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DE13A2"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 xml:space="preserve">Name of Journal: </w:t>
      </w:r>
      <w:r w:rsidRPr="001133B2">
        <w:rPr>
          <w:rFonts w:ascii="Book Antiqua" w:eastAsia="Book Antiqua" w:hAnsi="Book Antiqua" w:cs="Book Antiqua"/>
          <w:i/>
          <w:color w:val="000000"/>
        </w:rPr>
        <w:t>World Journal of Transplantation</w:t>
      </w:r>
    </w:p>
    <w:p w14:paraId="4AA3D809"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 xml:space="preserve">Manuscript NO: </w:t>
      </w:r>
      <w:r w:rsidRPr="001133B2">
        <w:rPr>
          <w:rFonts w:ascii="Book Antiqua" w:eastAsia="Book Antiqua" w:hAnsi="Book Antiqua" w:cs="Book Antiqua"/>
          <w:color w:val="000000"/>
        </w:rPr>
        <w:t>63581</w:t>
      </w:r>
    </w:p>
    <w:p w14:paraId="0AA3B53A" w14:textId="00DF9E6A"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 xml:space="preserve">Manuscript Type: </w:t>
      </w:r>
      <w:r w:rsidRPr="001133B2">
        <w:rPr>
          <w:rFonts w:ascii="Book Antiqua" w:eastAsia="Book Antiqua" w:hAnsi="Book Antiqua" w:cs="Book Antiqua"/>
          <w:color w:val="000000"/>
        </w:rPr>
        <w:t>MINIREVIEWS</w:t>
      </w:r>
    </w:p>
    <w:p w14:paraId="456C3162" w14:textId="77777777" w:rsidR="00A77B3E" w:rsidRPr="001133B2" w:rsidRDefault="00A77B3E" w:rsidP="001133B2">
      <w:pPr>
        <w:spacing w:line="360" w:lineRule="auto"/>
        <w:jc w:val="both"/>
        <w:rPr>
          <w:rFonts w:ascii="Book Antiqua" w:hAnsi="Book Antiqua"/>
        </w:rPr>
      </w:pPr>
    </w:p>
    <w:p w14:paraId="62AF6919"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 xml:space="preserve">Journey of a patient with </w:t>
      </w:r>
      <w:r w:rsidR="00ED4DE2">
        <w:rPr>
          <w:rFonts w:ascii="Book Antiqua" w:hAnsi="Book Antiqua" w:cs="Book Antiqua" w:hint="eastAsia"/>
          <w:b/>
          <w:color w:val="000000"/>
          <w:lang w:eastAsia="zh-CN"/>
        </w:rPr>
        <w:t>s</w:t>
      </w:r>
      <w:r w:rsidRPr="001133B2">
        <w:rPr>
          <w:rFonts w:ascii="Book Antiqua" w:eastAsia="Book Antiqua" w:hAnsi="Book Antiqua" w:cs="Book Antiqua"/>
          <w:b/>
          <w:color w:val="000000"/>
        </w:rPr>
        <w:t>cleroderma from renal failure up to kidney transplantation</w:t>
      </w:r>
    </w:p>
    <w:p w14:paraId="7E5FBE84" w14:textId="77777777" w:rsidR="00A77B3E" w:rsidRPr="001133B2" w:rsidRDefault="00A77B3E" w:rsidP="001133B2">
      <w:pPr>
        <w:spacing w:line="360" w:lineRule="auto"/>
        <w:jc w:val="both"/>
        <w:rPr>
          <w:rFonts w:ascii="Book Antiqua" w:hAnsi="Book Antiqua"/>
        </w:rPr>
      </w:pPr>
    </w:p>
    <w:p w14:paraId="3A1CD75F" w14:textId="27B0136C" w:rsidR="00A77B3E" w:rsidRPr="001133B2" w:rsidRDefault="00012BB1" w:rsidP="001133B2">
      <w:pPr>
        <w:spacing w:line="360" w:lineRule="auto"/>
        <w:jc w:val="both"/>
        <w:rPr>
          <w:rFonts w:ascii="Book Antiqua" w:hAnsi="Book Antiqua"/>
        </w:rPr>
      </w:pPr>
      <w:r w:rsidRPr="001133B2">
        <w:rPr>
          <w:rFonts w:ascii="Book Antiqua" w:eastAsia="Book Antiqua" w:hAnsi="Book Antiqua" w:cs="Book Antiqua"/>
          <w:color w:val="000000"/>
        </w:rPr>
        <w:t xml:space="preserve">Abbas </w:t>
      </w:r>
      <w:r>
        <w:rPr>
          <w:rFonts w:ascii="Book Antiqua" w:hAnsi="Book Antiqua" w:cs="Book Antiqua" w:hint="eastAsia"/>
          <w:color w:val="000000"/>
          <w:lang w:eastAsia="zh-CN"/>
        </w:rPr>
        <w:t xml:space="preserve">F </w:t>
      </w:r>
      <w:r w:rsidRPr="00012BB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24260D" w:rsidRPr="001133B2">
        <w:rPr>
          <w:rFonts w:ascii="Book Antiqua" w:eastAsia="Book Antiqua" w:hAnsi="Book Antiqua" w:cs="Book Antiqua"/>
          <w:color w:val="000000"/>
        </w:rPr>
        <w:t>SS patient</w:t>
      </w:r>
      <w:r w:rsidR="002F4826">
        <w:rPr>
          <w:rFonts w:ascii="Book Antiqua" w:hAnsi="Book Antiqua" w:cs="Book Antiqua"/>
          <w:color w:val="000000"/>
          <w:lang w:eastAsia="zh-CN"/>
        </w:rPr>
        <w:t>’</w:t>
      </w:r>
      <w:r w:rsidR="0024260D" w:rsidRPr="001133B2">
        <w:rPr>
          <w:rFonts w:ascii="Book Antiqua" w:eastAsia="Book Antiqua" w:hAnsi="Book Antiqua" w:cs="Book Antiqua"/>
          <w:color w:val="000000"/>
        </w:rPr>
        <w:t>s journey up to transplantation</w:t>
      </w:r>
    </w:p>
    <w:p w14:paraId="7F7F3671" w14:textId="77777777" w:rsidR="00A77B3E" w:rsidRPr="001133B2" w:rsidRDefault="00A77B3E" w:rsidP="001133B2">
      <w:pPr>
        <w:spacing w:line="360" w:lineRule="auto"/>
        <w:jc w:val="both"/>
        <w:rPr>
          <w:rFonts w:ascii="Book Antiqua" w:hAnsi="Book Antiqua"/>
        </w:rPr>
      </w:pPr>
    </w:p>
    <w:p w14:paraId="4E589293" w14:textId="77777777" w:rsidR="00A77B3E" w:rsidRPr="001133B2" w:rsidRDefault="0024260D" w:rsidP="001133B2">
      <w:pPr>
        <w:spacing w:line="360" w:lineRule="auto"/>
        <w:jc w:val="both"/>
        <w:rPr>
          <w:rFonts w:ascii="Book Antiqua" w:hAnsi="Book Antiqua"/>
        </w:rPr>
      </w:pPr>
      <w:proofErr w:type="spellStart"/>
      <w:r w:rsidRPr="001133B2">
        <w:rPr>
          <w:rFonts w:ascii="Book Antiqua" w:eastAsia="Book Antiqua" w:hAnsi="Book Antiqua" w:cs="Book Antiqua"/>
          <w:color w:val="000000"/>
        </w:rPr>
        <w:t>Fedaey</w:t>
      </w:r>
      <w:proofErr w:type="spellEnd"/>
      <w:r w:rsidRPr="001133B2">
        <w:rPr>
          <w:rFonts w:ascii="Book Antiqua" w:eastAsia="Book Antiqua" w:hAnsi="Book Antiqua" w:cs="Book Antiqua"/>
          <w:color w:val="000000"/>
        </w:rPr>
        <w:t xml:space="preserve"> Abbas, Mohsen El </w:t>
      </w:r>
      <w:proofErr w:type="spellStart"/>
      <w:r w:rsidRPr="001133B2">
        <w:rPr>
          <w:rFonts w:ascii="Book Antiqua" w:eastAsia="Book Antiqua" w:hAnsi="Book Antiqua" w:cs="Book Antiqua"/>
          <w:color w:val="000000"/>
        </w:rPr>
        <w:t>Kossi</w:t>
      </w:r>
      <w:proofErr w:type="spellEnd"/>
      <w:r w:rsidRPr="001133B2">
        <w:rPr>
          <w:rFonts w:ascii="Book Antiqua" w:eastAsia="Book Antiqua" w:hAnsi="Book Antiqua" w:cs="Book Antiqua"/>
          <w:color w:val="000000"/>
        </w:rPr>
        <w:t xml:space="preserve">, </w:t>
      </w:r>
      <w:proofErr w:type="spellStart"/>
      <w:r w:rsidRPr="001133B2">
        <w:rPr>
          <w:rFonts w:ascii="Book Antiqua" w:eastAsia="Book Antiqua" w:hAnsi="Book Antiqua" w:cs="Book Antiqua"/>
          <w:color w:val="000000"/>
        </w:rPr>
        <w:t>Ihab</w:t>
      </w:r>
      <w:proofErr w:type="spellEnd"/>
      <w:r w:rsidRPr="001133B2">
        <w:rPr>
          <w:rFonts w:ascii="Book Antiqua" w:eastAsia="Book Antiqua" w:hAnsi="Book Antiqua" w:cs="Book Antiqua"/>
          <w:color w:val="000000"/>
        </w:rPr>
        <w:t xml:space="preserve"> </w:t>
      </w:r>
      <w:proofErr w:type="spellStart"/>
      <w:r w:rsidRPr="001133B2">
        <w:rPr>
          <w:rFonts w:ascii="Book Antiqua" w:eastAsia="Book Antiqua" w:hAnsi="Book Antiqua" w:cs="Book Antiqua"/>
          <w:color w:val="000000"/>
        </w:rPr>
        <w:t>Sakr</w:t>
      </w:r>
      <w:proofErr w:type="spellEnd"/>
      <w:r w:rsidRPr="001133B2">
        <w:rPr>
          <w:rFonts w:ascii="Book Antiqua" w:eastAsia="Book Antiqua" w:hAnsi="Book Antiqua" w:cs="Book Antiqua"/>
          <w:color w:val="000000"/>
        </w:rPr>
        <w:t xml:space="preserve"> </w:t>
      </w:r>
      <w:proofErr w:type="spellStart"/>
      <w:r w:rsidRPr="001133B2">
        <w:rPr>
          <w:rFonts w:ascii="Book Antiqua" w:eastAsia="Book Antiqua" w:hAnsi="Book Antiqua" w:cs="Book Antiqua"/>
          <w:color w:val="000000"/>
        </w:rPr>
        <w:t>Shaheen</w:t>
      </w:r>
      <w:proofErr w:type="spellEnd"/>
      <w:r w:rsidRPr="001133B2">
        <w:rPr>
          <w:rFonts w:ascii="Book Antiqua" w:eastAsia="Book Antiqua" w:hAnsi="Book Antiqua" w:cs="Book Antiqua"/>
          <w:color w:val="000000"/>
        </w:rPr>
        <w:t xml:space="preserve">, Ajay Sharma, Ahmed </w:t>
      </w:r>
      <w:proofErr w:type="spellStart"/>
      <w:r w:rsidRPr="001133B2">
        <w:rPr>
          <w:rFonts w:ascii="Book Antiqua" w:eastAsia="Book Antiqua" w:hAnsi="Book Antiqua" w:cs="Book Antiqua"/>
          <w:color w:val="000000"/>
        </w:rPr>
        <w:t>Halawa</w:t>
      </w:r>
      <w:proofErr w:type="spellEnd"/>
    </w:p>
    <w:p w14:paraId="36FBDF41" w14:textId="77777777" w:rsidR="00A77B3E" w:rsidRPr="001133B2" w:rsidRDefault="00A77B3E" w:rsidP="001133B2">
      <w:pPr>
        <w:spacing w:line="360" w:lineRule="auto"/>
        <w:jc w:val="both"/>
        <w:rPr>
          <w:rFonts w:ascii="Book Antiqua" w:hAnsi="Book Antiqua"/>
        </w:rPr>
      </w:pPr>
    </w:p>
    <w:p w14:paraId="77B08FE2" w14:textId="77777777" w:rsidR="00A77B3E" w:rsidRPr="001133B2" w:rsidRDefault="0024260D" w:rsidP="001133B2">
      <w:pPr>
        <w:spacing w:line="360" w:lineRule="auto"/>
        <w:jc w:val="both"/>
        <w:rPr>
          <w:rFonts w:ascii="Book Antiqua" w:hAnsi="Book Antiqua"/>
        </w:rPr>
      </w:pPr>
      <w:proofErr w:type="spellStart"/>
      <w:r w:rsidRPr="001133B2">
        <w:rPr>
          <w:rFonts w:ascii="Book Antiqua" w:eastAsia="Book Antiqua" w:hAnsi="Book Antiqua" w:cs="Book Antiqua"/>
          <w:b/>
          <w:bCs/>
          <w:color w:val="000000"/>
        </w:rPr>
        <w:t>Fedaey</w:t>
      </w:r>
      <w:proofErr w:type="spellEnd"/>
      <w:r w:rsidRPr="001133B2">
        <w:rPr>
          <w:rFonts w:ascii="Book Antiqua" w:eastAsia="Book Antiqua" w:hAnsi="Book Antiqua" w:cs="Book Antiqua"/>
          <w:b/>
          <w:bCs/>
          <w:color w:val="000000"/>
        </w:rPr>
        <w:t xml:space="preserve"> Abbas, </w:t>
      </w:r>
      <w:r w:rsidR="005A64BC" w:rsidRPr="005A64BC">
        <w:rPr>
          <w:rFonts w:ascii="Book Antiqua" w:hAnsi="Book Antiqua" w:cs="Book Antiqua" w:hint="eastAsia"/>
          <w:bCs/>
          <w:color w:val="000000"/>
          <w:lang w:eastAsia="zh-CN"/>
        </w:rPr>
        <w:t xml:space="preserve">Department of </w:t>
      </w:r>
      <w:r w:rsidRPr="001133B2">
        <w:rPr>
          <w:rFonts w:ascii="Book Antiqua" w:eastAsia="Book Antiqua" w:hAnsi="Book Antiqua" w:cs="Book Antiqua"/>
          <w:color w:val="000000"/>
        </w:rPr>
        <w:t>Nephrology, Faculty of Health and Science, University of Liverpool, Institute of Learning and Teaching, School of Medicine, Liverpool L69 3GB, United Kingdom</w:t>
      </w:r>
    </w:p>
    <w:p w14:paraId="4B8CD80C" w14:textId="77777777" w:rsidR="00A77B3E" w:rsidRPr="001133B2" w:rsidRDefault="00A77B3E" w:rsidP="001133B2">
      <w:pPr>
        <w:spacing w:line="360" w:lineRule="auto"/>
        <w:jc w:val="both"/>
        <w:rPr>
          <w:rFonts w:ascii="Book Antiqua" w:hAnsi="Book Antiqua"/>
        </w:rPr>
      </w:pPr>
    </w:p>
    <w:p w14:paraId="75492371"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color w:val="000000"/>
        </w:rPr>
        <w:t xml:space="preserve">Mohsen El </w:t>
      </w:r>
      <w:proofErr w:type="spellStart"/>
      <w:r w:rsidRPr="001133B2">
        <w:rPr>
          <w:rFonts w:ascii="Book Antiqua" w:eastAsia="Book Antiqua" w:hAnsi="Book Antiqua" w:cs="Book Antiqua"/>
          <w:b/>
          <w:bCs/>
          <w:color w:val="000000"/>
        </w:rPr>
        <w:t>Kossi</w:t>
      </w:r>
      <w:proofErr w:type="spellEnd"/>
      <w:r w:rsidRPr="001133B2">
        <w:rPr>
          <w:rFonts w:ascii="Book Antiqua" w:eastAsia="Book Antiqua" w:hAnsi="Book Antiqua" w:cs="Book Antiqua"/>
          <w:b/>
          <w:bCs/>
          <w:color w:val="000000"/>
        </w:rPr>
        <w:t xml:space="preserve">, </w:t>
      </w:r>
      <w:proofErr w:type="spellStart"/>
      <w:r w:rsidRPr="001133B2">
        <w:rPr>
          <w:rFonts w:ascii="Book Antiqua" w:eastAsia="Book Antiqua" w:hAnsi="Book Antiqua" w:cs="Book Antiqua"/>
          <w:color w:val="000000"/>
        </w:rPr>
        <w:t>Do</w:t>
      </w:r>
      <w:r w:rsidR="00313C61">
        <w:rPr>
          <w:rFonts w:ascii="Book Antiqua" w:eastAsia="Book Antiqua" w:hAnsi="Book Antiqua" w:cs="Book Antiqua"/>
          <w:color w:val="000000"/>
        </w:rPr>
        <w:t>ncaster</w:t>
      </w:r>
      <w:proofErr w:type="spellEnd"/>
      <w:r w:rsidR="00313C61">
        <w:rPr>
          <w:rFonts w:ascii="Book Antiqua" w:eastAsia="Book Antiqua" w:hAnsi="Book Antiqua" w:cs="Book Antiqua"/>
          <w:color w:val="000000"/>
        </w:rPr>
        <w:t xml:space="preserve"> Renal Unit</w:t>
      </w:r>
      <w:r w:rsidRPr="001133B2">
        <w:rPr>
          <w:rFonts w:ascii="Book Antiqua" w:eastAsia="Book Antiqua" w:hAnsi="Book Antiqua" w:cs="Book Antiqua"/>
          <w:color w:val="000000"/>
        </w:rPr>
        <w:t xml:space="preserve">, </w:t>
      </w:r>
      <w:proofErr w:type="spellStart"/>
      <w:r w:rsidRPr="001133B2">
        <w:rPr>
          <w:rFonts w:ascii="Book Antiqua" w:eastAsia="Book Antiqua" w:hAnsi="Book Antiqua" w:cs="Book Antiqua"/>
          <w:color w:val="000000"/>
        </w:rPr>
        <w:t>Doncaster</w:t>
      </w:r>
      <w:proofErr w:type="spellEnd"/>
      <w:r w:rsidRPr="001133B2">
        <w:rPr>
          <w:rFonts w:ascii="Book Antiqua" w:eastAsia="Book Antiqua" w:hAnsi="Book Antiqua" w:cs="Book Antiqua"/>
          <w:color w:val="000000"/>
        </w:rPr>
        <w:t xml:space="preserve"> Royal</w:t>
      </w:r>
      <w:r w:rsidR="00762B12">
        <w:rPr>
          <w:rFonts w:ascii="Book Antiqua" w:eastAsia="Book Antiqua" w:hAnsi="Book Antiqua" w:cs="Book Antiqua"/>
          <w:color w:val="000000"/>
        </w:rPr>
        <w:t xml:space="preserve"> Infirmary, </w:t>
      </w:r>
      <w:proofErr w:type="spellStart"/>
      <w:r w:rsidR="00762B12">
        <w:rPr>
          <w:rFonts w:ascii="Book Antiqua" w:eastAsia="Book Antiqua" w:hAnsi="Book Antiqua" w:cs="Book Antiqua"/>
          <w:color w:val="000000"/>
        </w:rPr>
        <w:t>Doncaster</w:t>
      </w:r>
      <w:proofErr w:type="spellEnd"/>
      <w:r w:rsidR="00762B12">
        <w:rPr>
          <w:rFonts w:ascii="Book Antiqua" w:eastAsia="Book Antiqua" w:hAnsi="Book Antiqua" w:cs="Book Antiqua"/>
          <w:color w:val="000000"/>
        </w:rPr>
        <w:t xml:space="preserve"> DN2 5LT</w:t>
      </w:r>
      <w:r w:rsidRPr="001133B2">
        <w:rPr>
          <w:rFonts w:ascii="Book Antiqua" w:eastAsia="Book Antiqua" w:hAnsi="Book Antiqua" w:cs="Book Antiqua"/>
          <w:color w:val="000000"/>
        </w:rPr>
        <w:t>, United Kingdom</w:t>
      </w:r>
    </w:p>
    <w:p w14:paraId="11E19326" w14:textId="77777777" w:rsidR="00A77B3E" w:rsidRPr="001133B2" w:rsidRDefault="00A77B3E" w:rsidP="001133B2">
      <w:pPr>
        <w:spacing w:line="360" w:lineRule="auto"/>
        <w:jc w:val="both"/>
        <w:rPr>
          <w:rFonts w:ascii="Book Antiqua" w:hAnsi="Book Antiqua"/>
        </w:rPr>
      </w:pPr>
    </w:p>
    <w:p w14:paraId="15D6DE44" w14:textId="037B91C5" w:rsidR="00A77B3E" w:rsidRPr="001133B2" w:rsidRDefault="0024260D" w:rsidP="001133B2">
      <w:pPr>
        <w:spacing w:line="360" w:lineRule="auto"/>
        <w:jc w:val="both"/>
        <w:rPr>
          <w:rFonts w:ascii="Book Antiqua" w:hAnsi="Book Antiqua"/>
        </w:rPr>
      </w:pPr>
      <w:proofErr w:type="spellStart"/>
      <w:r w:rsidRPr="001133B2">
        <w:rPr>
          <w:rFonts w:ascii="Book Antiqua" w:eastAsia="Book Antiqua" w:hAnsi="Book Antiqua" w:cs="Book Antiqua"/>
          <w:b/>
          <w:bCs/>
          <w:color w:val="000000"/>
        </w:rPr>
        <w:t>Ihab</w:t>
      </w:r>
      <w:proofErr w:type="spellEnd"/>
      <w:r w:rsidRPr="001133B2">
        <w:rPr>
          <w:rFonts w:ascii="Book Antiqua" w:eastAsia="Book Antiqua" w:hAnsi="Book Antiqua" w:cs="Book Antiqua"/>
          <w:b/>
          <w:bCs/>
          <w:color w:val="000000"/>
        </w:rPr>
        <w:t xml:space="preserve"> </w:t>
      </w:r>
      <w:proofErr w:type="spellStart"/>
      <w:r w:rsidRPr="001133B2">
        <w:rPr>
          <w:rFonts w:ascii="Book Antiqua" w:eastAsia="Book Antiqua" w:hAnsi="Book Antiqua" w:cs="Book Antiqua"/>
          <w:b/>
          <w:bCs/>
          <w:color w:val="000000"/>
        </w:rPr>
        <w:t>Sakr</w:t>
      </w:r>
      <w:proofErr w:type="spellEnd"/>
      <w:r w:rsidRPr="001133B2">
        <w:rPr>
          <w:rFonts w:ascii="Book Antiqua" w:eastAsia="Book Antiqua" w:hAnsi="Book Antiqua" w:cs="Book Antiqua"/>
          <w:b/>
          <w:bCs/>
          <w:color w:val="000000"/>
        </w:rPr>
        <w:t xml:space="preserve"> </w:t>
      </w:r>
      <w:proofErr w:type="spellStart"/>
      <w:r w:rsidRPr="001133B2">
        <w:rPr>
          <w:rFonts w:ascii="Book Antiqua" w:eastAsia="Book Antiqua" w:hAnsi="Book Antiqua" w:cs="Book Antiqua"/>
          <w:b/>
          <w:bCs/>
          <w:color w:val="000000"/>
        </w:rPr>
        <w:t>Shaheen</w:t>
      </w:r>
      <w:proofErr w:type="spellEnd"/>
      <w:r w:rsidRPr="001133B2">
        <w:rPr>
          <w:rFonts w:ascii="Book Antiqua" w:eastAsia="Book Antiqua" w:hAnsi="Book Antiqua" w:cs="Book Antiqua"/>
          <w:b/>
          <w:bCs/>
          <w:color w:val="000000"/>
        </w:rPr>
        <w:t xml:space="preserve">, </w:t>
      </w:r>
      <w:r w:rsidRPr="001133B2">
        <w:rPr>
          <w:rFonts w:ascii="Book Antiqua" w:eastAsia="Book Antiqua" w:hAnsi="Book Antiqua" w:cs="Book Antiqua"/>
          <w:color w:val="000000"/>
        </w:rPr>
        <w:t xml:space="preserve">Department of </w:t>
      </w:r>
      <w:proofErr w:type="spellStart"/>
      <w:r w:rsidRPr="001133B2">
        <w:rPr>
          <w:rFonts w:ascii="Book Antiqua" w:eastAsia="Book Antiqua" w:hAnsi="Book Antiqua" w:cs="Book Antiqua"/>
          <w:color w:val="000000"/>
        </w:rPr>
        <w:t>Paediatric</w:t>
      </w:r>
      <w:proofErr w:type="spellEnd"/>
      <w:r w:rsidRPr="001133B2">
        <w:rPr>
          <w:rFonts w:ascii="Book Antiqua" w:eastAsia="Book Antiqua" w:hAnsi="Book Antiqua" w:cs="Book Antiqua"/>
          <w:color w:val="000000"/>
        </w:rPr>
        <w:t xml:space="preserve"> Nephrology, </w:t>
      </w:r>
      <w:r w:rsidR="00313C61">
        <w:rPr>
          <w:rFonts w:ascii="Book Antiqua" w:eastAsia="Book Antiqua" w:hAnsi="Book Antiqua" w:cs="Book Antiqua"/>
          <w:color w:val="000000"/>
        </w:rPr>
        <w:t>St</w:t>
      </w:r>
      <w:r w:rsidRPr="001133B2">
        <w:rPr>
          <w:rFonts w:ascii="Book Antiqua" w:eastAsia="Book Antiqua" w:hAnsi="Book Antiqua" w:cs="Book Antiqua"/>
          <w:color w:val="000000"/>
        </w:rPr>
        <w:t xml:space="preserve"> James</w:t>
      </w:r>
      <w:r w:rsidR="002F4826">
        <w:rPr>
          <w:rFonts w:ascii="Book Antiqua" w:hAnsi="Book Antiqua" w:cs="Book Antiqua"/>
          <w:color w:val="000000"/>
          <w:lang w:eastAsia="zh-CN"/>
        </w:rPr>
        <w:t>’</w:t>
      </w:r>
      <w:r w:rsidRPr="001133B2">
        <w:rPr>
          <w:rFonts w:ascii="Book Antiqua" w:eastAsia="Book Antiqua" w:hAnsi="Book Antiqua" w:cs="Book Antiqua"/>
          <w:color w:val="000000"/>
        </w:rPr>
        <w:t>s University Hospital, Glasgow G51 4TF, United Kingdom</w:t>
      </w:r>
    </w:p>
    <w:p w14:paraId="6F1998CA" w14:textId="77777777" w:rsidR="00A77B3E" w:rsidRPr="001133B2" w:rsidRDefault="00A77B3E" w:rsidP="001133B2">
      <w:pPr>
        <w:spacing w:line="360" w:lineRule="auto"/>
        <w:jc w:val="both"/>
        <w:rPr>
          <w:rFonts w:ascii="Book Antiqua" w:hAnsi="Book Antiqua"/>
        </w:rPr>
      </w:pPr>
    </w:p>
    <w:p w14:paraId="44075F2A" w14:textId="77777777" w:rsidR="00A77B3E" w:rsidRPr="00B25457" w:rsidRDefault="0024260D" w:rsidP="001133B2">
      <w:pPr>
        <w:spacing w:line="360" w:lineRule="auto"/>
        <w:jc w:val="both"/>
        <w:rPr>
          <w:rFonts w:ascii="Book Antiqua" w:hAnsi="Book Antiqua"/>
          <w:lang w:eastAsia="zh-CN"/>
        </w:rPr>
      </w:pPr>
      <w:r w:rsidRPr="001133B2">
        <w:rPr>
          <w:rFonts w:ascii="Book Antiqua" w:eastAsia="Book Antiqua" w:hAnsi="Book Antiqua" w:cs="Book Antiqua"/>
          <w:b/>
          <w:bCs/>
          <w:color w:val="000000"/>
        </w:rPr>
        <w:t xml:space="preserve">Ajay Sharma, </w:t>
      </w:r>
      <w:r w:rsidR="00B25457" w:rsidRPr="001133B2">
        <w:rPr>
          <w:rFonts w:ascii="Book Antiqua" w:eastAsia="Book Antiqua" w:hAnsi="Book Antiqua" w:cs="Book Antiqua"/>
          <w:color w:val="000000"/>
        </w:rPr>
        <w:t xml:space="preserve">Department of </w:t>
      </w:r>
      <w:r w:rsidR="000667DC">
        <w:rPr>
          <w:rFonts w:ascii="Book Antiqua" w:eastAsia="Book Antiqua" w:hAnsi="Book Antiqua" w:cs="Book Antiqua"/>
          <w:color w:val="000000"/>
        </w:rPr>
        <w:t>Tran</w:t>
      </w:r>
      <w:r w:rsidRPr="001133B2">
        <w:rPr>
          <w:rFonts w:ascii="Book Antiqua" w:eastAsia="Book Antiqua" w:hAnsi="Book Antiqua" w:cs="Book Antiqua"/>
          <w:color w:val="000000"/>
        </w:rPr>
        <w:t xml:space="preserve">splant </w:t>
      </w:r>
      <w:r w:rsidR="00B25457">
        <w:rPr>
          <w:rFonts w:ascii="Book Antiqua" w:hAnsi="Book Antiqua" w:cs="Book Antiqua" w:hint="eastAsia"/>
          <w:color w:val="000000"/>
          <w:lang w:eastAsia="zh-CN"/>
        </w:rPr>
        <w:t>S</w:t>
      </w:r>
      <w:r w:rsidRPr="001133B2">
        <w:rPr>
          <w:rFonts w:ascii="Book Antiqua" w:eastAsia="Book Antiqua" w:hAnsi="Book Antiqua" w:cs="Book Antiqua"/>
          <w:color w:val="000000"/>
        </w:rPr>
        <w:t>urgery, Royal Liverpool University Hospital, Liverpool L7 8XP, United Kingdom</w:t>
      </w:r>
    </w:p>
    <w:p w14:paraId="69DAA9BE" w14:textId="77777777" w:rsidR="00A77B3E" w:rsidRPr="001133B2" w:rsidRDefault="00A77B3E" w:rsidP="001133B2">
      <w:pPr>
        <w:spacing w:line="360" w:lineRule="auto"/>
        <w:jc w:val="both"/>
        <w:rPr>
          <w:rFonts w:ascii="Book Antiqua" w:hAnsi="Book Antiqua"/>
        </w:rPr>
      </w:pPr>
    </w:p>
    <w:p w14:paraId="04AED5EA"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color w:val="000000"/>
        </w:rPr>
        <w:t xml:space="preserve">Ahmed </w:t>
      </w:r>
      <w:proofErr w:type="spellStart"/>
      <w:r w:rsidRPr="001133B2">
        <w:rPr>
          <w:rFonts w:ascii="Book Antiqua" w:eastAsia="Book Antiqua" w:hAnsi="Book Antiqua" w:cs="Book Antiqua"/>
          <w:b/>
          <w:bCs/>
          <w:color w:val="000000"/>
        </w:rPr>
        <w:t>Halawa</w:t>
      </w:r>
      <w:proofErr w:type="spellEnd"/>
      <w:r w:rsidRPr="001133B2">
        <w:rPr>
          <w:rFonts w:ascii="Book Antiqua" w:eastAsia="Book Antiqua" w:hAnsi="Book Antiqua" w:cs="Book Antiqua"/>
          <w:b/>
          <w:bCs/>
          <w:color w:val="000000"/>
        </w:rPr>
        <w:t xml:space="preserve">, </w:t>
      </w:r>
      <w:r w:rsidR="00B25457" w:rsidRPr="001133B2">
        <w:rPr>
          <w:rFonts w:ascii="Book Antiqua" w:eastAsia="Book Antiqua" w:hAnsi="Book Antiqua" w:cs="Book Antiqua"/>
          <w:color w:val="000000"/>
        </w:rPr>
        <w:t xml:space="preserve">Department of </w:t>
      </w:r>
      <w:r w:rsidRPr="001133B2">
        <w:rPr>
          <w:rFonts w:ascii="Book Antiqua" w:eastAsia="Book Antiqua" w:hAnsi="Book Antiqua" w:cs="Book Antiqua"/>
          <w:color w:val="000000"/>
        </w:rPr>
        <w:t xml:space="preserve">Transplant </w:t>
      </w:r>
      <w:r w:rsidR="00B25457">
        <w:rPr>
          <w:rFonts w:ascii="Book Antiqua" w:hAnsi="Book Antiqua" w:cs="Book Antiqua" w:hint="eastAsia"/>
          <w:color w:val="000000"/>
          <w:lang w:eastAsia="zh-CN"/>
        </w:rPr>
        <w:t>S</w:t>
      </w:r>
      <w:r w:rsidRPr="001133B2">
        <w:rPr>
          <w:rFonts w:ascii="Book Antiqua" w:eastAsia="Book Antiqua" w:hAnsi="Book Antiqua" w:cs="Book Antiqua"/>
          <w:color w:val="000000"/>
        </w:rPr>
        <w:t>urgery, Sheffield Teaching Hospital, Sheffield S5 7A</w:t>
      </w:r>
      <w:r w:rsidR="000667DC">
        <w:rPr>
          <w:rFonts w:ascii="Book Antiqua" w:eastAsia="Book Antiqua" w:hAnsi="Book Antiqua" w:cs="Book Antiqua"/>
          <w:color w:val="000000"/>
        </w:rPr>
        <w:t>U</w:t>
      </w:r>
      <w:r w:rsidRPr="001133B2">
        <w:rPr>
          <w:rFonts w:ascii="Book Antiqua" w:eastAsia="Book Antiqua" w:hAnsi="Book Antiqua" w:cs="Book Antiqua"/>
          <w:color w:val="000000"/>
        </w:rPr>
        <w:t>, United Kingdom</w:t>
      </w:r>
    </w:p>
    <w:p w14:paraId="42511719" w14:textId="77777777" w:rsidR="00A77B3E" w:rsidRPr="001133B2" w:rsidRDefault="00A77B3E" w:rsidP="001133B2">
      <w:pPr>
        <w:spacing w:line="360" w:lineRule="auto"/>
        <w:jc w:val="both"/>
        <w:rPr>
          <w:rFonts w:ascii="Book Antiqua" w:hAnsi="Book Antiqua"/>
        </w:rPr>
      </w:pPr>
    </w:p>
    <w:p w14:paraId="3BEFF08D" w14:textId="77777777" w:rsidR="00A77B3E" w:rsidRPr="001133B2" w:rsidRDefault="0024260D" w:rsidP="001133B2">
      <w:pPr>
        <w:spacing w:line="360" w:lineRule="auto"/>
        <w:jc w:val="both"/>
        <w:rPr>
          <w:rFonts w:ascii="Book Antiqua" w:hAnsi="Book Antiqua"/>
          <w:lang w:eastAsia="zh-CN"/>
        </w:rPr>
      </w:pPr>
      <w:r w:rsidRPr="001133B2">
        <w:rPr>
          <w:rFonts w:ascii="Book Antiqua" w:eastAsia="Book Antiqua" w:hAnsi="Book Antiqua" w:cs="Book Antiqua"/>
          <w:b/>
          <w:bCs/>
          <w:color w:val="000000"/>
        </w:rPr>
        <w:t xml:space="preserve">Author contributions: </w:t>
      </w:r>
      <w:r w:rsidR="00AE5E45">
        <w:rPr>
          <w:rFonts w:ascii="Book Antiqua" w:eastAsia="Book Antiqua" w:hAnsi="Book Antiqua" w:cs="Book Antiqua"/>
          <w:color w:val="000000"/>
        </w:rPr>
        <w:t>Abbas</w:t>
      </w:r>
      <w:r w:rsidR="00AE5E45">
        <w:rPr>
          <w:rFonts w:ascii="Book Antiqua" w:hAnsi="Book Antiqua" w:cs="Book Antiqua" w:hint="eastAsia"/>
          <w:color w:val="000000"/>
          <w:lang w:eastAsia="zh-CN"/>
        </w:rPr>
        <w:t xml:space="preserve"> F</w:t>
      </w:r>
      <w:r w:rsidRPr="001133B2">
        <w:rPr>
          <w:rFonts w:ascii="Book Antiqua" w:eastAsia="Book Antiqua" w:hAnsi="Book Antiqua" w:cs="Book Antiqua"/>
          <w:color w:val="000000"/>
        </w:rPr>
        <w:t xml:space="preserve"> designed the study, data collection, writing the manuscript</w:t>
      </w:r>
      <w:r w:rsidR="00AE5E45">
        <w:rPr>
          <w:rFonts w:ascii="Book Antiqua" w:hAnsi="Book Antiqua" w:cs="Book Antiqua" w:hint="eastAsia"/>
          <w:color w:val="000000"/>
          <w:lang w:eastAsia="zh-CN"/>
        </w:rPr>
        <w:t>;</w:t>
      </w:r>
      <w:r w:rsidR="00AE5E45">
        <w:rPr>
          <w:rFonts w:ascii="Book Antiqua" w:hAnsi="Book Antiqua" w:hint="eastAsia"/>
          <w:lang w:eastAsia="zh-CN"/>
        </w:rPr>
        <w:t xml:space="preserve"> </w:t>
      </w:r>
      <w:r w:rsidRPr="001133B2">
        <w:rPr>
          <w:rFonts w:ascii="Book Antiqua" w:eastAsia="Book Antiqua" w:hAnsi="Book Antiqua" w:cs="Book Antiqua"/>
          <w:color w:val="000000"/>
        </w:rPr>
        <w:t xml:space="preserve">El </w:t>
      </w:r>
      <w:proofErr w:type="spellStart"/>
      <w:r w:rsidRPr="001133B2">
        <w:rPr>
          <w:rFonts w:ascii="Book Antiqua" w:eastAsia="Book Antiqua" w:hAnsi="Book Antiqua" w:cs="Book Antiqua"/>
          <w:color w:val="000000"/>
        </w:rPr>
        <w:t>Kossi</w:t>
      </w:r>
      <w:proofErr w:type="spellEnd"/>
      <w:r w:rsidR="00AE5E45">
        <w:rPr>
          <w:rFonts w:ascii="Book Antiqua" w:hAnsi="Book Antiqua" w:cs="Book Antiqua" w:hint="eastAsia"/>
          <w:color w:val="000000"/>
          <w:lang w:eastAsia="zh-CN"/>
        </w:rPr>
        <w:t xml:space="preserve"> M</w:t>
      </w:r>
      <w:r w:rsidRPr="001133B2">
        <w:rPr>
          <w:rFonts w:ascii="Book Antiqua" w:eastAsia="Book Antiqua" w:hAnsi="Book Antiqua" w:cs="Book Antiqua"/>
          <w:color w:val="000000"/>
        </w:rPr>
        <w:t xml:space="preserve">, </w:t>
      </w:r>
      <w:proofErr w:type="spellStart"/>
      <w:r w:rsidRPr="001133B2">
        <w:rPr>
          <w:rFonts w:ascii="Book Antiqua" w:eastAsia="Book Antiqua" w:hAnsi="Book Antiqua" w:cs="Book Antiqua"/>
          <w:color w:val="000000"/>
        </w:rPr>
        <w:t>Shaheen</w:t>
      </w:r>
      <w:proofErr w:type="spellEnd"/>
      <w:r w:rsidR="00AE5E45">
        <w:rPr>
          <w:rFonts w:ascii="Book Antiqua" w:hAnsi="Book Antiqua" w:cs="Book Antiqua" w:hint="eastAsia"/>
          <w:color w:val="000000"/>
          <w:lang w:eastAsia="zh-CN"/>
        </w:rPr>
        <w:t xml:space="preserve"> IS</w:t>
      </w:r>
      <w:r w:rsidRPr="001133B2">
        <w:rPr>
          <w:rFonts w:ascii="Book Antiqua" w:eastAsia="Book Antiqua" w:hAnsi="Book Antiqua" w:cs="Book Antiqua"/>
          <w:color w:val="000000"/>
        </w:rPr>
        <w:t xml:space="preserve"> and Sharma</w:t>
      </w:r>
      <w:r w:rsidR="00AE5E45">
        <w:rPr>
          <w:rFonts w:ascii="Book Antiqua" w:hAnsi="Book Antiqua" w:cs="Book Antiqua" w:hint="eastAsia"/>
          <w:color w:val="000000"/>
          <w:lang w:eastAsia="zh-CN"/>
        </w:rPr>
        <w:t xml:space="preserve"> A</w:t>
      </w:r>
      <w:r w:rsidRPr="001133B2">
        <w:rPr>
          <w:rFonts w:ascii="Book Antiqua" w:eastAsia="Book Antiqua" w:hAnsi="Book Antiqua" w:cs="Book Antiqua"/>
          <w:color w:val="000000"/>
        </w:rPr>
        <w:t xml:space="preserve"> reviewed and edited the manuscript</w:t>
      </w:r>
      <w:r w:rsidR="00AE5E45">
        <w:rPr>
          <w:rFonts w:ascii="Book Antiqua" w:hAnsi="Book Antiqua" w:cs="Book Antiqua" w:hint="eastAsia"/>
          <w:color w:val="000000"/>
          <w:lang w:eastAsia="zh-CN"/>
        </w:rPr>
        <w:t xml:space="preserve">; </w:t>
      </w:r>
      <w:proofErr w:type="spellStart"/>
      <w:r w:rsidRPr="001133B2">
        <w:rPr>
          <w:rFonts w:ascii="Book Antiqua" w:eastAsia="Book Antiqua" w:hAnsi="Book Antiqua" w:cs="Book Antiqua"/>
          <w:color w:val="000000"/>
        </w:rPr>
        <w:lastRenderedPageBreak/>
        <w:t>Halawa</w:t>
      </w:r>
      <w:proofErr w:type="spellEnd"/>
      <w:r w:rsidR="00AE5E45">
        <w:rPr>
          <w:rFonts w:ascii="Book Antiqua" w:hAnsi="Book Antiqua" w:cs="Book Antiqua" w:hint="eastAsia"/>
          <w:color w:val="000000"/>
          <w:lang w:eastAsia="zh-CN"/>
        </w:rPr>
        <w:t xml:space="preserve"> A</w:t>
      </w:r>
      <w:r w:rsidRPr="001133B2">
        <w:rPr>
          <w:rFonts w:ascii="Book Antiqua" w:eastAsia="Book Antiqua" w:hAnsi="Book Antiqua" w:cs="Book Antiqua"/>
          <w:color w:val="000000"/>
        </w:rPr>
        <w:t xml:space="preserve"> </w:t>
      </w:r>
      <w:r w:rsidR="00AE5E45">
        <w:rPr>
          <w:rFonts w:ascii="Book Antiqua" w:hAnsi="Book Antiqua" w:cs="Book Antiqua" w:hint="eastAsia"/>
          <w:color w:val="000000"/>
          <w:lang w:eastAsia="zh-CN"/>
        </w:rPr>
        <w:t>c</w:t>
      </w:r>
      <w:r w:rsidRPr="001133B2">
        <w:rPr>
          <w:rFonts w:ascii="Book Antiqua" w:eastAsia="Book Antiqua" w:hAnsi="Book Antiqua" w:cs="Book Antiqua"/>
          <w:color w:val="000000"/>
        </w:rPr>
        <w:t>onceptualized and designed the study, supervised the data collection, and reviewed and edited the manuscript.</w:t>
      </w:r>
    </w:p>
    <w:p w14:paraId="7EEC1C39" w14:textId="77777777" w:rsidR="00A77B3E" w:rsidRPr="001133B2" w:rsidRDefault="00A77B3E" w:rsidP="001133B2">
      <w:pPr>
        <w:spacing w:line="360" w:lineRule="auto"/>
        <w:jc w:val="both"/>
        <w:rPr>
          <w:rFonts w:ascii="Book Antiqua" w:hAnsi="Book Antiqua"/>
        </w:rPr>
      </w:pPr>
    </w:p>
    <w:p w14:paraId="4303B017"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color w:val="000000"/>
        </w:rPr>
        <w:t xml:space="preserve">Corresponding author: Ahmed </w:t>
      </w:r>
      <w:proofErr w:type="spellStart"/>
      <w:r w:rsidRPr="001133B2">
        <w:rPr>
          <w:rFonts w:ascii="Book Antiqua" w:eastAsia="Book Antiqua" w:hAnsi="Book Antiqua" w:cs="Book Antiqua"/>
          <w:b/>
          <w:bCs/>
          <w:color w:val="000000"/>
        </w:rPr>
        <w:t>Halawa</w:t>
      </w:r>
      <w:proofErr w:type="spellEnd"/>
      <w:r w:rsidRPr="001133B2">
        <w:rPr>
          <w:rFonts w:ascii="Book Antiqua" w:eastAsia="Book Antiqua" w:hAnsi="Book Antiqua" w:cs="Book Antiqua"/>
          <w:b/>
          <w:bCs/>
          <w:color w:val="000000"/>
        </w:rPr>
        <w:t xml:space="preserve">, FRCS, MD, Senior Lecturer, Surgeon, </w:t>
      </w:r>
      <w:r w:rsidR="00C5471A" w:rsidRPr="001133B2">
        <w:rPr>
          <w:rFonts w:ascii="Book Antiqua" w:eastAsia="Book Antiqua" w:hAnsi="Book Antiqua" w:cs="Book Antiqua"/>
          <w:color w:val="000000"/>
        </w:rPr>
        <w:t xml:space="preserve">Department of </w:t>
      </w:r>
      <w:r w:rsidRPr="001133B2">
        <w:rPr>
          <w:rFonts w:ascii="Book Antiqua" w:eastAsia="Book Antiqua" w:hAnsi="Book Antiqua" w:cs="Book Antiqua"/>
          <w:color w:val="000000"/>
        </w:rPr>
        <w:t xml:space="preserve">Transplant </w:t>
      </w:r>
      <w:r w:rsidR="00C5471A">
        <w:rPr>
          <w:rFonts w:ascii="Book Antiqua" w:hAnsi="Book Antiqua" w:cs="Book Antiqua" w:hint="eastAsia"/>
          <w:color w:val="000000"/>
          <w:lang w:eastAsia="zh-CN"/>
        </w:rPr>
        <w:t>S</w:t>
      </w:r>
      <w:r w:rsidRPr="001133B2">
        <w:rPr>
          <w:rFonts w:ascii="Book Antiqua" w:eastAsia="Book Antiqua" w:hAnsi="Book Antiqua" w:cs="Book Antiqua"/>
          <w:color w:val="000000"/>
        </w:rPr>
        <w:t xml:space="preserve">urgery, Sheffield Teaching Hospital, </w:t>
      </w:r>
      <w:proofErr w:type="spellStart"/>
      <w:r w:rsidR="00ED4DE2">
        <w:rPr>
          <w:rFonts w:ascii="Book Antiqua" w:eastAsia="Book Antiqua" w:hAnsi="Book Antiqua" w:cs="Book Antiqua"/>
          <w:color w:val="000000"/>
        </w:rPr>
        <w:t>Herries</w:t>
      </w:r>
      <w:proofErr w:type="spellEnd"/>
      <w:r w:rsidR="00ED4DE2">
        <w:rPr>
          <w:rFonts w:ascii="Book Antiqua" w:eastAsia="Book Antiqua" w:hAnsi="Book Antiqua" w:cs="Book Antiqua"/>
          <w:color w:val="000000"/>
        </w:rPr>
        <w:t xml:space="preserve"> Road</w:t>
      </w:r>
      <w:r w:rsidR="00EE3AF3">
        <w:rPr>
          <w:rFonts w:ascii="Book Antiqua" w:eastAsia="Book Antiqua" w:hAnsi="Book Antiqua" w:cs="Book Antiqua"/>
          <w:color w:val="000000"/>
        </w:rPr>
        <w:t>, Sheffield S5 7AU</w:t>
      </w:r>
      <w:r w:rsidRPr="001133B2">
        <w:rPr>
          <w:rFonts w:ascii="Book Antiqua" w:eastAsia="Book Antiqua" w:hAnsi="Book Antiqua" w:cs="Book Antiqua"/>
          <w:color w:val="000000"/>
        </w:rPr>
        <w:t>, United Kingdom. ahmed.halawa@sth.nhs.uk</w:t>
      </w:r>
    </w:p>
    <w:p w14:paraId="7F874615" w14:textId="77777777" w:rsidR="00A77B3E" w:rsidRPr="001133B2" w:rsidRDefault="00A77B3E" w:rsidP="001133B2">
      <w:pPr>
        <w:spacing w:line="360" w:lineRule="auto"/>
        <w:jc w:val="both"/>
        <w:rPr>
          <w:rFonts w:ascii="Book Antiqua" w:hAnsi="Book Antiqua"/>
        </w:rPr>
      </w:pPr>
    </w:p>
    <w:p w14:paraId="03988AC5"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color w:val="000000"/>
        </w:rPr>
        <w:t xml:space="preserve">Received: </w:t>
      </w:r>
      <w:r w:rsidRPr="001133B2">
        <w:rPr>
          <w:rFonts w:ascii="Book Antiqua" w:eastAsia="Book Antiqua" w:hAnsi="Book Antiqua" w:cs="Book Antiqua"/>
          <w:color w:val="000000"/>
        </w:rPr>
        <w:t>January 29, 2021</w:t>
      </w:r>
    </w:p>
    <w:p w14:paraId="0E1053DA"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color w:val="000000"/>
        </w:rPr>
        <w:t xml:space="preserve">Revised: </w:t>
      </w:r>
      <w:r w:rsidRPr="001133B2">
        <w:rPr>
          <w:rFonts w:ascii="Book Antiqua" w:eastAsia="Book Antiqua" w:hAnsi="Book Antiqua" w:cs="Book Antiqua"/>
          <w:color w:val="000000"/>
        </w:rPr>
        <w:t>April 10, 2021</w:t>
      </w:r>
    </w:p>
    <w:p w14:paraId="236D9316" w14:textId="2AD2E2B8" w:rsidR="00A77B3E" w:rsidRPr="00C2550C" w:rsidRDefault="0024260D" w:rsidP="001133B2">
      <w:pPr>
        <w:spacing w:line="360" w:lineRule="auto"/>
        <w:jc w:val="both"/>
        <w:rPr>
          <w:rFonts w:ascii="Book Antiqua" w:hAnsi="Book Antiqua"/>
        </w:rPr>
      </w:pPr>
      <w:r w:rsidRPr="001133B2">
        <w:rPr>
          <w:rFonts w:ascii="Book Antiqua" w:eastAsia="Book Antiqua" w:hAnsi="Book Antiqua" w:cs="Book Antiqua"/>
          <w:b/>
          <w:bCs/>
          <w:color w:val="000000"/>
        </w:rPr>
        <w:t xml:space="preserve">Accepted: </w:t>
      </w:r>
      <w:r w:rsidR="00C2550C" w:rsidRPr="00C2550C">
        <w:rPr>
          <w:rFonts w:ascii="Book Antiqua" w:eastAsia="Book Antiqua" w:hAnsi="Book Antiqua" w:cs="Book Antiqua"/>
          <w:color w:val="000000"/>
        </w:rPr>
        <w:t>August 19, 2021</w:t>
      </w:r>
    </w:p>
    <w:p w14:paraId="3DB07202" w14:textId="2778759E"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color w:val="000000"/>
        </w:rPr>
        <w:t xml:space="preserve">Published online: </w:t>
      </w:r>
      <w:r w:rsidR="00D54038" w:rsidRPr="00D54038">
        <w:rPr>
          <w:rFonts w:ascii="Book Antiqua" w:eastAsia="Book Antiqua" w:hAnsi="Book Antiqua" w:cs="Book Antiqua"/>
          <w:bCs/>
          <w:color w:val="000000"/>
        </w:rPr>
        <w:t>September 18, 2021</w:t>
      </w:r>
    </w:p>
    <w:p w14:paraId="3512875A" w14:textId="77777777" w:rsidR="00A77B3E" w:rsidRPr="001133B2" w:rsidRDefault="00A77B3E" w:rsidP="001133B2">
      <w:pPr>
        <w:spacing w:line="360" w:lineRule="auto"/>
        <w:jc w:val="both"/>
        <w:rPr>
          <w:rFonts w:ascii="Book Antiqua" w:hAnsi="Book Antiqua"/>
        </w:rPr>
        <w:sectPr w:rsidR="00A77B3E" w:rsidRPr="001133B2">
          <w:footerReference w:type="default" r:id="rId7"/>
          <w:pgSz w:w="12240" w:h="15840"/>
          <w:pgMar w:top="1440" w:right="1440" w:bottom="1440" w:left="1440" w:header="720" w:footer="720" w:gutter="0"/>
          <w:cols w:space="720"/>
          <w:docGrid w:linePitch="360"/>
        </w:sectPr>
      </w:pPr>
    </w:p>
    <w:p w14:paraId="22DF4C42"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lastRenderedPageBreak/>
        <w:t>Abstract</w:t>
      </w:r>
    </w:p>
    <w:p w14:paraId="6B7D3B2B"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 xml:space="preserve">The increased awareness of systemic sclerosis (SS) and its </w:t>
      </w:r>
      <w:proofErr w:type="spellStart"/>
      <w:r w:rsidRPr="001133B2">
        <w:rPr>
          <w:rFonts w:ascii="Book Antiqua" w:eastAsia="Book Antiqua" w:hAnsi="Book Antiqua" w:cs="Book Antiqua"/>
          <w:color w:val="000000"/>
        </w:rPr>
        <w:t>pathogenetic</w:t>
      </w:r>
      <w:proofErr w:type="spellEnd"/>
      <w:r w:rsidRPr="001133B2">
        <w:rPr>
          <w:rFonts w:ascii="Book Antiqua" w:eastAsia="Book Antiqua" w:hAnsi="Book Antiqua" w:cs="Book Antiqua"/>
          <w:color w:val="000000"/>
        </w:rPr>
        <w:t xml:space="preserve"> background made the management of this disease more amenable than previously thought. However, scleroderma renal crisis (SRC) is a rarely seen as an associated disorder that may involve 2</w:t>
      </w:r>
      <w:r w:rsidR="00ED4DE2" w:rsidRPr="001133B2">
        <w:rPr>
          <w:rFonts w:ascii="Book Antiqua" w:eastAsia="Book Antiqua" w:hAnsi="Book Antiqua" w:cs="Book Antiqua"/>
          <w:color w:val="000000"/>
        </w:rPr>
        <w:t>%</w:t>
      </w:r>
      <w:r w:rsidRPr="001133B2">
        <w:rPr>
          <w:rFonts w:ascii="Book Antiqua" w:eastAsia="Book Antiqua" w:hAnsi="Book Antiqua" w:cs="Book Antiqua"/>
          <w:color w:val="000000"/>
        </w:rPr>
        <w:t>-15% of SS patients. Patients presented with earlier, rapidly progressing, diffuse cutaneous SS disease, mostly in the first 3-5 y</w:t>
      </w:r>
      <w:r w:rsidR="00ED4DE2">
        <w:rPr>
          <w:rFonts w:ascii="Book Antiqua" w:hAnsi="Book Antiqua" w:cs="Book Antiqua" w:hint="eastAsia"/>
          <w:color w:val="000000"/>
          <w:lang w:eastAsia="zh-CN"/>
        </w:rPr>
        <w:t>ears</w:t>
      </w:r>
      <w:r w:rsidRPr="001133B2">
        <w:rPr>
          <w:rFonts w:ascii="Book Antiqua" w:eastAsia="Book Antiqua" w:hAnsi="Book Antiqua" w:cs="Book Antiqua"/>
          <w:color w:val="000000"/>
        </w:rPr>
        <w:t xml:space="preserve"> after non-Raynaud clinical manifestations, are more vulnerable to develop SRC. SRC comprises a collection of acute, mostly symptomatic rise in blood pressure, elevation in serum </w:t>
      </w:r>
      <w:proofErr w:type="spellStart"/>
      <w:r w:rsidRPr="001133B2">
        <w:rPr>
          <w:rFonts w:ascii="Book Antiqua" w:eastAsia="Book Antiqua" w:hAnsi="Book Antiqua" w:cs="Book Antiqua"/>
          <w:color w:val="000000"/>
        </w:rPr>
        <w:t>creatinine</w:t>
      </w:r>
      <w:proofErr w:type="spellEnd"/>
      <w:r w:rsidRPr="001133B2">
        <w:rPr>
          <w:rFonts w:ascii="Book Antiqua" w:eastAsia="Book Antiqua" w:hAnsi="Book Antiqua" w:cs="Book Antiqua"/>
          <w:color w:val="000000"/>
        </w:rPr>
        <w:t xml:space="preserve"> concentrations, oliguria and thrombotic </w:t>
      </w:r>
      <w:proofErr w:type="spellStart"/>
      <w:r w:rsidRPr="001133B2">
        <w:rPr>
          <w:rFonts w:ascii="Book Antiqua" w:eastAsia="Book Antiqua" w:hAnsi="Book Antiqua" w:cs="Book Antiqua"/>
          <w:color w:val="000000"/>
        </w:rPr>
        <w:t>microangiopathy</w:t>
      </w:r>
      <w:proofErr w:type="spellEnd"/>
      <w:r w:rsidR="00ED4DE2">
        <w:rPr>
          <w:rFonts w:ascii="Book Antiqua" w:eastAsia="Book Antiqua" w:hAnsi="Book Antiqua" w:cs="Book Antiqua"/>
          <w:color w:val="000000"/>
        </w:rPr>
        <w:t xml:space="preserve"> in almost 50% of cases.</w:t>
      </w:r>
      <w:r w:rsidRPr="001133B2">
        <w:rPr>
          <w:rFonts w:ascii="Book Antiqua" w:eastAsia="Book Antiqua" w:hAnsi="Book Antiqua" w:cs="Book Antiqua"/>
          <w:color w:val="000000"/>
        </w:rPr>
        <w:t xml:space="preserve"> The advent of the antihypertensive </w:t>
      </w:r>
      <w:r w:rsidR="00ED4DE2" w:rsidRPr="001133B2">
        <w:rPr>
          <w:rFonts w:ascii="Book Antiqua" w:eastAsia="Book Antiqua" w:hAnsi="Book Antiqua" w:cs="Book Antiqua"/>
          <w:color w:val="000000"/>
        </w:rPr>
        <w:t>angiotensin converting enzyme</w:t>
      </w:r>
      <w:r w:rsidRPr="001133B2">
        <w:rPr>
          <w:rFonts w:ascii="Book Antiqua" w:eastAsia="Book Antiqua" w:hAnsi="Book Antiqua" w:cs="Book Antiqua"/>
          <w:color w:val="000000"/>
        </w:rPr>
        <w:t xml:space="preserve"> inhibitors in 1980 was associated with significant improvement in SRC prognosis. In a scleroderma patient maintained on regular dialysis; every effort should be exerted to declare any possible evidence of renal recovery. A given period of almost two years has been suggested prior to proceeding in a </w:t>
      </w:r>
      <w:r w:rsidR="00ED4DE2">
        <w:rPr>
          <w:rFonts w:ascii="Book Antiqua" w:hAnsi="Book Antiqua" w:cs="Book Antiqua" w:hint="eastAsia"/>
          <w:color w:val="000000"/>
          <w:lang w:eastAsia="zh-CN"/>
        </w:rPr>
        <w:t>k</w:t>
      </w:r>
      <w:r w:rsidR="00ED4DE2" w:rsidRPr="001133B2">
        <w:rPr>
          <w:rFonts w:ascii="Book Antiqua" w:eastAsia="Book Antiqua" w:hAnsi="Book Antiqua" w:cs="Book Antiqua"/>
          <w:color w:val="000000"/>
        </w:rPr>
        <w:t>idney transplant (</w:t>
      </w:r>
      <w:proofErr w:type="spellStart"/>
      <w:r w:rsidR="00ED4DE2" w:rsidRPr="001133B2">
        <w:rPr>
          <w:rFonts w:ascii="Book Antiqua" w:eastAsia="Book Antiqua" w:hAnsi="Book Antiqua" w:cs="Book Antiqua"/>
          <w:color w:val="000000"/>
        </w:rPr>
        <w:t>KTx</w:t>
      </w:r>
      <w:proofErr w:type="spellEnd"/>
      <w:r w:rsidR="00ED4DE2" w:rsidRPr="001133B2">
        <w:rPr>
          <w:rFonts w:ascii="Book Antiqua" w:eastAsia="Book Antiqua" w:hAnsi="Book Antiqua" w:cs="Book Antiqua"/>
          <w:color w:val="000000"/>
        </w:rPr>
        <w:t>)</w:t>
      </w:r>
      <w:r w:rsidRPr="001133B2">
        <w:rPr>
          <w:rFonts w:ascii="Book Antiqua" w:eastAsia="Book Antiqua" w:hAnsi="Book Antiqua" w:cs="Book Antiqua"/>
          <w:color w:val="000000"/>
        </w:rPr>
        <w:t xml:space="preserve">. Of note, SS patients on dialysis have the highest opportunity of renal recovery and withdrawal from dialysis as compared to other causes of end-stage renal disease (ESRD). </w:t>
      </w:r>
      <w:proofErr w:type="spellStart"/>
      <w:r w:rsidR="00ED4DE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 xml:space="preserve"> that is the best well-known therapeutic option for ESRD patients can also be offered to SS patients. Compared to other primary renal diseases, SS-related ESRD was considered for a long period of poor patient and allograft survivals. Pulmonary involvement in an SS patient is considered a strong post-transplant independent risk factor of death. Recurrence of SRC after transplantation has been observed in some patients. However, an excellent post-transplant patient and graft outcome have been recently reported. Consequently, the absence of </w:t>
      </w:r>
      <w:proofErr w:type="spellStart"/>
      <w:r w:rsidRPr="001133B2">
        <w:rPr>
          <w:rFonts w:ascii="Book Antiqua" w:eastAsia="Book Antiqua" w:hAnsi="Book Antiqua" w:cs="Book Antiqua"/>
          <w:color w:val="000000"/>
        </w:rPr>
        <w:t>extrarenal</w:t>
      </w:r>
      <w:proofErr w:type="spellEnd"/>
      <w:r w:rsidRPr="001133B2">
        <w:rPr>
          <w:rFonts w:ascii="Book Antiqua" w:eastAsia="Book Antiqua" w:hAnsi="Book Antiqua" w:cs="Book Antiqua"/>
          <w:color w:val="000000"/>
        </w:rPr>
        <w:t xml:space="preserve"> manifestations in an SS-induced ESRD patient can be accepted as a robust indicator for a successful </w:t>
      </w:r>
      <w:proofErr w:type="spellStart"/>
      <w:r w:rsidR="00ED4DE2"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w:t>
      </w:r>
    </w:p>
    <w:p w14:paraId="3E53CD7E" w14:textId="77777777" w:rsidR="00A77B3E" w:rsidRPr="001133B2" w:rsidRDefault="00A77B3E" w:rsidP="001133B2">
      <w:pPr>
        <w:spacing w:line="360" w:lineRule="auto"/>
        <w:jc w:val="both"/>
        <w:rPr>
          <w:rFonts w:ascii="Book Antiqua" w:hAnsi="Book Antiqua"/>
        </w:rPr>
      </w:pPr>
    </w:p>
    <w:p w14:paraId="2FFF31C4" w14:textId="77777777" w:rsidR="00A77B3E" w:rsidRPr="00ED4DE2" w:rsidRDefault="0024260D" w:rsidP="001133B2">
      <w:pPr>
        <w:spacing w:line="360" w:lineRule="auto"/>
        <w:jc w:val="both"/>
        <w:rPr>
          <w:rFonts w:ascii="Book Antiqua" w:hAnsi="Book Antiqua"/>
          <w:lang w:eastAsia="zh-CN"/>
        </w:rPr>
      </w:pPr>
      <w:r w:rsidRPr="001133B2">
        <w:rPr>
          <w:rFonts w:ascii="Book Antiqua" w:eastAsia="Book Antiqua" w:hAnsi="Book Antiqua" w:cs="Book Antiqua"/>
          <w:b/>
          <w:bCs/>
          <w:color w:val="000000"/>
        </w:rPr>
        <w:t xml:space="preserve">Key Words: </w:t>
      </w:r>
      <w:r w:rsidRPr="001133B2">
        <w:rPr>
          <w:rFonts w:ascii="Book Antiqua" w:eastAsia="Book Antiqua" w:hAnsi="Book Antiqua" w:cs="Book Antiqua"/>
          <w:color w:val="000000"/>
        </w:rPr>
        <w:t xml:space="preserve">Systemic sclerosis; Scleroderma renal crisis; Risk factors; </w:t>
      </w:r>
      <w:proofErr w:type="gramStart"/>
      <w:r w:rsidRPr="001133B2">
        <w:rPr>
          <w:rFonts w:ascii="Book Antiqua" w:eastAsia="Book Antiqua" w:hAnsi="Book Antiqua" w:cs="Book Antiqua"/>
          <w:color w:val="000000"/>
        </w:rPr>
        <w:t>Renal</w:t>
      </w:r>
      <w:proofErr w:type="gramEnd"/>
      <w:r w:rsidRPr="001133B2">
        <w:rPr>
          <w:rFonts w:ascii="Book Antiqua" w:eastAsia="Book Antiqua" w:hAnsi="Book Antiqua" w:cs="Book Antiqua"/>
          <w:color w:val="000000"/>
        </w:rPr>
        <w:t xml:space="preserve"> failure; Hemodialysis; Kidney transplant</w:t>
      </w:r>
    </w:p>
    <w:p w14:paraId="6C25019E" w14:textId="77777777" w:rsidR="00A77B3E" w:rsidRDefault="00A77B3E" w:rsidP="001133B2">
      <w:pPr>
        <w:spacing w:line="360" w:lineRule="auto"/>
        <w:jc w:val="both"/>
        <w:rPr>
          <w:rFonts w:ascii="Book Antiqua" w:hAnsi="Book Antiqua"/>
          <w:lang w:eastAsia="zh-CN"/>
        </w:rPr>
      </w:pPr>
    </w:p>
    <w:p w14:paraId="78476BCD" w14:textId="77777777" w:rsidR="00016E49" w:rsidRPr="00026CB8" w:rsidRDefault="00016E49" w:rsidP="00016E49">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24626B3" w14:textId="77777777" w:rsidR="00016E49" w:rsidRPr="001133B2" w:rsidRDefault="00016E49" w:rsidP="001133B2">
      <w:pPr>
        <w:spacing w:line="360" w:lineRule="auto"/>
        <w:jc w:val="both"/>
        <w:rPr>
          <w:rFonts w:ascii="Book Antiqua" w:hAnsi="Book Antiqua"/>
          <w:lang w:eastAsia="zh-CN"/>
        </w:rPr>
      </w:pPr>
    </w:p>
    <w:p w14:paraId="1365E293" w14:textId="6F6F37AF" w:rsidR="00016E49" w:rsidRPr="00016E49" w:rsidRDefault="00016E49" w:rsidP="001133B2">
      <w:pPr>
        <w:spacing w:line="360" w:lineRule="auto"/>
        <w:jc w:val="both"/>
        <w:rPr>
          <w:rFonts w:ascii="Book Antiqua" w:hAnsi="Book Antiqua" w:cs="Book Antiqua"/>
          <w:color w:val="000000"/>
          <w:lang w:eastAsia="zh-CN"/>
        </w:rPr>
      </w:pPr>
      <w:r w:rsidRPr="00016E49">
        <w:rPr>
          <w:rFonts w:ascii="Book Antiqua" w:eastAsia="Book Antiqua" w:hAnsi="Book Antiqua" w:cs="Book Antiqua"/>
          <w:b/>
          <w:color w:val="000000"/>
        </w:rPr>
        <w:t xml:space="preserve">Citation: </w:t>
      </w:r>
      <w:r w:rsidR="0024260D" w:rsidRPr="001133B2">
        <w:rPr>
          <w:rFonts w:ascii="Book Antiqua" w:eastAsia="Book Antiqua" w:hAnsi="Book Antiqua" w:cs="Book Antiqua"/>
          <w:color w:val="000000"/>
        </w:rPr>
        <w:t xml:space="preserve">Abbas F, El </w:t>
      </w:r>
      <w:proofErr w:type="spellStart"/>
      <w:r w:rsidR="0024260D" w:rsidRPr="001133B2">
        <w:rPr>
          <w:rFonts w:ascii="Book Antiqua" w:eastAsia="Book Antiqua" w:hAnsi="Book Antiqua" w:cs="Book Antiqua"/>
          <w:color w:val="000000"/>
        </w:rPr>
        <w:t>Kossi</w:t>
      </w:r>
      <w:proofErr w:type="spellEnd"/>
      <w:r w:rsidR="0024260D" w:rsidRPr="001133B2">
        <w:rPr>
          <w:rFonts w:ascii="Book Antiqua" w:eastAsia="Book Antiqua" w:hAnsi="Book Antiqua" w:cs="Book Antiqua"/>
          <w:color w:val="000000"/>
        </w:rPr>
        <w:t xml:space="preserve"> M, </w:t>
      </w:r>
      <w:proofErr w:type="spellStart"/>
      <w:r w:rsidR="0024260D" w:rsidRPr="001133B2">
        <w:rPr>
          <w:rFonts w:ascii="Book Antiqua" w:eastAsia="Book Antiqua" w:hAnsi="Book Antiqua" w:cs="Book Antiqua"/>
          <w:color w:val="000000"/>
        </w:rPr>
        <w:t>Shaheen</w:t>
      </w:r>
      <w:proofErr w:type="spellEnd"/>
      <w:r w:rsidR="0024260D" w:rsidRPr="001133B2">
        <w:rPr>
          <w:rFonts w:ascii="Book Antiqua" w:eastAsia="Book Antiqua" w:hAnsi="Book Antiqua" w:cs="Book Antiqua"/>
          <w:color w:val="000000"/>
        </w:rPr>
        <w:t xml:space="preserve"> IS, Sharma A, </w:t>
      </w:r>
      <w:proofErr w:type="spellStart"/>
      <w:r w:rsidR="0024260D" w:rsidRPr="001133B2">
        <w:rPr>
          <w:rFonts w:ascii="Book Antiqua" w:eastAsia="Book Antiqua" w:hAnsi="Book Antiqua" w:cs="Book Antiqua"/>
          <w:color w:val="000000"/>
        </w:rPr>
        <w:t>Halawa</w:t>
      </w:r>
      <w:proofErr w:type="spellEnd"/>
      <w:r w:rsidR="0024260D" w:rsidRPr="001133B2">
        <w:rPr>
          <w:rFonts w:ascii="Book Antiqua" w:eastAsia="Book Antiqua" w:hAnsi="Book Antiqua" w:cs="Book Antiqua"/>
          <w:color w:val="000000"/>
        </w:rPr>
        <w:t xml:space="preserve"> A. Journey of a patient with </w:t>
      </w:r>
      <w:r w:rsidR="00ED4DE2">
        <w:rPr>
          <w:rFonts w:ascii="Book Antiqua" w:hAnsi="Book Antiqua" w:cs="Book Antiqua" w:hint="eastAsia"/>
          <w:color w:val="000000"/>
          <w:lang w:eastAsia="zh-CN"/>
        </w:rPr>
        <w:t>s</w:t>
      </w:r>
      <w:r w:rsidR="0024260D" w:rsidRPr="001133B2">
        <w:rPr>
          <w:rFonts w:ascii="Book Antiqua" w:eastAsia="Book Antiqua" w:hAnsi="Book Antiqua" w:cs="Book Antiqua"/>
          <w:color w:val="000000"/>
        </w:rPr>
        <w:t xml:space="preserve">cleroderma from renal failure up to kidney transplantation. </w:t>
      </w:r>
      <w:r w:rsidR="0024260D" w:rsidRPr="001133B2">
        <w:rPr>
          <w:rFonts w:ascii="Book Antiqua" w:eastAsia="Book Antiqua" w:hAnsi="Book Antiqua" w:cs="Book Antiqua"/>
          <w:i/>
          <w:iCs/>
          <w:color w:val="000000"/>
        </w:rPr>
        <w:t>World J Transplant</w:t>
      </w:r>
      <w:r w:rsidR="0024260D" w:rsidRPr="001133B2">
        <w:rPr>
          <w:rFonts w:ascii="Book Antiqua" w:eastAsia="Book Antiqua" w:hAnsi="Book Antiqua" w:cs="Book Antiqua"/>
          <w:color w:val="000000"/>
        </w:rPr>
        <w:t xml:space="preserve"> 2021;</w:t>
      </w:r>
      <w:r w:rsidR="00D54038" w:rsidRPr="00D54038">
        <w:rPr>
          <w:rFonts w:ascii="Book Antiqua" w:eastAsia="Book Antiqua" w:hAnsi="Book Antiqua" w:cs="Book Antiqua"/>
          <w:color w:val="000000"/>
        </w:rPr>
        <w:t xml:space="preserve"> 11(</w:t>
      </w:r>
      <w:r w:rsidR="00D54038">
        <w:rPr>
          <w:rFonts w:ascii="Book Antiqua" w:hAnsi="Book Antiqua" w:cs="Book Antiqua" w:hint="eastAsia"/>
          <w:color w:val="000000"/>
          <w:lang w:eastAsia="zh-CN"/>
        </w:rPr>
        <w:t>9</w:t>
      </w:r>
      <w:r w:rsidR="00D54038" w:rsidRPr="00D54038">
        <w:rPr>
          <w:rFonts w:ascii="Book Antiqua" w:eastAsia="Book Antiqua" w:hAnsi="Book Antiqua" w:cs="Book Antiqua"/>
          <w:color w:val="000000"/>
        </w:rPr>
        <w:t xml:space="preserve">): </w:t>
      </w:r>
      <w:r>
        <w:rPr>
          <w:rFonts w:ascii="Book Antiqua" w:hAnsi="Book Antiqua" w:cs="Book Antiqua" w:hint="eastAsia"/>
          <w:color w:val="000000"/>
          <w:lang w:eastAsia="zh-CN"/>
        </w:rPr>
        <w:t>372</w:t>
      </w:r>
      <w:r w:rsidR="00D54038" w:rsidRPr="00D54038">
        <w:rPr>
          <w:rFonts w:ascii="Book Antiqua" w:eastAsia="Book Antiqua" w:hAnsi="Book Antiqua" w:cs="Book Antiqua"/>
          <w:color w:val="000000"/>
        </w:rPr>
        <w:t>-</w:t>
      </w:r>
      <w:r>
        <w:rPr>
          <w:rFonts w:ascii="Book Antiqua" w:hAnsi="Book Antiqua" w:cs="Book Antiqua" w:hint="eastAsia"/>
          <w:color w:val="000000"/>
          <w:lang w:eastAsia="zh-CN"/>
        </w:rPr>
        <w:t>387</w:t>
      </w:r>
    </w:p>
    <w:p w14:paraId="2D0BB992" w14:textId="56AFE2E0" w:rsidR="00016E49" w:rsidRDefault="00D54038" w:rsidP="001133B2">
      <w:pPr>
        <w:spacing w:line="360" w:lineRule="auto"/>
        <w:jc w:val="both"/>
        <w:rPr>
          <w:rFonts w:ascii="Book Antiqua" w:hAnsi="Book Antiqua" w:cs="Book Antiqua"/>
          <w:color w:val="000000"/>
          <w:lang w:eastAsia="zh-CN"/>
        </w:rPr>
      </w:pPr>
      <w:r w:rsidRPr="00016E49">
        <w:rPr>
          <w:rFonts w:ascii="Book Antiqua" w:eastAsia="Book Antiqua" w:hAnsi="Book Antiqua" w:cs="Book Antiqua"/>
          <w:b/>
          <w:color w:val="000000"/>
        </w:rPr>
        <w:t xml:space="preserve">URL: </w:t>
      </w:r>
      <w:r w:rsidRPr="00D54038">
        <w:rPr>
          <w:rFonts w:ascii="Book Antiqua" w:eastAsia="Book Antiqua" w:hAnsi="Book Antiqua" w:cs="Book Antiqua"/>
          <w:color w:val="000000"/>
        </w:rPr>
        <w:t>https://www.wjgnet.com/2220-3230/full/v11/i</w:t>
      </w:r>
      <w:r>
        <w:rPr>
          <w:rFonts w:ascii="Book Antiqua" w:hAnsi="Book Antiqua" w:cs="Book Antiqua" w:hint="eastAsia"/>
          <w:color w:val="000000"/>
          <w:lang w:eastAsia="zh-CN"/>
        </w:rPr>
        <w:t>9</w:t>
      </w:r>
      <w:r w:rsidRPr="00D54038">
        <w:rPr>
          <w:rFonts w:ascii="Book Antiqua" w:eastAsia="Book Antiqua" w:hAnsi="Book Antiqua" w:cs="Book Antiqua"/>
          <w:color w:val="000000"/>
        </w:rPr>
        <w:t>/</w:t>
      </w:r>
      <w:r w:rsidR="00016E49">
        <w:rPr>
          <w:rFonts w:ascii="Book Antiqua" w:hAnsi="Book Antiqua" w:cs="Book Antiqua" w:hint="eastAsia"/>
          <w:color w:val="000000"/>
          <w:lang w:eastAsia="zh-CN"/>
        </w:rPr>
        <w:t>372</w:t>
      </w:r>
      <w:r w:rsidRPr="00D54038">
        <w:rPr>
          <w:rFonts w:ascii="Book Antiqua" w:eastAsia="Book Antiqua" w:hAnsi="Book Antiqua" w:cs="Book Antiqua"/>
          <w:color w:val="000000"/>
        </w:rPr>
        <w:t>.htm</w:t>
      </w:r>
    </w:p>
    <w:p w14:paraId="62BC0D4C" w14:textId="7B3666D5" w:rsidR="00A77B3E" w:rsidRPr="00016E49" w:rsidRDefault="00D54038" w:rsidP="001133B2">
      <w:pPr>
        <w:spacing w:line="360" w:lineRule="auto"/>
        <w:jc w:val="both"/>
        <w:rPr>
          <w:rFonts w:ascii="Book Antiqua" w:hAnsi="Book Antiqua"/>
          <w:lang w:eastAsia="zh-CN"/>
        </w:rPr>
      </w:pPr>
      <w:r w:rsidRPr="00016E49">
        <w:rPr>
          <w:rFonts w:ascii="Book Antiqua" w:eastAsia="Book Antiqua" w:hAnsi="Book Antiqua" w:cs="Book Antiqua"/>
          <w:b/>
          <w:color w:val="000000"/>
        </w:rPr>
        <w:t xml:space="preserve">DOI: </w:t>
      </w:r>
      <w:r w:rsidRPr="00D54038">
        <w:rPr>
          <w:rFonts w:ascii="Book Antiqua" w:eastAsia="Book Antiqua" w:hAnsi="Book Antiqua" w:cs="Book Antiqua"/>
          <w:color w:val="000000"/>
        </w:rPr>
        <w:t>https://dx.doi.org/10.5500/wjt.v11.i</w:t>
      </w:r>
      <w:r>
        <w:rPr>
          <w:rFonts w:ascii="Book Antiqua" w:hAnsi="Book Antiqua" w:cs="Book Antiqua" w:hint="eastAsia"/>
          <w:color w:val="000000"/>
          <w:lang w:eastAsia="zh-CN"/>
        </w:rPr>
        <w:t>9</w:t>
      </w:r>
      <w:r w:rsidRPr="00D54038">
        <w:rPr>
          <w:rFonts w:ascii="Book Antiqua" w:eastAsia="Book Antiqua" w:hAnsi="Book Antiqua" w:cs="Book Antiqua"/>
          <w:color w:val="000000"/>
        </w:rPr>
        <w:t>.</w:t>
      </w:r>
      <w:r w:rsidR="00016E49">
        <w:rPr>
          <w:rFonts w:ascii="Book Antiqua" w:hAnsi="Book Antiqua" w:cs="Book Antiqua" w:hint="eastAsia"/>
          <w:color w:val="000000"/>
          <w:lang w:eastAsia="zh-CN"/>
        </w:rPr>
        <w:t>372</w:t>
      </w:r>
    </w:p>
    <w:p w14:paraId="63570309" w14:textId="77777777" w:rsidR="00A77B3E" w:rsidRPr="001133B2" w:rsidRDefault="00A77B3E" w:rsidP="001133B2">
      <w:pPr>
        <w:spacing w:line="360" w:lineRule="auto"/>
        <w:jc w:val="both"/>
        <w:rPr>
          <w:rFonts w:ascii="Book Antiqua" w:hAnsi="Book Antiqua"/>
        </w:rPr>
      </w:pPr>
    </w:p>
    <w:p w14:paraId="1C1C55BA"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color w:val="000000"/>
        </w:rPr>
        <w:t xml:space="preserve">Core Tip: </w:t>
      </w:r>
      <w:r w:rsidRPr="001133B2">
        <w:rPr>
          <w:rFonts w:ascii="Book Antiqua" w:eastAsia="Book Antiqua" w:hAnsi="Book Antiqua" w:cs="Book Antiqua"/>
          <w:color w:val="000000"/>
        </w:rPr>
        <w:t xml:space="preserve">The current progress in the management of systemic sclerosis has its impact on improving patient’s survival and quality of life. Patients developed scleroderma renal crisis have greatly managed after commencing </w:t>
      </w:r>
      <w:r w:rsidR="00ED4DE2" w:rsidRPr="001133B2">
        <w:rPr>
          <w:rFonts w:ascii="Book Antiqua" w:eastAsia="Book Antiqua" w:hAnsi="Book Antiqua" w:cs="Book Antiqua"/>
          <w:color w:val="000000"/>
        </w:rPr>
        <w:t>angiotensin converting enzyme</w:t>
      </w:r>
      <w:r w:rsidRPr="001133B2">
        <w:rPr>
          <w:rFonts w:ascii="Book Antiqua" w:eastAsia="Book Antiqua" w:hAnsi="Book Antiqua" w:cs="Book Antiqua"/>
          <w:color w:val="000000"/>
        </w:rPr>
        <w:t xml:space="preserve"> inhibitors. Moreover, scleroderma patient with kidney failure has a marvelous therapeutic option receiving a kidney transplant </w:t>
      </w:r>
      <w:proofErr w:type="gramStart"/>
      <w:r w:rsidRPr="001133B2">
        <w:rPr>
          <w:rFonts w:ascii="Book Antiqua" w:eastAsia="Book Antiqua" w:hAnsi="Book Antiqua" w:cs="Book Antiqua"/>
          <w:color w:val="000000"/>
        </w:rPr>
        <w:t xml:space="preserve">with a greatly improved </w:t>
      </w:r>
      <w:proofErr w:type="spellStart"/>
      <w:r w:rsidRPr="001133B2">
        <w:rPr>
          <w:rFonts w:ascii="Book Antiqua" w:eastAsia="Book Antiqua" w:hAnsi="Book Antiqua" w:cs="Book Antiqua"/>
          <w:color w:val="000000"/>
        </w:rPr>
        <w:t>extrarenal</w:t>
      </w:r>
      <w:proofErr w:type="spellEnd"/>
      <w:r w:rsidRPr="001133B2">
        <w:rPr>
          <w:rFonts w:ascii="Book Antiqua" w:eastAsia="Book Antiqua" w:hAnsi="Book Antiqua" w:cs="Book Antiqua"/>
          <w:color w:val="000000"/>
        </w:rPr>
        <w:t xml:space="preserve"> manifestations</w:t>
      </w:r>
      <w:proofErr w:type="gramEnd"/>
      <w:r w:rsidRPr="001133B2">
        <w:rPr>
          <w:rFonts w:ascii="Book Antiqua" w:eastAsia="Book Antiqua" w:hAnsi="Book Antiqua" w:cs="Book Antiqua"/>
          <w:color w:val="000000"/>
        </w:rPr>
        <w:t xml:space="preserve">. However, patients with end stage kidney failure, maintained on regular dialysis, should have enough </w:t>
      </w:r>
      <w:proofErr w:type="gramStart"/>
      <w:r w:rsidRPr="001133B2">
        <w:rPr>
          <w:rFonts w:ascii="Book Antiqua" w:eastAsia="Book Antiqua" w:hAnsi="Book Antiqua" w:cs="Book Antiqua"/>
          <w:color w:val="000000"/>
        </w:rPr>
        <w:t>period</w:t>
      </w:r>
      <w:proofErr w:type="gramEnd"/>
      <w:r w:rsidRPr="001133B2">
        <w:rPr>
          <w:rFonts w:ascii="Book Antiqua" w:eastAsia="Book Antiqua" w:hAnsi="Book Antiqua" w:cs="Book Antiqua"/>
          <w:color w:val="000000"/>
        </w:rPr>
        <w:t xml:space="preserve"> permitting renal recovery before attempting the transplant procedures. This duration may be actually extended up to two years. Patients with scleroderma may show the highest rate of renal recovery among dialysis patients. </w:t>
      </w:r>
    </w:p>
    <w:p w14:paraId="061171CD" w14:textId="77777777" w:rsidR="00A77B3E" w:rsidRPr="001133B2" w:rsidRDefault="00A77B3E" w:rsidP="001133B2">
      <w:pPr>
        <w:spacing w:line="360" w:lineRule="auto"/>
        <w:jc w:val="both"/>
        <w:rPr>
          <w:rFonts w:ascii="Book Antiqua" w:hAnsi="Book Antiqua"/>
        </w:rPr>
      </w:pPr>
    </w:p>
    <w:p w14:paraId="664785E9" w14:textId="77777777" w:rsidR="00A77B3E" w:rsidRPr="001133B2" w:rsidRDefault="0086021F" w:rsidP="001133B2">
      <w:pPr>
        <w:spacing w:line="360" w:lineRule="auto"/>
        <w:jc w:val="both"/>
        <w:rPr>
          <w:rFonts w:ascii="Book Antiqua" w:hAnsi="Book Antiqua"/>
        </w:rPr>
      </w:pPr>
      <w:r>
        <w:rPr>
          <w:rFonts w:ascii="Book Antiqua" w:eastAsia="Book Antiqua" w:hAnsi="Book Antiqua" w:cs="Book Antiqua"/>
          <w:b/>
          <w:caps/>
          <w:color w:val="000000"/>
          <w:u w:val="single"/>
        </w:rPr>
        <w:br w:type="page"/>
      </w:r>
      <w:r w:rsidR="0024260D" w:rsidRPr="001133B2">
        <w:rPr>
          <w:rFonts w:ascii="Book Antiqua" w:eastAsia="Book Antiqua" w:hAnsi="Book Antiqua" w:cs="Book Antiqua"/>
          <w:b/>
          <w:caps/>
          <w:color w:val="000000"/>
          <w:u w:val="single"/>
        </w:rPr>
        <w:lastRenderedPageBreak/>
        <w:t>INTRODUCTION</w:t>
      </w:r>
    </w:p>
    <w:p w14:paraId="60E91D93" w14:textId="6AAD6CF3" w:rsidR="00A77B3E" w:rsidRPr="00F45FE7" w:rsidRDefault="0024260D" w:rsidP="00C713F2">
      <w:pPr>
        <w:spacing w:line="360" w:lineRule="auto"/>
        <w:jc w:val="both"/>
        <w:rPr>
          <w:rFonts w:ascii="Book Antiqua" w:hAnsi="Book Antiqua"/>
          <w:lang w:eastAsia="zh-CN"/>
        </w:rPr>
      </w:pPr>
      <w:r w:rsidRPr="00F45FE7">
        <w:rPr>
          <w:rFonts w:ascii="Book Antiqua" w:eastAsia="Book Antiqua" w:hAnsi="Book Antiqua" w:cs="Book Antiqua"/>
          <w:color w:val="000000"/>
        </w:rPr>
        <w:t xml:space="preserve">Scleroderma or systemic sclerosis (SS) is an autoimmune disorder that comprises </w:t>
      </w:r>
      <w:proofErr w:type="spellStart"/>
      <w:r w:rsidRPr="00F45FE7">
        <w:rPr>
          <w:rFonts w:ascii="Book Antiqua" w:eastAsia="Book Antiqua" w:hAnsi="Book Antiqua" w:cs="Book Antiqua"/>
          <w:color w:val="000000"/>
        </w:rPr>
        <w:t>vasculopathy</w:t>
      </w:r>
      <w:proofErr w:type="spellEnd"/>
      <w:r w:rsidRPr="00F45FE7">
        <w:rPr>
          <w:rFonts w:ascii="Book Antiqua" w:eastAsia="Book Antiqua" w:hAnsi="Book Antiqua" w:cs="Book Antiqua"/>
          <w:color w:val="000000"/>
        </w:rPr>
        <w:t xml:space="preserve">, inflammatory changes, deposited collagen and fibrotic alterations involving the skin and vital organs. The involved organs are usually related to the current types of autoantibody found in SS patients. However, two types have been considered with SS cutaneous involvement: </w:t>
      </w:r>
      <w:r w:rsidR="00C713F2" w:rsidRPr="00F45FE7">
        <w:rPr>
          <w:rFonts w:ascii="Book Antiqua" w:hAnsi="Book Antiqua" w:cs="Book Antiqua" w:hint="eastAsia"/>
          <w:color w:val="000000"/>
          <w:lang w:eastAsia="zh-CN"/>
        </w:rPr>
        <w:t>L</w:t>
      </w:r>
      <w:r w:rsidRPr="00F45FE7">
        <w:rPr>
          <w:rFonts w:ascii="Book Antiqua" w:eastAsia="Book Antiqua" w:hAnsi="Book Antiqua" w:cs="Book Antiqua"/>
          <w:color w:val="000000"/>
        </w:rPr>
        <w:t>imited cutaneous SS (</w:t>
      </w:r>
      <w:proofErr w:type="spellStart"/>
      <w:r w:rsidRPr="00F45FE7">
        <w:rPr>
          <w:rFonts w:ascii="Book Antiqua" w:eastAsia="Book Antiqua" w:hAnsi="Book Antiqua" w:cs="Book Antiqua"/>
          <w:color w:val="000000"/>
        </w:rPr>
        <w:t>lcSS</w:t>
      </w:r>
      <w:proofErr w:type="spellEnd"/>
      <w:r w:rsidRPr="00F45FE7">
        <w:rPr>
          <w:rFonts w:ascii="Book Antiqua" w:eastAsia="Book Antiqua" w:hAnsi="Book Antiqua" w:cs="Book Antiqua"/>
          <w:color w:val="000000"/>
        </w:rPr>
        <w:t>) with thickened skin involving the elbow and knee joints, and the diffuse type (</w:t>
      </w:r>
      <w:proofErr w:type="spellStart"/>
      <w:r w:rsidRPr="00F45FE7">
        <w:rPr>
          <w:rFonts w:ascii="Book Antiqua" w:eastAsia="Book Antiqua" w:hAnsi="Book Antiqua" w:cs="Book Antiqua"/>
          <w:color w:val="000000"/>
        </w:rPr>
        <w:t>dcSS</w:t>
      </w:r>
      <w:proofErr w:type="spellEnd"/>
      <w:r w:rsidRPr="00F45FE7">
        <w:rPr>
          <w:rFonts w:ascii="Book Antiqua" w:eastAsia="Book Antiqua" w:hAnsi="Book Antiqua" w:cs="Book Antiqua"/>
          <w:color w:val="000000"/>
        </w:rPr>
        <w:t>) with widespread skin affection. SS is primarily seen in female</w:t>
      </w:r>
      <w:r w:rsidR="002A5301" w:rsidRPr="00F45FE7">
        <w:rPr>
          <w:rFonts w:ascii="Book Antiqua" w:eastAsia="Book Antiqua" w:hAnsi="Book Antiqua" w:cs="Book Antiqua"/>
          <w:color w:val="000000"/>
        </w:rPr>
        <w:t>s, with a prevalence rate of 7-</w:t>
      </w:r>
      <w:r w:rsidRPr="00F45FE7">
        <w:rPr>
          <w:rFonts w:ascii="Book Antiqua" w:eastAsia="Book Antiqua" w:hAnsi="Book Antiqua" w:cs="Book Antiqua"/>
          <w:color w:val="000000"/>
        </w:rPr>
        <w:t xml:space="preserve">489 case(s) </w:t>
      </w:r>
      <w:r w:rsidRPr="00F45FE7">
        <w:rPr>
          <w:rFonts w:ascii="Book Antiqua" w:eastAsia="Book Antiqua" w:hAnsi="Book Antiqua" w:cs="Book Antiqua"/>
          <w:i/>
          <w:color w:val="000000"/>
        </w:rPr>
        <w:t>per</w:t>
      </w:r>
      <w:r w:rsidRPr="00F45FE7">
        <w:rPr>
          <w:rFonts w:ascii="Book Antiqua" w:eastAsia="Book Antiqua" w:hAnsi="Book Antiqua" w:cs="Book Antiqua"/>
          <w:color w:val="000000"/>
        </w:rPr>
        <w:t xml:space="preserve"> million population (PMP) and an incidence of 0.6-122 case(s) PMP/year, with geographic </w:t>
      </w:r>
      <w:proofErr w:type="gramStart"/>
      <w:r w:rsidRPr="00F45FE7">
        <w:rPr>
          <w:rFonts w:ascii="Book Antiqua" w:eastAsia="Book Antiqua" w:hAnsi="Book Antiqua" w:cs="Book Antiqua"/>
          <w:color w:val="000000"/>
        </w:rPr>
        <w:t>variability</w:t>
      </w:r>
      <w:r w:rsidRPr="00F45FE7">
        <w:rPr>
          <w:rFonts w:ascii="Book Antiqua" w:eastAsia="Book Antiqua" w:hAnsi="Book Antiqua" w:cs="Book Antiqua"/>
          <w:color w:val="000000"/>
          <w:vertAlign w:val="superscript"/>
        </w:rPr>
        <w:t>[</w:t>
      </w:r>
      <w:proofErr w:type="gramEnd"/>
      <w:r w:rsidRPr="00F45FE7">
        <w:rPr>
          <w:rFonts w:ascii="Book Antiqua" w:eastAsia="Book Antiqua" w:hAnsi="Book Antiqua" w:cs="Book Antiqua"/>
          <w:color w:val="000000"/>
          <w:vertAlign w:val="superscript"/>
        </w:rPr>
        <w:t>1-3]</w:t>
      </w:r>
      <w:r w:rsidRPr="00F45FE7">
        <w:rPr>
          <w:rFonts w:ascii="Book Antiqua" w:eastAsia="Book Antiqua" w:hAnsi="Book Antiqua" w:cs="Book Antiqua"/>
          <w:color w:val="000000"/>
        </w:rPr>
        <w:t xml:space="preserve">. Systemic SS involvement can be observed as pulmonary fibrosis, pulmonary arterial </w:t>
      </w:r>
      <w:r w:rsidR="00C713F2" w:rsidRPr="00F45FE7">
        <w:rPr>
          <w:rFonts w:ascii="Book Antiqua" w:eastAsia="Book Antiqua" w:hAnsi="Book Antiqua" w:cs="Book Antiqua"/>
          <w:color w:val="000000"/>
        </w:rPr>
        <w:t>hypertension (HT)</w:t>
      </w:r>
      <w:r w:rsidRPr="00F45FE7">
        <w:rPr>
          <w:rFonts w:ascii="Book Antiqua" w:eastAsia="Book Antiqua" w:hAnsi="Book Antiqua" w:cs="Book Antiqua"/>
          <w:color w:val="000000"/>
        </w:rPr>
        <w:t xml:space="preserve">, gastrointestinal (GI) malfunctions, malignancies, and </w:t>
      </w:r>
      <w:r w:rsidR="00ED4DE2" w:rsidRPr="00F45FE7">
        <w:rPr>
          <w:rFonts w:ascii="Book Antiqua" w:eastAsia="Book Antiqua" w:hAnsi="Book Antiqua" w:cs="Book Antiqua"/>
          <w:color w:val="000000"/>
        </w:rPr>
        <w:t>scleroderma renal crisis (SRC)</w:t>
      </w:r>
      <w:r w:rsidRPr="00F45FE7">
        <w:rPr>
          <w:rFonts w:ascii="Book Antiqua" w:eastAsia="Book Antiqua" w:hAnsi="Book Antiqua" w:cs="Book Antiqua"/>
          <w:color w:val="000000"/>
        </w:rPr>
        <w:t xml:space="preserve">, rarely seen but quite devastating complication. </w:t>
      </w:r>
      <w:proofErr w:type="spellStart"/>
      <w:r w:rsidRPr="00F45FE7">
        <w:rPr>
          <w:rFonts w:ascii="Book Antiqua" w:eastAsia="Book Antiqua" w:hAnsi="Book Antiqua" w:cs="Book Antiqua"/>
          <w:color w:val="000000"/>
        </w:rPr>
        <w:t>Vasculopathic</w:t>
      </w:r>
      <w:proofErr w:type="spellEnd"/>
      <w:r w:rsidRPr="00F45FE7">
        <w:rPr>
          <w:rFonts w:ascii="Book Antiqua" w:eastAsia="Book Antiqua" w:hAnsi="Book Antiqua" w:cs="Book Antiqua"/>
          <w:color w:val="000000"/>
        </w:rPr>
        <w:t xml:space="preserve"> kidney lesions are commonly observed in SS patients and usually associated with isolated proteinuria and/or </w:t>
      </w:r>
      <w:proofErr w:type="gramStart"/>
      <w:r w:rsidRPr="00F45FE7">
        <w:rPr>
          <w:rFonts w:ascii="Book Antiqua" w:eastAsia="Book Antiqua" w:hAnsi="Book Antiqua" w:cs="Book Antiqua"/>
          <w:color w:val="000000"/>
        </w:rPr>
        <w:t>HT</w:t>
      </w:r>
      <w:r w:rsidRPr="00F45FE7">
        <w:rPr>
          <w:rFonts w:ascii="Book Antiqua" w:eastAsia="Book Antiqua" w:hAnsi="Book Antiqua" w:cs="Book Antiqua"/>
          <w:color w:val="000000"/>
          <w:vertAlign w:val="superscript"/>
        </w:rPr>
        <w:t>[</w:t>
      </w:r>
      <w:proofErr w:type="gramEnd"/>
      <w:r w:rsidRPr="00F45FE7">
        <w:rPr>
          <w:rFonts w:ascii="Book Antiqua" w:eastAsia="Book Antiqua" w:hAnsi="Book Antiqua" w:cs="Book Antiqua"/>
          <w:color w:val="000000"/>
          <w:vertAlign w:val="superscript"/>
        </w:rPr>
        <w:t>4,5]</w:t>
      </w:r>
      <w:r w:rsidRPr="00F45FE7">
        <w:rPr>
          <w:rFonts w:ascii="Book Antiqua" w:eastAsia="Book Antiqua" w:hAnsi="Book Antiqua" w:cs="Book Antiqua"/>
          <w:color w:val="000000"/>
        </w:rPr>
        <w:t xml:space="preserve">. These manifestations, however, are not reliable in SRC </w:t>
      </w:r>
      <w:proofErr w:type="gramStart"/>
      <w:r w:rsidRPr="00F45FE7">
        <w:rPr>
          <w:rFonts w:ascii="Book Antiqua" w:eastAsia="Book Antiqua" w:hAnsi="Book Antiqua" w:cs="Book Antiqua"/>
          <w:color w:val="000000"/>
        </w:rPr>
        <w:t>prediction</w:t>
      </w:r>
      <w:r w:rsidRPr="00F45FE7">
        <w:rPr>
          <w:rFonts w:ascii="Book Antiqua" w:eastAsia="Book Antiqua" w:hAnsi="Book Antiqua" w:cs="Book Antiqua"/>
          <w:color w:val="000000"/>
          <w:vertAlign w:val="superscript"/>
        </w:rPr>
        <w:t>[</w:t>
      </w:r>
      <w:proofErr w:type="gramEnd"/>
      <w:r w:rsidRPr="00F45FE7">
        <w:rPr>
          <w:rFonts w:ascii="Book Antiqua" w:eastAsia="Book Antiqua" w:hAnsi="Book Antiqua" w:cs="Book Antiqua"/>
          <w:color w:val="000000"/>
          <w:vertAlign w:val="superscript"/>
        </w:rPr>
        <w:t>6]</w:t>
      </w:r>
      <w:r w:rsidRPr="00F45FE7">
        <w:rPr>
          <w:rFonts w:ascii="Book Antiqua" w:eastAsia="Book Antiqua" w:hAnsi="Book Antiqua" w:cs="Book Antiqua"/>
          <w:color w:val="000000"/>
        </w:rPr>
        <w:t>. The clinical features of SRC include:</w:t>
      </w:r>
      <w:r w:rsidR="00C713F2" w:rsidRPr="00F45FE7">
        <w:rPr>
          <w:rFonts w:ascii="Book Antiqua" w:hAnsi="Book Antiqua" w:hint="eastAsia"/>
          <w:lang w:eastAsia="zh-CN"/>
        </w:rPr>
        <w:t xml:space="preserve"> (1) </w:t>
      </w:r>
      <w:r w:rsidRPr="00F45FE7">
        <w:rPr>
          <w:rFonts w:ascii="Book Antiqua" w:eastAsia="Book Antiqua" w:hAnsi="Book Antiqua" w:cs="Book Antiqua"/>
          <w:color w:val="000000"/>
        </w:rPr>
        <w:t>Oliguria/anuria</w:t>
      </w:r>
      <w:r w:rsidR="00C713F2" w:rsidRPr="00F45FE7">
        <w:rPr>
          <w:rFonts w:ascii="Book Antiqua" w:hAnsi="Book Antiqua" w:cs="Book Antiqua" w:hint="eastAsia"/>
          <w:color w:val="000000"/>
          <w:lang w:eastAsia="zh-CN"/>
        </w:rPr>
        <w:t>;</w:t>
      </w:r>
      <w:r w:rsidR="00C713F2" w:rsidRPr="00F45FE7">
        <w:rPr>
          <w:rFonts w:ascii="Book Antiqua" w:hAnsi="Book Antiqua" w:hint="eastAsia"/>
          <w:lang w:eastAsia="zh-CN"/>
        </w:rPr>
        <w:t xml:space="preserve"> (2) </w:t>
      </w:r>
      <w:r w:rsidRPr="00F45FE7">
        <w:rPr>
          <w:rFonts w:ascii="Book Antiqua" w:eastAsia="Book Antiqua" w:hAnsi="Book Antiqua" w:cs="Book Antiqua"/>
          <w:color w:val="000000"/>
        </w:rPr>
        <w:t xml:space="preserve">Elevated </w:t>
      </w:r>
      <w:proofErr w:type="spellStart"/>
      <w:r w:rsidRPr="00F45FE7">
        <w:rPr>
          <w:rFonts w:ascii="Book Antiqua" w:eastAsia="Book Antiqua" w:hAnsi="Book Antiqua" w:cs="Book Antiqua"/>
          <w:color w:val="000000"/>
        </w:rPr>
        <w:t>SCr</w:t>
      </w:r>
      <w:proofErr w:type="spellEnd"/>
      <w:r w:rsidRPr="00F45FE7">
        <w:rPr>
          <w:rFonts w:ascii="Book Antiqua" w:eastAsia="Book Antiqua" w:hAnsi="Book Antiqua" w:cs="Book Antiqua"/>
          <w:color w:val="000000"/>
        </w:rPr>
        <w:t xml:space="preserve"> </w:t>
      </w:r>
      <w:r w:rsidR="00731EEE" w:rsidRPr="00F45FE7">
        <w:rPr>
          <w:rFonts w:ascii="Book Antiqua" w:eastAsia="Book Antiqua" w:hAnsi="Book Antiqua" w:cs="Book Antiqua"/>
          <w:color w:val="000000"/>
        </w:rPr>
        <w:t>c</w:t>
      </w:r>
      <w:r w:rsidRPr="00F45FE7">
        <w:rPr>
          <w:rFonts w:ascii="Book Antiqua" w:eastAsia="Book Antiqua" w:hAnsi="Book Antiqua" w:cs="Book Antiqua"/>
          <w:color w:val="000000"/>
        </w:rPr>
        <w:t>oncentrations</w:t>
      </w:r>
      <w:r w:rsidR="00C713F2" w:rsidRPr="00F45FE7">
        <w:rPr>
          <w:rFonts w:ascii="Book Antiqua" w:hAnsi="Book Antiqua" w:cs="Book Antiqua" w:hint="eastAsia"/>
          <w:color w:val="000000"/>
          <w:lang w:eastAsia="zh-CN"/>
        </w:rPr>
        <w:t xml:space="preserve">; and (3) </w:t>
      </w:r>
      <w:r w:rsidRPr="00F45FE7">
        <w:rPr>
          <w:rFonts w:ascii="Book Antiqua" w:eastAsia="Book Antiqua" w:hAnsi="Book Antiqua" w:cs="Book Antiqua"/>
          <w:color w:val="000000"/>
        </w:rPr>
        <w:t xml:space="preserve">A newly presented, usually symptomatizing HT </w:t>
      </w:r>
      <w:r w:rsidR="003841FE" w:rsidRPr="00F45FE7">
        <w:rPr>
          <w:rFonts w:ascii="Book Antiqua" w:hAnsi="Book Antiqua" w:cs="Book Antiqua" w:hint="eastAsia"/>
          <w:color w:val="000000"/>
          <w:lang w:eastAsia="zh-CN"/>
        </w:rPr>
        <w:t>[</w:t>
      </w:r>
      <w:r w:rsidR="00ED4DE2" w:rsidRPr="00F45FE7">
        <w:rPr>
          <w:rFonts w:ascii="Book Antiqua" w:eastAsia="Book Antiqua" w:hAnsi="Book Antiqua" w:cs="Book Antiqua"/>
          <w:color w:val="000000"/>
        </w:rPr>
        <w:t>blood pressure (BP)</w:t>
      </w:r>
      <w:r w:rsidRPr="00F45FE7">
        <w:rPr>
          <w:rFonts w:ascii="Book Antiqua" w:eastAsia="Book Antiqua" w:hAnsi="Book Antiqua" w:cs="Book Antiqua"/>
          <w:color w:val="000000"/>
        </w:rPr>
        <w:t xml:space="preserve"> &gt;</w:t>
      </w:r>
      <w:r w:rsidR="003841FE" w:rsidRPr="00F45FE7">
        <w:rPr>
          <w:rFonts w:ascii="Book Antiqua" w:hAnsi="Book Antiqua" w:cs="Book Antiqua" w:hint="eastAsia"/>
          <w:color w:val="000000"/>
          <w:lang w:eastAsia="zh-CN"/>
        </w:rPr>
        <w:t xml:space="preserve"> </w:t>
      </w:r>
      <w:r w:rsidRPr="00F45FE7">
        <w:rPr>
          <w:rFonts w:ascii="Book Antiqua" w:eastAsia="Book Antiqua" w:hAnsi="Book Antiqua" w:cs="Book Antiqua"/>
          <w:color w:val="000000"/>
        </w:rPr>
        <w:t>140/90 mmHg or a &gt;</w:t>
      </w:r>
      <w:r w:rsidR="003841FE" w:rsidRPr="00F45FE7">
        <w:rPr>
          <w:rFonts w:ascii="Book Antiqua" w:hAnsi="Book Antiqua" w:cs="Book Antiqua" w:hint="eastAsia"/>
          <w:color w:val="000000"/>
          <w:lang w:eastAsia="zh-CN"/>
        </w:rPr>
        <w:t xml:space="preserve"> </w:t>
      </w:r>
      <w:r w:rsidRPr="00F45FE7">
        <w:rPr>
          <w:rFonts w:ascii="Book Antiqua" w:eastAsia="Book Antiqua" w:hAnsi="Book Antiqua" w:cs="Book Antiqua"/>
          <w:color w:val="000000"/>
        </w:rPr>
        <w:t>30 mmHg elevation above its baseline</w:t>
      </w:r>
      <w:r w:rsidR="003841FE" w:rsidRPr="00F45FE7">
        <w:rPr>
          <w:rFonts w:ascii="Book Antiqua" w:hAnsi="Book Antiqua" w:cs="Book Antiqua" w:hint="eastAsia"/>
          <w:color w:val="000000"/>
          <w:lang w:eastAsia="zh-CN"/>
        </w:rPr>
        <w:t>]</w:t>
      </w:r>
      <w:r w:rsidRPr="00F45FE7">
        <w:rPr>
          <w:rFonts w:ascii="Book Antiqua" w:eastAsia="Book Antiqua" w:hAnsi="Book Antiqua" w:cs="Book Antiqua"/>
          <w:color w:val="000000"/>
        </w:rPr>
        <w:t xml:space="preserve">. </w:t>
      </w:r>
    </w:p>
    <w:p w14:paraId="6A2079C0" w14:textId="54953A50" w:rsidR="00A77B3E" w:rsidRPr="00F45FE7" w:rsidRDefault="00AA6318" w:rsidP="001F50CF">
      <w:pPr>
        <w:spacing w:line="360" w:lineRule="auto"/>
        <w:ind w:firstLineChars="200" w:firstLine="480"/>
        <w:jc w:val="both"/>
        <w:rPr>
          <w:rFonts w:ascii="Book Antiqua" w:hAnsi="Book Antiqua"/>
        </w:rPr>
      </w:pPr>
      <w:proofErr w:type="spellStart"/>
      <w:r w:rsidRPr="00F45FE7">
        <w:rPr>
          <w:rFonts w:ascii="Book Antiqua" w:eastAsia="Book Antiqua" w:hAnsi="Book Antiqua" w:cs="Book Antiqua"/>
          <w:color w:val="000000"/>
        </w:rPr>
        <w:t>Microangio</w:t>
      </w:r>
      <w:r w:rsidR="0024260D" w:rsidRPr="00F45FE7">
        <w:rPr>
          <w:rFonts w:ascii="Book Antiqua" w:eastAsia="Book Antiqua" w:hAnsi="Book Antiqua" w:cs="Book Antiqua"/>
          <w:color w:val="000000"/>
        </w:rPr>
        <w:t>pathic</w:t>
      </w:r>
      <w:proofErr w:type="spellEnd"/>
      <w:r w:rsidR="0024260D" w:rsidRPr="00F45FE7">
        <w:rPr>
          <w:rFonts w:ascii="Book Antiqua" w:eastAsia="Book Antiqua" w:hAnsi="Book Antiqua" w:cs="Book Antiqua"/>
          <w:color w:val="000000"/>
        </w:rPr>
        <w:t xml:space="preserve"> hemolytic anemia (MAHA) can be seen in almost half of cases that can be manifested by a proteinuria/hematuria syndrome with </w:t>
      </w:r>
      <w:r w:rsidRPr="00F45FE7">
        <w:rPr>
          <w:rFonts w:ascii="Book Antiqua" w:eastAsia="Book Antiqua" w:hAnsi="Book Antiqua" w:cs="Book Antiqua" w:hint="eastAsia"/>
          <w:color w:val="000000"/>
        </w:rPr>
        <w:t>r</w:t>
      </w:r>
      <w:r w:rsidRPr="00F45FE7">
        <w:rPr>
          <w:rFonts w:ascii="Book Antiqua" w:eastAsia="Book Antiqua" w:hAnsi="Book Antiqua" w:cs="Book Antiqua"/>
          <w:color w:val="000000"/>
        </w:rPr>
        <w:t>ed blood cells</w:t>
      </w:r>
      <w:r w:rsidR="0024260D" w:rsidRPr="00F45FE7">
        <w:rPr>
          <w:rFonts w:ascii="Book Antiqua" w:eastAsia="Book Antiqua" w:hAnsi="Book Antiqua" w:cs="Book Antiqua"/>
          <w:color w:val="000000"/>
        </w:rPr>
        <w:t xml:space="preserve"> </w:t>
      </w:r>
      <w:proofErr w:type="gramStart"/>
      <w:r w:rsidR="0024260D" w:rsidRPr="00F45FE7">
        <w:rPr>
          <w:rFonts w:ascii="Book Antiqua" w:eastAsia="Book Antiqua" w:hAnsi="Book Antiqua" w:cs="Book Antiqua"/>
          <w:color w:val="000000"/>
        </w:rPr>
        <w:t>fragmentations</w:t>
      </w:r>
      <w:r w:rsidR="00B20074" w:rsidRPr="00F45FE7">
        <w:rPr>
          <w:rFonts w:ascii="Book Antiqua" w:eastAsia="Book Antiqua" w:hAnsi="Book Antiqua" w:cs="Book Antiqua"/>
          <w:color w:val="000000"/>
          <w:vertAlign w:val="superscript"/>
        </w:rPr>
        <w:t>[</w:t>
      </w:r>
      <w:proofErr w:type="gramEnd"/>
      <w:r w:rsidR="00B20074" w:rsidRPr="00F45FE7">
        <w:rPr>
          <w:rFonts w:ascii="Book Antiqua" w:eastAsia="Book Antiqua" w:hAnsi="Book Antiqua" w:cs="Book Antiqua"/>
          <w:color w:val="000000"/>
          <w:vertAlign w:val="superscript"/>
        </w:rPr>
        <w:t>7,</w:t>
      </w:r>
      <w:r w:rsidR="0024260D" w:rsidRPr="00F45FE7">
        <w:rPr>
          <w:rFonts w:ascii="Book Antiqua" w:eastAsia="Book Antiqua" w:hAnsi="Book Antiqua" w:cs="Book Antiqua"/>
          <w:color w:val="000000"/>
          <w:vertAlign w:val="superscript"/>
        </w:rPr>
        <w:t>8]</w:t>
      </w:r>
      <w:r w:rsidR="0024260D" w:rsidRPr="00F45FE7">
        <w:rPr>
          <w:rFonts w:ascii="Book Antiqua" w:eastAsia="Book Antiqua" w:hAnsi="Book Antiqua" w:cs="Book Antiqua"/>
          <w:color w:val="000000"/>
        </w:rPr>
        <w:t xml:space="preserve">. SRC is more commonly observed with the diffuse type of SS as compared with the limited one, particularly with the rapidly progressive </w:t>
      </w:r>
      <w:proofErr w:type="spellStart"/>
      <w:r w:rsidR="0024260D" w:rsidRPr="00F45FE7">
        <w:rPr>
          <w:rFonts w:ascii="Book Antiqua" w:eastAsia="Book Antiqua" w:hAnsi="Book Antiqua" w:cs="Book Antiqua"/>
          <w:color w:val="000000"/>
        </w:rPr>
        <w:t>dcSS</w:t>
      </w:r>
      <w:proofErr w:type="spellEnd"/>
      <w:r w:rsidR="0024260D" w:rsidRPr="00F45FE7">
        <w:rPr>
          <w:rFonts w:ascii="Book Antiqua" w:eastAsia="Book Antiqua" w:hAnsi="Book Antiqua" w:cs="Book Antiqua"/>
          <w:color w:val="000000"/>
        </w:rPr>
        <w:t xml:space="preserve"> in the first 3-5 y</w:t>
      </w:r>
      <w:r w:rsidR="001F50CF" w:rsidRPr="00F45FE7">
        <w:rPr>
          <w:rFonts w:ascii="Book Antiqua" w:hAnsi="Book Antiqua" w:cs="Book Antiqua" w:hint="eastAsia"/>
          <w:color w:val="000000"/>
          <w:lang w:eastAsia="zh-CN"/>
        </w:rPr>
        <w:t>ears</w:t>
      </w:r>
      <w:r w:rsidR="0024260D" w:rsidRPr="00F45FE7">
        <w:rPr>
          <w:rFonts w:ascii="Book Antiqua" w:eastAsia="Book Antiqua" w:hAnsi="Book Antiqua" w:cs="Book Antiqua"/>
          <w:color w:val="000000"/>
        </w:rPr>
        <w:t xml:space="preserve"> of disease onset. Predictors of SRC may include the following: </w:t>
      </w:r>
      <w:r w:rsidR="001F50CF" w:rsidRPr="00F45FE7">
        <w:rPr>
          <w:rFonts w:ascii="Book Antiqua" w:hAnsi="Book Antiqua" w:hint="eastAsia"/>
          <w:lang w:eastAsia="zh-CN"/>
        </w:rPr>
        <w:t xml:space="preserve">(1) </w:t>
      </w:r>
      <w:r w:rsidR="0024260D" w:rsidRPr="00F45FE7">
        <w:rPr>
          <w:rFonts w:ascii="Book Antiqua" w:eastAsia="Book Antiqua" w:hAnsi="Book Antiqua" w:cs="Book Antiqua"/>
          <w:color w:val="000000"/>
        </w:rPr>
        <w:t>Anti-RNA polymerase III autoantibodies</w:t>
      </w:r>
      <w:r w:rsidR="001F50CF" w:rsidRPr="00F45FE7">
        <w:rPr>
          <w:rFonts w:ascii="Book Antiqua" w:hAnsi="Book Antiqua" w:cs="Book Antiqua" w:hint="eastAsia"/>
          <w:color w:val="000000"/>
          <w:lang w:eastAsia="zh-CN"/>
        </w:rPr>
        <w:t xml:space="preserve">; (2) </w:t>
      </w:r>
      <w:r w:rsidR="0024260D" w:rsidRPr="00F45FE7">
        <w:rPr>
          <w:rFonts w:ascii="Book Antiqua" w:eastAsia="Book Antiqua" w:hAnsi="Book Antiqua" w:cs="Book Antiqua"/>
          <w:color w:val="000000"/>
        </w:rPr>
        <w:t xml:space="preserve">Tendon friction rub, and </w:t>
      </w:r>
      <w:proofErr w:type="spellStart"/>
      <w:proofErr w:type="gramStart"/>
      <w:r w:rsidR="0024260D" w:rsidRPr="00F45FE7">
        <w:rPr>
          <w:rFonts w:ascii="Book Antiqua" w:eastAsia="Book Antiqua" w:hAnsi="Book Antiqua" w:cs="Book Antiqua"/>
          <w:color w:val="000000"/>
        </w:rPr>
        <w:t>synovitis</w:t>
      </w:r>
      <w:proofErr w:type="spellEnd"/>
      <w:r w:rsidR="0024260D" w:rsidRPr="00F45FE7">
        <w:rPr>
          <w:rFonts w:ascii="Book Antiqua" w:eastAsia="Book Antiqua" w:hAnsi="Book Antiqua" w:cs="Book Antiqua"/>
          <w:color w:val="000000"/>
          <w:vertAlign w:val="superscript"/>
        </w:rPr>
        <w:t>[</w:t>
      </w:r>
      <w:proofErr w:type="gramEnd"/>
      <w:r w:rsidR="0024260D" w:rsidRPr="00F45FE7">
        <w:rPr>
          <w:rFonts w:ascii="Book Antiqua" w:eastAsia="Book Antiqua" w:hAnsi="Book Antiqua" w:cs="Book Antiqua"/>
          <w:color w:val="000000"/>
          <w:vertAlign w:val="superscript"/>
        </w:rPr>
        <w:t>9]</w:t>
      </w:r>
      <w:r w:rsidR="001F50CF" w:rsidRPr="00F45FE7">
        <w:rPr>
          <w:rFonts w:ascii="Book Antiqua" w:hAnsi="Book Antiqua" w:cs="Book Antiqua" w:hint="eastAsia"/>
          <w:color w:val="000000"/>
          <w:lang w:eastAsia="zh-CN"/>
        </w:rPr>
        <w:t xml:space="preserve">; </w:t>
      </w:r>
      <w:r w:rsidR="00592ADF">
        <w:rPr>
          <w:rFonts w:ascii="Book Antiqua" w:hAnsi="Book Antiqua" w:cs="Book Antiqua" w:hint="eastAsia"/>
          <w:color w:val="000000"/>
          <w:lang w:eastAsia="zh-CN"/>
        </w:rPr>
        <w:t xml:space="preserve">and </w:t>
      </w:r>
      <w:r w:rsidR="001F50CF" w:rsidRPr="00F45FE7">
        <w:rPr>
          <w:rFonts w:ascii="Book Antiqua" w:hAnsi="Book Antiqua" w:cs="Book Antiqua" w:hint="eastAsia"/>
          <w:color w:val="000000"/>
          <w:lang w:eastAsia="zh-CN"/>
        </w:rPr>
        <w:t xml:space="preserve">(3) </w:t>
      </w:r>
      <w:r w:rsidR="0024260D" w:rsidRPr="00F45FE7">
        <w:rPr>
          <w:rFonts w:ascii="Book Antiqua" w:eastAsia="Book Antiqua" w:hAnsi="Book Antiqua" w:cs="Book Antiqua"/>
          <w:color w:val="000000"/>
        </w:rPr>
        <w:t>Steroid therapy (&gt;</w:t>
      </w:r>
      <w:r w:rsidR="001F50CF" w:rsidRPr="00F45FE7">
        <w:rPr>
          <w:rFonts w:ascii="Book Antiqua" w:hAnsi="Book Antiqua" w:cs="Book Antiqua" w:hint="eastAsia"/>
          <w:color w:val="000000"/>
          <w:lang w:eastAsia="zh-CN"/>
        </w:rPr>
        <w:t xml:space="preserve"> </w:t>
      </w:r>
      <w:r w:rsidR="0024260D" w:rsidRPr="00F45FE7">
        <w:rPr>
          <w:rFonts w:ascii="Book Antiqua" w:eastAsia="Book Antiqua" w:hAnsi="Book Antiqua" w:cs="Book Antiqua"/>
          <w:color w:val="000000"/>
        </w:rPr>
        <w:t>7.5 mg/d) may induce a dose-related impact on the SRC evolution risk</w:t>
      </w:r>
      <w:r w:rsidR="0024260D" w:rsidRPr="00F45FE7">
        <w:rPr>
          <w:rFonts w:ascii="Book Antiqua" w:eastAsia="Book Antiqua" w:hAnsi="Book Antiqua" w:cs="Book Antiqua"/>
          <w:color w:val="000000"/>
          <w:vertAlign w:val="superscript"/>
        </w:rPr>
        <w:t>[7,10]</w:t>
      </w:r>
      <w:r w:rsidR="0024260D" w:rsidRPr="00F45FE7">
        <w:rPr>
          <w:rFonts w:ascii="Book Antiqua" w:eastAsia="Book Antiqua" w:hAnsi="Book Antiqua" w:cs="Book Antiqua"/>
          <w:color w:val="000000"/>
        </w:rPr>
        <w:t xml:space="preserve">. </w:t>
      </w:r>
    </w:p>
    <w:p w14:paraId="7AEBA36C" w14:textId="77777777" w:rsidR="00A77B3E" w:rsidRPr="001133B2" w:rsidRDefault="0024260D" w:rsidP="00754BB6">
      <w:pPr>
        <w:spacing w:line="360" w:lineRule="auto"/>
        <w:ind w:firstLineChars="200" w:firstLine="480"/>
        <w:jc w:val="both"/>
        <w:rPr>
          <w:rFonts w:ascii="Book Antiqua" w:hAnsi="Book Antiqua"/>
        </w:rPr>
      </w:pPr>
      <w:r w:rsidRPr="00F45FE7">
        <w:rPr>
          <w:rFonts w:ascii="Book Antiqua" w:eastAsia="Book Antiqua" w:hAnsi="Book Antiqua" w:cs="Book Antiqua"/>
          <w:color w:val="000000"/>
        </w:rPr>
        <w:t>Furthermore, and despite controversial, angiotensin converting enzyme inhibitors (</w:t>
      </w:r>
      <w:proofErr w:type="spellStart"/>
      <w:r w:rsidRPr="00F45FE7">
        <w:rPr>
          <w:rFonts w:ascii="Book Antiqua" w:eastAsia="Book Antiqua" w:hAnsi="Book Antiqua" w:cs="Book Antiqua"/>
          <w:color w:val="000000"/>
        </w:rPr>
        <w:t>ACEi</w:t>
      </w:r>
      <w:proofErr w:type="spellEnd"/>
      <w:r w:rsidRPr="00F45FE7">
        <w:rPr>
          <w:rFonts w:ascii="Book Antiqua" w:eastAsia="Book Antiqua" w:hAnsi="Book Antiqua" w:cs="Book Antiqua"/>
          <w:color w:val="000000"/>
        </w:rPr>
        <w:t xml:space="preserve">) therapy before the sudden rise in BP and </w:t>
      </w:r>
      <w:proofErr w:type="spellStart"/>
      <w:r w:rsidRPr="00F45FE7">
        <w:rPr>
          <w:rFonts w:ascii="Book Antiqua" w:eastAsia="Book Antiqua" w:hAnsi="Book Antiqua" w:cs="Book Antiqua"/>
          <w:color w:val="000000"/>
        </w:rPr>
        <w:t>SCr</w:t>
      </w:r>
      <w:proofErr w:type="spellEnd"/>
      <w:r w:rsidRPr="00F45FE7">
        <w:rPr>
          <w:rFonts w:ascii="Book Antiqua" w:eastAsia="Book Antiqua" w:hAnsi="Book Antiqua" w:cs="Book Antiqua"/>
          <w:color w:val="000000"/>
        </w:rPr>
        <w:t xml:space="preserve"> level elevations may be accompanied with a higher risk of dialysis (DX)</w:t>
      </w:r>
      <w:r w:rsidR="00754BB6" w:rsidRPr="00F45FE7">
        <w:rPr>
          <w:rFonts w:ascii="Book Antiqua" w:eastAsia="Book Antiqua" w:hAnsi="Book Antiqua" w:cs="Book Antiqua"/>
          <w:color w:val="000000"/>
        </w:rPr>
        <w:t xml:space="preserve"> or mortality rates (MR)</w:t>
      </w:r>
      <w:r w:rsidR="00754BB6" w:rsidRPr="00F45FE7">
        <w:rPr>
          <w:rFonts w:ascii="Book Antiqua" w:eastAsia="Book Antiqua" w:hAnsi="Book Antiqua" w:cs="Book Antiqua"/>
          <w:color w:val="000000"/>
          <w:vertAlign w:val="superscript"/>
        </w:rPr>
        <w:t>[7,10,</w:t>
      </w:r>
      <w:r w:rsidRPr="00F45FE7">
        <w:rPr>
          <w:rFonts w:ascii="Book Antiqua" w:eastAsia="Book Antiqua" w:hAnsi="Book Antiqua" w:cs="Book Antiqua"/>
          <w:color w:val="000000"/>
          <w:vertAlign w:val="superscript"/>
        </w:rPr>
        <w:t>11]</w:t>
      </w:r>
      <w:r w:rsidRPr="00F45FE7">
        <w:rPr>
          <w:rFonts w:ascii="Book Antiqua" w:eastAsia="Book Antiqua" w:hAnsi="Book Antiqua" w:cs="Book Antiqua"/>
          <w:color w:val="000000"/>
        </w:rPr>
        <w:t>.</w:t>
      </w:r>
    </w:p>
    <w:p w14:paraId="3CE95CEC" w14:textId="77777777" w:rsidR="00A77B3E" w:rsidRPr="001133B2" w:rsidRDefault="00A77B3E" w:rsidP="001133B2">
      <w:pPr>
        <w:spacing w:line="360" w:lineRule="auto"/>
        <w:jc w:val="both"/>
        <w:rPr>
          <w:rFonts w:ascii="Book Antiqua" w:hAnsi="Book Antiqua"/>
        </w:rPr>
      </w:pPr>
    </w:p>
    <w:p w14:paraId="5F9E98C8" w14:textId="77777777" w:rsidR="00A77B3E" w:rsidRPr="00754BB6" w:rsidRDefault="0024260D" w:rsidP="001133B2">
      <w:pPr>
        <w:spacing w:line="360" w:lineRule="auto"/>
        <w:jc w:val="both"/>
        <w:rPr>
          <w:rFonts w:ascii="Book Antiqua" w:hAnsi="Book Antiqua"/>
          <w:lang w:eastAsia="zh-CN"/>
        </w:rPr>
      </w:pPr>
      <w:r w:rsidRPr="001133B2">
        <w:rPr>
          <w:rFonts w:ascii="Book Antiqua" w:eastAsia="Book Antiqua" w:hAnsi="Book Antiqua" w:cs="Book Antiqua"/>
          <w:b/>
          <w:caps/>
          <w:color w:val="000000"/>
          <w:u w:val="single"/>
        </w:rPr>
        <w:t>Scleroderma patient with renal crises</w:t>
      </w:r>
    </w:p>
    <w:p w14:paraId="625822B2" w14:textId="77777777" w:rsidR="00A77B3E" w:rsidRPr="00CC4387" w:rsidRDefault="0024260D" w:rsidP="001133B2">
      <w:pPr>
        <w:spacing w:line="360" w:lineRule="auto"/>
        <w:jc w:val="both"/>
        <w:rPr>
          <w:rFonts w:ascii="Book Antiqua" w:hAnsi="Book Antiqua"/>
        </w:rPr>
      </w:pPr>
      <w:r w:rsidRPr="00CC4387">
        <w:rPr>
          <w:rFonts w:ascii="Book Antiqua" w:eastAsia="Book Antiqua" w:hAnsi="Book Antiqua" w:cs="Book Antiqua"/>
          <w:b/>
          <w:bCs/>
          <w:i/>
          <w:iCs/>
          <w:color w:val="000000"/>
        </w:rPr>
        <w:t>Definition</w:t>
      </w:r>
    </w:p>
    <w:p w14:paraId="6A37F209" w14:textId="77777777" w:rsidR="00A77B3E" w:rsidRPr="00CC4387" w:rsidRDefault="0024260D" w:rsidP="005D7E97">
      <w:pPr>
        <w:spacing w:line="360" w:lineRule="auto"/>
        <w:jc w:val="both"/>
        <w:rPr>
          <w:rFonts w:ascii="Book Antiqua" w:hAnsi="Book Antiqua"/>
          <w:lang w:eastAsia="zh-CN"/>
        </w:rPr>
      </w:pPr>
      <w:r w:rsidRPr="00CC4387">
        <w:rPr>
          <w:rFonts w:ascii="Book Antiqua" w:eastAsia="Book Antiqua" w:hAnsi="Book Antiqua" w:cs="Book Antiqua"/>
          <w:color w:val="000000"/>
        </w:rPr>
        <w:t xml:space="preserve">The characteristic features of SRC may include: </w:t>
      </w:r>
      <w:r w:rsidR="005D7E97" w:rsidRPr="00CC4387">
        <w:rPr>
          <w:rFonts w:ascii="Book Antiqua" w:hAnsi="Book Antiqua" w:hint="eastAsia"/>
          <w:lang w:eastAsia="zh-CN"/>
        </w:rPr>
        <w:t xml:space="preserve">(1) </w:t>
      </w:r>
      <w:r w:rsidRPr="00CC4387">
        <w:rPr>
          <w:rFonts w:ascii="Book Antiqua" w:eastAsia="Book Antiqua" w:hAnsi="Book Antiqua" w:cs="Book Antiqua"/>
          <w:color w:val="000000"/>
        </w:rPr>
        <w:t>New onset</w:t>
      </w:r>
      <w:r w:rsidR="005D7E97" w:rsidRPr="00CC4387">
        <w:rPr>
          <w:rFonts w:ascii="Book Antiqua" w:hAnsi="Book Antiqua" w:cs="Book Antiqua" w:hint="eastAsia"/>
          <w:color w:val="000000"/>
          <w:lang w:eastAsia="zh-CN"/>
        </w:rPr>
        <w:t xml:space="preserve">; </w:t>
      </w:r>
      <w:r w:rsidR="005D7E97" w:rsidRPr="00CC4387">
        <w:rPr>
          <w:rFonts w:ascii="Book Antiqua" w:hAnsi="Book Antiqua" w:hint="eastAsia"/>
          <w:lang w:eastAsia="zh-CN"/>
        </w:rPr>
        <w:t xml:space="preserve">(2) </w:t>
      </w:r>
      <w:r w:rsidRPr="00CC4387">
        <w:rPr>
          <w:rFonts w:ascii="Book Antiqua" w:eastAsia="Book Antiqua" w:hAnsi="Book Antiqua" w:cs="Book Antiqua"/>
          <w:color w:val="000000"/>
        </w:rPr>
        <w:t>Moderate/severe HT</w:t>
      </w:r>
      <w:r w:rsidR="005D7E97" w:rsidRPr="00CC4387">
        <w:rPr>
          <w:rFonts w:ascii="Book Antiqua" w:hAnsi="Book Antiqua" w:cs="Book Antiqua" w:hint="eastAsia"/>
          <w:color w:val="000000"/>
          <w:lang w:eastAsia="zh-CN"/>
        </w:rPr>
        <w:t>;</w:t>
      </w:r>
      <w:r w:rsidRPr="00CC4387">
        <w:rPr>
          <w:rFonts w:ascii="Book Antiqua" w:eastAsia="Book Antiqua" w:hAnsi="Book Antiqua" w:cs="Book Antiqua"/>
          <w:color w:val="000000"/>
        </w:rPr>
        <w:t xml:space="preserve"> </w:t>
      </w:r>
      <w:r w:rsidR="005D7E97" w:rsidRPr="00CC4387">
        <w:rPr>
          <w:rFonts w:ascii="Book Antiqua" w:hAnsi="Book Antiqua" w:hint="eastAsia"/>
          <w:lang w:eastAsia="zh-CN"/>
        </w:rPr>
        <w:t xml:space="preserve">(3) </w:t>
      </w:r>
      <w:r w:rsidRPr="00CC4387">
        <w:rPr>
          <w:rFonts w:ascii="Book Antiqua" w:eastAsia="Book Antiqua" w:hAnsi="Book Antiqua" w:cs="Book Antiqua"/>
          <w:color w:val="000000"/>
        </w:rPr>
        <w:t xml:space="preserve">Acute rise in </w:t>
      </w:r>
      <w:proofErr w:type="spellStart"/>
      <w:proofErr w:type="gramStart"/>
      <w:r w:rsidRPr="00CC4387">
        <w:rPr>
          <w:rFonts w:ascii="Book Antiqua" w:eastAsia="Book Antiqua" w:hAnsi="Book Antiqua" w:cs="Book Antiqua"/>
          <w:color w:val="000000"/>
        </w:rPr>
        <w:t>SCr</w:t>
      </w:r>
      <w:proofErr w:type="spellEnd"/>
      <w:r w:rsidR="00161FE1" w:rsidRPr="00CC4387">
        <w:rPr>
          <w:rFonts w:ascii="Book Antiqua" w:eastAsia="Book Antiqua" w:hAnsi="Book Antiqua" w:cs="Book Antiqua"/>
          <w:color w:val="000000"/>
          <w:vertAlign w:val="superscript"/>
        </w:rPr>
        <w:t>[</w:t>
      </w:r>
      <w:proofErr w:type="gramEnd"/>
      <w:r w:rsidR="00161FE1" w:rsidRPr="00CC4387">
        <w:rPr>
          <w:rFonts w:ascii="Book Antiqua" w:eastAsia="Book Antiqua" w:hAnsi="Book Antiqua" w:cs="Book Antiqua"/>
          <w:color w:val="000000"/>
          <w:vertAlign w:val="superscript"/>
        </w:rPr>
        <w:t>12,</w:t>
      </w:r>
      <w:r w:rsidRPr="00CC4387">
        <w:rPr>
          <w:rFonts w:ascii="Book Antiqua" w:eastAsia="Book Antiqua" w:hAnsi="Book Antiqua" w:cs="Book Antiqua"/>
          <w:color w:val="000000"/>
          <w:vertAlign w:val="superscript"/>
        </w:rPr>
        <w:t>13]</w:t>
      </w:r>
      <w:r w:rsidR="005D7E97" w:rsidRPr="00CC4387">
        <w:rPr>
          <w:rFonts w:ascii="Book Antiqua" w:hAnsi="Book Antiqua" w:cs="Book Antiqua" w:hint="eastAsia"/>
          <w:color w:val="000000"/>
          <w:lang w:eastAsia="zh-CN"/>
        </w:rPr>
        <w:t>;</w:t>
      </w:r>
      <w:r w:rsidRPr="00CC4387">
        <w:rPr>
          <w:rFonts w:ascii="Book Antiqua" w:eastAsia="Book Antiqua" w:hAnsi="Book Antiqua" w:cs="Book Antiqua"/>
          <w:color w:val="000000"/>
        </w:rPr>
        <w:t xml:space="preserve"> </w:t>
      </w:r>
      <w:r w:rsidR="005D7E97" w:rsidRPr="00CC4387">
        <w:rPr>
          <w:rFonts w:ascii="Book Antiqua" w:eastAsia="Book Antiqua" w:hAnsi="Book Antiqua" w:cs="Book Antiqua"/>
          <w:color w:val="000000"/>
        </w:rPr>
        <w:t>and/or</w:t>
      </w:r>
      <w:r w:rsidR="005D7E97" w:rsidRPr="00CC4387">
        <w:rPr>
          <w:rFonts w:ascii="Book Antiqua" w:hAnsi="Book Antiqua" w:hint="eastAsia"/>
          <w:lang w:eastAsia="zh-CN"/>
        </w:rPr>
        <w:t xml:space="preserve"> (4) </w:t>
      </w:r>
      <w:r w:rsidRPr="00CC4387">
        <w:rPr>
          <w:rFonts w:ascii="Book Antiqua" w:eastAsia="Book Antiqua" w:hAnsi="Book Antiqua" w:cs="Book Antiqua"/>
          <w:color w:val="000000"/>
        </w:rPr>
        <w:t>Almost half of cases may show MAHA</w:t>
      </w:r>
      <w:r w:rsidRPr="00CC4387">
        <w:rPr>
          <w:rFonts w:ascii="Book Antiqua" w:eastAsia="Book Antiqua" w:hAnsi="Book Antiqua" w:cs="Book Antiqua"/>
          <w:color w:val="000000"/>
          <w:vertAlign w:val="superscript"/>
        </w:rPr>
        <w:t>[7,14]</w:t>
      </w:r>
      <w:r w:rsidRPr="00CC4387">
        <w:rPr>
          <w:rFonts w:ascii="Book Antiqua" w:eastAsia="Book Antiqua" w:hAnsi="Book Antiqua" w:cs="Book Antiqua"/>
          <w:color w:val="000000"/>
        </w:rPr>
        <w:t>.</w:t>
      </w:r>
    </w:p>
    <w:p w14:paraId="7F4D2845" w14:textId="2C5B595C" w:rsidR="00A77B3E" w:rsidRPr="001133B2" w:rsidRDefault="0024260D" w:rsidP="005D7E97">
      <w:pPr>
        <w:spacing w:line="360" w:lineRule="auto"/>
        <w:ind w:firstLineChars="200" w:firstLine="480"/>
        <w:jc w:val="both"/>
        <w:rPr>
          <w:rFonts w:ascii="Book Antiqua" w:hAnsi="Book Antiqua"/>
        </w:rPr>
      </w:pPr>
      <w:r w:rsidRPr="00CC4387">
        <w:rPr>
          <w:rFonts w:ascii="Book Antiqua" w:eastAsia="Book Antiqua" w:hAnsi="Book Antiqua" w:cs="Book Antiqua"/>
          <w:color w:val="000000"/>
        </w:rPr>
        <w:t xml:space="preserve">On contrary to this definition, cases with an acute rise in </w:t>
      </w:r>
      <w:proofErr w:type="spellStart"/>
      <w:r w:rsidRPr="00CC4387">
        <w:rPr>
          <w:rFonts w:ascii="Book Antiqua" w:eastAsia="Book Antiqua" w:hAnsi="Book Antiqua" w:cs="Book Antiqua"/>
          <w:color w:val="000000"/>
        </w:rPr>
        <w:t>SCr</w:t>
      </w:r>
      <w:proofErr w:type="spellEnd"/>
      <w:r w:rsidRPr="00CC4387">
        <w:rPr>
          <w:rFonts w:ascii="Book Antiqua" w:eastAsia="Book Antiqua" w:hAnsi="Book Antiqua" w:cs="Book Antiqua"/>
          <w:color w:val="000000"/>
        </w:rPr>
        <w:t xml:space="preserve"> </w:t>
      </w:r>
      <w:r w:rsidR="00731EEE" w:rsidRPr="00CC4387">
        <w:rPr>
          <w:rFonts w:ascii="Book Antiqua" w:eastAsia="Book Antiqua" w:hAnsi="Book Antiqua" w:cs="Book Antiqua"/>
          <w:color w:val="000000"/>
        </w:rPr>
        <w:t>w</w:t>
      </w:r>
      <w:r w:rsidRPr="00CC4387">
        <w:rPr>
          <w:rFonts w:ascii="Book Antiqua" w:eastAsia="Book Antiqua" w:hAnsi="Book Antiqua" w:cs="Book Antiqua"/>
          <w:color w:val="000000"/>
        </w:rPr>
        <w:t xml:space="preserve">ith normal BP </w:t>
      </w:r>
      <w:r w:rsidR="00731EEE" w:rsidRPr="00CC4387">
        <w:rPr>
          <w:rFonts w:ascii="Book Antiqua" w:eastAsia="Book Antiqua" w:hAnsi="Book Antiqua" w:cs="Book Antiqua"/>
          <w:color w:val="000000"/>
        </w:rPr>
        <w:t>are</w:t>
      </w:r>
      <w:r w:rsidRPr="00CC4387">
        <w:rPr>
          <w:rFonts w:ascii="Book Antiqua" w:eastAsia="Book Antiqua" w:hAnsi="Book Antiqua" w:cs="Book Antiqua"/>
          <w:color w:val="000000"/>
        </w:rPr>
        <w:t xml:space="preserve"> named the normotensive renal crises (10% of cases</w:t>
      </w:r>
      <w:proofErr w:type="gramStart"/>
      <w:r w:rsidRPr="00CC4387">
        <w:rPr>
          <w:rFonts w:ascii="Book Antiqua" w:eastAsia="Book Antiqua" w:hAnsi="Book Antiqua" w:cs="Book Antiqua"/>
          <w:color w:val="000000"/>
        </w:rPr>
        <w:t>)</w:t>
      </w:r>
      <w:r w:rsidRPr="00CC4387">
        <w:rPr>
          <w:rFonts w:ascii="Book Antiqua" w:eastAsia="Book Antiqua" w:hAnsi="Book Antiqua" w:cs="Book Antiqua"/>
          <w:color w:val="000000"/>
          <w:vertAlign w:val="superscript"/>
        </w:rPr>
        <w:t>[</w:t>
      </w:r>
      <w:proofErr w:type="gramEnd"/>
      <w:r w:rsidRPr="00CC4387">
        <w:rPr>
          <w:rFonts w:ascii="Book Antiqua" w:eastAsia="Book Antiqua" w:hAnsi="Book Antiqua" w:cs="Book Antiqua"/>
          <w:color w:val="000000"/>
          <w:vertAlign w:val="superscript"/>
        </w:rPr>
        <w:t>14]</w:t>
      </w:r>
      <w:r w:rsidRPr="00CC4387">
        <w:rPr>
          <w:rFonts w:ascii="Book Antiqua" w:eastAsia="Book Antiqua" w:hAnsi="Book Antiqua" w:cs="Book Antiqua"/>
          <w:color w:val="000000"/>
        </w:rPr>
        <w:t xml:space="preserve">. With absence of a definite etiology, kidney biopsy may be warranted to settle the diagnosis and clarify the prognostic </w:t>
      </w:r>
      <w:proofErr w:type="gramStart"/>
      <w:r w:rsidRPr="00CC4387">
        <w:rPr>
          <w:rFonts w:ascii="Book Antiqua" w:eastAsia="Book Antiqua" w:hAnsi="Book Antiqua" w:cs="Book Antiqua"/>
          <w:color w:val="000000"/>
        </w:rPr>
        <w:t>implications</w:t>
      </w:r>
      <w:r w:rsidRPr="00CC4387">
        <w:rPr>
          <w:rFonts w:ascii="Book Antiqua" w:eastAsia="Book Antiqua" w:hAnsi="Book Antiqua" w:cs="Book Antiqua"/>
          <w:color w:val="000000"/>
          <w:vertAlign w:val="superscript"/>
        </w:rPr>
        <w:t>[</w:t>
      </w:r>
      <w:proofErr w:type="gramEnd"/>
      <w:r w:rsidRPr="00CC4387">
        <w:rPr>
          <w:rFonts w:ascii="Book Antiqua" w:eastAsia="Book Antiqua" w:hAnsi="Book Antiqua" w:cs="Book Antiqua"/>
          <w:color w:val="000000"/>
          <w:vertAlign w:val="superscript"/>
        </w:rPr>
        <w:t>12,15]</w:t>
      </w:r>
      <w:r w:rsidRPr="00CC4387">
        <w:rPr>
          <w:rFonts w:ascii="Book Antiqua" w:eastAsia="Book Antiqua" w:hAnsi="Book Antiqua" w:cs="Book Antiqua"/>
          <w:color w:val="000000"/>
        </w:rPr>
        <w:t xml:space="preserve"> (</w:t>
      </w:r>
      <w:r w:rsidR="005D7E97" w:rsidRPr="00CC4387">
        <w:rPr>
          <w:rFonts w:ascii="Book Antiqua" w:hAnsi="Book Antiqua" w:cs="Book Antiqua" w:hint="eastAsia"/>
          <w:color w:val="000000"/>
          <w:lang w:eastAsia="zh-CN"/>
        </w:rPr>
        <w:t>F</w:t>
      </w:r>
      <w:r w:rsidRPr="00CC4387">
        <w:rPr>
          <w:rFonts w:ascii="Book Antiqua" w:eastAsia="Book Antiqua" w:hAnsi="Book Antiqua" w:cs="Book Antiqua"/>
          <w:color w:val="000000"/>
        </w:rPr>
        <w:t>igure 1).</w:t>
      </w:r>
    </w:p>
    <w:p w14:paraId="4E0ED993" w14:textId="77777777" w:rsidR="00905288" w:rsidRDefault="00905288" w:rsidP="001133B2">
      <w:pPr>
        <w:spacing w:line="360" w:lineRule="auto"/>
        <w:jc w:val="both"/>
        <w:rPr>
          <w:rFonts w:ascii="Book Antiqua" w:hAnsi="Book Antiqua" w:cs="Book Antiqua"/>
          <w:b/>
          <w:bCs/>
          <w:i/>
          <w:iCs/>
          <w:color w:val="000000"/>
          <w:lang w:eastAsia="zh-CN"/>
        </w:rPr>
      </w:pPr>
    </w:p>
    <w:p w14:paraId="2ABDB5A5"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 xml:space="preserve">Epidemiology </w:t>
      </w:r>
    </w:p>
    <w:p w14:paraId="4AEE3B3B" w14:textId="77777777" w:rsidR="00A77B3E" w:rsidRPr="001133B2" w:rsidRDefault="0024260D" w:rsidP="001133B2">
      <w:pPr>
        <w:spacing w:line="360" w:lineRule="auto"/>
        <w:jc w:val="both"/>
        <w:rPr>
          <w:rFonts w:ascii="Book Antiqua" w:hAnsi="Book Antiqua"/>
          <w:lang w:eastAsia="zh-CN"/>
        </w:rPr>
      </w:pPr>
      <w:r w:rsidRPr="00905288">
        <w:rPr>
          <w:rFonts w:ascii="Book Antiqua" w:eastAsia="Book Antiqua" w:hAnsi="Book Antiqua" w:cs="Book Antiqua"/>
          <w:b/>
          <w:bCs/>
          <w:iCs/>
          <w:color w:val="000000"/>
        </w:rPr>
        <w:t>Incidence</w:t>
      </w:r>
      <w:r w:rsidR="00905288">
        <w:rPr>
          <w:rFonts w:ascii="Book Antiqua" w:hAnsi="Book Antiqua" w:cs="Book Antiqua" w:hint="eastAsia"/>
          <w:b/>
          <w:bCs/>
          <w:iCs/>
          <w:color w:val="000000"/>
          <w:lang w:eastAsia="zh-CN"/>
        </w:rPr>
        <w:t>:</w:t>
      </w:r>
      <w:r w:rsidR="00905288">
        <w:rPr>
          <w:rFonts w:ascii="Book Antiqua" w:hAnsi="Book Antiqua" w:hint="eastAsia"/>
          <w:lang w:eastAsia="zh-CN"/>
        </w:rPr>
        <w:t xml:space="preserve"> </w:t>
      </w:r>
      <w:r w:rsidRPr="001133B2">
        <w:rPr>
          <w:rFonts w:ascii="Book Antiqua" w:eastAsia="Book Antiqua" w:hAnsi="Book Antiqua" w:cs="Book Antiqua"/>
          <w:color w:val="000000"/>
        </w:rPr>
        <w:t xml:space="preserve">Age- and sex-adjusted incidence of renal replacement therapy (RRT) for scleroderma-induced end-stage renal disease (ESRD) in the period from 2002 to 2013 approached only 0.18 </w:t>
      </w:r>
      <w:r w:rsidR="00C713F2">
        <w:rPr>
          <w:rFonts w:ascii="Book Antiqua" w:hAnsi="Book Antiqua" w:cs="Book Antiqua" w:hint="eastAsia"/>
          <w:color w:val="000000"/>
          <w:lang w:eastAsia="zh-CN"/>
        </w:rPr>
        <w:t>PMP</w:t>
      </w:r>
      <w:r w:rsidRPr="001133B2">
        <w:rPr>
          <w:rFonts w:ascii="Book Antiqua" w:eastAsia="Book Antiqua" w:hAnsi="Book Antiqua" w:cs="Book Antiqua"/>
          <w:color w:val="000000"/>
        </w:rPr>
        <w:t xml:space="preserve"> with insignificant decline in SS incidence by time. Scleroderma is estimated to be a rare disease with annual incidence approaching 10-20 </w:t>
      </w:r>
      <w:proofErr w:type="spellStart"/>
      <w:r w:rsidRPr="001133B2">
        <w:rPr>
          <w:rFonts w:ascii="Book Antiqua" w:eastAsia="Book Antiqua" w:hAnsi="Book Antiqua" w:cs="Book Antiqua"/>
          <w:color w:val="000000"/>
        </w:rPr>
        <w:t>pmp</w:t>
      </w:r>
      <w:proofErr w:type="spellEnd"/>
      <w:r w:rsidRPr="001133B2">
        <w:rPr>
          <w:rFonts w:ascii="Book Antiqua" w:eastAsia="Book Antiqua" w:hAnsi="Book Antiqua" w:cs="Book Antiqua"/>
          <w:color w:val="000000"/>
        </w:rPr>
        <w:t xml:space="preserve"> and a prevalence of 30-300 </w:t>
      </w:r>
      <w:proofErr w:type="spellStart"/>
      <w:proofErr w:type="gramStart"/>
      <w:r w:rsidRPr="001133B2">
        <w:rPr>
          <w:rFonts w:ascii="Book Antiqua" w:eastAsia="Book Antiqua" w:hAnsi="Book Antiqua" w:cs="Book Antiqua"/>
          <w:color w:val="000000"/>
        </w:rPr>
        <w:t>pmp</w:t>
      </w:r>
      <w:proofErr w:type="spellEnd"/>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1</w:t>
      </w:r>
      <w:r w:rsidR="00EC7F3A">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r w:rsidR="00905288">
        <w:rPr>
          <w:rFonts w:ascii="Book Antiqua" w:hAnsi="Book Antiqua" w:cs="Book Antiqua" w:hint="eastAsia"/>
          <w:color w:val="000000"/>
          <w:lang w:eastAsia="zh-CN"/>
        </w:rPr>
        <w:t>F</w:t>
      </w:r>
      <w:r w:rsidRPr="001133B2">
        <w:rPr>
          <w:rFonts w:ascii="Book Antiqua" w:eastAsia="Book Antiqua" w:hAnsi="Book Antiqua" w:cs="Book Antiqua"/>
          <w:color w:val="000000"/>
        </w:rPr>
        <w:t>igure 2).</w:t>
      </w:r>
    </w:p>
    <w:p w14:paraId="30631A6E" w14:textId="77777777" w:rsidR="00A77B3E" w:rsidRPr="001133B2" w:rsidRDefault="00A77B3E" w:rsidP="001133B2">
      <w:pPr>
        <w:spacing w:line="360" w:lineRule="auto"/>
        <w:jc w:val="both"/>
        <w:rPr>
          <w:rFonts w:ascii="Book Antiqua" w:hAnsi="Book Antiqua"/>
        </w:rPr>
      </w:pPr>
    </w:p>
    <w:p w14:paraId="64F9B930"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Prevalence</w:t>
      </w:r>
    </w:p>
    <w:p w14:paraId="5B424E5D" w14:textId="21A0561F" w:rsidR="00A77B3E" w:rsidRPr="001133B2" w:rsidRDefault="0024260D" w:rsidP="001133B2">
      <w:pPr>
        <w:spacing w:line="360" w:lineRule="auto"/>
        <w:jc w:val="both"/>
        <w:rPr>
          <w:rFonts w:ascii="Book Antiqua" w:hAnsi="Book Antiqua"/>
        </w:rPr>
      </w:pPr>
      <w:proofErr w:type="gramStart"/>
      <w:r w:rsidRPr="001133B2">
        <w:rPr>
          <w:rFonts w:ascii="Book Antiqua" w:eastAsia="Book Antiqua" w:hAnsi="Book Antiqua" w:cs="Book Antiqua"/>
          <w:color w:val="000000"/>
        </w:rPr>
        <w:t xml:space="preserve">On the other hand, a significant rise in SS prevalence from 0.80 </w:t>
      </w:r>
      <w:proofErr w:type="spellStart"/>
      <w:r w:rsidRPr="001133B2">
        <w:rPr>
          <w:rFonts w:ascii="Book Antiqua" w:eastAsia="Book Antiqua" w:hAnsi="Book Antiqua" w:cs="Book Antiqua"/>
          <w:color w:val="000000"/>
        </w:rPr>
        <w:t>pmp</w:t>
      </w:r>
      <w:proofErr w:type="spellEnd"/>
      <w:r w:rsidRPr="001133B2">
        <w:rPr>
          <w:rFonts w:ascii="Book Antiqua" w:eastAsia="Book Antiqua" w:hAnsi="Book Antiqua" w:cs="Book Antiqua"/>
          <w:color w:val="000000"/>
        </w:rPr>
        <w:t xml:space="preserve"> in 2002 to 0.89 </w:t>
      </w:r>
      <w:proofErr w:type="spellStart"/>
      <w:r w:rsidRPr="001133B2">
        <w:rPr>
          <w:rFonts w:ascii="Book Antiqua" w:eastAsia="Book Antiqua" w:hAnsi="Book Antiqua" w:cs="Book Antiqua"/>
          <w:color w:val="000000"/>
        </w:rPr>
        <w:t>pmp</w:t>
      </w:r>
      <w:proofErr w:type="spellEnd"/>
      <w:r w:rsidRPr="001133B2">
        <w:rPr>
          <w:rFonts w:ascii="Book Antiqua" w:eastAsia="Book Antiqua" w:hAnsi="Book Antiqua" w:cs="Book Antiqua"/>
          <w:color w:val="000000"/>
        </w:rPr>
        <w:t xml:space="preserve"> in 2013.</w:t>
      </w:r>
      <w:proofErr w:type="gramEnd"/>
      <w:r w:rsidRPr="001133B2">
        <w:rPr>
          <w:rFonts w:ascii="Book Antiqua" w:eastAsia="Book Antiqua" w:hAnsi="Book Antiqua" w:cs="Book Antiqua"/>
          <w:color w:val="000000"/>
          <w:rtl/>
        </w:rPr>
        <w:t xml:space="preserve"> </w:t>
      </w:r>
      <w:r w:rsidRPr="001133B2">
        <w:rPr>
          <w:rFonts w:ascii="Book Antiqua" w:eastAsia="Book Antiqua" w:hAnsi="Book Antiqua" w:cs="Book Antiqua"/>
          <w:color w:val="000000"/>
        </w:rPr>
        <w:t>A higher prevalence of scleroderma in North America and Australia as compared to Europe or Asia</w:t>
      </w:r>
      <w:r w:rsidR="00731EEE">
        <w:rPr>
          <w:rFonts w:ascii="Book Antiqua" w:eastAsia="Book Antiqua" w:hAnsi="Book Antiqua" w:cs="Book Antiqua"/>
          <w:color w:val="000000"/>
        </w:rPr>
        <w:t xml:space="preserve"> </w:t>
      </w:r>
      <w:r w:rsidR="00731EEE" w:rsidRPr="00CC4387">
        <w:rPr>
          <w:rFonts w:ascii="Book Antiqua" w:eastAsia="Book Antiqua" w:hAnsi="Book Antiqua" w:cs="Book Antiqua"/>
          <w:color w:val="000000"/>
        </w:rPr>
        <w:t xml:space="preserve">has been </w:t>
      </w:r>
      <w:proofErr w:type="gramStart"/>
      <w:r w:rsidR="00731EEE" w:rsidRPr="00CC4387">
        <w:rPr>
          <w:rFonts w:ascii="Book Antiqua" w:eastAsia="Book Antiqua" w:hAnsi="Book Antiqua" w:cs="Book Antiqua"/>
          <w:color w:val="000000"/>
        </w:rPr>
        <w:t>observed</w:t>
      </w:r>
      <w:r w:rsidR="002D2CA7" w:rsidRPr="00CC4387">
        <w:rPr>
          <w:rFonts w:ascii="Book Antiqua" w:eastAsia="Book Antiqua" w:hAnsi="Book Antiqua" w:cs="Book Antiqua"/>
          <w:color w:val="000000"/>
          <w:vertAlign w:val="superscript"/>
        </w:rPr>
        <w:t>[</w:t>
      </w:r>
      <w:proofErr w:type="gramEnd"/>
      <w:r w:rsidR="002D2CA7" w:rsidRPr="00CC4387">
        <w:rPr>
          <w:rFonts w:ascii="Book Antiqua" w:eastAsia="Book Antiqua" w:hAnsi="Book Antiqua" w:cs="Book Antiqua"/>
          <w:color w:val="000000"/>
          <w:vertAlign w:val="superscript"/>
        </w:rPr>
        <w:t>1</w:t>
      </w:r>
      <w:r w:rsidR="00EC7F3A" w:rsidRPr="00CC4387">
        <w:rPr>
          <w:rFonts w:ascii="Book Antiqua" w:hAnsi="Book Antiqua" w:cs="Book Antiqua" w:hint="eastAsia"/>
          <w:color w:val="000000"/>
          <w:vertAlign w:val="superscript"/>
          <w:lang w:eastAsia="zh-CN"/>
        </w:rPr>
        <w:t>7</w:t>
      </w:r>
      <w:r w:rsidR="002D2CA7" w:rsidRPr="00CC4387">
        <w:rPr>
          <w:rFonts w:ascii="Book Antiqua" w:eastAsia="Book Antiqua" w:hAnsi="Book Antiqua" w:cs="Book Antiqua"/>
          <w:color w:val="000000"/>
          <w:vertAlign w:val="superscript"/>
        </w:rPr>
        <w:t>,</w:t>
      </w:r>
      <w:r w:rsidR="00EC7F3A" w:rsidRPr="00CC4387">
        <w:rPr>
          <w:rFonts w:ascii="Book Antiqua" w:hAnsi="Book Antiqua" w:cs="Book Antiqua" w:hint="eastAsia"/>
          <w:color w:val="000000"/>
          <w:vertAlign w:val="superscript"/>
          <w:lang w:eastAsia="zh-CN"/>
        </w:rPr>
        <w:t>18</w:t>
      </w:r>
      <w:r w:rsidRPr="00CC4387">
        <w:rPr>
          <w:rFonts w:ascii="Book Antiqua" w:eastAsia="Book Antiqua" w:hAnsi="Book Antiqua" w:cs="Book Antiqua"/>
          <w:color w:val="000000"/>
          <w:vertAlign w:val="superscript"/>
        </w:rPr>
        <w:t>]</w:t>
      </w:r>
      <w:r w:rsidRPr="00CC4387">
        <w:rPr>
          <w:rFonts w:ascii="Book Antiqua" w:eastAsia="Book Antiqua" w:hAnsi="Book Antiqua" w:cs="Book Antiqua"/>
          <w:color w:val="000000"/>
        </w:rPr>
        <w:t>. In v</w:t>
      </w:r>
      <w:r w:rsidRPr="001133B2">
        <w:rPr>
          <w:rFonts w:ascii="Book Antiqua" w:eastAsia="Book Antiqua" w:hAnsi="Book Antiqua" w:cs="Book Antiqua"/>
          <w:color w:val="000000"/>
        </w:rPr>
        <w:t xml:space="preserve">iew of the improving patients’ outcome and increased awareness of the nature of the disease, an increased prevalence of SS has been </w:t>
      </w:r>
      <w:proofErr w:type="gramStart"/>
      <w:r w:rsidRPr="001133B2">
        <w:rPr>
          <w:rFonts w:ascii="Book Antiqua" w:eastAsia="Book Antiqua" w:hAnsi="Book Antiqua" w:cs="Book Antiqua"/>
          <w:color w:val="000000"/>
        </w:rPr>
        <w:t>reported</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2]</w:t>
      </w:r>
      <w:r w:rsidRPr="001133B2">
        <w:rPr>
          <w:rFonts w:ascii="Book Antiqua" w:eastAsia="Book Antiqua" w:hAnsi="Book Antiqua" w:cs="Book Antiqua"/>
          <w:color w:val="000000"/>
        </w:rPr>
        <w:t xml:space="preserve"> this is despite the lower incidence of SRC that has been given by a more recent report</w:t>
      </w:r>
      <w:r w:rsidRPr="001133B2">
        <w:rPr>
          <w:rFonts w:ascii="Book Antiqua" w:eastAsia="Book Antiqua" w:hAnsi="Book Antiqua" w:cs="Book Antiqua"/>
          <w:color w:val="000000"/>
          <w:vertAlign w:val="superscript"/>
        </w:rPr>
        <w:t>[</w:t>
      </w:r>
      <w:r w:rsidR="00EC7F3A">
        <w:rPr>
          <w:rFonts w:ascii="Book Antiqua" w:hAnsi="Book Antiqua" w:cs="Book Antiqua" w:hint="eastAsia"/>
          <w:color w:val="000000"/>
          <w:vertAlign w:val="superscript"/>
          <w:lang w:eastAsia="zh-CN"/>
        </w:rPr>
        <w:t>19</w:t>
      </w:r>
      <w:r w:rsidRPr="001133B2">
        <w:rPr>
          <w:rFonts w:ascii="Book Antiqua" w:eastAsia="Book Antiqua" w:hAnsi="Book Antiqua" w:cs="Book Antiqua"/>
          <w:color w:val="000000"/>
          <w:vertAlign w:val="superscript"/>
        </w:rPr>
        <w:t>]</w:t>
      </w:r>
      <w:r w:rsidR="002D2CA7">
        <w:rPr>
          <w:rFonts w:ascii="Book Antiqua" w:eastAsia="Book Antiqua" w:hAnsi="Book Antiqua" w:cs="Book Antiqua"/>
          <w:color w:val="000000"/>
        </w:rPr>
        <w:t>.</w:t>
      </w:r>
      <w:r w:rsidRPr="001133B2">
        <w:rPr>
          <w:rFonts w:ascii="Book Antiqua" w:eastAsia="Book Antiqua" w:hAnsi="Book Antiqua" w:cs="Book Antiqua"/>
          <w:color w:val="000000"/>
        </w:rPr>
        <w:t xml:space="preserve"> A significant decline in RRT-dependent SS patients in Australia and New Zealand in the period between 2002 to 2013, from 0.51 </w:t>
      </w:r>
      <w:proofErr w:type="spellStart"/>
      <w:r w:rsidRPr="001133B2">
        <w:rPr>
          <w:rFonts w:ascii="Book Antiqua" w:eastAsia="Book Antiqua" w:hAnsi="Book Antiqua" w:cs="Book Antiqua"/>
          <w:color w:val="000000"/>
        </w:rPr>
        <w:t>pmp</w:t>
      </w:r>
      <w:proofErr w:type="spellEnd"/>
      <w:r w:rsidRPr="001133B2">
        <w:rPr>
          <w:rFonts w:ascii="Book Antiqua" w:eastAsia="Book Antiqua" w:hAnsi="Book Antiqua" w:cs="Book Antiqua"/>
          <w:color w:val="000000"/>
        </w:rPr>
        <w:t xml:space="preserve"> to 0.18 </w:t>
      </w:r>
      <w:proofErr w:type="spellStart"/>
      <w:proofErr w:type="gramStart"/>
      <w:r w:rsidRPr="001133B2">
        <w:rPr>
          <w:rFonts w:ascii="Book Antiqua" w:eastAsia="Book Antiqua" w:hAnsi="Book Antiqua" w:cs="Book Antiqua"/>
          <w:color w:val="000000"/>
        </w:rPr>
        <w:t>pmp</w:t>
      </w:r>
      <w:proofErr w:type="spellEnd"/>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0</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However, </w:t>
      </w:r>
      <w:proofErr w:type="spellStart"/>
      <w:r w:rsidRPr="001133B2">
        <w:rPr>
          <w:rFonts w:ascii="Book Antiqua" w:eastAsia="Book Antiqua" w:hAnsi="Book Antiqua" w:cs="Book Antiqua"/>
          <w:color w:val="000000"/>
        </w:rPr>
        <w:t>Hruskova</w:t>
      </w:r>
      <w:proofErr w:type="spellEnd"/>
      <w:r w:rsidRPr="001133B2">
        <w:rPr>
          <w:rFonts w:ascii="Book Antiqua" w:eastAsia="Book Antiqua" w:hAnsi="Book Antiqua" w:cs="Book Antiqua"/>
          <w:color w:val="000000"/>
        </w:rPr>
        <w:t xml:space="preserve"> </w:t>
      </w:r>
      <w:r w:rsidRPr="001133B2">
        <w:rPr>
          <w:rFonts w:ascii="Book Antiqua" w:eastAsia="Book Antiqua" w:hAnsi="Book Antiqua" w:cs="Book Antiqua"/>
          <w:i/>
          <w:iCs/>
          <w:color w:val="000000"/>
        </w:rPr>
        <w:t xml:space="preserve">et </w:t>
      </w:r>
      <w:proofErr w:type="gramStart"/>
      <w:r w:rsidRPr="001133B2">
        <w:rPr>
          <w:rFonts w:ascii="Book Antiqua" w:eastAsia="Book Antiqua" w:hAnsi="Book Antiqua" w:cs="Book Antiqua"/>
          <w:i/>
          <w:iCs/>
          <w:color w:val="000000"/>
        </w:rPr>
        <w:t>al</w:t>
      </w:r>
      <w:r w:rsidR="002D2CA7" w:rsidRPr="001133B2">
        <w:rPr>
          <w:rFonts w:ascii="Book Antiqua" w:eastAsia="Book Antiqua" w:hAnsi="Book Antiqua" w:cs="Book Antiqua"/>
          <w:color w:val="000000"/>
          <w:vertAlign w:val="superscript"/>
        </w:rPr>
        <w:t>[</w:t>
      </w:r>
      <w:proofErr w:type="gramEnd"/>
      <w:r w:rsidR="002D2CA7" w:rsidRPr="001133B2">
        <w:rPr>
          <w:rFonts w:ascii="Book Antiqua" w:eastAsia="Book Antiqua" w:hAnsi="Book Antiqua" w:cs="Book Antiqua"/>
          <w:color w:val="000000"/>
          <w:vertAlign w:val="superscript"/>
        </w:rPr>
        <w:t>1</w:t>
      </w:r>
      <w:r w:rsidR="00EC7F3A">
        <w:rPr>
          <w:rFonts w:ascii="Book Antiqua" w:hAnsi="Book Antiqua" w:cs="Book Antiqua" w:hint="eastAsia"/>
          <w:color w:val="000000"/>
          <w:vertAlign w:val="superscript"/>
          <w:lang w:eastAsia="zh-CN"/>
        </w:rPr>
        <w:t>6</w:t>
      </w:r>
      <w:r w:rsidR="002D2CA7"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observed an insignificant nominal decline in incidence of RRT-dependent SS patients</w:t>
      </w:r>
      <w:r w:rsidRPr="001133B2">
        <w:rPr>
          <w:rFonts w:ascii="Book Antiqua" w:eastAsia="Book Antiqua" w:hAnsi="Book Antiqua" w:cs="Book Antiqua"/>
          <w:color w:val="000000"/>
          <w:vertAlign w:val="superscript"/>
        </w:rPr>
        <w:t>[1</w:t>
      </w:r>
      <w:r w:rsidR="00EC7F3A">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The observed fluctuation in incidence has been expected considering the rarity of this disease. Between 2002 and 2013, the range </w:t>
      </w:r>
      <w:r w:rsidRPr="001133B2">
        <w:rPr>
          <w:rFonts w:ascii="Book Antiqua" w:eastAsia="Book Antiqua" w:hAnsi="Book Antiqua" w:cs="Book Antiqua"/>
          <w:color w:val="000000"/>
        </w:rPr>
        <w:lastRenderedPageBreak/>
        <w:t>of adjusted annual incidence and prevalence rates of RRT</w:t>
      </w:r>
      <w:r w:rsidR="002D2CA7">
        <w:rPr>
          <w:rFonts w:ascii="Book Antiqua" w:eastAsia="Book Antiqua" w:hAnsi="Book Antiqua" w:cs="Book Antiqua"/>
          <w:color w:val="000000"/>
        </w:rPr>
        <w:t xml:space="preserve"> for SS-induced ESRD were 0.11-0.26 and 0.73-</w:t>
      </w:r>
      <w:r w:rsidRPr="001133B2">
        <w:rPr>
          <w:rFonts w:ascii="Book Antiqua" w:eastAsia="Book Antiqua" w:hAnsi="Book Antiqua" w:cs="Book Antiqua"/>
          <w:color w:val="000000"/>
        </w:rPr>
        <w:t xml:space="preserve">0.95 </w:t>
      </w:r>
      <w:proofErr w:type="spellStart"/>
      <w:r w:rsidRPr="001133B2">
        <w:rPr>
          <w:rFonts w:ascii="Book Antiqua" w:eastAsia="Book Antiqua" w:hAnsi="Book Antiqua" w:cs="Book Antiqua"/>
          <w:color w:val="000000"/>
        </w:rPr>
        <w:t>pmp</w:t>
      </w:r>
      <w:proofErr w:type="spellEnd"/>
      <w:r w:rsidRPr="001133B2">
        <w:rPr>
          <w:rFonts w:ascii="Book Antiqua" w:eastAsia="Book Antiqua" w:hAnsi="Book Antiqua" w:cs="Book Antiqua"/>
          <w:color w:val="000000"/>
        </w:rPr>
        <w:t xml:space="preserve">), </w:t>
      </w:r>
      <w:proofErr w:type="gramStart"/>
      <w:r w:rsidRPr="001133B2">
        <w:rPr>
          <w:rFonts w:ascii="Book Antiqua" w:eastAsia="Book Antiqua" w:hAnsi="Book Antiqua" w:cs="Book Antiqua"/>
          <w:color w:val="000000"/>
        </w:rPr>
        <w:t>respectively</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1</w:t>
      </w:r>
      <w:r w:rsidR="00BB0F22">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r w:rsidR="002D2CA7">
        <w:rPr>
          <w:rFonts w:ascii="Book Antiqua" w:hAnsi="Book Antiqua" w:cs="Book Antiqua" w:hint="eastAsia"/>
          <w:color w:val="000000"/>
          <w:lang w:eastAsia="zh-CN"/>
        </w:rPr>
        <w:t>F</w:t>
      </w:r>
      <w:r w:rsidRPr="001133B2">
        <w:rPr>
          <w:rFonts w:ascii="Book Antiqua" w:eastAsia="Book Antiqua" w:hAnsi="Book Antiqua" w:cs="Book Antiqua"/>
          <w:color w:val="000000"/>
        </w:rPr>
        <w:t>igure 2).</w:t>
      </w:r>
    </w:p>
    <w:p w14:paraId="19C51D27" w14:textId="77777777" w:rsidR="00A77B3E" w:rsidRPr="00295B6F" w:rsidRDefault="0024260D" w:rsidP="001133B2">
      <w:pPr>
        <w:spacing w:line="360" w:lineRule="auto"/>
        <w:jc w:val="both"/>
        <w:rPr>
          <w:rFonts w:ascii="Book Antiqua" w:hAnsi="Book Antiqua"/>
          <w:lang w:eastAsia="zh-CN"/>
        </w:rPr>
      </w:pPr>
      <w:r w:rsidRPr="002D2CA7">
        <w:rPr>
          <w:rFonts w:ascii="Book Antiqua" w:eastAsia="Book Antiqua" w:hAnsi="Book Antiqua" w:cs="Book Antiqua"/>
          <w:b/>
          <w:bCs/>
          <w:iCs/>
          <w:color w:val="000000"/>
        </w:rPr>
        <w:t>Pathophysiology</w:t>
      </w:r>
      <w:r w:rsidR="002D2CA7">
        <w:rPr>
          <w:rFonts w:ascii="Book Antiqua" w:hAnsi="Book Antiqua" w:cs="Book Antiqua" w:hint="eastAsia"/>
          <w:b/>
          <w:bCs/>
          <w:iCs/>
          <w:color w:val="000000"/>
          <w:lang w:eastAsia="zh-CN"/>
        </w:rPr>
        <w:t>:</w:t>
      </w:r>
      <w:r w:rsidR="002D2CA7">
        <w:rPr>
          <w:rFonts w:ascii="Book Antiqua" w:hAnsi="Book Antiqua" w:hint="eastAsia"/>
          <w:lang w:eastAsia="zh-CN"/>
        </w:rPr>
        <w:t xml:space="preserve"> </w:t>
      </w:r>
      <w:r w:rsidRPr="001133B2">
        <w:rPr>
          <w:rFonts w:ascii="Book Antiqua" w:eastAsia="Book Antiqua" w:hAnsi="Book Antiqua" w:cs="Book Antiqua"/>
          <w:color w:val="000000"/>
        </w:rPr>
        <w:t xml:space="preserve">The </w:t>
      </w:r>
      <w:proofErr w:type="spellStart"/>
      <w:r w:rsidRPr="001133B2">
        <w:rPr>
          <w:rFonts w:ascii="Book Antiqua" w:eastAsia="Book Antiqua" w:hAnsi="Book Antiqua" w:cs="Book Antiqua"/>
          <w:color w:val="000000"/>
        </w:rPr>
        <w:t>vasculopathy</w:t>
      </w:r>
      <w:proofErr w:type="spellEnd"/>
      <w:r w:rsidRPr="001133B2">
        <w:rPr>
          <w:rFonts w:ascii="Book Antiqua" w:eastAsia="Book Antiqua" w:hAnsi="Book Antiqua" w:cs="Book Antiqua"/>
          <w:color w:val="000000"/>
        </w:rPr>
        <w:t xml:space="preserve">-induced </w:t>
      </w:r>
      <w:proofErr w:type="gramStart"/>
      <w:r w:rsidRPr="001133B2">
        <w:rPr>
          <w:rFonts w:ascii="Book Antiqua" w:eastAsia="Book Antiqua" w:hAnsi="Book Antiqua" w:cs="Book Antiqua"/>
          <w:color w:val="000000"/>
        </w:rPr>
        <w:t>decline in kidney perfusion as well as the activated endothelial cell are</w:t>
      </w:r>
      <w:proofErr w:type="gramEnd"/>
      <w:r w:rsidRPr="001133B2">
        <w:rPr>
          <w:rFonts w:ascii="Book Antiqua" w:eastAsia="Book Antiqua" w:hAnsi="Book Antiqua" w:cs="Book Antiqua"/>
          <w:color w:val="000000"/>
        </w:rPr>
        <w:t xml:space="preserve"> considered the main contributors in SRC development, but the exact triggering factor of SRC evolution still uncertain. The major criteria of SRC pathology include injured endothelial cells with thick intima and a characteristic fibrotic ‘onion-skin’ fashion of the interlobular/</w:t>
      </w:r>
      <w:proofErr w:type="spellStart"/>
      <w:r w:rsidRPr="001133B2">
        <w:rPr>
          <w:rFonts w:ascii="Book Antiqua" w:eastAsia="Book Antiqua" w:hAnsi="Book Antiqua" w:cs="Book Antiqua"/>
          <w:color w:val="000000"/>
        </w:rPr>
        <w:t>arcuate</w:t>
      </w:r>
      <w:proofErr w:type="spellEnd"/>
      <w:r w:rsidRPr="001133B2">
        <w:rPr>
          <w:rFonts w:ascii="Book Antiqua" w:eastAsia="Book Antiqua" w:hAnsi="Book Antiqua" w:cs="Book Antiqua"/>
          <w:color w:val="000000"/>
        </w:rPr>
        <w:t xml:space="preserve"> renal arteries</w:t>
      </w:r>
      <w:r w:rsidR="002D2CA7">
        <w:rPr>
          <w:rFonts w:ascii="Book Antiqua" w:eastAsia="Book Antiqua" w:hAnsi="Book Antiqua" w:cs="Book Antiqua"/>
          <w:color w:val="000000"/>
          <w:vertAlign w:val="superscript"/>
        </w:rPr>
        <w:t>[14,</w:t>
      </w:r>
      <w:r w:rsidR="00BB0F22">
        <w:rPr>
          <w:rFonts w:ascii="Book Antiqua" w:hAnsi="Book Antiqua" w:cs="Book Antiqua" w:hint="eastAsia"/>
          <w:color w:val="000000"/>
          <w:vertAlign w:val="superscript"/>
          <w:lang w:eastAsia="zh-CN"/>
        </w:rPr>
        <w:t>21</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r w:rsidR="002D2CA7">
        <w:rPr>
          <w:rFonts w:ascii="Book Antiqua" w:hAnsi="Book Antiqua" w:cs="Book Antiqua" w:hint="eastAsia"/>
          <w:color w:val="000000"/>
          <w:lang w:eastAsia="zh-CN"/>
        </w:rPr>
        <w:t>F</w:t>
      </w:r>
      <w:r w:rsidRPr="001133B2">
        <w:rPr>
          <w:rFonts w:ascii="Book Antiqua" w:eastAsia="Book Antiqua" w:hAnsi="Book Antiqua" w:cs="Book Antiqua"/>
          <w:color w:val="000000"/>
        </w:rPr>
        <w:t xml:space="preserve">igure 1). In addition, a prominently observed juxtaglomerular apparatus may invite the assumption that plasma renin could be involved in SRC </w:t>
      </w:r>
      <w:proofErr w:type="gramStart"/>
      <w:r w:rsidRPr="001133B2">
        <w:rPr>
          <w:rFonts w:ascii="Book Antiqua" w:eastAsia="Book Antiqua" w:hAnsi="Book Antiqua" w:cs="Book Antiqua"/>
          <w:color w:val="000000"/>
        </w:rPr>
        <w:t>pathogenesis</w:t>
      </w:r>
      <w:r w:rsidRPr="001133B2">
        <w:rPr>
          <w:rFonts w:ascii="Book Antiqua" w:eastAsia="Book Antiqua" w:hAnsi="Book Antiqua" w:cs="Book Antiqua"/>
          <w:color w:val="000000"/>
          <w:vertAlign w:val="superscript"/>
        </w:rPr>
        <w:t>[</w:t>
      </w:r>
      <w:proofErr w:type="gramEnd"/>
      <w:r w:rsidR="00BB0F22">
        <w:rPr>
          <w:rFonts w:ascii="Book Antiqua" w:hAnsi="Book Antiqua" w:cs="Book Antiqua" w:hint="eastAsia"/>
          <w:color w:val="000000"/>
          <w:vertAlign w:val="superscript"/>
          <w:lang w:eastAsia="zh-CN"/>
        </w:rPr>
        <w:t>21</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However, renin estimation is not usually observed high and not necessarily related to the SRC aggressiveness. Other novel agents, however, are currently studied to elucid</w:t>
      </w:r>
      <w:r w:rsidR="002D2CA7">
        <w:rPr>
          <w:rFonts w:ascii="Book Antiqua" w:eastAsia="Book Antiqua" w:hAnsi="Book Antiqua" w:cs="Book Antiqua"/>
          <w:color w:val="000000"/>
        </w:rPr>
        <w:t>ate their role in SRC evolution</w:t>
      </w:r>
      <w:r w:rsidR="002D2CA7">
        <w:rPr>
          <w:rFonts w:ascii="Book Antiqua" w:eastAsia="Book Antiqua" w:hAnsi="Book Antiqua" w:cs="Book Antiqua"/>
          <w:color w:val="000000"/>
          <w:vertAlign w:val="superscript"/>
        </w:rPr>
        <w:t>[8,</w:t>
      </w:r>
      <w:r w:rsidR="00BB0F22">
        <w:rPr>
          <w:rFonts w:ascii="Book Antiqua" w:hAnsi="Book Antiqua" w:cs="Book Antiqua" w:hint="eastAsia"/>
          <w:color w:val="000000"/>
          <w:vertAlign w:val="superscript"/>
          <w:lang w:eastAsia="zh-CN"/>
        </w:rPr>
        <w:t>19</w:t>
      </w:r>
      <w:r w:rsidR="002D2CA7">
        <w:rPr>
          <w:rFonts w:ascii="Book Antiqua" w:hAnsi="Book Antiqua" w:cs="Book Antiqua" w:hint="eastAsia"/>
          <w:color w:val="000000"/>
          <w:vertAlign w:val="superscript"/>
          <w:lang w:eastAsia="zh-CN"/>
        </w:rPr>
        <w:t>,</w:t>
      </w:r>
      <w:r w:rsidRPr="002D2CA7">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2</w:t>
      </w:r>
      <w:r w:rsidRPr="002D2CA7">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r w:rsidRPr="001133B2">
        <w:rPr>
          <w:rFonts w:ascii="Book Antiqua" w:eastAsia="Book Antiqua" w:hAnsi="Book Antiqua" w:cs="Book Antiqua"/>
          <w:i/>
          <w:iCs/>
          <w:color w:val="000000"/>
        </w:rPr>
        <w:t>e.g.</w:t>
      </w:r>
      <w:r w:rsidRPr="001133B2">
        <w:rPr>
          <w:rFonts w:ascii="Book Antiqua" w:eastAsia="Book Antiqua" w:hAnsi="Book Antiqua" w:cs="Book Antiqua"/>
          <w:color w:val="000000"/>
        </w:rPr>
        <w:t xml:space="preserve">, </w:t>
      </w:r>
      <w:proofErr w:type="spellStart"/>
      <w:r w:rsidRPr="001133B2">
        <w:rPr>
          <w:rFonts w:ascii="Book Antiqua" w:eastAsia="Book Antiqua" w:hAnsi="Book Antiqua" w:cs="Book Antiqua"/>
          <w:color w:val="000000"/>
        </w:rPr>
        <w:t>endothelin</w:t>
      </w:r>
      <w:proofErr w:type="spellEnd"/>
      <w:r w:rsidRPr="001133B2">
        <w:rPr>
          <w:rFonts w:ascii="Book Antiqua" w:eastAsia="Book Antiqua" w:hAnsi="Book Antiqua" w:cs="Book Antiqua"/>
          <w:color w:val="000000"/>
        </w:rPr>
        <w:t xml:space="preserve"> (ET)-1 may be included in SRC evolution, a higher plasma ET</w:t>
      </w:r>
      <w:r w:rsidR="00295B6F">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1 </w:t>
      </w:r>
      <w:r w:rsidR="00295B6F">
        <w:rPr>
          <w:rFonts w:ascii="Book Antiqua" w:hAnsi="Book Antiqua" w:cs="Book Antiqua" w:hint="eastAsia"/>
          <w:color w:val="000000"/>
          <w:lang w:eastAsia="zh-CN"/>
        </w:rPr>
        <w:t>l</w:t>
      </w:r>
      <w:r w:rsidRPr="001133B2">
        <w:rPr>
          <w:rFonts w:ascii="Book Antiqua" w:eastAsia="Book Antiqua" w:hAnsi="Book Antiqua" w:cs="Book Antiqua"/>
          <w:color w:val="000000"/>
        </w:rPr>
        <w:t xml:space="preserve">evel and a unique express of </w:t>
      </w:r>
      <w:r w:rsidR="002D2CA7">
        <w:rPr>
          <w:rFonts w:ascii="Book Antiqua" w:eastAsia="Book Antiqua" w:hAnsi="Book Antiqua" w:cs="Book Antiqua"/>
          <w:color w:val="000000"/>
        </w:rPr>
        <w:t>ET</w:t>
      </w:r>
      <w:r w:rsidR="00295B6F">
        <w:rPr>
          <w:rFonts w:ascii="Book Antiqua" w:hAnsi="Book Antiqua" w:cs="Book Antiqua" w:hint="eastAsia"/>
          <w:color w:val="000000"/>
          <w:lang w:eastAsia="zh-CN"/>
        </w:rPr>
        <w:t>-</w:t>
      </w:r>
      <w:r w:rsidR="002D2CA7">
        <w:rPr>
          <w:rFonts w:ascii="Book Antiqua" w:eastAsia="Book Antiqua" w:hAnsi="Book Antiqua" w:cs="Book Antiqua"/>
          <w:color w:val="000000"/>
        </w:rPr>
        <w:t>A/ET</w:t>
      </w:r>
      <w:r w:rsidR="00295B6F">
        <w:rPr>
          <w:rFonts w:ascii="Book Antiqua" w:hAnsi="Book Antiqua" w:cs="Book Antiqua" w:hint="eastAsia"/>
          <w:color w:val="000000"/>
          <w:lang w:eastAsia="zh-CN"/>
        </w:rPr>
        <w:t>-</w:t>
      </w:r>
      <w:r w:rsidR="002D2CA7">
        <w:rPr>
          <w:rFonts w:ascii="Book Antiqua" w:eastAsia="Book Antiqua" w:hAnsi="Book Antiqua" w:cs="Book Antiqua"/>
          <w:color w:val="000000"/>
        </w:rPr>
        <w:t>B</w:t>
      </w:r>
      <w:r w:rsidRPr="001133B2">
        <w:rPr>
          <w:rFonts w:ascii="Book Antiqua" w:eastAsia="Book Antiqua" w:hAnsi="Book Antiqua" w:cs="Book Antiqua"/>
          <w:color w:val="000000"/>
        </w:rPr>
        <w:t xml:space="preserve"> in kidney tissues have been observed</w:t>
      </w:r>
      <w:r w:rsidR="00295B6F">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2</w:t>
      </w:r>
      <w:r w:rsidR="00295B6F">
        <w:rPr>
          <w:rFonts w:ascii="Book Antiqua" w:eastAsia="Book Antiqua" w:hAnsi="Book Antiqua" w:cs="Book Antiqua"/>
          <w:color w:val="000000"/>
          <w:vertAlign w:val="superscript"/>
        </w:rPr>
        <w:t>,</w:t>
      </w:r>
      <w:r w:rsidRPr="001133B2">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3</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Furthermore, almost half of the SRC patients may express MAHA that indicate a proposed role of endothelial cell derangement in SRC </w:t>
      </w:r>
      <w:proofErr w:type="gramStart"/>
      <w:r w:rsidRPr="001133B2">
        <w:rPr>
          <w:rFonts w:ascii="Book Antiqua" w:eastAsia="Book Antiqua" w:hAnsi="Book Antiqua" w:cs="Book Antiqua"/>
          <w:color w:val="000000"/>
        </w:rPr>
        <w:t>evolution</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4</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The lack of inflammatory infiltrates in kidney biopsy and the observed arteriolar intimal thickening, </w:t>
      </w:r>
      <w:proofErr w:type="spellStart"/>
      <w:r w:rsidRPr="001133B2">
        <w:rPr>
          <w:rFonts w:ascii="Book Antiqua" w:eastAsia="Book Antiqua" w:hAnsi="Book Antiqua" w:cs="Book Antiqua"/>
          <w:color w:val="000000"/>
        </w:rPr>
        <w:t>fibrinoid</w:t>
      </w:r>
      <w:proofErr w:type="spellEnd"/>
      <w:r w:rsidRPr="001133B2">
        <w:rPr>
          <w:rFonts w:ascii="Book Antiqua" w:eastAsia="Book Antiqua" w:hAnsi="Book Antiqua" w:cs="Book Antiqua"/>
          <w:color w:val="000000"/>
        </w:rPr>
        <w:t xml:space="preserve"> necrosis, and intimal cell proliferation, are all in favor of the postulation that an ischemic vascular damage may override the immune system triggering </w:t>
      </w:r>
      <w:proofErr w:type="gramStart"/>
      <w:r w:rsidRPr="001133B2">
        <w:rPr>
          <w:rFonts w:ascii="Book Antiqua" w:eastAsia="Book Antiqua" w:hAnsi="Book Antiqua" w:cs="Book Antiqua"/>
          <w:color w:val="000000"/>
        </w:rPr>
        <w:t>effects</w:t>
      </w:r>
      <w:r w:rsidR="00295B6F">
        <w:rPr>
          <w:rFonts w:ascii="Book Antiqua" w:eastAsia="Book Antiqua" w:hAnsi="Book Antiqua" w:cs="Book Antiqua"/>
          <w:color w:val="000000"/>
          <w:vertAlign w:val="superscript"/>
        </w:rPr>
        <w:t>[</w:t>
      </w:r>
      <w:proofErr w:type="gramEnd"/>
      <w:r w:rsidR="00BB0F22">
        <w:rPr>
          <w:rFonts w:ascii="Book Antiqua" w:hAnsi="Book Antiqua" w:cs="Book Antiqua" w:hint="eastAsia"/>
          <w:color w:val="000000"/>
          <w:vertAlign w:val="superscript"/>
          <w:lang w:eastAsia="zh-CN"/>
        </w:rPr>
        <w:t>21</w:t>
      </w:r>
      <w:r w:rsidR="00295B6F">
        <w:rPr>
          <w:rFonts w:ascii="Book Antiqua" w:eastAsia="Book Antiqua" w:hAnsi="Book Antiqua" w:cs="Book Antiqua"/>
          <w:color w:val="000000"/>
          <w:vertAlign w:val="superscript"/>
        </w:rPr>
        <w:t>,</w:t>
      </w:r>
      <w:r w:rsidRPr="001133B2">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2</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Nonetheless, autoimmunity cannot be excluded from activating the endothelial tissues. On the other hand, the robust relationship between SRC and anti-RNA polymerase (RNAP) III antibodies may shed the light on the possible role of autoimmunity in SRC </w:t>
      </w:r>
      <w:proofErr w:type="gramStart"/>
      <w:r w:rsidRPr="001133B2">
        <w:rPr>
          <w:rFonts w:ascii="Book Antiqua" w:eastAsia="Book Antiqua" w:hAnsi="Book Antiqua" w:cs="Book Antiqua"/>
          <w:color w:val="000000"/>
        </w:rPr>
        <w:t>evolution</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5</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However, more research work-up still warranted to elucidate the role of autoantibodies in SRC development. </w:t>
      </w:r>
    </w:p>
    <w:p w14:paraId="39FC3311" w14:textId="77777777" w:rsidR="00A77B3E" w:rsidRPr="001133B2" w:rsidRDefault="00A77B3E" w:rsidP="001133B2">
      <w:pPr>
        <w:spacing w:line="360" w:lineRule="auto"/>
        <w:jc w:val="both"/>
        <w:rPr>
          <w:rFonts w:ascii="Book Antiqua" w:hAnsi="Book Antiqua"/>
        </w:rPr>
      </w:pPr>
    </w:p>
    <w:p w14:paraId="1B3FDB1C"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Predictive factors</w:t>
      </w:r>
    </w:p>
    <w:p w14:paraId="7BC58308" w14:textId="77777777" w:rsidR="00A77B3E" w:rsidRPr="001133B2" w:rsidRDefault="0024260D" w:rsidP="00374A4B">
      <w:pPr>
        <w:spacing w:line="360" w:lineRule="auto"/>
        <w:jc w:val="both"/>
        <w:rPr>
          <w:rFonts w:ascii="Book Antiqua" w:hAnsi="Book Antiqua"/>
          <w:lang w:eastAsia="zh-CN"/>
        </w:rPr>
      </w:pPr>
      <w:r w:rsidRPr="001133B2">
        <w:rPr>
          <w:rFonts w:ascii="Book Antiqua" w:eastAsia="Book Antiqua" w:hAnsi="Book Antiqua" w:cs="Book Antiqua"/>
          <w:color w:val="000000"/>
        </w:rPr>
        <w:t xml:space="preserve">More than 80% of SRC patients may exhibit the diffuse type of cutaneous </w:t>
      </w:r>
      <w:proofErr w:type="gramStart"/>
      <w:r w:rsidRPr="001133B2">
        <w:rPr>
          <w:rFonts w:ascii="Book Antiqua" w:eastAsia="Book Antiqua" w:hAnsi="Book Antiqua" w:cs="Book Antiqua"/>
          <w:color w:val="000000"/>
        </w:rPr>
        <w:t>involvement, particularly that</w:t>
      </w:r>
      <w:proofErr w:type="gramEnd"/>
      <w:r w:rsidRPr="001133B2">
        <w:rPr>
          <w:rFonts w:ascii="Book Antiqua" w:eastAsia="Book Antiqua" w:hAnsi="Book Antiqua" w:cs="Book Antiqua"/>
          <w:color w:val="000000"/>
        </w:rPr>
        <w:t xml:space="preserve"> is characterized by a rapidly progressive behavior. Previous data have recognized the predominant indicators of SRC evolution as follows: </w:t>
      </w:r>
      <w:r w:rsidR="00295B6F">
        <w:rPr>
          <w:rFonts w:ascii="Book Antiqua" w:hAnsi="Book Antiqua" w:hint="eastAsia"/>
          <w:lang w:eastAsia="zh-CN"/>
        </w:rPr>
        <w:t xml:space="preserve">(1) </w:t>
      </w:r>
      <w:r w:rsidRPr="001133B2">
        <w:rPr>
          <w:rFonts w:ascii="Book Antiqua" w:eastAsia="Book Antiqua" w:hAnsi="Book Antiqua" w:cs="Book Antiqua"/>
          <w:color w:val="000000"/>
        </w:rPr>
        <w:t>Newly diagnosed anemia</w:t>
      </w:r>
      <w:r w:rsidR="00295B6F">
        <w:rPr>
          <w:rFonts w:ascii="Book Antiqua" w:hAnsi="Book Antiqua" w:cs="Book Antiqua" w:hint="eastAsia"/>
          <w:color w:val="000000"/>
          <w:lang w:eastAsia="zh-CN"/>
        </w:rPr>
        <w:t xml:space="preserve">; (2) </w:t>
      </w:r>
      <w:r w:rsidRPr="001133B2">
        <w:rPr>
          <w:rFonts w:ascii="Book Antiqua" w:eastAsia="Book Antiqua" w:hAnsi="Book Antiqua" w:cs="Book Antiqua"/>
          <w:color w:val="000000"/>
        </w:rPr>
        <w:t xml:space="preserve">Cardiac involvement </w:t>
      </w:r>
      <w:r w:rsidR="00625EDF">
        <w:rPr>
          <w:rFonts w:ascii="Book Antiqua" w:hAnsi="Book Antiqua" w:cs="Book Antiqua" w:hint="eastAsia"/>
          <w:color w:val="000000"/>
          <w:lang w:eastAsia="zh-CN"/>
        </w:rPr>
        <w:t>(</w:t>
      </w:r>
      <w:r w:rsidRPr="00295B6F">
        <w:rPr>
          <w:rFonts w:ascii="Book Antiqua" w:eastAsia="Book Antiqua" w:hAnsi="Book Antiqua" w:cs="Book Antiqua"/>
          <w:i/>
          <w:color w:val="000000"/>
        </w:rPr>
        <w:t>e.g.</w:t>
      </w:r>
      <w:r w:rsidRPr="001133B2">
        <w:rPr>
          <w:rFonts w:ascii="Book Antiqua" w:eastAsia="Book Antiqua" w:hAnsi="Book Antiqua" w:cs="Book Antiqua"/>
          <w:color w:val="000000"/>
        </w:rPr>
        <w:t>, pericarditi</w:t>
      </w:r>
      <w:r w:rsidR="00625EDF">
        <w:rPr>
          <w:rFonts w:ascii="Book Antiqua" w:eastAsia="Book Antiqua" w:hAnsi="Book Antiqua" w:cs="Book Antiqua"/>
          <w:color w:val="000000"/>
        </w:rPr>
        <w:t xml:space="preserve">s and congestive heart </w:t>
      </w:r>
      <w:r w:rsidR="00625EDF">
        <w:rPr>
          <w:rFonts w:ascii="Book Antiqua" w:eastAsia="Book Antiqua" w:hAnsi="Book Antiqua" w:cs="Book Antiqua"/>
          <w:color w:val="000000"/>
        </w:rPr>
        <w:lastRenderedPageBreak/>
        <w:t>failure</w:t>
      </w:r>
      <w:r w:rsidRPr="001133B2">
        <w:rPr>
          <w:rFonts w:ascii="Book Antiqua" w:eastAsia="Book Antiqua" w:hAnsi="Book Antiqua" w:cs="Book Antiqua"/>
          <w:color w:val="000000"/>
        </w:rPr>
        <w:t>)</w:t>
      </w:r>
      <w:r w:rsidR="00295B6F">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 </w:t>
      </w:r>
      <w:r w:rsidR="00295B6F">
        <w:rPr>
          <w:rFonts w:ascii="Book Antiqua" w:hAnsi="Book Antiqua" w:hint="eastAsia"/>
          <w:lang w:eastAsia="zh-CN"/>
        </w:rPr>
        <w:t xml:space="preserve">(3) </w:t>
      </w:r>
      <w:r w:rsidRPr="001133B2">
        <w:rPr>
          <w:rFonts w:ascii="Book Antiqua" w:eastAsia="Book Antiqua" w:hAnsi="Book Antiqua" w:cs="Book Antiqua"/>
          <w:color w:val="000000"/>
        </w:rPr>
        <w:t>Rapidly developed skin thickening</w:t>
      </w:r>
      <w:r w:rsidR="00295B6F">
        <w:rPr>
          <w:rFonts w:ascii="Book Antiqua" w:hAnsi="Book Antiqua" w:cs="Book Antiqua" w:hint="eastAsia"/>
          <w:color w:val="000000"/>
          <w:lang w:eastAsia="zh-CN"/>
        </w:rPr>
        <w:t xml:space="preserve">; (4) </w:t>
      </w:r>
      <w:r w:rsidR="00295B6F">
        <w:rPr>
          <w:rFonts w:ascii="Book Antiqua" w:eastAsia="Book Antiqua" w:hAnsi="Book Antiqua" w:cs="Book Antiqua"/>
          <w:color w:val="000000"/>
        </w:rPr>
        <w:t>Systemic inflamma</w:t>
      </w:r>
      <w:r w:rsidRPr="001133B2">
        <w:rPr>
          <w:rFonts w:ascii="Book Antiqua" w:eastAsia="Book Antiqua" w:hAnsi="Book Antiqua" w:cs="Book Antiqua"/>
          <w:color w:val="000000"/>
        </w:rPr>
        <w:t xml:space="preserve">tions: </w:t>
      </w:r>
      <w:r w:rsidR="00295B6F">
        <w:rPr>
          <w:rFonts w:ascii="Book Antiqua" w:hAnsi="Book Antiqua" w:cs="Book Antiqua" w:hint="eastAsia"/>
          <w:color w:val="000000"/>
          <w:lang w:eastAsia="zh-CN"/>
        </w:rPr>
        <w:t>A</w:t>
      </w:r>
      <w:r w:rsidRPr="001133B2">
        <w:rPr>
          <w:rFonts w:ascii="Book Antiqua" w:eastAsia="Book Antiqua" w:hAnsi="Book Antiqua" w:cs="Book Antiqua"/>
          <w:color w:val="000000"/>
        </w:rPr>
        <w:t xml:space="preserve">rthralgia, </w:t>
      </w:r>
      <w:proofErr w:type="spellStart"/>
      <w:r w:rsidRPr="001133B2">
        <w:rPr>
          <w:rFonts w:ascii="Book Antiqua" w:eastAsia="Book Antiqua" w:hAnsi="Book Antiqua" w:cs="Book Antiqua"/>
          <w:color w:val="000000"/>
        </w:rPr>
        <w:t>synovitis</w:t>
      </w:r>
      <w:proofErr w:type="spellEnd"/>
      <w:r w:rsidRPr="001133B2">
        <w:rPr>
          <w:rFonts w:ascii="Book Antiqua" w:eastAsia="Book Antiqua" w:hAnsi="Book Antiqua" w:cs="Book Antiqua"/>
          <w:color w:val="000000"/>
        </w:rPr>
        <w:t>, and tendon friction rub</w:t>
      </w:r>
      <w:r w:rsidRPr="001133B2">
        <w:rPr>
          <w:rFonts w:ascii="Book Antiqua" w:eastAsia="Book Antiqua" w:hAnsi="Book Antiqua" w:cs="Book Antiqua"/>
          <w:color w:val="000000"/>
          <w:vertAlign w:val="superscript"/>
        </w:rPr>
        <w:t>[</w:t>
      </w:r>
      <w:r w:rsidR="00295B6F">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5</w:t>
      </w:r>
      <w:r w:rsidR="00295B6F">
        <w:rPr>
          <w:rFonts w:ascii="Book Antiqua" w:eastAsia="Book Antiqua" w:hAnsi="Book Antiqua" w:cs="Book Antiqua"/>
          <w:color w:val="000000"/>
          <w:vertAlign w:val="superscript"/>
        </w:rPr>
        <w:t>,</w:t>
      </w:r>
      <w:r w:rsidRPr="001133B2">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00295B6F">
        <w:rPr>
          <w:rFonts w:ascii="Book Antiqua" w:hAnsi="Book Antiqua" w:cs="Book Antiqua" w:hint="eastAsia"/>
          <w:color w:val="000000"/>
          <w:lang w:eastAsia="zh-CN"/>
        </w:rPr>
        <w:t xml:space="preserve">; and </w:t>
      </w:r>
      <w:r w:rsidR="00374A4B">
        <w:rPr>
          <w:rFonts w:ascii="Book Antiqua" w:hAnsi="Book Antiqua" w:hint="eastAsia"/>
          <w:lang w:eastAsia="zh-CN"/>
        </w:rPr>
        <w:t xml:space="preserve">(5) </w:t>
      </w:r>
      <w:r w:rsidRPr="001133B2">
        <w:rPr>
          <w:rFonts w:ascii="Book Antiqua" w:eastAsia="Book Antiqua" w:hAnsi="Book Antiqua" w:cs="Book Antiqua"/>
          <w:color w:val="000000"/>
        </w:rPr>
        <w:t>D</w:t>
      </w:r>
      <w:r w:rsidRPr="001133B2">
        <w:rPr>
          <w:rFonts w:ascii="Book Antiqua" w:eastAsia="Book Antiqua" w:hAnsi="Book Antiqua" w:cs="Book Antiqua"/>
          <w:color w:val="000000"/>
        </w:rPr>
        <w:noBreakHyphen/>
      </w:r>
      <w:proofErr w:type="spellStart"/>
      <w:r w:rsidRPr="001133B2">
        <w:rPr>
          <w:rFonts w:ascii="Book Antiqua" w:eastAsia="Book Antiqua" w:hAnsi="Book Antiqua" w:cs="Book Antiqua"/>
          <w:color w:val="000000"/>
        </w:rPr>
        <w:t>penicillamine</w:t>
      </w:r>
      <w:proofErr w:type="spellEnd"/>
      <w:r w:rsidRPr="001133B2">
        <w:rPr>
          <w:rFonts w:ascii="Book Antiqua" w:eastAsia="Book Antiqua" w:hAnsi="Book Antiqua" w:cs="Book Antiqua"/>
          <w:color w:val="000000"/>
        </w:rPr>
        <w:t xml:space="preserve"> therapy in SS, large joint contracture (</w:t>
      </w:r>
      <w:r w:rsidR="0037552A" w:rsidRPr="0037552A">
        <w:rPr>
          <w:rFonts w:ascii="Book Antiqua" w:eastAsia="Book Antiqua" w:hAnsi="Book Antiqua" w:cs="Book Antiqua"/>
          <w:color w:val="000000"/>
        </w:rPr>
        <w:t xml:space="preserve">approximately </w:t>
      </w:r>
      <w:r w:rsidRPr="001133B2">
        <w:rPr>
          <w:rFonts w:ascii="Book Antiqua" w:eastAsia="Book Antiqua" w:hAnsi="Book Antiqua" w:cs="Book Antiqua"/>
          <w:color w:val="000000"/>
        </w:rPr>
        <w:t>13% of SRC patients)</w:t>
      </w:r>
      <w:r w:rsidR="00374A4B">
        <w:rPr>
          <w:rFonts w:ascii="Book Antiqua" w:eastAsia="Book Antiqua" w:hAnsi="Book Antiqua" w:cs="Book Antiqua"/>
          <w:color w:val="000000"/>
          <w:vertAlign w:val="superscript"/>
        </w:rPr>
        <w:t>[12,</w:t>
      </w:r>
      <w:r w:rsidRPr="001133B2">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7</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6340BD25" w14:textId="77777777" w:rsidR="00A77B3E" w:rsidRPr="001133B2" w:rsidRDefault="00A77B3E" w:rsidP="00374A4B">
      <w:pPr>
        <w:spacing w:line="360" w:lineRule="auto"/>
        <w:jc w:val="both"/>
        <w:rPr>
          <w:rFonts w:ascii="Book Antiqua" w:hAnsi="Book Antiqua"/>
          <w:lang w:eastAsia="zh-CN"/>
        </w:rPr>
      </w:pPr>
    </w:p>
    <w:p w14:paraId="45A51C5E"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Differential diagnosis</w:t>
      </w:r>
    </w:p>
    <w:p w14:paraId="6A3E1983" w14:textId="77777777" w:rsidR="00A77B3E" w:rsidRPr="001133B2" w:rsidRDefault="0024260D" w:rsidP="0041206B">
      <w:pPr>
        <w:spacing w:line="360" w:lineRule="auto"/>
        <w:jc w:val="both"/>
        <w:rPr>
          <w:rFonts w:ascii="Book Antiqua" w:hAnsi="Book Antiqua"/>
        </w:rPr>
      </w:pPr>
      <w:r w:rsidRPr="001133B2">
        <w:rPr>
          <w:rFonts w:ascii="Book Antiqua" w:eastAsia="Book Antiqua" w:hAnsi="Book Antiqua" w:cs="Book Antiqua"/>
          <w:color w:val="000000"/>
        </w:rPr>
        <w:t xml:space="preserve">Recognition of acute renal failure (ARF) as a </w:t>
      </w:r>
      <w:proofErr w:type="spellStart"/>
      <w:r w:rsidRPr="001133B2">
        <w:rPr>
          <w:rFonts w:ascii="Book Antiqua" w:eastAsia="Book Antiqua" w:hAnsi="Book Antiqua" w:cs="Book Antiqua"/>
          <w:color w:val="000000"/>
        </w:rPr>
        <w:t>sequala</w:t>
      </w:r>
      <w:proofErr w:type="spellEnd"/>
      <w:r w:rsidRPr="001133B2">
        <w:rPr>
          <w:rFonts w:ascii="Book Antiqua" w:eastAsia="Book Antiqua" w:hAnsi="Book Antiqua" w:cs="Book Antiqua"/>
          <w:color w:val="000000"/>
        </w:rPr>
        <w:t xml:space="preserve"> of SS is not always clear. About 10</w:t>
      </w:r>
      <w:r w:rsidR="00653C9E" w:rsidRPr="001133B2">
        <w:rPr>
          <w:rFonts w:ascii="Book Antiqua" w:eastAsia="Book Antiqua" w:hAnsi="Book Antiqua" w:cs="Book Antiqua"/>
          <w:color w:val="000000"/>
        </w:rPr>
        <w:t>%</w:t>
      </w:r>
      <w:r w:rsidRPr="001133B2">
        <w:rPr>
          <w:rFonts w:ascii="Book Antiqua" w:eastAsia="Book Antiqua" w:hAnsi="Book Antiqua" w:cs="Book Antiqua"/>
          <w:color w:val="000000"/>
        </w:rPr>
        <w:t xml:space="preserve">-20% of SS patients could be presented with normal </w:t>
      </w:r>
      <w:proofErr w:type="gramStart"/>
      <w:r w:rsidRPr="001133B2">
        <w:rPr>
          <w:rFonts w:ascii="Book Antiqua" w:eastAsia="Book Antiqua" w:hAnsi="Book Antiqua" w:cs="Book Antiqua"/>
          <w:color w:val="000000"/>
        </w:rPr>
        <w:t>BP</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14]</w:t>
      </w:r>
      <w:r w:rsidRPr="001133B2">
        <w:rPr>
          <w:rFonts w:ascii="Book Antiqua" w:eastAsia="Book Antiqua" w:hAnsi="Book Antiqua" w:cs="Book Antiqua"/>
          <w:color w:val="000000"/>
        </w:rPr>
        <w:t>, moreover, SRC could be t</w:t>
      </w:r>
      <w:r w:rsidR="00A33066">
        <w:rPr>
          <w:rFonts w:ascii="Book Antiqua" w:eastAsia="Book Antiqua" w:hAnsi="Book Antiqua" w:cs="Book Antiqua"/>
          <w:color w:val="000000"/>
        </w:rPr>
        <w:t>heir firstly observed manifesta</w:t>
      </w:r>
      <w:r w:rsidRPr="001133B2">
        <w:rPr>
          <w:rFonts w:ascii="Book Antiqua" w:eastAsia="Book Antiqua" w:hAnsi="Book Antiqua" w:cs="Book Antiqua"/>
          <w:color w:val="000000"/>
        </w:rPr>
        <w:t>tion of SS</w:t>
      </w:r>
      <w:r w:rsidRPr="001133B2">
        <w:rPr>
          <w:rFonts w:ascii="Book Antiqua" w:eastAsia="Book Antiqua" w:hAnsi="Book Antiqua" w:cs="Book Antiqua"/>
          <w:color w:val="000000"/>
          <w:vertAlign w:val="superscript"/>
        </w:rPr>
        <w:t>[8]</w:t>
      </w:r>
      <w:r w:rsidRPr="001133B2">
        <w:rPr>
          <w:rFonts w:ascii="Book Antiqua" w:eastAsia="Book Antiqua" w:hAnsi="Book Antiqua" w:cs="Book Antiqua"/>
          <w:color w:val="000000"/>
        </w:rPr>
        <w:t xml:space="preserve">. </w:t>
      </w:r>
      <w:r w:rsidR="00653C9E">
        <w:rPr>
          <w:rFonts w:ascii="Book Antiqua" w:hAnsi="Book Antiqua" w:cs="Book Antiqua" w:hint="eastAsia"/>
          <w:bCs/>
          <w:iCs/>
          <w:color w:val="000000"/>
          <w:lang w:eastAsia="zh-CN"/>
        </w:rPr>
        <w:t>D</w:t>
      </w:r>
      <w:r w:rsidR="00653C9E" w:rsidRPr="00A33066">
        <w:rPr>
          <w:rFonts w:ascii="Book Antiqua" w:eastAsia="Book Antiqua" w:hAnsi="Book Antiqua" w:cs="Book Antiqua"/>
          <w:bCs/>
          <w:iCs/>
          <w:color w:val="000000"/>
        </w:rPr>
        <w:t>ifferential diagnosis</w:t>
      </w:r>
      <w:r w:rsidR="00653C9E" w:rsidRPr="00A33066">
        <w:rPr>
          <w:rFonts w:ascii="Book Antiqua" w:eastAsia="Book Antiqua" w:hAnsi="Book Antiqua" w:cs="Book Antiqua"/>
          <w:color w:val="000000"/>
        </w:rPr>
        <w:t xml:space="preserve"> </w:t>
      </w:r>
      <w:r w:rsidR="00653C9E" w:rsidRPr="00A33066">
        <w:rPr>
          <w:rFonts w:ascii="Book Antiqua" w:hAnsi="Book Antiqua" w:cs="Book Antiqua" w:hint="eastAsia"/>
          <w:color w:val="000000"/>
          <w:lang w:eastAsia="zh-CN"/>
        </w:rPr>
        <w:t>(</w:t>
      </w:r>
      <w:r w:rsidR="00653C9E" w:rsidRPr="001133B2">
        <w:rPr>
          <w:rFonts w:ascii="Book Antiqua" w:eastAsia="Book Antiqua" w:hAnsi="Book Antiqua" w:cs="Book Antiqua"/>
          <w:color w:val="000000"/>
        </w:rPr>
        <w:t>DD</w:t>
      </w:r>
      <w:r w:rsidR="00653C9E">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 may include:</w:t>
      </w:r>
      <w:r w:rsidR="0041206B">
        <w:rPr>
          <w:rFonts w:ascii="Book Antiqua" w:hAnsi="Book Antiqua" w:hint="eastAsia"/>
          <w:lang w:eastAsia="zh-CN"/>
        </w:rPr>
        <w:t xml:space="preserve"> (1) </w:t>
      </w:r>
      <w:r w:rsidRPr="001133B2">
        <w:rPr>
          <w:rFonts w:ascii="Book Antiqua" w:eastAsia="Book Antiqua" w:hAnsi="Book Antiqua" w:cs="Book Antiqua"/>
          <w:color w:val="000000"/>
        </w:rPr>
        <w:t xml:space="preserve">Lupus </w:t>
      </w:r>
      <w:proofErr w:type="gramStart"/>
      <w:r w:rsidRPr="001133B2">
        <w:rPr>
          <w:rFonts w:ascii="Book Antiqua" w:eastAsia="Book Antiqua" w:hAnsi="Book Antiqua" w:cs="Book Antiqua"/>
          <w:color w:val="000000"/>
        </w:rPr>
        <w:t>Nephritis</w:t>
      </w:r>
      <w:r w:rsidRPr="001133B2">
        <w:rPr>
          <w:rFonts w:ascii="Book Antiqua" w:eastAsia="Book Antiqua" w:hAnsi="Book Antiqua" w:cs="Book Antiqua"/>
          <w:color w:val="000000"/>
          <w:vertAlign w:val="superscript"/>
        </w:rPr>
        <w:t>[</w:t>
      </w:r>
      <w:proofErr w:type="gramEnd"/>
      <w:r w:rsidR="00BB0F22">
        <w:rPr>
          <w:rFonts w:ascii="Book Antiqua" w:hAnsi="Book Antiqua" w:cs="Book Antiqua" w:hint="eastAsia"/>
          <w:color w:val="000000"/>
          <w:vertAlign w:val="superscript"/>
          <w:lang w:eastAsia="zh-CN"/>
        </w:rPr>
        <w:t>21</w:t>
      </w:r>
      <w:r w:rsidRPr="001133B2">
        <w:rPr>
          <w:rFonts w:ascii="Book Antiqua" w:eastAsia="Book Antiqua" w:hAnsi="Book Antiqua" w:cs="Book Antiqua"/>
          <w:color w:val="000000"/>
          <w:vertAlign w:val="superscript"/>
        </w:rPr>
        <w:t>]</w:t>
      </w:r>
      <w:r w:rsidR="0041206B">
        <w:rPr>
          <w:rFonts w:ascii="Book Antiqua" w:hAnsi="Book Antiqua" w:cs="Book Antiqua" w:hint="eastAsia"/>
          <w:color w:val="000000"/>
          <w:lang w:eastAsia="zh-CN"/>
        </w:rPr>
        <w:t xml:space="preserve">; (2) </w:t>
      </w:r>
      <w:r w:rsidR="00653C9E">
        <w:rPr>
          <w:rFonts w:ascii="Book Antiqua" w:eastAsia="Book Antiqua" w:hAnsi="Book Antiqua" w:cs="Book Antiqua"/>
          <w:color w:val="000000"/>
        </w:rPr>
        <w:t xml:space="preserve">Thrombotic thrombocytopenic </w:t>
      </w:r>
      <w:proofErr w:type="spellStart"/>
      <w:r w:rsidR="00653C9E">
        <w:rPr>
          <w:rFonts w:ascii="Book Antiqua" w:eastAsia="Book Antiqua" w:hAnsi="Book Antiqua" w:cs="Book Antiqua"/>
          <w:color w:val="000000"/>
        </w:rPr>
        <w:t>pur</w:t>
      </w:r>
      <w:r w:rsidRPr="001133B2">
        <w:rPr>
          <w:rFonts w:ascii="Book Antiqua" w:eastAsia="Book Antiqua" w:hAnsi="Book Antiqua" w:cs="Book Antiqua"/>
          <w:color w:val="000000"/>
        </w:rPr>
        <w:t>pura</w:t>
      </w:r>
      <w:proofErr w:type="spellEnd"/>
      <w:r w:rsidRPr="001133B2">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8</w:t>
      </w:r>
      <w:r w:rsidRPr="001133B2">
        <w:rPr>
          <w:rFonts w:ascii="Book Antiqua" w:eastAsia="Book Antiqua" w:hAnsi="Book Antiqua" w:cs="Book Antiqua"/>
          <w:color w:val="000000"/>
          <w:vertAlign w:val="superscript"/>
        </w:rPr>
        <w:t>]</w:t>
      </w:r>
      <w:r w:rsidR="0041206B">
        <w:rPr>
          <w:rFonts w:ascii="Book Antiqua" w:hAnsi="Book Antiqua" w:cs="Book Antiqua" w:hint="eastAsia"/>
          <w:color w:val="000000"/>
          <w:lang w:eastAsia="zh-CN"/>
        </w:rPr>
        <w:t xml:space="preserve">; (3) </w:t>
      </w:r>
      <w:proofErr w:type="spellStart"/>
      <w:r w:rsidRPr="001133B2">
        <w:rPr>
          <w:rFonts w:ascii="Book Antiqua" w:eastAsia="Book Antiqua" w:hAnsi="Book Antiqua" w:cs="Book Antiqua"/>
          <w:color w:val="000000"/>
        </w:rPr>
        <w:t>Crescentic</w:t>
      </w:r>
      <w:proofErr w:type="spellEnd"/>
      <w:r w:rsidRPr="001133B2">
        <w:rPr>
          <w:rFonts w:ascii="Book Antiqua" w:eastAsia="Book Antiqua" w:hAnsi="Book Antiqua" w:cs="Book Antiqua"/>
          <w:color w:val="000000"/>
        </w:rPr>
        <w:t xml:space="preserve"> rapidly progressive glomerulonephritis (RPGN)</w:t>
      </w:r>
      <w:r w:rsidR="0041206B">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and</w:t>
      </w:r>
      <w:r w:rsidR="0041206B">
        <w:rPr>
          <w:rFonts w:ascii="Book Antiqua" w:hAnsi="Book Antiqua" w:hint="eastAsia"/>
          <w:lang w:eastAsia="zh-CN"/>
        </w:rPr>
        <w:t xml:space="preserve"> (4) </w:t>
      </w:r>
      <w:r w:rsidRPr="001133B2">
        <w:rPr>
          <w:rFonts w:ascii="Book Antiqua" w:eastAsia="Book Antiqua" w:hAnsi="Book Antiqua" w:cs="Book Antiqua"/>
          <w:color w:val="000000"/>
        </w:rPr>
        <w:t xml:space="preserve">Anti-neutrophil cytoplasmic antibody (ANCA)-related glomerulonephritis (GN). </w:t>
      </w:r>
    </w:p>
    <w:p w14:paraId="6B65AED9" w14:textId="77777777" w:rsidR="00A77B3E" w:rsidRDefault="0024260D" w:rsidP="0041206B">
      <w:pPr>
        <w:spacing w:line="360" w:lineRule="auto"/>
        <w:ind w:firstLineChars="200" w:firstLine="480"/>
        <w:jc w:val="both"/>
        <w:rPr>
          <w:rFonts w:ascii="Book Antiqua" w:hAnsi="Book Antiqua" w:cs="Book Antiqua"/>
          <w:color w:val="000000"/>
          <w:lang w:eastAsia="zh-CN"/>
        </w:rPr>
      </w:pPr>
      <w:r w:rsidRPr="001133B2">
        <w:rPr>
          <w:rFonts w:ascii="Book Antiqua" w:eastAsia="Book Antiqua" w:hAnsi="Book Antiqua" w:cs="Book Antiqua"/>
          <w:color w:val="000000"/>
        </w:rPr>
        <w:t xml:space="preserve">Other DD may include membranous and </w:t>
      </w:r>
      <w:proofErr w:type="spellStart"/>
      <w:r w:rsidRPr="001133B2">
        <w:rPr>
          <w:rFonts w:ascii="Book Antiqua" w:eastAsia="Book Antiqua" w:hAnsi="Book Antiqua" w:cs="Book Antiqua"/>
          <w:color w:val="000000"/>
        </w:rPr>
        <w:t>membranoproliferative</w:t>
      </w:r>
      <w:proofErr w:type="spellEnd"/>
      <w:r w:rsidRPr="001133B2">
        <w:rPr>
          <w:rFonts w:ascii="Book Antiqua" w:eastAsia="Book Antiqua" w:hAnsi="Book Antiqua" w:cs="Book Antiqua"/>
          <w:color w:val="000000"/>
        </w:rPr>
        <w:t xml:space="preserve"> GN, other </w:t>
      </w:r>
      <w:proofErr w:type="spellStart"/>
      <w:r w:rsidRPr="001133B2">
        <w:rPr>
          <w:rFonts w:ascii="Book Antiqua" w:eastAsia="Book Antiqua" w:hAnsi="Book Antiqua" w:cs="Book Antiqua"/>
          <w:color w:val="000000"/>
        </w:rPr>
        <w:t>vasculitis</w:t>
      </w:r>
      <w:proofErr w:type="spellEnd"/>
      <w:r w:rsidRPr="001133B2">
        <w:rPr>
          <w:rFonts w:ascii="Book Antiqua" w:eastAsia="Book Antiqua" w:hAnsi="Book Antiqua" w:cs="Book Antiqua"/>
          <w:color w:val="000000"/>
        </w:rPr>
        <w:t xml:space="preserve"> </w:t>
      </w:r>
      <w:r w:rsidRPr="001133B2">
        <w:rPr>
          <w:rFonts w:ascii="Book Antiqua" w:eastAsia="Book Antiqua" w:hAnsi="Book Antiqua" w:cs="Book Antiqua"/>
          <w:i/>
          <w:iCs/>
          <w:color w:val="000000"/>
        </w:rPr>
        <w:t>e.g.</w:t>
      </w:r>
      <w:r w:rsidRPr="001133B2">
        <w:rPr>
          <w:rFonts w:ascii="Book Antiqua" w:eastAsia="Book Antiqua" w:hAnsi="Book Antiqua" w:cs="Book Antiqua"/>
          <w:color w:val="000000"/>
        </w:rPr>
        <w:t xml:space="preserve">, mixed </w:t>
      </w:r>
      <w:proofErr w:type="spellStart"/>
      <w:r w:rsidRPr="001133B2">
        <w:rPr>
          <w:rFonts w:ascii="Book Antiqua" w:eastAsia="Book Antiqua" w:hAnsi="Book Antiqua" w:cs="Book Antiqua"/>
          <w:color w:val="000000"/>
        </w:rPr>
        <w:t>cryoglobulinemia</w:t>
      </w:r>
      <w:proofErr w:type="spellEnd"/>
      <w:r w:rsidRPr="001133B2">
        <w:rPr>
          <w:rFonts w:ascii="Book Antiqua" w:eastAsia="Book Antiqua" w:hAnsi="Book Antiqua" w:cs="Book Antiqua"/>
          <w:color w:val="000000"/>
        </w:rPr>
        <w:t xml:space="preserve">, and </w:t>
      </w:r>
      <w:proofErr w:type="spellStart"/>
      <w:r w:rsidRPr="001133B2">
        <w:rPr>
          <w:rFonts w:ascii="Book Antiqua" w:eastAsia="Book Antiqua" w:hAnsi="Book Antiqua" w:cs="Book Antiqua"/>
          <w:color w:val="000000"/>
        </w:rPr>
        <w:t>Goodpasture</w:t>
      </w:r>
      <w:proofErr w:type="spellEnd"/>
      <w:r w:rsidRPr="001133B2">
        <w:rPr>
          <w:rFonts w:ascii="Book Antiqua" w:eastAsia="Book Antiqua" w:hAnsi="Book Antiqua" w:cs="Book Antiqua"/>
          <w:color w:val="000000"/>
        </w:rPr>
        <w:t xml:space="preserve"> syndrome, drug-induced nephropathies </w:t>
      </w:r>
      <w:r w:rsidR="00154927">
        <w:rPr>
          <w:rFonts w:ascii="Book Antiqua" w:hAnsi="Book Antiqua" w:cs="Book Antiqua" w:hint="eastAsia"/>
          <w:color w:val="000000"/>
          <w:lang w:eastAsia="zh-CN"/>
        </w:rPr>
        <w:t>[</w:t>
      </w:r>
      <w:r w:rsidRPr="001133B2">
        <w:rPr>
          <w:rFonts w:ascii="Book Antiqua" w:eastAsia="Book Antiqua" w:hAnsi="Book Antiqua" w:cs="Book Antiqua"/>
          <w:color w:val="000000"/>
        </w:rPr>
        <w:t>D-</w:t>
      </w:r>
      <w:proofErr w:type="spellStart"/>
      <w:r w:rsidRPr="001133B2">
        <w:rPr>
          <w:rFonts w:ascii="Book Antiqua" w:eastAsia="Book Antiqua" w:hAnsi="Book Antiqua" w:cs="Book Antiqua"/>
          <w:color w:val="000000"/>
        </w:rPr>
        <w:t>penicillamine</w:t>
      </w:r>
      <w:proofErr w:type="spellEnd"/>
      <w:r w:rsidRPr="001133B2">
        <w:rPr>
          <w:rFonts w:ascii="Book Antiqua" w:eastAsia="Book Antiqua" w:hAnsi="Book Antiqua" w:cs="Book Antiqua"/>
          <w:color w:val="000000"/>
        </w:rPr>
        <w:t xml:space="preserve"> or </w:t>
      </w:r>
      <w:proofErr w:type="spellStart"/>
      <w:r w:rsidR="00154927" w:rsidRPr="001133B2">
        <w:rPr>
          <w:rFonts w:ascii="Book Antiqua" w:eastAsia="Book Antiqua" w:hAnsi="Book Antiqua" w:cs="Book Antiqua"/>
          <w:color w:val="000000"/>
        </w:rPr>
        <w:t>cyclosporin</w:t>
      </w:r>
      <w:proofErr w:type="spellEnd"/>
      <w:r w:rsidR="00154927" w:rsidRPr="001133B2">
        <w:rPr>
          <w:rFonts w:ascii="Book Antiqua" w:eastAsia="Book Antiqua" w:hAnsi="Book Antiqua" w:cs="Book Antiqua"/>
          <w:color w:val="000000"/>
        </w:rPr>
        <w:t xml:space="preserve"> (</w:t>
      </w:r>
      <w:proofErr w:type="spellStart"/>
      <w:r w:rsidR="00154927" w:rsidRPr="001133B2">
        <w:rPr>
          <w:rFonts w:ascii="Book Antiqua" w:eastAsia="Book Antiqua" w:hAnsi="Book Antiqua" w:cs="Book Antiqua"/>
          <w:color w:val="000000"/>
        </w:rPr>
        <w:t>CyA</w:t>
      </w:r>
      <w:proofErr w:type="spellEnd"/>
      <w:r w:rsidR="00154927" w:rsidRPr="001133B2">
        <w:rPr>
          <w:rFonts w:ascii="Book Antiqua" w:eastAsia="Book Antiqua" w:hAnsi="Book Antiqua" w:cs="Book Antiqua"/>
          <w:color w:val="000000"/>
        </w:rPr>
        <w:t>)</w:t>
      </w:r>
      <w:r w:rsidR="00154927">
        <w:rPr>
          <w:rFonts w:ascii="Book Antiqua" w:hAnsi="Book Antiqua" w:cs="Book Antiqua" w:hint="eastAsia"/>
          <w:color w:val="000000"/>
          <w:lang w:eastAsia="zh-CN"/>
        </w:rPr>
        <w:t>]</w:t>
      </w:r>
      <w:r w:rsidRPr="001133B2">
        <w:rPr>
          <w:rFonts w:ascii="Book Antiqua" w:eastAsia="Book Antiqua" w:hAnsi="Book Antiqua" w:cs="Book Antiqua"/>
          <w:color w:val="000000"/>
        </w:rPr>
        <w:t>, oxalate nephropathy, renal artery stenosis, and pre-renal causes (</w:t>
      </w:r>
      <w:r w:rsidRPr="00653C9E">
        <w:rPr>
          <w:rFonts w:ascii="Book Antiqua" w:eastAsia="Book Antiqua" w:hAnsi="Book Antiqua" w:cs="Book Antiqua"/>
          <w:i/>
          <w:color w:val="000000"/>
        </w:rPr>
        <w:t>e.g.</w:t>
      </w:r>
      <w:r w:rsidRPr="001133B2">
        <w:rPr>
          <w:rFonts w:ascii="Book Antiqua" w:eastAsia="Book Antiqua" w:hAnsi="Book Antiqua" w:cs="Book Antiqua"/>
          <w:color w:val="000000"/>
        </w:rPr>
        <w:t>, sepsis and dehydration</w:t>
      </w:r>
      <w:proofErr w:type="gramStart"/>
      <w:r w:rsidRPr="001133B2">
        <w:rPr>
          <w:rFonts w:ascii="Book Antiqua" w:eastAsia="Book Antiqua" w:hAnsi="Book Antiqua" w:cs="Book Antiqua"/>
          <w:color w:val="000000"/>
        </w:rPr>
        <w:t>)</w:t>
      </w:r>
      <w:r w:rsidRPr="001133B2">
        <w:rPr>
          <w:rFonts w:ascii="Book Antiqua" w:eastAsia="Book Antiqua" w:hAnsi="Book Antiqua" w:cs="Book Antiqua"/>
          <w:color w:val="000000"/>
          <w:vertAlign w:val="superscript"/>
        </w:rPr>
        <w:t>[</w:t>
      </w:r>
      <w:proofErr w:type="gramEnd"/>
      <w:r w:rsidR="00BB0F22">
        <w:rPr>
          <w:rFonts w:ascii="Book Antiqua" w:hAnsi="Book Antiqua" w:cs="Book Antiqua" w:hint="eastAsia"/>
          <w:color w:val="000000"/>
          <w:vertAlign w:val="superscript"/>
          <w:lang w:eastAsia="zh-CN"/>
        </w:rPr>
        <w:t>21</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All are uncommon presentations of ARF in SS that can be currently confused with SRC. DD of these disorders is currently </w:t>
      </w:r>
      <w:proofErr w:type="gramStart"/>
      <w:r w:rsidRPr="001133B2">
        <w:rPr>
          <w:rFonts w:ascii="Book Antiqua" w:eastAsia="Book Antiqua" w:hAnsi="Book Antiqua" w:cs="Book Antiqua"/>
          <w:color w:val="000000"/>
        </w:rPr>
        <w:t>crucial</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12]</w:t>
      </w:r>
      <w:r w:rsidRPr="001133B2">
        <w:rPr>
          <w:rFonts w:ascii="Book Antiqua" w:eastAsia="Book Antiqua" w:hAnsi="Book Antiqua" w:cs="Book Antiqua"/>
          <w:color w:val="000000"/>
        </w:rPr>
        <w:t xml:space="preserve"> (</w:t>
      </w:r>
      <w:r w:rsidR="00653C9E">
        <w:rPr>
          <w:rFonts w:ascii="Book Antiqua" w:hAnsi="Book Antiqua" w:cs="Book Antiqua" w:hint="eastAsia"/>
          <w:color w:val="000000"/>
          <w:lang w:eastAsia="zh-CN"/>
        </w:rPr>
        <w:t>F</w:t>
      </w:r>
      <w:r w:rsidRPr="001133B2">
        <w:rPr>
          <w:rFonts w:ascii="Book Antiqua" w:eastAsia="Book Antiqua" w:hAnsi="Book Antiqua" w:cs="Book Antiqua"/>
          <w:color w:val="000000"/>
        </w:rPr>
        <w:t xml:space="preserve">igure 3). </w:t>
      </w:r>
    </w:p>
    <w:p w14:paraId="36F1A921" w14:textId="77777777" w:rsidR="00653C9E" w:rsidRPr="00653C9E" w:rsidRDefault="00653C9E" w:rsidP="00653C9E">
      <w:pPr>
        <w:spacing w:line="360" w:lineRule="auto"/>
        <w:jc w:val="both"/>
        <w:rPr>
          <w:rFonts w:ascii="Book Antiqua" w:hAnsi="Book Antiqua"/>
          <w:lang w:eastAsia="zh-CN"/>
        </w:rPr>
      </w:pPr>
    </w:p>
    <w:p w14:paraId="6FF218D9"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Autoantibodies</w:t>
      </w:r>
    </w:p>
    <w:p w14:paraId="35B03013" w14:textId="77777777" w:rsidR="00A77B3E" w:rsidRDefault="0024260D" w:rsidP="001133B2">
      <w:pPr>
        <w:spacing w:line="360" w:lineRule="auto"/>
        <w:jc w:val="both"/>
        <w:rPr>
          <w:rFonts w:ascii="Book Antiqua" w:hAnsi="Book Antiqua" w:cs="Book Antiqua"/>
          <w:color w:val="000000"/>
          <w:lang w:eastAsia="zh-CN"/>
        </w:rPr>
      </w:pPr>
      <w:r w:rsidRPr="001133B2">
        <w:rPr>
          <w:rFonts w:ascii="Book Antiqua" w:eastAsia="Book Antiqua" w:hAnsi="Book Antiqua" w:cs="Book Antiqua"/>
          <w:color w:val="000000"/>
        </w:rPr>
        <w:t>Almost 90</w:t>
      </w:r>
      <w:r w:rsidR="003F484C" w:rsidRPr="001133B2">
        <w:rPr>
          <w:rFonts w:ascii="Book Antiqua" w:eastAsia="Book Antiqua" w:hAnsi="Book Antiqua" w:cs="Book Antiqua"/>
          <w:color w:val="000000"/>
        </w:rPr>
        <w:t>%</w:t>
      </w:r>
      <w:r w:rsidRPr="001133B2">
        <w:rPr>
          <w:rFonts w:ascii="Book Antiqua" w:eastAsia="Book Antiqua" w:hAnsi="Book Antiqua" w:cs="Book Antiqua"/>
          <w:color w:val="000000"/>
        </w:rPr>
        <w:t xml:space="preserve">-95% of SS patients may experience circulating antinuclear antibodies that could be detected </w:t>
      </w:r>
      <w:r w:rsidRPr="001133B2">
        <w:rPr>
          <w:rFonts w:ascii="Book Antiqua" w:eastAsia="Book Antiqua" w:hAnsi="Book Antiqua" w:cs="Book Antiqua"/>
          <w:i/>
          <w:iCs/>
          <w:color w:val="000000"/>
        </w:rPr>
        <w:t>via</w:t>
      </w:r>
      <w:r w:rsidRPr="001133B2">
        <w:rPr>
          <w:rFonts w:ascii="Book Antiqua" w:eastAsia="Book Antiqua" w:hAnsi="Book Antiqua" w:cs="Book Antiqua"/>
          <w:color w:val="000000"/>
        </w:rPr>
        <w:t xml:space="preserve"> one of the following: </w:t>
      </w:r>
      <w:r w:rsidR="005718B9">
        <w:rPr>
          <w:rFonts w:ascii="Book Antiqua" w:hAnsi="Book Antiqua" w:cs="Book Antiqua" w:hint="eastAsia"/>
          <w:color w:val="000000"/>
          <w:lang w:eastAsia="zh-CN"/>
        </w:rPr>
        <w:t>I</w:t>
      </w:r>
      <w:r w:rsidR="005718B9" w:rsidRPr="001133B2">
        <w:rPr>
          <w:rFonts w:ascii="Book Antiqua" w:eastAsia="Book Antiqua" w:hAnsi="Book Antiqua" w:cs="Book Antiqua"/>
          <w:color w:val="000000"/>
        </w:rPr>
        <w:t>mmunofluorescence</w:t>
      </w:r>
      <w:r w:rsidRPr="001133B2">
        <w:rPr>
          <w:rFonts w:ascii="Book Antiqua" w:eastAsia="Book Antiqua" w:hAnsi="Book Antiqua" w:cs="Book Antiqua"/>
          <w:color w:val="000000"/>
        </w:rPr>
        <w:t xml:space="preserve">, </w:t>
      </w:r>
      <w:r w:rsidR="005718B9" w:rsidRPr="001133B2">
        <w:rPr>
          <w:rFonts w:ascii="Book Antiqua" w:eastAsia="Book Antiqua" w:hAnsi="Book Antiqua" w:cs="Book Antiqua"/>
          <w:color w:val="000000"/>
        </w:rPr>
        <w:t xml:space="preserve">enzyme-linked </w:t>
      </w:r>
      <w:proofErr w:type="spellStart"/>
      <w:r w:rsidR="005718B9" w:rsidRPr="001133B2">
        <w:rPr>
          <w:rFonts w:ascii="Book Antiqua" w:eastAsia="Book Antiqua" w:hAnsi="Book Antiqua" w:cs="Book Antiqua"/>
          <w:color w:val="000000"/>
        </w:rPr>
        <w:t>immunosorbent</w:t>
      </w:r>
      <w:proofErr w:type="spellEnd"/>
      <w:r w:rsidR="005718B9" w:rsidRPr="001133B2">
        <w:rPr>
          <w:rFonts w:ascii="Book Antiqua" w:eastAsia="Book Antiqua" w:hAnsi="Book Antiqua" w:cs="Book Antiqua"/>
          <w:color w:val="000000"/>
        </w:rPr>
        <w:t xml:space="preserve"> assay</w:t>
      </w:r>
      <w:r w:rsidRPr="001133B2">
        <w:rPr>
          <w:rFonts w:ascii="Book Antiqua" w:eastAsia="Book Antiqua" w:hAnsi="Book Antiqua" w:cs="Book Antiqua"/>
          <w:color w:val="000000"/>
        </w:rPr>
        <w:t xml:space="preserve">, </w:t>
      </w:r>
      <w:proofErr w:type="spellStart"/>
      <w:r w:rsidRPr="001133B2">
        <w:rPr>
          <w:rFonts w:ascii="Book Antiqua" w:eastAsia="Book Antiqua" w:hAnsi="Book Antiqua" w:cs="Book Antiqua"/>
          <w:color w:val="000000"/>
        </w:rPr>
        <w:t>immunodiffusion</w:t>
      </w:r>
      <w:proofErr w:type="spellEnd"/>
      <w:r w:rsidRPr="001133B2">
        <w:rPr>
          <w:rFonts w:ascii="Book Antiqua" w:eastAsia="Book Antiqua" w:hAnsi="Book Antiqua" w:cs="Book Antiqua"/>
          <w:color w:val="000000"/>
        </w:rPr>
        <w:t xml:space="preserve">, in addition to </w:t>
      </w:r>
      <w:proofErr w:type="spellStart"/>
      <w:r w:rsidRPr="001133B2">
        <w:rPr>
          <w:rFonts w:ascii="Book Antiqua" w:eastAsia="Book Antiqua" w:hAnsi="Book Antiqua" w:cs="Book Antiqua"/>
          <w:color w:val="000000"/>
        </w:rPr>
        <w:t>immunoblotting</w:t>
      </w:r>
      <w:proofErr w:type="spellEnd"/>
      <w:r w:rsidRPr="001133B2">
        <w:rPr>
          <w:rFonts w:ascii="Book Antiqua" w:eastAsia="Book Antiqua" w:hAnsi="Book Antiqua" w:cs="Book Antiqua"/>
          <w:color w:val="000000"/>
        </w:rPr>
        <w:t xml:space="preserve">. A variety of antinuclear antibody specifically related to SS including antibodies to topoisomerase (anti-TOPO I), kinetochore proteins, RNA polymerase enzyme (anti-RNAP III), </w:t>
      </w:r>
      <w:proofErr w:type="spellStart"/>
      <w:r w:rsidRPr="001133B2">
        <w:rPr>
          <w:rFonts w:ascii="Book Antiqua" w:eastAsia="Book Antiqua" w:hAnsi="Book Antiqua" w:cs="Book Antiqua"/>
          <w:color w:val="000000"/>
        </w:rPr>
        <w:t>ribonuclear</w:t>
      </w:r>
      <w:proofErr w:type="spellEnd"/>
      <w:r w:rsidRPr="001133B2">
        <w:rPr>
          <w:rFonts w:ascii="Book Antiqua" w:eastAsia="Book Antiqua" w:hAnsi="Book Antiqua" w:cs="Book Antiqua"/>
          <w:color w:val="000000"/>
        </w:rPr>
        <w:t xml:space="preserve"> proteins and </w:t>
      </w:r>
      <w:proofErr w:type="spellStart"/>
      <w:r w:rsidRPr="001133B2">
        <w:rPr>
          <w:rFonts w:ascii="Book Antiqua" w:eastAsia="Book Antiqua" w:hAnsi="Book Antiqua" w:cs="Book Antiqua"/>
          <w:color w:val="000000"/>
        </w:rPr>
        <w:t>nucleolar</w:t>
      </w:r>
      <w:proofErr w:type="spellEnd"/>
      <w:r w:rsidRPr="001133B2">
        <w:rPr>
          <w:rFonts w:ascii="Book Antiqua" w:eastAsia="Book Antiqua" w:hAnsi="Book Antiqua" w:cs="Book Antiqua"/>
          <w:color w:val="000000"/>
        </w:rPr>
        <w:t xml:space="preserve"> antigens. Clinically, these autoantibodies specified to SS disease could be currently linked to distinct clinical criteria. So, the identification of a particular antibody could be crucial in anticipating certain organ affection that would be reflected on its timely </w:t>
      </w:r>
      <w:proofErr w:type="gramStart"/>
      <w:r w:rsidRPr="001133B2">
        <w:rPr>
          <w:rFonts w:ascii="Book Antiqua" w:eastAsia="Book Antiqua" w:hAnsi="Book Antiqua" w:cs="Book Antiqua"/>
          <w:color w:val="000000"/>
        </w:rPr>
        <w:t>control</w:t>
      </w:r>
      <w:r w:rsidRPr="001133B2">
        <w:rPr>
          <w:rFonts w:ascii="Book Antiqua" w:eastAsia="Book Antiqua" w:hAnsi="Book Antiqua" w:cs="Book Antiqua"/>
          <w:color w:val="000000"/>
          <w:vertAlign w:val="superscript"/>
        </w:rPr>
        <w:t>[</w:t>
      </w:r>
      <w:proofErr w:type="gramEnd"/>
      <w:r w:rsidR="00BB0F22">
        <w:rPr>
          <w:rFonts w:ascii="Book Antiqua" w:hAnsi="Book Antiqua" w:cs="Book Antiqua" w:hint="eastAsia"/>
          <w:color w:val="000000"/>
          <w:vertAlign w:val="superscript"/>
          <w:lang w:eastAsia="zh-CN"/>
        </w:rPr>
        <w:t>29</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p>
    <w:p w14:paraId="43310A77" w14:textId="77777777" w:rsidR="005718B9" w:rsidRPr="005718B9" w:rsidRDefault="005718B9" w:rsidP="001133B2">
      <w:pPr>
        <w:spacing w:line="360" w:lineRule="auto"/>
        <w:jc w:val="both"/>
        <w:rPr>
          <w:rFonts w:ascii="Book Antiqua" w:hAnsi="Book Antiqua"/>
          <w:lang w:eastAsia="zh-CN"/>
        </w:rPr>
      </w:pPr>
    </w:p>
    <w:p w14:paraId="4B6B4E99"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lastRenderedPageBreak/>
        <w:t>Kidney biopsy</w:t>
      </w:r>
    </w:p>
    <w:p w14:paraId="6EB3157A"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 xml:space="preserve">Kidney biopsy is not usually mandated for a patient presented with classic clinical criteria that include a newly presented and symptomatizing HT, elevated serum </w:t>
      </w:r>
      <w:proofErr w:type="spellStart"/>
      <w:r w:rsidRPr="001133B2">
        <w:rPr>
          <w:rFonts w:ascii="Book Antiqua" w:eastAsia="Book Antiqua" w:hAnsi="Book Antiqua" w:cs="Book Antiqua"/>
          <w:color w:val="000000"/>
        </w:rPr>
        <w:t>creatinine</w:t>
      </w:r>
      <w:proofErr w:type="spellEnd"/>
      <w:r w:rsidRPr="001133B2">
        <w:rPr>
          <w:rFonts w:ascii="Book Antiqua" w:eastAsia="Book Antiqua" w:hAnsi="Book Antiqua" w:cs="Book Antiqua"/>
          <w:color w:val="000000"/>
        </w:rPr>
        <w:t xml:space="preserve"> levels and </w:t>
      </w:r>
      <w:proofErr w:type="gramStart"/>
      <w:r w:rsidRPr="001133B2">
        <w:rPr>
          <w:rFonts w:ascii="Book Antiqua" w:eastAsia="Book Antiqua" w:hAnsi="Book Antiqua" w:cs="Book Antiqua"/>
          <w:color w:val="000000"/>
        </w:rPr>
        <w:t>a normal</w:t>
      </w:r>
      <w:proofErr w:type="gramEnd"/>
      <w:r w:rsidRPr="001133B2">
        <w:rPr>
          <w:rFonts w:ascii="Book Antiqua" w:eastAsia="Book Antiqua" w:hAnsi="Book Antiqua" w:cs="Book Antiqua"/>
          <w:color w:val="000000"/>
        </w:rPr>
        <w:t xml:space="preserve"> urine sediment. However, with a normotensive patient and raised </w:t>
      </w:r>
      <w:proofErr w:type="spellStart"/>
      <w:r w:rsidRPr="001133B2">
        <w:rPr>
          <w:rFonts w:ascii="Book Antiqua" w:eastAsia="Book Antiqua" w:hAnsi="Book Antiqua" w:cs="Book Antiqua"/>
          <w:color w:val="000000"/>
        </w:rPr>
        <w:t>creatinine</w:t>
      </w:r>
      <w:proofErr w:type="spellEnd"/>
      <w:r w:rsidRPr="001133B2">
        <w:rPr>
          <w:rFonts w:ascii="Book Antiqua" w:eastAsia="Book Antiqua" w:hAnsi="Book Antiqua" w:cs="Book Antiqua"/>
          <w:color w:val="000000"/>
        </w:rPr>
        <w:t xml:space="preserve"> levels with/without active urine sediment, a kidney biopsy may provide a suitable diagnostic and therapeutic guide particularly if ANCA-positive RPGN was a possibility and to exclude other </w:t>
      </w:r>
      <w:proofErr w:type="gramStart"/>
      <w:r w:rsidRPr="001133B2">
        <w:rPr>
          <w:rFonts w:ascii="Book Antiqua" w:eastAsia="Book Antiqua" w:hAnsi="Book Antiqua" w:cs="Book Antiqua"/>
          <w:color w:val="000000"/>
        </w:rPr>
        <w:t>comorbidities</w:t>
      </w:r>
      <w:r w:rsidRPr="001133B2">
        <w:rPr>
          <w:rFonts w:ascii="Book Antiqua" w:eastAsia="Book Antiqua" w:hAnsi="Book Antiqua" w:cs="Book Antiqua"/>
          <w:color w:val="000000"/>
          <w:vertAlign w:val="superscript"/>
        </w:rPr>
        <w:t>[</w:t>
      </w:r>
      <w:proofErr w:type="gramEnd"/>
      <w:r w:rsidR="00BB0F22">
        <w:rPr>
          <w:rFonts w:ascii="Book Antiqua" w:hAnsi="Book Antiqua" w:cs="Book Antiqua" w:hint="eastAsia"/>
          <w:color w:val="000000"/>
          <w:vertAlign w:val="superscript"/>
          <w:lang w:eastAsia="zh-CN"/>
        </w:rPr>
        <w:t>21</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Moreover, a kidney biopsy has a prognostic implication for dialysis dependent SRC patients regarding enrolment in a kidney transplant</w:t>
      </w:r>
      <w:r w:rsidR="00ED4DE2">
        <w:rPr>
          <w:rFonts w:ascii="Book Antiqua" w:hAnsi="Book Antiqua" w:cs="Book Antiqua" w:hint="eastAsia"/>
          <w:color w:val="000000"/>
          <w:lang w:eastAsia="zh-CN"/>
        </w:rPr>
        <w:t xml:space="preserve"> (</w:t>
      </w:r>
      <w:proofErr w:type="spellStart"/>
      <w:r w:rsidR="00ED4DE2" w:rsidRPr="001133B2">
        <w:rPr>
          <w:rFonts w:ascii="Book Antiqua" w:eastAsia="Book Antiqua" w:hAnsi="Book Antiqua" w:cs="Book Antiqua"/>
          <w:color w:val="000000"/>
        </w:rPr>
        <w:t>KTx</w:t>
      </w:r>
      <w:proofErr w:type="spellEnd"/>
      <w:r w:rsidR="00ED4DE2">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 list. The current recommendation is to postpone </w:t>
      </w:r>
      <w:proofErr w:type="spellStart"/>
      <w:r w:rsidR="00ED4DE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 xml:space="preserve"> up to 18-24 </w:t>
      </w:r>
      <w:proofErr w:type="spellStart"/>
      <w:proofErr w:type="gramStart"/>
      <w:r w:rsidRPr="001133B2">
        <w:rPr>
          <w:rFonts w:ascii="Book Antiqua" w:eastAsia="Book Antiqua" w:hAnsi="Book Antiqua" w:cs="Book Antiqua"/>
          <w:color w:val="000000"/>
        </w:rPr>
        <w:t>mo</w:t>
      </w:r>
      <w:proofErr w:type="spellEnd"/>
      <w:proofErr w:type="gramEnd"/>
      <w:r w:rsidRPr="001133B2">
        <w:rPr>
          <w:rFonts w:ascii="Book Antiqua" w:eastAsia="Book Antiqua" w:hAnsi="Book Antiqua" w:cs="Book Antiqua"/>
          <w:color w:val="000000"/>
        </w:rPr>
        <w:t xml:space="preserve"> after commencing DX if signs of kidney fu</w:t>
      </w:r>
      <w:r w:rsidR="005718B9">
        <w:rPr>
          <w:rFonts w:ascii="Book Antiqua" w:eastAsia="Book Antiqua" w:hAnsi="Book Antiqua" w:cs="Book Antiqua"/>
          <w:color w:val="000000"/>
        </w:rPr>
        <w:t>nction recov</w:t>
      </w:r>
      <w:r w:rsidRPr="001133B2">
        <w:rPr>
          <w:rFonts w:ascii="Book Antiqua" w:eastAsia="Book Antiqua" w:hAnsi="Book Antiqua" w:cs="Book Antiqua"/>
          <w:color w:val="000000"/>
        </w:rPr>
        <w:t xml:space="preserve">ery were not observed along 12 mo. A potential kidney donor should be screened for a timely provided transplant and better quality of </w:t>
      </w:r>
      <w:proofErr w:type="gramStart"/>
      <w:r w:rsidRPr="001133B2">
        <w:rPr>
          <w:rFonts w:ascii="Book Antiqua" w:eastAsia="Book Antiqua" w:hAnsi="Book Antiqua" w:cs="Book Antiqua"/>
          <w:color w:val="000000"/>
        </w:rPr>
        <w:t>life</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12]</w:t>
      </w:r>
      <w:r w:rsidRPr="001133B2">
        <w:rPr>
          <w:rFonts w:ascii="Book Antiqua" w:eastAsia="Book Antiqua" w:hAnsi="Book Antiqua" w:cs="Book Antiqua"/>
          <w:color w:val="000000"/>
        </w:rPr>
        <w:t xml:space="preserve">. </w:t>
      </w:r>
    </w:p>
    <w:p w14:paraId="674BD79D" w14:textId="77777777" w:rsidR="00A77B3E" w:rsidRPr="001133B2" w:rsidRDefault="00A77B3E" w:rsidP="001133B2">
      <w:pPr>
        <w:spacing w:line="360" w:lineRule="auto"/>
        <w:jc w:val="both"/>
        <w:rPr>
          <w:rFonts w:ascii="Book Antiqua" w:hAnsi="Book Antiqua"/>
        </w:rPr>
      </w:pPr>
    </w:p>
    <w:p w14:paraId="639B8A42"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Prognosis</w:t>
      </w:r>
    </w:p>
    <w:p w14:paraId="6113F937"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The 5</w:t>
      </w:r>
      <w:r w:rsidR="005718B9">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years patient’s outcome in SRC has not improved after the advent of </w:t>
      </w:r>
      <w:proofErr w:type="spellStart"/>
      <w:r w:rsidR="005718B9">
        <w:rPr>
          <w:rFonts w:ascii="Book Antiqua" w:eastAsia="Book Antiqua" w:hAnsi="Book Antiqua" w:cs="Book Antiqua"/>
          <w:color w:val="000000"/>
        </w:rPr>
        <w:t>ACE</w:t>
      </w:r>
      <w:r w:rsidR="005718B9" w:rsidRPr="001133B2">
        <w:rPr>
          <w:rFonts w:ascii="Book Antiqua" w:eastAsia="Book Antiqua" w:hAnsi="Book Antiqua" w:cs="Book Antiqua"/>
          <w:color w:val="000000"/>
        </w:rPr>
        <w:t>i</w:t>
      </w:r>
      <w:proofErr w:type="spellEnd"/>
      <w:r w:rsidR="005718B9">
        <w:rPr>
          <w:rFonts w:ascii="Book Antiqua" w:eastAsia="Book Antiqua" w:hAnsi="Book Antiqua" w:cs="Book Antiqua"/>
          <w:color w:val="000000"/>
        </w:rPr>
        <w:t xml:space="preserve"> </w:t>
      </w:r>
      <w:proofErr w:type="gramStart"/>
      <w:r w:rsidR="005718B9">
        <w:rPr>
          <w:rFonts w:ascii="Book Antiqua" w:eastAsia="Book Antiqua" w:hAnsi="Book Antiqua" w:cs="Book Antiqua"/>
          <w:color w:val="000000"/>
        </w:rPr>
        <w:t>therapy</w:t>
      </w:r>
      <w:r w:rsidRPr="005718B9">
        <w:rPr>
          <w:rFonts w:ascii="Book Antiqua" w:eastAsia="Book Antiqua" w:hAnsi="Book Antiqua" w:cs="Book Antiqua"/>
          <w:color w:val="000000"/>
          <w:vertAlign w:val="superscript"/>
        </w:rPr>
        <w:t>[</w:t>
      </w:r>
      <w:proofErr w:type="gramEnd"/>
      <w:r w:rsidRPr="005718B9">
        <w:rPr>
          <w:rFonts w:ascii="Book Antiqua" w:eastAsia="Book Antiqua" w:hAnsi="Book Antiqua" w:cs="Book Antiqua"/>
          <w:color w:val="000000"/>
          <w:vertAlign w:val="superscript"/>
        </w:rPr>
        <w:t>7,8</w:t>
      </w:r>
      <w:r w:rsidR="005718B9" w:rsidRPr="005718B9">
        <w:rPr>
          <w:rFonts w:ascii="Book Antiqua" w:hAnsi="Book Antiqua" w:cs="Book Antiqua" w:hint="eastAsia"/>
          <w:color w:val="000000"/>
          <w:vertAlign w:val="superscript"/>
          <w:lang w:eastAsia="zh-CN"/>
        </w:rPr>
        <w:t>,</w:t>
      </w:r>
      <w:r w:rsidRPr="005718B9">
        <w:rPr>
          <w:rFonts w:ascii="Book Antiqua" w:eastAsia="Book Antiqua" w:hAnsi="Book Antiqua" w:cs="Book Antiqua"/>
          <w:color w:val="000000"/>
          <w:vertAlign w:val="superscript"/>
        </w:rPr>
        <w:t>14]</w:t>
      </w:r>
      <w:r w:rsidRPr="001133B2">
        <w:rPr>
          <w:rFonts w:ascii="Book Antiqua" w:eastAsia="Book Antiqua" w:hAnsi="Book Antiqua" w:cs="Book Antiqua"/>
          <w:color w:val="000000"/>
        </w:rPr>
        <w:t xml:space="preserve">, more plans to improve SRC outcomes are currently warranted. Pilot reports with </w:t>
      </w:r>
      <w:r w:rsidR="00295B6F" w:rsidRPr="001133B2">
        <w:rPr>
          <w:rFonts w:ascii="Book Antiqua" w:eastAsia="Book Antiqua" w:hAnsi="Book Antiqua" w:cs="Book Antiqua"/>
          <w:color w:val="000000"/>
        </w:rPr>
        <w:t>ET</w:t>
      </w:r>
      <w:r w:rsidRPr="001133B2">
        <w:rPr>
          <w:rFonts w:ascii="Book Antiqua" w:eastAsia="Book Antiqua" w:hAnsi="Book Antiqua" w:cs="Book Antiqua"/>
          <w:color w:val="000000"/>
        </w:rPr>
        <w:t xml:space="preserve"> receptors antagonists (ERAs) therapy have reported a reasonable safety and potential efficacy to proceed to randomized controlled trials to recognize the feasibility of ERA in limiting DX requirements and improve patient’s survival</w:t>
      </w:r>
      <w:r w:rsidRPr="001133B2">
        <w:rPr>
          <w:rFonts w:ascii="Book Antiqua" w:eastAsia="Book Antiqua" w:hAnsi="Book Antiqua" w:cs="Book Antiqua"/>
          <w:color w:val="000000"/>
          <w:vertAlign w:val="superscript"/>
        </w:rPr>
        <w:t>[12]</w:t>
      </w:r>
      <w:r w:rsidRPr="001133B2">
        <w:rPr>
          <w:rFonts w:ascii="Book Antiqua" w:eastAsia="Book Antiqua" w:hAnsi="Book Antiqua" w:cs="Book Antiqua"/>
          <w:color w:val="000000"/>
        </w:rPr>
        <w:t>.</w:t>
      </w:r>
    </w:p>
    <w:p w14:paraId="564C9AC1" w14:textId="77777777" w:rsidR="00A77B3E" w:rsidRPr="001133B2" w:rsidRDefault="00A77B3E" w:rsidP="001133B2">
      <w:pPr>
        <w:spacing w:line="360" w:lineRule="auto"/>
        <w:jc w:val="both"/>
        <w:rPr>
          <w:rFonts w:ascii="Book Antiqua" w:hAnsi="Book Antiqua"/>
        </w:rPr>
      </w:pPr>
    </w:p>
    <w:p w14:paraId="53D9CDE8"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How to modify the risk of SRC?</w:t>
      </w:r>
    </w:p>
    <w:p w14:paraId="65BD176B" w14:textId="77777777" w:rsidR="00A77B3E" w:rsidRPr="005718B9" w:rsidRDefault="0024260D" w:rsidP="001133B2">
      <w:pPr>
        <w:spacing w:line="360" w:lineRule="auto"/>
        <w:jc w:val="both"/>
        <w:rPr>
          <w:rFonts w:ascii="Book Antiqua" w:hAnsi="Book Antiqua"/>
          <w:lang w:eastAsia="zh-CN"/>
        </w:rPr>
      </w:pPr>
      <w:r w:rsidRPr="001133B2">
        <w:rPr>
          <w:rFonts w:ascii="Book Antiqua" w:eastAsia="Book Antiqua" w:hAnsi="Book Antiqua" w:cs="Book Antiqua"/>
          <w:color w:val="000000"/>
        </w:rPr>
        <w:t>To mitigate the risk of SRC evolution, the following measures have been suggested</w:t>
      </w:r>
      <w:r w:rsidR="005718B9">
        <w:rPr>
          <w:rFonts w:ascii="Book Antiqua" w:hAnsi="Book Antiqua" w:cs="Book Antiqua" w:hint="eastAsia"/>
          <w:color w:val="000000"/>
          <w:lang w:eastAsia="zh-CN"/>
        </w:rPr>
        <w:t>.</w:t>
      </w:r>
    </w:p>
    <w:p w14:paraId="2238516B" w14:textId="0703F844" w:rsidR="00A77B3E" w:rsidRPr="001133B2" w:rsidRDefault="0024260D" w:rsidP="00E376DA">
      <w:pPr>
        <w:spacing w:line="360" w:lineRule="auto"/>
        <w:ind w:firstLineChars="200" w:firstLine="480"/>
        <w:jc w:val="both"/>
        <w:rPr>
          <w:rFonts w:ascii="Book Antiqua" w:hAnsi="Book Antiqua"/>
          <w:lang w:eastAsia="zh-CN"/>
        </w:rPr>
      </w:pPr>
      <w:r w:rsidRPr="001133B2">
        <w:rPr>
          <w:rFonts w:ascii="Book Antiqua" w:eastAsia="Book Antiqua" w:hAnsi="Book Antiqua" w:cs="Book Antiqua"/>
          <w:color w:val="000000"/>
        </w:rPr>
        <w:t xml:space="preserve">BP monitoring, </w:t>
      </w:r>
      <w:proofErr w:type="spellStart"/>
      <w:r w:rsidRPr="001133B2">
        <w:rPr>
          <w:rFonts w:ascii="Book Antiqua" w:eastAsia="Book Antiqua" w:hAnsi="Book Antiqua" w:cs="Book Antiqua"/>
          <w:color w:val="000000"/>
        </w:rPr>
        <w:t>SCr</w:t>
      </w:r>
      <w:proofErr w:type="spellEnd"/>
      <w:r w:rsidRPr="001133B2">
        <w:rPr>
          <w:rFonts w:ascii="Book Antiqua" w:eastAsia="Book Antiqua" w:hAnsi="Book Antiqua" w:cs="Book Antiqua"/>
          <w:color w:val="000000"/>
        </w:rPr>
        <w:t xml:space="preserve"> concentrations and periodic urinalysis for patients with the following criteria: </w:t>
      </w:r>
      <w:r w:rsidR="005718B9">
        <w:rPr>
          <w:rFonts w:ascii="Book Antiqua" w:hAnsi="Book Antiqua" w:hint="eastAsia"/>
          <w:lang w:eastAsia="zh-CN"/>
        </w:rPr>
        <w:t xml:space="preserve">(1) </w:t>
      </w:r>
      <w:r w:rsidRPr="001133B2">
        <w:rPr>
          <w:rFonts w:ascii="Book Antiqua" w:eastAsia="Book Antiqua" w:hAnsi="Book Antiqua" w:cs="Book Antiqua"/>
          <w:color w:val="000000"/>
        </w:rPr>
        <w:t>Tendon friction rub</w:t>
      </w:r>
      <w:r w:rsidRPr="001133B2">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005718B9">
        <w:rPr>
          <w:rFonts w:ascii="Book Antiqua" w:hAnsi="Book Antiqua" w:cs="Book Antiqua" w:hint="eastAsia"/>
          <w:color w:val="000000"/>
          <w:lang w:eastAsia="zh-CN"/>
        </w:rPr>
        <w:t xml:space="preserve">; </w:t>
      </w:r>
      <w:r w:rsidR="005718B9">
        <w:rPr>
          <w:rFonts w:ascii="Book Antiqua" w:hAnsi="Book Antiqua" w:hint="eastAsia"/>
          <w:lang w:eastAsia="zh-CN"/>
        </w:rPr>
        <w:t xml:space="preserve">(2) </w:t>
      </w:r>
      <w:r w:rsidRPr="001133B2">
        <w:rPr>
          <w:rFonts w:ascii="Book Antiqua" w:eastAsia="Book Antiqua" w:hAnsi="Book Antiqua" w:cs="Book Antiqua"/>
          <w:color w:val="000000"/>
        </w:rPr>
        <w:t>Large joints contracture</w:t>
      </w:r>
      <w:r w:rsidRPr="001133B2">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7</w:t>
      </w:r>
      <w:r w:rsidRPr="001133B2">
        <w:rPr>
          <w:rFonts w:ascii="Book Antiqua" w:eastAsia="Book Antiqua" w:hAnsi="Book Antiqua" w:cs="Book Antiqua"/>
          <w:color w:val="000000"/>
          <w:vertAlign w:val="superscript"/>
        </w:rPr>
        <w:t>]</w:t>
      </w:r>
      <w:r w:rsidR="005718B9">
        <w:rPr>
          <w:rFonts w:ascii="Book Antiqua" w:hAnsi="Book Antiqua" w:cs="Book Antiqua" w:hint="eastAsia"/>
          <w:color w:val="000000"/>
          <w:lang w:eastAsia="zh-CN"/>
        </w:rPr>
        <w:t>;</w:t>
      </w:r>
      <w:r w:rsidR="005718B9">
        <w:rPr>
          <w:rFonts w:ascii="Book Antiqua" w:hAnsi="Book Antiqua" w:hint="eastAsia"/>
          <w:lang w:eastAsia="zh-CN"/>
        </w:rPr>
        <w:t xml:space="preserve"> (3) </w:t>
      </w:r>
      <w:r w:rsidR="00E376DA">
        <w:rPr>
          <w:rFonts w:ascii="Book Antiqua" w:eastAsia="Book Antiqua" w:hAnsi="Book Antiqua" w:cs="Book Antiqua"/>
          <w:color w:val="000000"/>
        </w:rPr>
        <w:t>Arthralgia/</w:t>
      </w:r>
      <w:proofErr w:type="spellStart"/>
      <w:r w:rsidR="00E376DA">
        <w:rPr>
          <w:rFonts w:ascii="Book Antiqua" w:eastAsia="Book Antiqua" w:hAnsi="Book Antiqua" w:cs="Book Antiqua"/>
          <w:color w:val="000000"/>
        </w:rPr>
        <w:t>synovitis</w:t>
      </w:r>
      <w:proofErr w:type="spellEnd"/>
      <w:r w:rsidR="00E376DA" w:rsidRPr="00E376DA">
        <w:rPr>
          <w:rFonts w:ascii="Book Antiqua" w:eastAsia="Book Antiqua" w:hAnsi="Book Antiqua" w:cs="Book Antiqua"/>
          <w:color w:val="000000"/>
          <w:vertAlign w:val="superscript"/>
        </w:rPr>
        <w:t>[9,</w:t>
      </w:r>
      <w:r w:rsidRPr="00E376DA">
        <w:rPr>
          <w:rFonts w:ascii="Book Antiqua" w:eastAsia="Book Antiqua" w:hAnsi="Book Antiqua" w:cs="Book Antiqua"/>
          <w:color w:val="000000"/>
          <w:vertAlign w:val="superscript"/>
        </w:rPr>
        <w:t>10</w:t>
      </w:r>
      <w:r w:rsidR="00E376DA" w:rsidRPr="00E376DA">
        <w:rPr>
          <w:rFonts w:ascii="Book Antiqua" w:hAnsi="Book Antiqua" w:cs="Book Antiqua" w:hint="eastAsia"/>
          <w:color w:val="000000"/>
          <w:vertAlign w:val="superscript"/>
          <w:lang w:eastAsia="zh-CN"/>
        </w:rPr>
        <w:t>,</w:t>
      </w:r>
      <w:r w:rsidRPr="00E376DA">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5</w:t>
      </w:r>
      <w:r w:rsidRPr="00E376DA">
        <w:rPr>
          <w:rFonts w:ascii="Book Antiqua" w:eastAsia="Book Antiqua" w:hAnsi="Book Antiqua" w:cs="Book Antiqua"/>
          <w:color w:val="000000"/>
          <w:vertAlign w:val="superscript"/>
        </w:rPr>
        <w:t>]</w:t>
      </w:r>
      <w:r w:rsidR="00E376DA">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 </w:t>
      </w:r>
      <w:r w:rsidR="005718B9">
        <w:rPr>
          <w:rFonts w:ascii="Book Antiqua" w:hAnsi="Book Antiqua" w:hint="eastAsia"/>
          <w:lang w:eastAsia="zh-CN"/>
        </w:rPr>
        <w:t xml:space="preserve">(4) </w:t>
      </w:r>
      <w:r w:rsidRPr="001133B2">
        <w:rPr>
          <w:rFonts w:ascii="Book Antiqua" w:eastAsia="Book Antiqua" w:hAnsi="Book Antiqua" w:cs="Book Antiqua"/>
          <w:color w:val="000000"/>
        </w:rPr>
        <w:t>Steroid therapy</w:t>
      </w:r>
      <w:r w:rsidR="00E376DA">
        <w:rPr>
          <w:rFonts w:ascii="Book Antiqua" w:eastAsia="Book Antiqua" w:hAnsi="Book Antiqua" w:cs="Book Antiqua"/>
          <w:color w:val="000000"/>
          <w:vertAlign w:val="superscript"/>
        </w:rPr>
        <w:t>[10,</w:t>
      </w:r>
      <w:r w:rsidRPr="001133B2">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5</w:t>
      </w:r>
      <w:r w:rsidRPr="001133B2">
        <w:rPr>
          <w:rFonts w:ascii="Book Antiqua" w:eastAsia="Book Antiqua" w:hAnsi="Book Antiqua" w:cs="Book Antiqua"/>
          <w:color w:val="000000"/>
          <w:vertAlign w:val="superscript"/>
        </w:rPr>
        <w:t>]</w:t>
      </w:r>
      <w:r w:rsidR="00E376DA">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 </w:t>
      </w:r>
      <w:r w:rsidR="005718B9">
        <w:rPr>
          <w:rFonts w:ascii="Book Antiqua" w:hAnsi="Book Antiqua" w:hint="eastAsia"/>
          <w:lang w:eastAsia="zh-CN"/>
        </w:rPr>
        <w:t xml:space="preserve">(5) </w:t>
      </w:r>
      <w:r w:rsidRPr="001133B2">
        <w:rPr>
          <w:rFonts w:ascii="Book Antiqua" w:eastAsia="Book Antiqua" w:hAnsi="Book Antiqua" w:cs="Book Antiqua"/>
          <w:color w:val="000000"/>
        </w:rPr>
        <w:t>Early, diffuse skin involvement</w:t>
      </w:r>
      <w:r w:rsidRPr="001133B2">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0</w:t>
      </w:r>
      <w:r w:rsidRPr="001133B2">
        <w:rPr>
          <w:rFonts w:ascii="Book Antiqua" w:eastAsia="Book Antiqua" w:hAnsi="Book Antiqua" w:cs="Book Antiqua"/>
          <w:color w:val="000000"/>
          <w:vertAlign w:val="superscript"/>
        </w:rPr>
        <w:t>]</w:t>
      </w:r>
      <w:r w:rsidR="005718B9">
        <w:rPr>
          <w:rFonts w:ascii="Book Antiqua" w:hAnsi="Book Antiqua" w:cs="Book Antiqua" w:hint="eastAsia"/>
          <w:color w:val="000000"/>
          <w:lang w:eastAsia="zh-CN"/>
        </w:rPr>
        <w:t xml:space="preserve">; (6) </w:t>
      </w:r>
      <w:r w:rsidRPr="001133B2">
        <w:rPr>
          <w:rFonts w:ascii="Book Antiqua" w:eastAsia="Book Antiqua" w:hAnsi="Book Antiqua" w:cs="Book Antiqua"/>
          <w:color w:val="000000"/>
        </w:rPr>
        <w:t>S</w:t>
      </w:r>
      <w:r w:rsidR="00E376DA">
        <w:rPr>
          <w:rFonts w:ascii="Book Antiqua" w:eastAsia="Book Antiqua" w:hAnsi="Book Antiqua" w:cs="Book Antiqua"/>
          <w:color w:val="000000"/>
        </w:rPr>
        <w:t>erum anti-RNA polymerase III AB</w:t>
      </w:r>
      <w:r w:rsidRPr="00E376DA">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5</w:t>
      </w:r>
      <w:r w:rsidR="00E376DA" w:rsidRPr="00E376DA">
        <w:rPr>
          <w:rFonts w:ascii="Book Antiqua" w:eastAsia="Book Antiqua" w:hAnsi="Book Antiqua" w:cs="Book Antiqua"/>
          <w:color w:val="000000"/>
          <w:vertAlign w:val="superscript"/>
        </w:rPr>
        <w:t>,</w:t>
      </w:r>
      <w:r w:rsidRPr="00E376DA">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1</w:t>
      </w:r>
      <w:r w:rsidR="00E376DA" w:rsidRPr="00E376DA">
        <w:rPr>
          <w:rFonts w:ascii="Book Antiqua" w:hAnsi="Book Antiqua" w:cs="Book Antiqua" w:hint="eastAsia"/>
          <w:color w:val="000000"/>
          <w:vertAlign w:val="superscript"/>
          <w:lang w:eastAsia="zh-CN"/>
        </w:rPr>
        <w:t>,</w:t>
      </w:r>
      <w:r w:rsidRPr="00E376DA">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2</w:t>
      </w:r>
      <w:r w:rsidRPr="00E376DA">
        <w:rPr>
          <w:rFonts w:ascii="Book Antiqua" w:eastAsia="Book Antiqua" w:hAnsi="Book Antiqua" w:cs="Book Antiqua"/>
          <w:color w:val="000000"/>
          <w:vertAlign w:val="superscript"/>
        </w:rPr>
        <w:t>]</w:t>
      </w:r>
      <w:r w:rsidR="00E376DA">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 </w:t>
      </w:r>
      <w:r w:rsidR="00E376DA">
        <w:rPr>
          <w:rFonts w:ascii="Book Antiqua" w:hAnsi="Book Antiqua" w:cs="Book Antiqua" w:hint="eastAsia"/>
          <w:color w:val="000000"/>
          <w:lang w:eastAsia="zh-CN"/>
        </w:rPr>
        <w:t>a</w:t>
      </w:r>
      <w:r w:rsidR="005718B9">
        <w:rPr>
          <w:rFonts w:ascii="Book Antiqua" w:hAnsi="Book Antiqua" w:cs="Book Antiqua" w:hint="eastAsia"/>
          <w:color w:val="000000"/>
          <w:lang w:eastAsia="zh-CN"/>
        </w:rPr>
        <w:t xml:space="preserve">nd </w:t>
      </w:r>
      <w:r w:rsidR="005718B9">
        <w:rPr>
          <w:rFonts w:ascii="Book Antiqua" w:hAnsi="Book Antiqua" w:hint="eastAsia"/>
          <w:lang w:eastAsia="zh-CN"/>
        </w:rPr>
        <w:t xml:space="preserve">(7) </w:t>
      </w:r>
      <w:r w:rsidRPr="001133B2">
        <w:rPr>
          <w:rFonts w:ascii="Book Antiqua" w:eastAsia="Book Antiqua" w:hAnsi="Book Antiqua" w:cs="Book Antiqua"/>
          <w:color w:val="000000"/>
        </w:rPr>
        <w:t xml:space="preserve">Rapidly progressing cutaneous thickening; (modified </w:t>
      </w:r>
      <w:proofErr w:type="spellStart"/>
      <w:r w:rsidRPr="001133B2">
        <w:rPr>
          <w:rFonts w:ascii="Book Antiqua" w:eastAsia="Book Antiqua" w:hAnsi="Book Antiqua" w:cs="Book Antiqua"/>
          <w:color w:val="000000"/>
        </w:rPr>
        <w:t>Rodnan</w:t>
      </w:r>
      <w:proofErr w:type="spellEnd"/>
      <w:r w:rsidRPr="001133B2">
        <w:rPr>
          <w:rFonts w:ascii="Book Antiqua" w:eastAsia="Book Antiqua" w:hAnsi="Book Antiqua" w:cs="Book Antiqua"/>
          <w:color w:val="000000"/>
        </w:rPr>
        <w:t xml:space="preserve"> score more than 208)</w:t>
      </w:r>
      <w:r w:rsidR="000145C1">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 </w:t>
      </w:r>
    </w:p>
    <w:p w14:paraId="65983EC6" w14:textId="77777777" w:rsidR="00A77B3E" w:rsidRPr="001133B2" w:rsidRDefault="0024260D" w:rsidP="00E376DA">
      <w:pPr>
        <w:spacing w:line="360" w:lineRule="auto"/>
        <w:ind w:firstLineChars="200" w:firstLine="480"/>
        <w:jc w:val="both"/>
        <w:rPr>
          <w:rFonts w:ascii="Book Antiqua" w:hAnsi="Book Antiqua"/>
        </w:rPr>
      </w:pPr>
      <w:r w:rsidRPr="001133B2">
        <w:rPr>
          <w:rFonts w:ascii="Book Antiqua" w:eastAsia="Book Antiqua" w:hAnsi="Book Antiqua" w:cs="Book Antiqua"/>
          <w:color w:val="000000"/>
        </w:rPr>
        <w:t xml:space="preserve">The least dose of steroids for the minimal period allowed to manage the inflammatory </w:t>
      </w:r>
      <w:proofErr w:type="gramStart"/>
      <w:r w:rsidRPr="001133B2">
        <w:rPr>
          <w:rFonts w:ascii="Book Antiqua" w:eastAsia="Book Antiqua" w:hAnsi="Book Antiqua" w:cs="Book Antiqua"/>
          <w:color w:val="000000"/>
        </w:rPr>
        <w:t>manifestations</w:t>
      </w:r>
      <w:r w:rsidR="00E376DA">
        <w:rPr>
          <w:rFonts w:ascii="Book Antiqua" w:eastAsia="Book Antiqua" w:hAnsi="Book Antiqua" w:cs="Book Antiqua"/>
          <w:color w:val="000000"/>
          <w:vertAlign w:val="superscript"/>
        </w:rPr>
        <w:t>[</w:t>
      </w:r>
      <w:proofErr w:type="gramEnd"/>
      <w:r w:rsidR="00E376DA">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7</w:t>
      </w:r>
      <w:r w:rsidR="00E376DA">
        <w:rPr>
          <w:rFonts w:ascii="Book Antiqua" w:eastAsia="Book Antiqua" w:hAnsi="Book Antiqua" w:cs="Book Antiqua"/>
          <w:color w:val="000000"/>
          <w:vertAlign w:val="superscript"/>
        </w:rPr>
        <w:t>,</w:t>
      </w:r>
      <w:r w:rsidRPr="001133B2">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3</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should be utilized. </w:t>
      </w:r>
    </w:p>
    <w:p w14:paraId="1CAD2805" w14:textId="77777777" w:rsidR="00A77B3E" w:rsidRPr="001133B2" w:rsidRDefault="0024260D" w:rsidP="00E376DA">
      <w:pPr>
        <w:spacing w:line="360" w:lineRule="auto"/>
        <w:ind w:firstLineChars="200" w:firstLine="480"/>
        <w:jc w:val="both"/>
        <w:rPr>
          <w:rFonts w:ascii="Book Antiqua" w:hAnsi="Book Antiqua"/>
        </w:rPr>
      </w:pPr>
      <w:r w:rsidRPr="001133B2">
        <w:rPr>
          <w:rFonts w:ascii="Book Antiqua" w:eastAsia="Book Antiqua" w:hAnsi="Book Antiqua" w:cs="Book Antiqua"/>
          <w:color w:val="000000"/>
        </w:rPr>
        <w:lastRenderedPageBreak/>
        <w:t xml:space="preserve">Manage essential HT </w:t>
      </w:r>
      <w:r w:rsidRPr="001133B2">
        <w:rPr>
          <w:rFonts w:ascii="Book Antiqua" w:eastAsia="Book Antiqua" w:hAnsi="Book Antiqua" w:cs="Book Antiqua"/>
          <w:i/>
          <w:iCs/>
          <w:color w:val="000000"/>
        </w:rPr>
        <w:t>via</w:t>
      </w:r>
      <w:r w:rsidRPr="001133B2">
        <w:rPr>
          <w:rFonts w:ascii="Book Antiqua" w:eastAsia="Book Antiqua" w:hAnsi="Book Antiqua" w:cs="Book Antiqua"/>
          <w:color w:val="000000"/>
        </w:rPr>
        <w:t xml:space="preserve"> non-</w:t>
      </w:r>
      <w:proofErr w:type="spellStart"/>
      <w:r w:rsidRPr="001133B2">
        <w:rPr>
          <w:rFonts w:ascii="Book Antiqua" w:eastAsia="Book Antiqua" w:hAnsi="Book Antiqua" w:cs="Book Antiqua"/>
          <w:color w:val="000000"/>
        </w:rPr>
        <w:t>ACEi</w:t>
      </w:r>
      <w:proofErr w:type="spellEnd"/>
      <w:r w:rsidRPr="001133B2">
        <w:rPr>
          <w:rFonts w:ascii="Book Antiqua" w:eastAsia="Book Antiqua" w:hAnsi="Book Antiqua" w:cs="Book Antiqua"/>
          <w:color w:val="000000"/>
        </w:rPr>
        <w:t xml:space="preserve"> regimen with calcium channel blockers (CCB) included as much as </w:t>
      </w:r>
      <w:proofErr w:type="gramStart"/>
      <w:r w:rsidRPr="001133B2">
        <w:rPr>
          <w:rFonts w:ascii="Book Antiqua" w:eastAsia="Book Antiqua" w:hAnsi="Book Antiqua" w:cs="Book Antiqua"/>
          <w:color w:val="000000"/>
        </w:rPr>
        <w:t>possible</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3</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p>
    <w:p w14:paraId="39E5057C" w14:textId="77777777" w:rsidR="00A77B3E" w:rsidRPr="001133B2" w:rsidRDefault="0024260D" w:rsidP="00E376DA">
      <w:pPr>
        <w:spacing w:line="360" w:lineRule="auto"/>
        <w:ind w:firstLineChars="200" w:firstLine="480"/>
        <w:jc w:val="both"/>
        <w:rPr>
          <w:rFonts w:ascii="Book Antiqua" w:hAnsi="Book Antiqua"/>
        </w:rPr>
      </w:pPr>
      <w:r w:rsidRPr="001133B2">
        <w:rPr>
          <w:rFonts w:ascii="Book Antiqua" w:eastAsia="Book Antiqua" w:hAnsi="Book Antiqua" w:cs="Book Antiqua"/>
          <w:color w:val="000000"/>
        </w:rPr>
        <w:t xml:space="preserve">Start CCB for peripheral </w:t>
      </w:r>
      <w:proofErr w:type="spellStart"/>
      <w:proofErr w:type="gramStart"/>
      <w:r w:rsidRPr="001133B2">
        <w:rPr>
          <w:rFonts w:ascii="Book Antiqua" w:eastAsia="Book Antiqua" w:hAnsi="Book Antiqua" w:cs="Book Antiqua"/>
          <w:color w:val="000000"/>
        </w:rPr>
        <w:t>vasculopathy</w:t>
      </w:r>
      <w:proofErr w:type="spellEnd"/>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3</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22102C55" w14:textId="77777777" w:rsidR="00E376DA" w:rsidRDefault="00E376DA" w:rsidP="00E376DA">
      <w:pPr>
        <w:spacing w:line="360" w:lineRule="auto"/>
        <w:jc w:val="both"/>
        <w:rPr>
          <w:rFonts w:ascii="Book Antiqua" w:hAnsi="Book Antiqua" w:cs="Book Antiqua"/>
          <w:b/>
          <w:bCs/>
          <w:i/>
          <w:iCs/>
          <w:color w:val="000000"/>
          <w:lang w:eastAsia="zh-CN"/>
        </w:rPr>
      </w:pPr>
    </w:p>
    <w:p w14:paraId="61817AE4" w14:textId="77777777" w:rsidR="00A77B3E" w:rsidRPr="001133B2" w:rsidRDefault="0024260D" w:rsidP="00E376DA">
      <w:pPr>
        <w:spacing w:line="360" w:lineRule="auto"/>
        <w:jc w:val="both"/>
        <w:rPr>
          <w:rFonts w:ascii="Book Antiqua" w:hAnsi="Book Antiqua"/>
        </w:rPr>
      </w:pPr>
      <w:r w:rsidRPr="001133B2">
        <w:rPr>
          <w:rFonts w:ascii="Book Antiqua" w:eastAsia="Book Antiqua" w:hAnsi="Book Antiqua" w:cs="Book Antiqua"/>
          <w:b/>
          <w:bCs/>
          <w:i/>
          <w:iCs/>
          <w:color w:val="000000"/>
        </w:rPr>
        <w:t xml:space="preserve">How to treat SRC? </w:t>
      </w:r>
    </w:p>
    <w:p w14:paraId="3F5457A4" w14:textId="77777777" w:rsidR="00A77B3E" w:rsidRDefault="0024260D" w:rsidP="001133B2">
      <w:pPr>
        <w:spacing w:line="360" w:lineRule="auto"/>
        <w:jc w:val="both"/>
        <w:rPr>
          <w:rFonts w:ascii="Book Antiqua" w:hAnsi="Book Antiqua" w:cs="Book Antiqua"/>
          <w:color w:val="000000"/>
          <w:lang w:eastAsia="zh-CN"/>
        </w:rPr>
      </w:pPr>
      <w:r w:rsidRPr="001133B2">
        <w:rPr>
          <w:rFonts w:ascii="Book Antiqua" w:eastAsia="Book Antiqua" w:hAnsi="Book Antiqua" w:cs="Book Antiqua"/>
          <w:color w:val="000000"/>
        </w:rPr>
        <w:t xml:space="preserve">It is noteworthy to mention that SRC therapeutic algorithm is currently stable for a long time. The current algorithm is simple (Figure 4), as same agents have been administrated to mild as well as </w:t>
      </w:r>
      <w:proofErr w:type="spellStart"/>
      <w:r w:rsidRPr="001133B2">
        <w:rPr>
          <w:rFonts w:ascii="Book Antiqua" w:eastAsia="Book Antiqua" w:hAnsi="Book Antiqua" w:cs="Book Antiqua"/>
          <w:color w:val="000000"/>
        </w:rPr>
        <w:t>sever</w:t>
      </w:r>
      <w:proofErr w:type="spellEnd"/>
      <w:r w:rsidRPr="001133B2">
        <w:rPr>
          <w:rFonts w:ascii="Book Antiqua" w:eastAsia="Book Antiqua" w:hAnsi="Book Antiqua" w:cs="Book Antiqua"/>
          <w:color w:val="000000"/>
        </w:rPr>
        <w:t xml:space="preserve"> cases with better experts’ agreements from 66% to 81%. Since the advent of </w:t>
      </w:r>
      <w:proofErr w:type="spellStart"/>
      <w:r w:rsidRPr="001133B2">
        <w:rPr>
          <w:rFonts w:ascii="Book Antiqua" w:eastAsia="Book Antiqua" w:hAnsi="Book Antiqua" w:cs="Book Antiqua"/>
          <w:color w:val="000000"/>
        </w:rPr>
        <w:t>ACEi</w:t>
      </w:r>
      <w:proofErr w:type="spellEnd"/>
      <w:r w:rsidRPr="001133B2">
        <w:rPr>
          <w:rFonts w:ascii="Book Antiqua" w:eastAsia="Book Antiqua" w:hAnsi="Book Antiqua" w:cs="Book Antiqua"/>
          <w:color w:val="000000"/>
        </w:rPr>
        <w:t xml:space="preserve">, no fundamental changes have been introduced into SRC therapeutic </w:t>
      </w:r>
      <w:proofErr w:type="gramStart"/>
      <w:r w:rsidRPr="001133B2">
        <w:rPr>
          <w:rFonts w:ascii="Book Antiqua" w:eastAsia="Book Antiqua" w:hAnsi="Book Antiqua" w:cs="Book Antiqua"/>
          <w:color w:val="000000"/>
        </w:rPr>
        <w:t>strategies</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4</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Tight and rapid blood pressure management can be achieved </w:t>
      </w:r>
      <w:r w:rsidRPr="001133B2">
        <w:rPr>
          <w:rFonts w:ascii="Book Antiqua" w:eastAsia="Book Antiqua" w:hAnsi="Book Antiqua" w:cs="Book Antiqua"/>
          <w:i/>
          <w:iCs/>
          <w:color w:val="000000"/>
        </w:rPr>
        <w:t>via</w:t>
      </w:r>
      <w:r w:rsidRPr="001133B2">
        <w:rPr>
          <w:rFonts w:ascii="Book Antiqua" w:eastAsia="Book Antiqua" w:hAnsi="Book Antiqua" w:cs="Book Antiqua"/>
          <w:color w:val="000000"/>
        </w:rPr>
        <w:t xml:space="preserve"> the addition of other antihypertensive agents. In this concept, </w:t>
      </w:r>
      <w:r w:rsidR="00011F5D">
        <w:rPr>
          <w:rFonts w:ascii="Book Antiqua" w:hAnsi="Book Antiqua" w:hint="eastAsia"/>
          <w:lang w:eastAsia="zh-CN"/>
        </w:rPr>
        <w:t>a</w:t>
      </w:r>
      <w:r w:rsidR="00011F5D" w:rsidRPr="001133B2">
        <w:rPr>
          <w:rFonts w:ascii="Book Antiqua" w:hAnsi="Book Antiqua"/>
          <w:lang w:eastAsia="zh-CN"/>
        </w:rPr>
        <w:t>ngiotensin receptor blockers</w:t>
      </w:r>
      <w:r w:rsidR="00011F5D" w:rsidRPr="001133B2">
        <w:rPr>
          <w:rFonts w:ascii="Book Antiqua" w:eastAsia="Book Antiqua" w:hAnsi="Book Antiqua" w:cs="Book Antiqua"/>
          <w:color w:val="000000"/>
        </w:rPr>
        <w:t xml:space="preserve"> </w:t>
      </w:r>
      <w:r w:rsidR="00011F5D">
        <w:rPr>
          <w:rFonts w:ascii="Book Antiqua" w:hAnsi="Book Antiqua" w:cs="Book Antiqua" w:hint="eastAsia"/>
          <w:color w:val="000000"/>
          <w:lang w:eastAsia="zh-CN"/>
        </w:rPr>
        <w:t>(</w:t>
      </w:r>
      <w:r w:rsidRPr="001133B2">
        <w:rPr>
          <w:rFonts w:ascii="Book Antiqua" w:eastAsia="Book Antiqua" w:hAnsi="Book Antiqua" w:cs="Book Antiqua"/>
          <w:color w:val="000000"/>
        </w:rPr>
        <w:t>ARBs</w:t>
      </w:r>
      <w:r w:rsidR="00011F5D">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 have been replaced by the CCBs as a second therapeutic line. Forty percent of ex</w:t>
      </w:r>
      <w:r w:rsidR="003C6052">
        <w:rPr>
          <w:rFonts w:ascii="Book Antiqua" w:eastAsia="Book Antiqua" w:hAnsi="Book Antiqua" w:cs="Book Antiqua"/>
          <w:color w:val="000000"/>
        </w:rPr>
        <w:t xml:space="preserve">perts would prefer keeping </w:t>
      </w:r>
      <w:proofErr w:type="spellStart"/>
      <w:r w:rsidR="003C6052">
        <w:rPr>
          <w:rFonts w:ascii="Book Antiqua" w:eastAsia="Book Antiqua" w:hAnsi="Book Antiqua" w:cs="Book Antiqua"/>
          <w:color w:val="000000"/>
        </w:rPr>
        <w:t>ACEi</w:t>
      </w:r>
      <w:proofErr w:type="spellEnd"/>
      <w:r w:rsidR="003C6052">
        <w:rPr>
          <w:rFonts w:ascii="Book Antiqua" w:eastAsia="Book Antiqua" w:hAnsi="Book Antiqua" w:cs="Book Antiqua"/>
          <w:color w:val="000000"/>
        </w:rPr>
        <w:t>-</w:t>
      </w:r>
      <w:r w:rsidRPr="001133B2">
        <w:rPr>
          <w:rFonts w:ascii="Book Antiqua" w:eastAsia="Book Antiqua" w:hAnsi="Book Antiqua" w:cs="Book Antiqua"/>
          <w:color w:val="000000"/>
        </w:rPr>
        <w:t>despite the associated increased risk of fe</w:t>
      </w:r>
      <w:r w:rsidR="003C6052">
        <w:rPr>
          <w:rFonts w:ascii="Book Antiqua" w:eastAsia="Book Antiqua" w:hAnsi="Book Antiqua" w:cs="Book Antiqua"/>
          <w:color w:val="000000"/>
        </w:rPr>
        <w:t>tal anomalies in pregnant women-</w:t>
      </w:r>
      <w:r w:rsidRPr="001133B2">
        <w:rPr>
          <w:rFonts w:ascii="Book Antiqua" w:eastAsia="Book Antiqua" w:hAnsi="Book Antiqua" w:cs="Book Antiqua"/>
          <w:color w:val="000000"/>
        </w:rPr>
        <w:t xml:space="preserve">if there is a history of SRC to avoid an increased risk of SRC recurrence in case of withdrawal of these </w:t>
      </w:r>
      <w:proofErr w:type="gramStart"/>
      <w:r w:rsidRPr="001133B2">
        <w:rPr>
          <w:rFonts w:ascii="Book Antiqua" w:eastAsia="Book Antiqua" w:hAnsi="Book Antiqua" w:cs="Book Antiqua"/>
          <w:color w:val="000000"/>
        </w:rPr>
        <w:t>agents</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5</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21B30E1D" w14:textId="77777777" w:rsidR="003C6052" w:rsidRPr="003C6052" w:rsidRDefault="003C6052" w:rsidP="001133B2">
      <w:pPr>
        <w:spacing w:line="360" w:lineRule="auto"/>
        <w:jc w:val="both"/>
        <w:rPr>
          <w:rFonts w:ascii="Book Antiqua" w:hAnsi="Book Antiqua"/>
          <w:lang w:eastAsia="zh-CN"/>
        </w:rPr>
      </w:pPr>
    </w:p>
    <w:p w14:paraId="6D3138B6"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 xml:space="preserve">To </w:t>
      </w:r>
      <w:r w:rsidR="003C6052">
        <w:rPr>
          <w:rFonts w:ascii="Book Antiqua" w:hAnsi="Book Antiqua" w:cs="Book Antiqua" w:hint="eastAsia"/>
          <w:b/>
          <w:bCs/>
          <w:i/>
          <w:iCs/>
          <w:color w:val="000000"/>
          <w:lang w:eastAsia="zh-CN"/>
        </w:rPr>
        <w:t>s</w:t>
      </w:r>
      <w:r w:rsidRPr="001133B2">
        <w:rPr>
          <w:rFonts w:ascii="Book Antiqua" w:eastAsia="Book Antiqua" w:hAnsi="Book Antiqua" w:cs="Book Antiqua"/>
          <w:b/>
          <w:bCs/>
          <w:i/>
          <w:iCs/>
          <w:color w:val="000000"/>
        </w:rPr>
        <w:t xml:space="preserve">ummarize </w:t>
      </w:r>
    </w:p>
    <w:p w14:paraId="14599794" w14:textId="088D2FBC"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 xml:space="preserve">Renal </w:t>
      </w:r>
      <w:proofErr w:type="spellStart"/>
      <w:r w:rsidRPr="001133B2">
        <w:rPr>
          <w:rFonts w:ascii="Book Antiqua" w:eastAsia="Book Antiqua" w:hAnsi="Book Antiqua" w:cs="Book Antiqua"/>
          <w:color w:val="000000"/>
        </w:rPr>
        <w:t>vasculopathy</w:t>
      </w:r>
      <w:proofErr w:type="spellEnd"/>
      <w:r w:rsidRPr="001133B2">
        <w:rPr>
          <w:rFonts w:ascii="Book Antiqua" w:eastAsia="Book Antiqua" w:hAnsi="Book Antiqua" w:cs="Book Antiqua"/>
          <w:color w:val="000000"/>
        </w:rPr>
        <w:t xml:space="preserve"> </w:t>
      </w:r>
      <w:r w:rsidRPr="00F93F25">
        <w:rPr>
          <w:rFonts w:ascii="Book Antiqua" w:eastAsia="Book Antiqua" w:hAnsi="Book Antiqua" w:cs="Book Antiqua"/>
          <w:i/>
          <w:color w:val="000000"/>
        </w:rPr>
        <w:t>per se</w:t>
      </w:r>
      <w:r w:rsidRPr="001133B2">
        <w:rPr>
          <w:rFonts w:ascii="Book Antiqua" w:eastAsia="Book Antiqua" w:hAnsi="Book Antiqua" w:cs="Book Antiqua"/>
          <w:color w:val="000000"/>
        </w:rPr>
        <w:t xml:space="preserve"> cannot be considered a risk factor for SRC evolution. Owing to the growing awareness of SRC prophylactic measures, prevalence rates have been declined. Prophylactic measures against SRC development might include tight BP control in patients with early </w:t>
      </w:r>
      <w:proofErr w:type="spellStart"/>
      <w:r w:rsidRPr="001133B2">
        <w:rPr>
          <w:rFonts w:ascii="Book Antiqua" w:eastAsia="Book Antiqua" w:hAnsi="Book Antiqua" w:cs="Book Antiqua"/>
          <w:color w:val="000000"/>
        </w:rPr>
        <w:t>dcSS</w:t>
      </w:r>
      <w:proofErr w:type="spellEnd"/>
      <w:r w:rsidRPr="001133B2">
        <w:rPr>
          <w:rFonts w:ascii="Book Antiqua" w:eastAsia="Book Antiqua" w:hAnsi="Book Antiqua" w:cs="Book Antiqua"/>
          <w:color w:val="000000"/>
        </w:rPr>
        <w:t xml:space="preserve"> and rapid progress of skin manifestations, particularly with associated anti-RNAP III antibodies. Furthermor</w:t>
      </w:r>
      <w:r w:rsidR="003C6052">
        <w:rPr>
          <w:rFonts w:ascii="Book Antiqua" w:eastAsia="Book Antiqua" w:hAnsi="Book Antiqua" w:cs="Book Antiqua"/>
          <w:color w:val="000000"/>
        </w:rPr>
        <w:t>e, the finding of active inflam</w:t>
      </w:r>
      <w:r w:rsidRPr="001133B2">
        <w:rPr>
          <w:rFonts w:ascii="Book Antiqua" w:eastAsia="Book Antiqua" w:hAnsi="Book Antiqua" w:cs="Book Antiqua"/>
          <w:color w:val="000000"/>
        </w:rPr>
        <w:t xml:space="preserve">mation as evidenced by the presence of tendon friction rub and/or arthritis should pay </w:t>
      </w:r>
      <w:proofErr w:type="gramStart"/>
      <w:r w:rsidRPr="001133B2">
        <w:rPr>
          <w:rFonts w:ascii="Book Antiqua" w:eastAsia="Book Antiqua" w:hAnsi="Book Antiqua" w:cs="Book Antiqua"/>
          <w:color w:val="000000"/>
        </w:rPr>
        <w:t>patient’s</w:t>
      </w:r>
      <w:proofErr w:type="gramEnd"/>
      <w:r w:rsidRPr="001133B2">
        <w:rPr>
          <w:rFonts w:ascii="Book Antiqua" w:eastAsia="Book Antiqua" w:hAnsi="Book Antiqua" w:cs="Book Antiqua"/>
          <w:color w:val="000000"/>
        </w:rPr>
        <w:t xml:space="preserve"> and his physician’s attention to an increasing risk of SRC development. Given the robust association between steroid use and the evolution of SRC, this type of therapy should be limited to its lowest dosage with the possible accepted shortest period of therapy. However, the 5</w:t>
      </w:r>
      <w:r w:rsidR="003C6052">
        <w:rPr>
          <w:rFonts w:ascii="Book Antiqua" w:hAnsi="Book Antiqua" w:cs="Book Antiqua" w:hint="eastAsia"/>
          <w:color w:val="000000"/>
          <w:lang w:eastAsia="zh-CN"/>
        </w:rPr>
        <w:t>-</w:t>
      </w:r>
      <w:r w:rsidRPr="001133B2">
        <w:rPr>
          <w:rFonts w:ascii="Book Antiqua" w:eastAsia="Book Antiqua" w:hAnsi="Book Antiqua" w:cs="Book Antiqua"/>
          <w:color w:val="000000"/>
        </w:rPr>
        <w:t>years patients’ survival of 50</w:t>
      </w:r>
      <w:r w:rsidR="003C6052" w:rsidRPr="001133B2">
        <w:rPr>
          <w:rFonts w:ascii="Book Antiqua" w:eastAsia="Book Antiqua" w:hAnsi="Book Antiqua" w:cs="Book Antiqua"/>
          <w:color w:val="000000"/>
        </w:rPr>
        <w:t>%</w:t>
      </w:r>
      <w:r w:rsidRPr="001133B2">
        <w:rPr>
          <w:rFonts w:ascii="Book Antiqua" w:eastAsia="Book Antiqua" w:hAnsi="Book Antiqua" w:cs="Book Antiqua"/>
          <w:color w:val="000000"/>
        </w:rPr>
        <w:t>-70% has been reported by many studies, this high percentage should b</w:t>
      </w:r>
      <w:r w:rsidRPr="00CC4387">
        <w:rPr>
          <w:rFonts w:ascii="Book Antiqua" w:eastAsia="Book Antiqua" w:hAnsi="Book Antiqua" w:cs="Book Antiqua"/>
          <w:color w:val="000000"/>
        </w:rPr>
        <w:t xml:space="preserve">e </w:t>
      </w:r>
      <w:r w:rsidR="00731EEE" w:rsidRPr="00CC4387">
        <w:rPr>
          <w:rFonts w:ascii="Book Antiqua" w:eastAsia="Book Antiqua" w:hAnsi="Book Antiqua" w:cs="Book Antiqua"/>
          <w:color w:val="000000"/>
        </w:rPr>
        <w:t>improved</w:t>
      </w:r>
      <w:r w:rsidRPr="00CC4387">
        <w:rPr>
          <w:rFonts w:ascii="Book Antiqua" w:eastAsia="Book Antiqua" w:hAnsi="Book Antiqua" w:cs="Book Antiqua"/>
          <w:color w:val="000000"/>
        </w:rPr>
        <w:t>.</w:t>
      </w:r>
      <w:r w:rsidRPr="001133B2">
        <w:rPr>
          <w:rFonts w:ascii="Book Antiqua" w:eastAsia="Book Antiqua" w:hAnsi="Book Antiqua" w:cs="Book Antiqua"/>
          <w:color w:val="000000"/>
        </w:rPr>
        <w:t xml:space="preserve"> Current </w:t>
      </w:r>
      <w:r w:rsidRPr="001133B2">
        <w:rPr>
          <w:rFonts w:ascii="Book Antiqua" w:eastAsia="Book Antiqua" w:hAnsi="Book Antiqua" w:cs="Book Antiqua"/>
          <w:color w:val="000000"/>
        </w:rPr>
        <w:lastRenderedPageBreak/>
        <w:t xml:space="preserve">management primarily depends on an early diagnosis, tight control of BP </w:t>
      </w:r>
      <w:r w:rsidRPr="001133B2">
        <w:rPr>
          <w:rFonts w:ascii="Book Antiqua" w:eastAsia="Book Antiqua" w:hAnsi="Book Antiqua" w:cs="Book Antiqua"/>
          <w:i/>
          <w:iCs/>
          <w:color w:val="000000"/>
        </w:rPr>
        <w:t>via</w:t>
      </w:r>
      <w:r w:rsidR="005718B9">
        <w:rPr>
          <w:rFonts w:ascii="Book Antiqua" w:eastAsia="Book Antiqua" w:hAnsi="Book Antiqua" w:cs="Book Antiqua"/>
          <w:color w:val="000000"/>
        </w:rPr>
        <w:t xml:space="preserve"> </w:t>
      </w:r>
      <w:proofErr w:type="spellStart"/>
      <w:r w:rsidR="005718B9">
        <w:rPr>
          <w:rFonts w:ascii="Book Antiqua" w:eastAsia="Book Antiqua" w:hAnsi="Book Antiqua" w:cs="Book Antiqua"/>
          <w:color w:val="000000"/>
        </w:rPr>
        <w:t>ACE</w:t>
      </w:r>
      <w:r w:rsidRPr="001133B2">
        <w:rPr>
          <w:rFonts w:ascii="Book Antiqua" w:eastAsia="Book Antiqua" w:hAnsi="Book Antiqua" w:cs="Book Antiqua"/>
          <w:color w:val="000000"/>
        </w:rPr>
        <w:t>i</w:t>
      </w:r>
      <w:proofErr w:type="spellEnd"/>
      <w:r w:rsidR="005718B9">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 xml:space="preserve">and other agents and/or DX therapy whenever required. </w:t>
      </w:r>
    </w:p>
    <w:p w14:paraId="4C18CD2D" w14:textId="77777777" w:rsidR="00A77B3E" w:rsidRPr="001133B2" w:rsidRDefault="0024260D" w:rsidP="003C6052">
      <w:pPr>
        <w:spacing w:line="360" w:lineRule="auto"/>
        <w:ind w:firstLineChars="200" w:firstLine="480"/>
        <w:jc w:val="both"/>
        <w:rPr>
          <w:rFonts w:ascii="Book Antiqua" w:hAnsi="Book Antiqua"/>
        </w:rPr>
      </w:pPr>
      <w:r w:rsidRPr="001133B2">
        <w:rPr>
          <w:rFonts w:ascii="Book Antiqua" w:eastAsia="Book Antiqua" w:hAnsi="Book Antiqua" w:cs="Book Antiqua"/>
          <w:color w:val="000000"/>
        </w:rPr>
        <w:t xml:space="preserve">For earlier SRC detection, risky patients should be asked to provide three BP readings at home at least every week, with a higher allowed level of BP &gt; 140-150/90 mmHg. Repeat measuring after one hour, if still high, patient should contact his physician and </w:t>
      </w:r>
      <w:proofErr w:type="spellStart"/>
      <w:r w:rsidRPr="001133B2">
        <w:rPr>
          <w:rFonts w:ascii="Book Antiqua" w:eastAsia="Book Antiqua" w:hAnsi="Book Antiqua" w:cs="Book Antiqua"/>
          <w:color w:val="000000"/>
        </w:rPr>
        <w:t>SCr</w:t>
      </w:r>
      <w:proofErr w:type="spellEnd"/>
      <w:r w:rsidRPr="001133B2">
        <w:rPr>
          <w:rFonts w:ascii="Book Antiqua" w:eastAsia="Book Antiqua" w:hAnsi="Book Antiqua" w:cs="Book Antiqua"/>
          <w:color w:val="000000"/>
        </w:rPr>
        <w:t xml:space="preserve"> concentration should be provided with a reasonable dose of </w:t>
      </w:r>
      <w:proofErr w:type="spellStart"/>
      <w:r w:rsidRPr="001133B2">
        <w:rPr>
          <w:rFonts w:ascii="Book Antiqua" w:eastAsia="Book Antiqua" w:hAnsi="Book Antiqua" w:cs="Book Antiqua"/>
          <w:color w:val="000000"/>
        </w:rPr>
        <w:t>ACEi</w:t>
      </w:r>
      <w:proofErr w:type="spellEnd"/>
      <w:r w:rsidRPr="001133B2">
        <w:rPr>
          <w:rFonts w:ascii="Book Antiqua" w:eastAsia="Book Antiqua" w:hAnsi="Book Antiqua" w:cs="Book Antiqua"/>
          <w:color w:val="000000"/>
        </w:rPr>
        <w:t xml:space="preserve"> should be instituted, and patient hos</w:t>
      </w:r>
      <w:r w:rsidR="003C6052">
        <w:rPr>
          <w:rFonts w:ascii="Book Antiqua" w:eastAsia="Book Antiqua" w:hAnsi="Book Antiqua" w:cs="Book Antiqua"/>
          <w:color w:val="000000"/>
        </w:rPr>
        <w:t>pitalization may be considered.</w:t>
      </w:r>
      <w:r w:rsidRPr="001133B2">
        <w:rPr>
          <w:rFonts w:ascii="Book Antiqua" w:eastAsia="Book Antiqua" w:hAnsi="Book Antiqua" w:cs="Book Antiqua"/>
          <w:color w:val="000000"/>
        </w:rPr>
        <w:t xml:space="preserve"> However, using these agents prior to the onset of SRC may be associated with a higher risk of mortality in </w:t>
      </w:r>
      <w:proofErr w:type="spellStart"/>
      <w:r w:rsidRPr="001133B2">
        <w:rPr>
          <w:rFonts w:ascii="Book Antiqua" w:eastAsia="Book Antiqua" w:hAnsi="Book Antiqua" w:cs="Book Antiqua"/>
          <w:color w:val="000000"/>
        </w:rPr>
        <w:t>dcSS</w:t>
      </w:r>
      <w:proofErr w:type="spellEnd"/>
      <w:r w:rsidRPr="001133B2">
        <w:rPr>
          <w:rFonts w:ascii="Book Antiqua" w:eastAsia="Book Antiqua" w:hAnsi="Book Antiqua" w:cs="Book Antiqua"/>
          <w:color w:val="000000"/>
        </w:rPr>
        <w:t xml:space="preserve"> patients within the first 4-5 </w:t>
      </w:r>
      <w:proofErr w:type="gramStart"/>
      <w:r w:rsidRPr="001133B2">
        <w:rPr>
          <w:rFonts w:ascii="Book Antiqua" w:eastAsia="Book Antiqua" w:hAnsi="Book Antiqua" w:cs="Book Antiqua"/>
          <w:color w:val="000000"/>
        </w:rPr>
        <w:t>years</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7,10]</w:t>
      </w:r>
      <w:r w:rsidRPr="001133B2">
        <w:rPr>
          <w:rFonts w:ascii="Book Antiqua" w:eastAsia="Book Antiqua" w:hAnsi="Book Antiqua" w:cs="Book Antiqua"/>
          <w:color w:val="000000"/>
        </w:rPr>
        <w:t xml:space="preserve">; </w:t>
      </w:r>
      <w:proofErr w:type="spellStart"/>
      <w:r w:rsidRPr="001133B2">
        <w:rPr>
          <w:rFonts w:ascii="Book Antiqua" w:eastAsia="Book Antiqua" w:hAnsi="Book Antiqua" w:cs="Book Antiqua"/>
          <w:color w:val="000000"/>
        </w:rPr>
        <w:t>ACEi</w:t>
      </w:r>
      <w:proofErr w:type="spellEnd"/>
      <w:r w:rsidRPr="001133B2">
        <w:rPr>
          <w:rFonts w:ascii="Book Antiqua" w:eastAsia="Book Antiqua" w:hAnsi="Book Antiqua" w:cs="Book Antiqua"/>
          <w:color w:val="000000"/>
        </w:rPr>
        <w:t xml:space="preserve"> therapy at this period is not currently advised. </w:t>
      </w:r>
      <w:proofErr w:type="gramStart"/>
      <w:r w:rsidRPr="001133B2">
        <w:rPr>
          <w:rFonts w:ascii="Book Antiqua" w:eastAsia="Book Antiqua" w:hAnsi="Book Antiqua" w:cs="Book Antiqua"/>
          <w:color w:val="000000"/>
        </w:rPr>
        <w:t xml:space="preserve">Regarding SRC in </w:t>
      </w:r>
      <w:proofErr w:type="spellStart"/>
      <w:r w:rsidRPr="001133B2">
        <w:rPr>
          <w:rFonts w:ascii="Book Antiqua" w:eastAsia="Book Antiqua" w:hAnsi="Book Antiqua" w:cs="Book Antiqua"/>
          <w:color w:val="000000"/>
        </w:rPr>
        <w:t>lcSS</w:t>
      </w:r>
      <w:proofErr w:type="spellEnd"/>
      <w:r w:rsidRPr="001133B2">
        <w:rPr>
          <w:rFonts w:ascii="Book Antiqua" w:eastAsia="Book Antiqua" w:hAnsi="Book Antiqua" w:cs="Book Antiqua"/>
          <w:color w:val="000000"/>
        </w:rPr>
        <w:t xml:space="preserve"> patients, safety of these agents still uncertain in view of rarity of cases and data </w:t>
      </w:r>
      <w:proofErr w:type="spellStart"/>
      <w:r w:rsidRPr="001133B2">
        <w:rPr>
          <w:rFonts w:ascii="Book Antiqua" w:eastAsia="Book Antiqua" w:hAnsi="Book Antiqua" w:cs="Book Antiqua"/>
          <w:color w:val="000000"/>
        </w:rPr>
        <w:t>sparsity</w:t>
      </w:r>
      <w:proofErr w:type="spellEnd"/>
      <w:r w:rsidRPr="001133B2">
        <w:rPr>
          <w:rFonts w:ascii="Book Antiqua" w:eastAsia="Book Antiqua" w:hAnsi="Book Antiqua" w:cs="Book Antiqua"/>
          <w:color w:val="000000"/>
        </w:rPr>
        <w:t>.</w:t>
      </w:r>
      <w:proofErr w:type="gramEnd"/>
      <w:r w:rsidRPr="001133B2">
        <w:rPr>
          <w:rFonts w:ascii="Book Antiqua" w:eastAsia="Book Antiqua" w:hAnsi="Book Antiqua" w:cs="Book Antiqua"/>
          <w:color w:val="000000"/>
        </w:rPr>
        <w:t xml:space="preserve"> A retrospective study of Italian SS patients (410 with SS &lt;</w:t>
      </w:r>
      <w:r w:rsidR="003C6052">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 xml:space="preserve">5 years), postulated that </w:t>
      </w:r>
      <w:proofErr w:type="spellStart"/>
      <w:r w:rsidRPr="001133B2">
        <w:rPr>
          <w:rFonts w:ascii="Book Antiqua" w:eastAsia="Book Antiqua" w:hAnsi="Book Antiqua" w:cs="Book Antiqua"/>
          <w:color w:val="000000"/>
        </w:rPr>
        <w:t>dihydropyridine</w:t>
      </w:r>
      <w:proofErr w:type="spellEnd"/>
      <w:r w:rsidRPr="001133B2">
        <w:rPr>
          <w:rFonts w:ascii="Book Antiqua" w:eastAsia="Book Antiqua" w:hAnsi="Book Antiqua" w:cs="Book Antiqua"/>
          <w:color w:val="000000"/>
        </w:rPr>
        <w:t xml:space="preserve"> CCB agents may be associated with a lower risk of SRC evolution (</w:t>
      </w:r>
      <w:r w:rsidRPr="003C6052">
        <w:rPr>
          <w:rFonts w:ascii="Book Antiqua" w:eastAsia="Book Antiqua" w:hAnsi="Book Antiqua" w:cs="Book Antiqua"/>
          <w:i/>
          <w:color w:val="000000"/>
        </w:rPr>
        <w:t>P</w:t>
      </w:r>
      <w:r w:rsidRPr="001133B2">
        <w:rPr>
          <w:rFonts w:ascii="Book Antiqua" w:eastAsia="Book Antiqua" w:hAnsi="Book Antiqua" w:cs="Book Antiqua"/>
          <w:color w:val="000000"/>
        </w:rPr>
        <w:t xml:space="preserve"> &lt;</w:t>
      </w:r>
      <w:r w:rsidR="003C6052">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0.001</w:t>
      </w:r>
      <w:proofErr w:type="gramStart"/>
      <w:r w:rsidRPr="001133B2">
        <w:rPr>
          <w:rFonts w:ascii="Book Antiqua" w:eastAsia="Book Antiqua" w:hAnsi="Book Antiqua" w:cs="Book Antiqua"/>
          <w:color w:val="000000"/>
        </w:rPr>
        <w:t>)</w:t>
      </w:r>
      <w:r w:rsidR="003C6052">
        <w:rPr>
          <w:rFonts w:ascii="Book Antiqua" w:eastAsia="Book Antiqua" w:hAnsi="Book Antiqua" w:cs="Book Antiqua"/>
          <w:color w:val="000000"/>
          <w:vertAlign w:val="superscript"/>
        </w:rPr>
        <w:t>[</w:t>
      </w:r>
      <w:proofErr w:type="gramEnd"/>
      <w:r w:rsidR="003C6052">
        <w:rPr>
          <w:rFonts w:ascii="Book Antiqua" w:eastAsia="Book Antiqua" w:hAnsi="Book Antiqua" w:cs="Book Antiqua"/>
          <w:color w:val="000000"/>
          <w:vertAlign w:val="superscript"/>
        </w:rPr>
        <w:t>12,</w:t>
      </w:r>
      <w:r w:rsidRPr="001133B2">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3</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6E840AF7" w14:textId="77777777" w:rsidR="00A77B3E" w:rsidRPr="001133B2" w:rsidRDefault="00A77B3E" w:rsidP="001133B2">
      <w:pPr>
        <w:spacing w:line="360" w:lineRule="auto"/>
        <w:jc w:val="both"/>
        <w:rPr>
          <w:rFonts w:ascii="Book Antiqua" w:hAnsi="Book Antiqua"/>
        </w:rPr>
      </w:pPr>
    </w:p>
    <w:p w14:paraId="5AA59AD8"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aps/>
          <w:color w:val="000000"/>
          <w:u w:val="single"/>
        </w:rPr>
        <w:t>Scleroderma patient on dialysis</w:t>
      </w:r>
    </w:p>
    <w:p w14:paraId="1E3226B7" w14:textId="77777777" w:rsidR="00A77B3E" w:rsidRPr="003C6052" w:rsidRDefault="0024260D" w:rsidP="001133B2">
      <w:pPr>
        <w:spacing w:line="360" w:lineRule="auto"/>
        <w:jc w:val="both"/>
        <w:rPr>
          <w:rFonts w:ascii="Book Antiqua" w:hAnsi="Book Antiqua"/>
          <w:lang w:eastAsia="zh-CN"/>
        </w:rPr>
      </w:pPr>
      <w:r w:rsidRPr="001133B2">
        <w:rPr>
          <w:rFonts w:ascii="Book Antiqua" w:eastAsia="Book Antiqua" w:hAnsi="Book Antiqua" w:cs="Book Antiqua"/>
          <w:color w:val="000000"/>
        </w:rPr>
        <w:t xml:space="preserve">Many studies in the literature have reported poor outcome for SS patients with ESRD on </w:t>
      </w:r>
      <w:proofErr w:type="gramStart"/>
      <w:r w:rsidRPr="001133B2">
        <w:rPr>
          <w:rFonts w:ascii="Book Antiqua" w:eastAsia="Book Antiqua" w:hAnsi="Book Antiqua" w:cs="Book Antiqua"/>
          <w:color w:val="000000"/>
        </w:rPr>
        <w:t>dialysis</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5</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For example, the French “REIN” registry, 98 SS patients dialyzed between 2001 and 2013, 81% developed ESRD secondary to SRC, while patients’ survival was reported to be 75%, 55% and 32% within 1, 3- and 5-years respectively</w:t>
      </w:r>
      <w:r w:rsidRPr="001133B2">
        <w:rPr>
          <w:rFonts w:ascii="Book Antiqua" w:eastAsia="Book Antiqua" w:hAnsi="Book Antiqua" w:cs="Book Antiqua"/>
          <w:color w:val="000000"/>
          <w:vertAlign w:val="superscript"/>
        </w:rPr>
        <w:t>[3</w:t>
      </w:r>
      <w:r w:rsidR="0059311A">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0503F095" w14:textId="77777777" w:rsidR="003C6052" w:rsidRDefault="003C6052" w:rsidP="001133B2">
      <w:pPr>
        <w:spacing w:line="360" w:lineRule="auto"/>
        <w:jc w:val="both"/>
        <w:rPr>
          <w:rFonts w:ascii="Book Antiqua" w:hAnsi="Book Antiqua" w:cs="Book Antiqua"/>
          <w:b/>
          <w:bCs/>
          <w:i/>
          <w:iCs/>
          <w:color w:val="000000"/>
          <w:lang w:eastAsia="zh-CN"/>
        </w:rPr>
      </w:pPr>
    </w:p>
    <w:p w14:paraId="03313D27"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 xml:space="preserve">Role of </w:t>
      </w:r>
      <w:proofErr w:type="spellStart"/>
      <w:r w:rsidRPr="001133B2">
        <w:rPr>
          <w:rFonts w:ascii="Book Antiqua" w:eastAsia="Book Antiqua" w:hAnsi="Book Antiqua" w:cs="Book Antiqua"/>
          <w:b/>
          <w:bCs/>
          <w:i/>
          <w:iCs/>
          <w:color w:val="000000"/>
        </w:rPr>
        <w:t>ACEi</w:t>
      </w:r>
      <w:proofErr w:type="spellEnd"/>
      <w:r w:rsidRPr="001133B2">
        <w:rPr>
          <w:rFonts w:ascii="Book Antiqua" w:eastAsia="Book Antiqua" w:hAnsi="Book Antiqua" w:cs="Book Antiqua"/>
          <w:b/>
          <w:bCs/>
          <w:i/>
          <w:iCs/>
          <w:color w:val="000000"/>
        </w:rPr>
        <w:t xml:space="preserve"> and the prediction of the need to dialysis </w:t>
      </w:r>
    </w:p>
    <w:p w14:paraId="1303BD6A" w14:textId="77777777" w:rsidR="00A77B3E" w:rsidRPr="003C6052" w:rsidRDefault="0024260D" w:rsidP="003C6052">
      <w:pPr>
        <w:spacing w:line="360" w:lineRule="auto"/>
        <w:jc w:val="both"/>
        <w:rPr>
          <w:rFonts w:ascii="Book Antiqua" w:hAnsi="Book Antiqua"/>
          <w:lang w:eastAsia="zh-CN"/>
        </w:rPr>
      </w:pPr>
      <w:proofErr w:type="spellStart"/>
      <w:r w:rsidRPr="001133B2">
        <w:rPr>
          <w:rFonts w:ascii="Book Antiqua" w:eastAsia="Book Antiqua" w:hAnsi="Book Antiqua" w:cs="Book Antiqua"/>
          <w:color w:val="000000"/>
        </w:rPr>
        <w:t>ACEi</w:t>
      </w:r>
      <w:proofErr w:type="spellEnd"/>
      <w:r w:rsidRPr="001133B2">
        <w:rPr>
          <w:rFonts w:ascii="Book Antiqua" w:eastAsia="Book Antiqua" w:hAnsi="Book Antiqua" w:cs="Book Antiqua"/>
          <w:color w:val="000000"/>
        </w:rPr>
        <w:t xml:space="preserve"> have greatly improved SS patients’ </w:t>
      </w:r>
      <w:proofErr w:type="gramStart"/>
      <w:r w:rsidRPr="001133B2">
        <w:rPr>
          <w:rFonts w:ascii="Book Antiqua" w:eastAsia="Book Antiqua" w:hAnsi="Book Antiqua" w:cs="Book Antiqua"/>
          <w:color w:val="000000"/>
        </w:rPr>
        <w:t>outcome</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7</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One report studied 145 </w:t>
      </w:r>
      <w:proofErr w:type="spellStart"/>
      <w:r w:rsidRPr="001133B2">
        <w:rPr>
          <w:rFonts w:ascii="Book Antiqua" w:eastAsia="Book Antiqua" w:hAnsi="Book Antiqua" w:cs="Book Antiqua"/>
          <w:color w:val="000000"/>
        </w:rPr>
        <w:t>ACEi</w:t>
      </w:r>
      <w:proofErr w:type="spellEnd"/>
      <w:r w:rsidRPr="001133B2">
        <w:rPr>
          <w:rFonts w:ascii="Book Antiqua" w:eastAsia="Book Antiqua" w:hAnsi="Book Antiqua" w:cs="Book Antiqua"/>
          <w:color w:val="000000"/>
        </w:rPr>
        <w:t xml:space="preserve">-treated SRC patients has showed the following: </w:t>
      </w:r>
      <w:r w:rsidR="003C6052">
        <w:rPr>
          <w:rFonts w:ascii="Book Antiqua" w:hAnsi="Book Antiqua" w:hint="eastAsia"/>
          <w:lang w:eastAsia="zh-CN"/>
        </w:rPr>
        <w:t xml:space="preserve">(1) </w:t>
      </w:r>
      <w:r w:rsidRPr="001133B2">
        <w:rPr>
          <w:rFonts w:ascii="Book Antiqua" w:eastAsia="Book Antiqua" w:hAnsi="Book Antiqua" w:cs="Book Antiqua"/>
          <w:color w:val="000000"/>
        </w:rPr>
        <w:t xml:space="preserve">61% showed good outcome: 38%: </w:t>
      </w:r>
      <w:r w:rsidR="00664A9D">
        <w:rPr>
          <w:rFonts w:ascii="Book Antiqua" w:hAnsi="Book Antiqua" w:cs="Book Antiqua" w:hint="eastAsia"/>
          <w:color w:val="000000"/>
          <w:lang w:eastAsia="zh-CN"/>
        </w:rPr>
        <w:t>N</w:t>
      </w:r>
      <w:r w:rsidRPr="001133B2">
        <w:rPr>
          <w:rFonts w:ascii="Book Antiqua" w:eastAsia="Book Antiqua" w:hAnsi="Book Antiqua" w:cs="Book Antiqua"/>
          <w:color w:val="000000"/>
        </w:rPr>
        <w:t>o need for DX and 23% commenced temporary dialysis</w:t>
      </w:r>
      <w:r w:rsidR="003C6052">
        <w:rPr>
          <w:rFonts w:ascii="Book Antiqua" w:hAnsi="Book Antiqua" w:cs="Book Antiqua" w:hint="eastAsia"/>
          <w:color w:val="000000"/>
          <w:lang w:eastAsia="zh-CN"/>
        </w:rPr>
        <w:t xml:space="preserve">; and (2) </w:t>
      </w:r>
      <w:r w:rsidRPr="001133B2">
        <w:rPr>
          <w:rFonts w:ascii="Book Antiqua" w:eastAsia="Book Antiqua" w:hAnsi="Book Antiqua" w:cs="Book Antiqua"/>
          <w:color w:val="000000"/>
        </w:rPr>
        <w:t>38% showed poor outcome:</w:t>
      </w:r>
      <w:r w:rsidR="003C6052">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19% was survived on DX and 19% died within 1</w:t>
      </w:r>
      <w:r w:rsidRPr="001133B2">
        <w:rPr>
          <w:rFonts w:ascii="Book Antiqua" w:eastAsia="Book Antiqua" w:hAnsi="Book Antiqua" w:cs="Book Antiqua"/>
          <w:color w:val="000000"/>
          <w:vertAlign w:val="superscript"/>
        </w:rPr>
        <w:t>st</w:t>
      </w:r>
      <w:r w:rsidRPr="001133B2">
        <w:rPr>
          <w:rFonts w:ascii="Book Antiqua" w:eastAsia="Book Antiqua" w:hAnsi="Book Antiqua" w:cs="Book Antiqua"/>
          <w:color w:val="000000"/>
        </w:rPr>
        <w:t xml:space="preserve"> 6 </w:t>
      </w:r>
      <w:proofErr w:type="spellStart"/>
      <w:proofErr w:type="gramStart"/>
      <w:r w:rsidRPr="001133B2">
        <w:rPr>
          <w:rFonts w:ascii="Book Antiqua" w:eastAsia="Book Antiqua" w:hAnsi="Book Antiqua" w:cs="Book Antiqua"/>
          <w:color w:val="000000"/>
        </w:rPr>
        <w:t>mo</w:t>
      </w:r>
      <w:proofErr w:type="spellEnd"/>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8</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1186407D" w14:textId="77777777" w:rsidR="00A77B3E" w:rsidRDefault="0024260D" w:rsidP="003C6052">
      <w:pPr>
        <w:spacing w:line="360" w:lineRule="auto"/>
        <w:ind w:firstLineChars="200" w:firstLine="480"/>
        <w:jc w:val="both"/>
        <w:rPr>
          <w:rFonts w:ascii="Book Antiqua" w:hAnsi="Book Antiqua" w:cs="Book Antiqua"/>
          <w:color w:val="000000"/>
          <w:lang w:eastAsia="zh-CN"/>
        </w:rPr>
      </w:pPr>
      <w:r w:rsidRPr="001133B2">
        <w:rPr>
          <w:rFonts w:ascii="Book Antiqua" w:eastAsia="Book Antiqua" w:hAnsi="Book Antiqua" w:cs="Book Antiqua"/>
          <w:color w:val="000000"/>
        </w:rPr>
        <w:t>A non-invasive prognostic technique is to estimate the N</w:t>
      </w:r>
      <w:r w:rsidR="003C6052">
        <w:rPr>
          <w:rFonts w:ascii="Book Antiqua" w:hAnsi="Book Antiqua" w:cs="Book Antiqua" w:hint="eastAsia"/>
          <w:color w:val="000000"/>
          <w:lang w:eastAsia="zh-CN"/>
        </w:rPr>
        <w:t>-</w:t>
      </w:r>
      <w:r w:rsidRPr="001133B2">
        <w:rPr>
          <w:rFonts w:ascii="Book Antiqua" w:eastAsia="Book Antiqua" w:hAnsi="Book Antiqua" w:cs="Book Antiqua"/>
          <w:color w:val="000000"/>
        </w:rPr>
        <w:t>terminal pro-b</w:t>
      </w:r>
      <w:r w:rsidR="003C6052">
        <w:rPr>
          <w:rFonts w:ascii="Book Antiqua" w:hAnsi="Book Antiqua" w:cs="Book Antiqua" w:hint="eastAsia"/>
          <w:color w:val="000000"/>
          <w:lang w:eastAsia="zh-CN"/>
        </w:rPr>
        <w:t>-</w:t>
      </w:r>
      <w:r w:rsidRPr="001133B2">
        <w:rPr>
          <w:rFonts w:ascii="Book Antiqua" w:eastAsia="Book Antiqua" w:hAnsi="Book Antiqua" w:cs="Book Antiqua"/>
          <w:color w:val="000000"/>
        </w:rPr>
        <w:t>type natriuretic peptide (NT</w:t>
      </w:r>
      <w:r w:rsidR="003C6052">
        <w:rPr>
          <w:rFonts w:ascii="Book Antiqua" w:hAnsi="Book Antiqua" w:cs="Book Antiqua" w:hint="eastAsia"/>
          <w:color w:val="000000"/>
          <w:lang w:eastAsia="zh-CN"/>
        </w:rPr>
        <w:t>-</w:t>
      </w:r>
      <w:proofErr w:type="spellStart"/>
      <w:r w:rsidRPr="001133B2">
        <w:rPr>
          <w:rFonts w:ascii="Book Antiqua" w:eastAsia="Book Antiqua" w:hAnsi="Book Antiqua" w:cs="Book Antiqua"/>
          <w:color w:val="000000"/>
        </w:rPr>
        <w:t>proBNP</w:t>
      </w:r>
      <w:proofErr w:type="spellEnd"/>
      <w:r w:rsidRPr="001133B2">
        <w:rPr>
          <w:rFonts w:ascii="Book Antiqua" w:eastAsia="Book Antiqua" w:hAnsi="Book Antiqua" w:cs="Book Antiqua"/>
          <w:color w:val="000000"/>
        </w:rPr>
        <w:t>) to predict the need of DX in SRC patients. It has been shown that S</w:t>
      </w:r>
      <w:r w:rsidR="002B6B0A">
        <w:rPr>
          <w:rFonts w:ascii="Book Antiqua" w:eastAsia="Book Antiqua" w:hAnsi="Book Antiqua" w:cs="Book Antiqua"/>
          <w:color w:val="000000"/>
        </w:rPr>
        <w:t>RC patients requiring per</w:t>
      </w:r>
      <w:r w:rsidRPr="001133B2">
        <w:rPr>
          <w:rFonts w:ascii="Book Antiqua" w:eastAsia="Book Antiqua" w:hAnsi="Book Antiqua" w:cs="Book Antiqua"/>
          <w:color w:val="000000"/>
        </w:rPr>
        <w:t>manent, transient, or no DX have exhibited NT</w:t>
      </w:r>
      <w:r w:rsidR="003C6052">
        <w:rPr>
          <w:rFonts w:ascii="Book Antiqua" w:hAnsi="Book Antiqua" w:cs="Book Antiqua" w:hint="eastAsia"/>
          <w:color w:val="000000"/>
          <w:lang w:eastAsia="zh-CN"/>
        </w:rPr>
        <w:t>-</w:t>
      </w:r>
      <w:proofErr w:type="spellStart"/>
      <w:r w:rsidRPr="001133B2">
        <w:rPr>
          <w:rFonts w:ascii="Book Antiqua" w:eastAsia="Book Antiqua" w:hAnsi="Book Antiqua" w:cs="Book Antiqua"/>
          <w:color w:val="000000"/>
        </w:rPr>
        <w:t>proBNP</w:t>
      </w:r>
      <w:proofErr w:type="spellEnd"/>
      <w:r w:rsidRPr="001133B2">
        <w:rPr>
          <w:rFonts w:ascii="Book Antiqua" w:eastAsia="Book Antiqua" w:hAnsi="Book Antiqua" w:cs="Book Antiqua"/>
          <w:color w:val="000000"/>
        </w:rPr>
        <w:t xml:space="preserve"> levels of 3373 </w:t>
      </w:r>
      <w:proofErr w:type="spellStart"/>
      <w:r w:rsidRPr="001133B2">
        <w:rPr>
          <w:rFonts w:ascii="Book Antiqua" w:eastAsia="Book Antiqua" w:hAnsi="Book Antiqua" w:cs="Book Antiqua"/>
          <w:color w:val="000000"/>
        </w:rPr>
        <w:t>pg</w:t>
      </w:r>
      <w:proofErr w:type="spellEnd"/>
      <w:r w:rsidRPr="001133B2">
        <w:rPr>
          <w:rFonts w:ascii="Book Antiqua" w:eastAsia="Book Antiqua" w:hAnsi="Book Antiqua" w:cs="Book Antiqua"/>
          <w:color w:val="000000"/>
        </w:rPr>
        <w:t xml:space="preserve">/mL, 1729 </w:t>
      </w:r>
      <w:proofErr w:type="spellStart"/>
      <w:r w:rsidRPr="001133B2">
        <w:rPr>
          <w:rFonts w:ascii="Book Antiqua" w:eastAsia="Book Antiqua" w:hAnsi="Book Antiqua" w:cs="Book Antiqua"/>
          <w:color w:val="000000"/>
        </w:rPr>
        <w:t>pg</w:t>
      </w:r>
      <w:proofErr w:type="spellEnd"/>
      <w:r w:rsidRPr="001133B2">
        <w:rPr>
          <w:rFonts w:ascii="Book Antiqua" w:eastAsia="Book Antiqua" w:hAnsi="Book Antiqua" w:cs="Book Antiqua"/>
          <w:color w:val="000000"/>
        </w:rPr>
        <w:t xml:space="preserve">/mL, and 119 </w:t>
      </w:r>
      <w:proofErr w:type="spellStart"/>
      <w:r w:rsidRPr="001133B2">
        <w:rPr>
          <w:rFonts w:ascii="Book Antiqua" w:eastAsia="Book Antiqua" w:hAnsi="Book Antiqua" w:cs="Book Antiqua"/>
          <w:color w:val="000000"/>
        </w:rPr>
        <w:t>pg</w:t>
      </w:r>
      <w:proofErr w:type="spellEnd"/>
      <w:r w:rsidRPr="001133B2">
        <w:rPr>
          <w:rFonts w:ascii="Book Antiqua" w:eastAsia="Book Antiqua" w:hAnsi="Book Antiqua" w:cs="Book Antiqua"/>
          <w:color w:val="000000"/>
        </w:rPr>
        <w:t xml:space="preserve">/mL, </w:t>
      </w:r>
      <w:proofErr w:type="spellStart"/>
      <w:r w:rsidRPr="001133B2">
        <w:rPr>
          <w:rFonts w:ascii="Book Antiqua" w:eastAsia="Book Antiqua" w:hAnsi="Book Antiqua" w:cs="Book Antiqua"/>
          <w:color w:val="000000"/>
        </w:rPr>
        <w:t>resp</w:t>
      </w:r>
      <w:proofErr w:type="spellEnd"/>
      <w:r w:rsidRPr="001133B2">
        <w:rPr>
          <w:rFonts w:ascii="Book Antiqua" w:eastAsia="Book Antiqua" w:hAnsi="Book Antiqua" w:cs="Book Antiqua"/>
          <w:color w:val="000000"/>
          <w:vertAlign w:val="superscript"/>
        </w:rPr>
        <w:t>[</w:t>
      </w:r>
      <w:r w:rsidR="00BB0F22">
        <w:rPr>
          <w:rFonts w:ascii="Book Antiqua" w:hAnsi="Book Antiqua" w:cs="Book Antiqua" w:hint="eastAsia"/>
          <w:color w:val="000000"/>
          <w:vertAlign w:val="superscript"/>
          <w:lang w:eastAsia="zh-CN"/>
        </w:rPr>
        <w:t>39</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However, the role </w:t>
      </w:r>
      <w:r w:rsidRPr="001133B2">
        <w:rPr>
          <w:rFonts w:ascii="Book Antiqua" w:eastAsia="Book Antiqua" w:hAnsi="Book Antiqua" w:cs="Book Antiqua"/>
          <w:color w:val="000000"/>
        </w:rPr>
        <w:lastRenderedPageBreak/>
        <w:t>of NT</w:t>
      </w:r>
      <w:r w:rsidR="00633924">
        <w:rPr>
          <w:rFonts w:ascii="Book Antiqua" w:hAnsi="Book Antiqua" w:cs="Book Antiqua" w:hint="eastAsia"/>
          <w:color w:val="000000"/>
          <w:lang w:eastAsia="zh-CN"/>
        </w:rPr>
        <w:t>-</w:t>
      </w:r>
      <w:proofErr w:type="spellStart"/>
      <w:r w:rsidRPr="001133B2">
        <w:rPr>
          <w:rFonts w:ascii="Book Antiqua" w:eastAsia="Book Antiqua" w:hAnsi="Book Antiqua" w:cs="Book Antiqua"/>
          <w:color w:val="000000"/>
        </w:rPr>
        <w:t>proBNP</w:t>
      </w:r>
      <w:proofErr w:type="spellEnd"/>
      <w:r w:rsidRPr="001133B2">
        <w:rPr>
          <w:rFonts w:ascii="Book Antiqua" w:eastAsia="Book Antiqua" w:hAnsi="Book Antiqua" w:cs="Book Antiqua"/>
          <w:color w:val="000000"/>
        </w:rPr>
        <w:t xml:space="preserve"> renal clearance has not been settled and well-controlled prospective studies are currently warranted to evaluate these findings. Permanent DX is usually associated with poor survival as compared to the temporary one. The prospective study (7</w:t>
      </w:r>
      <w:r w:rsidR="00ED4DE2">
        <w:rPr>
          <w:rFonts w:ascii="Book Antiqua" w:eastAsia="Book Antiqua" w:hAnsi="Book Antiqua" w:cs="Book Antiqua"/>
          <w:color w:val="000000"/>
        </w:rPr>
        <w:t>5 SRC patients) of the “Interna</w:t>
      </w:r>
      <w:r w:rsidRPr="001133B2">
        <w:rPr>
          <w:rFonts w:ascii="Book Antiqua" w:eastAsia="Book Antiqua" w:hAnsi="Book Antiqua" w:cs="Book Antiqua"/>
          <w:color w:val="000000"/>
        </w:rPr>
        <w:t xml:space="preserve">tional </w:t>
      </w:r>
      <w:r w:rsidR="00ED4DE2">
        <w:rPr>
          <w:rFonts w:ascii="Book Antiqua" w:hAnsi="Book Antiqua" w:cs="Book Antiqua" w:hint="eastAsia"/>
          <w:color w:val="000000"/>
          <w:lang w:eastAsia="zh-CN"/>
        </w:rPr>
        <w:t>s</w:t>
      </w:r>
      <w:r w:rsidRPr="001133B2">
        <w:rPr>
          <w:rFonts w:ascii="Book Antiqua" w:eastAsia="Book Antiqua" w:hAnsi="Book Antiqua" w:cs="Book Antiqua"/>
          <w:color w:val="000000"/>
        </w:rPr>
        <w:t xml:space="preserve">cleroderma </w:t>
      </w:r>
      <w:r w:rsidR="00ED4DE2">
        <w:rPr>
          <w:rFonts w:ascii="Book Antiqua" w:hAnsi="Book Antiqua" w:cs="Book Antiqua" w:hint="eastAsia"/>
          <w:color w:val="000000"/>
          <w:lang w:eastAsia="zh-CN"/>
        </w:rPr>
        <w:t>r</w:t>
      </w:r>
      <w:r w:rsidRPr="001133B2">
        <w:rPr>
          <w:rFonts w:ascii="Book Antiqua" w:eastAsia="Book Antiqua" w:hAnsi="Book Antiqua" w:cs="Book Antiqua"/>
          <w:color w:val="000000"/>
        </w:rPr>
        <w:t xml:space="preserve">enal </w:t>
      </w:r>
      <w:r w:rsidR="00ED4DE2">
        <w:rPr>
          <w:rFonts w:ascii="Book Antiqua" w:hAnsi="Book Antiqua" w:cs="Book Antiqua" w:hint="eastAsia"/>
          <w:color w:val="000000"/>
          <w:lang w:eastAsia="zh-CN"/>
        </w:rPr>
        <w:t>c</w:t>
      </w:r>
      <w:r w:rsidRPr="001133B2">
        <w:rPr>
          <w:rFonts w:ascii="Book Antiqua" w:eastAsia="Book Antiqua" w:hAnsi="Book Antiqua" w:cs="Book Antiqua"/>
          <w:color w:val="000000"/>
        </w:rPr>
        <w:t>risis survey”, has observed that 36% of them have died in the 1</w:t>
      </w:r>
      <w:r w:rsidRPr="001133B2">
        <w:rPr>
          <w:rFonts w:ascii="Book Antiqua" w:eastAsia="Book Antiqua" w:hAnsi="Book Antiqua" w:cs="Book Antiqua"/>
          <w:color w:val="000000"/>
          <w:vertAlign w:val="superscript"/>
        </w:rPr>
        <w:t>st</w:t>
      </w:r>
      <w:r w:rsidRPr="001133B2">
        <w:rPr>
          <w:rFonts w:ascii="Book Antiqua" w:eastAsia="Book Antiqua" w:hAnsi="Book Antiqua" w:cs="Book Antiqua"/>
          <w:color w:val="000000"/>
        </w:rPr>
        <w:t xml:space="preserve"> year, whilst another 25% continued DX one year after disease </w:t>
      </w:r>
      <w:proofErr w:type="gramStart"/>
      <w:r w:rsidRPr="001133B2">
        <w:rPr>
          <w:rFonts w:ascii="Book Antiqua" w:eastAsia="Book Antiqua" w:hAnsi="Book Antiqua" w:cs="Book Antiqua"/>
          <w:color w:val="000000"/>
        </w:rPr>
        <w:t>onset</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7]</w:t>
      </w:r>
      <w:r w:rsidRPr="001133B2">
        <w:rPr>
          <w:rFonts w:ascii="Book Antiqua" w:eastAsia="Book Antiqua" w:hAnsi="Book Antiqua" w:cs="Book Antiqua"/>
          <w:color w:val="000000"/>
        </w:rPr>
        <w:t>. Regarding age and disease duration, patients’ survival showed inverse correlation with both patient’s age and disease longevity with a survival decline from 70</w:t>
      </w:r>
      <w:r w:rsidR="00633924" w:rsidRPr="001133B2">
        <w:rPr>
          <w:rFonts w:ascii="Book Antiqua" w:eastAsia="Book Antiqua" w:hAnsi="Book Antiqua" w:cs="Book Antiqua"/>
          <w:color w:val="000000"/>
        </w:rPr>
        <w:t>%</w:t>
      </w:r>
      <w:r w:rsidRPr="001133B2">
        <w:rPr>
          <w:rFonts w:ascii="Book Antiqua" w:eastAsia="Book Antiqua" w:hAnsi="Book Antiqua" w:cs="Book Antiqua"/>
          <w:color w:val="000000"/>
        </w:rPr>
        <w:t>-82% after one year to 50</w:t>
      </w:r>
      <w:r w:rsidR="00633924" w:rsidRPr="001133B2">
        <w:rPr>
          <w:rFonts w:ascii="Book Antiqua" w:eastAsia="Book Antiqua" w:hAnsi="Book Antiqua" w:cs="Book Antiqua"/>
          <w:color w:val="000000"/>
        </w:rPr>
        <w:t>%</w:t>
      </w:r>
      <w:r w:rsidRPr="001133B2">
        <w:rPr>
          <w:rFonts w:ascii="Book Antiqua" w:eastAsia="Book Antiqua" w:hAnsi="Book Antiqua" w:cs="Book Antiqua"/>
          <w:color w:val="000000"/>
        </w:rPr>
        <w:t>-59% after 5 years</w:t>
      </w:r>
      <w:r w:rsidRPr="001133B2">
        <w:rPr>
          <w:rFonts w:ascii="Book Antiqua" w:eastAsia="Book Antiqua" w:hAnsi="Book Antiqua" w:cs="Book Antiqua"/>
          <w:color w:val="000000"/>
          <w:vertAlign w:val="superscript"/>
        </w:rPr>
        <w:t>[7,12]</w:t>
      </w:r>
      <w:r w:rsidRPr="001133B2">
        <w:rPr>
          <w:rFonts w:ascii="Book Antiqua" w:eastAsia="Book Antiqua" w:hAnsi="Book Antiqua" w:cs="Book Antiqua"/>
          <w:color w:val="000000"/>
        </w:rPr>
        <w:t xml:space="preserve">. </w:t>
      </w:r>
    </w:p>
    <w:p w14:paraId="6664AFA2" w14:textId="77777777" w:rsidR="00633924" w:rsidRPr="00633924" w:rsidRDefault="00633924" w:rsidP="003C6052">
      <w:pPr>
        <w:spacing w:line="360" w:lineRule="auto"/>
        <w:ind w:firstLineChars="200" w:firstLine="480"/>
        <w:jc w:val="both"/>
        <w:rPr>
          <w:rFonts w:ascii="Book Antiqua" w:hAnsi="Book Antiqua"/>
          <w:lang w:eastAsia="zh-CN"/>
        </w:rPr>
      </w:pPr>
    </w:p>
    <w:p w14:paraId="3FB2CAD8"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 xml:space="preserve">Peritoneal dialysis </w:t>
      </w:r>
      <w:proofErr w:type="spellStart"/>
      <w:r w:rsidRPr="001133B2">
        <w:rPr>
          <w:rFonts w:ascii="Book Antiqua" w:eastAsia="Book Antiqua" w:hAnsi="Book Antiqua" w:cs="Book Antiqua"/>
          <w:b/>
          <w:bCs/>
          <w:i/>
          <w:iCs/>
          <w:color w:val="000000"/>
        </w:rPr>
        <w:t>vs</w:t>
      </w:r>
      <w:proofErr w:type="spellEnd"/>
      <w:r w:rsidRPr="001133B2">
        <w:rPr>
          <w:rFonts w:ascii="Book Antiqua" w:eastAsia="Book Antiqua" w:hAnsi="Book Antiqua" w:cs="Book Antiqua"/>
          <w:b/>
          <w:bCs/>
          <w:i/>
          <w:iCs/>
          <w:color w:val="000000"/>
        </w:rPr>
        <w:t xml:space="preserve"> hemodialysis</w:t>
      </w:r>
    </w:p>
    <w:p w14:paraId="491C9703"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 xml:space="preserve">Whilst </w:t>
      </w:r>
      <w:proofErr w:type="spellStart"/>
      <w:r w:rsidRPr="001133B2">
        <w:rPr>
          <w:rFonts w:ascii="Book Antiqua" w:eastAsia="Book Antiqua" w:hAnsi="Book Antiqua" w:cs="Book Antiqua"/>
          <w:color w:val="000000"/>
        </w:rPr>
        <w:t>Hruskova</w:t>
      </w:r>
      <w:proofErr w:type="spellEnd"/>
      <w:r w:rsidRPr="001133B2">
        <w:rPr>
          <w:rFonts w:ascii="Book Antiqua" w:eastAsia="Book Antiqua" w:hAnsi="Book Antiqua" w:cs="Book Antiqua"/>
          <w:color w:val="000000"/>
        </w:rPr>
        <w:t xml:space="preserve"> </w:t>
      </w:r>
      <w:r w:rsidRPr="001133B2">
        <w:rPr>
          <w:rFonts w:ascii="Book Antiqua" w:eastAsia="Book Antiqua" w:hAnsi="Book Antiqua" w:cs="Book Antiqua"/>
          <w:i/>
          <w:iCs/>
          <w:color w:val="000000"/>
        </w:rPr>
        <w:t xml:space="preserve">et </w:t>
      </w:r>
      <w:proofErr w:type="gramStart"/>
      <w:r w:rsidRPr="001133B2">
        <w:rPr>
          <w:rFonts w:ascii="Book Antiqua" w:eastAsia="Book Antiqua" w:hAnsi="Book Antiqua" w:cs="Book Antiqua"/>
          <w:i/>
          <w:iCs/>
          <w:color w:val="000000"/>
        </w:rPr>
        <w:t>al</w:t>
      </w:r>
      <w:r w:rsidR="00633924">
        <w:rPr>
          <w:rFonts w:ascii="Book Antiqua" w:eastAsia="Book Antiqua" w:hAnsi="Book Antiqua" w:cs="Book Antiqua"/>
          <w:color w:val="000000"/>
          <w:vertAlign w:val="superscript"/>
        </w:rPr>
        <w:t>[</w:t>
      </w:r>
      <w:proofErr w:type="gramEnd"/>
      <w:r w:rsidR="00633924">
        <w:rPr>
          <w:rFonts w:ascii="Book Antiqua" w:eastAsia="Book Antiqua" w:hAnsi="Book Antiqua" w:cs="Book Antiqua"/>
          <w:color w:val="000000"/>
          <w:vertAlign w:val="superscript"/>
        </w:rPr>
        <w:t>1</w:t>
      </w:r>
      <w:r w:rsidR="0059311A">
        <w:rPr>
          <w:rFonts w:ascii="Book Antiqua" w:hAnsi="Book Antiqua" w:cs="Book Antiqua" w:hint="eastAsia"/>
          <w:color w:val="000000"/>
          <w:vertAlign w:val="superscript"/>
          <w:lang w:eastAsia="zh-CN"/>
        </w:rPr>
        <w:t>6</w:t>
      </w:r>
      <w:r w:rsidR="00633924"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reported that SS patients were less vulnerable for </w:t>
      </w:r>
      <w:r w:rsidR="00633924">
        <w:rPr>
          <w:rFonts w:ascii="Book Antiqua" w:hAnsi="Book Antiqua" w:cs="Book Antiqua" w:hint="eastAsia"/>
          <w:bCs/>
          <w:iCs/>
          <w:color w:val="000000"/>
          <w:lang w:eastAsia="zh-CN"/>
        </w:rPr>
        <w:t>p</w:t>
      </w:r>
      <w:r w:rsidR="00633924" w:rsidRPr="00633924">
        <w:rPr>
          <w:rFonts w:ascii="Book Antiqua" w:eastAsia="Book Antiqua" w:hAnsi="Book Antiqua" w:cs="Book Antiqua"/>
          <w:bCs/>
          <w:iCs/>
          <w:color w:val="000000"/>
        </w:rPr>
        <w:t>eritoneal dialysis (PD)</w:t>
      </w:r>
      <w:r w:rsidRPr="00633924">
        <w:rPr>
          <w:rFonts w:ascii="Book Antiqua" w:eastAsia="Book Antiqua" w:hAnsi="Book Antiqua" w:cs="Book Antiqua"/>
          <w:color w:val="000000"/>
        </w:rPr>
        <w:t xml:space="preserve"> than </w:t>
      </w:r>
      <w:r w:rsidR="00633924" w:rsidRPr="00633924">
        <w:rPr>
          <w:rFonts w:ascii="Book Antiqua" w:eastAsia="Book Antiqua" w:hAnsi="Book Antiqua" w:cs="Book Antiqua"/>
          <w:bCs/>
          <w:iCs/>
          <w:color w:val="000000"/>
        </w:rPr>
        <w:t>hemodialysis (HD)</w:t>
      </w:r>
      <w:r w:rsidRPr="00633924">
        <w:rPr>
          <w:rFonts w:ascii="Book Antiqua" w:eastAsia="Book Antiqua" w:hAnsi="Book Antiqua" w:cs="Book Antiqua"/>
          <w:color w:val="000000"/>
        </w:rPr>
        <w:t xml:space="preserve"> </w:t>
      </w:r>
      <w:r w:rsidRPr="001133B2">
        <w:rPr>
          <w:rFonts w:ascii="Book Antiqua" w:eastAsia="Book Antiqua" w:hAnsi="Book Antiqua" w:cs="Book Antiqua"/>
          <w:color w:val="000000"/>
        </w:rPr>
        <w:t xml:space="preserve">therapy as compared to matched controls, registries coming from Australian and New Zealand reported more common use of PD in SS patients as compared to patients with other etiologies of ESRD. This finding may be explained by the more frequency of PD therapy in </w:t>
      </w:r>
      <w:proofErr w:type="gramStart"/>
      <w:r w:rsidRPr="001133B2">
        <w:rPr>
          <w:rFonts w:ascii="Book Antiqua" w:eastAsia="Book Antiqua" w:hAnsi="Book Antiqua" w:cs="Book Antiqua"/>
          <w:color w:val="000000"/>
        </w:rPr>
        <w:t>Europe</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0</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Optimal option, however, still </w:t>
      </w:r>
      <w:proofErr w:type="gramStart"/>
      <w:r w:rsidRPr="001133B2">
        <w:rPr>
          <w:rFonts w:ascii="Book Antiqua" w:eastAsia="Book Antiqua" w:hAnsi="Book Antiqua" w:cs="Book Antiqua"/>
          <w:color w:val="000000"/>
        </w:rPr>
        <w:t>uncertain</w:t>
      </w:r>
      <w:r w:rsidR="002439B8">
        <w:rPr>
          <w:rFonts w:ascii="Book Antiqua" w:eastAsia="Book Antiqua" w:hAnsi="Book Antiqua" w:cs="Book Antiqua"/>
          <w:color w:val="000000"/>
          <w:vertAlign w:val="superscript"/>
        </w:rPr>
        <w:t>[</w:t>
      </w:r>
      <w:proofErr w:type="gramEnd"/>
      <w:r w:rsidR="002439B8">
        <w:rPr>
          <w:rFonts w:ascii="Book Antiqua" w:eastAsia="Book Antiqua" w:hAnsi="Book Antiqua" w:cs="Book Antiqua"/>
          <w:color w:val="000000"/>
          <w:vertAlign w:val="superscript"/>
        </w:rPr>
        <w:t>1</w:t>
      </w:r>
      <w:r w:rsidR="00BB0F22">
        <w:rPr>
          <w:rFonts w:ascii="Book Antiqua" w:hAnsi="Book Antiqua" w:cs="Book Antiqua" w:hint="eastAsia"/>
          <w:color w:val="000000"/>
          <w:vertAlign w:val="superscript"/>
          <w:lang w:eastAsia="zh-CN"/>
        </w:rPr>
        <w:t>6</w:t>
      </w:r>
      <w:r w:rsidR="002439B8">
        <w:rPr>
          <w:rFonts w:ascii="Book Antiqua" w:eastAsia="Book Antiqua" w:hAnsi="Book Antiqua" w:cs="Book Antiqua"/>
          <w:color w:val="000000"/>
          <w:vertAlign w:val="superscript"/>
        </w:rPr>
        <w:t>,</w:t>
      </w:r>
      <w:r w:rsidRPr="001133B2">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1</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68DA200F" w14:textId="77777777" w:rsidR="00A77B3E" w:rsidRPr="001133B2" w:rsidRDefault="00A77B3E" w:rsidP="001133B2">
      <w:pPr>
        <w:spacing w:line="360" w:lineRule="auto"/>
        <w:jc w:val="both"/>
        <w:rPr>
          <w:rFonts w:ascii="Book Antiqua" w:hAnsi="Book Antiqua"/>
        </w:rPr>
      </w:pPr>
    </w:p>
    <w:p w14:paraId="130CD4B7"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 xml:space="preserve">The need for </w:t>
      </w:r>
      <w:r w:rsidR="00905288" w:rsidRPr="009B1846">
        <w:rPr>
          <w:rFonts w:ascii="Book Antiqua" w:eastAsia="Book Antiqua" w:hAnsi="Book Antiqua" w:cs="Book Antiqua"/>
          <w:b/>
          <w:i/>
          <w:color w:val="000000"/>
        </w:rPr>
        <w:t>RRT</w:t>
      </w:r>
      <w:r w:rsidRPr="001133B2">
        <w:rPr>
          <w:rFonts w:ascii="Book Antiqua" w:eastAsia="Book Antiqua" w:hAnsi="Book Antiqua" w:cs="Book Antiqua"/>
          <w:b/>
          <w:bCs/>
          <w:i/>
          <w:iCs/>
          <w:color w:val="000000"/>
        </w:rPr>
        <w:t xml:space="preserve"> and outcome</w:t>
      </w:r>
    </w:p>
    <w:p w14:paraId="6E492E38"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 xml:space="preserve">The unfavorable outcome for SS patients on </w:t>
      </w:r>
      <w:r w:rsidR="00905288">
        <w:rPr>
          <w:rFonts w:ascii="Book Antiqua" w:eastAsia="Book Antiqua" w:hAnsi="Book Antiqua" w:cs="Book Antiqua"/>
          <w:color w:val="000000"/>
        </w:rPr>
        <w:t>RRT</w:t>
      </w:r>
      <w:r w:rsidRPr="001133B2">
        <w:rPr>
          <w:rFonts w:ascii="Book Antiqua" w:eastAsia="Book Antiqua" w:hAnsi="Book Antiqua" w:cs="Book Antiqua"/>
          <w:color w:val="000000"/>
        </w:rPr>
        <w:t xml:space="preserve"> therapy has been observed in several </w:t>
      </w:r>
      <w:proofErr w:type="gramStart"/>
      <w:r w:rsidRPr="001133B2">
        <w:rPr>
          <w:rFonts w:ascii="Book Antiqua" w:eastAsia="Book Antiqua" w:hAnsi="Book Antiqua" w:cs="Book Antiqua"/>
          <w:color w:val="000000"/>
        </w:rPr>
        <w:t>reports</w:t>
      </w:r>
      <w:r w:rsidR="00C14E59">
        <w:rPr>
          <w:rFonts w:ascii="Book Antiqua" w:eastAsia="Book Antiqua" w:hAnsi="Book Antiqua" w:cs="Book Antiqua"/>
          <w:color w:val="000000"/>
          <w:vertAlign w:val="superscript"/>
        </w:rPr>
        <w:t>[</w:t>
      </w:r>
      <w:proofErr w:type="gramEnd"/>
      <w:r w:rsidR="00C14E59">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0</w:t>
      </w:r>
      <w:r w:rsidR="00C14E59">
        <w:rPr>
          <w:rFonts w:ascii="Book Antiqua" w:eastAsia="Book Antiqua" w:hAnsi="Book Antiqua" w:cs="Book Antiqua"/>
          <w:color w:val="000000"/>
          <w:vertAlign w:val="superscript"/>
        </w:rPr>
        <w:t>,</w:t>
      </w:r>
      <w:r w:rsidRPr="001133B2">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2</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moreover, RRT for this cohort of patients was an independent predictor of mortality</w:t>
      </w:r>
      <w:r w:rsidRPr="001133B2">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0</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Recent reports agreed with these findings particularly among </w:t>
      </w:r>
      <w:proofErr w:type="gramStart"/>
      <w:r w:rsidRPr="001133B2">
        <w:rPr>
          <w:rFonts w:ascii="Book Antiqua" w:eastAsia="Book Antiqua" w:hAnsi="Book Antiqua" w:cs="Book Antiqua"/>
          <w:color w:val="000000"/>
        </w:rPr>
        <w:t>diabetics</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1</w:t>
      </w:r>
      <w:r w:rsidR="00BB0F22">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Of note, cardiovascular events have been observed to be less common in SS patients as compared to diabetics that is may be limited by the high number of unknown cause of death in </w:t>
      </w:r>
      <w:proofErr w:type="spellStart"/>
      <w:r w:rsidRPr="001133B2">
        <w:rPr>
          <w:rFonts w:ascii="Book Antiqua" w:eastAsia="Book Antiqua" w:hAnsi="Book Antiqua" w:cs="Book Antiqua"/>
          <w:color w:val="000000"/>
        </w:rPr>
        <w:t>Hruskova</w:t>
      </w:r>
      <w:proofErr w:type="spellEnd"/>
      <w:r w:rsidRPr="00851D9B">
        <w:rPr>
          <w:rFonts w:ascii="Book Antiqua" w:eastAsia="Book Antiqua" w:hAnsi="Book Antiqua" w:cs="Book Antiqua"/>
          <w:i/>
          <w:color w:val="000000"/>
        </w:rPr>
        <w:t xml:space="preserve"> </w:t>
      </w:r>
      <w:r w:rsidR="00851D9B" w:rsidRPr="00851D9B">
        <w:rPr>
          <w:rFonts w:ascii="Book Antiqua" w:hAnsi="Book Antiqua" w:cs="Book Antiqua" w:hint="eastAsia"/>
          <w:i/>
          <w:color w:val="000000"/>
          <w:lang w:eastAsia="zh-CN"/>
        </w:rPr>
        <w:t>et al</w:t>
      </w:r>
      <w:r w:rsidR="00851D9B" w:rsidRPr="001133B2">
        <w:rPr>
          <w:rFonts w:ascii="Book Antiqua" w:eastAsia="Book Antiqua" w:hAnsi="Book Antiqua" w:cs="Book Antiqua"/>
          <w:color w:val="000000"/>
          <w:vertAlign w:val="superscript"/>
        </w:rPr>
        <w:t>[1</w:t>
      </w:r>
      <w:r w:rsidR="00BB0F22">
        <w:rPr>
          <w:rFonts w:ascii="Book Antiqua" w:hAnsi="Book Antiqua" w:cs="Book Antiqua" w:hint="eastAsia"/>
          <w:color w:val="000000"/>
          <w:vertAlign w:val="superscript"/>
          <w:lang w:eastAsia="zh-CN"/>
        </w:rPr>
        <w:t>6</w:t>
      </w:r>
      <w:r w:rsidR="00851D9B" w:rsidRPr="001133B2">
        <w:rPr>
          <w:rFonts w:ascii="Book Antiqua" w:eastAsia="Book Antiqua" w:hAnsi="Book Antiqua" w:cs="Book Antiqua"/>
          <w:color w:val="000000"/>
          <w:vertAlign w:val="superscript"/>
        </w:rPr>
        <w:t>]</w:t>
      </w:r>
      <w:r w:rsidR="00D2791C" w:rsidRPr="00D2791C">
        <w:rPr>
          <w:rFonts w:ascii="Book Antiqua" w:hAnsi="Book Antiqua" w:cs="Book Antiqua"/>
          <w:color w:val="000000"/>
          <w:lang w:eastAsia="zh-CN"/>
        </w:rPr>
        <w:t>’</w:t>
      </w:r>
      <w:r w:rsidR="00D2791C" w:rsidRPr="00D2791C">
        <w:rPr>
          <w:rFonts w:ascii="Book Antiqua" w:hAnsi="Book Antiqua" w:cs="Book Antiqua" w:hint="eastAsia"/>
          <w:color w:val="000000"/>
          <w:lang w:eastAsia="zh-CN"/>
        </w:rPr>
        <w:t>s</w:t>
      </w:r>
      <w:r w:rsidRPr="001133B2">
        <w:rPr>
          <w:rFonts w:ascii="Book Antiqua" w:eastAsia="Book Antiqua" w:hAnsi="Book Antiqua" w:cs="Book Antiqua"/>
          <w:color w:val="000000"/>
        </w:rPr>
        <w:t xml:space="preserve"> study.</w:t>
      </w:r>
    </w:p>
    <w:p w14:paraId="087F0DF6" w14:textId="77777777" w:rsidR="00574B6A" w:rsidRDefault="00574B6A" w:rsidP="001133B2">
      <w:pPr>
        <w:spacing w:line="360" w:lineRule="auto"/>
        <w:jc w:val="both"/>
        <w:rPr>
          <w:rFonts w:ascii="Book Antiqua" w:hAnsi="Book Antiqua" w:cs="Book Antiqua"/>
          <w:b/>
          <w:bCs/>
          <w:i/>
          <w:iCs/>
          <w:color w:val="000000"/>
          <w:lang w:eastAsia="zh-CN"/>
        </w:rPr>
      </w:pPr>
    </w:p>
    <w:p w14:paraId="0D475456"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Renal recovery</w:t>
      </w:r>
    </w:p>
    <w:p w14:paraId="047B230A"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Data from two large studies (more than 100 SRC cases on DX) showed that kidney function has recovered in 40</w:t>
      </w:r>
      <w:r w:rsidR="00574B6A" w:rsidRPr="001133B2">
        <w:rPr>
          <w:rFonts w:ascii="Book Antiqua" w:eastAsia="Book Antiqua" w:hAnsi="Book Antiqua" w:cs="Book Antiqua"/>
          <w:color w:val="000000"/>
        </w:rPr>
        <w:t>%</w:t>
      </w:r>
      <w:r w:rsidRPr="001133B2">
        <w:rPr>
          <w:rFonts w:ascii="Book Antiqua" w:eastAsia="Book Antiqua" w:hAnsi="Book Antiqua" w:cs="Book Antiqua"/>
          <w:color w:val="000000"/>
        </w:rPr>
        <w:t xml:space="preserve">-50% of cases within 8 </w:t>
      </w:r>
      <w:proofErr w:type="spellStart"/>
      <w:proofErr w:type="gramStart"/>
      <w:r w:rsidRPr="001133B2">
        <w:rPr>
          <w:rFonts w:ascii="Book Antiqua" w:eastAsia="Book Antiqua" w:hAnsi="Book Antiqua" w:cs="Book Antiqua"/>
          <w:color w:val="000000"/>
        </w:rPr>
        <w:t>mo</w:t>
      </w:r>
      <w:proofErr w:type="spellEnd"/>
      <w:proofErr w:type="gramEnd"/>
      <w:r w:rsidRPr="001133B2">
        <w:rPr>
          <w:rFonts w:ascii="Book Antiqua" w:eastAsia="Book Antiqua" w:hAnsi="Book Antiqua" w:cs="Book Antiqua"/>
          <w:color w:val="000000"/>
        </w:rPr>
        <w:t xml:space="preserve"> in the first study, and within 11 </w:t>
      </w:r>
      <w:proofErr w:type="spellStart"/>
      <w:r w:rsidRPr="001133B2">
        <w:rPr>
          <w:rFonts w:ascii="Book Antiqua" w:eastAsia="Book Antiqua" w:hAnsi="Book Antiqua" w:cs="Book Antiqua"/>
          <w:color w:val="000000"/>
        </w:rPr>
        <w:t>mo</w:t>
      </w:r>
      <w:proofErr w:type="spellEnd"/>
      <w:r w:rsidRPr="001133B2">
        <w:rPr>
          <w:rFonts w:ascii="Book Antiqua" w:eastAsia="Book Antiqua" w:hAnsi="Book Antiqua" w:cs="Book Antiqua"/>
          <w:color w:val="000000"/>
        </w:rPr>
        <w:t xml:space="preserve"> in the other one. On the other hand, the Australian/New Zealand DX and </w:t>
      </w:r>
      <w:proofErr w:type="spellStart"/>
      <w:proofErr w:type="gramStart"/>
      <w:r w:rsidRPr="001133B2">
        <w:rPr>
          <w:rFonts w:ascii="Book Antiqua" w:eastAsia="Book Antiqua" w:hAnsi="Book Antiqua" w:cs="Book Antiqua"/>
          <w:color w:val="000000"/>
        </w:rPr>
        <w:t>Tx</w:t>
      </w:r>
      <w:proofErr w:type="spellEnd"/>
      <w:proofErr w:type="gramEnd"/>
      <w:r w:rsidRPr="001133B2">
        <w:rPr>
          <w:rFonts w:ascii="Book Antiqua" w:eastAsia="Book Antiqua" w:hAnsi="Book Antiqua" w:cs="Book Antiqua"/>
          <w:color w:val="000000"/>
        </w:rPr>
        <w:t xml:space="preserve"> </w:t>
      </w:r>
      <w:r w:rsidRPr="001133B2">
        <w:rPr>
          <w:rFonts w:ascii="Book Antiqua" w:eastAsia="Book Antiqua" w:hAnsi="Book Antiqua" w:cs="Book Antiqua"/>
          <w:color w:val="000000"/>
        </w:rPr>
        <w:lastRenderedPageBreak/>
        <w:t>registries have observed that only 10% of cases have recovered a reasonable kidney function to be withdrawn from DX, and recovery was observed within the 1</w:t>
      </w:r>
      <w:r w:rsidRPr="001133B2">
        <w:rPr>
          <w:rFonts w:ascii="Book Antiqua" w:eastAsia="Book Antiqua" w:hAnsi="Book Antiqua" w:cs="Book Antiqua"/>
          <w:color w:val="000000"/>
          <w:vertAlign w:val="superscript"/>
        </w:rPr>
        <w:t>st</w:t>
      </w:r>
      <w:r w:rsidRPr="001133B2">
        <w:rPr>
          <w:rFonts w:ascii="Book Antiqua" w:eastAsia="Book Antiqua" w:hAnsi="Book Antiqua" w:cs="Book Antiqua"/>
          <w:color w:val="000000"/>
        </w:rPr>
        <w:t xml:space="preserve"> 12-18 </w:t>
      </w:r>
      <w:proofErr w:type="spellStart"/>
      <w:r w:rsidRPr="001133B2">
        <w:rPr>
          <w:rFonts w:ascii="Book Antiqua" w:eastAsia="Book Antiqua" w:hAnsi="Book Antiqua" w:cs="Book Antiqua"/>
          <w:color w:val="000000"/>
        </w:rPr>
        <w:t>mo</w:t>
      </w:r>
      <w:proofErr w:type="spellEnd"/>
      <w:r w:rsidRPr="001133B2">
        <w:rPr>
          <w:rFonts w:ascii="Book Antiqua" w:eastAsia="Book Antiqua" w:hAnsi="Book Antiqua" w:cs="Book Antiqua"/>
          <w:color w:val="000000"/>
        </w:rPr>
        <w:t xml:space="preserve"> after commencing DX. A given explanation to the diminished recovery rates was that the cases with earlier kidney recovery (&lt;</w:t>
      </w:r>
      <w:r w:rsidR="00574B6A">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 xml:space="preserve">3 </w:t>
      </w:r>
      <w:proofErr w:type="spellStart"/>
      <w:r w:rsidRPr="001133B2">
        <w:rPr>
          <w:rFonts w:ascii="Book Antiqua" w:eastAsia="Book Antiqua" w:hAnsi="Book Antiqua" w:cs="Book Antiqua"/>
          <w:color w:val="000000"/>
        </w:rPr>
        <w:t>mo</w:t>
      </w:r>
      <w:proofErr w:type="spellEnd"/>
      <w:r w:rsidRPr="001133B2">
        <w:rPr>
          <w:rFonts w:ascii="Book Antiqua" w:eastAsia="Book Antiqua" w:hAnsi="Book Antiqua" w:cs="Book Antiqua"/>
          <w:color w:val="000000"/>
        </w:rPr>
        <w:t xml:space="preserve"> of DX institution) have been </w:t>
      </w:r>
      <w:proofErr w:type="gramStart"/>
      <w:r w:rsidRPr="001133B2">
        <w:rPr>
          <w:rFonts w:ascii="Book Antiqua" w:eastAsia="Book Antiqua" w:hAnsi="Book Antiqua" w:cs="Book Antiqua"/>
          <w:color w:val="000000"/>
        </w:rPr>
        <w:t>excluded</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12]</w:t>
      </w:r>
      <w:r w:rsidRPr="001133B2">
        <w:rPr>
          <w:rFonts w:ascii="Book Antiqua" w:eastAsia="Book Antiqua" w:hAnsi="Book Antiqua" w:cs="Book Antiqua"/>
          <w:color w:val="000000"/>
        </w:rPr>
        <w:t xml:space="preserve"> (</w:t>
      </w:r>
      <w:r w:rsidR="00574B6A">
        <w:rPr>
          <w:rFonts w:ascii="Book Antiqua" w:hAnsi="Book Antiqua" w:cs="Book Antiqua" w:hint="eastAsia"/>
          <w:color w:val="000000"/>
          <w:lang w:eastAsia="zh-CN"/>
        </w:rPr>
        <w:t>F</w:t>
      </w:r>
      <w:r w:rsidRPr="001133B2">
        <w:rPr>
          <w:rFonts w:ascii="Book Antiqua" w:eastAsia="Book Antiqua" w:hAnsi="Book Antiqua" w:cs="Book Antiqua"/>
          <w:color w:val="000000"/>
        </w:rPr>
        <w:t xml:space="preserve">igure 5). </w:t>
      </w:r>
    </w:p>
    <w:p w14:paraId="02FBE82A" w14:textId="77777777" w:rsidR="00A77B3E" w:rsidRPr="0089226F" w:rsidRDefault="0024260D" w:rsidP="007B154C">
      <w:pPr>
        <w:spacing w:line="360" w:lineRule="auto"/>
        <w:ind w:firstLineChars="200" w:firstLine="480"/>
        <w:jc w:val="both"/>
        <w:rPr>
          <w:rFonts w:ascii="Book Antiqua" w:hAnsi="Book Antiqua"/>
          <w:lang w:eastAsia="zh-CN"/>
        </w:rPr>
      </w:pPr>
      <w:r w:rsidRPr="001133B2">
        <w:rPr>
          <w:rFonts w:ascii="Book Antiqua" w:eastAsia="Book Antiqua" w:hAnsi="Book Antiqua" w:cs="Book Antiqua"/>
          <w:color w:val="000000"/>
        </w:rPr>
        <w:t xml:space="preserve">Renal recovery in this </w:t>
      </w:r>
      <w:proofErr w:type="gramStart"/>
      <w:r w:rsidRPr="001133B2">
        <w:rPr>
          <w:rFonts w:ascii="Book Antiqua" w:eastAsia="Book Antiqua" w:hAnsi="Book Antiqua" w:cs="Book Antiqua"/>
          <w:color w:val="000000"/>
        </w:rPr>
        <w:t>study</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0</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agreed with </w:t>
      </w:r>
      <w:proofErr w:type="spellStart"/>
      <w:r w:rsidRPr="001133B2">
        <w:rPr>
          <w:rFonts w:ascii="Book Antiqua" w:eastAsia="Book Antiqua" w:hAnsi="Book Antiqua" w:cs="Book Antiqua"/>
          <w:color w:val="000000"/>
        </w:rPr>
        <w:t>Hruskova</w:t>
      </w:r>
      <w:proofErr w:type="spellEnd"/>
      <w:r w:rsidRPr="001133B2">
        <w:rPr>
          <w:rFonts w:ascii="Book Antiqua" w:eastAsia="Book Antiqua" w:hAnsi="Book Antiqua" w:cs="Book Antiqua"/>
          <w:color w:val="000000"/>
        </w:rPr>
        <w:t xml:space="preserve"> </w:t>
      </w:r>
      <w:r w:rsidRPr="001133B2">
        <w:rPr>
          <w:rFonts w:ascii="Book Antiqua" w:eastAsia="Book Antiqua" w:hAnsi="Book Antiqua" w:cs="Book Antiqua"/>
          <w:i/>
          <w:iCs/>
          <w:color w:val="000000"/>
        </w:rPr>
        <w:t>et al</w:t>
      </w:r>
      <w:r w:rsidR="007B154C" w:rsidRPr="001133B2">
        <w:rPr>
          <w:rFonts w:ascii="Book Antiqua" w:eastAsia="Book Antiqua" w:hAnsi="Book Antiqua" w:cs="Book Antiqua"/>
          <w:color w:val="000000"/>
          <w:vertAlign w:val="superscript"/>
        </w:rPr>
        <w:t>[1</w:t>
      </w:r>
      <w:r w:rsidR="00BB0F22">
        <w:rPr>
          <w:rFonts w:ascii="Book Antiqua" w:hAnsi="Book Antiqua" w:cs="Book Antiqua" w:hint="eastAsia"/>
          <w:color w:val="000000"/>
          <w:vertAlign w:val="superscript"/>
          <w:lang w:eastAsia="zh-CN"/>
        </w:rPr>
        <w:t>6</w:t>
      </w:r>
      <w:r w:rsidR="007B154C"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(7.6%). The latter study has reported a higher recovery rate in SS-induced ESRD patients as compared to other etiologies of ESRD (</w:t>
      </w:r>
      <w:r w:rsidR="0089226F">
        <w:rPr>
          <w:rFonts w:ascii="Book Antiqua" w:hAnsi="Book Antiqua" w:cs="Book Antiqua" w:hint="eastAsia"/>
          <w:color w:val="000000"/>
          <w:lang w:eastAsia="zh-CN"/>
        </w:rPr>
        <w:t>F</w:t>
      </w:r>
      <w:r w:rsidRPr="001133B2">
        <w:rPr>
          <w:rFonts w:ascii="Book Antiqua" w:eastAsia="Book Antiqua" w:hAnsi="Book Antiqua" w:cs="Book Antiqua"/>
          <w:color w:val="000000"/>
        </w:rPr>
        <w:t xml:space="preserve">igure 5). Of note, autoimmune disease may show a higher rate of recovery as compared to other primary renal </w:t>
      </w:r>
      <w:proofErr w:type="gramStart"/>
      <w:r w:rsidRPr="001133B2">
        <w:rPr>
          <w:rFonts w:ascii="Book Antiqua" w:eastAsia="Book Antiqua" w:hAnsi="Book Antiqua" w:cs="Book Antiqua"/>
          <w:color w:val="000000"/>
        </w:rPr>
        <w:t>diseases</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3</w:t>
      </w:r>
      <w:r w:rsidRPr="001133B2">
        <w:rPr>
          <w:rFonts w:ascii="Book Antiqua" w:eastAsia="Book Antiqua" w:hAnsi="Book Antiqua" w:cs="Book Antiqua"/>
          <w:color w:val="000000"/>
          <w:vertAlign w:val="superscript"/>
        </w:rPr>
        <w:t>]</w:t>
      </w:r>
      <w:r w:rsidR="0089226F">
        <w:rPr>
          <w:rFonts w:ascii="Book Antiqua" w:eastAsia="Book Antiqua" w:hAnsi="Book Antiqua" w:cs="Book Antiqua"/>
          <w:color w:val="000000"/>
        </w:rPr>
        <w:t>.</w:t>
      </w:r>
      <w:r w:rsidRPr="001133B2">
        <w:rPr>
          <w:rFonts w:ascii="Book Antiqua" w:eastAsia="Book Antiqua" w:hAnsi="Book Antiqua" w:cs="Book Antiqua"/>
          <w:color w:val="000000"/>
        </w:rPr>
        <w:t xml:space="preserve"> The robust possibility of kidney function recovery may support the recommended advice of postponing tra</w:t>
      </w:r>
      <w:r w:rsidR="0089226F">
        <w:rPr>
          <w:rFonts w:ascii="Book Antiqua" w:eastAsia="Book Antiqua" w:hAnsi="Book Antiqua" w:cs="Book Antiqua"/>
          <w:color w:val="000000"/>
        </w:rPr>
        <w:t>nsplantation in these patients.</w:t>
      </w:r>
      <w:r w:rsidRPr="001133B2">
        <w:rPr>
          <w:rFonts w:ascii="Book Antiqua" w:eastAsia="Book Antiqua" w:hAnsi="Book Antiqua" w:cs="Book Antiqua"/>
          <w:color w:val="000000"/>
        </w:rPr>
        <w:t xml:space="preserve"> This recommendation may explain the prolonged period on DX as compared to other </w:t>
      </w:r>
      <w:proofErr w:type="gramStart"/>
      <w:r w:rsidRPr="001133B2">
        <w:rPr>
          <w:rFonts w:ascii="Book Antiqua" w:eastAsia="Book Antiqua" w:hAnsi="Book Antiqua" w:cs="Book Antiqua"/>
          <w:color w:val="000000"/>
        </w:rPr>
        <w:t>cohorts</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9]</w:t>
      </w:r>
      <w:r w:rsidRPr="001133B2">
        <w:rPr>
          <w:rFonts w:ascii="Book Antiqua" w:eastAsia="Book Antiqua" w:hAnsi="Book Antiqua" w:cs="Book Antiqua"/>
          <w:color w:val="000000"/>
        </w:rPr>
        <w:t xml:space="preserve">. So, patients with clear evidence of renal recovery should delay their transplant up to 18-24 </w:t>
      </w:r>
      <w:proofErr w:type="spellStart"/>
      <w:r w:rsidRPr="001133B2">
        <w:rPr>
          <w:rFonts w:ascii="Book Antiqua" w:eastAsia="Book Antiqua" w:hAnsi="Book Antiqua" w:cs="Book Antiqua"/>
          <w:color w:val="000000"/>
        </w:rPr>
        <w:t>mo</w:t>
      </w:r>
      <w:proofErr w:type="spellEnd"/>
      <w:r w:rsidRPr="001133B2">
        <w:rPr>
          <w:rFonts w:ascii="Book Antiqua" w:eastAsia="Book Antiqua" w:hAnsi="Book Antiqua" w:cs="Book Antiqua"/>
          <w:color w:val="000000"/>
        </w:rPr>
        <w:t xml:space="preserve">, however, this decision may be individualized from one patient to another. On the other hand, patients with lack of any evidence of kidney function recovery after twelve months should have their opportunity to be enrolled on a transplant </w:t>
      </w:r>
      <w:proofErr w:type="gramStart"/>
      <w:r w:rsidRPr="001133B2">
        <w:rPr>
          <w:rFonts w:ascii="Book Antiqua" w:eastAsia="Book Antiqua" w:hAnsi="Book Antiqua" w:cs="Book Antiqua"/>
          <w:color w:val="000000"/>
        </w:rPr>
        <w:t>list</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12]</w:t>
      </w:r>
      <w:r w:rsidRPr="001133B2">
        <w:rPr>
          <w:rFonts w:ascii="Book Antiqua" w:eastAsia="Book Antiqua" w:hAnsi="Book Antiqua" w:cs="Book Antiqua"/>
          <w:color w:val="000000"/>
        </w:rPr>
        <w:t xml:space="preserve">. </w:t>
      </w:r>
    </w:p>
    <w:p w14:paraId="15064936" w14:textId="77777777" w:rsidR="00A77B3E" w:rsidRPr="001133B2" w:rsidRDefault="00A77B3E" w:rsidP="001133B2">
      <w:pPr>
        <w:spacing w:line="360" w:lineRule="auto"/>
        <w:jc w:val="both"/>
        <w:rPr>
          <w:rFonts w:ascii="Book Antiqua" w:hAnsi="Book Antiqua"/>
        </w:rPr>
      </w:pPr>
    </w:p>
    <w:p w14:paraId="2D3347B4"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 xml:space="preserve">Disease activity and </w:t>
      </w:r>
      <w:r w:rsidR="0089226F">
        <w:rPr>
          <w:rFonts w:ascii="Book Antiqua" w:hAnsi="Book Antiqua" w:cs="Book Antiqua" w:hint="eastAsia"/>
          <w:b/>
          <w:bCs/>
          <w:i/>
          <w:iCs/>
          <w:color w:val="000000"/>
          <w:lang w:eastAsia="zh-CN"/>
        </w:rPr>
        <w:t>p</w:t>
      </w:r>
      <w:r w:rsidRPr="001133B2">
        <w:rPr>
          <w:rFonts w:ascii="Book Antiqua" w:eastAsia="Book Antiqua" w:hAnsi="Book Antiqua" w:cs="Book Antiqua"/>
          <w:b/>
          <w:bCs/>
          <w:i/>
          <w:iCs/>
          <w:color w:val="000000"/>
        </w:rPr>
        <w:t>reparation for transplantation</w:t>
      </w:r>
    </w:p>
    <w:p w14:paraId="23529FE1"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 xml:space="preserve">RRT, </w:t>
      </w:r>
      <w:proofErr w:type="gramStart"/>
      <w:r w:rsidRPr="001133B2">
        <w:rPr>
          <w:rFonts w:ascii="Book Antiqua" w:eastAsia="Book Antiqua" w:hAnsi="Book Antiqua" w:cs="Book Antiqua"/>
          <w:color w:val="000000"/>
        </w:rPr>
        <w:t>either HDX</w:t>
      </w:r>
      <w:proofErr w:type="gramEnd"/>
      <w:r w:rsidRPr="001133B2">
        <w:rPr>
          <w:rFonts w:ascii="Book Antiqua" w:eastAsia="Book Antiqua" w:hAnsi="Book Antiqua" w:cs="Book Antiqua"/>
          <w:color w:val="000000"/>
        </w:rPr>
        <w:t xml:space="preserve"> or PD as well as </w:t>
      </w:r>
      <w:proofErr w:type="spellStart"/>
      <w:r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 xml:space="preserve"> are all potentially offered to SRC-induced ESRD patients. The latter option </w:t>
      </w:r>
      <w:r w:rsidRPr="0089226F">
        <w:rPr>
          <w:rFonts w:ascii="Book Antiqua" w:eastAsia="Book Antiqua" w:hAnsi="Book Antiqua" w:cs="Book Antiqua"/>
          <w:i/>
          <w:color w:val="000000"/>
        </w:rPr>
        <w:t>i.e.</w:t>
      </w:r>
      <w:r w:rsidRPr="001133B2">
        <w:rPr>
          <w:rFonts w:ascii="Book Antiqua" w:eastAsia="Book Antiqua" w:hAnsi="Book Antiqua" w:cs="Book Antiqua"/>
          <w:color w:val="000000"/>
        </w:rPr>
        <w:t xml:space="preserve">, </w:t>
      </w:r>
      <w:proofErr w:type="spellStart"/>
      <w:r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 xml:space="preserve"> is known to be the best therapeutic one for this cohort of ESRD patients with the best offered </w:t>
      </w:r>
      <w:proofErr w:type="gramStart"/>
      <w:r w:rsidRPr="001133B2">
        <w:rPr>
          <w:rFonts w:ascii="Book Antiqua" w:eastAsia="Book Antiqua" w:hAnsi="Book Antiqua" w:cs="Book Antiqua"/>
          <w:color w:val="000000"/>
        </w:rPr>
        <w:t>outcome</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4</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proofErr w:type="gramStart"/>
      <w:r w:rsidRPr="001133B2">
        <w:rPr>
          <w:rFonts w:ascii="Book Antiqua" w:eastAsia="Book Antiqua" w:hAnsi="Book Antiqua" w:cs="Book Antiqua"/>
          <w:color w:val="000000"/>
        </w:rPr>
        <w:t xml:space="preserve">A thorough evaluation of the </w:t>
      </w:r>
      <w:proofErr w:type="spellStart"/>
      <w:r w:rsidR="00ED4DE2"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 xml:space="preserve"> recipients (KTRs) regarding stabilization of BP, various co-morbidities, and the possibility of renal recovery.</w:t>
      </w:r>
      <w:proofErr w:type="gramEnd"/>
      <w:r w:rsidRPr="001133B2">
        <w:rPr>
          <w:rFonts w:ascii="Book Antiqua" w:eastAsia="Book Antiqua" w:hAnsi="Book Antiqua" w:cs="Book Antiqua"/>
          <w:color w:val="000000"/>
        </w:rPr>
        <w:t xml:space="preserve"> The latter may necessitate basal data that can be obtained from a kidney biopsy. In addition, assessment of SRC disease activity may warrant an estimation of renin and ET</w:t>
      </w:r>
      <w:r w:rsidR="00295B6F">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1 </w:t>
      </w:r>
      <w:proofErr w:type="gramStart"/>
      <w:r w:rsidR="00295B6F">
        <w:rPr>
          <w:rFonts w:ascii="Book Antiqua" w:hAnsi="Book Antiqua" w:cs="Book Antiqua" w:hint="eastAsia"/>
          <w:color w:val="000000"/>
          <w:lang w:eastAsia="zh-CN"/>
        </w:rPr>
        <w:t>l</w:t>
      </w:r>
      <w:r w:rsidRPr="001133B2">
        <w:rPr>
          <w:rFonts w:ascii="Book Antiqua" w:eastAsia="Book Antiqua" w:hAnsi="Book Antiqua" w:cs="Book Antiqua"/>
          <w:color w:val="000000"/>
        </w:rPr>
        <w:t>evels</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12]</w:t>
      </w:r>
      <w:r w:rsidRPr="001133B2">
        <w:rPr>
          <w:rFonts w:ascii="Book Antiqua" w:eastAsia="Book Antiqua" w:hAnsi="Book Antiqua" w:cs="Book Antiqua"/>
          <w:color w:val="000000"/>
        </w:rPr>
        <w:t>.</w:t>
      </w:r>
    </w:p>
    <w:p w14:paraId="33CC4C43" w14:textId="77777777" w:rsidR="00A77B3E" w:rsidRPr="001133B2" w:rsidRDefault="00A77B3E" w:rsidP="001133B2">
      <w:pPr>
        <w:spacing w:line="360" w:lineRule="auto"/>
        <w:jc w:val="both"/>
        <w:rPr>
          <w:rFonts w:ascii="Book Antiqua" w:hAnsi="Book Antiqua"/>
        </w:rPr>
      </w:pPr>
    </w:p>
    <w:p w14:paraId="3F9671CB"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caps/>
          <w:color w:val="000000"/>
          <w:u w:val="single"/>
        </w:rPr>
        <w:t>Renal transplantation in patient with scleroderma</w:t>
      </w:r>
    </w:p>
    <w:p w14:paraId="09984F38"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 xml:space="preserve">The introduction of </w:t>
      </w:r>
      <w:proofErr w:type="spellStart"/>
      <w:r w:rsidR="005718B9">
        <w:rPr>
          <w:rFonts w:ascii="Book Antiqua" w:eastAsia="Book Antiqua" w:hAnsi="Book Antiqua" w:cs="Book Antiqua"/>
          <w:color w:val="000000"/>
        </w:rPr>
        <w:t>ACE</w:t>
      </w:r>
      <w:r w:rsidR="005718B9" w:rsidRPr="001133B2">
        <w:rPr>
          <w:rFonts w:ascii="Book Antiqua" w:eastAsia="Book Antiqua" w:hAnsi="Book Antiqua" w:cs="Book Antiqua"/>
          <w:color w:val="000000"/>
        </w:rPr>
        <w:t>i</w:t>
      </w:r>
      <w:proofErr w:type="spellEnd"/>
      <w:r w:rsidRPr="001133B2">
        <w:rPr>
          <w:rFonts w:ascii="Book Antiqua" w:eastAsia="Book Antiqua" w:hAnsi="Book Antiqua" w:cs="Book Antiqua"/>
          <w:color w:val="000000"/>
        </w:rPr>
        <w:t xml:space="preserve"> in SS therapy has greatly alleviated the SCR-related poor kidney and overall outcome, with an expected re</w:t>
      </w:r>
      <w:r w:rsidR="0089226F">
        <w:rPr>
          <w:rFonts w:ascii="Book Antiqua" w:eastAsia="Book Antiqua" w:hAnsi="Book Antiqua" w:cs="Book Antiqua"/>
          <w:color w:val="000000"/>
        </w:rPr>
        <w:t xml:space="preserve">versal of this serious </w:t>
      </w:r>
      <w:proofErr w:type="gramStart"/>
      <w:r w:rsidR="0089226F">
        <w:rPr>
          <w:rFonts w:ascii="Book Antiqua" w:eastAsia="Book Antiqua" w:hAnsi="Book Antiqua" w:cs="Book Antiqua"/>
          <w:color w:val="000000"/>
        </w:rPr>
        <w:t>syndrome</w:t>
      </w:r>
      <w:r w:rsidR="0089226F" w:rsidRPr="0089226F">
        <w:rPr>
          <w:rFonts w:ascii="Book Antiqua" w:eastAsia="Book Antiqua" w:hAnsi="Book Antiqua" w:cs="Book Antiqua"/>
          <w:color w:val="000000"/>
          <w:vertAlign w:val="superscript"/>
        </w:rPr>
        <w:t>[</w:t>
      </w:r>
      <w:proofErr w:type="gramEnd"/>
      <w:r w:rsidR="0089226F" w:rsidRPr="0089226F">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1</w:t>
      </w:r>
      <w:r w:rsidR="0089226F" w:rsidRPr="0089226F">
        <w:rPr>
          <w:rFonts w:ascii="Book Antiqua" w:eastAsia="Book Antiqua" w:hAnsi="Book Antiqua" w:cs="Book Antiqua"/>
          <w:color w:val="000000"/>
          <w:vertAlign w:val="superscript"/>
        </w:rPr>
        <w:t>,</w:t>
      </w:r>
      <w:r w:rsidRPr="0089226F">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5</w:t>
      </w:r>
      <w:r w:rsidR="0089226F" w:rsidRPr="0089226F">
        <w:rPr>
          <w:rFonts w:ascii="Book Antiqua" w:hAnsi="Book Antiqua" w:cs="Book Antiqua" w:hint="eastAsia"/>
          <w:color w:val="000000"/>
          <w:vertAlign w:val="superscript"/>
          <w:lang w:eastAsia="zh-CN"/>
        </w:rPr>
        <w:t>,</w:t>
      </w:r>
      <w:r w:rsidRPr="0089226F">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6</w:t>
      </w:r>
      <w:r w:rsidRPr="0089226F">
        <w:rPr>
          <w:rFonts w:ascii="Book Antiqua" w:eastAsia="Book Antiqua" w:hAnsi="Book Antiqua" w:cs="Book Antiqua"/>
          <w:color w:val="000000"/>
          <w:vertAlign w:val="superscript"/>
        </w:rPr>
        <w:t>]</w:t>
      </w:r>
      <w:r w:rsidR="0089226F">
        <w:rPr>
          <w:rFonts w:ascii="Book Antiqua" w:eastAsia="Book Antiqua" w:hAnsi="Book Antiqua" w:cs="Book Antiqua"/>
          <w:color w:val="000000"/>
        </w:rPr>
        <w:t>.</w:t>
      </w:r>
      <w:r w:rsidRPr="001133B2">
        <w:rPr>
          <w:rFonts w:ascii="Book Antiqua" w:eastAsia="Book Antiqua" w:hAnsi="Book Antiqua" w:cs="Book Antiqua"/>
          <w:color w:val="000000"/>
        </w:rPr>
        <w:t xml:space="preserve"> </w:t>
      </w:r>
      <w:r w:rsidRPr="001133B2">
        <w:rPr>
          <w:rFonts w:ascii="Book Antiqua" w:eastAsia="Book Antiqua" w:hAnsi="Book Antiqua" w:cs="Book Antiqua"/>
          <w:color w:val="000000"/>
        </w:rPr>
        <w:lastRenderedPageBreak/>
        <w:t xml:space="preserve">Nevertheless, almost half of these patients still requiring long-term RRT including </w:t>
      </w:r>
      <w:proofErr w:type="spellStart"/>
      <w:proofErr w:type="gramStart"/>
      <w:r w:rsidR="00ED4DE2"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7</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As compared to other primary kidney diseases, old reports have observed poorer patient and allograft </w:t>
      </w:r>
      <w:proofErr w:type="gramStart"/>
      <w:r w:rsidRPr="001133B2">
        <w:rPr>
          <w:rFonts w:ascii="Book Antiqua" w:eastAsia="Book Antiqua" w:hAnsi="Book Antiqua" w:cs="Book Antiqua"/>
          <w:color w:val="000000"/>
        </w:rPr>
        <w:t>survival</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7</w:t>
      </w:r>
      <w:r w:rsidRPr="001133B2">
        <w:rPr>
          <w:rFonts w:ascii="Book Antiqua" w:eastAsia="Book Antiqua" w:hAnsi="Book Antiqua" w:cs="Book Antiqua"/>
          <w:color w:val="000000"/>
          <w:vertAlign w:val="superscript"/>
        </w:rPr>
        <w:t>]</w:t>
      </w:r>
      <w:r w:rsidR="0089226F">
        <w:rPr>
          <w:rFonts w:ascii="Book Antiqua" w:eastAsia="Book Antiqua" w:hAnsi="Book Antiqua" w:cs="Book Antiqua"/>
          <w:color w:val="000000"/>
        </w:rPr>
        <w:t>.</w:t>
      </w:r>
      <w:r w:rsidRPr="001133B2">
        <w:rPr>
          <w:rFonts w:ascii="Book Antiqua" w:eastAsia="Book Antiqua" w:hAnsi="Book Antiqua" w:cs="Book Antiqua"/>
          <w:color w:val="000000"/>
        </w:rPr>
        <w:t xml:space="preserve"> However, Bertrand </w:t>
      </w:r>
      <w:r w:rsidRPr="001133B2">
        <w:rPr>
          <w:rFonts w:ascii="Book Antiqua" w:eastAsia="Book Antiqua" w:hAnsi="Book Antiqua" w:cs="Book Antiqua"/>
          <w:i/>
          <w:iCs/>
          <w:color w:val="000000"/>
        </w:rPr>
        <w:t xml:space="preserve">et </w:t>
      </w:r>
      <w:proofErr w:type="gramStart"/>
      <w:r w:rsidRPr="001133B2">
        <w:rPr>
          <w:rFonts w:ascii="Book Antiqua" w:eastAsia="Book Antiqua" w:hAnsi="Book Antiqua" w:cs="Book Antiqua"/>
          <w:i/>
          <w:iCs/>
          <w:color w:val="000000"/>
        </w:rPr>
        <w:t>al</w:t>
      </w:r>
      <w:r w:rsidR="0089226F" w:rsidRPr="001133B2">
        <w:rPr>
          <w:rFonts w:ascii="Book Antiqua" w:eastAsia="Book Antiqua" w:hAnsi="Book Antiqua" w:cs="Book Antiqua"/>
          <w:color w:val="000000"/>
          <w:vertAlign w:val="superscript"/>
        </w:rPr>
        <w:t>[</w:t>
      </w:r>
      <w:proofErr w:type="gramEnd"/>
      <w:r w:rsidR="0089226F" w:rsidRPr="001133B2">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6</w:t>
      </w:r>
      <w:r w:rsidR="0089226F"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presented an observational study including 34 patients with SS who received </w:t>
      </w:r>
      <w:proofErr w:type="spellStart"/>
      <w:r w:rsidR="00ED4DE2"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 xml:space="preserve"> and uniquely reported the evolution of post-transplant </w:t>
      </w:r>
      <w:proofErr w:type="spellStart"/>
      <w:r w:rsidRPr="001133B2">
        <w:rPr>
          <w:rFonts w:ascii="Book Antiqua" w:eastAsia="Book Antiqua" w:hAnsi="Book Antiqua" w:cs="Book Antiqua"/>
          <w:color w:val="000000"/>
        </w:rPr>
        <w:t>extrarenal</w:t>
      </w:r>
      <w:proofErr w:type="spellEnd"/>
      <w:r w:rsidRPr="001133B2">
        <w:rPr>
          <w:rFonts w:ascii="Book Antiqua" w:eastAsia="Book Antiqua" w:hAnsi="Book Antiqua" w:cs="Book Antiqua"/>
          <w:color w:val="000000"/>
        </w:rPr>
        <w:t xml:space="preserve"> involvement</w:t>
      </w:r>
      <w:r w:rsidRPr="001133B2">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3323BBFC" w14:textId="77777777" w:rsidR="00A77B3E" w:rsidRPr="001133B2" w:rsidRDefault="00A77B3E" w:rsidP="001133B2">
      <w:pPr>
        <w:spacing w:line="360" w:lineRule="auto"/>
        <w:jc w:val="both"/>
        <w:rPr>
          <w:rFonts w:ascii="Book Antiqua" w:hAnsi="Book Antiqua"/>
        </w:rPr>
      </w:pPr>
    </w:p>
    <w:p w14:paraId="7CEF8590" w14:textId="77777777" w:rsidR="00A77B3E" w:rsidRPr="00987C63" w:rsidRDefault="0024260D" w:rsidP="001133B2">
      <w:pPr>
        <w:spacing w:line="360" w:lineRule="auto"/>
        <w:jc w:val="both"/>
        <w:rPr>
          <w:rFonts w:ascii="Book Antiqua" w:hAnsi="Book Antiqua"/>
          <w:lang w:eastAsia="zh-CN"/>
        </w:rPr>
      </w:pPr>
      <w:r w:rsidRPr="001133B2">
        <w:rPr>
          <w:rFonts w:ascii="Book Antiqua" w:eastAsia="Book Antiqua" w:hAnsi="Book Antiqua" w:cs="Book Antiqua"/>
          <w:b/>
          <w:bCs/>
          <w:i/>
          <w:iCs/>
          <w:color w:val="000000"/>
        </w:rPr>
        <w:t>Time to transplant</w:t>
      </w:r>
    </w:p>
    <w:p w14:paraId="0BE3EF69" w14:textId="77777777" w:rsidR="00A77B3E" w:rsidRPr="001133B2" w:rsidRDefault="0024260D" w:rsidP="001133B2">
      <w:pPr>
        <w:spacing w:line="360" w:lineRule="auto"/>
        <w:jc w:val="both"/>
        <w:rPr>
          <w:rFonts w:ascii="Book Antiqua" w:hAnsi="Book Antiqua"/>
        </w:rPr>
      </w:pPr>
      <w:proofErr w:type="gramStart"/>
      <w:r w:rsidRPr="001133B2">
        <w:rPr>
          <w:rFonts w:ascii="Book Antiqua" w:eastAsia="Book Antiqua" w:hAnsi="Book Antiqua" w:cs="Book Antiqua"/>
          <w:color w:val="000000"/>
        </w:rPr>
        <w:t xml:space="preserve">The proper time of renal transplantation for patients with </w:t>
      </w:r>
      <w:r w:rsidR="00ED4DE2" w:rsidRPr="001133B2">
        <w:rPr>
          <w:rFonts w:ascii="Book Antiqua" w:eastAsia="Book Antiqua" w:hAnsi="Book Antiqua" w:cs="Book Antiqua"/>
          <w:color w:val="000000"/>
        </w:rPr>
        <w:t>SS</w:t>
      </w:r>
      <w:r w:rsidRPr="001133B2">
        <w:rPr>
          <w:rFonts w:ascii="Book Antiqua" w:eastAsia="Book Antiqua" w:hAnsi="Book Antiqua" w:cs="Book Antiqua"/>
          <w:color w:val="000000"/>
        </w:rPr>
        <w:t xml:space="preserve"> requiring RRT still uncertain.</w:t>
      </w:r>
      <w:proofErr w:type="gramEnd"/>
      <w:r w:rsidRPr="001133B2">
        <w:rPr>
          <w:rFonts w:ascii="Book Antiqua" w:eastAsia="Book Antiqua" w:hAnsi="Book Antiqua" w:cs="Book Antiqua"/>
          <w:color w:val="000000"/>
        </w:rPr>
        <w:t xml:space="preserve"> SS patients are mostly experienced </w:t>
      </w:r>
      <w:r w:rsidR="00ED4DE2" w:rsidRPr="001133B2">
        <w:rPr>
          <w:rFonts w:ascii="Book Antiqua" w:eastAsia="Book Antiqua" w:hAnsi="Book Antiqua" w:cs="Book Antiqua"/>
          <w:color w:val="000000"/>
        </w:rPr>
        <w:t>SRC</w:t>
      </w:r>
      <w:r w:rsidRPr="001133B2">
        <w:rPr>
          <w:rFonts w:ascii="Book Antiqua" w:eastAsia="Book Antiqua" w:hAnsi="Book Antiqua" w:cs="Book Antiqua"/>
          <w:color w:val="000000"/>
        </w:rPr>
        <w:t>, with about 1</w:t>
      </w:r>
      <w:r w:rsidR="00987C63" w:rsidRPr="001133B2">
        <w:rPr>
          <w:rFonts w:ascii="Book Antiqua" w:eastAsia="Book Antiqua" w:hAnsi="Book Antiqua" w:cs="Book Antiqua"/>
          <w:color w:val="000000"/>
        </w:rPr>
        <w:t>%</w:t>
      </w:r>
      <w:r w:rsidRPr="001133B2">
        <w:rPr>
          <w:rFonts w:ascii="Book Antiqua" w:eastAsia="Book Antiqua" w:hAnsi="Book Antiqua" w:cs="Book Antiqua"/>
          <w:color w:val="000000"/>
        </w:rPr>
        <w:t xml:space="preserve">-5% of them showing ANCA-associated </w:t>
      </w:r>
      <w:proofErr w:type="spellStart"/>
      <w:r w:rsidRPr="001133B2">
        <w:rPr>
          <w:rFonts w:ascii="Book Antiqua" w:eastAsia="Book Antiqua" w:hAnsi="Book Antiqua" w:cs="Book Antiqua"/>
          <w:color w:val="000000"/>
        </w:rPr>
        <w:t>vasculitis</w:t>
      </w:r>
      <w:proofErr w:type="spellEnd"/>
      <w:r w:rsidRPr="001133B2">
        <w:rPr>
          <w:rFonts w:ascii="Book Antiqua" w:eastAsia="Book Antiqua" w:hAnsi="Book Antiqua" w:cs="Book Antiqua"/>
          <w:color w:val="000000"/>
        </w:rPr>
        <w:t xml:space="preserve"> or </w:t>
      </w:r>
      <w:proofErr w:type="gramStart"/>
      <w:r w:rsidRPr="001133B2">
        <w:rPr>
          <w:rFonts w:ascii="Book Antiqua" w:eastAsia="Book Antiqua" w:hAnsi="Book Antiqua" w:cs="Book Antiqua"/>
          <w:color w:val="000000"/>
        </w:rPr>
        <w:t>MAHA</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12]</w:t>
      </w:r>
      <w:r w:rsidRPr="001133B2">
        <w:rPr>
          <w:rFonts w:ascii="Book Antiqua" w:eastAsia="Book Antiqua" w:hAnsi="Book Antiqua" w:cs="Book Antiqua"/>
          <w:color w:val="000000"/>
        </w:rPr>
        <w:t>. Depending on the observation that 25% of patients with SRC/ESRD may recover kidney function withi</w:t>
      </w:r>
      <w:r w:rsidR="00987C63">
        <w:rPr>
          <w:rFonts w:ascii="Book Antiqua" w:eastAsia="Book Antiqua" w:hAnsi="Book Antiqua" w:cs="Book Antiqua"/>
          <w:color w:val="000000"/>
        </w:rPr>
        <w:t>n almost one year of DX</w:t>
      </w:r>
      <w:r w:rsidR="00987C63" w:rsidRPr="00987C63">
        <w:rPr>
          <w:rFonts w:ascii="Book Antiqua" w:eastAsia="Book Antiqua" w:hAnsi="Book Antiqua" w:cs="Book Antiqua"/>
          <w:color w:val="000000"/>
          <w:vertAlign w:val="superscript"/>
        </w:rPr>
        <w:t>[8,11,</w:t>
      </w:r>
      <w:r w:rsidRPr="00987C63">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5</w:t>
      </w:r>
      <w:r w:rsidR="00987C63" w:rsidRPr="00987C63">
        <w:rPr>
          <w:rFonts w:ascii="Book Antiqua" w:hAnsi="Book Antiqua" w:cs="Book Antiqua" w:hint="eastAsia"/>
          <w:color w:val="000000"/>
          <w:vertAlign w:val="superscript"/>
          <w:lang w:eastAsia="zh-CN"/>
        </w:rPr>
        <w:t>,</w:t>
      </w:r>
      <w:r w:rsidRPr="00987C63">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1</w:t>
      </w:r>
      <w:r w:rsidRPr="00987C63">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four articles have been published showing their experience in postponing dialysis until the point of time at which the recovery of kidney function is not certain</w:t>
      </w:r>
      <w:r w:rsidR="00987C63">
        <w:rPr>
          <w:rFonts w:ascii="Book Antiqua" w:eastAsia="Book Antiqua" w:hAnsi="Book Antiqua" w:cs="Book Antiqua"/>
          <w:color w:val="000000"/>
        </w:rPr>
        <w:t xml:space="preserve"> and </w:t>
      </w:r>
      <w:proofErr w:type="spellStart"/>
      <w:r w:rsidR="00987C63">
        <w:rPr>
          <w:rFonts w:ascii="Book Antiqua" w:eastAsia="Book Antiqua" w:hAnsi="Book Antiqua" w:cs="Book Antiqua"/>
          <w:color w:val="000000"/>
        </w:rPr>
        <w:t>KTx</w:t>
      </w:r>
      <w:proofErr w:type="spellEnd"/>
      <w:r w:rsidR="00987C63">
        <w:rPr>
          <w:rFonts w:ascii="Book Antiqua" w:eastAsia="Book Antiqua" w:hAnsi="Book Antiqua" w:cs="Book Antiqua"/>
          <w:color w:val="000000"/>
        </w:rPr>
        <w:t xml:space="preserve"> is currently indicated</w:t>
      </w:r>
      <w:r w:rsidR="00987C63" w:rsidRPr="00987C63">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0</w:t>
      </w:r>
      <w:r w:rsidR="00987C63" w:rsidRPr="00987C63">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4</w:t>
      </w:r>
      <w:r w:rsidR="00987C63" w:rsidRPr="00987C63">
        <w:rPr>
          <w:rFonts w:ascii="Book Antiqua" w:eastAsia="Book Antiqua" w:hAnsi="Book Antiqua" w:cs="Book Antiqua"/>
          <w:color w:val="000000"/>
          <w:vertAlign w:val="superscript"/>
        </w:rPr>
        <w:t>,</w:t>
      </w:r>
      <w:r w:rsidRPr="00987C63">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8</w:t>
      </w:r>
      <w:r w:rsidR="00987C63" w:rsidRPr="00987C63">
        <w:rPr>
          <w:rFonts w:ascii="Book Antiqua" w:hAnsi="Book Antiqua" w:cs="Book Antiqua" w:hint="eastAsia"/>
          <w:color w:val="000000"/>
          <w:vertAlign w:val="superscript"/>
          <w:lang w:eastAsia="zh-CN"/>
        </w:rPr>
        <w:t>,</w:t>
      </w:r>
      <w:r w:rsidR="00BB0F22">
        <w:rPr>
          <w:rFonts w:ascii="Book Antiqua" w:hAnsi="Book Antiqua" w:cs="Book Antiqua" w:hint="eastAsia"/>
          <w:color w:val="000000"/>
          <w:vertAlign w:val="superscript"/>
          <w:lang w:eastAsia="zh-CN"/>
        </w:rPr>
        <w:t>49</w:t>
      </w:r>
      <w:r w:rsidRPr="00987C63">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426439A1" w14:textId="77777777" w:rsidR="00A77B3E" w:rsidRPr="001133B2" w:rsidRDefault="0024260D" w:rsidP="00987C63">
      <w:pPr>
        <w:spacing w:line="360" w:lineRule="auto"/>
        <w:ind w:firstLineChars="200" w:firstLine="480"/>
        <w:jc w:val="both"/>
        <w:rPr>
          <w:rFonts w:ascii="Book Antiqua" w:hAnsi="Book Antiqua"/>
        </w:rPr>
      </w:pPr>
      <w:r w:rsidRPr="001133B2">
        <w:rPr>
          <w:rFonts w:ascii="Book Antiqua" w:eastAsia="Book Antiqua" w:hAnsi="Book Antiqua" w:cs="Book Antiqua"/>
          <w:color w:val="000000"/>
        </w:rPr>
        <w:t>The relative consideration of scleroderma as a highly probable disease of renal recovery, even with prolonged dialysis</w:t>
      </w:r>
      <w:r w:rsidRPr="001133B2">
        <w:rPr>
          <w:rFonts w:ascii="Book Antiqua" w:eastAsia="Book Antiqua" w:hAnsi="Book Antiqua" w:cs="Book Antiqua"/>
          <w:color w:val="000000"/>
          <w:vertAlign w:val="superscript"/>
        </w:rPr>
        <w:t>[5</w:t>
      </w:r>
      <w:r w:rsidR="00BB0F22">
        <w:rPr>
          <w:rFonts w:ascii="Book Antiqua" w:hAnsi="Book Antiqua" w:cs="Book Antiqua" w:hint="eastAsia"/>
          <w:color w:val="000000"/>
          <w:vertAlign w:val="superscript"/>
          <w:lang w:eastAsia="zh-CN"/>
        </w:rPr>
        <w:t>0</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leads to the recommendation by some experts that dialysis should be continued for at least two years before an attempt to offer a kidney to an SS patient</w:t>
      </w:r>
      <w:r w:rsidRPr="001133B2">
        <w:rPr>
          <w:rFonts w:ascii="Book Antiqua" w:eastAsia="Book Antiqua" w:hAnsi="Book Antiqua" w:cs="Book Antiqua"/>
          <w:color w:val="000000"/>
          <w:vertAlign w:val="superscript"/>
        </w:rPr>
        <w:t>[5</w:t>
      </w:r>
      <w:r w:rsidR="00BB0F22">
        <w:rPr>
          <w:rFonts w:ascii="Book Antiqua" w:hAnsi="Book Antiqua" w:cs="Book Antiqua" w:hint="eastAsia"/>
          <w:color w:val="000000"/>
          <w:vertAlign w:val="superscript"/>
          <w:lang w:eastAsia="zh-CN"/>
        </w:rPr>
        <w:t>1</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On the other hand, Canadian guidelines admitted two conditions for offering a </w:t>
      </w:r>
      <w:proofErr w:type="spellStart"/>
      <w:r w:rsidR="00ED4DE2"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w:t>
      </w:r>
      <w:r w:rsidR="00987C63">
        <w:rPr>
          <w:rFonts w:ascii="Book Antiqua" w:hAnsi="Book Antiqua" w:hint="eastAsia"/>
          <w:lang w:eastAsia="zh-CN"/>
        </w:rPr>
        <w:t xml:space="preserve"> (1) </w:t>
      </w:r>
      <w:r w:rsidR="00CB3DF8">
        <w:rPr>
          <w:rFonts w:ascii="Book Antiqua" w:eastAsia="Book Antiqua" w:hAnsi="Book Antiqua" w:cs="Book Antiqua"/>
          <w:color w:val="000000"/>
        </w:rPr>
        <w:t>Six months-at least-</w:t>
      </w:r>
      <w:r w:rsidRPr="001133B2">
        <w:rPr>
          <w:rFonts w:ascii="Book Antiqua" w:eastAsia="Book Antiqua" w:hAnsi="Book Antiqua" w:cs="Book Antiqua"/>
          <w:color w:val="000000"/>
        </w:rPr>
        <w:t xml:space="preserve">free of cytotoxic medications should be elapsed prior to any attempt of </w:t>
      </w:r>
      <w:proofErr w:type="spellStart"/>
      <w:r w:rsidR="00ED4DE2" w:rsidRPr="001133B2">
        <w:rPr>
          <w:rFonts w:ascii="Book Antiqua" w:eastAsia="Book Antiqua" w:hAnsi="Book Antiqua" w:cs="Book Antiqua"/>
          <w:color w:val="000000"/>
        </w:rPr>
        <w:t>KTx</w:t>
      </w:r>
      <w:proofErr w:type="spellEnd"/>
      <w:r w:rsidR="00987C63">
        <w:rPr>
          <w:rFonts w:ascii="Book Antiqua" w:hAnsi="Book Antiqua" w:cs="Book Antiqua" w:hint="eastAsia"/>
          <w:color w:val="000000"/>
          <w:lang w:eastAsia="zh-CN"/>
        </w:rPr>
        <w:t>;</w:t>
      </w:r>
      <w:r w:rsidR="00987C63">
        <w:rPr>
          <w:rFonts w:ascii="Book Antiqua" w:hAnsi="Book Antiqua" w:hint="eastAsia"/>
          <w:lang w:eastAsia="zh-CN"/>
        </w:rPr>
        <w:t xml:space="preserve"> and (2) </w:t>
      </w:r>
      <w:r w:rsidRPr="001133B2">
        <w:rPr>
          <w:rFonts w:ascii="Book Antiqua" w:eastAsia="Book Antiqua" w:hAnsi="Book Antiqua" w:cs="Book Antiqua"/>
          <w:color w:val="000000"/>
        </w:rPr>
        <w:t xml:space="preserve">Limitation of the </w:t>
      </w:r>
      <w:proofErr w:type="spellStart"/>
      <w:r w:rsidRPr="001133B2">
        <w:rPr>
          <w:rFonts w:ascii="Book Antiqua" w:eastAsia="Book Antiqua" w:hAnsi="Book Antiqua" w:cs="Book Antiqua"/>
          <w:color w:val="000000"/>
        </w:rPr>
        <w:t>extrarenal</w:t>
      </w:r>
      <w:proofErr w:type="spellEnd"/>
      <w:r w:rsidRPr="001133B2">
        <w:rPr>
          <w:rFonts w:ascii="Book Antiqua" w:eastAsia="Book Antiqua" w:hAnsi="Book Antiqua" w:cs="Book Antiqua"/>
          <w:color w:val="000000"/>
        </w:rPr>
        <w:t xml:space="preserve"> </w:t>
      </w:r>
      <w:proofErr w:type="gramStart"/>
      <w:r w:rsidRPr="001133B2">
        <w:rPr>
          <w:rFonts w:ascii="Book Antiqua" w:eastAsia="Book Antiqua" w:hAnsi="Book Antiqua" w:cs="Book Antiqua"/>
          <w:color w:val="000000"/>
        </w:rPr>
        <w:t>manifestations</w:t>
      </w:r>
      <w:r w:rsidR="00987C63">
        <w:rPr>
          <w:rFonts w:ascii="Book Antiqua" w:eastAsia="Book Antiqua" w:hAnsi="Book Antiqua" w:cs="Book Antiqua"/>
          <w:color w:val="000000"/>
          <w:vertAlign w:val="superscript"/>
        </w:rPr>
        <w:t>[</w:t>
      </w:r>
      <w:proofErr w:type="gramEnd"/>
      <w:r w:rsidR="00987C63">
        <w:rPr>
          <w:rFonts w:ascii="Book Antiqua" w:eastAsia="Book Antiqua" w:hAnsi="Book Antiqua" w:cs="Book Antiqua"/>
          <w:color w:val="000000"/>
          <w:vertAlign w:val="superscript"/>
        </w:rPr>
        <w:t>1</w:t>
      </w:r>
      <w:r w:rsidR="00E26D0C">
        <w:rPr>
          <w:rFonts w:ascii="Book Antiqua" w:hAnsi="Book Antiqua" w:cs="Book Antiqua" w:hint="eastAsia"/>
          <w:color w:val="000000"/>
          <w:vertAlign w:val="superscript"/>
          <w:lang w:eastAsia="zh-CN"/>
        </w:rPr>
        <w:t>6</w:t>
      </w:r>
      <w:r w:rsidR="00987C63">
        <w:rPr>
          <w:rFonts w:ascii="Book Antiqua" w:eastAsia="Book Antiqua" w:hAnsi="Book Antiqua" w:cs="Book Antiqua"/>
          <w:color w:val="000000"/>
          <w:vertAlign w:val="superscript"/>
        </w:rPr>
        <w:t>,</w:t>
      </w:r>
      <w:r w:rsidRPr="001133B2">
        <w:rPr>
          <w:rFonts w:ascii="Book Antiqua" w:eastAsia="Book Antiqua" w:hAnsi="Book Antiqua" w:cs="Book Antiqua"/>
          <w:color w:val="000000"/>
          <w:vertAlign w:val="superscript"/>
        </w:rPr>
        <w:t>5</w:t>
      </w:r>
      <w:r w:rsidR="00BB0F22">
        <w:rPr>
          <w:rFonts w:ascii="Book Antiqua" w:hAnsi="Book Antiqua" w:cs="Book Antiqua" w:hint="eastAsia"/>
          <w:color w:val="000000"/>
          <w:vertAlign w:val="superscript"/>
          <w:lang w:eastAsia="zh-CN"/>
        </w:rPr>
        <w:t>2</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p>
    <w:p w14:paraId="1A03AEF5" w14:textId="77777777" w:rsidR="00A77B3E" w:rsidRPr="001133B2" w:rsidRDefault="0024260D" w:rsidP="00987C63">
      <w:pPr>
        <w:spacing w:line="360" w:lineRule="auto"/>
        <w:ind w:firstLineChars="200" w:firstLine="480"/>
        <w:jc w:val="both"/>
        <w:rPr>
          <w:rFonts w:ascii="Book Antiqua" w:hAnsi="Book Antiqua"/>
        </w:rPr>
      </w:pPr>
      <w:r w:rsidRPr="001133B2">
        <w:rPr>
          <w:rFonts w:ascii="Book Antiqua" w:eastAsia="Book Antiqua" w:hAnsi="Book Antiqua" w:cs="Book Antiqua"/>
          <w:color w:val="000000"/>
        </w:rPr>
        <w:t xml:space="preserve">Renal recovery, however, has been reported to be as greater as 38% in previous </w:t>
      </w:r>
      <w:proofErr w:type="gramStart"/>
      <w:r w:rsidRPr="001133B2">
        <w:rPr>
          <w:rFonts w:ascii="Book Antiqua" w:eastAsia="Book Antiqua" w:hAnsi="Book Antiqua" w:cs="Book Antiqua"/>
          <w:color w:val="000000"/>
        </w:rPr>
        <w:t>studies</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2</w:t>
      </w:r>
      <w:r w:rsidR="002053A9">
        <w:rPr>
          <w:rFonts w:ascii="Book Antiqua" w:hAnsi="Book Antiqua" w:cs="Book Antiqua" w:hint="eastAsia"/>
          <w:color w:val="000000"/>
          <w:vertAlign w:val="superscript"/>
          <w:lang w:eastAsia="zh-CN"/>
        </w:rPr>
        <w:t>0</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1A5B9BD6" w14:textId="77777777" w:rsidR="00A77B3E" w:rsidRPr="001133B2" w:rsidRDefault="00A77B3E" w:rsidP="001133B2">
      <w:pPr>
        <w:spacing w:line="360" w:lineRule="auto"/>
        <w:jc w:val="both"/>
        <w:rPr>
          <w:rFonts w:ascii="Book Antiqua" w:hAnsi="Book Antiqua"/>
        </w:rPr>
      </w:pPr>
    </w:p>
    <w:p w14:paraId="47762860"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First SS transplant</w:t>
      </w:r>
    </w:p>
    <w:p w14:paraId="1AF7B73B" w14:textId="77777777" w:rsidR="00A77B3E" w:rsidRPr="001133B2" w:rsidRDefault="0024260D" w:rsidP="001133B2">
      <w:pPr>
        <w:spacing w:line="360" w:lineRule="auto"/>
        <w:jc w:val="both"/>
        <w:rPr>
          <w:rFonts w:ascii="Book Antiqua" w:hAnsi="Book Antiqua"/>
        </w:rPr>
      </w:pPr>
      <w:proofErr w:type="gramStart"/>
      <w:r w:rsidRPr="001133B2">
        <w:rPr>
          <w:rFonts w:ascii="Book Antiqua" w:eastAsia="Book Antiqua" w:hAnsi="Book Antiqua" w:cs="Book Antiqua"/>
          <w:color w:val="000000"/>
        </w:rPr>
        <w:t>Richardson</w:t>
      </w:r>
      <w:r w:rsidR="00DC25BA" w:rsidRPr="001133B2">
        <w:rPr>
          <w:rFonts w:ascii="Book Antiqua" w:eastAsia="Book Antiqua" w:hAnsi="Book Antiqua" w:cs="Book Antiqua"/>
          <w:color w:val="000000"/>
          <w:vertAlign w:val="superscript"/>
        </w:rPr>
        <w:t>[</w:t>
      </w:r>
      <w:proofErr w:type="gramEnd"/>
      <w:r w:rsidR="00DC25BA" w:rsidRPr="001133B2">
        <w:rPr>
          <w:rFonts w:ascii="Book Antiqua" w:eastAsia="Book Antiqua" w:hAnsi="Book Antiqua" w:cs="Book Antiqua"/>
          <w:color w:val="000000"/>
          <w:vertAlign w:val="superscript"/>
        </w:rPr>
        <w:t>5</w:t>
      </w:r>
      <w:r w:rsidR="002053A9">
        <w:rPr>
          <w:rFonts w:ascii="Book Antiqua" w:hAnsi="Book Antiqua" w:cs="Book Antiqua" w:hint="eastAsia"/>
          <w:color w:val="000000"/>
          <w:vertAlign w:val="superscript"/>
          <w:lang w:eastAsia="zh-CN"/>
        </w:rPr>
        <w:t>3</w:t>
      </w:r>
      <w:r w:rsidR="00DC25BA"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were firstly performed a </w:t>
      </w:r>
      <w:proofErr w:type="spellStart"/>
      <w:r w:rsidR="00ED4DE2"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 xml:space="preserve"> to an SS patient</w:t>
      </w:r>
      <w:r w:rsidRPr="001133B2">
        <w:rPr>
          <w:rFonts w:ascii="Book Antiqua" w:eastAsia="Book Antiqua" w:hAnsi="Book Antiqua" w:cs="Book Antiqua"/>
          <w:color w:val="000000"/>
          <w:vertAlign w:val="superscript"/>
        </w:rPr>
        <w:t>[5</w:t>
      </w:r>
      <w:r w:rsidR="002053A9">
        <w:rPr>
          <w:rFonts w:ascii="Book Antiqua" w:hAnsi="Book Antiqua" w:cs="Book Antiqua" w:hint="eastAsia"/>
          <w:color w:val="000000"/>
          <w:vertAlign w:val="superscript"/>
          <w:lang w:eastAsia="zh-CN"/>
        </w:rPr>
        <w:t>3</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They were generally considering </w:t>
      </w:r>
      <w:proofErr w:type="spellStart"/>
      <w:r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 xml:space="preserve"> a safe procedure as long as the kidney was the primary organ involved with relative stability of other </w:t>
      </w:r>
      <w:proofErr w:type="gramStart"/>
      <w:r w:rsidRPr="001133B2">
        <w:rPr>
          <w:rFonts w:ascii="Book Antiqua" w:eastAsia="Book Antiqua" w:hAnsi="Book Antiqua" w:cs="Book Antiqua"/>
          <w:color w:val="000000"/>
        </w:rPr>
        <w:t>lesions</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2C3D096F" w14:textId="77777777" w:rsidR="00A77B3E" w:rsidRPr="001133B2" w:rsidRDefault="00A77B3E" w:rsidP="001133B2">
      <w:pPr>
        <w:spacing w:line="360" w:lineRule="auto"/>
        <w:jc w:val="both"/>
        <w:rPr>
          <w:rFonts w:ascii="Book Antiqua" w:hAnsi="Book Antiqua"/>
        </w:rPr>
      </w:pPr>
    </w:p>
    <w:p w14:paraId="3C9FA73D" w14:textId="77777777" w:rsidR="00A77B3E" w:rsidRPr="00154927" w:rsidRDefault="0024260D" w:rsidP="001133B2">
      <w:pPr>
        <w:spacing w:line="360" w:lineRule="auto"/>
        <w:jc w:val="both"/>
        <w:rPr>
          <w:rFonts w:ascii="Book Antiqua" w:hAnsi="Book Antiqua"/>
          <w:lang w:eastAsia="zh-CN"/>
        </w:rPr>
      </w:pPr>
      <w:r w:rsidRPr="001133B2">
        <w:rPr>
          <w:rFonts w:ascii="Book Antiqua" w:eastAsia="Book Antiqua" w:hAnsi="Book Antiqua" w:cs="Book Antiqua"/>
          <w:b/>
          <w:bCs/>
          <w:i/>
          <w:iCs/>
          <w:color w:val="000000"/>
        </w:rPr>
        <w:lastRenderedPageBreak/>
        <w:t xml:space="preserve">Immunosuppression </w:t>
      </w:r>
    </w:p>
    <w:p w14:paraId="53DFA6AD"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 xml:space="preserve">The role of immunosuppressive agents in </w:t>
      </w:r>
      <w:proofErr w:type="spellStart"/>
      <w:r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 xml:space="preserve"> is crucial in improving the systemic manifestations in SS patients. However, there is no consensus in this particular setting. Ruiz</w:t>
      </w:r>
      <w:r w:rsidR="00154927">
        <w:rPr>
          <w:rFonts w:ascii="Book Antiqua" w:hAnsi="Book Antiqua" w:cs="Book Antiqua" w:hint="eastAsia"/>
          <w:color w:val="000000"/>
          <w:lang w:eastAsia="zh-CN"/>
        </w:rPr>
        <w:t xml:space="preserve"> </w:t>
      </w:r>
      <w:r w:rsidRPr="00154927">
        <w:rPr>
          <w:rFonts w:ascii="Book Antiqua" w:eastAsia="Book Antiqua" w:hAnsi="Book Antiqua" w:cs="Book Antiqua"/>
          <w:i/>
          <w:color w:val="000000"/>
        </w:rPr>
        <w:t>et</w:t>
      </w:r>
      <w:r w:rsidR="00154927" w:rsidRPr="00154927">
        <w:rPr>
          <w:rFonts w:ascii="Book Antiqua" w:hAnsi="Book Antiqua" w:cs="Book Antiqua" w:hint="eastAsia"/>
          <w:i/>
          <w:color w:val="000000"/>
          <w:lang w:eastAsia="zh-CN"/>
        </w:rPr>
        <w:t xml:space="preserve"> </w:t>
      </w:r>
      <w:proofErr w:type="gramStart"/>
      <w:r w:rsidR="00154927" w:rsidRPr="00154927">
        <w:rPr>
          <w:rFonts w:ascii="Book Antiqua" w:eastAsia="Book Antiqua" w:hAnsi="Book Antiqua" w:cs="Book Antiqua"/>
          <w:i/>
          <w:color w:val="000000"/>
        </w:rPr>
        <w:t>al</w:t>
      </w:r>
      <w:r w:rsidR="00154927" w:rsidRPr="001133B2">
        <w:rPr>
          <w:rFonts w:ascii="Book Antiqua" w:eastAsia="Book Antiqua" w:hAnsi="Book Antiqua" w:cs="Book Antiqua"/>
          <w:color w:val="000000"/>
          <w:vertAlign w:val="superscript"/>
        </w:rPr>
        <w:t>[</w:t>
      </w:r>
      <w:proofErr w:type="gramEnd"/>
      <w:r w:rsidR="00154927" w:rsidRPr="001133B2">
        <w:rPr>
          <w:rFonts w:ascii="Book Antiqua" w:eastAsia="Book Antiqua" w:hAnsi="Book Antiqua" w:cs="Book Antiqua"/>
          <w:color w:val="000000"/>
          <w:vertAlign w:val="superscript"/>
        </w:rPr>
        <w:t>5</w:t>
      </w:r>
      <w:r w:rsidR="002053A9">
        <w:rPr>
          <w:rFonts w:ascii="Book Antiqua" w:hAnsi="Book Antiqua" w:cs="Book Antiqua" w:hint="eastAsia"/>
          <w:color w:val="000000"/>
          <w:vertAlign w:val="superscript"/>
          <w:lang w:eastAsia="zh-CN"/>
        </w:rPr>
        <w:t>4</w:t>
      </w:r>
      <w:r w:rsidR="00154927" w:rsidRPr="001133B2">
        <w:rPr>
          <w:rFonts w:ascii="Book Antiqua" w:eastAsia="Book Antiqua" w:hAnsi="Book Antiqua" w:cs="Book Antiqua"/>
          <w:color w:val="000000"/>
          <w:vertAlign w:val="superscript"/>
        </w:rPr>
        <w:t>]</w:t>
      </w:r>
      <w:r w:rsidR="00154927">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(1991) have postulated that</w:t>
      </w:r>
      <w:r w:rsidR="00154927">
        <w:rPr>
          <w:rFonts w:ascii="Book Antiqua" w:hAnsi="Book Antiqua" w:cs="Book Antiqua" w:hint="eastAsia"/>
          <w:color w:val="000000"/>
          <w:lang w:eastAsia="zh-CN"/>
        </w:rPr>
        <w:t xml:space="preserve"> </w:t>
      </w:r>
      <w:proofErr w:type="spellStart"/>
      <w:r w:rsidR="00154927">
        <w:rPr>
          <w:rFonts w:ascii="Book Antiqua" w:eastAsia="Book Antiqua" w:hAnsi="Book Antiqua" w:cs="Book Antiqua"/>
          <w:color w:val="000000"/>
        </w:rPr>
        <w:t>CyA</w:t>
      </w:r>
      <w:proofErr w:type="spellEnd"/>
      <w:r w:rsidRPr="001133B2">
        <w:rPr>
          <w:rFonts w:ascii="Book Antiqua" w:eastAsia="Book Antiqua" w:hAnsi="Book Antiqua" w:cs="Book Antiqua"/>
          <w:color w:val="000000"/>
        </w:rPr>
        <w:t xml:space="preserve"> should be excluded from the immunosuppression regimen to avoid its vascular toxic effects, as endothelial derangement has been implicated in the pathogenesis of the SS disease. However, in Bertrand </w:t>
      </w:r>
      <w:r w:rsidRPr="001133B2">
        <w:rPr>
          <w:rFonts w:ascii="Book Antiqua" w:eastAsia="Book Antiqua" w:hAnsi="Book Antiqua" w:cs="Book Antiqua"/>
          <w:i/>
          <w:iCs/>
          <w:color w:val="000000"/>
        </w:rPr>
        <w:t xml:space="preserve">et </w:t>
      </w:r>
      <w:proofErr w:type="gramStart"/>
      <w:r w:rsidRPr="001133B2">
        <w:rPr>
          <w:rFonts w:ascii="Book Antiqua" w:eastAsia="Book Antiqua" w:hAnsi="Book Antiqua" w:cs="Book Antiqua"/>
          <w:i/>
          <w:iCs/>
          <w:color w:val="000000"/>
        </w:rPr>
        <w:t>al</w:t>
      </w:r>
      <w:r w:rsidR="00154927" w:rsidRPr="001133B2">
        <w:rPr>
          <w:rFonts w:ascii="Book Antiqua" w:eastAsia="Book Antiqua" w:hAnsi="Book Antiqua" w:cs="Book Antiqua"/>
          <w:color w:val="000000"/>
          <w:vertAlign w:val="superscript"/>
        </w:rPr>
        <w:t>[</w:t>
      </w:r>
      <w:proofErr w:type="gramEnd"/>
      <w:r w:rsidR="00154927"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00154927"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study, CNI have been included in a large proportion of KTRs (91.7%) with no noticeable serious drawbacks</w:t>
      </w:r>
      <w:r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So, a general CNI safety can be considered. In the same direction, was the glucocorticoids use in </w:t>
      </w:r>
      <w:proofErr w:type="spellStart"/>
      <w:r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 where 88.9% in this study have received high</w:t>
      </w:r>
      <w:r w:rsidR="00154927">
        <w:rPr>
          <w:rFonts w:ascii="宋体" w:eastAsia="宋体" w:hAnsi="宋体" w:cs="宋体" w:hint="eastAsia"/>
          <w:color w:val="000000"/>
          <w:lang w:eastAsia="zh-CN"/>
        </w:rPr>
        <w:t>-</w:t>
      </w:r>
      <w:r w:rsidRPr="001133B2">
        <w:rPr>
          <w:rFonts w:ascii="Book Antiqua" w:eastAsia="Book Antiqua" w:hAnsi="Book Antiqua" w:cs="Book Antiqua"/>
          <w:color w:val="000000"/>
        </w:rPr>
        <w:t>dose steroids as an induction therapy and maintained on low</w:t>
      </w:r>
      <w:r w:rsidR="00154927">
        <w:rPr>
          <w:rFonts w:ascii="宋体" w:eastAsia="宋体" w:hAnsi="宋体" w:cs="宋体" w:hint="eastAsia"/>
          <w:color w:val="000000"/>
          <w:lang w:eastAsia="zh-CN"/>
        </w:rPr>
        <w:t>-</w:t>
      </w:r>
      <w:r w:rsidRPr="001133B2">
        <w:rPr>
          <w:rFonts w:ascii="Book Antiqua" w:eastAsia="Book Antiqua" w:hAnsi="Book Antiqua" w:cs="Book Antiqua"/>
          <w:color w:val="000000"/>
        </w:rPr>
        <w:t>dose steroids (63.3% of patients)</w:t>
      </w:r>
      <w:proofErr w:type="gramStart"/>
      <w:r w:rsidRPr="001133B2">
        <w:rPr>
          <w:rFonts w:ascii="Book Antiqua" w:eastAsia="Book Antiqua" w:hAnsi="Book Antiqua" w:cs="Book Antiqua"/>
          <w:color w:val="000000"/>
        </w:rPr>
        <w:t>.</w:t>
      </w:r>
      <w:proofErr w:type="gramEnd"/>
      <w:r w:rsidRPr="001133B2">
        <w:rPr>
          <w:rFonts w:ascii="Book Antiqua" w:eastAsia="Book Antiqua" w:hAnsi="Book Antiqua" w:cs="Book Antiqua"/>
          <w:color w:val="000000"/>
        </w:rPr>
        <w:t xml:space="preserve"> </w:t>
      </w:r>
      <w:proofErr w:type="gramStart"/>
      <w:r w:rsidRPr="001133B2">
        <w:rPr>
          <w:rFonts w:ascii="Book Antiqua" w:eastAsia="Book Antiqua" w:hAnsi="Book Antiqua" w:cs="Book Antiqua"/>
          <w:color w:val="000000"/>
        </w:rPr>
        <w:t>Steroids is</w:t>
      </w:r>
      <w:proofErr w:type="gramEnd"/>
      <w:r w:rsidRPr="001133B2">
        <w:rPr>
          <w:rFonts w:ascii="Book Antiqua" w:eastAsia="Book Antiqua" w:hAnsi="Book Antiqua" w:cs="Book Antiqua"/>
          <w:color w:val="000000"/>
        </w:rPr>
        <w:t xml:space="preserve"> classically considered a risk factor for SCR, despite the debate about their role in precipitation of SRC in </w:t>
      </w:r>
      <w:proofErr w:type="spellStart"/>
      <w:r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 xml:space="preserve"> patients. However, steroids can be considered by many transplant clinicians a reasonable agent in the immunosuppressive protocol.</w:t>
      </w:r>
    </w:p>
    <w:p w14:paraId="460A1AAE" w14:textId="77777777" w:rsidR="00A77B3E" w:rsidRDefault="0024260D" w:rsidP="00154927">
      <w:pPr>
        <w:spacing w:line="360" w:lineRule="auto"/>
        <w:ind w:firstLineChars="200" w:firstLine="480"/>
        <w:jc w:val="both"/>
        <w:rPr>
          <w:rFonts w:ascii="Book Antiqua" w:hAnsi="Book Antiqua" w:cs="Book Antiqua"/>
          <w:color w:val="000000"/>
          <w:lang w:eastAsia="zh-CN"/>
        </w:rPr>
      </w:pPr>
      <w:r w:rsidRPr="001133B2">
        <w:rPr>
          <w:rFonts w:ascii="Book Antiqua" w:eastAsia="Book Antiqua" w:hAnsi="Book Antiqua" w:cs="Book Antiqua"/>
          <w:color w:val="000000"/>
        </w:rPr>
        <w:t xml:space="preserve">Nevertheless, owing to the relatively small number of the studied patients, an ideal protocol for immunosuppression cannot be established yet. A reasonable and commonly used regimen is the induction with </w:t>
      </w:r>
      <w:proofErr w:type="spellStart"/>
      <w:r w:rsidRPr="001133B2">
        <w:rPr>
          <w:rFonts w:ascii="Book Antiqua" w:eastAsia="Book Antiqua" w:hAnsi="Book Antiqua" w:cs="Book Antiqua"/>
          <w:color w:val="000000"/>
        </w:rPr>
        <w:t>antilymphocyte</w:t>
      </w:r>
      <w:proofErr w:type="spellEnd"/>
      <w:r w:rsidRPr="001133B2">
        <w:rPr>
          <w:rFonts w:ascii="Book Antiqua" w:eastAsia="Book Antiqua" w:hAnsi="Book Antiqua" w:cs="Book Antiqua"/>
          <w:color w:val="000000"/>
        </w:rPr>
        <w:t xml:space="preserve"> serum or anti</w:t>
      </w:r>
      <w:r w:rsidR="00154927">
        <w:rPr>
          <w:rFonts w:ascii="宋体" w:eastAsia="宋体" w:hAnsi="宋体" w:cs="宋体" w:hint="eastAsia"/>
          <w:color w:val="000000"/>
          <w:lang w:eastAsia="zh-CN"/>
        </w:rPr>
        <w:t>-</w:t>
      </w:r>
      <w:r w:rsidR="00154927" w:rsidRPr="00154927">
        <w:t xml:space="preserve"> </w:t>
      </w:r>
      <w:r w:rsidR="00154927" w:rsidRPr="00154927">
        <w:rPr>
          <w:rFonts w:ascii="Book Antiqua" w:eastAsia="Book Antiqua" w:hAnsi="Book Antiqua" w:cs="Book Antiqua"/>
          <w:color w:val="000000"/>
        </w:rPr>
        <w:t>interleukin</w:t>
      </w:r>
      <w:r w:rsidR="00154927" w:rsidRPr="00154927">
        <w:rPr>
          <w:rFonts w:ascii="Book Antiqua" w:eastAsia="Book Antiqua" w:hAnsi="Book Antiqua" w:cs="Book Antiqua" w:hint="eastAsia"/>
          <w:color w:val="000000"/>
        </w:rPr>
        <w:t>-</w:t>
      </w:r>
      <w:r w:rsidRPr="001133B2">
        <w:rPr>
          <w:rFonts w:ascii="Book Antiqua" w:eastAsia="Book Antiqua" w:hAnsi="Book Antiqua" w:cs="Book Antiqua"/>
          <w:color w:val="000000"/>
        </w:rPr>
        <w:t>2 receptor, and maintaining the recipient o</w:t>
      </w:r>
      <w:r w:rsidR="00154927">
        <w:rPr>
          <w:rFonts w:ascii="Book Antiqua" w:eastAsia="Book Antiqua" w:hAnsi="Book Antiqua" w:cs="Book Antiqua"/>
          <w:color w:val="000000"/>
        </w:rPr>
        <w:t xml:space="preserve">n </w:t>
      </w:r>
      <w:proofErr w:type="spellStart"/>
      <w:r w:rsidR="00154927">
        <w:rPr>
          <w:rFonts w:ascii="Book Antiqua" w:eastAsia="Book Antiqua" w:hAnsi="Book Antiqua" w:cs="Book Antiqua"/>
          <w:color w:val="000000"/>
        </w:rPr>
        <w:t>tacrolimus</w:t>
      </w:r>
      <w:proofErr w:type="spellEnd"/>
      <w:r w:rsidR="00154927">
        <w:rPr>
          <w:rFonts w:ascii="Book Antiqua" w:eastAsia="Book Antiqua" w:hAnsi="Book Antiqua" w:cs="Book Antiqua"/>
          <w:color w:val="000000"/>
        </w:rPr>
        <w:t>, MMF and steroids.</w:t>
      </w:r>
      <w:r w:rsidRPr="001133B2">
        <w:rPr>
          <w:rFonts w:ascii="Book Antiqua" w:eastAsia="Book Antiqua" w:hAnsi="Book Antiqua" w:cs="Book Antiqua"/>
          <w:color w:val="000000"/>
        </w:rPr>
        <w:t xml:space="preserve"> In the vast majority of patients, steroids were rapidly withdrawn. A rejection rate of 13.8% in the first year and an 8.3% SRC recurrence rate have been reported. A suggested regimen composed of </w:t>
      </w:r>
      <w:proofErr w:type="spellStart"/>
      <w:r w:rsidRPr="001133B2">
        <w:rPr>
          <w:rFonts w:ascii="Book Antiqua" w:eastAsia="Book Antiqua" w:hAnsi="Book Antiqua" w:cs="Book Antiqua"/>
          <w:color w:val="000000"/>
        </w:rPr>
        <w:t>mTOR</w:t>
      </w:r>
      <w:proofErr w:type="spellEnd"/>
      <w:r w:rsidRPr="001133B2">
        <w:rPr>
          <w:rFonts w:ascii="Book Antiqua" w:eastAsia="Book Antiqua" w:hAnsi="Book Antiqua" w:cs="Book Antiqua"/>
          <w:color w:val="000000"/>
        </w:rPr>
        <w:t xml:space="preserve"> inhibitors or </w:t>
      </w:r>
      <w:proofErr w:type="spellStart"/>
      <w:r w:rsidRPr="001133B2">
        <w:rPr>
          <w:rFonts w:ascii="Book Antiqua" w:eastAsia="Book Antiqua" w:hAnsi="Book Antiqua" w:cs="Book Antiqua"/>
          <w:color w:val="000000"/>
        </w:rPr>
        <w:t>belatacept</w:t>
      </w:r>
      <w:proofErr w:type="spellEnd"/>
      <w:r w:rsidRPr="001133B2">
        <w:rPr>
          <w:rFonts w:ascii="Book Antiqua" w:eastAsia="Book Antiqua" w:hAnsi="Book Antiqua" w:cs="Book Antiqua"/>
          <w:color w:val="000000"/>
        </w:rPr>
        <w:t xml:space="preserve"> instead of CNI has been suggested to limit CNI-induced vascular toxicity, but with no sufficient </w:t>
      </w:r>
      <w:proofErr w:type="gramStart"/>
      <w:r w:rsidRPr="001133B2">
        <w:rPr>
          <w:rFonts w:ascii="Book Antiqua" w:eastAsia="Book Antiqua" w:hAnsi="Book Antiqua" w:cs="Book Antiqua"/>
          <w:color w:val="000000"/>
        </w:rPr>
        <w:t>evidence</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p>
    <w:p w14:paraId="0CAE6B44" w14:textId="77777777" w:rsidR="00154927" w:rsidRPr="00154927" w:rsidRDefault="00154927" w:rsidP="00154927">
      <w:pPr>
        <w:spacing w:line="360" w:lineRule="auto"/>
        <w:jc w:val="both"/>
        <w:rPr>
          <w:rFonts w:ascii="Book Antiqua" w:hAnsi="Book Antiqua"/>
          <w:lang w:eastAsia="zh-CN"/>
        </w:rPr>
      </w:pPr>
    </w:p>
    <w:p w14:paraId="1A55D251" w14:textId="77777777" w:rsidR="00A77B3E" w:rsidRPr="001133B2" w:rsidRDefault="0024260D" w:rsidP="001133B2">
      <w:pPr>
        <w:spacing w:line="360" w:lineRule="auto"/>
        <w:jc w:val="both"/>
        <w:rPr>
          <w:rFonts w:ascii="Book Antiqua" w:hAnsi="Book Antiqua"/>
        </w:rPr>
      </w:pPr>
      <w:proofErr w:type="spellStart"/>
      <w:r w:rsidRPr="001133B2">
        <w:rPr>
          <w:rFonts w:ascii="Book Antiqua" w:eastAsia="Book Antiqua" w:hAnsi="Book Antiqua" w:cs="Book Antiqua"/>
          <w:b/>
          <w:bCs/>
          <w:i/>
          <w:iCs/>
          <w:color w:val="000000"/>
        </w:rPr>
        <w:t>Extrarenal</w:t>
      </w:r>
      <w:proofErr w:type="spellEnd"/>
      <w:r w:rsidRPr="001133B2">
        <w:rPr>
          <w:rFonts w:ascii="Book Antiqua" w:eastAsia="Book Antiqua" w:hAnsi="Book Antiqua" w:cs="Book Antiqua"/>
          <w:b/>
          <w:bCs/>
          <w:i/>
          <w:iCs/>
          <w:color w:val="000000"/>
        </w:rPr>
        <w:t xml:space="preserve"> manifestations</w:t>
      </w:r>
    </w:p>
    <w:p w14:paraId="69723342" w14:textId="77777777" w:rsidR="00A77B3E" w:rsidRPr="001133B2" w:rsidRDefault="0024260D" w:rsidP="001133B2">
      <w:pPr>
        <w:spacing w:line="360" w:lineRule="auto"/>
        <w:jc w:val="both"/>
        <w:rPr>
          <w:rFonts w:ascii="Book Antiqua" w:hAnsi="Book Antiqua"/>
        </w:rPr>
      </w:pPr>
      <w:proofErr w:type="spellStart"/>
      <w:r w:rsidRPr="001133B2">
        <w:rPr>
          <w:rFonts w:ascii="Book Antiqua" w:eastAsia="Book Antiqua" w:hAnsi="Book Antiqua" w:cs="Book Antiqua"/>
          <w:color w:val="000000"/>
        </w:rPr>
        <w:t>Gibney</w:t>
      </w:r>
      <w:proofErr w:type="spellEnd"/>
      <w:r w:rsidR="001C5D57">
        <w:rPr>
          <w:rFonts w:ascii="Book Antiqua" w:hAnsi="Book Antiqua" w:cs="Book Antiqua" w:hint="eastAsia"/>
          <w:color w:val="000000"/>
          <w:lang w:eastAsia="zh-CN"/>
        </w:rPr>
        <w:t xml:space="preserve"> </w:t>
      </w:r>
      <w:r w:rsidRPr="001C5D57">
        <w:rPr>
          <w:rFonts w:ascii="Book Antiqua" w:eastAsia="Book Antiqua" w:hAnsi="Book Antiqua" w:cs="Book Antiqua"/>
          <w:i/>
          <w:color w:val="000000"/>
        </w:rPr>
        <w:t>et</w:t>
      </w:r>
      <w:r w:rsidR="001C5D57" w:rsidRPr="001C5D57">
        <w:rPr>
          <w:rFonts w:ascii="Book Antiqua" w:hAnsi="Book Antiqua" w:cs="Book Antiqua" w:hint="eastAsia"/>
          <w:i/>
          <w:color w:val="000000"/>
          <w:lang w:eastAsia="zh-CN"/>
        </w:rPr>
        <w:t xml:space="preserve"> </w:t>
      </w:r>
      <w:proofErr w:type="gramStart"/>
      <w:r w:rsidRPr="001C5D57">
        <w:rPr>
          <w:rFonts w:ascii="Book Antiqua" w:eastAsia="Book Antiqua" w:hAnsi="Book Antiqua" w:cs="Book Antiqua"/>
          <w:i/>
          <w:color w:val="000000"/>
        </w:rPr>
        <w:t>al</w:t>
      </w:r>
      <w:r w:rsidR="001C5D57" w:rsidRPr="001133B2">
        <w:rPr>
          <w:rFonts w:ascii="Book Antiqua" w:eastAsia="Book Antiqua" w:hAnsi="Book Antiqua" w:cs="Book Antiqua"/>
          <w:color w:val="000000"/>
          <w:vertAlign w:val="superscript"/>
        </w:rPr>
        <w:t>[</w:t>
      </w:r>
      <w:proofErr w:type="gramEnd"/>
      <w:r w:rsidR="001C5D57" w:rsidRPr="001133B2">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4</w:t>
      </w:r>
      <w:r w:rsidR="001C5D57" w:rsidRPr="001133B2">
        <w:rPr>
          <w:rFonts w:ascii="Book Antiqua" w:eastAsia="Book Antiqua" w:hAnsi="Book Antiqua" w:cs="Book Antiqua"/>
          <w:color w:val="000000"/>
          <w:vertAlign w:val="superscript"/>
        </w:rPr>
        <w:t>]</w:t>
      </w:r>
      <w:r w:rsidR="001C5D57">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have reported the development of skin lesions in four SS KTRs, with noticeable improvement according to the “</w:t>
      </w:r>
      <w:proofErr w:type="spellStart"/>
      <w:r w:rsidRPr="001133B2">
        <w:rPr>
          <w:rFonts w:ascii="Book Antiqua" w:eastAsia="Book Antiqua" w:hAnsi="Book Antiqua" w:cs="Book Antiqua"/>
          <w:i/>
          <w:iCs/>
          <w:color w:val="000000"/>
        </w:rPr>
        <w:t>Rodnan</w:t>
      </w:r>
      <w:proofErr w:type="spellEnd"/>
      <w:r w:rsidRPr="001133B2">
        <w:rPr>
          <w:rFonts w:ascii="Book Antiqua" w:eastAsia="Book Antiqua" w:hAnsi="Book Antiqua" w:cs="Book Antiqua"/>
          <w:i/>
          <w:iCs/>
          <w:color w:val="000000"/>
        </w:rPr>
        <w:t xml:space="preserve"> score</w:t>
      </w:r>
      <w:r w:rsidRPr="001133B2">
        <w:rPr>
          <w:rFonts w:ascii="Book Antiqua" w:eastAsia="Book Antiqua" w:hAnsi="Book Antiqua" w:cs="Book Antiqua"/>
          <w:color w:val="000000"/>
        </w:rPr>
        <w:t xml:space="preserve">”. Considering the intensity of disease activity prior to and after </w:t>
      </w:r>
      <w:proofErr w:type="spellStart"/>
      <w:r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 xml:space="preserve">, this study lacks the </w:t>
      </w:r>
      <w:proofErr w:type="spellStart"/>
      <w:r w:rsidRPr="001133B2">
        <w:rPr>
          <w:rFonts w:ascii="Book Antiqua" w:eastAsia="Book Antiqua" w:hAnsi="Book Antiqua" w:cs="Book Antiqua"/>
          <w:color w:val="000000"/>
        </w:rPr>
        <w:t>clinico</w:t>
      </w:r>
      <w:proofErr w:type="spellEnd"/>
      <w:r w:rsidRPr="001133B2">
        <w:rPr>
          <w:rFonts w:ascii="Book Antiqua" w:eastAsia="Book Antiqua" w:hAnsi="Book Antiqua" w:cs="Book Antiqua"/>
          <w:color w:val="000000"/>
        </w:rPr>
        <w:t xml:space="preserve">-biological data base owing to its retrospective </w:t>
      </w:r>
      <w:proofErr w:type="gramStart"/>
      <w:r w:rsidRPr="001133B2">
        <w:rPr>
          <w:rFonts w:ascii="Book Antiqua" w:eastAsia="Book Antiqua" w:hAnsi="Book Antiqua" w:cs="Book Antiqua"/>
          <w:color w:val="000000"/>
        </w:rPr>
        <w:t>nature</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4</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p>
    <w:p w14:paraId="5D254FE7" w14:textId="10AF7A4C" w:rsidR="00A77B3E" w:rsidRPr="001133B2" w:rsidRDefault="0024260D" w:rsidP="001C5D57">
      <w:pPr>
        <w:spacing w:line="360" w:lineRule="auto"/>
        <w:ind w:firstLineChars="200" w:firstLine="480"/>
        <w:jc w:val="both"/>
        <w:rPr>
          <w:rFonts w:ascii="Book Antiqua" w:hAnsi="Book Antiqua"/>
        </w:rPr>
      </w:pPr>
      <w:r w:rsidRPr="001133B2">
        <w:rPr>
          <w:rFonts w:ascii="Book Antiqua" w:eastAsia="Book Antiqua" w:hAnsi="Book Antiqua" w:cs="Book Antiqua"/>
          <w:color w:val="000000"/>
        </w:rPr>
        <w:lastRenderedPageBreak/>
        <w:t xml:space="preserve">However, </w:t>
      </w:r>
      <w:r w:rsidR="00C24EF2" w:rsidRPr="001133B2">
        <w:rPr>
          <w:rFonts w:ascii="Book Antiqua" w:eastAsia="Book Antiqua" w:hAnsi="Book Antiqua" w:cs="Book Antiqua"/>
          <w:color w:val="000000"/>
        </w:rPr>
        <w:t xml:space="preserve">Bertrand </w:t>
      </w:r>
      <w:r w:rsidR="00C24EF2" w:rsidRPr="001133B2">
        <w:rPr>
          <w:rFonts w:ascii="Book Antiqua" w:eastAsia="Book Antiqua" w:hAnsi="Book Antiqua" w:cs="Book Antiqua"/>
          <w:i/>
          <w:iCs/>
          <w:color w:val="000000"/>
        </w:rPr>
        <w:t xml:space="preserve">et </w:t>
      </w:r>
      <w:proofErr w:type="gramStart"/>
      <w:r w:rsidR="00C24EF2" w:rsidRPr="001133B2">
        <w:rPr>
          <w:rFonts w:ascii="Book Antiqua" w:eastAsia="Book Antiqua" w:hAnsi="Book Antiqua" w:cs="Book Antiqua"/>
          <w:i/>
          <w:iCs/>
          <w:color w:val="000000"/>
        </w:rPr>
        <w:t>al</w:t>
      </w:r>
      <w:r w:rsidR="00C24EF2" w:rsidRPr="001133B2">
        <w:rPr>
          <w:rFonts w:ascii="Book Antiqua" w:eastAsia="Book Antiqua" w:hAnsi="Book Antiqua" w:cs="Book Antiqua"/>
          <w:color w:val="000000"/>
          <w:vertAlign w:val="superscript"/>
        </w:rPr>
        <w:t>[</w:t>
      </w:r>
      <w:proofErr w:type="gramEnd"/>
      <w:r w:rsidR="00C24EF2"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00C24EF2" w:rsidRPr="001133B2">
        <w:rPr>
          <w:rFonts w:ascii="Book Antiqua" w:eastAsia="Book Antiqua" w:hAnsi="Book Antiqua" w:cs="Book Antiqua"/>
          <w:color w:val="000000"/>
          <w:vertAlign w:val="superscript"/>
        </w:rPr>
        <w:t>]</w:t>
      </w:r>
      <w:r w:rsidR="001C5D57">
        <w:rPr>
          <w:rFonts w:ascii="Book Antiqua" w:eastAsia="Book Antiqua" w:hAnsi="Book Antiqua" w:cs="Book Antiqua"/>
          <w:color w:val="000000"/>
        </w:rPr>
        <w:t>, study provides-</w:t>
      </w:r>
      <w:r w:rsidRPr="001133B2">
        <w:rPr>
          <w:rFonts w:ascii="Book Antiqua" w:eastAsia="Book Antiqua" w:hAnsi="Book Antiqua" w:cs="Book Antiqua"/>
          <w:color w:val="000000"/>
        </w:rPr>
        <w:t>for the 1</w:t>
      </w:r>
      <w:r w:rsidRPr="001133B2">
        <w:rPr>
          <w:rFonts w:ascii="Book Antiqua" w:eastAsia="Book Antiqua" w:hAnsi="Book Antiqua" w:cs="Book Antiqua"/>
          <w:color w:val="000000"/>
          <w:vertAlign w:val="superscript"/>
        </w:rPr>
        <w:t>st</w:t>
      </w:r>
      <w:r w:rsidR="001C5D57">
        <w:rPr>
          <w:rFonts w:ascii="Book Antiqua" w:eastAsia="Book Antiqua" w:hAnsi="Book Antiqua" w:cs="Book Antiqua"/>
          <w:color w:val="000000"/>
        </w:rPr>
        <w:t xml:space="preserve"> time-</w:t>
      </w:r>
      <w:r w:rsidRPr="001133B2">
        <w:rPr>
          <w:rFonts w:ascii="Book Antiqua" w:eastAsia="Book Antiqua" w:hAnsi="Book Antiqua" w:cs="Book Antiqua"/>
          <w:color w:val="000000"/>
        </w:rPr>
        <w:t>broad data</w:t>
      </w:r>
      <w:r w:rsidR="00C24EF2">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 xml:space="preserve">base about the </w:t>
      </w:r>
      <w:proofErr w:type="spellStart"/>
      <w:r w:rsidRPr="001133B2">
        <w:rPr>
          <w:rFonts w:ascii="Book Antiqua" w:eastAsia="Book Antiqua" w:hAnsi="Book Antiqua" w:cs="Book Antiqua"/>
          <w:color w:val="000000"/>
        </w:rPr>
        <w:t>extrarenal</w:t>
      </w:r>
      <w:proofErr w:type="spellEnd"/>
      <w:r w:rsidRPr="001133B2">
        <w:rPr>
          <w:rFonts w:ascii="Book Antiqua" w:eastAsia="Book Antiqua" w:hAnsi="Book Antiqua" w:cs="Book Antiqua"/>
          <w:color w:val="000000"/>
        </w:rPr>
        <w:t xml:space="preserve"> manifestations during and post </w:t>
      </w:r>
      <w:proofErr w:type="spellStart"/>
      <w:r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 xml:space="preserve">. Despite the observed general stability of this disorder, the provided data shed the light on the importance of the cardiac and GI involvement that may </w:t>
      </w:r>
      <w:proofErr w:type="gramStart"/>
      <w:r w:rsidRPr="001133B2">
        <w:rPr>
          <w:rFonts w:ascii="Book Antiqua" w:eastAsia="Book Antiqua" w:hAnsi="Book Antiqua" w:cs="Book Antiqua"/>
          <w:color w:val="000000"/>
        </w:rPr>
        <w:t>getting</w:t>
      </w:r>
      <w:proofErr w:type="gramEnd"/>
      <w:r w:rsidRPr="001133B2">
        <w:rPr>
          <w:rFonts w:ascii="Book Antiqua" w:eastAsia="Book Antiqua" w:hAnsi="Book Antiqua" w:cs="Book Antiqua"/>
          <w:color w:val="000000"/>
        </w:rPr>
        <w:t xml:space="preserve"> worse after </w:t>
      </w:r>
      <w:proofErr w:type="spellStart"/>
      <w:r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 xml:space="preserve"> (</w:t>
      </w:r>
      <w:r w:rsidR="00C24EF2">
        <w:rPr>
          <w:rFonts w:ascii="Book Antiqua" w:hAnsi="Book Antiqua" w:cs="Book Antiqua" w:hint="eastAsia"/>
          <w:color w:val="000000"/>
          <w:lang w:eastAsia="zh-CN"/>
        </w:rPr>
        <w:t>F</w:t>
      </w:r>
      <w:r w:rsidRPr="001133B2">
        <w:rPr>
          <w:rFonts w:ascii="Book Antiqua" w:eastAsia="Book Antiqua" w:hAnsi="Book Antiqua" w:cs="Book Antiqua"/>
          <w:color w:val="000000"/>
        </w:rPr>
        <w:t xml:space="preserve">igure 6). Accordingly, close monitoring of </w:t>
      </w:r>
      <w:proofErr w:type="spellStart"/>
      <w:r w:rsidRPr="001133B2">
        <w:rPr>
          <w:rFonts w:ascii="Book Antiqua" w:eastAsia="Book Antiqua" w:hAnsi="Book Antiqua" w:cs="Book Antiqua"/>
          <w:color w:val="000000"/>
        </w:rPr>
        <w:t>extrarenal</w:t>
      </w:r>
      <w:proofErr w:type="spellEnd"/>
      <w:r w:rsidRPr="001133B2">
        <w:rPr>
          <w:rFonts w:ascii="Book Antiqua" w:eastAsia="Book Antiqua" w:hAnsi="Book Antiqua" w:cs="Book Antiqua"/>
          <w:color w:val="000000"/>
        </w:rPr>
        <w:t xml:space="preserve"> manifestations would be crucial prior to and after </w:t>
      </w:r>
      <w:proofErr w:type="spellStart"/>
      <w:r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 xml:space="preserve">, up to the extent that stabilized </w:t>
      </w:r>
      <w:proofErr w:type="spellStart"/>
      <w:r w:rsidRPr="001133B2">
        <w:rPr>
          <w:rFonts w:ascii="Book Antiqua" w:eastAsia="Book Antiqua" w:hAnsi="Book Antiqua" w:cs="Book Antiqua"/>
          <w:color w:val="000000"/>
        </w:rPr>
        <w:t>extrarenal</w:t>
      </w:r>
      <w:proofErr w:type="spellEnd"/>
      <w:r w:rsidRPr="001133B2">
        <w:rPr>
          <w:rFonts w:ascii="Book Antiqua" w:eastAsia="Book Antiqua" w:hAnsi="Book Antiqua" w:cs="Book Antiqua"/>
          <w:color w:val="000000"/>
        </w:rPr>
        <w:t xml:space="preserve"> manifestations is a robust indication to proceed to </w:t>
      </w:r>
      <w:proofErr w:type="spellStart"/>
      <w:r w:rsidR="00ED4DE2"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 xml:space="preserve">. This concept might be intensified by the multicenter nature of Bertrand </w:t>
      </w:r>
      <w:r w:rsidRPr="001133B2">
        <w:rPr>
          <w:rFonts w:ascii="Book Antiqua" w:eastAsia="Book Antiqua" w:hAnsi="Book Antiqua" w:cs="Book Antiqua"/>
          <w:i/>
          <w:iCs/>
          <w:color w:val="000000"/>
        </w:rPr>
        <w:t xml:space="preserve">et </w:t>
      </w:r>
      <w:proofErr w:type="gramStart"/>
      <w:r w:rsidRPr="001133B2">
        <w:rPr>
          <w:rFonts w:ascii="Book Antiqua" w:eastAsia="Book Antiqua" w:hAnsi="Book Antiqua" w:cs="Book Antiqua"/>
          <w:i/>
          <w:iCs/>
          <w:color w:val="000000"/>
        </w:rPr>
        <w:t>al</w:t>
      </w:r>
      <w:r w:rsidR="00C24EF2" w:rsidRPr="001133B2">
        <w:rPr>
          <w:rFonts w:ascii="Book Antiqua" w:eastAsia="Book Antiqua" w:hAnsi="Book Antiqua" w:cs="Book Antiqua"/>
          <w:color w:val="000000"/>
          <w:vertAlign w:val="superscript"/>
        </w:rPr>
        <w:t>[</w:t>
      </w:r>
      <w:proofErr w:type="gramEnd"/>
      <w:r w:rsidR="00C24EF2"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00C24EF2"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study. In addition, pulmonary involvement in an SS patient was considered as a post-transplant independent risk factor of death in this study. However, Pulmonary involvement in SS patients could be classified into two main categories: </w:t>
      </w:r>
      <w:r w:rsidR="00C24EF2" w:rsidRPr="00C24EF2">
        <w:rPr>
          <w:rFonts w:ascii="Book Antiqua" w:hAnsi="Book Antiqua" w:cs="Book Antiqua" w:hint="eastAsia"/>
          <w:color w:val="000000"/>
          <w:u w:color="000000"/>
          <w:lang w:eastAsia="zh-CN"/>
        </w:rPr>
        <w:t>(1)</w:t>
      </w:r>
      <w:r w:rsidRPr="001133B2">
        <w:rPr>
          <w:rFonts w:ascii="Book Antiqua" w:eastAsia="Book Antiqua" w:hAnsi="Book Antiqua" w:cs="Book Antiqua"/>
          <w:color w:val="000000"/>
        </w:rPr>
        <w:t xml:space="preserve"> </w:t>
      </w:r>
      <w:r w:rsidR="00C24EF2">
        <w:rPr>
          <w:rFonts w:ascii="Book Antiqua" w:hAnsi="Book Antiqua" w:cs="Book Antiqua" w:hint="eastAsia"/>
          <w:color w:val="000000"/>
          <w:lang w:eastAsia="zh-CN"/>
        </w:rPr>
        <w:t>P</w:t>
      </w:r>
      <w:r w:rsidRPr="001133B2">
        <w:rPr>
          <w:rFonts w:ascii="Book Antiqua" w:eastAsia="Book Antiqua" w:hAnsi="Book Antiqua" w:cs="Book Antiqua"/>
          <w:color w:val="000000"/>
        </w:rPr>
        <w:t>rimary pulmonary affection (</w:t>
      </w:r>
      <w:r w:rsidRPr="00C24EF2">
        <w:rPr>
          <w:rFonts w:ascii="Book Antiqua" w:eastAsia="Book Antiqua" w:hAnsi="Book Antiqua" w:cs="Book Antiqua"/>
          <w:i/>
          <w:color w:val="000000"/>
        </w:rPr>
        <w:t>i.e.</w:t>
      </w:r>
      <w:r w:rsidRPr="001133B2">
        <w:rPr>
          <w:rFonts w:ascii="Book Antiqua" w:eastAsia="Book Antiqua" w:hAnsi="Book Antiqua" w:cs="Book Antiqua"/>
          <w:color w:val="000000"/>
        </w:rPr>
        <w:t xml:space="preserve">, lung parenchymal disease and pulmonary </w:t>
      </w:r>
      <w:r w:rsidR="00C713F2" w:rsidRPr="001133B2">
        <w:rPr>
          <w:rFonts w:ascii="Book Antiqua" w:eastAsia="Book Antiqua" w:hAnsi="Book Antiqua" w:cs="Book Antiqua"/>
          <w:color w:val="000000"/>
        </w:rPr>
        <w:t>HT</w:t>
      </w:r>
      <w:r w:rsidRPr="001133B2">
        <w:rPr>
          <w:rFonts w:ascii="Book Antiqua" w:eastAsia="Book Antiqua" w:hAnsi="Book Antiqua" w:cs="Book Antiqua"/>
          <w:color w:val="000000"/>
        </w:rPr>
        <w:t>, PH)</w:t>
      </w:r>
      <w:r w:rsidR="00C24EF2">
        <w:rPr>
          <w:rFonts w:ascii="Book Antiqua" w:hAnsi="Book Antiqua" w:cs="Book Antiqua" w:hint="eastAsia"/>
          <w:color w:val="000000"/>
          <w:lang w:eastAsia="zh-CN"/>
        </w:rPr>
        <w:t>; and</w:t>
      </w:r>
      <w:r w:rsidRPr="001133B2">
        <w:rPr>
          <w:rFonts w:ascii="Book Antiqua" w:eastAsia="Book Antiqua" w:hAnsi="Book Antiqua" w:cs="Book Antiqua"/>
          <w:color w:val="000000"/>
        </w:rPr>
        <w:t xml:space="preserve"> </w:t>
      </w:r>
      <w:r w:rsidR="00C24EF2" w:rsidRPr="00C24EF2">
        <w:rPr>
          <w:rFonts w:ascii="Book Antiqua" w:hAnsi="Book Antiqua" w:cs="Book Antiqua" w:hint="eastAsia"/>
          <w:color w:val="000000"/>
          <w:u w:color="000000"/>
          <w:lang w:eastAsia="zh-CN"/>
        </w:rPr>
        <w:t>(2)</w:t>
      </w:r>
      <w:r w:rsidRPr="001133B2">
        <w:rPr>
          <w:rFonts w:ascii="Book Antiqua" w:eastAsia="Book Antiqua" w:hAnsi="Book Antiqua" w:cs="Book Antiqua"/>
          <w:color w:val="000000"/>
        </w:rPr>
        <w:t xml:space="preserve"> </w:t>
      </w:r>
      <w:r w:rsidR="002F4826">
        <w:rPr>
          <w:rFonts w:ascii="Book Antiqua" w:hAnsi="Book Antiqua" w:cs="Book Antiqua" w:hint="eastAsia"/>
          <w:color w:val="000000"/>
          <w:lang w:eastAsia="zh-CN"/>
        </w:rPr>
        <w:t>S</w:t>
      </w:r>
      <w:r w:rsidRPr="001133B2">
        <w:rPr>
          <w:rFonts w:ascii="Book Antiqua" w:eastAsia="Book Antiqua" w:hAnsi="Book Antiqua" w:cs="Book Antiqua"/>
          <w:color w:val="000000"/>
        </w:rPr>
        <w:t>econdary pulmonary involvement (</w:t>
      </w:r>
      <w:r w:rsidRPr="00C24EF2">
        <w:rPr>
          <w:rFonts w:ascii="Book Antiqua" w:eastAsia="Book Antiqua" w:hAnsi="Book Antiqua" w:cs="Book Antiqua"/>
          <w:i/>
          <w:color w:val="000000"/>
        </w:rPr>
        <w:t>i.e.</w:t>
      </w:r>
      <w:r w:rsidRPr="001133B2">
        <w:rPr>
          <w:rFonts w:ascii="Book Antiqua" w:eastAsia="Book Antiqua" w:hAnsi="Book Antiqua" w:cs="Book Antiqua"/>
          <w:color w:val="000000"/>
        </w:rPr>
        <w:t>, airway disease owing to bronco</w:t>
      </w:r>
      <w:r w:rsidR="00C24EF2">
        <w:rPr>
          <w:rFonts w:ascii="宋体" w:eastAsia="宋体" w:hAnsi="宋体" w:cs="宋体" w:hint="eastAsia"/>
          <w:color w:val="000000"/>
          <w:lang w:eastAsia="zh-CN"/>
        </w:rPr>
        <w:t>-</w:t>
      </w:r>
      <w:r w:rsidRPr="001133B2">
        <w:rPr>
          <w:rFonts w:ascii="Book Antiqua" w:eastAsia="Book Antiqua" w:hAnsi="Book Antiqua" w:cs="Book Antiqua"/>
          <w:color w:val="000000"/>
        </w:rPr>
        <w:t>aspiration that usually results from gastro</w:t>
      </w:r>
      <w:r w:rsidR="00C24EF2">
        <w:rPr>
          <w:rFonts w:ascii="宋体" w:eastAsia="宋体" w:hAnsi="宋体" w:cs="宋体" w:hint="eastAsia"/>
          <w:color w:val="000000"/>
          <w:lang w:eastAsia="zh-CN"/>
        </w:rPr>
        <w:t>-</w:t>
      </w:r>
      <w:r w:rsidRPr="001133B2">
        <w:rPr>
          <w:rFonts w:ascii="Book Antiqua" w:eastAsia="Book Antiqua" w:hAnsi="Book Antiqua" w:cs="Book Antiqua"/>
          <w:color w:val="000000"/>
        </w:rPr>
        <w:t>esophageal reflux disease, drug-induced lung toxicity and infectious causes</w:t>
      </w:r>
      <w:proofErr w:type="gramStart"/>
      <w:r w:rsidRPr="001133B2">
        <w:rPr>
          <w:rFonts w:ascii="Book Antiqua" w:eastAsia="Book Antiqua" w:hAnsi="Book Antiqua" w:cs="Book Antiqua"/>
          <w:color w:val="000000"/>
        </w:rPr>
        <w:t>)</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5</w:t>
      </w:r>
      <w:r w:rsidR="002053A9">
        <w:rPr>
          <w:rFonts w:ascii="Book Antiqua" w:hAnsi="Book Antiqua" w:cs="Book Antiqua" w:hint="eastAsia"/>
          <w:color w:val="000000"/>
          <w:vertAlign w:val="superscript"/>
          <w:lang w:eastAsia="zh-CN"/>
        </w:rPr>
        <w:t>5</w:t>
      </w:r>
      <w:r w:rsidRPr="001133B2">
        <w:rPr>
          <w:rFonts w:ascii="Book Antiqua" w:eastAsia="Book Antiqua" w:hAnsi="Book Antiqua" w:cs="Book Antiqua"/>
          <w:color w:val="000000"/>
          <w:vertAlign w:val="superscript"/>
        </w:rPr>
        <w:t>-5</w:t>
      </w:r>
      <w:r w:rsidR="002053A9">
        <w:rPr>
          <w:rFonts w:ascii="Book Antiqua" w:hAnsi="Book Antiqua" w:cs="Book Antiqua" w:hint="eastAsia"/>
          <w:color w:val="000000"/>
          <w:vertAlign w:val="superscript"/>
          <w:lang w:eastAsia="zh-CN"/>
        </w:rPr>
        <w:t>7</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p>
    <w:p w14:paraId="7B774474" w14:textId="77777777" w:rsidR="00A77B3E" w:rsidRDefault="0024260D" w:rsidP="00C24EF2">
      <w:pPr>
        <w:spacing w:line="360" w:lineRule="auto"/>
        <w:ind w:firstLineChars="200" w:firstLine="480"/>
        <w:jc w:val="both"/>
        <w:rPr>
          <w:rFonts w:ascii="Book Antiqua" w:hAnsi="Book Antiqua" w:cs="Book Antiqua"/>
          <w:color w:val="000000"/>
          <w:lang w:eastAsia="zh-CN"/>
        </w:rPr>
      </w:pPr>
      <w:r w:rsidRPr="001133B2">
        <w:rPr>
          <w:rFonts w:ascii="Book Antiqua" w:eastAsia="Book Antiqua" w:hAnsi="Book Antiqua" w:cs="Book Antiqua"/>
          <w:color w:val="000000"/>
        </w:rPr>
        <w:t xml:space="preserve">In non-transplant cohort, the associated parenchymal pulmonary disease, PH, and kidney involvement is complicated by a higher </w:t>
      </w:r>
      <w:proofErr w:type="gramStart"/>
      <w:r w:rsidRPr="001133B2">
        <w:rPr>
          <w:rFonts w:ascii="Book Antiqua" w:eastAsia="Book Antiqua" w:hAnsi="Book Antiqua" w:cs="Book Antiqua"/>
          <w:color w:val="000000"/>
        </w:rPr>
        <w:t>MR</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5</w:t>
      </w:r>
      <w:r w:rsidR="002053A9">
        <w:rPr>
          <w:rFonts w:ascii="Book Antiqua" w:hAnsi="Book Antiqua" w:cs="Book Antiqua" w:hint="eastAsia"/>
          <w:color w:val="000000"/>
          <w:vertAlign w:val="superscript"/>
          <w:lang w:eastAsia="zh-CN"/>
        </w:rPr>
        <w:t>8</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An associated interstitial lung disease or PH is responsible for 60% of the total MR in this </w:t>
      </w:r>
      <w:proofErr w:type="gramStart"/>
      <w:r w:rsidRPr="001133B2">
        <w:rPr>
          <w:rFonts w:ascii="Book Antiqua" w:eastAsia="Book Antiqua" w:hAnsi="Book Antiqua" w:cs="Book Antiqua"/>
          <w:color w:val="000000"/>
        </w:rPr>
        <w:t>cohort</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5</w:t>
      </w:r>
      <w:r w:rsidR="002053A9">
        <w:rPr>
          <w:rFonts w:ascii="Book Antiqua" w:hAnsi="Book Antiqua" w:cs="Book Antiqua" w:hint="eastAsia"/>
          <w:color w:val="000000"/>
          <w:vertAlign w:val="superscript"/>
          <w:lang w:eastAsia="zh-CN"/>
        </w:rPr>
        <w:t>7</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However, Bertrand </w:t>
      </w:r>
      <w:r w:rsidRPr="001133B2">
        <w:rPr>
          <w:rFonts w:ascii="Book Antiqua" w:eastAsia="Book Antiqua" w:hAnsi="Book Antiqua" w:cs="Book Antiqua"/>
          <w:i/>
          <w:iCs/>
          <w:color w:val="000000"/>
        </w:rPr>
        <w:t xml:space="preserve">et </w:t>
      </w:r>
      <w:proofErr w:type="gramStart"/>
      <w:r w:rsidRPr="001133B2">
        <w:rPr>
          <w:rFonts w:ascii="Book Antiqua" w:eastAsia="Book Antiqua" w:hAnsi="Book Antiqua" w:cs="Book Antiqua"/>
          <w:i/>
          <w:iCs/>
          <w:color w:val="000000"/>
        </w:rPr>
        <w:t>al</w:t>
      </w:r>
      <w:r w:rsidR="00C24EF2" w:rsidRPr="001133B2">
        <w:rPr>
          <w:rFonts w:ascii="Book Antiqua" w:eastAsia="Book Antiqua" w:hAnsi="Book Antiqua" w:cs="Book Antiqua"/>
          <w:color w:val="000000"/>
          <w:vertAlign w:val="superscript"/>
        </w:rPr>
        <w:t>[</w:t>
      </w:r>
      <w:proofErr w:type="gramEnd"/>
      <w:r w:rsidR="00C24EF2"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00C24EF2"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observed that in the transplant cohort, pulmonary affection appears to exert a similar impact on MR. Accordingly, a particular caution prior to </w:t>
      </w:r>
      <w:proofErr w:type="spellStart"/>
      <w:r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 xml:space="preserve"> must be directed to explore and evaluate the presence of parenchymal pulmonary disease or PH that may preclude a </w:t>
      </w:r>
      <w:proofErr w:type="spellStart"/>
      <w:r w:rsidR="00ED4DE2"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298A19CB" w14:textId="77777777" w:rsidR="00C24EF2" w:rsidRPr="00C24EF2" w:rsidRDefault="00C24EF2" w:rsidP="00C24EF2">
      <w:pPr>
        <w:spacing w:line="360" w:lineRule="auto"/>
        <w:ind w:firstLineChars="200" w:firstLine="480"/>
        <w:jc w:val="both"/>
        <w:rPr>
          <w:rFonts w:ascii="Book Antiqua" w:hAnsi="Book Antiqua"/>
          <w:lang w:eastAsia="zh-CN"/>
        </w:rPr>
      </w:pPr>
    </w:p>
    <w:p w14:paraId="320C39C5" w14:textId="3E57F12A" w:rsidR="00A77B3E" w:rsidRPr="000145C1" w:rsidRDefault="0024260D" w:rsidP="001133B2">
      <w:pPr>
        <w:spacing w:line="360" w:lineRule="auto"/>
        <w:jc w:val="both"/>
        <w:rPr>
          <w:rFonts w:ascii="Book Antiqua" w:eastAsia="Book Antiqua" w:hAnsi="Book Antiqua" w:cs="Book Antiqua"/>
          <w:b/>
          <w:bCs/>
          <w:i/>
          <w:iCs/>
          <w:color w:val="000000"/>
        </w:rPr>
      </w:pPr>
      <w:r w:rsidRPr="000145C1">
        <w:rPr>
          <w:rFonts w:ascii="Book Antiqua" w:eastAsia="Book Antiqua" w:hAnsi="Book Antiqua" w:cs="Book Antiqua"/>
          <w:b/>
          <w:bCs/>
          <w:i/>
          <w:iCs/>
          <w:color w:val="000000"/>
        </w:rPr>
        <w:t>Allograft survival and patients’ outcome in various studies</w:t>
      </w:r>
    </w:p>
    <w:p w14:paraId="1A10F6D0" w14:textId="77777777" w:rsidR="00A77B3E" w:rsidRPr="000A64FB" w:rsidRDefault="0024260D" w:rsidP="000A64FB">
      <w:pPr>
        <w:spacing w:line="360" w:lineRule="auto"/>
        <w:jc w:val="both"/>
        <w:rPr>
          <w:rFonts w:ascii="Book Antiqua" w:hAnsi="Book Antiqua"/>
          <w:lang w:eastAsia="zh-CN"/>
        </w:rPr>
      </w:pPr>
      <w:r w:rsidRPr="001133B2">
        <w:rPr>
          <w:rFonts w:ascii="Book Antiqua" w:eastAsia="Book Antiqua" w:hAnsi="Book Antiqua" w:cs="Book Antiqua"/>
          <w:color w:val="000000"/>
        </w:rPr>
        <w:t>Whilst the patient survival was 100%, 90.3% and 82.5 %, the death-censored allograft survival was 97.2%, 97.2% and 92.8%, in one, three and five years, respectively (</w:t>
      </w:r>
      <w:r w:rsidR="00C24EF2">
        <w:rPr>
          <w:rFonts w:ascii="Book Antiqua" w:hAnsi="Book Antiqua" w:cs="Book Antiqua" w:hint="eastAsia"/>
          <w:color w:val="000000"/>
          <w:lang w:eastAsia="zh-CN"/>
        </w:rPr>
        <w:t>F</w:t>
      </w:r>
      <w:r w:rsidRPr="001133B2">
        <w:rPr>
          <w:rFonts w:ascii="Book Antiqua" w:eastAsia="Book Antiqua" w:hAnsi="Book Antiqua" w:cs="Book Antiqua"/>
          <w:color w:val="000000"/>
        </w:rPr>
        <w:t xml:space="preserve">igure 7) in Bertrand </w:t>
      </w:r>
      <w:r w:rsidRPr="001133B2">
        <w:rPr>
          <w:rFonts w:ascii="Book Antiqua" w:eastAsia="Book Antiqua" w:hAnsi="Book Antiqua" w:cs="Book Antiqua"/>
          <w:i/>
          <w:iCs/>
          <w:color w:val="000000"/>
        </w:rPr>
        <w:t>et al</w:t>
      </w:r>
      <w:r w:rsidR="00C24EF2"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00C24EF2" w:rsidRPr="001133B2">
        <w:rPr>
          <w:rFonts w:ascii="Book Antiqua" w:eastAsia="Book Antiqua" w:hAnsi="Book Antiqua" w:cs="Book Antiqua"/>
          <w:color w:val="000000"/>
          <w:vertAlign w:val="superscript"/>
        </w:rPr>
        <w:t>]</w:t>
      </w:r>
      <w:r w:rsidR="00C24EF2">
        <w:rPr>
          <w:rFonts w:ascii="Book Antiqua" w:hAnsi="Book Antiqua" w:cs="Book Antiqua"/>
          <w:color w:val="000000"/>
          <w:lang w:eastAsia="zh-CN"/>
        </w:rPr>
        <w:t>’</w:t>
      </w:r>
      <w:r w:rsidR="00C24EF2">
        <w:rPr>
          <w:rFonts w:ascii="Book Antiqua" w:hAnsi="Book Antiqua" w:cs="Book Antiqua" w:hint="eastAsia"/>
          <w:color w:val="000000"/>
          <w:lang w:eastAsia="zh-CN"/>
        </w:rPr>
        <w:t>s</w:t>
      </w:r>
      <w:r w:rsidRPr="001133B2">
        <w:rPr>
          <w:rFonts w:ascii="Book Antiqua" w:eastAsia="Book Antiqua" w:hAnsi="Book Antiqua" w:cs="Book Antiqua"/>
          <w:color w:val="000000"/>
        </w:rPr>
        <w:t xml:space="preserve"> study. On the other hand, the non</w:t>
      </w:r>
      <w:r w:rsidR="000A64FB">
        <w:rPr>
          <w:rFonts w:ascii="宋体" w:eastAsia="宋体" w:hAnsi="宋体" w:cs="宋体" w:hint="eastAsia"/>
          <w:color w:val="000000"/>
          <w:lang w:eastAsia="zh-CN"/>
        </w:rPr>
        <w:t>-</w:t>
      </w:r>
      <w:r w:rsidRPr="001133B2">
        <w:rPr>
          <w:rFonts w:ascii="Book Antiqua" w:eastAsia="Book Antiqua" w:hAnsi="Book Antiqua" w:cs="Book Antiqua"/>
          <w:color w:val="000000"/>
        </w:rPr>
        <w:t>death</w:t>
      </w:r>
      <w:r w:rsidR="000A64FB">
        <w:rPr>
          <w:rFonts w:ascii="宋体" w:eastAsia="宋体" w:hAnsi="宋体" w:cs="宋体" w:hint="eastAsia"/>
          <w:color w:val="000000"/>
          <w:lang w:eastAsia="zh-CN"/>
        </w:rPr>
        <w:t>-</w:t>
      </w:r>
      <w:r w:rsidRPr="001133B2">
        <w:rPr>
          <w:rFonts w:ascii="Book Antiqua" w:eastAsia="Book Antiqua" w:hAnsi="Book Antiqua" w:cs="Book Antiqua"/>
          <w:color w:val="000000"/>
        </w:rPr>
        <w:t>censored graft survival approached, 97.2%, 87.8% and 76.6% after 1, 3 and 5</w:t>
      </w:r>
      <w:r w:rsidR="000A64FB">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y</w:t>
      </w:r>
      <w:r w:rsidR="000A64FB">
        <w:rPr>
          <w:rFonts w:ascii="Book Antiqua" w:hAnsi="Book Antiqua" w:cs="Book Antiqua" w:hint="eastAsia"/>
          <w:color w:val="000000"/>
          <w:lang w:eastAsia="zh-CN"/>
        </w:rPr>
        <w:t>ears</w:t>
      </w:r>
      <w:r w:rsidRPr="001133B2">
        <w:rPr>
          <w:rFonts w:ascii="Book Antiqua" w:eastAsia="Book Antiqua" w:hAnsi="Book Antiqua" w:cs="Book Antiqua"/>
          <w:color w:val="000000"/>
        </w:rPr>
        <w:t xml:space="preserve">, </w:t>
      </w:r>
      <w:proofErr w:type="spellStart"/>
      <w:r w:rsidRPr="001133B2">
        <w:rPr>
          <w:rFonts w:ascii="Book Antiqua" w:eastAsia="Book Antiqua" w:hAnsi="Book Antiqua" w:cs="Book Antiqua"/>
          <w:color w:val="000000"/>
        </w:rPr>
        <w:t>resp</w:t>
      </w:r>
      <w:proofErr w:type="spellEnd"/>
      <w:r w:rsidRPr="001133B2">
        <w:rPr>
          <w:rFonts w:ascii="Book Antiqua" w:eastAsia="Book Antiqua" w:hAnsi="Book Antiqua" w:cs="Book Antiqua"/>
          <w:color w:val="000000"/>
        </w:rPr>
        <w:t xml:space="preserve">, that was higher than that given by </w:t>
      </w:r>
      <w:proofErr w:type="spellStart"/>
      <w:r w:rsidRPr="001133B2">
        <w:rPr>
          <w:rFonts w:ascii="Book Antiqua" w:eastAsia="Book Antiqua" w:hAnsi="Book Antiqua" w:cs="Book Antiqua"/>
          <w:color w:val="000000"/>
        </w:rPr>
        <w:t>Gibney</w:t>
      </w:r>
      <w:proofErr w:type="spellEnd"/>
      <w:r w:rsidR="000A64FB" w:rsidRPr="000A64FB">
        <w:rPr>
          <w:rFonts w:ascii="Book Antiqua" w:hAnsi="Book Antiqua" w:cs="Book Antiqua" w:hint="eastAsia"/>
          <w:i/>
          <w:color w:val="000000"/>
          <w:lang w:eastAsia="zh-CN"/>
        </w:rPr>
        <w:t xml:space="preserve"> </w:t>
      </w:r>
      <w:r w:rsidRPr="000A64FB">
        <w:rPr>
          <w:rFonts w:ascii="Book Antiqua" w:eastAsia="Book Antiqua" w:hAnsi="Book Antiqua" w:cs="Book Antiqua"/>
          <w:i/>
          <w:color w:val="000000"/>
        </w:rPr>
        <w:t>et</w:t>
      </w:r>
      <w:r w:rsidR="000A64FB" w:rsidRPr="000A64FB">
        <w:rPr>
          <w:rFonts w:ascii="Book Antiqua" w:hAnsi="Book Antiqua" w:cs="Book Antiqua" w:hint="eastAsia"/>
          <w:i/>
          <w:color w:val="000000"/>
          <w:lang w:eastAsia="zh-CN"/>
        </w:rPr>
        <w:t xml:space="preserve"> </w:t>
      </w:r>
      <w:r w:rsidRPr="000A64FB">
        <w:rPr>
          <w:rFonts w:ascii="Book Antiqua" w:eastAsia="Book Antiqua" w:hAnsi="Book Antiqua" w:cs="Book Antiqua"/>
          <w:i/>
          <w:color w:val="000000"/>
        </w:rPr>
        <w:t>al</w:t>
      </w:r>
      <w:r w:rsidRPr="001133B2">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4</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68.0% and 60.3% after 1 and 3</w:t>
      </w:r>
      <w:r w:rsidR="000A64FB">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y</w:t>
      </w:r>
      <w:r w:rsidR="000A64FB">
        <w:rPr>
          <w:rFonts w:ascii="Book Antiqua" w:eastAsia="Book Antiqua" w:hAnsi="Book Antiqua" w:cs="Book Antiqua"/>
          <w:color w:val="000000"/>
        </w:rPr>
        <w:t xml:space="preserve">ears </w:t>
      </w:r>
      <w:proofErr w:type="spellStart"/>
      <w:r w:rsidR="000A64FB">
        <w:rPr>
          <w:rFonts w:ascii="Book Antiqua" w:eastAsia="Book Antiqua" w:hAnsi="Book Antiqua" w:cs="Book Antiqua"/>
          <w:color w:val="000000"/>
        </w:rPr>
        <w:t>resp</w:t>
      </w:r>
      <w:proofErr w:type="spellEnd"/>
      <w:r w:rsidR="000A64FB">
        <w:rPr>
          <w:rFonts w:ascii="Book Antiqua" w:eastAsia="Book Antiqua" w:hAnsi="Book Antiqua" w:cs="Book Antiqua"/>
          <w:color w:val="000000"/>
        </w:rPr>
        <w:t>, (UNOS registry: 1985</w:t>
      </w:r>
      <w:r w:rsidRPr="001133B2">
        <w:rPr>
          <w:rFonts w:ascii="Book Antiqua" w:eastAsia="Book Antiqua" w:hAnsi="Book Antiqua" w:cs="Book Antiqua"/>
          <w:color w:val="000000"/>
        </w:rPr>
        <w:t>-2002) (</w:t>
      </w:r>
      <w:r w:rsidR="000A64FB">
        <w:rPr>
          <w:rFonts w:ascii="Book Antiqua" w:hAnsi="Book Antiqua" w:cs="Book Antiqua" w:hint="eastAsia"/>
          <w:color w:val="000000"/>
          <w:lang w:eastAsia="zh-CN"/>
        </w:rPr>
        <w:t>T</w:t>
      </w:r>
      <w:r w:rsidRPr="001133B2">
        <w:rPr>
          <w:rFonts w:ascii="Book Antiqua" w:eastAsia="Book Antiqua" w:hAnsi="Book Antiqua" w:cs="Book Antiqua"/>
          <w:color w:val="000000"/>
        </w:rPr>
        <w:t>able 1</w:t>
      </w:r>
      <w:r w:rsidR="000A64FB">
        <w:rPr>
          <w:rFonts w:ascii="Book Antiqua" w:hAnsi="Book Antiqua" w:cs="Book Antiqua" w:hint="eastAsia"/>
          <w:color w:val="000000"/>
          <w:lang w:eastAsia="zh-CN"/>
        </w:rPr>
        <w:t xml:space="preserve"> and</w:t>
      </w:r>
      <w:r w:rsidRPr="001133B2">
        <w:rPr>
          <w:rFonts w:ascii="Book Antiqua" w:eastAsia="Book Antiqua" w:hAnsi="Book Antiqua" w:cs="Book Antiqua"/>
          <w:color w:val="000000"/>
        </w:rPr>
        <w:t xml:space="preserve"> </w:t>
      </w:r>
      <w:r w:rsidR="000A64FB">
        <w:rPr>
          <w:rFonts w:ascii="Book Antiqua" w:hAnsi="Book Antiqua" w:cs="Book Antiqua" w:hint="eastAsia"/>
          <w:color w:val="000000"/>
          <w:lang w:eastAsia="zh-CN"/>
        </w:rPr>
        <w:t>F</w:t>
      </w:r>
      <w:r w:rsidRPr="001133B2">
        <w:rPr>
          <w:rFonts w:ascii="Book Antiqua" w:eastAsia="Book Antiqua" w:hAnsi="Book Antiqua" w:cs="Book Antiqua"/>
          <w:color w:val="000000"/>
        </w:rPr>
        <w:t xml:space="preserve">igure 8). In </w:t>
      </w:r>
      <w:proofErr w:type="spellStart"/>
      <w:r w:rsidRPr="001133B2">
        <w:rPr>
          <w:rFonts w:ascii="Book Antiqua" w:eastAsia="Book Antiqua" w:hAnsi="Book Antiqua" w:cs="Book Antiqua"/>
          <w:color w:val="000000"/>
        </w:rPr>
        <w:t>Gibney</w:t>
      </w:r>
      <w:proofErr w:type="spellEnd"/>
      <w:r w:rsidR="000A64FB">
        <w:rPr>
          <w:rFonts w:ascii="Book Antiqua" w:hAnsi="Book Antiqua" w:cs="Book Antiqua" w:hint="eastAsia"/>
          <w:color w:val="000000"/>
          <w:lang w:eastAsia="zh-CN"/>
        </w:rPr>
        <w:t xml:space="preserve"> </w:t>
      </w:r>
      <w:r w:rsidRPr="000A64FB">
        <w:rPr>
          <w:rFonts w:ascii="Book Antiqua" w:eastAsia="Book Antiqua" w:hAnsi="Book Antiqua" w:cs="Book Antiqua"/>
          <w:i/>
          <w:color w:val="000000"/>
        </w:rPr>
        <w:t>et</w:t>
      </w:r>
      <w:r w:rsidR="000A64FB" w:rsidRPr="000A64FB">
        <w:rPr>
          <w:rFonts w:ascii="Book Antiqua" w:hAnsi="Book Antiqua" w:cs="Book Antiqua" w:hint="eastAsia"/>
          <w:i/>
          <w:color w:val="000000"/>
          <w:lang w:eastAsia="zh-CN"/>
        </w:rPr>
        <w:t xml:space="preserve"> </w:t>
      </w:r>
      <w:proofErr w:type="gramStart"/>
      <w:r w:rsidRPr="000A64FB">
        <w:rPr>
          <w:rFonts w:ascii="Book Antiqua" w:eastAsia="Book Antiqua" w:hAnsi="Book Antiqua" w:cs="Book Antiqua"/>
          <w:i/>
          <w:color w:val="000000"/>
        </w:rPr>
        <w:t>al</w:t>
      </w:r>
      <w:r w:rsidR="000A64FB" w:rsidRPr="001133B2">
        <w:rPr>
          <w:rFonts w:ascii="Book Antiqua" w:eastAsia="Book Antiqua" w:hAnsi="Book Antiqua" w:cs="Book Antiqua"/>
          <w:color w:val="000000"/>
          <w:vertAlign w:val="superscript"/>
        </w:rPr>
        <w:t>[</w:t>
      </w:r>
      <w:proofErr w:type="gramEnd"/>
      <w:r w:rsidR="000A64FB" w:rsidRPr="001133B2">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4</w:t>
      </w:r>
      <w:r w:rsidR="000A64FB"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early graft loss was commonly </w:t>
      </w:r>
      <w:r w:rsidRPr="001133B2">
        <w:rPr>
          <w:rFonts w:ascii="Book Antiqua" w:eastAsia="Book Antiqua" w:hAnsi="Book Antiqua" w:cs="Book Antiqua"/>
          <w:color w:val="000000"/>
        </w:rPr>
        <w:lastRenderedPageBreak/>
        <w:t>observed during the first 90</w:t>
      </w:r>
      <w:r w:rsidR="000A64FB">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d after transplantation and mostly related to the death with a functioning graft</w:t>
      </w:r>
      <w:r w:rsidRPr="001133B2">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4</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The following explanations have been given for the early graft loss: </w:t>
      </w:r>
      <w:r w:rsidR="000A64FB">
        <w:rPr>
          <w:rFonts w:ascii="Book Antiqua" w:hAnsi="Book Antiqua" w:hint="eastAsia"/>
          <w:lang w:eastAsia="zh-CN"/>
        </w:rPr>
        <w:t xml:space="preserve">(1) </w:t>
      </w:r>
      <w:r w:rsidRPr="001133B2">
        <w:rPr>
          <w:rFonts w:ascii="Book Antiqua" w:eastAsia="Book Antiqua" w:hAnsi="Book Antiqua" w:cs="Book Antiqua"/>
          <w:color w:val="000000"/>
        </w:rPr>
        <w:t>Acute rejection</w:t>
      </w:r>
      <w:r w:rsidR="000A64FB">
        <w:rPr>
          <w:rFonts w:ascii="Book Antiqua" w:hAnsi="Book Antiqua" w:cs="Book Antiqua" w:hint="eastAsia"/>
          <w:color w:val="000000"/>
          <w:lang w:eastAsia="zh-CN"/>
        </w:rPr>
        <w:t xml:space="preserve">; (2) </w:t>
      </w:r>
      <w:r w:rsidRPr="001133B2">
        <w:rPr>
          <w:rFonts w:ascii="Book Antiqua" w:eastAsia="Book Antiqua" w:hAnsi="Book Antiqua" w:cs="Book Antiqua"/>
          <w:color w:val="000000"/>
        </w:rPr>
        <w:t>Thrombotic events</w:t>
      </w:r>
      <w:r w:rsidR="000A64FB">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 and</w:t>
      </w:r>
      <w:r w:rsidR="000A64FB">
        <w:rPr>
          <w:rFonts w:ascii="Book Antiqua" w:hAnsi="Book Antiqua" w:hint="eastAsia"/>
          <w:lang w:eastAsia="zh-CN"/>
        </w:rPr>
        <w:t xml:space="preserve"> (3) </w:t>
      </w:r>
      <w:r w:rsidRPr="001133B2">
        <w:rPr>
          <w:rFonts w:ascii="Book Antiqua" w:eastAsia="Book Antiqua" w:hAnsi="Book Antiqua" w:cs="Book Antiqua"/>
          <w:color w:val="000000"/>
        </w:rPr>
        <w:t>SS patient, is vulnerable to early death</w:t>
      </w:r>
      <w:r w:rsidR="000A64FB">
        <w:rPr>
          <w:rFonts w:ascii="Book Antiqua" w:hAnsi="Book Antiqua" w:cs="Book Antiqua" w:hint="eastAsia"/>
          <w:color w:val="000000"/>
          <w:lang w:eastAsia="zh-CN"/>
        </w:rPr>
        <w:t>.</w:t>
      </w:r>
    </w:p>
    <w:p w14:paraId="17D93E8A" w14:textId="77777777" w:rsidR="00A77B3E" w:rsidRPr="001133B2" w:rsidRDefault="0024260D" w:rsidP="000A64FB">
      <w:pPr>
        <w:spacing w:line="360" w:lineRule="auto"/>
        <w:ind w:firstLineChars="200" w:firstLine="480"/>
        <w:jc w:val="both"/>
        <w:rPr>
          <w:rFonts w:ascii="Book Antiqua" w:hAnsi="Book Antiqua"/>
        </w:rPr>
      </w:pPr>
      <w:r w:rsidRPr="001133B2">
        <w:rPr>
          <w:rFonts w:ascii="Book Antiqua" w:eastAsia="Book Antiqua" w:hAnsi="Book Antiqua" w:cs="Book Antiqua"/>
          <w:color w:val="000000"/>
        </w:rPr>
        <w:t xml:space="preserve">In Bertrand </w:t>
      </w:r>
      <w:r w:rsidRPr="001133B2">
        <w:rPr>
          <w:rFonts w:ascii="Book Antiqua" w:eastAsia="Book Antiqua" w:hAnsi="Book Antiqua" w:cs="Book Antiqua"/>
          <w:i/>
          <w:iCs/>
          <w:color w:val="000000"/>
        </w:rPr>
        <w:t xml:space="preserve">et </w:t>
      </w:r>
      <w:proofErr w:type="gramStart"/>
      <w:r w:rsidRPr="001133B2">
        <w:rPr>
          <w:rFonts w:ascii="Book Antiqua" w:eastAsia="Book Antiqua" w:hAnsi="Book Antiqua" w:cs="Book Antiqua"/>
          <w:i/>
          <w:iCs/>
          <w:color w:val="000000"/>
        </w:rPr>
        <w:t>al</w:t>
      </w:r>
      <w:r w:rsidR="000A64FB" w:rsidRPr="001133B2">
        <w:rPr>
          <w:rFonts w:ascii="Book Antiqua" w:eastAsia="Book Antiqua" w:hAnsi="Book Antiqua" w:cs="Book Antiqua"/>
          <w:color w:val="000000"/>
          <w:vertAlign w:val="superscript"/>
        </w:rPr>
        <w:t>[</w:t>
      </w:r>
      <w:proofErr w:type="gramEnd"/>
      <w:r w:rsidR="000A64FB"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000A64FB"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study, no early deaths with a functioning graft have been observed, and the primary non-functioning graft due to possible recurrent SRC has been reported in only one patient</w:t>
      </w:r>
      <w:r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In Pham</w:t>
      </w:r>
      <w:r w:rsidR="000A64FB">
        <w:rPr>
          <w:rFonts w:ascii="Book Antiqua" w:hAnsi="Book Antiqua" w:cs="Book Antiqua" w:hint="eastAsia"/>
          <w:color w:val="000000"/>
          <w:lang w:eastAsia="zh-CN"/>
        </w:rPr>
        <w:t xml:space="preserve"> </w:t>
      </w:r>
      <w:r w:rsidRPr="000A64FB">
        <w:rPr>
          <w:rFonts w:ascii="Book Antiqua" w:eastAsia="Book Antiqua" w:hAnsi="Book Antiqua" w:cs="Book Antiqua"/>
          <w:i/>
          <w:color w:val="000000"/>
        </w:rPr>
        <w:t>et</w:t>
      </w:r>
      <w:r w:rsidR="000A64FB" w:rsidRPr="000A64FB">
        <w:rPr>
          <w:rFonts w:ascii="Book Antiqua" w:hAnsi="Book Antiqua" w:cs="Book Antiqua" w:hint="eastAsia"/>
          <w:i/>
          <w:color w:val="000000"/>
          <w:lang w:eastAsia="zh-CN"/>
        </w:rPr>
        <w:t xml:space="preserve"> </w:t>
      </w:r>
      <w:proofErr w:type="gramStart"/>
      <w:r w:rsidR="000A64FB" w:rsidRPr="000A64FB">
        <w:rPr>
          <w:rFonts w:ascii="Book Antiqua" w:eastAsia="Book Antiqua" w:hAnsi="Book Antiqua" w:cs="Book Antiqua"/>
          <w:i/>
          <w:color w:val="000000"/>
        </w:rPr>
        <w:t>al</w:t>
      </w:r>
      <w:r w:rsidR="000A64FB" w:rsidRPr="001133B2">
        <w:rPr>
          <w:rFonts w:ascii="Book Antiqua" w:eastAsia="Book Antiqua" w:hAnsi="Book Antiqua" w:cs="Book Antiqua"/>
          <w:color w:val="000000"/>
          <w:vertAlign w:val="superscript"/>
        </w:rPr>
        <w:t>[</w:t>
      </w:r>
      <w:proofErr w:type="gramEnd"/>
      <w:r w:rsidR="002053A9">
        <w:rPr>
          <w:rFonts w:ascii="Book Antiqua" w:hAnsi="Book Antiqua" w:cs="Book Antiqua" w:hint="eastAsia"/>
          <w:color w:val="000000"/>
          <w:vertAlign w:val="superscript"/>
          <w:lang w:eastAsia="zh-CN"/>
        </w:rPr>
        <w:t>5</w:t>
      </w:r>
      <w:r w:rsidR="0059311A">
        <w:rPr>
          <w:rFonts w:ascii="Book Antiqua" w:hAnsi="Book Antiqua" w:cs="Book Antiqua" w:hint="eastAsia"/>
          <w:color w:val="000000"/>
          <w:vertAlign w:val="superscript"/>
          <w:lang w:eastAsia="zh-CN"/>
        </w:rPr>
        <w:t>9</w:t>
      </w:r>
      <w:r w:rsidR="000A64FB"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r w:rsidR="000A64FB">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on the other hand,</w:t>
      </w:r>
      <w:r w:rsidR="000A64FB">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the non</w:t>
      </w:r>
      <w:r w:rsidR="000A64FB">
        <w:rPr>
          <w:rFonts w:ascii="宋体" w:eastAsia="宋体" w:hAnsi="宋体" w:cs="宋体" w:hint="eastAsia"/>
          <w:color w:val="000000"/>
          <w:lang w:eastAsia="zh-CN"/>
        </w:rPr>
        <w:t>-</w:t>
      </w:r>
      <w:r w:rsidRPr="001133B2">
        <w:rPr>
          <w:rFonts w:ascii="Book Antiqua" w:eastAsia="Book Antiqua" w:hAnsi="Book Antiqua" w:cs="Book Antiqua"/>
          <w:color w:val="000000"/>
        </w:rPr>
        <w:t>death</w:t>
      </w:r>
      <w:r w:rsidR="000A64FB">
        <w:rPr>
          <w:rFonts w:ascii="宋体" w:eastAsia="宋体" w:hAnsi="宋体" w:cs="宋体" w:hint="eastAsia"/>
          <w:color w:val="000000"/>
          <w:lang w:eastAsia="zh-CN"/>
        </w:rPr>
        <w:t>-</w:t>
      </w:r>
      <w:r w:rsidRPr="001133B2">
        <w:rPr>
          <w:rFonts w:ascii="Book Antiqua" w:eastAsia="Book Antiqua" w:hAnsi="Book Antiqua" w:cs="Book Antiqua"/>
          <w:color w:val="000000"/>
        </w:rPr>
        <w:t>censored graft outcome at 1, 3, 5 and 10</w:t>
      </w:r>
      <w:r w:rsidR="000A64FB">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y</w:t>
      </w:r>
      <w:r w:rsidR="000A64FB">
        <w:rPr>
          <w:rFonts w:ascii="Book Antiqua" w:hAnsi="Book Antiqua" w:cs="Book Antiqua" w:hint="eastAsia"/>
          <w:color w:val="000000"/>
          <w:lang w:eastAsia="zh-CN"/>
        </w:rPr>
        <w:t>ears</w:t>
      </w:r>
      <w:r w:rsidRPr="001133B2">
        <w:rPr>
          <w:rFonts w:ascii="Book Antiqua" w:eastAsia="Book Antiqua" w:hAnsi="Book Antiqua" w:cs="Book Antiqua"/>
          <w:color w:val="000000"/>
        </w:rPr>
        <w:t xml:space="preserve">, </w:t>
      </w:r>
      <w:proofErr w:type="spellStart"/>
      <w:r w:rsidRPr="001133B2">
        <w:rPr>
          <w:rFonts w:ascii="Book Antiqua" w:eastAsia="Book Antiqua" w:hAnsi="Book Antiqua" w:cs="Book Antiqua"/>
          <w:color w:val="000000"/>
        </w:rPr>
        <w:t>resp</w:t>
      </w:r>
      <w:proofErr w:type="spellEnd"/>
      <w:r w:rsidRPr="001133B2">
        <w:rPr>
          <w:rFonts w:ascii="Book Antiqua" w:eastAsia="Book Antiqua" w:hAnsi="Book Antiqua" w:cs="Book Antiqua"/>
          <w:color w:val="000000"/>
        </w:rPr>
        <w:t xml:space="preserve">, were 78.7%, 68.6%, 56.7% and 26.7% (UNOS: 1987-2004) that was far lower than that given by </w:t>
      </w:r>
      <w:r w:rsidR="000A64FB" w:rsidRPr="001133B2">
        <w:rPr>
          <w:rFonts w:ascii="Book Antiqua" w:eastAsia="Book Antiqua" w:hAnsi="Book Antiqua" w:cs="Book Antiqua"/>
          <w:color w:val="000000"/>
        </w:rPr>
        <w:t xml:space="preserve">Bertrand </w:t>
      </w:r>
      <w:r w:rsidR="000A64FB" w:rsidRPr="001133B2">
        <w:rPr>
          <w:rFonts w:ascii="Book Antiqua" w:eastAsia="Book Antiqua" w:hAnsi="Book Antiqua" w:cs="Book Antiqua"/>
          <w:i/>
          <w:iCs/>
          <w:color w:val="000000"/>
        </w:rPr>
        <w:t>et al</w:t>
      </w:r>
      <w:r w:rsidR="000A64FB"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000A64FB"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Moreover, </w:t>
      </w:r>
      <w:r w:rsidR="000A64FB" w:rsidRPr="001133B2">
        <w:rPr>
          <w:rFonts w:ascii="Book Antiqua" w:eastAsia="Book Antiqua" w:hAnsi="Book Antiqua" w:cs="Book Antiqua"/>
          <w:color w:val="000000"/>
        </w:rPr>
        <w:t xml:space="preserve">Bertrand </w:t>
      </w:r>
      <w:r w:rsidR="000A64FB" w:rsidRPr="001133B2">
        <w:rPr>
          <w:rFonts w:ascii="Book Antiqua" w:eastAsia="Book Antiqua" w:hAnsi="Book Antiqua" w:cs="Book Antiqua"/>
          <w:i/>
          <w:iCs/>
          <w:color w:val="000000"/>
        </w:rPr>
        <w:t>et al</w:t>
      </w:r>
      <w:r w:rsidR="000A64FB"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000A64FB"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reported graft survival in SS patients that was far less than that observed in other primary renal disorders (79.5% and 71.8% after 1 and 3</w:t>
      </w:r>
      <w:r w:rsidR="000A64FB">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years)</w:t>
      </w:r>
      <w:r w:rsidRPr="001133B2">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7</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r w:rsidR="000A64FB">
        <w:rPr>
          <w:rFonts w:ascii="Book Antiqua" w:hAnsi="Book Antiqua" w:cs="Book Antiqua" w:hint="eastAsia"/>
          <w:color w:val="000000"/>
          <w:lang w:eastAsia="zh-CN"/>
        </w:rPr>
        <w:t>T</w:t>
      </w:r>
      <w:r w:rsidRPr="001133B2">
        <w:rPr>
          <w:rFonts w:ascii="Book Antiqua" w:eastAsia="Book Antiqua" w:hAnsi="Book Antiqua" w:cs="Book Antiqua"/>
          <w:color w:val="000000"/>
        </w:rPr>
        <w:t>able 1</w:t>
      </w:r>
      <w:r w:rsidR="000A64FB">
        <w:rPr>
          <w:rFonts w:ascii="Book Antiqua" w:hAnsi="Book Antiqua" w:cs="Book Antiqua" w:hint="eastAsia"/>
          <w:color w:val="000000"/>
          <w:lang w:eastAsia="zh-CN"/>
        </w:rPr>
        <w:t xml:space="preserve"> and</w:t>
      </w:r>
      <w:r w:rsidRPr="001133B2">
        <w:rPr>
          <w:rFonts w:ascii="Book Antiqua" w:eastAsia="Book Antiqua" w:hAnsi="Book Antiqua" w:cs="Book Antiqua"/>
          <w:color w:val="000000"/>
        </w:rPr>
        <w:t xml:space="preserve"> </w:t>
      </w:r>
      <w:r w:rsidR="000A64FB">
        <w:rPr>
          <w:rFonts w:ascii="Book Antiqua" w:hAnsi="Book Antiqua" w:cs="Book Antiqua" w:hint="eastAsia"/>
          <w:color w:val="000000"/>
          <w:lang w:eastAsia="zh-CN"/>
        </w:rPr>
        <w:t>F</w:t>
      </w:r>
      <w:r w:rsidRPr="001133B2">
        <w:rPr>
          <w:rFonts w:ascii="Book Antiqua" w:eastAsia="Book Antiqua" w:hAnsi="Book Antiqua" w:cs="Book Antiqua"/>
          <w:color w:val="000000"/>
        </w:rPr>
        <w:t>igure 8). Of note European and U</w:t>
      </w:r>
      <w:r w:rsidR="005641CF">
        <w:rPr>
          <w:rFonts w:ascii="Book Antiqua" w:hAnsi="Book Antiqua" w:cs="Book Antiqua" w:hint="eastAsia"/>
          <w:color w:val="000000"/>
          <w:lang w:eastAsia="zh-CN"/>
        </w:rPr>
        <w:t>nited States</w:t>
      </w:r>
      <w:r w:rsidRPr="001133B2">
        <w:rPr>
          <w:rFonts w:ascii="Book Antiqua" w:eastAsia="Book Antiqua" w:hAnsi="Book Antiqua" w:cs="Book Antiqua"/>
          <w:color w:val="000000"/>
        </w:rPr>
        <w:t xml:space="preserve"> reports have reported poorer graft outcome as compared to that observed with other primary renal </w:t>
      </w:r>
      <w:proofErr w:type="gramStart"/>
      <w:r w:rsidRPr="001133B2">
        <w:rPr>
          <w:rFonts w:ascii="Book Antiqua" w:eastAsia="Book Antiqua" w:hAnsi="Book Antiqua" w:cs="Book Antiqua"/>
          <w:color w:val="000000"/>
        </w:rPr>
        <w:t>diseases</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7</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p>
    <w:p w14:paraId="0440F7B9" w14:textId="113EF5F0" w:rsidR="00A77B3E" w:rsidRDefault="0024260D" w:rsidP="000A64FB">
      <w:pPr>
        <w:spacing w:line="360" w:lineRule="auto"/>
        <w:ind w:firstLineChars="200" w:firstLine="480"/>
        <w:jc w:val="both"/>
        <w:rPr>
          <w:rFonts w:ascii="Book Antiqua" w:hAnsi="Book Antiqua" w:cs="Book Antiqua"/>
          <w:color w:val="000000"/>
          <w:lang w:eastAsia="zh-CN"/>
        </w:rPr>
      </w:pPr>
      <w:r w:rsidRPr="001133B2">
        <w:rPr>
          <w:rFonts w:ascii="Book Antiqua" w:eastAsia="Book Antiqua" w:hAnsi="Book Antiqua" w:cs="Book Antiqua"/>
          <w:color w:val="000000"/>
        </w:rPr>
        <w:t xml:space="preserve">In </w:t>
      </w:r>
      <w:r w:rsidR="005641CF" w:rsidRPr="001133B2">
        <w:rPr>
          <w:rFonts w:ascii="Book Antiqua" w:eastAsia="Book Antiqua" w:hAnsi="Book Antiqua" w:cs="Book Antiqua"/>
          <w:color w:val="000000"/>
        </w:rPr>
        <w:t xml:space="preserve">Bertrand </w:t>
      </w:r>
      <w:r w:rsidR="005641CF" w:rsidRPr="001133B2">
        <w:rPr>
          <w:rFonts w:ascii="Book Antiqua" w:eastAsia="Book Antiqua" w:hAnsi="Book Antiqua" w:cs="Book Antiqua"/>
          <w:i/>
          <w:iCs/>
          <w:color w:val="000000"/>
        </w:rPr>
        <w:t>et al</w:t>
      </w:r>
      <w:r w:rsidR="005641CF"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005641CF"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study, the death</w:t>
      </w:r>
      <w:r w:rsidR="002F4826">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censored graft outcome was excellent and comparable to that was reported by the global French cohort of </w:t>
      </w:r>
      <w:proofErr w:type="spellStart"/>
      <w:r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 xml:space="preserve"> from 1993 to 2010, 91.2% after 1</w:t>
      </w:r>
      <w:r w:rsidR="005641CF">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y</w:t>
      </w:r>
      <w:r w:rsidR="005641CF">
        <w:rPr>
          <w:rFonts w:ascii="Book Antiqua" w:hAnsi="Book Antiqua" w:cs="Book Antiqua" w:hint="eastAsia"/>
          <w:color w:val="000000"/>
          <w:lang w:eastAsia="zh-CN"/>
        </w:rPr>
        <w:t>ear</w:t>
      </w:r>
      <w:r w:rsidRPr="001133B2">
        <w:rPr>
          <w:rFonts w:ascii="Book Antiqua" w:eastAsia="Book Antiqua" w:hAnsi="Book Antiqua" w:cs="Book Antiqua"/>
          <w:color w:val="000000"/>
        </w:rPr>
        <w:t>, and 79.7% after 5</w:t>
      </w:r>
      <w:r w:rsidR="005641CF">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y</w:t>
      </w:r>
      <w:r w:rsidR="005641CF">
        <w:rPr>
          <w:rFonts w:ascii="Book Antiqua" w:hAnsi="Book Antiqua" w:cs="Book Antiqua" w:hint="eastAsia"/>
          <w:color w:val="000000"/>
          <w:lang w:eastAsia="zh-CN"/>
        </w:rPr>
        <w:t>ears</w:t>
      </w:r>
      <w:r w:rsidRPr="001133B2">
        <w:rPr>
          <w:rFonts w:ascii="Book Antiqua" w:eastAsia="Book Antiqua" w:hAnsi="Book Antiqua" w:cs="Book Antiqua"/>
          <w:color w:val="000000"/>
        </w:rPr>
        <w:t xml:space="preserve"> </w:t>
      </w:r>
      <w:proofErr w:type="spellStart"/>
      <w:r w:rsidRPr="001133B2">
        <w:rPr>
          <w:rFonts w:ascii="Book Antiqua" w:eastAsia="Book Antiqua" w:hAnsi="Book Antiqua" w:cs="Book Antiqua"/>
          <w:color w:val="000000"/>
        </w:rPr>
        <w:t>resp</w:t>
      </w:r>
      <w:proofErr w:type="spellEnd"/>
      <w:r w:rsidRPr="001133B2">
        <w:rPr>
          <w:rFonts w:ascii="Book Antiqua" w:eastAsia="Book Antiqua" w:hAnsi="Book Antiqua" w:cs="Book Antiqua"/>
          <w:color w:val="000000"/>
        </w:rPr>
        <w:t>, (</w:t>
      </w:r>
      <w:proofErr w:type="spellStart"/>
      <w:r w:rsidRPr="001133B2">
        <w:rPr>
          <w:rFonts w:ascii="Book Antiqua" w:eastAsia="Book Antiqua" w:hAnsi="Book Antiqua" w:cs="Book Antiqua"/>
          <w:color w:val="000000"/>
        </w:rPr>
        <w:t>Agence</w:t>
      </w:r>
      <w:proofErr w:type="spellEnd"/>
      <w:r w:rsidRPr="001133B2">
        <w:rPr>
          <w:rFonts w:ascii="Book Antiqua" w:eastAsia="Book Antiqua" w:hAnsi="Book Antiqua" w:cs="Book Antiqua"/>
          <w:color w:val="000000"/>
        </w:rPr>
        <w:t xml:space="preserve"> de </w:t>
      </w:r>
      <w:proofErr w:type="spellStart"/>
      <w:r w:rsidRPr="001133B2">
        <w:rPr>
          <w:rFonts w:ascii="Book Antiqua" w:eastAsia="Book Antiqua" w:hAnsi="Book Antiqua" w:cs="Book Antiqua"/>
          <w:color w:val="000000"/>
        </w:rPr>
        <w:t>Biomédecine</w:t>
      </w:r>
      <w:proofErr w:type="spellEnd"/>
      <w:r w:rsidRPr="001133B2">
        <w:rPr>
          <w:rFonts w:ascii="Book Antiqua" w:eastAsia="Book Antiqua" w:hAnsi="Book Antiqua" w:cs="Book Antiqua"/>
          <w:color w:val="000000"/>
        </w:rPr>
        <w:t>, annual report)</w:t>
      </w:r>
      <w:r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They depended on the given data base that were more recent (1987-2012) as compared to that in prior literature, that may partially explain their better results. In fact, more potent immunosuppression regimen is more beneficial not only for rejection, but also for SS management, in addition to the better KTRs selection, taken together may improve graft </w:t>
      </w:r>
      <w:proofErr w:type="gramStart"/>
      <w:r w:rsidRPr="001133B2">
        <w:rPr>
          <w:rFonts w:ascii="Book Antiqua" w:eastAsia="Book Antiqua" w:hAnsi="Book Antiqua" w:cs="Book Antiqua"/>
          <w:color w:val="000000"/>
        </w:rPr>
        <w:t>outcome</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r w:rsidR="005641CF" w:rsidRPr="001133B2">
        <w:rPr>
          <w:rFonts w:ascii="Book Antiqua" w:eastAsia="Book Antiqua" w:hAnsi="Book Antiqua" w:cs="Book Antiqua"/>
          <w:color w:val="000000"/>
        </w:rPr>
        <w:t xml:space="preserve">Bertrand </w:t>
      </w:r>
      <w:r w:rsidR="005641CF" w:rsidRPr="001133B2">
        <w:rPr>
          <w:rFonts w:ascii="Book Antiqua" w:eastAsia="Book Antiqua" w:hAnsi="Book Antiqua" w:cs="Book Antiqua"/>
          <w:i/>
          <w:iCs/>
          <w:color w:val="000000"/>
        </w:rPr>
        <w:t xml:space="preserve">et </w:t>
      </w:r>
      <w:proofErr w:type="gramStart"/>
      <w:r w:rsidR="005641CF" w:rsidRPr="001133B2">
        <w:rPr>
          <w:rFonts w:ascii="Book Antiqua" w:eastAsia="Book Antiqua" w:hAnsi="Book Antiqua" w:cs="Book Antiqua"/>
          <w:i/>
          <w:iCs/>
          <w:color w:val="000000"/>
        </w:rPr>
        <w:t>al</w:t>
      </w:r>
      <w:r w:rsidR="005641CF" w:rsidRPr="001133B2">
        <w:rPr>
          <w:rFonts w:ascii="Book Antiqua" w:eastAsia="Book Antiqua" w:hAnsi="Book Antiqua" w:cs="Book Antiqua"/>
          <w:color w:val="000000"/>
          <w:vertAlign w:val="superscript"/>
        </w:rPr>
        <w:t>[</w:t>
      </w:r>
      <w:proofErr w:type="gramEnd"/>
      <w:r w:rsidR="005641CF"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005641CF"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study was limited by the number of the included KTRs. Nevertheless, crucial information particularly that related to </w:t>
      </w:r>
      <w:proofErr w:type="spellStart"/>
      <w:r w:rsidRPr="001133B2">
        <w:rPr>
          <w:rFonts w:ascii="Book Antiqua" w:eastAsia="Book Antiqua" w:hAnsi="Book Antiqua" w:cs="Book Antiqua"/>
          <w:color w:val="000000"/>
        </w:rPr>
        <w:t>extrarenal</w:t>
      </w:r>
      <w:proofErr w:type="spellEnd"/>
      <w:r w:rsidRPr="001133B2">
        <w:rPr>
          <w:rFonts w:ascii="Book Antiqua" w:eastAsia="Book Antiqua" w:hAnsi="Book Antiqua" w:cs="Book Antiqua"/>
          <w:color w:val="000000"/>
        </w:rPr>
        <w:t xml:space="preserve"> manifestation in SS patients and its development after </w:t>
      </w:r>
      <w:proofErr w:type="spellStart"/>
      <w:r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 xml:space="preserve"> </w:t>
      </w:r>
      <w:proofErr w:type="gramStart"/>
      <w:r w:rsidRPr="001133B2">
        <w:rPr>
          <w:rFonts w:ascii="Book Antiqua" w:eastAsia="Book Antiqua" w:hAnsi="Book Antiqua" w:cs="Book Antiqua"/>
          <w:color w:val="000000"/>
        </w:rPr>
        <w:t>were</w:t>
      </w:r>
      <w:proofErr w:type="gramEnd"/>
      <w:r w:rsidRPr="001133B2">
        <w:rPr>
          <w:rFonts w:ascii="Book Antiqua" w:eastAsia="Book Antiqua" w:hAnsi="Book Antiqua" w:cs="Book Antiqua"/>
          <w:color w:val="000000"/>
        </w:rPr>
        <w:t xml:space="preserve"> lacking. </w:t>
      </w:r>
    </w:p>
    <w:p w14:paraId="4B6C218A" w14:textId="77777777" w:rsidR="005641CF" w:rsidRPr="005641CF" w:rsidRDefault="005641CF" w:rsidP="000A64FB">
      <w:pPr>
        <w:spacing w:line="360" w:lineRule="auto"/>
        <w:ind w:firstLineChars="200" w:firstLine="480"/>
        <w:jc w:val="both"/>
        <w:rPr>
          <w:rFonts w:ascii="Book Antiqua" w:hAnsi="Book Antiqua"/>
          <w:lang w:eastAsia="zh-CN"/>
        </w:rPr>
      </w:pPr>
    </w:p>
    <w:p w14:paraId="0E4F80DB"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Scleroderma patients,</w:t>
      </w:r>
      <w:r w:rsidRPr="005641CF">
        <w:rPr>
          <w:rFonts w:ascii="Book Antiqua" w:eastAsia="Book Antiqua" w:hAnsi="Book Antiqua" w:cs="Book Antiqua"/>
          <w:b/>
          <w:bCs/>
          <w:i/>
          <w:iCs/>
          <w:color w:val="000000"/>
        </w:rPr>
        <w:t xml:space="preserve"> </w:t>
      </w:r>
      <w:r w:rsidR="005641CF" w:rsidRPr="005641CF">
        <w:rPr>
          <w:rFonts w:ascii="Book Antiqua" w:eastAsia="Book Antiqua" w:hAnsi="Book Antiqua" w:cs="Book Antiqua"/>
          <w:b/>
          <w:i/>
          <w:color w:val="000000"/>
        </w:rPr>
        <w:t>diabetes mellitus</w:t>
      </w:r>
      <w:r w:rsidRPr="001133B2">
        <w:rPr>
          <w:rFonts w:ascii="Book Antiqua" w:eastAsia="Book Antiqua" w:hAnsi="Book Antiqua" w:cs="Book Antiqua"/>
          <w:b/>
          <w:bCs/>
          <w:i/>
          <w:iCs/>
          <w:color w:val="000000"/>
        </w:rPr>
        <w:t xml:space="preserve"> patients, and other groups</w:t>
      </w:r>
    </w:p>
    <w:p w14:paraId="1B0EFD3F"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 xml:space="preserve">A given comparison by </w:t>
      </w:r>
      <w:proofErr w:type="spellStart"/>
      <w:r w:rsidRPr="001133B2">
        <w:rPr>
          <w:rFonts w:ascii="Book Antiqua" w:eastAsia="Book Antiqua" w:hAnsi="Book Antiqua" w:cs="Book Antiqua"/>
          <w:color w:val="000000"/>
        </w:rPr>
        <w:t>Hruskova</w:t>
      </w:r>
      <w:proofErr w:type="spellEnd"/>
      <w:r w:rsidRPr="001133B2">
        <w:rPr>
          <w:rFonts w:ascii="Book Antiqua" w:eastAsia="Book Antiqua" w:hAnsi="Book Antiqua" w:cs="Book Antiqua"/>
          <w:color w:val="000000"/>
        </w:rPr>
        <w:t xml:space="preserve"> </w:t>
      </w:r>
      <w:r w:rsidRPr="001133B2">
        <w:rPr>
          <w:rFonts w:ascii="Book Antiqua" w:eastAsia="Book Antiqua" w:hAnsi="Book Antiqua" w:cs="Book Antiqua"/>
          <w:i/>
          <w:iCs/>
          <w:color w:val="000000"/>
        </w:rPr>
        <w:t>et al</w:t>
      </w:r>
      <w:r w:rsidR="005641CF" w:rsidRPr="001133B2">
        <w:rPr>
          <w:rFonts w:ascii="Book Antiqua" w:eastAsia="Book Antiqua" w:hAnsi="Book Antiqua" w:cs="Book Antiqua"/>
          <w:color w:val="000000"/>
          <w:vertAlign w:val="superscript"/>
        </w:rPr>
        <w:t>[1</w:t>
      </w:r>
      <w:r w:rsidR="002053A9">
        <w:rPr>
          <w:rFonts w:ascii="Book Antiqua" w:hAnsi="Book Antiqua" w:cs="Book Antiqua" w:hint="eastAsia"/>
          <w:color w:val="000000"/>
          <w:vertAlign w:val="superscript"/>
          <w:lang w:eastAsia="zh-CN"/>
        </w:rPr>
        <w:t>6</w:t>
      </w:r>
      <w:r w:rsidR="005641CF"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(2018), for SRC patients’ outcomes</w:t>
      </w:r>
      <w:r w:rsidRPr="001133B2">
        <w:rPr>
          <w:rFonts w:ascii="Book Antiqua" w:eastAsia="Book Antiqua" w:hAnsi="Book Antiqua" w:cs="Book Antiqua"/>
          <w:color w:val="000000"/>
          <w:vertAlign w:val="superscript"/>
        </w:rPr>
        <w:t>[1</w:t>
      </w:r>
      <w:r w:rsidR="002053A9">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as compared to diabetics and patients with other primary renal disease has showed the following: (1) Less percentage of </w:t>
      </w:r>
      <w:proofErr w:type="spellStart"/>
      <w:r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 xml:space="preserve"> for patients with SRC, 13.7% as compared to patients with </w:t>
      </w:r>
      <w:r w:rsidR="00E36A4F" w:rsidRPr="00354995">
        <w:rPr>
          <w:rFonts w:ascii="Book Antiqua" w:eastAsia="Book Antiqua" w:hAnsi="Book Antiqua" w:cs="Book Antiqua"/>
          <w:color w:val="000000"/>
        </w:rPr>
        <w:t>diabetes mellitus</w:t>
      </w:r>
      <w:r w:rsidRPr="001133B2">
        <w:rPr>
          <w:rFonts w:ascii="Book Antiqua" w:eastAsia="Book Antiqua" w:hAnsi="Book Antiqua" w:cs="Book Antiqua"/>
          <w:color w:val="000000"/>
        </w:rPr>
        <w:t xml:space="preserve">, 18.7%, and those with other primary renal disease, </w:t>
      </w:r>
      <w:r w:rsidRPr="001133B2">
        <w:rPr>
          <w:rFonts w:ascii="Book Antiqua" w:eastAsia="Book Antiqua" w:hAnsi="Book Antiqua" w:cs="Book Antiqua"/>
          <w:color w:val="000000"/>
        </w:rPr>
        <w:lastRenderedPageBreak/>
        <w:t xml:space="preserve">27.1% (both </w:t>
      </w:r>
      <w:r w:rsidRPr="005641CF">
        <w:rPr>
          <w:rFonts w:ascii="Book Antiqua" w:eastAsia="Book Antiqua" w:hAnsi="Book Antiqua" w:cs="Book Antiqua"/>
          <w:i/>
          <w:color w:val="000000"/>
        </w:rPr>
        <w:t>P</w:t>
      </w:r>
      <w:r w:rsidR="005641CF">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&lt;</w:t>
      </w:r>
      <w:r w:rsidR="005641CF">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0.001) (</w:t>
      </w:r>
      <w:r w:rsidR="005641CF">
        <w:rPr>
          <w:rFonts w:ascii="Book Antiqua" w:hAnsi="Book Antiqua" w:cs="Book Antiqua" w:hint="eastAsia"/>
          <w:color w:val="000000"/>
          <w:lang w:eastAsia="zh-CN"/>
        </w:rPr>
        <w:t>F</w:t>
      </w:r>
      <w:r w:rsidRPr="001133B2">
        <w:rPr>
          <w:rFonts w:ascii="Book Antiqua" w:eastAsia="Book Antiqua" w:hAnsi="Book Antiqua" w:cs="Book Antiqua"/>
          <w:color w:val="000000"/>
        </w:rPr>
        <w:t>igure 9)</w:t>
      </w:r>
      <w:r w:rsidR="005641CF">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(2) Patients and allograft survival were comparable to that in other cohorts, the 5-years patient and graft survival after they receive their 1</w:t>
      </w:r>
      <w:r w:rsidRPr="001133B2">
        <w:rPr>
          <w:rFonts w:ascii="Book Antiqua" w:eastAsia="Book Antiqua" w:hAnsi="Book Antiqua" w:cs="Book Antiqua"/>
          <w:color w:val="000000"/>
          <w:vertAlign w:val="superscript"/>
        </w:rPr>
        <w:t>st</w:t>
      </w:r>
      <w:r w:rsidRPr="001133B2">
        <w:rPr>
          <w:rFonts w:ascii="Book Antiqua" w:eastAsia="Book Antiqua" w:hAnsi="Book Antiqua" w:cs="Book Antiqua"/>
          <w:color w:val="000000"/>
        </w:rPr>
        <w:t xml:space="preserve"> </w:t>
      </w:r>
      <w:proofErr w:type="spellStart"/>
      <w:r w:rsidR="00ED4DE2"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 xml:space="preserve">, were (88.2% and 72.4%) for SS patients and (84.3% and 76.5%) for matched control diabetics and (89.3% and 81.5%), for other primary renal diseases, respectively, matched on sex and age at </w:t>
      </w:r>
      <w:proofErr w:type="spellStart"/>
      <w:r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 xml:space="preserve"> (</w:t>
      </w:r>
      <w:r w:rsidR="005641CF">
        <w:rPr>
          <w:rFonts w:ascii="Book Antiqua" w:hAnsi="Book Antiqua" w:cs="Book Antiqua" w:hint="eastAsia"/>
          <w:color w:val="000000"/>
          <w:lang w:eastAsia="zh-CN"/>
        </w:rPr>
        <w:t>F</w:t>
      </w:r>
      <w:r w:rsidRPr="001133B2">
        <w:rPr>
          <w:rFonts w:ascii="Book Antiqua" w:eastAsia="Book Antiqua" w:hAnsi="Book Antiqua" w:cs="Book Antiqua"/>
          <w:color w:val="000000"/>
        </w:rPr>
        <w:t>igure 10)</w:t>
      </w:r>
      <w:r w:rsidR="005641CF">
        <w:rPr>
          <w:rFonts w:ascii="Book Antiqua" w:hAnsi="Book Antiqua" w:cs="Book Antiqua" w:hint="eastAsia"/>
          <w:color w:val="000000"/>
          <w:lang w:eastAsia="zh-CN"/>
        </w:rPr>
        <w:t xml:space="preserve">; and </w:t>
      </w:r>
      <w:r w:rsidRPr="001133B2">
        <w:rPr>
          <w:rFonts w:ascii="Book Antiqua" w:eastAsia="Book Antiqua" w:hAnsi="Book Antiqua" w:cs="Book Antiqua"/>
          <w:color w:val="000000"/>
        </w:rPr>
        <w:t>(3) The 5-y</w:t>
      </w:r>
      <w:r w:rsidR="005641CF">
        <w:rPr>
          <w:rFonts w:ascii="Book Antiqua" w:hAnsi="Book Antiqua" w:cs="Book Antiqua" w:hint="eastAsia"/>
          <w:color w:val="000000"/>
          <w:lang w:eastAsia="zh-CN"/>
        </w:rPr>
        <w:t>ears</w:t>
      </w:r>
      <w:r w:rsidRPr="001133B2">
        <w:rPr>
          <w:rFonts w:ascii="Book Antiqua" w:eastAsia="Book Antiqua" w:hAnsi="Book Antiqua" w:cs="Book Antiqua"/>
          <w:color w:val="000000"/>
        </w:rPr>
        <w:t xml:space="preserve"> survival probability from day 91 of RRT in SS patients was 38.9%, as compared to the 5-</w:t>
      </w:r>
      <w:r w:rsidR="005641CF" w:rsidRPr="001133B2">
        <w:rPr>
          <w:rFonts w:ascii="Book Antiqua" w:eastAsia="Book Antiqua" w:hAnsi="Book Antiqua" w:cs="Book Antiqua"/>
          <w:color w:val="000000"/>
        </w:rPr>
        <w:t>y</w:t>
      </w:r>
      <w:r w:rsidR="005641CF">
        <w:rPr>
          <w:rFonts w:ascii="Book Antiqua" w:hAnsi="Book Antiqua" w:cs="Book Antiqua" w:hint="eastAsia"/>
          <w:color w:val="000000"/>
          <w:lang w:eastAsia="zh-CN"/>
        </w:rPr>
        <w:t>ears</w:t>
      </w:r>
      <w:r w:rsidRPr="001133B2">
        <w:rPr>
          <w:rFonts w:ascii="Book Antiqua" w:eastAsia="Book Antiqua" w:hAnsi="Book Antiqua" w:cs="Book Antiqua"/>
          <w:color w:val="000000"/>
        </w:rPr>
        <w:t xml:space="preserve"> post-transplant patients’ survival and allograft survival that approaches 88.2% and 72.4%, respectively</w:t>
      </w:r>
      <w:r w:rsidR="00D454A0" w:rsidRPr="00D454A0">
        <w:rPr>
          <w:rFonts w:ascii="Book Antiqua" w:hAnsi="Book Antiqua" w:cs="Book Antiqua" w:hint="eastAsia"/>
          <w:color w:val="000000"/>
          <w:vertAlign w:val="superscript"/>
          <w:lang w:eastAsia="zh-CN"/>
        </w:rPr>
        <w:t>[</w:t>
      </w:r>
      <w:r w:rsidRPr="00D454A0">
        <w:rPr>
          <w:rFonts w:ascii="Book Antiqua" w:eastAsia="Book Antiqua" w:hAnsi="Book Antiqua" w:cs="Book Antiqua"/>
          <w:color w:val="000000"/>
          <w:vertAlign w:val="superscript"/>
        </w:rPr>
        <w:t>1</w:t>
      </w:r>
      <w:r w:rsidR="002053A9">
        <w:rPr>
          <w:rFonts w:ascii="Book Antiqua" w:hAnsi="Book Antiqua" w:cs="Book Antiqua" w:hint="eastAsia"/>
          <w:color w:val="000000"/>
          <w:vertAlign w:val="superscript"/>
          <w:lang w:eastAsia="zh-CN"/>
        </w:rPr>
        <w:t>6</w:t>
      </w:r>
      <w:r w:rsidR="00D454A0" w:rsidRPr="00D454A0">
        <w:rPr>
          <w:rFonts w:ascii="Book Antiqua" w:hAnsi="Book Antiqua" w:cs="Book Antiqua" w:hint="eastAsia"/>
          <w:color w:val="000000"/>
          <w:vertAlign w:val="superscript"/>
          <w:lang w:eastAsia="zh-CN"/>
        </w:rPr>
        <w:t>]</w:t>
      </w:r>
      <w:r w:rsidRPr="001133B2">
        <w:rPr>
          <w:rFonts w:ascii="Book Antiqua" w:eastAsia="Book Antiqua" w:hAnsi="Book Antiqua" w:cs="Book Antiqua"/>
          <w:color w:val="000000"/>
        </w:rPr>
        <w:t xml:space="preserve"> (</w:t>
      </w:r>
      <w:r w:rsidR="00D454A0">
        <w:rPr>
          <w:rFonts w:ascii="Book Antiqua" w:hAnsi="Book Antiqua" w:cs="Book Antiqua" w:hint="eastAsia"/>
          <w:color w:val="000000"/>
          <w:lang w:eastAsia="zh-CN"/>
        </w:rPr>
        <w:t>F</w:t>
      </w:r>
      <w:r w:rsidRPr="001133B2">
        <w:rPr>
          <w:rFonts w:ascii="Book Antiqua" w:eastAsia="Book Antiqua" w:hAnsi="Book Antiqua" w:cs="Book Antiqua"/>
          <w:color w:val="000000"/>
        </w:rPr>
        <w:t>igure 11).</w:t>
      </w:r>
    </w:p>
    <w:p w14:paraId="29160965" w14:textId="77777777" w:rsidR="00A77B3E" w:rsidRPr="001133B2" w:rsidRDefault="00A77B3E" w:rsidP="001133B2">
      <w:pPr>
        <w:spacing w:line="360" w:lineRule="auto"/>
        <w:jc w:val="both"/>
        <w:rPr>
          <w:rFonts w:ascii="Book Antiqua" w:hAnsi="Book Antiqua"/>
        </w:rPr>
      </w:pPr>
    </w:p>
    <w:p w14:paraId="4D732150" w14:textId="77777777" w:rsidR="00A77B3E" w:rsidRPr="00E208AE" w:rsidRDefault="0024260D" w:rsidP="001133B2">
      <w:pPr>
        <w:spacing w:line="360" w:lineRule="auto"/>
        <w:jc w:val="both"/>
        <w:rPr>
          <w:rFonts w:ascii="Book Antiqua" w:hAnsi="Book Antiqua"/>
          <w:lang w:eastAsia="zh-CN"/>
        </w:rPr>
      </w:pPr>
      <w:r w:rsidRPr="001133B2">
        <w:rPr>
          <w:rFonts w:ascii="Book Antiqua" w:eastAsia="Book Antiqua" w:hAnsi="Book Antiqua" w:cs="Book Antiqua"/>
          <w:b/>
          <w:bCs/>
          <w:i/>
          <w:iCs/>
          <w:color w:val="000000"/>
        </w:rPr>
        <w:t>Post-transplant SRC recurrence</w:t>
      </w:r>
    </w:p>
    <w:p w14:paraId="54D1C7B0" w14:textId="77777777" w:rsidR="00A77B3E" w:rsidRPr="001133B2" w:rsidRDefault="0024260D" w:rsidP="00E208AE">
      <w:pPr>
        <w:spacing w:line="360" w:lineRule="auto"/>
        <w:jc w:val="both"/>
        <w:rPr>
          <w:rFonts w:ascii="Book Antiqua" w:hAnsi="Book Antiqua"/>
        </w:rPr>
      </w:pPr>
      <w:r w:rsidRPr="001133B2">
        <w:rPr>
          <w:rFonts w:ascii="Book Antiqua" w:eastAsia="Book Antiqua" w:hAnsi="Book Antiqua" w:cs="Book Antiqua"/>
          <w:color w:val="000000"/>
        </w:rPr>
        <w:t>Whilst earlier case studies reported high rate of post-transplant SRC recurrence (20</w:t>
      </w:r>
      <w:r w:rsidR="00E208AE" w:rsidRPr="001133B2">
        <w:rPr>
          <w:rFonts w:ascii="Book Antiqua" w:eastAsia="Book Antiqua" w:hAnsi="Book Antiqua" w:cs="Book Antiqua"/>
          <w:color w:val="000000"/>
        </w:rPr>
        <w:t>%</w:t>
      </w:r>
      <w:r w:rsidRPr="001133B2">
        <w:rPr>
          <w:rFonts w:ascii="Book Antiqua" w:eastAsia="Book Antiqua" w:hAnsi="Book Antiqua" w:cs="Book Antiqua"/>
          <w:color w:val="000000"/>
        </w:rPr>
        <w:t xml:space="preserve">-50%), more recent registries documented </w:t>
      </w:r>
      <w:r w:rsidR="00E208AE">
        <w:rPr>
          <w:rFonts w:ascii="Book Antiqua" w:eastAsia="Book Antiqua" w:hAnsi="Book Antiqua" w:cs="Book Antiqua"/>
          <w:color w:val="000000"/>
        </w:rPr>
        <w:t>much less rates (1.9</w:t>
      </w:r>
      <w:r w:rsidR="00E208AE" w:rsidRPr="001133B2">
        <w:rPr>
          <w:rFonts w:ascii="Book Antiqua" w:eastAsia="Book Antiqua" w:hAnsi="Book Antiqua" w:cs="Book Antiqua"/>
          <w:color w:val="000000"/>
        </w:rPr>
        <w:t>%</w:t>
      </w:r>
      <w:r w:rsidR="00E208AE">
        <w:rPr>
          <w:rFonts w:ascii="Book Antiqua" w:eastAsia="Book Antiqua" w:hAnsi="Book Antiqua" w:cs="Book Antiqua"/>
          <w:color w:val="000000"/>
        </w:rPr>
        <w:t>-2.1%</w:t>
      </w:r>
      <w:proofErr w:type="gramStart"/>
      <w:r w:rsidR="00E208AE">
        <w:rPr>
          <w:rFonts w:ascii="Book Antiqua" w:eastAsia="Book Antiqua" w:hAnsi="Book Antiqua" w:cs="Book Antiqua"/>
          <w:color w:val="000000"/>
        </w:rPr>
        <w:t>)</w:t>
      </w:r>
      <w:r w:rsidR="00E208AE" w:rsidRPr="00E208AE">
        <w:rPr>
          <w:rFonts w:ascii="Book Antiqua" w:eastAsia="Book Antiqua" w:hAnsi="Book Antiqua" w:cs="Book Antiqua"/>
          <w:color w:val="000000"/>
          <w:vertAlign w:val="superscript"/>
        </w:rPr>
        <w:t>[</w:t>
      </w:r>
      <w:proofErr w:type="gramEnd"/>
      <w:r w:rsidR="00E208AE" w:rsidRPr="00E208AE">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0</w:t>
      </w:r>
      <w:r w:rsidR="00E208AE" w:rsidRPr="00E208AE">
        <w:rPr>
          <w:rFonts w:ascii="Book Antiqua" w:eastAsia="Book Antiqua" w:hAnsi="Book Antiqua" w:cs="Book Antiqua"/>
          <w:color w:val="000000"/>
          <w:vertAlign w:val="superscript"/>
        </w:rPr>
        <w:t>,</w:t>
      </w:r>
      <w:r w:rsidRPr="00E208AE">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4</w:t>
      </w:r>
      <w:r w:rsidRPr="00E208AE">
        <w:rPr>
          <w:rFonts w:ascii="Book Antiqua" w:eastAsia="Book Antiqua" w:hAnsi="Book Antiqua" w:cs="Book Antiqua"/>
          <w:color w:val="000000"/>
          <w:vertAlign w:val="superscript"/>
        </w:rPr>
        <w:t>,</w:t>
      </w:r>
      <w:r w:rsidR="002053A9">
        <w:rPr>
          <w:rFonts w:ascii="Book Antiqua" w:hAnsi="Book Antiqua" w:cs="Book Antiqua" w:hint="eastAsia"/>
          <w:color w:val="000000"/>
          <w:vertAlign w:val="superscript"/>
          <w:lang w:eastAsia="zh-CN"/>
        </w:rPr>
        <w:t>59</w:t>
      </w:r>
      <w:r w:rsidRPr="00E208AE">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Analysis of 260 </w:t>
      </w:r>
      <w:proofErr w:type="spellStart"/>
      <w:r w:rsidRPr="001133B2">
        <w:rPr>
          <w:rFonts w:ascii="Book Antiqua" w:eastAsia="Book Antiqua" w:hAnsi="Book Antiqua" w:cs="Book Antiqua"/>
          <w:color w:val="000000"/>
        </w:rPr>
        <w:t>KTx</w:t>
      </w:r>
      <w:proofErr w:type="spellEnd"/>
      <w:r w:rsidRPr="001133B2">
        <w:rPr>
          <w:rFonts w:ascii="Book Antiqua" w:eastAsia="Book Antiqua" w:hAnsi="Book Antiqua" w:cs="Book Antiqua"/>
          <w:color w:val="000000"/>
        </w:rPr>
        <w:t xml:space="preserve">(s) in the period of 1987-2004 in SRC KTRs registered in the UNOS reported that only 1.9% of KTRs developed SRC recurrence-related graft failure between 70 and 805 days after </w:t>
      </w:r>
      <w:proofErr w:type="gramStart"/>
      <w:r w:rsidRPr="001133B2">
        <w:rPr>
          <w:rFonts w:ascii="Book Antiqua" w:eastAsia="Book Antiqua" w:hAnsi="Book Antiqua" w:cs="Book Antiqua"/>
          <w:color w:val="000000"/>
        </w:rPr>
        <w:t>recurrence</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4</w:t>
      </w:r>
      <w:r w:rsidRPr="001133B2">
        <w:rPr>
          <w:rFonts w:ascii="Book Antiqua" w:eastAsia="Book Antiqua" w:hAnsi="Book Antiqua" w:cs="Book Antiqua"/>
          <w:color w:val="000000"/>
          <w:vertAlign w:val="superscript"/>
        </w:rPr>
        <w:t>]</w:t>
      </w:r>
      <w:r w:rsidR="00E208AE">
        <w:rPr>
          <w:rFonts w:ascii="Book Antiqua" w:eastAsia="Book Antiqua" w:hAnsi="Book Antiqua" w:cs="Book Antiqua"/>
          <w:color w:val="000000"/>
        </w:rPr>
        <w:t>.</w:t>
      </w:r>
      <w:r w:rsidR="00E208AE">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Risk factors for SRC prediction of recurrence in the renal allograft still uncertain, many s</w:t>
      </w:r>
      <w:r w:rsidR="00E208AE">
        <w:rPr>
          <w:rFonts w:ascii="Book Antiqua" w:eastAsia="Book Antiqua" w:hAnsi="Book Antiqua" w:cs="Book Antiqua"/>
          <w:color w:val="000000"/>
        </w:rPr>
        <w:t xml:space="preserve">election biases may be </w:t>
      </w:r>
      <w:proofErr w:type="gramStart"/>
      <w:r w:rsidR="00E208AE">
        <w:rPr>
          <w:rFonts w:ascii="Book Antiqua" w:eastAsia="Book Antiqua" w:hAnsi="Book Antiqua" w:cs="Book Antiqua"/>
          <w:color w:val="000000"/>
        </w:rPr>
        <w:t>altering</w:t>
      </w:r>
      <w:r w:rsidR="00E208AE" w:rsidRPr="00E208AE">
        <w:rPr>
          <w:rFonts w:ascii="Book Antiqua" w:eastAsia="Book Antiqua" w:hAnsi="Book Antiqua" w:cs="Book Antiqua"/>
          <w:color w:val="000000"/>
          <w:vertAlign w:val="superscript"/>
        </w:rPr>
        <w:t>[</w:t>
      </w:r>
      <w:proofErr w:type="gramEnd"/>
      <w:r w:rsidR="00E208AE" w:rsidRPr="00E208AE">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0</w:t>
      </w:r>
      <w:r w:rsidR="00E208AE" w:rsidRPr="00E208AE">
        <w:rPr>
          <w:rFonts w:ascii="Book Antiqua" w:eastAsia="Book Antiqua" w:hAnsi="Book Antiqua" w:cs="Book Antiqua"/>
          <w:color w:val="000000"/>
          <w:vertAlign w:val="superscript"/>
        </w:rPr>
        <w:t>,</w:t>
      </w:r>
      <w:r w:rsidRPr="00E208AE">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4</w:t>
      </w:r>
      <w:r w:rsidR="00E208AE" w:rsidRPr="00E208AE">
        <w:rPr>
          <w:rFonts w:ascii="Book Antiqua" w:hAnsi="Book Antiqua" w:cs="Book Antiqua" w:hint="eastAsia"/>
          <w:color w:val="000000"/>
          <w:vertAlign w:val="superscript"/>
          <w:lang w:eastAsia="zh-CN"/>
        </w:rPr>
        <w:t>,</w:t>
      </w:r>
      <w:r w:rsidR="002053A9">
        <w:rPr>
          <w:rFonts w:ascii="Book Antiqua" w:hAnsi="Book Antiqua" w:cs="Book Antiqua" w:hint="eastAsia"/>
          <w:color w:val="000000"/>
          <w:vertAlign w:val="superscript"/>
          <w:lang w:eastAsia="zh-CN"/>
        </w:rPr>
        <w:t>59</w:t>
      </w:r>
      <w:r w:rsidRPr="00E208AE">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Considering the 5 well-studied cases with recurrent SRC in the literature, disease activity was associated with the following: </w:t>
      </w:r>
      <w:r w:rsidR="00E208AE">
        <w:rPr>
          <w:rFonts w:ascii="Book Antiqua" w:hAnsi="Book Antiqua" w:hint="eastAsia"/>
          <w:lang w:eastAsia="zh-CN"/>
        </w:rPr>
        <w:t xml:space="preserve">(1) </w:t>
      </w:r>
      <w:r w:rsidRPr="001133B2">
        <w:rPr>
          <w:rFonts w:ascii="Book Antiqua" w:eastAsia="Book Antiqua" w:hAnsi="Book Antiqua" w:cs="Book Antiqua"/>
          <w:color w:val="000000"/>
        </w:rPr>
        <w:t>Cutaneous tightness (4 cases)</w:t>
      </w:r>
      <w:r w:rsidR="00E208AE">
        <w:rPr>
          <w:rFonts w:ascii="Book Antiqua" w:hAnsi="Book Antiqua" w:cs="Book Antiqua" w:hint="eastAsia"/>
          <w:color w:val="000000"/>
          <w:lang w:eastAsia="zh-CN"/>
        </w:rPr>
        <w:t xml:space="preserve">; (2) </w:t>
      </w:r>
      <w:r w:rsidRPr="001133B2">
        <w:rPr>
          <w:rFonts w:ascii="Book Antiqua" w:eastAsia="Book Antiqua" w:hAnsi="Book Antiqua" w:cs="Book Antiqua"/>
          <w:color w:val="000000"/>
        </w:rPr>
        <w:t>Anemia (2 cases)</w:t>
      </w:r>
      <w:r w:rsidR="00E208AE">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 and </w:t>
      </w:r>
      <w:r w:rsidR="00E208AE">
        <w:rPr>
          <w:rFonts w:ascii="Book Antiqua" w:hAnsi="Book Antiqua" w:hint="eastAsia"/>
          <w:lang w:eastAsia="zh-CN"/>
        </w:rPr>
        <w:t xml:space="preserve">(3) </w:t>
      </w:r>
      <w:proofErr w:type="spellStart"/>
      <w:r w:rsidRPr="001133B2">
        <w:rPr>
          <w:rFonts w:ascii="Book Antiqua" w:eastAsia="Book Antiqua" w:hAnsi="Book Antiqua" w:cs="Book Antiqua"/>
          <w:color w:val="000000"/>
        </w:rPr>
        <w:t>Pleuro</w:t>
      </w:r>
      <w:proofErr w:type="spellEnd"/>
      <w:r w:rsidRPr="001133B2">
        <w:rPr>
          <w:rFonts w:ascii="Book Antiqua" w:eastAsia="Book Antiqua" w:hAnsi="Book Antiqua" w:cs="Book Antiqua"/>
          <w:color w:val="000000"/>
        </w:rPr>
        <w:t>-pericarditis and pericardial effusion (2 cases</w:t>
      </w:r>
      <w:proofErr w:type="gramStart"/>
      <w:r w:rsidRPr="001133B2">
        <w:rPr>
          <w:rFonts w:ascii="Book Antiqua" w:eastAsia="Book Antiqua" w:hAnsi="Book Antiqua" w:cs="Book Antiqua"/>
          <w:color w:val="000000"/>
        </w:rPr>
        <w:t>)</w:t>
      </w:r>
      <w:r w:rsidRPr="001133B2">
        <w:rPr>
          <w:rFonts w:ascii="Book Antiqua" w:eastAsia="Book Antiqua" w:hAnsi="Book Antiqua" w:cs="Book Antiqua"/>
          <w:color w:val="000000"/>
          <w:vertAlign w:val="superscript"/>
        </w:rPr>
        <w:t>[</w:t>
      </w:r>
      <w:proofErr w:type="gramEnd"/>
      <w:r w:rsidR="002053A9">
        <w:rPr>
          <w:rFonts w:ascii="Book Antiqua" w:hAnsi="Book Antiqua" w:cs="Book Antiqua" w:hint="eastAsia"/>
          <w:color w:val="000000"/>
          <w:vertAlign w:val="superscript"/>
          <w:lang w:eastAsia="zh-CN"/>
        </w:rPr>
        <w:t>59</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p>
    <w:p w14:paraId="0EE68BAC" w14:textId="77777777" w:rsidR="00A77B3E" w:rsidRPr="001133B2" w:rsidRDefault="0024260D" w:rsidP="00E208AE">
      <w:pPr>
        <w:spacing w:line="360" w:lineRule="auto"/>
        <w:ind w:firstLineChars="200" w:firstLine="480"/>
        <w:jc w:val="both"/>
        <w:rPr>
          <w:rFonts w:ascii="Book Antiqua" w:hAnsi="Book Antiqua"/>
        </w:rPr>
      </w:pPr>
      <w:r w:rsidRPr="001133B2">
        <w:rPr>
          <w:rFonts w:ascii="Book Antiqua" w:eastAsia="Book Antiqua" w:hAnsi="Book Antiqua" w:cs="Book Antiqua"/>
          <w:color w:val="000000"/>
        </w:rPr>
        <w:t xml:space="preserve">In post-transplant SRC recurrence, less than two weeks have been elapsed from the timing of SRC development until an ESRD established. Nevertheless, an aggressive evolution of ESRD is not always associated with in SRC recurrence. However, concluding an impact of the immunosuppressive agents on SRC recurrence rates is quite difficult in view of the concerned data </w:t>
      </w:r>
      <w:proofErr w:type="spellStart"/>
      <w:r w:rsidRPr="001133B2">
        <w:rPr>
          <w:rFonts w:ascii="Book Antiqua" w:eastAsia="Book Antiqua" w:hAnsi="Book Antiqua" w:cs="Book Antiqua"/>
          <w:color w:val="000000"/>
        </w:rPr>
        <w:t>sparsity</w:t>
      </w:r>
      <w:proofErr w:type="spellEnd"/>
      <w:r w:rsidRPr="001133B2">
        <w:rPr>
          <w:rFonts w:ascii="Book Antiqua" w:eastAsia="Book Antiqua" w:hAnsi="Book Antiqua" w:cs="Book Antiqua"/>
          <w:color w:val="000000"/>
        </w:rPr>
        <w:t>. In addition, the observed lower rate of recurrent SRC in the period from 1985 to 2002 (2.1%) may invite the postulation that a moder</w:t>
      </w:r>
      <w:r w:rsidR="00E208AE">
        <w:rPr>
          <w:rFonts w:ascii="Book Antiqua" w:eastAsia="Book Antiqua" w:hAnsi="Book Antiqua" w:cs="Book Antiqua"/>
          <w:color w:val="000000"/>
        </w:rPr>
        <w:t>ate steroid dosage (15-20 mg/d</w:t>
      </w:r>
      <w:r w:rsidRPr="001133B2">
        <w:rPr>
          <w:rFonts w:ascii="Book Antiqua" w:eastAsia="Book Antiqua" w:hAnsi="Book Antiqua" w:cs="Book Antiqua"/>
          <w:color w:val="000000"/>
        </w:rPr>
        <w:t xml:space="preserve">) cannot be considered an independent risk factor for SRC </w:t>
      </w:r>
      <w:proofErr w:type="gramStart"/>
      <w:r w:rsidRPr="001133B2">
        <w:rPr>
          <w:rFonts w:ascii="Book Antiqua" w:eastAsia="Book Antiqua" w:hAnsi="Book Antiqua" w:cs="Book Antiqua"/>
          <w:color w:val="000000"/>
        </w:rPr>
        <w:t>recurrence</w:t>
      </w:r>
      <w:r w:rsidR="00E208AE">
        <w:rPr>
          <w:rFonts w:ascii="Book Antiqua" w:eastAsia="Book Antiqua" w:hAnsi="Book Antiqua" w:cs="Book Antiqua"/>
          <w:color w:val="000000"/>
          <w:vertAlign w:val="superscript"/>
        </w:rPr>
        <w:t>[</w:t>
      </w:r>
      <w:proofErr w:type="gramEnd"/>
      <w:r w:rsidR="00E208AE">
        <w:rPr>
          <w:rFonts w:ascii="Book Antiqua" w:eastAsia="Book Antiqua" w:hAnsi="Book Antiqua" w:cs="Book Antiqua"/>
          <w:color w:val="000000"/>
          <w:vertAlign w:val="superscript"/>
        </w:rPr>
        <w:t>12,</w:t>
      </w:r>
      <w:r w:rsidRPr="001133B2">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4</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3D890C11" w14:textId="77777777" w:rsidR="00A77B3E" w:rsidRPr="001133B2" w:rsidRDefault="00A77B3E" w:rsidP="001133B2">
      <w:pPr>
        <w:spacing w:line="360" w:lineRule="auto"/>
        <w:jc w:val="both"/>
        <w:rPr>
          <w:rFonts w:ascii="Book Antiqua" w:hAnsi="Book Antiqua"/>
        </w:rPr>
      </w:pPr>
    </w:p>
    <w:p w14:paraId="4DA0C60F" w14:textId="7DBC3A2C" w:rsidR="00A77B3E" w:rsidRPr="00592ADF" w:rsidRDefault="0024260D" w:rsidP="001133B2">
      <w:pPr>
        <w:spacing w:line="360" w:lineRule="auto"/>
        <w:jc w:val="both"/>
        <w:rPr>
          <w:rFonts w:ascii="Book Antiqua" w:eastAsia="Book Antiqua" w:hAnsi="Book Antiqua" w:cs="Book Antiqua"/>
          <w:b/>
          <w:bCs/>
          <w:i/>
          <w:iCs/>
          <w:color w:val="000000"/>
        </w:rPr>
      </w:pPr>
      <w:r w:rsidRPr="00592ADF">
        <w:rPr>
          <w:rFonts w:ascii="Book Antiqua" w:eastAsia="Book Antiqua" w:hAnsi="Book Antiqua" w:cs="Book Antiqua"/>
          <w:b/>
          <w:bCs/>
          <w:i/>
          <w:iCs/>
          <w:color w:val="000000"/>
        </w:rPr>
        <w:t>Recurrence of SRC and the reported bias</w:t>
      </w:r>
    </w:p>
    <w:p w14:paraId="2BDB1E25"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lastRenderedPageBreak/>
        <w:t xml:space="preserve">In Bertrand </w:t>
      </w:r>
      <w:r w:rsidRPr="001133B2">
        <w:rPr>
          <w:rFonts w:ascii="Book Antiqua" w:eastAsia="Book Antiqua" w:hAnsi="Book Antiqua" w:cs="Book Antiqua"/>
          <w:i/>
          <w:iCs/>
          <w:color w:val="000000"/>
        </w:rPr>
        <w:t xml:space="preserve">et </w:t>
      </w:r>
      <w:proofErr w:type="gramStart"/>
      <w:r w:rsidRPr="001133B2">
        <w:rPr>
          <w:rFonts w:ascii="Book Antiqua" w:eastAsia="Book Antiqua" w:hAnsi="Book Antiqua" w:cs="Book Antiqua"/>
          <w:i/>
          <w:iCs/>
          <w:color w:val="000000"/>
        </w:rPr>
        <w:t>al</w:t>
      </w:r>
      <w:r w:rsidR="00E208AE" w:rsidRPr="001133B2">
        <w:rPr>
          <w:rFonts w:ascii="Book Antiqua" w:eastAsia="Book Antiqua" w:hAnsi="Book Antiqua" w:cs="Book Antiqua"/>
          <w:color w:val="000000"/>
          <w:vertAlign w:val="superscript"/>
        </w:rPr>
        <w:t>[</w:t>
      </w:r>
      <w:proofErr w:type="gramEnd"/>
      <w:r w:rsidR="00E208AE"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00E208AE"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study, 3 patients with suspected recurrent SRC (8.3%), one recurrent case was complicated by graft loss. All the recurrent cases were on CNI, steroids and </w:t>
      </w:r>
      <w:proofErr w:type="spellStart"/>
      <w:r w:rsidR="005718B9">
        <w:rPr>
          <w:rFonts w:ascii="Book Antiqua" w:eastAsia="Book Antiqua" w:hAnsi="Book Antiqua" w:cs="Book Antiqua"/>
          <w:color w:val="000000"/>
        </w:rPr>
        <w:t>ACE</w:t>
      </w:r>
      <w:r w:rsidR="005718B9" w:rsidRPr="001133B2">
        <w:rPr>
          <w:rFonts w:ascii="Book Antiqua" w:eastAsia="Book Antiqua" w:hAnsi="Book Antiqua" w:cs="Book Antiqua"/>
          <w:color w:val="000000"/>
        </w:rPr>
        <w:t>i</w:t>
      </w:r>
      <w:proofErr w:type="spellEnd"/>
      <w:r w:rsidRPr="001133B2">
        <w:rPr>
          <w:rFonts w:ascii="Book Antiqua" w:eastAsia="Book Antiqua" w:hAnsi="Book Antiqua" w:cs="Book Antiqua"/>
          <w:color w:val="000000"/>
        </w:rPr>
        <w:t>. In follow up biopsies, no subclinical vascular alteration has been observed. Of note, only 6 cases with recurrent SRC have been reported in the literature. An estimated proportion of 1.9 % has been reported in the literature with recurrent SRC-induced allograft loss (UNOS database</w:t>
      </w:r>
      <w:proofErr w:type="gramStart"/>
      <w:r w:rsidRPr="001133B2">
        <w:rPr>
          <w:rFonts w:ascii="Book Antiqua" w:eastAsia="Book Antiqua" w:hAnsi="Book Antiqua" w:cs="Book Antiqua"/>
          <w:color w:val="000000"/>
        </w:rPr>
        <w:t>)</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10202C1D" w14:textId="77777777" w:rsidR="00A77B3E" w:rsidRDefault="0024260D" w:rsidP="00E208AE">
      <w:pPr>
        <w:spacing w:line="360" w:lineRule="auto"/>
        <w:ind w:firstLineChars="200" w:firstLine="480"/>
        <w:jc w:val="both"/>
        <w:rPr>
          <w:rFonts w:ascii="Book Antiqua" w:hAnsi="Book Antiqua" w:cs="Book Antiqua"/>
          <w:color w:val="000000"/>
          <w:lang w:eastAsia="zh-CN"/>
        </w:rPr>
      </w:pPr>
      <w:r w:rsidRPr="001133B2">
        <w:rPr>
          <w:rFonts w:ascii="Book Antiqua" w:eastAsia="Book Antiqua" w:hAnsi="Book Antiqua" w:cs="Book Antiqua"/>
          <w:color w:val="000000"/>
        </w:rPr>
        <w:t>Whilst UNOS may under</w:t>
      </w:r>
      <w:r w:rsidR="00E208AE">
        <w:rPr>
          <w:rFonts w:ascii="宋体" w:eastAsia="宋体" w:hAnsi="宋体" w:cs="宋体" w:hint="eastAsia"/>
          <w:color w:val="000000"/>
          <w:lang w:eastAsia="zh-CN"/>
        </w:rPr>
        <w:t>-</w:t>
      </w:r>
      <w:r w:rsidRPr="001133B2">
        <w:rPr>
          <w:rFonts w:ascii="Book Antiqua" w:eastAsia="Book Antiqua" w:hAnsi="Book Antiqua" w:cs="Book Antiqua"/>
          <w:color w:val="000000"/>
        </w:rPr>
        <w:t xml:space="preserve">estimate the actual rate of SRC recurrence, published series may over-estimate SRC recurrence, considering the publication bias of recording serious cases with worst outcome. In addition, two potential diagnoses must be differentiated from the recurrent SCR: </w:t>
      </w:r>
      <w:r w:rsidR="00E208AE" w:rsidRPr="00E208AE">
        <w:rPr>
          <w:rFonts w:ascii="Book Antiqua" w:hAnsi="Book Antiqua" w:cs="Book Antiqua" w:hint="eastAsia"/>
          <w:color w:val="000000"/>
          <w:u w:color="000000"/>
          <w:lang w:eastAsia="zh-CN"/>
        </w:rPr>
        <w:t>(1)</w:t>
      </w:r>
      <w:r w:rsidRPr="001133B2">
        <w:rPr>
          <w:rFonts w:ascii="Book Antiqua" w:eastAsia="Book Antiqua" w:hAnsi="Book Antiqua" w:cs="Book Antiqua"/>
          <w:color w:val="000000"/>
        </w:rPr>
        <w:t xml:space="preserve"> </w:t>
      </w:r>
      <w:r w:rsidR="00E208AE">
        <w:rPr>
          <w:rFonts w:ascii="Book Antiqua" w:hAnsi="Book Antiqua" w:cs="Book Antiqua" w:hint="eastAsia"/>
          <w:color w:val="000000"/>
          <w:lang w:eastAsia="zh-CN"/>
        </w:rPr>
        <w:t>A</w:t>
      </w:r>
      <w:r w:rsidRPr="001133B2">
        <w:rPr>
          <w:rFonts w:ascii="Book Antiqua" w:eastAsia="Book Antiqua" w:hAnsi="Book Antiqua" w:cs="Book Antiqua"/>
          <w:color w:val="000000"/>
        </w:rPr>
        <w:t>cute/chronic AMR</w:t>
      </w:r>
      <w:r w:rsidR="00E208AE">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 and</w:t>
      </w:r>
      <w:r w:rsidR="00E208AE">
        <w:rPr>
          <w:rFonts w:ascii="Book Antiqua" w:hAnsi="Book Antiqua" w:cs="Book Antiqua" w:hint="eastAsia"/>
          <w:color w:val="000000"/>
          <w:lang w:eastAsia="zh-CN"/>
        </w:rPr>
        <w:t xml:space="preserve"> (2)</w:t>
      </w:r>
      <w:r w:rsidRPr="001133B2">
        <w:rPr>
          <w:rFonts w:ascii="Book Antiqua" w:eastAsia="Book Antiqua" w:hAnsi="Book Antiqua" w:cs="Book Antiqua"/>
          <w:color w:val="000000"/>
        </w:rPr>
        <w:t xml:space="preserve"> CNI </w:t>
      </w:r>
      <w:proofErr w:type="gramStart"/>
      <w:r w:rsidRPr="001133B2">
        <w:rPr>
          <w:rFonts w:ascii="Book Antiqua" w:eastAsia="Book Antiqua" w:hAnsi="Book Antiqua" w:cs="Book Antiqua"/>
          <w:color w:val="000000"/>
        </w:rPr>
        <w:t>toxicity</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5</w:t>
      </w:r>
      <w:r w:rsidR="002053A9">
        <w:rPr>
          <w:rFonts w:ascii="Book Antiqua" w:hAnsi="Book Antiqua" w:cs="Book Antiqua" w:hint="eastAsia"/>
          <w:color w:val="000000"/>
          <w:vertAlign w:val="superscript"/>
          <w:lang w:eastAsia="zh-CN"/>
        </w:rPr>
        <w:t>4</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Consequently, it is difficult to conclude a definite diagnosis particularly with the retrospective nature of the current reports. The SRC prediction in the non-transplant cohort is quite </w:t>
      </w:r>
      <w:proofErr w:type="gramStart"/>
      <w:r w:rsidRPr="001133B2">
        <w:rPr>
          <w:rFonts w:ascii="Book Antiqua" w:eastAsia="Book Antiqua" w:hAnsi="Book Antiqua" w:cs="Book Antiqua"/>
          <w:color w:val="000000"/>
        </w:rPr>
        <w:t>certain</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6</w:t>
      </w:r>
      <w:r w:rsidR="002053A9">
        <w:rPr>
          <w:rFonts w:ascii="Book Antiqua" w:hAnsi="Book Antiqua" w:cs="Book Antiqua" w:hint="eastAsia"/>
          <w:color w:val="000000"/>
          <w:vertAlign w:val="superscript"/>
          <w:lang w:eastAsia="zh-CN"/>
        </w:rPr>
        <w:t>0</w:t>
      </w:r>
      <w:r w:rsidRPr="001133B2">
        <w:rPr>
          <w:rFonts w:ascii="Book Antiqua" w:eastAsia="Book Antiqua" w:hAnsi="Book Antiqua" w:cs="Book Antiqua"/>
          <w:color w:val="000000"/>
          <w:vertAlign w:val="superscript"/>
        </w:rPr>
        <w:t>-6</w:t>
      </w:r>
      <w:r w:rsidR="002053A9">
        <w:rPr>
          <w:rFonts w:ascii="Book Antiqua" w:hAnsi="Book Antiqua" w:cs="Book Antiqua" w:hint="eastAsia"/>
          <w:color w:val="000000"/>
          <w:vertAlign w:val="superscript"/>
          <w:lang w:eastAsia="zh-CN"/>
        </w:rPr>
        <w:t>3</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Recognition of RNA polymerase III could be a helpful screening technique in the setting of h</w:t>
      </w:r>
      <w:r w:rsidR="005778E0">
        <w:rPr>
          <w:rFonts w:ascii="Book Antiqua" w:eastAsia="Book Antiqua" w:hAnsi="Book Antiqua" w:cs="Book Antiqua"/>
          <w:color w:val="000000"/>
        </w:rPr>
        <w:t xml:space="preserve">igh-risk patients of </w:t>
      </w:r>
      <w:proofErr w:type="gramStart"/>
      <w:r w:rsidR="005778E0">
        <w:rPr>
          <w:rFonts w:ascii="Book Antiqua" w:eastAsia="Book Antiqua" w:hAnsi="Book Antiqua" w:cs="Book Antiqua"/>
          <w:color w:val="000000"/>
        </w:rPr>
        <w:t>recurrence</w:t>
      </w:r>
      <w:r w:rsidR="005778E0" w:rsidRPr="005778E0">
        <w:rPr>
          <w:rFonts w:ascii="Book Antiqua" w:eastAsia="Book Antiqua" w:hAnsi="Book Antiqua" w:cs="Book Antiqua"/>
          <w:color w:val="000000"/>
          <w:vertAlign w:val="superscript"/>
        </w:rPr>
        <w:t>[</w:t>
      </w:r>
      <w:proofErr w:type="gramEnd"/>
      <w:r w:rsidR="005778E0" w:rsidRPr="005778E0">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4</w:t>
      </w:r>
      <w:r w:rsidR="005778E0" w:rsidRPr="005778E0">
        <w:rPr>
          <w:rFonts w:ascii="Book Antiqua" w:eastAsia="Book Antiqua" w:hAnsi="Book Antiqua" w:cs="Book Antiqua"/>
          <w:color w:val="000000"/>
          <w:vertAlign w:val="superscript"/>
        </w:rPr>
        <w:t>,</w:t>
      </w:r>
      <w:r w:rsidRPr="005778E0">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005778E0" w:rsidRPr="005778E0">
        <w:rPr>
          <w:rFonts w:ascii="Book Antiqua" w:hAnsi="Book Antiqua" w:cs="Book Antiqua" w:hint="eastAsia"/>
          <w:color w:val="000000"/>
          <w:vertAlign w:val="superscript"/>
          <w:lang w:eastAsia="zh-CN"/>
        </w:rPr>
        <w:t>,</w:t>
      </w:r>
      <w:r w:rsidRPr="005778E0">
        <w:rPr>
          <w:rFonts w:ascii="Book Antiqua" w:eastAsia="Book Antiqua" w:hAnsi="Book Antiqua" w:cs="Book Antiqua"/>
          <w:color w:val="000000"/>
          <w:vertAlign w:val="superscript"/>
        </w:rPr>
        <w:t>6</w:t>
      </w:r>
      <w:r w:rsidR="002053A9">
        <w:rPr>
          <w:rFonts w:ascii="Book Antiqua" w:hAnsi="Book Antiqua" w:cs="Book Antiqua" w:hint="eastAsia"/>
          <w:color w:val="000000"/>
          <w:vertAlign w:val="superscript"/>
          <w:lang w:eastAsia="zh-CN"/>
        </w:rPr>
        <w:t>4</w:t>
      </w:r>
      <w:r w:rsidRPr="005778E0">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3D4910A1" w14:textId="77777777" w:rsidR="005778E0" w:rsidRPr="005778E0" w:rsidRDefault="005778E0" w:rsidP="00E208AE">
      <w:pPr>
        <w:spacing w:line="360" w:lineRule="auto"/>
        <w:ind w:firstLineChars="200" w:firstLine="480"/>
        <w:jc w:val="both"/>
        <w:rPr>
          <w:rFonts w:ascii="Book Antiqua" w:hAnsi="Book Antiqua"/>
          <w:lang w:eastAsia="zh-CN"/>
        </w:rPr>
      </w:pPr>
    </w:p>
    <w:p w14:paraId="370FBDE4" w14:textId="7BEAE766" w:rsidR="00A77B3E" w:rsidRPr="00592ADF" w:rsidRDefault="0024260D" w:rsidP="001133B2">
      <w:pPr>
        <w:spacing w:line="360" w:lineRule="auto"/>
        <w:jc w:val="both"/>
        <w:rPr>
          <w:rFonts w:ascii="Book Antiqua" w:hAnsi="Book Antiqua"/>
          <w:lang w:eastAsia="zh-CN"/>
        </w:rPr>
      </w:pPr>
      <w:r w:rsidRPr="001133B2">
        <w:rPr>
          <w:rFonts w:ascii="Book Antiqua" w:eastAsia="Book Antiqua" w:hAnsi="Book Antiqua" w:cs="Book Antiqua"/>
          <w:b/>
          <w:bCs/>
          <w:i/>
          <w:iCs/>
          <w:color w:val="000000"/>
        </w:rPr>
        <w:t>Post-transplantation care</w:t>
      </w:r>
    </w:p>
    <w:p w14:paraId="71F49FA7"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 xml:space="preserve">The finding that </w:t>
      </w:r>
      <w:proofErr w:type="spellStart"/>
      <w:r w:rsidRPr="001133B2">
        <w:rPr>
          <w:rFonts w:ascii="Book Antiqua" w:eastAsia="Book Antiqua" w:hAnsi="Book Antiqua" w:cs="Book Antiqua"/>
          <w:color w:val="000000"/>
        </w:rPr>
        <w:t>mTOR</w:t>
      </w:r>
      <w:proofErr w:type="spellEnd"/>
      <w:r w:rsidRPr="001133B2">
        <w:rPr>
          <w:rFonts w:ascii="Book Antiqua" w:eastAsia="Book Antiqua" w:hAnsi="Book Antiqua" w:cs="Book Antiqua"/>
          <w:color w:val="000000"/>
        </w:rPr>
        <w:t xml:space="preserve"> inhibitors may impede collagen</w:t>
      </w:r>
      <w:r w:rsidR="005778E0">
        <w:rPr>
          <w:rFonts w:ascii="Book Antiqua" w:eastAsia="Book Antiqua" w:hAnsi="Book Antiqua" w:cs="Book Antiqua"/>
          <w:color w:val="000000"/>
        </w:rPr>
        <w:t xml:space="preserve"> produced from the dermal fibro</w:t>
      </w:r>
      <w:r w:rsidRPr="001133B2">
        <w:rPr>
          <w:rFonts w:ascii="Book Antiqua" w:eastAsia="Book Antiqua" w:hAnsi="Book Antiqua" w:cs="Book Antiqua"/>
          <w:color w:val="000000"/>
        </w:rPr>
        <w:t xml:space="preserve">blasts in vitro, may suggest a potential therapeutic role of </w:t>
      </w:r>
      <w:proofErr w:type="spellStart"/>
      <w:r w:rsidRPr="001133B2">
        <w:rPr>
          <w:rFonts w:ascii="Book Antiqua" w:eastAsia="Book Antiqua" w:hAnsi="Book Antiqua" w:cs="Book Antiqua"/>
          <w:color w:val="000000"/>
        </w:rPr>
        <w:t>mTORi</w:t>
      </w:r>
      <w:proofErr w:type="spellEnd"/>
      <w:r w:rsidRPr="001133B2">
        <w:rPr>
          <w:rFonts w:ascii="Book Antiqua" w:eastAsia="Book Antiqua" w:hAnsi="Book Antiqua" w:cs="Book Antiqua"/>
          <w:color w:val="000000"/>
        </w:rPr>
        <w:t xml:space="preserve"> in the cutaneous fibrotic </w:t>
      </w:r>
      <w:proofErr w:type="gramStart"/>
      <w:r w:rsidRPr="001133B2">
        <w:rPr>
          <w:rFonts w:ascii="Book Antiqua" w:eastAsia="Book Antiqua" w:hAnsi="Book Antiqua" w:cs="Book Antiqua"/>
          <w:color w:val="000000"/>
        </w:rPr>
        <w:t>disease</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6</w:t>
      </w:r>
      <w:r w:rsidR="002053A9">
        <w:rPr>
          <w:rFonts w:ascii="Book Antiqua" w:hAnsi="Book Antiqua" w:cs="Book Antiqua" w:hint="eastAsia"/>
          <w:color w:val="000000"/>
          <w:vertAlign w:val="superscript"/>
          <w:lang w:eastAsia="zh-CN"/>
        </w:rPr>
        <w:t>5</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In this context, </w:t>
      </w:r>
      <w:proofErr w:type="spellStart"/>
      <w:r w:rsidRPr="001133B2">
        <w:rPr>
          <w:rFonts w:ascii="Book Antiqua" w:eastAsia="Book Antiqua" w:hAnsi="Book Antiqua" w:cs="Book Antiqua"/>
          <w:color w:val="000000"/>
        </w:rPr>
        <w:t>Sirolimus</w:t>
      </w:r>
      <w:proofErr w:type="spellEnd"/>
      <w:r w:rsidRPr="001133B2">
        <w:rPr>
          <w:rFonts w:ascii="Book Antiqua" w:eastAsia="Book Antiqua" w:hAnsi="Book Antiqua" w:cs="Book Antiqua"/>
          <w:color w:val="000000"/>
        </w:rPr>
        <w:t xml:space="preserve"> (SRL) has been evaluated against methotrexate in early diffuse SS skin disease, an improved modified “</w:t>
      </w:r>
      <w:proofErr w:type="spellStart"/>
      <w:r w:rsidRPr="001133B2">
        <w:rPr>
          <w:rFonts w:ascii="Book Antiqua" w:eastAsia="Book Antiqua" w:hAnsi="Book Antiqua" w:cs="Book Antiqua"/>
          <w:color w:val="000000"/>
        </w:rPr>
        <w:t>Rodnan</w:t>
      </w:r>
      <w:proofErr w:type="spellEnd"/>
      <w:r w:rsidRPr="001133B2">
        <w:rPr>
          <w:rFonts w:ascii="Book Antiqua" w:eastAsia="Book Antiqua" w:hAnsi="Book Antiqua" w:cs="Book Antiqua"/>
          <w:color w:val="000000"/>
        </w:rPr>
        <w:t xml:space="preserve"> score” as well as the intensity of disease activity were comparable</w:t>
      </w:r>
      <w:r w:rsidRPr="001133B2">
        <w:rPr>
          <w:rFonts w:ascii="Book Antiqua" w:eastAsia="Book Antiqua" w:hAnsi="Book Antiqua" w:cs="Book Antiqua"/>
          <w:color w:val="000000"/>
          <w:vertAlign w:val="superscript"/>
        </w:rPr>
        <w:t>[6</w:t>
      </w:r>
      <w:r w:rsidR="002053A9">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but edema, HT and </w:t>
      </w:r>
      <w:proofErr w:type="spellStart"/>
      <w:r w:rsidRPr="001133B2">
        <w:rPr>
          <w:rFonts w:ascii="Book Antiqua" w:eastAsia="Book Antiqua" w:hAnsi="Book Antiqua" w:cs="Book Antiqua"/>
          <w:color w:val="000000"/>
        </w:rPr>
        <w:t>hypercreatinineamia</w:t>
      </w:r>
      <w:proofErr w:type="spellEnd"/>
      <w:r w:rsidRPr="001133B2">
        <w:rPr>
          <w:rFonts w:ascii="Book Antiqua" w:eastAsia="Book Antiqua" w:hAnsi="Book Antiqua" w:cs="Book Antiqua"/>
          <w:color w:val="000000"/>
        </w:rPr>
        <w:t xml:space="preserve"> were more observed SRL-treated patients.</w:t>
      </w:r>
    </w:p>
    <w:p w14:paraId="509DC2FA" w14:textId="2CDD813E" w:rsidR="00A77B3E" w:rsidRPr="001133B2" w:rsidRDefault="0024260D" w:rsidP="005778E0">
      <w:pPr>
        <w:spacing w:line="360" w:lineRule="auto"/>
        <w:ind w:firstLineChars="200" w:firstLine="480"/>
        <w:jc w:val="both"/>
        <w:rPr>
          <w:rFonts w:ascii="Book Antiqua" w:hAnsi="Book Antiqua"/>
        </w:rPr>
      </w:pPr>
      <w:r w:rsidRPr="001133B2">
        <w:rPr>
          <w:rFonts w:ascii="Book Antiqua" w:eastAsia="Book Antiqua" w:hAnsi="Book Antiqua" w:cs="Book Antiqua"/>
          <w:color w:val="000000"/>
        </w:rPr>
        <w:t xml:space="preserve">In the same setting </w:t>
      </w:r>
      <w:proofErr w:type="spellStart"/>
      <w:r w:rsidRPr="001133B2">
        <w:rPr>
          <w:rFonts w:ascii="Book Antiqua" w:eastAsia="Book Antiqua" w:hAnsi="Book Antiqua" w:cs="Book Antiqua"/>
          <w:color w:val="000000"/>
        </w:rPr>
        <w:t>CyA</w:t>
      </w:r>
      <w:proofErr w:type="spellEnd"/>
      <w:r w:rsidRPr="001133B2">
        <w:rPr>
          <w:rFonts w:ascii="Book Antiqua" w:eastAsia="Book Antiqua" w:hAnsi="Book Antiqua" w:cs="Book Antiqua"/>
          <w:color w:val="000000"/>
        </w:rPr>
        <w:t xml:space="preserve"> safety has been examined in an open-label study against pla</w:t>
      </w:r>
      <w:r w:rsidRPr="001133B2">
        <w:rPr>
          <w:rFonts w:ascii="Book Antiqua" w:eastAsia="Book Antiqua" w:hAnsi="Book Antiqua" w:cs="Book Antiqua"/>
          <w:color w:val="000000"/>
        </w:rPr>
        <w:softHyphen/>
        <w:t xml:space="preserve">cebo and declared an improved skin score; UCLA skin score declined by 35% in six out of ten </w:t>
      </w:r>
      <w:proofErr w:type="spellStart"/>
      <w:r w:rsidRPr="001133B2">
        <w:rPr>
          <w:rFonts w:ascii="Book Antiqua" w:eastAsia="Book Antiqua" w:hAnsi="Book Antiqua" w:cs="Book Antiqua"/>
          <w:color w:val="000000"/>
        </w:rPr>
        <w:t>CyA</w:t>
      </w:r>
      <w:proofErr w:type="spellEnd"/>
      <w:r w:rsidRPr="001133B2">
        <w:rPr>
          <w:rFonts w:ascii="Book Antiqua" w:eastAsia="Book Antiqua" w:hAnsi="Book Antiqua" w:cs="Book Antiqua"/>
          <w:color w:val="000000"/>
        </w:rPr>
        <w:t>-treated patients but still stationery in control group</w:t>
      </w:r>
      <w:r w:rsidRPr="00CC4387">
        <w:rPr>
          <w:rFonts w:ascii="Book Antiqua" w:eastAsia="Book Antiqua" w:hAnsi="Book Antiqua" w:cs="Book Antiqua"/>
          <w:color w:val="000000"/>
        </w:rPr>
        <w:t>. O</w:t>
      </w:r>
      <w:r w:rsidR="00731EEE" w:rsidRPr="00CC4387">
        <w:rPr>
          <w:rFonts w:ascii="Book Antiqua" w:eastAsia="Book Antiqua" w:hAnsi="Book Antiqua" w:cs="Book Antiqua"/>
          <w:color w:val="000000"/>
        </w:rPr>
        <w:t>f</w:t>
      </w:r>
      <w:r w:rsidRPr="00CC4387">
        <w:rPr>
          <w:rFonts w:ascii="Book Antiqua" w:eastAsia="Book Antiqua" w:hAnsi="Book Antiqua" w:cs="Book Antiqua"/>
          <w:color w:val="000000"/>
        </w:rPr>
        <w:t xml:space="preserve"> note, transient decline in kidney function in many patients (21%) </w:t>
      </w:r>
      <w:r w:rsidR="00731EEE" w:rsidRPr="00CC4387">
        <w:rPr>
          <w:rFonts w:ascii="Book Antiqua" w:eastAsia="Book Antiqua" w:hAnsi="Book Antiqua" w:cs="Book Antiqua"/>
          <w:color w:val="000000"/>
        </w:rPr>
        <w:t xml:space="preserve">can be </w:t>
      </w:r>
      <w:r w:rsidRPr="00CC4387">
        <w:rPr>
          <w:rFonts w:ascii="Book Antiqua" w:eastAsia="Book Antiqua" w:hAnsi="Book Antiqua" w:cs="Book Antiqua"/>
          <w:color w:val="000000"/>
        </w:rPr>
        <w:t xml:space="preserve">reversed </w:t>
      </w:r>
      <w:r w:rsidRPr="00CC4387">
        <w:rPr>
          <w:rFonts w:ascii="Book Antiqua" w:eastAsia="Book Antiqua" w:hAnsi="Book Antiqua" w:cs="Book Antiqua"/>
          <w:i/>
          <w:iCs/>
          <w:color w:val="000000"/>
        </w:rPr>
        <w:t>via</w:t>
      </w:r>
      <w:r w:rsidRPr="00CC4387">
        <w:rPr>
          <w:rFonts w:ascii="Book Antiqua" w:eastAsia="Book Antiqua" w:hAnsi="Book Antiqua" w:cs="Book Antiqua"/>
          <w:color w:val="000000"/>
        </w:rPr>
        <w:t xml:space="preserve"> dose </w:t>
      </w:r>
      <w:proofErr w:type="gramStart"/>
      <w:r w:rsidRPr="00CC4387">
        <w:rPr>
          <w:rFonts w:ascii="Book Antiqua" w:eastAsia="Book Antiqua" w:hAnsi="Book Antiqua" w:cs="Book Antiqua"/>
          <w:color w:val="000000"/>
        </w:rPr>
        <w:t>reduction</w:t>
      </w:r>
      <w:r w:rsidRPr="00CC4387">
        <w:rPr>
          <w:rFonts w:ascii="Book Antiqua" w:eastAsia="Book Antiqua" w:hAnsi="Book Antiqua" w:cs="Book Antiqua"/>
          <w:color w:val="000000"/>
          <w:vertAlign w:val="superscript"/>
        </w:rPr>
        <w:t>[</w:t>
      </w:r>
      <w:proofErr w:type="gramEnd"/>
      <w:r w:rsidRPr="00CC4387">
        <w:rPr>
          <w:rFonts w:ascii="Book Antiqua" w:eastAsia="Book Antiqua" w:hAnsi="Book Antiqua" w:cs="Book Antiqua"/>
          <w:color w:val="000000"/>
          <w:vertAlign w:val="superscript"/>
        </w:rPr>
        <w:t>6</w:t>
      </w:r>
      <w:r w:rsidR="002053A9" w:rsidRPr="00CC4387">
        <w:rPr>
          <w:rFonts w:ascii="Book Antiqua" w:hAnsi="Book Antiqua" w:cs="Book Antiqua" w:hint="eastAsia"/>
          <w:color w:val="000000"/>
          <w:vertAlign w:val="superscript"/>
          <w:lang w:eastAsia="zh-CN"/>
        </w:rPr>
        <w:t>7</w:t>
      </w:r>
      <w:r w:rsidRPr="00CC4387">
        <w:rPr>
          <w:rFonts w:ascii="Book Antiqua" w:eastAsia="Book Antiqua" w:hAnsi="Book Antiqua" w:cs="Book Antiqua"/>
          <w:color w:val="000000"/>
          <w:vertAlign w:val="superscript"/>
        </w:rPr>
        <w:t>]</w:t>
      </w:r>
      <w:r w:rsidRPr="00CC4387">
        <w:rPr>
          <w:rFonts w:ascii="Book Antiqua" w:eastAsia="Book Antiqua" w:hAnsi="Book Antiqua" w:cs="Book Antiqua"/>
          <w:color w:val="000000"/>
        </w:rPr>
        <w:t xml:space="preserve">. So, an </w:t>
      </w:r>
      <w:proofErr w:type="spellStart"/>
      <w:r w:rsidRPr="00CC4387">
        <w:rPr>
          <w:rFonts w:ascii="Book Antiqua" w:eastAsia="Book Antiqua" w:hAnsi="Book Antiqua" w:cs="Book Antiqua"/>
          <w:color w:val="000000"/>
        </w:rPr>
        <w:t>mTORi</w:t>
      </w:r>
      <w:proofErr w:type="spellEnd"/>
      <w:r w:rsidRPr="00CC4387">
        <w:rPr>
          <w:rFonts w:ascii="Book Antiqua" w:eastAsia="Book Antiqua" w:hAnsi="Book Antiqua" w:cs="Book Antiqua"/>
          <w:color w:val="000000"/>
        </w:rPr>
        <w:t>-based regimen may be suggested against CNI-based re</w:t>
      </w:r>
      <w:r w:rsidRPr="001133B2">
        <w:rPr>
          <w:rFonts w:ascii="Book Antiqua" w:eastAsia="Book Antiqua" w:hAnsi="Book Antiqua" w:cs="Book Antiqua"/>
          <w:color w:val="000000"/>
        </w:rPr>
        <w:t xml:space="preserve">gimen for SRC KTRs candidates, however, evidence base still </w:t>
      </w:r>
      <w:proofErr w:type="gramStart"/>
      <w:r w:rsidRPr="001133B2">
        <w:rPr>
          <w:rFonts w:ascii="Book Antiqua" w:eastAsia="Book Antiqua" w:hAnsi="Book Antiqua" w:cs="Book Antiqua"/>
          <w:color w:val="000000"/>
        </w:rPr>
        <w:t>lacking</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5</w:t>
      </w:r>
      <w:r w:rsidR="002053A9">
        <w:rPr>
          <w:rFonts w:ascii="Book Antiqua" w:hAnsi="Book Antiqua" w:cs="Book Antiqua" w:hint="eastAsia"/>
          <w:color w:val="000000"/>
          <w:vertAlign w:val="superscript"/>
          <w:lang w:eastAsia="zh-CN"/>
        </w:rPr>
        <w:t>7</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proofErr w:type="spellStart"/>
      <w:r w:rsidR="005718B9">
        <w:rPr>
          <w:rFonts w:ascii="Book Antiqua" w:eastAsia="Book Antiqua" w:hAnsi="Book Antiqua" w:cs="Book Antiqua"/>
          <w:color w:val="000000"/>
        </w:rPr>
        <w:t>ACE</w:t>
      </w:r>
      <w:r w:rsidR="005718B9" w:rsidRPr="001133B2">
        <w:rPr>
          <w:rFonts w:ascii="Book Antiqua" w:eastAsia="Book Antiqua" w:hAnsi="Book Antiqua" w:cs="Book Antiqua"/>
          <w:color w:val="000000"/>
        </w:rPr>
        <w:t>i</w:t>
      </w:r>
      <w:proofErr w:type="spellEnd"/>
      <w:r w:rsidRPr="001133B2">
        <w:rPr>
          <w:rFonts w:ascii="Book Antiqua" w:eastAsia="Book Antiqua" w:hAnsi="Book Antiqua" w:cs="Book Antiqua"/>
          <w:color w:val="000000"/>
        </w:rPr>
        <w:t xml:space="preserve"> has its crucial role as a </w:t>
      </w:r>
      <w:proofErr w:type="spellStart"/>
      <w:r w:rsidRPr="001133B2">
        <w:rPr>
          <w:rFonts w:ascii="Book Antiqua" w:eastAsia="Book Antiqua" w:hAnsi="Book Antiqua" w:cs="Book Antiqua"/>
          <w:color w:val="000000"/>
        </w:rPr>
        <w:t>renoprotective</w:t>
      </w:r>
      <w:proofErr w:type="spellEnd"/>
      <w:r w:rsidRPr="001133B2">
        <w:rPr>
          <w:rFonts w:ascii="Book Antiqua" w:eastAsia="Book Antiqua" w:hAnsi="Book Antiqua" w:cs="Book Antiqua"/>
          <w:color w:val="000000"/>
        </w:rPr>
        <w:t xml:space="preserve"> agent among </w:t>
      </w:r>
      <w:proofErr w:type="gramStart"/>
      <w:r w:rsidRPr="001133B2">
        <w:rPr>
          <w:rFonts w:ascii="Book Antiqua" w:eastAsia="Book Antiqua" w:hAnsi="Book Antiqua" w:cs="Book Antiqua"/>
          <w:color w:val="000000"/>
        </w:rPr>
        <w:t>KTRs</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6</w:t>
      </w:r>
      <w:r w:rsidR="002053A9">
        <w:rPr>
          <w:rFonts w:ascii="Book Antiqua" w:hAnsi="Book Antiqua" w:cs="Book Antiqua" w:hint="eastAsia"/>
          <w:color w:val="000000"/>
          <w:vertAlign w:val="superscript"/>
          <w:lang w:eastAsia="zh-CN"/>
        </w:rPr>
        <w:t>8</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Post-transplant SRC recurrence has been </w:t>
      </w:r>
      <w:r w:rsidRPr="001133B2">
        <w:rPr>
          <w:rFonts w:ascii="Book Antiqua" w:eastAsia="Book Antiqua" w:hAnsi="Book Antiqua" w:cs="Book Antiqua"/>
          <w:color w:val="000000"/>
        </w:rPr>
        <w:lastRenderedPageBreak/>
        <w:t xml:space="preserve">observed in KTRs who have been switched from the </w:t>
      </w:r>
      <w:proofErr w:type="spellStart"/>
      <w:r w:rsidRPr="001133B2">
        <w:rPr>
          <w:rFonts w:ascii="Book Antiqua" w:eastAsia="Book Antiqua" w:hAnsi="Book Antiqua" w:cs="Book Antiqua"/>
          <w:color w:val="000000"/>
        </w:rPr>
        <w:t>ACEi</w:t>
      </w:r>
      <w:proofErr w:type="spellEnd"/>
      <w:r w:rsidRPr="001133B2">
        <w:rPr>
          <w:rFonts w:ascii="Book Antiqua" w:eastAsia="Book Antiqua" w:hAnsi="Book Antiqua" w:cs="Book Antiqua"/>
          <w:color w:val="000000"/>
        </w:rPr>
        <w:t xml:space="preserve"> “captopril” to the ARB “losartan</w:t>
      </w:r>
      <w:proofErr w:type="gramStart"/>
      <w:r w:rsidRPr="001133B2">
        <w:rPr>
          <w:rFonts w:ascii="Book Antiqua" w:eastAsia="Book Antiqua" w:hAnsi="Book Antiqua" w:cs="Book Antiqua"/>
          <w:color w:val="000000"/>
        </w:rPr>
        <w:t>”</w:t>
      </w:r>
      <w:r w:rsidRPr="001133B2">
        <w:rPr>
          <w:rFonts w:ascii="Book Antiqua" w:eastAsia="Book Antiqua" w:hAnsi="Book Antiqua" w:cs="Book Antiqua"/>
          <w:color w:val="000000"/>
          <w:vertAlign w:val="superscript"/>
        </w:rPr>
        <w:t>[</w:t>
      </w:r>
      <w:proofErr w:type="gramEnd"/>
      <w:r w:rsidR="002053A9">
        <w:rPr>
          <w:rFonts w:ascii="Book Antiqua" w:hAnsi="Book Antiqua" w:cs="Book Antiqua" w:hint="eastAsia"/>
          <w:color w:val="000000"/>
          <w:vertAlign w:val="superscript"/>
          <w:lang w:eastAsia="zh-CN"/>
        </w:rPr>
        <w:t>69</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however, no sufficient evidence supporting the role of ARBs in therapy/prevention of SRC. A non-</w:t>
      </w:r>
      <w:proofErr w:type="spellStart"/>
      <w:r w:rsidRPr="001133B2">
        <w:rPr>
          <w:rFonts w:ascii="Book Antiqua" w:eastAsia="Book Antiqua" w:hAnsi="Book Antiqua" w:cs="Book Antiqua"/>
          <w:color w:val="000000"/>
        </w:rPr>
        <w:t>dihydropyrimide</w:t>
      </w:r>
      <w:proofErr w:type="spellEnd"/>
      <w:r w:rsidRPr="001133B2">
        <w:rPr>
          <w:rFonts w:ascii="Book Antiqua" w:eastAsia="Book Antiqua" w:hAnsi="Book Antiqua" w:cs="Book Antiqua"/>
          <w:color w:val="000000"/>
        </w:rPr>
        <w:t xml:space="preserve"> CCB agent can be administered to SS KTRs, so that CNI dosage can be </w:t>
      </w:r>
      <w:proofErr w:type="gramStart"/>
      <w:r w:rsidRPr="001133B2">
        <w:rPr>
          <w:rFonts w:ascii="Book Antiqua" w:eastAsia="Book Antiqua" w:hAnsi="Book Antiqua" w:cs="Book Antiqua"/>
          <w:color w:val="000000"/>
        </w:rPr>
        <w:t>reduced</w:t>
      </w:r>
      <w:r w:rsidR="005778E0">
        <w:rPr>
          <w:rFonts w:ascii="Book Antiqua" w:eastAsia="Book Antiqua" w:hAnsi="Book Antiqua" w:cs="Book Antiqua"/>
          <w:color w:val="000000"/>
          <w:vertAlign w:val="superscript"/>
        </w:rPr>
        <w:t>[</w:t>
      </w:r>
      <w:proofErr w:type="gramEnd"/>
      <w:r w:rsidR="005778E0">
        <w:rPr>
          <w:rFonts w:ascii="Book Antiqua" w:eastAsia="Book Antiqua" w:hAnsi="Book Antiqua" w:cs="Book Antiqua"/>
          <w:color w:val="000000"/>
          <w:vertAlign w:val="superscript"/>
        </w:rPr>
        <w:t>12,</w:t>
      </w:r>
      <w:r w:rsidRPr="001133B2">
        <w:rPr>
          <w:rFonts w:ascii="Book Antiqua" w:eastAsia="Book Antiqua" w:hAnsi="Book Antiqua" w:cs="Book Antiqua"/>
          <w:color w:val="000000"/>
          <w:vertAlign w:val="superscript"/>
        </w:rPr>
        <w:t>6</w:t>
      </w:r>
      <w:r w:rsidR="002053A9">
        <w:rPr>
          <w:rFonts w:ascii="Book Antiqua" w:hAnsi="Book Antiqua" w:cs="Book Antiqua" w:hint="eastAsia"/>
          <w:color w:val="000000"/>
          <w:vertAlign w:val="superscript"/>
          <w:lang w:eastAsia="zh-CN"/>
        </w:rPr>
        <w:t>8</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4F4DCDA8" w14:textId="77777777" w:rsidR="00A77B3E" w:rsidRPr="001133B2" w:rsidRDefault="00A77B3E" w:rsidP="001133B2">
      <w:pPr>
        <w:spacing w:line="360" w:lineRule="auto"/>
        <w:jc w:val="both"/>
        <w:rPr>
          <w:rFonts w:ascii="Book Antiqua" w:hAnsi="Book Antiqua"/>
        </w:rPr>
      </w:pPr>
    </w:p>
    <w:p w14:paraId="76D781E4"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aps/>
          <w:color w:val="000000"/>
          <w:u w:val="single"/>
        </w:rPr>
        <w:t>CONCLUSION</w:t>
      </w:r>
    </w:p>
    <w:p w14:paraId="449EFC31" w14:textId="77777777" w:rsidR="00A77B3E" w:rsidRPr="001133B2" w:rsidRDefault="00ED4DE2" w:rsidP="001133B2">
      <w:pPr>
        <w:spacing w:line="360" w:lineRule="auto"/>
        <w:jc w:val="both"/>
        <w:rPr>
          <w:rFonts w:ascii="Book Antiqua" w:hAnsi="Book Antiqua"/>
        </w:rPr>
      </w:pPr>
      <w:r w:rsidRPr="001133B2">
        <w:rPr>
          <w:rFonts w:ascii="Book Antiqua" w:eastAsia="Book Antiqua" w:hAnsi="Book Antiqua" w:cs="Book Antiqua"/>
          <w:color w:val="000000"/>
        </w:rPr>
        <w:t>SS</w:t>
      </w:r>
      <w:r w:rsidR="0024260D" w:rsidRPr="001133B2">
        <w:rPr>
          <w:rFonts w:ascii="Book Antiqua" w:eastAsia="Book Antiqua" w:hAnsi="Book Antiqua" w:cs="Book Antiqua"/>
          <w:color w:val="000000"/>
        </w:rPr>
        <w:t xml:space="preserve"> is a multisystem disorder that can be clinically encountered in several stages. In contrary to the reported poor survival of </w:t>
      </w:r>
      <w:r w:rsidRPr="001133B2">
        <w:rPr>
          <w:rFonts w:ascii="Book Antiqua" w:eastAsia="Book Antiqua" w:hAnsi="Book Antiqua" w:cs="Book Antiqua"/>
          <w:color w:val="000000"/>
        </w:rPr>
        <w:t>SS</w:t>
      </w:r>
      <w:r w:rsidR="0024260D" w:rsidRPr="001133B2">
        <w:rPr>
          <w:rFonts w:ascii="Book Antiqua" w:eastAsia="Book Antiqua" w:hAnsi="Book Antiqua" w:cs="Book Antiqua"/>
          <w:color w:val="000000"/>
        </w:rPr>
        <w:t xml:space="preserve"> patients maintained on </w:t>
      </w:r>
      <w:r w:rsidR="00905288" w:rsidRPr="001133B2">
        <w:rPr>
          <w:rFonts w:ascii="Book Antiqua" w:eastAsia="Book Antiqua" w:hAnsi="Book Antiqua" w:cs="Book Antiqua"/>
          <w:color w:val="000000"/>
        </w:rPr>
        <w:t>RRT</w:t>
      </w:r>
      <w:r w:rsidR="0024260D" w:rsidRPr="001133B2">
        <w:rPr>
          <w:rFonts w:ascii="Book Antiqua" w:eastAsia="Book Antiqua" w:hAnsi="Book Antiqua" w:cs="Book Antiqua"/>
          <w:color w:val="000000"/>
        </w:rPr>
        <w:t xml:space="preserve"> in comparison to other groups, these patients may show the highest likelihood of renal recovery permitting their withdrawal from dialysis. Recent data in the literature are in favor of better outcome of SS patients receiving a </w:t>
      </w:r>
      <w:proofErr w:type="spellStart"/>
      <w:r w:rsidRPr="001133B2">
        <w:rPr>
          <w:rFonts w:ascii="Book Antiqua" w:eastAsia="Book Antiqua" w:hAnsi="Book Antiqua" w:cs="Book Antiqua"/>
          <w:color w:val="000000"/>
        </w:rPr>
        <w:t>KTx</w:t>
      </w:r>
      <w:proofErr w:type="spellEnd"/>
      <w:r w:rsidR="0024260D" w:rsidRPr="001133B2">
        <w:rPr>
          <w:rFonts w:ascii="Book Antiqua" w:eastAsia="Book Antiqua" w:hAnsi="Book Antiqua" w:cs="Book Antiqua"/>
          <w:color w:val="000000"/>
        </w:rPr>
        <w:t xml:space="preserve"> as compared to the previous results. Furthermore, these results were comparable to KTRs in other groups of patients. A particular insight, however, should be focused on the </w:t>
      </w:r>
      <w:proofErr w:type="spellStart"/>
      <w:r w:rsidR="0024260D" w:rsidRPr="001133B2">
        <w:rPr>
          <w:rFonts w:ascii="Book Antiqua" w:eastAsia="Book Antiqua" w:hAnsi="Book Antiqua" w:cs="Book Antiqua"/>
          <w:color w:val="000000"/>
        </w:rPr>
        <w:t>extrarenal</w:t>
      </w:r>
      <w:proofErr w:type="spellEnd"/>
      <w:r w:rsidR="0024260D" w:rsidRPr="001133B2">
        <w:rPr>
          <w:rFonts w:ascii="Book Antiqua" w:eastAsia="Book Antiqua" w:hAnsi="Book Antiqua" w:cs="Book Antiqua"/>
          <w:color w:val="000000"/>
        </w:rPr>
        <w:t xml:space="preserve"> manifestations of this disease, especially those related to the pulmonary involvement, an independent risk factor of death in this cohort. Furthermore, the post-transplant cardiac and </w:t>
      </w:r>
      <w:r w:rsidR="00C713F2" w:rsidRPr="001133B2">
        <w:rPr>
          <w:rFonts w:ascii="Book Antiqua" w:eastAsia="Book Antiqua" w:hAnsi="Book Antiqua" w:cs="Book Antiqua"/>
          <w:color w:val="000000"/>
        </w:rPr>
        <w:t>GI</w:t>
      </w:r>
      <w:r w:rsidR="0024260D" w:rsidRPr="001133B2">
        <w:rPr>
          <w:rFonts w:ascii="Book Antiqua" w:eastAsia="Book Antiqua" w:hAnsi="Book Antiqua" w:cs="Book Antiqua"/>
          <w:color w:val="000000"/>
        </w:rPr>
        <w:t xml:space="preserve"> involvement should be closely monitored as they may </w:t>
      </w:r>
      <w:proofErr w:type="gramStart"/>
      <w:r w:rsidR="0024260D" w:rsidRPr="001133B2">
        <w:rPr>
          <w:rFonts w:ascii="Book Antiqua" w:eastAsia="Book Antiqua" w:hAnsi="Book Antiqua" w:cs="Book Antiqua"/>
          <w:color w:val="000000"/>
        </w:rPr>
        <w:t>getting</w:t>
      </w:r>
      <w:proofErr w:type="gramEnd"/>
      <w:r w:rsidR="0024260D" w:rsidRPr="001133B2">
        <w:rPr>
          <w:rFonts w:ascii="Book Antiqua" w:eastAsia="Book Antiqua" w:hAnsi="Book Antiqua" w:cs="Book Antiqua"/>
          <w:color w:val="000000"/>
        </w:rPr>
        <w:t xml:space="preserve"> worse. In view of the comparable patients and allograft survival rates that have been observed in transplanted SS patients with other groups, further work-up should be tailored to identify which type of an SS patient may benefit more from an offered transplant.</w:t>
      </w:r>
    </w:p>
    <w:p w14:paraId="223DC117" w14:textId="77777777" w:rsidR="00A77B3E" w:rsidRPr="001133B2" w:rsidRDefault="00A77B3E" w:rsidP="001133B2">
      <w:pPr>
        <w:spacing w:line="360" w:lineRule="auto"/>
        <w:jc w:val="both"/>
        <w:rPr>
          <w:rFonts w:ascii="Book Antiqua" w:hAnsi="Book Antiqua"/>
        </w:rPr>
      </w:pPr>
    </w:p>
    <w:p w14:paraId="3625484D"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REFERENCES</w:t>
      </w:r>
    </w:p>
    <w:p w14:paraId="4F538D9C" w14:textId="77777777" w:rsidR="001133B2" w:rsidRPr="001133B2" w:rsidRDefault="001133B2" w:rsidP="001133B2">
      <w:pPr>
        <w:spacing w:line="360" w:lineRule="auto"/>
        <w:jc w:val="both"/>
        <w:rPr>
          <w:rFonts w:ascii="Book Antiqua" w:hAnsi="Book Antiqua"/>
        </w:rPr>
      </w:pPr>
      <w:r w:rsidRPr="001133B2">
        <w:rPr>
          <w:rFonts w:ascii="Book Antiqua" w:hAnsi="Book Antiqua"/>
        </w:rPr>
        <w:t xml:space="preserve">1 </w:t>
      </w:r>
      <w:r w:rsidRPr="001133B2">
        <w:rPr>
          <w:rFonts w:ascii="Book Antiqua" w:hAnsi="Book Antiqua"/>
          <w:b/>
          <w:bCs/>
        </w:rPr>
        <w:t>Mayes MD</w:t>
      </w:r>
      <w:r w:rsidRPr="001133B2">
        <w:rPr>
          <w:rFonts w:ascii="Book Antiqua" w:hAnsi="Book Antiqua"/>
        </w:rPr>
        <w:t xml:space="preserve">, Lacey JV </w:t>
      </w:r>
      <w:proofErr w:type="spellStart"/>
      <w:r w:rsidRPr="001133B2">
        <w:rPr>
          <w:rFonts w:ascii="Book Antiqua" w:hAnsi="Book Antiqua"/>
        </w:rPr>
        <w:t>Jr</w:t>
      </w:r>
      <w:proofErr w:type="spellEnd"/>
      <w:r w:rsidRPr="001133B2">
        <w:rPr>
          <w:rFonts w:ascii="Book Antiqua" w:hAnsi="Book Antiqua"/>
        </w:rPr>
        <w:t xml:space="preserve">, Beebe-Dimmer J, Gillespie BW, Cooper B, Laing TJ, </w:t>
      </w:r>
      <w:proofErr w:type="spellStart"/>
      <w:r w:rsidRPr="001133B2">
        <w:rPr>
          <w:rFonts w:ascii="Book Antiqua" w:hAnsi="Book Antiqua"/>
        </w:rPr>
        <w:t>Schottenfeld</w:t>
      </w:r>
      <w:proofErr w:type="spellEnd"/>
      <w:r w:rsidRPr="001133B2">
        <w:rPr>
          <w:rFonts w:ascii="Book Antiqua" w:hAnsi="Book Antiqua"/>
        </w:rPr>
        <w:t xml:space="preserve"> D. Prevalence, incidence, survival, and disease characteristics of systemic sclerosis in a large US population. </w:t>
      </w:r>
      <w:r w:rsidRPr="001133B2">
        <w:rPr>
          <w:rFonts w:ascii="Book Antiqua" w:hAnsi="Book Antiqua"/>
          <w:i/>
          <w:iCs/>
        </w:rPr>
        <w:t>Arthritis Rheum</w:t>
      </w:r>
      <w:r w:rsidRPr="001133B2">
        <w:rPr>
          <w:rFonts w:ascii="Book Antiqua" w:hAnsi="Book Antiqua"/>
        </w:rPr>
        <w:t xml:space="preserve"> 2003; </w:t>
      </w:r>
      <w:r w:rsidRPr="001133B2">
        <w:rPr>
          <w:rFonts w:ascii="Book Antiqua" w:hAnsi="Book Antiqua"/>
          <w:b/>
          <w:bCs/>
        </w:rPr>
        <w:t>48</w:t>
      </w:r>
      <w:r w:rsidRPr="001133B2">
        <w:rPr>
          <w:rFonts w:ascii="Book Antiqua" w:hAnsi="Book Antiqua"/>
        </w:rPr>
        <w:t>: 2246-2255 [PMID: 12905479 DOI: 10.1002/art.11073]</w:t>
      </w:r>
    </w:p>
    <w:p w14:paraId="536C7921" w14:textId="77777777" w:rsidR="001133B2" w:rsidRPr="001133B2" w:rsidRDefault="001133B2" w:rsidP="001133B2">
      <w:pPr>
        <w:spacing w:line="360" w:lineRule="auto"/>
        <w:jc w:val="both"/>
        <w:rPr>
          <w:rFonts w:ascii="Book Antiqua" w:hAnsi="Book Antiqua"/>
        </w:rPr>
      </w:pPr>
      <w:r w:rsidRPr="001133B2">
        <w:rPr>
          <w:rFonts w:ascii="Book Antiqua" w:hAnsi="Book Antiqua"/>
        </w:rPr>
        <w:t xml:space="preserve">2 </w:t>
      </w:r>
      <w:proofErr w:type="spellStart"/>
      <w:r w:rsidRPr="001133B2">
        <w:rPr>
          <w:rFonts w:ascii="Book Antiqua" w:hAnsi="Book Antiqua"/>
          <w:b/>
          <w:bCs/>
        </w:rPr>
        <w:t>Chifflot</w:t>
      </w:r>
      <w:proofErr w:type="spellEnd"/>
      <w:r w:rsidRPr="001133B2">
        <w:rPr>
          <w:rFonts w:ascii="Book Antiqua" w:hAnsi="Book Antiqua"/>
          <w:b/>
          <w:bCs/>
        </w:rPr>
        <w:t xml:space="preserve"> H</w:t>
      </w:r>
      <w:r w:rsidRPr="001133B2">
        <w:rPr>
          <w:rFonts w:ascii="Book Antiqua" w:hAnsi="Book Antiqua"/>
        </w:rPr>
        <w:t xml:space="preserve">, </w:t>
      </w:r>
      <w:proofErr w:type="spellStart"/>
      <w:r w:rsidRPr="001133B2">
        <w:rPr>
          <w:rFonts w:ascii="Book Antiqua" w:hAnsi="Book Antiqua"/>
        </w:rPr>
        <w:t>Fautrel</w:t>
      </w:r>
      <w:proofErr w:type="spellEnd"/>
      <w:r w:rsidRPr="001133B2">
        <w:rPr>
          <w:rFonts w:ascii="Book Antiqua" w:hAnsi="Book Antiqua"/>
        </w:rPr>
        <w:t xml:space="preserve"> B, </w:t>
      </w:r>
      <w:proofErr w:type="spellStart"/>
      <w:r w:rsidRPr="001133B2">
        <w:rPr>
          <w:rFonts w:ascii="Book Antiqua" w:hAnsi="Book Antiqua"/>
        </w:rPr>
        <w:t>Sordet</w:t>
      </w:r>
      <w:proofErr w:type="spellEnd"/>
      <w:r w:rsidRPr="001133B2">
        <w:rPr>
          <w:rFonts w:ascii="Book Antiqua" w:hAnsi="Book Antiqua"/>
        </w:rPr>
        <w:t xml:space="preserve"> C, </w:t>
      </w:r>
      <w:proofErr w:type="spellStart"/>
      <w:r w:rsidRPr="001133B2">
        <w:rPr>
          <w:rFonts w:ascii="Book Antiqua" w:hAnsi="Book Antiqua"/>
        </w:rPr>
        <w:t>Chatelus</w:t>
      </w:r>
      <w:proofErr w:type="spellEnd"/>
      <w:r w:rsidRPr="001133B2">
        <w:rPr>
          <w:rFonts w:ascii="Book Antiqua" w:hAnsi="Book Antiqua"/>
        </w:rPr>
        <w:t xml:space="preserve"> E, </w:t>
      </w:r>
      <w:proofErr w:type="spellStart"/>
      <w:r w:rsidRPr="001133B2">
        <w:rPr>
          <w:rFonts w:ascii="Book Antiqua" w:hAnsi="Book Antiqua"/>
        </w:rPr>
        <w:t>Sibilia</w:t>
      </w:r>
      <w:proofErr w:type="spellEnd"/>
      <w:r w:rsidRPr="001133B2">
        <w:rPr>
          <w:rFonts w:ascii="Book Antiqua" w:hAnsi="Book Antiqua"/>
        </w:rPr>
        <w:t xml:space="preserve"> J. Incidence and prevalence of systemic sclerosis: a systematic literature review. </w:t>
      </w:r>
      <w:proofErr w:type="spellStart"/>
      <w:r w:rsidRPr="001133B2">
        <w:rPr>
          <w:rFonts w:ascii="Book Antiqua" w:hAnsi="Book Antiqua"/>
          <w:i/>
          <w:iCs/>
        </w:rPr>
        <w:t>Semin</w:t>
      </w:r>
      <w:proofErr w:type="spellEnd"/>
      <w:r w:rsidRPr="001133B2">
        <w:rPr>
          <w:rFonts w:ascii="Book Antiqua" w:hAnsi="Book Antiqua"/>
          <w:i/>
          <w:iCs/>
        </w:rPr>
        <w:t xml:space="preserve"> Arthritis Rheum</w:t>
      </w:r>
      <w:r w:rsidRPr="001133B2">
        <w:rPr>
          <w:rFonts w:ascii="Book Antiqua" w:hAnsi="Book Antiqua"/>
        </w:rPr>
        <w:t xml:space="preserve"> 2008; </w:t>
      </w:r>
      <w:r w:rsidRPr="001133B2">
        <w:rPr>
          <w:rFonts w:ascii="Book Antiqua" w:hAnsi="Book Antiqua"/>
          <w:b/>
          <w:bCs/>
        </w:rPr>
        <w:t>37</w:t>
      </w:r>
      <w:r w:rsidRPr="001133B2">
        <w:rPr>
          <w:rFonts w:ascii="Book Antiqua" w:hAnsi="Book Antiqua"/>
        </w:rPr>
        <w:t>: 223-235 [PMID: 17692364 DOI: 10.1016/j.semarthrit.2007.05.003]</w:t>
      </w:r>
    </w:p>
    <w:p w14:paraId="036FD091" w14:textId="77777777" w:rsidR="001133B2" w:rsidRPr="001133B2" w:rsidRDefault="001133B2" w:rsidP="001133B2">
      <w:pPr>
        <w:spacing w:line="360" w:lineRule="auto"/>
        <w:jc w:val="both"/>
        <w:rPr>
          <w:rFonts w:ascii="Book Antiqua" w:hAnsi="Book Antiqua"/>
        </w:rPr>
      </w:pPr>
      <w:proofErr w:type="gramStart"/>
      <w:r w:rsidRPr="001133B2">
        <w:rPr>
          <w:rFonts w:ascii="Book Antiqua" w:hAnsi="Book Antiqua"/>
        </w:rPr>
        <w:lastRenderedPageBreak/>
        <w:t xml:space="preserve">3 </w:t>
      </w:r>
      <w:r w:rsidRPr="001133B2">
        <w:rPr>
          <w:rFonts w:ascii="Book Antiqua" w:hAnsi="Book Antiqua"/>
          <w:b/>
          <w:bCs/>
        </w:rPr>
        <w:t>Barnes J</w:t>
      </w:r>
      <w:r w:rsidRPr="001133B2">
        <w:rPr>
          <w:rFonts w:ascii="Book Antiqua" w:hAnsi="Book Antiqua"/>
        </w:rPr>
        <w:t>, Mayes MD.</w:t>
      </w:r>
      <w:proofErr w:type="gramEnd"/>
      <w:r w:rsidRPr="001133B2">
        <w:rPr>
          <w:rFonts w:ascii="Book Antiqua" w:hAnsi="Book Antiqua"/>
        </w:rPr>
        <w:t xml:space="preserve"> Epidemiology of systemic sclerosis: incidence, prevalence, survival, risk factors, malignancy, and environmental triggers. </w:t>
      </w:r>
      <w:proofErr w:type="spellStart"/>
      <w:r w:rsidRPr="001133B2">
        <w:rPr>
          <w:rFonts w:ascii="Book Antiqua" w:hAnsi="Book Antiqua"/>
          <w:i/>
          <w:iCs/>
        </w:rPr>
        <w:t>Curr</w:t>
      </w:r>
      <w:proofErr w:type="spellEnd"/>
      <w:r w:rsidRPr="001133B2">
        <w:rPr>
          <w:rFonts w:ascii="Book Antiqua" w:hAnsi="Book Antiqua"/>
          <w:i/>
          <w:iCs/>
        </w:rPr>
        <w:t xml:space="preserve"> </w:t>
      </w:r>
      <w:proofErr w:type="spellStart"/>
      <w:r w:rsidRPr="001133B2">
        <w:rPr>
          <w:rFonts w:ascii="Book Antiqua" w:hAnsi="Book Antiqua"/>
          <w:i/>
          <w:iCs/>
        </w:rPr>
        <w:t>Opin</w:t>
      </w:r>
      <w:proofErr w:type="spellEnd"/>
      <w:r w:rsidRPr="001133B2">
        <w:rPr>
          <w:rFonts w:ascii="Book Antiqua" w:hAnsi="Book Antiqua"/>
          <w:i/>
          <w:iCs/>
        </w:rPr>
        <w:t xml:space="preserve"> </w:t>
      </w:r>
      <w:proofErr w:type="spellStart"/>
      <w:r w:rsidRPr="001133B2">
        <w:rPr>
          <w:rFonts w:ascii="Book Antiqua" w:hAnsi="Book Antiqua"/>
          <w:i/>
          <w:iCs/>
        </w:rPr>
        <w:t>Rheumatol</w:t>
      </w:r>
      <w:proofErr w:type="spellEnd"/>
      <w:r w:rsidRPr="001133B2">
        <w:rPr>
          <w:rFonts w:ascii="Book Antiqua" w:hAnsi="Book Antiqua"/>
        </w:rPr>
        <w:t xml:space="preserve"> 2012; </w:t>
      </w:r>
      <w:r w:rsidRPr="001133B2">
        <w:rPr>
          <w:rFonts w:ascii="Book Antiqua" w:hAnsi="Book Antiqua"/>
          <w:b/>
          <w:bCs/>
        </w:rPr>
        <w:t>24</w:t>
      </w:r>
      <w:r w:rsidRPr="001133B2">
        <w:rPr>
          <w:rFonts w:ascii="Book Antiqua" w:hAnsi="Book Antiqua"/>
        </w:rPr>
        <w:t>: 165-170 [PMID: 22269658 DOI: 10.1097/BOR.0b013e32834ff2e8]</w:t>
      </w:r>
    </w:p>
    <w:p w14:paraId="73A0FB87" w14:textId="77777777" w:rsidR="001133B2" w:rsidRPr="001133B2" w:rsidRDefault="001133B2" w:rsidP="001133B2">
      <w:pPr>
        <w:spacing w:line="360" w:lineRule="auto"/>
        <w:jc w:val="both"/>
        <w:rPr>
          <w:rFonts w:ascii="Book Antiqua" w:hAnsi="Book Antiqua"/>
        </w:rPr>
      </w:pPr>
      <w:r w:rsidRPr="001133B2">
        <w:rPr>
          <w:rFonts w:ascii="Book Antiqua" w:hAnsi="Book Antiqua"/>
        </w:rPr>
        <w:t xml:space="preserve">4 </w:t>
      </w:r>
      <w:r w:rsidRPr="001133B2">
        <w:rPr>
          <w:rFonts w:ascii="Book Antiqua" w:hAnsi="Book Antiqua"/>
          <w:b/>
          <w:bCs/>
        </w:rPr>
        <w:t>Steen VD</w:t>
      </w:r>
      <w:r w:rsidRPr="001133B2">
        <w:rPr>
          <w:rFonts w:ascii="Book Antiqua" w:hAnsi="Book Antiqua"/>
        </w:rPr>
        <w:t xml:space="preserve">, </w:t>
      </w:r>
      <w:proofErr w:type="spellStart"/>
      <w:r w:rsidRPr="001133B2">
        <w:rPr>
          <w:rFonts w:ascii="Book Antiqua" w:hAnsi="Book Antiqua"/>
        </w:rPr>
        <w:t>Syzd</w:t>
      </w:r>
      <w:proofErr w:type="spellEnd"/>
      <w:r w:rsidRPr="001133B2">
        <w:rPr>
          <w:rFonts w:ascii="Book Antiqua" w:hAnsi="Book Antiqua"/>
        </w:rPr>
        <w:t xml:space="preserve"> A, Johnson JP, Greenberg A, </w:t>
      </w:r>
      <w:proofErr w:type="spellStart"/>
      <w:r w:rsidRPr="001133B2">
        <w:rPr>
          <w:rFonts w:ascii="Book Antiqua" w:hAnsi="Book Antiqua"/>
        </w:rPr>
        <w:t>Medsger</w:t>
      </w:r>
      <w:proofErr w:type="spellEnd"/>
      <w:r w:rsidRPr="001133B2">
        <w:rPr>
          <w:rFonts w:ascii="Book Antiqua" w:hAnsi="Book Antiqua"/>
        </w:rPr>
        <w:t xml:space="preserve"> TA Jr. Kidney disease other than renal crisis in patients with diffuse scleroderma. </w:t>
      </w:r>
      <w:r w:rsidRPr="001133B2">
        <w:rPr>
          <w:rFonts w:ascii="Book Antiqua" w:hAnsi="Book Antiqua"/>
          <w:i/>
          <w:iCs/>
        </w:rPr>
        <w:t xml:space="preserve">J </w:t>
      </w:r>
      <w:proofErr w:type="spellStart"/>
      <w:r w:rsidRPr="001133B2">
        <w:rPr>
          <w:rFonts w:ascii="Book Antiqua" w:hAnsi="Book Antiqua"/>
          <w:i/>
          <w:iCs/>
        </w:rPr>
        <w:t>Rheumatol</w:t>
      </w:r>
      <w:proofErr w:type="spellEnd"/>
      <w:r w:rsidRPr="001133B2">
        <w:rPr>
          <w:rFonts w:ascii="Book Antiqua" w:hAnsi="Book Antiqua"/>
        </w:rPr>
        <w:t xml:space="preserve"> 2005; </w:t>
      </w:r>
      <w:r w:rsidRPr="001133B2">
        <w:rPr>
          <w:rFonts w:ascii="Book Antiqua" w:hAnsi="Book Antiqua"/>
          <w:b/>
          <w:bCs/>
        </w:rPr>
        <w:t>32</w:t>
      </w:r>
      <w:r w:rsidRPr="001133B2">
        <w:rPr>
          <w:rFonts w:ascii="Book Antiqua" w:hAnsi="Book Antiqua"/>
        </w:rPr>
        <w:t>: 649-655 [PMID: 15801020]</w:t>
      </w:r>
    </w:p>
    <w:p w14:paraId="01DE545F" w14:textId="77777777" w:rsidR="001133B2" w:rsidRPr="001133B2" w:rsidRDefault="001133B2" w:rsidP="001133B2">
      <w:pPr>
        <w:spacing w:line="360" w:lineRule="auto"/>
        <w:jc w:val="both"/>
        <w:rPr>
          <w:rFonts w:ascii="Book Antiqua" w:hAnsi="Book Antiqua"/>
        </w:rPr>
      </w:pPr>
      <w:proofErr w:type="gramStart"/>
      <w:r w:rsidRPr="001133B2">
        <w:rPr>
          <w:rFonts w:ascii="Book Antiqua" w:hAnsi="Book Antiqua"/>
        </w:rPr>
        <w:t xml:space="preserve">5 </w:t>
      </w:r>
      <w:r w:rsidRPr="001133B2">
        <w:rPr>
          <w:rFonts w:ascii="Book Antiqua" w:hAnsi="Book Antiqua"/>
          <w:b/>
          <w:bCs/>
        </w:rPr>
        <w:t>Denton CP</w:t>
      </w:r>
      <w:r w:rsidRPr="001133B2">
        <w:rPr>
          <w:rFonts w:ascii="Book Antiqua" w:hAnsi="Book Antiqua"/>
        </w:rPr>
        <w:t>. Renal manifestations of systemic sclerosis--clinical features and outcome assessment.</w:t>
      </w:r>
      <w:proofErr w:type="gramEnd"/>
      <w:r w:rsidRPr="001133B2">
        <w:rPr>
          <w:rFonts w:ascii="Book Antiqua" w:hAnsi="Book Antiqua"/>
        </w:rPr>
        <w:t xml:space="preserve"> </w:t>
      </w:r>
      <w:r w:rsidRPr="001133B2">
        <w:rPr>
          <w:rFonts w:ascii="Book Antiqua" w:hAnsi="Book Antiqua"/>
          <w:i/>
          <w:iCs/>
        </w:rPr>
        <w:t>Rheumatology (Oxford)</w:t>
      </w:r>
      <w:r w:rsidRPr="001133B2">
        <w:rPr>
          <w:rFonts w:ascii="Book Antiqua" w:hAnsi="Book Antiqua"/>
        </w:rPr>
        <w:t xml:space="preserve"> 2008; </w:t>
      </w:r>
      <w:r w:rsidRPr="001133B2">
        <w:rPr>
          <w:rFonts w:ascii="Book Antiqua" w:hAnsi="Book Antiqua"/>
          <w:b/>
          <w:bCs/>
        </w:rPr>
        <w:t xml:space="preserve">47 </w:t>
      </w:r>
      <w:proofErr w:type="spellStart"/>
      <w:r w:rsidRPr="001133B2">
        <w:rPr>
          <w:rFonts w:ascii="Book Antiqua" w:hAnsi="Book Antiqua"/>
          <w:b/>
          <w:bCs/>
        </w:rPr>
        <w:t>Suppl</w:t>
      </w:r>
      <w:proofErr w:type="spellEnd"/>
      <w:r w:rsidRPr="001133B2">
        <w:rPr>
          <w:rFonts w:ascii="Book Antiqua" w:hAnsi="Book Antiqua"/>
          <w:b/>
          <w:bCs/>
        </w:rPr>
        <w:t xml:space="preserve"> 5</w:t>
      </w:r>
      <w:r w:rsidRPr="001133B2">
        <w:rPr>
          <w:rFonts w:ascii="Book Antiqua" w:hAnsi="Book Antiqua"/>
        </w:rPr>
        <w:t>: v54-v56 [PMID: 18784147 DOI: 10.1093/rheumatology/ken307]</w:t>
      </w:r>
    </w:p>
    <w:p w14:paraId="49576A65" w14:textId="01897B9E" w:rsidR="001133B2" w:rsidRPr="001133B2" w:rsidRDefault="001133B2" w:rsidP="001133B2">
      <w:pPr>
        <w:spacing w:line="360" w:lineRule="auto"/>
        <w:jc w:val="both"/>
        <w:rPr>
          <w:rFonts w:ascii="Book Antiqua" w:hAnsi="Book Antiqua"/>
        </w:rPr>
      </w:pPr>
      <w:proofErr w:type="gramStart"/>
      <w:r w:rsidRPr="001133B2">
        <w:rPr>
          <w:rFonts w:ascii="Book Antiqua" w:hAnsi="Book Antiqua"/>
        </w:rPr>
        <w:t xml:space="preserve">6 </w:t>
      </w:r>
      <w:r w:rsidRPr="001133B2">
        <w:rPr>
          <w:rFonts w:ascii="Book Antiqua" w:hAnsi="Book Antiqua"/>
          <w:b/>
          <w:bCs/>
        </w:rPr>
        <w:t>Caron M</w:t>
      </w:r>
      <w:r w:rsidRPr="001133B2">
        <w:rPr>
          <w:rFonts w:ascii="Book Antiqua" w:hAnsi="Book Antiqua"/>
        </w:rPr>
        <w:t xml:space="preserve">, Hudson M, Baron M, </w:t>
      </w:r>
      <w:proofErr w:type="spellStart"/>
      <w:r w:rsidRPr="001133B2">
        <w:rPr>
          <w:rFonts w:ascii="Book Antiqua" w:hAnsi="Book Antiqua"/>
        </w:rPr>
        <w:t>Nessim</w:t>
      </w:r>
      <w:proofErr w:type="spellEnd"/>
      <w:r w:rsidRPr="001133B2">
        <w:rPr>
          <w:rFonts w:ascii="Book Antiqua" w:hAnsi="Book Antiqua"/>
        </w:rPr>
        <w:t xml:space="preserve"> S, Steele R; Canadian Scleroderma Research Group.</w:t>
      </w:r>
      <w:proofErr w:type="gramEnd"/>
      <w:r w:rsidRPr="001133B2">
        <w:rPr>
          <w:rFonts w:ascii="Book Antiqua" w:hAnsi="Book Antiqua"/>
        </w:rPr>
        <w:t xml:space="preserve"> </w:t>
      </w:r>
      <w:proofErr w:type="gramStart"/>
      <w:r w:rsidRPr="001133B2">
        <w:rPr>
          <w:rFonts w:ascii="Book Antiqua" w:hAnsi="Book Antiqua"/>
        </w:rPr>
        <w:t>Longitudinal study of renal function in systemic sclerosis.</w:t>
      </w:r>
      <w:proofErr w:type="gramEnd"/>
      <w:r w:rsidRPr="001133B2">
        <w:rPr>
          <w:rFonts w:ascii="Book Antiqua" w:hAnsi="Book Antiqua"/>
        </w:rPr>
        <w:t xml:space="preserve"> </w:t>
      </w:r>
      <w:r w:rsidRPr="001133B2">
        <w:rPr>
          <w:rFonts w:ascii="Book Antiqua" w:hAnsi="Book Antiqua"/>
          <w:i/>
          <w:iCs/>
        </w:rPr>
        <w:t xml:space="preserve">J </w:t>
      </w:r>
      <w:proofErr w:type="spellStart"/>
      <w:r w:rsidRPr="001133B2">
        <w:rPr>
          <w:rFonts w:ascii="Book Antiqua" w:hAnsi="Book Antiqua"/>
          <w:i/>
          <w:iCs/>
        </w:rPr>
        <w:t>Rheumatol</w:t>
      </w:r>
      <w:proofErr w:type="spellEnd"/>
      <w:r w:rsidRPr="001133B2">
        <w:rPr>
          <w:rFonts w:ascii="Book Antiqua" w:hAnsi="Book Antiqua"/>
        </w:rPr>
        <w:t xml:space="preserve"> 2012; </w:t>
      </w:r>
      <w:r w:rsidRPr="001133B2">
        <w:rPr>
          <w:rFonts w:ascii="Book Antiqua" w:hAnsi="Book Antiqua"/>
          <w:b/>
          <w:bCs/>
        </w:rPr>
        <w:t>39</w:t>
      </w:r>
      <w:r w:rsidRPr="001133B2">
        <w:rPr>
          <w:rFonts w:ascii="Book Antiqua" w:hAnsi="Book Antiqua"/>
        </w:rPr>
        <w:t>: 1829-1834 [PMID:</w:t>
      </w:r>
      <w:r w:rsidR="001B60D7">
        <w:rPr>
          <w:rFonts w:ascii="Book Antiqua" w:hAnsi="Book Antiqua" w:hint="eastAsia"/>
          <w:lang w:eastAsia="zh-CN"/>
        </w:rPr>
        <w:t xml:space="preserve"> </w:t>
      </w:r>
      <w:r w:rsidRPr="001133B2">
        <w:rPr>
          <w:rFonts w:ascii="Book Antiqua" w:hAnsi="Book Antiqua"/>
        </w:rPr>
        <w:t>22859351 DOI:</w:t>
      </w:r>
      <w:r w:rsidR="001B60D7">
        <w:rPr>
          <w:rFonts w:ascii="Book Antiqua" w:hAnsi="Book Antiqua" w:hint="eastAsia"/>
          <w:lang w:eastAsia="zh-CN"/>
        </w:rPr>
        <w:t xml:space="preserve"> </w:t>
      </w:r>
      <w:r w:rsidRPr="001133B2">
        <w:rPr>
          <w:rFonts w:ascii="Book Antiqua" w:hAnsi="Book Antiqua"/>
        </w:rPr>
        <w:t>10.3899/jrheum.111417]</w:t>
      </w:r>
    </w:p>
    <w:p w14:paraId="39999324" w14:textId="77777777" w:rsidR="001133B2" w:rsidRPr="001133B2" w:rsidRDefault="001133B2" w:rsidP="001133B2">
      <w:pPr>
        <w:spacing w:line="360" w:lineRule="auto"/>
        <w:jc w:val="both"/>
        <w:rPr>
          <w:rFonts w:ascii="Book Antiqua" w:hAnsi="Book Antiqua"/>
        </w:rPr>
      </w:pPr>
      <w:r w:rsidRPr="001133B2">
        <w:rPr>
          <w:rFonts w:ascii="Book Antiqua" w:hAnsi="Book Antiqua"/>
        </w:rPr>
        <w:t xml:space="preserve">7 </w:t>
      </w:r>
      <w:r w:rsidRPr="001133B2">
        <w:rPr>
          <w:rFonts w:ascii="Book Antiqua" w:hAnsi="Book Antiqua"/>
          <w:b/>
          <w:bCs/>
        </w:rPr>
        <w:t>Hudson M</w:t>
      </w:r>
      <w:r w:rsidRPr="001133B2">
        <w:rPr>
          <w:rFonts w:ascii="Book Antiqua" w:hAnsi="Book Antiqua"/>
        </w:rPr>
        <w:t xml:space="preserve">, Baron M, </w:t>
      </w:r>
      <w:proofErr w:type="spellStart"/>
      <w:r w:rsidRPr="001133B2">
        <w:rPr>
          <w:rFonts w:ascii="Book Antiqua" w:hAnsi="Book Antiqua"/>
        </w:rPr>
        <w:t>Tatibouet</w:t>
      </w:r>
      <w:proofErr w:type="spellEnd"/>
      <w:r w:rsidRPr="001133B2">
        <w:rPr>
          <w:rFonts w:ascii="Book Antiqua" w:hAnsi="Book Antiqua"/>
        </w:rPr>
        <w:t xml:space="preserve"> S, </w:t>
      </w:r>
      <w:proofErr w:type="spellStart"/>
      <w:r w:rsidRPr="001133B2">
        <w:rPr>
          <w:rFonts w:ascii="Book Antiqua" w:hAnsi="Book Antiqua"/>
        </w:rPr>
        <w:t>Furst</w:t>
      </w:r>
      <w:proofErr w:type="spellEnd"/>
      <w:r w:rsidRPr="001133B2">
        <w:rPr>
          <w:rFonts w:ascii="Book Antiqua" w:hAnsi="Book Antiqua"/>
        </w:rPr>
        <w:t xml:space="preserve"> DE, </w:t>
      </w:r>
      <w:proofErr w:type="spellStart"/>
      <w:r w:rsidRPr="001133B2">
        <w:rPr>
          <w:rFonts w:ascii="Book Antiqua" w:hAnsi="Book Antiqua"/>
        </w:rPr>
        <w:t>Khanna</w:t>
      </w:r>
      <w:proofErr w:type="spellEnd"/>
      <w:r w:rsidRPr="001133B2">
        <w:rPr>
          <w:rFonts w:ascii="Book Antiqua" w:hAnsi="Book Antiqua"/>
        </w:rPr>
        <w:t xml:space="preserve"> D; International Scleroderma Renal Crisis Study Investigators. </w:t>
      </w:r>
      <w:proofErr w:type="gramStart"/>
      <w:r w:rsidRPr="001133B2">
        <w:rPr>
          <w:rFonts w:ascii="Book Antiqua" w:hAnsi="Book Antiqua"/>
        </w:rPr>
        <w:t>Exposure to ACE inhibitors prior to the onset of scleroderma renal crisis-results from the International Scleroderma Renal Crisis Survey.</w:t>
      </w:r>
      <w:proofErr w:type="gramEnd"/>
      <w:r w:rsidRPr="001133B2">
        <w:rPr>
          <w:rFonts w:ascii="Book Antiqua" w:hAnsi="Book Antiqua"/>
        </w:rPr>
        <w:t xml:space="preserve"> </w:t>
      </w:r>
      <w:proofErr w:type="spellStart"/>
      <w:r w:rsidRPr="001133B2">
        <w:rPr>
          <w:rFonts w:ascii="Book Antiqua" w:hAnsi="Book Antiqua"/>
          <w:i/>
          <w:iCs/>
        </w:rPr>
        <w:t>Semin</w:t>
      </w:r>
      <w:proofErr w:type="spellEnd"/>
      <w:r w:rsidRPr="001133B2">
        <w:rPr>
          <w:rFonts w:ascii="Book Antiqua" w:hAnsi="Book Antiqua"/>
          <w:i/>
          <w:iCs/>
        </w:rPr>
        <w:t xml:space="preserve"> Arthritis Rheum</w:t>
      </w:r>
      <w:r w:rsidRPr="001133B2">
        <w:rPr>
          <w:rFonts w:ascii="Book Antiqua" w:hAnsi="Book Antiqua"/>
        </w:rPr>
        <w:t xml:space="preserve"> 2014; </w:t>
      </w:r>
      <w:r w:rsidRPr="001133B2">
        <w:rPr>
          <w:rFonts w:ascii="Book Antiqua" w:hAnsi="Book Antiqua"/>
          <w:b/>
          <w:bCs/>
        </w:rPr>
        <w:t>43</w:t>
      </w:r>
      <w:r w:rsidRPr="001133B2">
        <w:rPr>
          <w:rFonts w:ascii="Book Antiqua" w:hAnsi="Book Antiqua"/>
        </w:rPr>
        <w:t>: 666-672 [PMID: 24176729 DOI: 10.1016/j.semarthrit.2013.09.008]</w:t>
      </w:r>
    </w:p>
    <w:p w14:paraId="53AE8C84" w14:textId="77777777" w:rsidR="001133B2" w:rsidRPr="001133B2" w:rsidRDefault="001133B2" w:rsidP="001133B2">
      <w:pPr>
        <w:spacing w:line="360" w:lineRule="auto"/>
        <w:jc w:val="both"/>
        <w:rPr>
          <w:rFonts w:ascii="Book Antiqua" w:hAnsi="Book Antiqua"/>
        </w:rPr>
      </w:pPr>
      <w:proofErr w:type="gramStart"/>
      <w:r w:rsidRPr="001133B2">
        <w:rPr>
          <w:rFonts w:ascii="Book Antiqua" w:hAnsi="Book Antiqua"/>
        </w:rPr>
        <w:t xml:space="preserve">8 </w:t>
      </w:r>
      <w:r w:rsidRPr="001133B2">
        <w:rPr>
          <w:rFonts w:ascii="Book Antiqua" w:hAnsi="Book Antiqua"/>
          <w:b/>
          <w:bCs/>
        </w:rPr>
        <w:t>Denton CP</w:t>
      </w:r>
      <w:r w:rsidRPr="001133B2">
        <w:rPr>
          <w:rFonts w:ascii="Book Antiqua" w:hAnsi="Book Antiqua"/>
        </w:rPr>
        <w:t xml:space="preserve">, </w:t>
      </w:r>
      <w:proofErr w:type="spellStart"/>
      <w:r w:rsidRPr="001133B2">
        <w:rPr>
          <w:rFonts w:ascii="Book Antiqua" w:hAnsi="Book Antiqua"/>
        </w:rPr>
        <w:t>Lapadula</w:t>
      </w:r>
      <w:proofErr w:type="spellEnd"/>
      <w:r w:rsidRPr="001133B2">
        <w:rPr>
          <w:rFonts w:ascii="Book Antiqua" w:hAnsi="Book Antiqua"/>
        </w:rPr>
        <w:t xml:space="preserve"> G, </w:t>
      </w:r>
      <w:proofErr w:type="spellStart"/>
      <w:r w:rsidRPr="001133B2">
        <w:rPr>
          <w:rFonts w:ascii="Book Antiqua" w:hAnsi="Book Antiqua"/>
        </w:rPr>
        <w:t>Mouthon</w:t>
      </w:r>
      <w:proofErr w:type="spellEnd"/>
      <w:r w:rsidRPr="001133B2">
        <w:rPr>
          <w:rFonts w:ascii="Book Antiqua" w:hAnsi="Book Antiqua"/>
        </w:rPr>
        <w:t xml:space="preserve"> L, Müller-Ladner U. Renal complications and scleroderma renal crisis.</w:t>
      </w:r>
      <w:proofErr w:type="gramEnd"/>
      <w:r w:rsidRPr="001133B2">
        <w:rPr>
          <w:rFonts w:ascii="Book Antiqua" w:hAnsi="Book Antiqua"/>
        </w:rPr>
        <w:t xml:space="preserve"> </w:t>
      </w:r>
      <w:r w:rsidRPr="001133B2">
        <w:rPr>
          <w:rFonts w:ascii="Book Antiqua" w:hAnsi="Book Antiqua"/>
          <w:i/>
          <w:iCs/>
        </w:rPr>
        <w:t>Rheumatology (Oxford)</w:t>
      </w:r>
      <w:r w:rsidRPr="001133B2">
        <w:rPr>
          <w:rFonts w:ascii="Book Antiqua" w:hAnsi="Book Antiqua"/>
        </w:rPr>
        <w:t xml:space="preserve"> 2009; </w:t>
      </w:r>
      <w:r w:rsidRPr="001133B2">
        <w:rPr>
          <w:rFonts w:ascii="Book Antiqua" w:hAnsi="Book Antiqua"/>
          <w:b/>
          <w:bCs/>
        </w:rPr>
        <w:t xml:space="preserve">48 </w:t>
      </w:r>
      <w:proofErr w:type="spellStart"/>
      <w:r w:rsidRPr="001133B2">
        <w:rPr>
          <w:rFonts w:ascii="Book Antiqua" w:hAnsi="Book Antiqua"/>
          <w:b/>
          <w:bCs/>
        </w:rPr>
        <w:t>Suppl</w:t>
      </w:r>
      <w:proofErr w:type="spellEnd"/>
      <w:r w:rsidRPr="001133B2">
        <w:rPr>
          <w:rFonts w:ascii="Book Antiqua" w:hAnsi="Book Antiqua"/>
          <w:b/>
          <w:bCs/>
        </w:rPr>
        <w:t xml:space="preserve"> 3</w:t>
      </w:r>
      <w:r w:rsidRPr="001133B2">
        <w:rPr>
          <w:rFonts w:ascii="Book Antiqua" w:hAnsi="Book Antiqua"/>
        </w:rPr>
        <w:t>: iii32-iii35 [PMID: 19487221 DOI: 10.1093/rheumatology/ken483]</w:t>
      </w:r>
    </w:p>
    <w:p w14:paraId="6A5185E2" w14:textId="77777777" w:rsidR="001133B2" w:rsidRPr="001133B2" w:rsidRDefault="001133B2" w:rsidP="001133B2">
      <w:pPr>
        <w:spacing w:line="360" w:lineRule="auto"/>
        <w:jc w:val="both"/>
        <w:rPr>
          <w:rFonts w:ascii="Book Antiqua" w:hAnsi="Book Antiqua"/>
        </w:rPr>
      </w:pPr>
      <w:r w:rsidRPr="001133B2">
        <w:rPr>
          <w:rFonts w:ascii="Book Antiqua" w:hAnsi="Book Antiqua"/>
        </w:rPr>
        <w:t xml:space="preserve">9 </w:t>
      </w:r>
      <w:proofErr w:type="spellStart"/>
      <w:r w:rsidRPr="001133B2">
        <w:rPr>
          <w:rFonts w:ascii="Book Antiqua" w:hAnsi="Book Antiqua"/>
          <w:b/>
          <w:bCs/>
        </w:rPr>
        <w:t>Avouac</w:t>
      </w:r>
      <w:proofErr w:type="spellEnd"/>
      <w:r w:rsidRPr="001133B2">
        <w:rPr>
          <w:rFonts w:ascii="Book Antiqua" w:hAnsi="Book Antiqua"/>
          <w:b/>
          <w:bCs/>
        </w:rPr>
        <w:t xml:space="preserve"> J</w:t>
      </w:r>
      <w:r w:rsidRPr="001133B2">
        <w:rPr>
          <w:rFonts w:ascii="Book Antiqua" w:hAnsi="Book Antiqua"/>
        </w:rPr>
        <w:t xml:space="preserve">, Walker UA, </w:t>
      </w:r>
      <w:proofErr w:type="spellStart"/>
      <w:r w:rsidRPr="001133B2">
        <w:rPr>
          <w:rFonts w:ascii="Book Antiqua" w:hAnsi="Book Antiqua"/>
        </w:rPr>
        <w:t>Hachulla</w:t>
      </w:r>
      <w:proofErr w:type="spellEnd"/>
      <w:r w:rsidRPr="001133B2">
        <w:rPr>
          <w:rFonts w:ascii="Book Antiqua" w:hAnsi="Book Antiqua"/>
        </w:rPr>
        <w:t xml:space="preserve"> E, </w:t>
      </w:r>
      <w:proofErr w:type="spellStart"/>
      <w:r w:rsidRPr="001133B2">
        <w:rPr>
          <w:rFonts w:ascii="Book Antiqua" w:hAnsi="Book Antiqua"/>
        </w:rPr>
        <w:t>Riemekasten</w:t>
      </w:r>
      <w:proofErr w:type="spellEnd"/>
      <w:r w:rsidRPr="001133B2">
        <w:rPr>
          <w:rFonts w:ascii="Book Antiqua" w:hAnsi="Book Antiqua"/>
        </w:rPr>
        <w:t xml:space="preserve"> G, Cuomo G, </w:t>
      </w:r>
      <w:proofErr w:type="spellStart"/>
      <w:r w:rsidRPr="001133B2">
        <w:rPr>
          <w:rFonts w:ascii="Book Antiqua" w:hAnsi="Book Antiqua"/>
        </w:rPr>
        <w:t>Carreira</w:t>
      </w:r>
      <w:proofErr w:type="spellEnd"/>
      <w:r w:rsidRPr="001133B2">
        <w:rPr>
          <w:rFonts w:ascii="Book Antiqua" w:hAnsi="Book Antiqua"/>
        </w:rPr>
        <w:t xml:space="preserve"> PE, </w:t>
      </w:r>
      <w:proofErr w:type="spellStart"/>
      <w:r w:rsidRPr="001133B2">
        <w:rPr>
          <w:rFonts w:ascii="Book Antiqua" w:hAnsi="Book Antiqua"/>
        </w:rPr>
        <w:t>Caramaschi</w:t>
      </w:r>
      <w:proofErr w:type="spellEnd"/>
      <w:r w:rsidRPr="001133B2">
        <w:rPr>
          <w:rFonts w:ascii="Book Antiqua" w:hAnsi="Book Antiqua"/>
        </w:rPr>
        <w:t xml:space="preserve"> P, </w:t>
      </w:r>
      <w:proofErr w:type="spellStart"/>
      <w:r w:rsidRPr="001133B2">
        <w:rPr>
          <w:rFonts w:ascii="Book Antiqua" w:hAnsi="Book Antiqua"/>
        </w:rPr>
        <w:t>Ananieva</w:t>
      </w:r>
      <w:proofErr w:type="spellEnd"/>
      <w:r w:rsidRPr="001133B2">
        <w:rPr>
          <w:rFonts w:ascii="Book Antiqua" w:hAnsi="Book Antiqua"/>
        </w:rPr>
        <w:t xml:space="preserve"> LP, </w:t>
      </w:r>
      <w:proofErr w:type="spellStart"/>
      <w:r w:rsidRPr="001133B2">
        <w:rPr>
          <w:rFonts w:ascii="Book Antiqua" w:hAnsi="Book Antiqua"/>
        </w:rPr>
        <w:t>Matucci-Cerinic</w:t>
      </w:r>
      <w:proofErr w:type="spellEnd"/>
      <w:r w:rsidRPr="001133B2">
        <w:rPr>
          <w:rFonts w:ascii="Book Antiqua" w:hAnsi="Book Antiqua"/>
        </w:rPr>
        <w:t xml:space="preserve"> M, </w:t>
      </w:r>
      <w:proofErr w:type="spellStart"/>
      <w:r w:rsidRPr="001133B2">
        <w:rPr>
          <w:rFonts w:ascii="Book Antiqua" w:hAnsi="Book Antiqua"/>
        </w:rPr>
        <w:t>Czirjak</w:t>
      </w:r>
      <w:proofErr w:type="spellEnd"/>
      <w:r w:rsidRPr="001133B2">
        <w:rPr>
          <w:rFonts w:ascii="Book Antiqua" w:hAnsi="Book Antiqua"/>
        </w:rPr>
        <w:t xml:space="preserve"> L, Denton C, Ladner UM, </w:t>
      </w:r>
      <w:proofErr w:type="spellStart"/>
      <w:r w:rsidRPr="001133B2">
        <w:rPr>
          <w:rFonts w:ascii="Book Antiqua" w:hAnsi="Book Antiqua"/>
        </w:rPr>
        <w:t>Allanore</w:t>
      </w:r>
      <w:proofErr w:type="spellEnd"/>
      <w:r w:rsidRPr="001133B2">
        <w:rPr>
          <w:rFonts w:ascii="Book Antiqua" w:hAnsi="Book Antiqua"/>
        </w:rPr>
        <w:t xml:space="preserve"> Y; EUSTAR collaborators*; EUSTAR collaborators. Joint and tendon involvement predict disease progression in systemic sclerosis: a EUSTAR prospective study. </w:t>
      </w:r>
      <w:r w:rsidRPr="001133B2">
        <w:rPr>
          <w:rFonts w:ascii="Book Antiqua" w:hAnsi="Book Antiqua"/>
          <w:i/>
          <w:iCs/>
        </w:rPr>
        <w:t>Ann Rheum Dis</w:t>
      </w:r>
      <w:r w:rsidRPr="001133B2">
        <w:rPr>
          <w:rFonts w:ascii="Book Antiqua" w:hAnsi="Book Antiqua"/>
        </w:rPr>
        <w:t xml:space="preserve"> 2016; </w:t>
      </w:r>
      <w:r w:rsidRPr="001133B2">
        <w:rPr>
          <w:rFonts w:ascii="Book Antiqua" w:hAnsi="Book Antiqua"/>
          <w:b/>
          <w:bCs/>
        </w:rPr>
        <w:t>75</w:t>
      </w:r>
      <w:r w:rsidRPr="001133B2">
        <w:rPr>
          <w:rFonts w:ascii="Book Antiqua" w:hAnsi="Book Antiqua"/>
        </w:rPr>
        <w:t>: 103-109 [PMID: 25165035 DOI: 10.1136/annrheumdis-2014-205295]</w:t>
      </w:r>
    </w:p>
    <w:p w14:paraId="548A1873" w14:textId="77777777" w:rsidR="001133B2" w:rsidRPr="001133B2" w:rsidRDefault="001133B2" w:rsidP="001133B2">
      <w:pPr>
        <w:spacing w:line="360" w:lineRule="auto"/>
        <w:jc w:val="both"/>
        <w:rPr>
          <w:rFonts w:ascii="Book Antiqua" w:hAnsi="Book Antiqua"/>
        </w:rPr>
      </w:pPr>
      <w:r w:rsidRPr="001133B2">
        <w:rPr>
          <w:rFonts w:ascii="Book Antiqua" w:hAnsi="Book Antiqua"/>
        </w:rPr>
        <w:t xml:space="preserve">10 </w:t>
      </w:r>
      <w:r w:rsidRPr="001133B2">
        <w:rPr>
          <w:rFonts w:ascii="Book Antiqua" w:hAnsi="Book Antiqua"/>
          <w:b/>
          <w:bCs/>
        </w:rPr>
        <w:t>Teixeira L</w:t>
      </w:r>
      <w:r w:rsidRPr="001133B2">
        <w:rPr>
          <w:rFonts w:ascii="Book Antiqua" w:hAnsi="Book Antiqua"/>
        </w:rPr>
        <w:t xml:space="preserve">, </w:t>
      </w:r>
      <w:proofErr w:type="spellStart"/>
      <w:r w:rsidRPr="001133B2">
        <w:rPr>
          <w:rFonts w:ascii="Book Antiqua" w:hAnsi="Book Antiqua"/>
        </w:rPr>
        <w:t>Mouthon</w:t>
      </w:r>
      <w:proofErr w:type="spellEnd"/>
      <w:r w:rsidRPr="001133B2">
        <w:rPr>
          <w:rFonts w:ascii="Book Antiqua" w:hAnsi="Book Antiqua"/>
        </w:rPr>
        <w:t xml:space="preserve"> L, </w:t>
      </w:r>
      <w:proofErr w:type="spellStart"/>
      <w:r w:rsidRPr="001133B2">
        <w:rPr>
          <w:rFonts w:ascii="Book Antiqua" w:hAnsi="Book Antiqua"/>
        </w:rPr>
        <w:t>Mahr</w:t>
      </w:r>
      <w:proofErr w:type="spellEnd"/>
      <w:r w:rsidRPr="001133B2">
        <w:rPr>
          <w:rFonts w:ascii="Book Antiqua" w:hAnsi="Book Antiqua"/>
        </w:rPr>
        <w:t xml:space="preserve"> A, </w:t>
      </w:r>
      <w:proofErr w:type="spellStart"/>
      <w:r w:rsidRPr="001133B2">
        <w:rPr>
          <w:rFonts w:ascii="Book Antiqua" w:hAnsi="Book Antiqua"/>
        </w:rPr>
        <w:t>Berezné</w:t>
      </w:r>
      <w:proofErr w:type="spellEnd"/>
      <w:r w:rsidRPr="001133B2">
        <w:rPr>
          <w:rFonts w:ascii="Book Antiqua" w:hAnsi="Book Antiqua"/>
        </w:rPr>
        <w:t xml:space="preserve"> A, </w:t>
      </w:r>
      <w:proofErr w:type="spellStart"/>
      <w:r w:rsidRPr="001133B2">
        <w:rPr>
          <w:rFonts w:ascii="Book Antiqua" w:hAnsi="Book Antiqua"/>
        </w:rPr>
        <w:t>Agard</w:t>
      </w:r>
      <w:proofErr w:type="spellEnd"/>
      <w:r w:rsidRPr="001133B2">
        <w:rPr>
          <w:rFonts w:ascii="Book Antiqua" w:hAnsi="Book Antiqua"/>
        </w:rPr>
        <w:t xml:space="preserve"> C, </w:t>
      </w:r>
      <w:proofErr w:type="spellStart"/>
      <w:r w:rsidRPr="001133B2">
        <w:rPr>
          <w:rFonts w:ascii="Book Antiqua" w:hAnsi="Book Antiqua"/>
        </w:rPr>
        <w:t>Mehrenberger</w:t>
      </w:r>
      <w:proofErr w:type="spellEnd"/>
      <w:r w:rsidRPr="001133B2">
        <w:rPr>
          <w:rFonts w:ascii="Book Antiqua" w:hAnsi="Book Antiqua"/>
        </w:rPr>
        <w:t xml:space="preserve"> M, Noël LH, </w:t>
      </w:r>
      <w:proofErr w:type="spellStart"/>
      <w:r w:rsidRPr="001133B2">
        <w:rPr>
          <w:rFonts w:ascii="Book Antiqua" w:hAnsi="Book Antiqua"/>
        </w:rPr>
        <w:t>Trolliet</w:t>
      </w:r>
      <w:proofErr w:type="spellEnd"/>
      <w:r w:rsidRPr="001133B2">
        <w:rPr>
          <w:rFonts w:ascii="Book Antiqua" w:hAnsi="Book Antiqua"/>
        </w:rPr>
        <w:t xml:space="preserve"> P, Frances C, </w:t>
      </w:r>
      <w:proofErr w:type="spellStart"/>
      <w:r w:rsidRPr="001133B2">
        <w:rPr>
          <w:rFonts w:ascii="Book Antiqua" w:hAnsi="Book Antiqua"/>
        </w:rPr>
        <w:t>Cabane</w:t>
      </w:r>
      <w:proofErr w:type="spellEnd"/>
      <w:r w:rsidRPr="001133B2">
        <w:rPr>
          <w:rFonts w:ascii="Book Antiqua" w:hAnsi="Book Antiqua"/>
        </w:rPr>
        <w:t xml:space="preserve"> J, </w:t>
      </w:r>
      <w:proofErr w:type="spellStart"/>
      <w:r w:rsidRPr="001133B2">
        <w:rPr>
          <w:rFonts w:ascii="Book Antiqua" w:hAnsi="Book Antiqua"/>
        </w:rPr>
        <w:t>Guillevin</w:t>
      </w:r>
      <w:proofErr w:type="spellEnd"/>
      <w:r w:rsidRPr="001133B2">
        <w:rPr>
          <w:rFonts w:ascii="Book Antiqua" w:hAnsi="Book Antiqua"/>
        </w:rPr>
        <w:t xml:space="preserve"> L; Group </w:t>
      </w:r>
      <w:proofErr w:type="spellStart"/>
      <w:r w:rsidRPr="001133B2">
        <w:rPr>
          <w:rFonts w:ascii="Book Antiqua" w:hAnsi="Book Antiqua"/>
        </w:rPr>
        <w:t>Français</w:t>
      </w:r>
      <w:proofErr w:type="spellEnd"/>
      <w:r w:rsidRPr="001133B2">
        <w:rPr>
          <w:rFonts w:ascii="Book Antiqua" w:hAnsi="Book Antiqua"/>
        </w:rPr>
        <w:t xml:space="preserve"> de </w:t>
      </w:r>
      <w:proofErr w:type="spellStart"/>
      <w:r w:rsidRPr="001133B2">
        <w:rPr>
          <w:rFonts w:ascii="Book Antiqua" w:hAnsi="Book Antiqua"/>
        </w:rPr>
        <w:t>Recherche</w:t>
      </w:r>
      <w:proofErr w:type="spellEnd"/>
      <w:r w:rsidRPr="001133B2">
        <w:rPr>
          <w:rFonts w:ascii="Book Antiqua" w:hAnsi="Book Antiqua"/>
        </w:rPr>
        <w:t xml:space="preserve"> </w:t>
      </w:r>
      <w:proofErr w:type="spellStart"/>
      <w:r w:rsidRPr="001133B2">
        <w:rPr>
          <w:rFonts w:ascii="Book Antiqua" w:hAnsi="Book Antiqua"/>
        </w:rPr>
        <w:t>sur</w:t>
      </w:r>
      <w:proofErr w:type="spellEnd"/>
      <w:r w:rsidRPr="001133B2">
        <w:rPr>
          <w:rFonts w:ascii="Book Antiqua" w:hAnsi="Book Antiqua"/>
        </w:rPr>
        <w:t xml:space="preserve"> le </w:t>
      </w:r>
      <w:proofErr w:type="spellStart"/>
      <w:r w:rsidRPr="001133B2">
        <w:rPr>
          <w:rFonts w:ascii="Book Antiqua" w:hAnsi="Book Antiqua"/>
        </w:rPr>
        <w:t>Sclérodermie</w:t>
      </w:r>
      <w:proofErr w:type="spellEnd"/>
      <w:r w:rsidRPr="001133B2">
        <w:rPr>
          <w:rFonts w:ascii="Book Antiqua" w:hAnsi="Book Antiqua"/>
        </w:rPr>
        <w:t xml:space="preserve"> (GFRS). Mortality and risk factors of scleroderma renal crisis: a French </w:t>
      </w:r>
      <w:r w:rsidRPr="001133B2">
        <w:rPr>
          <w:rFonts w:ascii="Book Antiqua" w:hAnsi="Book Antiqua"/>
        </w:rPr>
        <w:lastRenderedPageBreak/>
        <w:t xml:space="preserve">retrospective study of 50 patients. </w:t>
      </w:r>
      <w:r w:rsidRPr="001133B2">
        <w:rPr>
          <w:rFonts w:ascii="Book Antiqua" w:hAnsi="Book Antiqua"/>
          <w:i/>
          <w:iCs/>
        </w:rPr>
        <w:t>Ann Rheum Dis</w:t>
      </w:r>
      <w:r w:rsidRPr="001133B2">
        <w:rPr>
          <w:rFonts w:ascii="Book Antiqua" w:hAnsi="Book Antiqua"/>
        </w:rPr>
        <w:t xml:space="preserve"> 2008; </w:t>
      </w:r>
      <w:r w:rsidRPr="001133B2">
        <w:rPr>
          <w:rFonts w:ascii="Book Antiqua" w:hAnsi="Book Antiqua"/>
          <w:b/>
          <w:bCs/>
        </w:rPr>
        <w:t>67</w:t>
      </w:r>
      <w:r w:rsidRPr="001133B2">
        <w:rPr>
          <w:rFonts w:ascii="Book Antiqua" w:hAnsi="Book Antiqua"/>
        </w:rPr>
        <w:t>: 110-116 [PMID: 17557890 DOI: 10.1136/ard.2006.066985]</w:t>
      </w:r>
    </w:p>
    <w:p w14:paraId="50D8DC74" w14:textId="77777777" w:rsidR="001133B2" w:rsidRPr="001133B2" w:rsidRDefault="001133B2" w:rsidP="001133B2">
      <w:pPr>
        <w:spacing w:line="360" w:lineRule="auto"/>
        <w:jc w:val="both"/>
        <w:rPr>
          <w:rFonts w:ascii="Book Antiqua" w:hAnsi="Book Antiqua"/>
          <w:lang w:eastAsia="zh-CN"/>
        </w:rPr>
      </w:pPr>
      <w:r w:rsidRPr="001133B2">
        <w:rPr>
          <w:rFonts w:ascii="Book Antiqua" w:hAnsi="Book Antiqua"/>
        </w:rPr>
        <w:t xml:space="preserve">11 </w:t>
      </w:r>
      <w:r w:rsidRPr="001133B2">
        <w:rPr>
          <w:rFonts w:ascii="Book Antiqua" w:hAnsi="Book Antiqua"/>
          <w:b/>
          <w:bCs/>
        </w:rPr>
        <w:t>Woodworth TG,</w:t>
      </w:r>
      <w:r w:rsidRPr="001133B2">
        <w:rPr>
          <w:rFonts w:ascii="Book Antiqua" w:hAnsi="Book Antiqua"/>
        </w:rPr>
        <w:t xml:space="preserve"> </w:t>
      </w:r>
      <w:proofErr w:type="spellStart"/>
      <w:r w:rsidRPr="001133B2">
        <w:rPr>
          <w:rFonts w:ascii="Book Antiqua" w:hAnsi="Book Antiqua"/>
        </w:rPr>
        <w:t>Suliman</w:t>
      </w:r>
      <w:proofErr w:type="spellEnd"/>
      <w:r w:rsidRPr="001133B2">
        <w:rPr>
          <w:rFonts w:ascii="Book Antiqua" w:hAnsi="Book Antiqua"/>
        </w:rPr>
        <w:t xml:space="preserve"> YA, Li W, </w:t>
      </w:r>
      <w:proofErr w:type="spellStart"/>
      <w:r w:rsidRPr="001133B2">
        <w:rPr>
          <w:rFonts w:ascii="Book Antiqua" w:hAnsi="Book Antiqua"/>
        </w:rPr>
        <w:t>Furst</w:t>
      </w:r>
      <w:proofErr w:type="spellEnd"/>
      <w:r w:rsidRPr="001133B2">
        <w:rPr>
          <w:rFonts w:ascii="Book Antiqua" w:hAnsi="Book Antiqua"/>
        </w:rPr>
        <w:t xml:space="preserve"> DE</w:t>
      </w:r>
      <w:r w:rsidR="00557640">
        <w:rPr>
          <w:rFonts w:ascii="Book Antiqua" w:hAnsi="Book Antiqua" w:hint="eastAsia"/>
        </w:rPr>
        <w:t xml:space="preserve">, </w:t>
      </w:r>
      <w:r w:rsidRPr="001133B2">
        <w:rPr>
          <w:rFonts w:ascii="Book Antiqua" w:hAnsi="Book Antiqua"/>
        </w:rPr>
        <w:t xml:space="preserve">Clements P. Scleroderma renal crisis and renal involvement in systemic sclerosis. </w:t>
      </w:r>
      <w:r w:rsidR="00557640" w:rsidRPr="00557640">
        <w:rPr>
          <w:rFonts w:ascii="Book Antiqua" w:hAnsi="Book Antiqua"/>
          <w:i/>
        </w:rPr>
        <w:t xml:space="preserve">Nat Rev </w:t>
      </w:r>
      <w:proofErr w:type="spellStart"/>
      <w:r w:rsidR="00557640" w:rsidRPr="00557640">
        <w:rPr>
          <w:rFonts w:ascii="Book Antiqua" w:hAnsi="Book Antiqua"/>
          <w:i/>
        </w:rPr>
        <w:t>Nephrol</w:t>
      </w:r>
      <w:proofErr w:type="spellEnd"/>
      <w:r w:rsidR="00557640" w:rsidRPr="00557640">
        <w:rPr>
          <w:rFonts w:ascii="Book Antiqua" w:hAnsi="Book Antiqua"/>
        </w:rPr>
        <w:t xml:space="preserve"> 2016;</w:t>
      </w:r>
      <w:r w:rsidR="00557640" w:rsidRPr="00557640">
        <w:rPr>
          <w:rFonts w:ascii="Book Antiqua" w:hAnsi="Book Antiqua" w:hint="eastAsia"/>
        </w:rPr>
        <w:t xml:space="preserve"> </w:t>
      </w:r>
      <w:r w:rsidR="00557640" w:rsidRPr="00557640">
        <w:rPr>
          <w:rFonts w:ascii="Book Antiqua" w:hAnsi="Book Antiqua"/>
          <w:b/>
        </w:rPr>
        <w:t>12:</w:t>
      </w:r>
      <w:r w:rsidR="00557640" w:rsidRPr="00557640">
        <w:rPr>
          <w:rFonts w:ascii="Book Antiqua" w:hAnsi="Book Antiqua" w:hint="eastAsia"/>
        </w:rPr>
        <w:t xml:space="preserve"> </w:t>
      </w:r>
      <w:r w:rsidR="00557640">
        <w:rPr>
          <w:rFonts w:ascii="Book Antiqua" w:hAnsi="Book Antiqua"/>
        </w:rPr>
        <w:t>678-691</w:t>
      </w:r>
      <w:r w:rsidR="00557640" w:rsidRPr="00557640">
        <w:rPr>
          <w:rFonts w:ascii="Book Antiqua" w:hAnsi="Book Antiqua"/>
        </w:rPr>
        <w:t xml:space="preserve"> </w:t>
      </w:r>
      <w:r w:rsidR="00557640">
        <w:rPr>
          <w:rFonts w:ascii="Book Antiqua" w:hAnsi="Book Antiqua" w:hint="eastAsia"/>
          <w:lang w:eastAsia="zh-CN"/>
        </w:rPr>
        <w:t>[</w:t>
      </w:r>
      <w:r w:rsidR="00557640" w:rsidRPr="00557640">
        <w:rPr>
          <w:rFonts w:ascii="Book Antiqua" w:hAnsi="Book Antiqua"/>
        </w:rPr>
        <w:t>PMID: 27641135</w:t>
      </w:r>
      <w:r w:rsidR="00557640" w:rsidRPr="00557640">
        <w:rPr>
          <w:rFonts w:ascii="Book Antiqua" w:hAnsi="Book Antiqua" w:hint="eastAsia"/>
        </w:rPr>
        <w:t xml:space="preserve"> DOI</w:t>
      </w:r>
      <w:r w:rsidR="00557640" w:rsidRPr="00557640">
        <w:rPr>
          <w:rFonts w:ascii="Book Antiqua" w:hAnsi="Book Antiqua"/>
        </w:rPr>
        <w:t>: 10.1038/nrneph.2016.124</w:t>
      </w:r>
      <w:r w:rsidR="00557640">
        <w:rPr>
          <w:rFonts w:ascii="Book Antiqua" w:hAnsi="Book Antiqua" w:hint="eastAsia"/>
          <w:lang w:eastAsia="zh-CN"/>
        </w:rPr>
        <w:t>]</w:t>
      </w:r>
    </w:p>
    <w:p w14:paraId="2A8E1E77" w14:textId="77777777" w:rsidR="001133B2" w:rsidRPr="001133B2" w:rsidRDefault="001133B2" w:rsidP="001133B2">
      <w:pPr>
        <w:spacing w:line="360" w:lineRule="auto"/>
        <w:jc w:val="both"/>
        <w:rPr>
          <w:rFonts w:ascii="Book Antiqua" w:hAnsi="Book Antiqua"/>
        </w:rPr>
      </w:pPr>
      <w:r w:rsidRPr="001133B2">
        <w:rPr>
          <w:rFonts w:ascii="Book Antiqua" w:hAnsi="Book Antiqua"/>
        </w:rPr>
        <w:t xml:space="preserve">12 </w:t>
      </w:r>
      <w:proofErr w:type="spellStart"/>
      <w:r w:rsidRPr="001133B2">
        <w:rPr>
          <w:rFonts w:ascii="Book Antiqua" w:hAnsi="Book Antiqua"/>
          <w:b/>
          <w:bCs/>
        </w:rPr>
        <w:t>Bussone</w:t>
      </w:r>
      <w:proofErr w:type="spellEnd"/>
      <w:r w:rsidRPr="001133B2">
        <w:rPr>
          <w:rFonts w:ascii="Book Antiqua" w:hAnsi="Book Antiqua"/>
          <w:b/>
          <w:bCs/>
        </w:rPr>
        <w:t xml:space="preserve"> G</w:t>
      </w:r>
      <w:r w:rsidRPr="001133B2">
        <w:rPr>
          <w:rFonts w:ascii="Book Antiqua" w:hAnsi="Book Antiqua"/>
        </w:rPr>
        <w:t xml:space="preserve">, </w:t>
      </w:r>
      <w:proofErr w:type="spellStart"/>
      <w:r w:rsidRPr="001133B2">
        <w:rPr>
          <w:rFonts w:ascii="Book Antiqua" w:hAnsi="Book Antiqua"/>
        </w:rPr>
        <w:t>Bérezné</w:t>
      </w:r>
      <w:proofErr w:type="spellEnd"/>
      <w:r w:rsidRPr="001133B2">
        <w:rPr>
          <w:rFonts w:ascii="Book Antiqua" w:hAnsi="Book Antiqua"/>
        </w:rPr>
        <w:t xml:space="preserve"> A, </w:t>
      </w:r>
      <w:proofErr w:type="spellStart"/>
      <w:r w:rsidRPr="001133B2">
        <w:rPr>
          <w:rFonts w:ascii="Book Antiqua" w:hAnsi="Book Antiqua"/>
        </w:rPr>
        <w:t>Pestre</w:t>
      </w:r>
      <w:proofErr w:type="spellEnd"/>
      <w:r w:rsidRPr="001133B2">
        <w:rPr>
          <w:rFonts w:ascii="Book Antiqua" w:hAnsi="Book Antiqua"/>
        </w:rPr>
        <w:t xml:space="preserve"> V, </w:t>
      </w:r>
      <w:proofErr w:type="spellStart"/>
      <w:r w:rsidRPr="001133B2">
        <w:rPr>
          <w:rFonts w:ascii="Book Antiqua" w:hAnsi="Book Antiqua"/>
        </w:rPr>
        <w:t>Guillevin</w:t>
      </w:r>
      <w:proofErr w:type="spellEnd"/>
      <w:r w:rsidRPr="001133B2">
        <w:rPr>
          <w:rFonts w:ascii="Book Antiqua" w:hAnsi="Book Antiqua"/>
        </w:rPr>
        <w:t xml:space="preserve"> L, </w:t>
      </w:r>
      <w:proofErr w:type="spellStart"/>
      <w:r w:rsidRPr="001133B2">
        <w:rPr>
          <w:rFonts w:ascii="Book Antiqua" w:hAnsi="Book Antiqua"/>
        </w:rPr>
        <w:t>Mouthon</w:t>
      </w:r>
      <w:proofErr w:type="spellEnd"/>
      <w:r w:rsidRPr="001133B2">
        <w:rPr>
          <w:rFonts w:ascii="Book Antiqua" w:hAnsi="Book Antiqua"/>
        </w:rPr>
        <w:t xml:space="preserve"> L. The scleroderma kidney: progress in risk factors, therapy, and prevention. </w:t>
      </w:r>
      <w:proofErr w:type="spellStart"/>
      <w:r w:rsidRPr="001133B2">
        <w:rPr>
          <w:rFonts w:ascii="Book Antiqua" w:hAnsi="Book Antiqua"/>
          <w:i/>
          <w:iCs/>
        </w:rPr>
        <w:t>Curr</w:t>
      </w:r>
      <w:proofErr w:type="spellEnd"/>
      <w:r w:rsidRPr="001133B2">
        <w:rPr>
          <w:rFonts w:ascii="Book Antiqua" w:hAnsi="Book Antiqua"/>
          <w:i/>
          <w:iCs/>
        </w:rPr>
        <w:t xml:space="preserve"> </w:t>
      </w:r>
      <w:proofErr w:type="spellStart"/>
      <w:r w:rsidRPr="001133B2">
        <w:rPr>
          <w:rFonts w:ascii="Book Antiqua" w:hAnsi="Book Antiqua"/>
          <w:i/>
          <w:iCs/>
        </w:rPr>
        <w:t>Rheumatol</w:t>
      </w:r>
      <w:proofErr w:type="spellEnd"/>
      <w:r w:rsidRPr="001133B2">
        <w:rPr>
          <w:rFonts w:ascii="Book Antiqua" w:hAnsi="Book Antiqua"/>
          <w:i/>
          <w:iCs/>
        </w:rPr>
        <w:t xml:space="preserve"> Rep</w:t>
      </w:r>
      <w:r w:rsidRPr="001133B2">
        <w:rPr>
          <w:rFonts w:ascii="Book Antiqua" w:hAnsi="Book Antiqua"/>
        </w:rPr>
        <w:t xml:space="preserve"> 2011; </w:t>
      </w:r>
      <w:r w:rsidRPr="001133B2">
        <w:rPr>
          <w:rFonts w:ascii="Book Antiqua" w:hAnsi="Book Antiqua"/>
          <w:b/>
          <w:bCs/>
        </w:rPr>
        <w:t>13</w:t>
      </w:r>
      <w:r w:rsidRPr="001133B2">
        <w:rPr>
          <w:rFonts w:ascii="Book Antiqua" w:hAnsi="Book Antiqua"/>
        </w:rPr>
        <w:t>: 37-43 [PMID: 21061100 DOI: 10.1007/s11926-010-0145-7]</w:t>
      </w:r>
    </w:p>
    <w:p w14:paraId="29338A48" w14:textId="77777777" w:rsidR="001133B2" w:rsidRPr="001133B2" w:rsidRDefault="001133B2" w:rsidP="001133B2">
      <w:pPr>
        <w:spacing w:line="360" w:lineRule="auto"/>
        <w:jc w:val="both"/>
        <w:rPr>
          <w:rFonts w:ascii="Book Antiqua" w:hAnsi="Book Antiqua"/>
        </w:rPr>
      </w:pPr>
      <w:r w:rsidRPr="001133B2">
        <w:rPr>
          <w:rFonts w:ascii="Book Antiqua" w:hAnsi="Book Antiqua"/>
        </w:rPr>
        <w:t xml:space="preserve">13 </w:t>
      </w:r>
      <w:proofErr w:type="spellStart"/>
      <w:r w:rsidRPr="001133B2">
        <w:rPr>
          <w:rFonts w:ascii="Book Antiqua" w:hAnsi="Book Antiqua"/>
          <w:b/>
          <w:bCs/>
        </w:rPr>
        <w:t>Mouthon</w:t>
      </w:r>
      <w:proofErr w:type="spellEnd"/>
      <w:r w:rsidRPr="001133B2">
        <w:rPr>
          <w:rFonts w:ascii="Book Antiqua" w:hAnsi="Book Antiqua"/>
          <w:b/>
          <w:bCs/>
        </w:rPr>
        <w:t xml:space="preserve"> L</w:t>
      </w:r>
      <w:r w:rsidRPr="001133B2">
        <w:rPr>
          <w:rFonts w:ascii="Book Antiqua" w:hAnsi="Book Antiqua"/>
        </w:rPr>
        <w:t xml:space="preserve">, </w:t>
      </w:r>
      <w:proofErr w:type="spellStart"/>
      <w:r w:rsidRPr="001133B2">
        <w:rPr>
          <w:rFonts w:ascii="Book Antiqua" w:hAnsi="Book Antiqua"/>
        </w:rPr>
        <w:t>Bussone</w:t>
      </w:r>
      <w:proofErr w:type="spellEnd"/>
      <w:r w:rsidRPr="001133B2">
        <w:rPr>
          <w:rFonts w:ascii="Book Antiqua" w:hAnsi="Book Antiqua"/>
        </w:rPr>
        <w:t xml:space="preserve"> G, </w:t>
      </w:r>
      <w:proofErr w:type="spellStart"/>
      <w:r w:rsidRPr="001133B2">
        <w:rPr>
          <w:rFonts w:ascii="Book Antiqua" w:hAnsi="Book Antiqua"/>
        </w:rPr>
        <w:t>Berezné</w:t>
      </w:r>
      <w:proofErr w:type="spellEnd"/>
      <w:r w:rsidRPr="001133B2">
        <w:rPr>
          <w:rFonts w:ascii="Book Antiqua" w:hAnsi="Book Antiqua"/>
        </w:rPr>
        <w:t xml:space="preserve"> A, Noël LH, </w:t>
      </w:r>
      <w:proofErr w:type="spellStart"/>
      <w:r w:rsidRPr="001133B2">
        <w:rPr>
          <w:rFonts w:ascii="Book Antiqua" w:hAnsi="Book Antiqua"/>
        </w:rPr>
        <w:t>Guillevin</w:t>
      </w:r>
      <w:proofErr w:type="spellEnd"/>
      <w:r w:rsidRPr="001133B2">
        <w:rPr>
          <w:rFonts w:ascii="Book Antiqua" w:hAnsi="Book Antiqua"/>
        </w:rPr>
        <w:t xml:space="preserve"> L. Scleroderma renal crisis. </w:t>
      </w:r>
      <w:r w:rsidRPr="001133B2">
        <w:rPr>
          <w:rFonts w:ascii="Book Antiqua" w:hAnsi="Book Antiqua"/>
          <w:i/>
          <w:iCs/>
        </w:rPr>
        <w:t xml:space="preserve">J </w:t>
      </w:r>
      <w:proofErr w:type="spellStart"/>
      <w:r w:rsidRPr="001133B2">
        <w:rPr>
          <w:rFonts w:ascii="Book Antiqua" w:hAnsi="Book Antiqua"/>
          <w:i/>
          <w:iCs/>
        </w:rPr>
        <w:t>Rheumatol</w:t>
      </w:r>
      <w:proofErr w:type="spellEnd"/>
      <w:r w:rsidRPr="001133B2">
        <w:rPr>
          <w:rFonts w:ascii="Book Antiqua" w:hAnsi="Book Antiqua"/>
        </w:rPr>
        <w:t xml:space="preserve"> 2014; </w:t>
      </w:r>
      <w:r w:rsidRPr="001133B2">
        <w:rPr>
          <w:rFonts w:ascii="Book Antiqua" w:hAnsi="Book Antiqua"/>
          <w:b/>
          <w:bCs/>
        </w:rPr>
        <w:t>41</w:t>
      </w:r>
      <w:r w:rsidRPr="001133B2">
        <w:rPr>
          <w:rFonts w:ascii="Book Antiqua" w:hAnsi="Book Antiqua"/>
        </w:rPr>
        <w:t>: 1040-1048 [PMID: 24833760 DOI: 10.3899/jrheum.131210]</w:t>
      </w:r>
    </w:p>
    <w:p w14:paraId="394CB7D6" w14:textId="77777777" w:rsidR="001133B2" w:rsidRPr="001133B2" w:rsidRDefault="001133B2" w:rsidP="001133B2">
      <w:pPr>
        <w:spacing w:line="360" w:lineRule="auto"/>
        <w:jc w:val="both"/>
        <w:rPr>
          <w:rFonts w:ascii="Book Antiqua" w:hAnsi="Book Antiqua"/>
        </w:rPr>
      </w:pPr>
      <w:r w:rsidRPr="001133B2">
        <w:rPr>
          <w:rFonts w:ascii="Book Antiqua" w:hAnsi="Book Antiqua"/>
        </w:rPr>
        <w:t xml:space="preserve">14 </w:t>
      </w:r>
      <w:proofErr w:type="spellStart"/>
      <w:r w:rsidRPr="001133B2">
        <w:rPr>
          <w:rFonts w:ascii="Book Antiqua" w:hAnsi="Book Antiqua"/>
          <w:b/>
          <w:bCs/>
        </w:rPr>
        <w:t>Shanmugam</w:t>
      </w:r>
      <w:proofErr w:type="spellEnd"/>
      <w:r w:rsidRPr="001133B2">
        <w:rPr>
          <w:rFonts w:ascii="Book Antiqua" w:hAnsi="Book Antiqua"/>
          <w:b/>
          <w:bCs/>
        </w:rPr>
        <w:t xml:space="preserve"> VK</w:t>
      </w:r>
      <w:r w:rsidRPr="001133B2">
        <w:rPr>
          <w:rFonts w:ascii="Book Antiqua" w:hAnsi="Book Antiqua"/>
        </w:rPr>
        <w:t xml:space="preserve">, Steen VD. Renal manifestations in scleroderma: evidence for subclinical renal disease as a marker of </w:t>
      </w:r>
      <w:proofErr w:type="spellStart"/>
      <w:r w:rsidRPr="001133B2">
        <w:rPr>
          <w:rFonts w:ascii="Book Antiqua" w:hAnsi="Book Antiqua"/>
        </w:rPr>
        <w:t>vasculopathy</w:t>
      </w:r>
      <w:proofErr w:type="spellEnd"/>
      <w:r w:rsidRPr="001133B2">
        <w:rPr>
          <w:rFonts w:ascii="Book Antiqua" w:hAnsi="Book Antiqua"/>
        </w:rPr>
        <w:t xml:space="preserve">. </w:t>
      </w:r>
      <w:proofErr w:type="spellStart"/>
      <w:r w:rsidRPr="001133B2">
        <w:rPr>
          <w:rFonts w:ascii="Book Antiqua" w:hAnsi="Book Antiqua"/>
          <w:i/>
          <w:iCs/>
        </w:rPr>
        <w:t>Int</w:t>
      </w:r>
      <w:proofErr w:type="spellEnd"/>
      <w:r w:rsidRPr="001133B2">
        <w:rPr>
          <w:rFonts w:ascii="Book Antiqua" w:hAnsi="Book Antiqua"/>
          <w:i/>
          <w:iCs/>
        </w:rPr>
        <w:t xml:space="preserve"> J </w:t>
      </w:r>
      <w:proofErr w:type="spellStart"/>
      <w:r w:rsidRPr="001133B2">
        <w:rPr>
          <w:rFonts w:ascii="Book Antiqua" w:hAnsi="Book Antiqua"/>
          <w:i/>
          <w:iCs/>
        </w:rPr>
        <w:t>Rheumatol</w:t>
      </w:r>
      <w:proofErr w:type="spellEnd"/>
      <w:r w:rsidRPr="001133B2">
        <w:rPr>
          <w:rFonts w:ascii="Book Antiqua" w:hAnsi="Book Antiqua"/>
        </w:rPr>
        <w:t xml:space="preserve"> 2010; </w:t>
      </w:r>
      <w:r w:rsidRPr="001133B2">
        <w:rPr>
          <w:rFonts w:ascii="Book Antiqua" w:hAnsi="Book Antiqua"/>
          <w:b/>
          <w:bCs/>
        </w:rPr>
        <w:t>2010</w:t>
      </w:r>
      <w:r w:rsidRPr="001133B2">
        <w:rPr>
          <w:rFonts w:ascii="Book Antiqua" w:hAnsi="Book Antiqua"/>
        </w:rPr>
        <w:t xml:space="preserve"> [PMID: 20827302 DOI: 10.1155/2010/538589]</w:t>
      </w:r>
    </w:p>
    <w:p w14:paraId="4F3551C0" w14:textId="77777777" w:rsidR="001133B2" w:rsidRPr="001133B2" w:rsidRDefault="001133B2" w:rsidP="001133B2">
      <w:pPr>
        <w:spacing w:line="360" w:lineRule="auto"/>
        <w:jc w:val="both"/>
        <w:rPr>
          <w:rFonts w:ascii="Book Antiqua" w:hAnsi="Book Antiqua"/>
        </w:rPr>
      </w:pPr>
      <w:r w:rsidRPr="001133B2">
        <w:rPr>
          <w:rFonts w:ascii="Book Antiqua" w:hAnsi="Book Antiqua"/>
        </w:rPr>
        <w:t xml:space="preserve">15 </w:t>
      </w:r>
      <w:proofErr w:type="spellStart"/>
      <w:r w:rsidRPr="001133B2">
        <w:rPr>
          <w:rFonts w:ascii="Book Antiqua" w:hAnsi="Book Antiqua"/>
          <w:b/>
          <w:bCs/>
        </w:rPr>
        <w:t>Batal</w:t>
      </w:r>
      <w:proofErr w:type="spellEnd"/>
      <w:r w:rsidRPr="001133B2">
        <w:rPr>
          <w:rFonts w:ascii="Book Antiqua" w:hAnsi="Book Antiqua"/>
          <w:b/>
          <w:bCs/>
        </w:rPr>
        <w:t xml:space="preserve"> I</w:t>
      </w:r>
      <w:r w:rsidRPr="001133B2">
        <w:rPr>
          <w:rFonts w:ascii="Book Antiqua" w:hAnsi="Book Antiqua"/>
        </w:rPr>
        <w:t xml:space="preserve">, </w:t>
      </w:r>
      <w:proofErr w:type="spellStart"/>
      <w:r w:rsidRPr="001133B2">
        <w:rPr>
          <w:rFonts w:ascii="Book Antiqua" w:hAnsi="Book Antiqua"/>
        </w:rPr>
        <w:t>Domsic</w:t>
      </w:r>
      <w:proofErr w:type="spellEnd"/>
      <w:r w:rsidRPr="001133B2">
        <w:rPr>
          <w:rFonts w:ascii="Book Antiqua" w:hAnsi="Book Antiqua"/>
        </w:rPr>
        <w:t xml:space="preserve"> RT, </w:t>
      </w:r>
      <w:proofErr w:type="spellStart"/>
      <w:r w:rsidRPr="001133B2">
        <w:rPr>
          <w:rFonts w:ascii="Book Antiqua" w:hAnsi="Book Antiqua"/>
        </w:rPr>
        <w:t>Medsger</w:t>
      </w:r>
      <w:proofErr w:type="spellEnd"/>
      <w:r w:rsidRPr="001133B2">
        <w:rPr>
          <w:rFonts w:ascii="Book Antiqua" w:hAnsi="Book Antiqua"/>
        </w:rPr>
        <w:t xml:space="preserve"> TA, </w:t>
      </w:r>
      <w:proofErr w:type="spellStart"/>
      <w:r w:rsidRPr="001133B2">
        <w:rPr>
          <w:rFonts w:ascii="Book Antiqua" w:hAnsi="Book Antiqua"/>
        </w:rPr>
        <w:t>Bastacky</w:t>
      </w:r>
      <w:proofErr w:type="spellEnd"/>
      <w:r w:rsidRPr="001133B2">
        <w:rPr>
          <w:rFonts w:ascii="Book Antiqua" w:hAnsi="Book Antiqua"/>
        </w:rPr>
        <w:t xml:space="preserve"> S. Scleroderma renal crisis: a pathology perspective. </w:t>
      </w:r>
      <w:proofErr w:type="spellStart"/>
      <w:r w:rsidRPr="001133B2">
        <w:rPr>
          <w:rFonts w:ascii="Book Antiqua" w:hAnsi="Book Antiqua"/>
          <w:i/>
          <w:iCs/>
        </w:rPr>
        <w:t>Int</w:t>
      </w:r>
      <w:proofErr w:type="spellEnd"/>
      <w:r w:rsidRPr="001133B2">
        <w:rPr>
          <w:rFonts w:ascii="Book Antiqua" w:hAnsi="Book Antiqua"/>
          <w:i/>
          <w:iCs/>
        </w:rPr>
        <w:t xml:space="preserve"> J </w:t>
      </w:r>
      <w:proofErr w:type="spellStart"/>
      <w:r w:rsidRPr="001133B2">
        <w:rPr>
          <w:rFonts w:ascii="Book Antiqua" w:hAnsi="Book Antiqua"/>
          <w:i/>
          <w:iCs/>
        </w:rPr>
        <w:t>Rheumatol</w:t>
      </w:r>
      <w:proofErr w:type="spellEnd"/>
      <w:r w:rsidRPr="001133B2">
        <w:rPr>
          <w:rFonts w:ascii="Book Antiqua" w:hAnsi="Book Antiqua"/>
        </w:rPr>
        <w:t xml:space="preserve"> 2010; </w:t>
      </w:r>
      <w:r w:rsidRPr="001133B2">
        <w:rPr>
          <w:rFonts w:ascii="Book Antiqua" w:hAnsi="Book Antiqua"/>
          <w:b/>
          <w:bCs/>
        </w:rPr>
        <w:t>2010</w:t>
      </w:r>
      <w:r w:rsidRPr="001133B2">
        <w:rPr>
          <w:rFonts w:ascii="Book Antiqua" w:hAnsi="Book Antiqua"/>
        </w:rPr>
        <w:t>: 543704 [PMID: 20981312 DOI: 10.1155/2010/543704]</w:t>
      </w:r>
    </w:p>
    <w:p w14:paraId="4B8E17C1" w14:textId="77777777" w:rsidR="001133B2" w:rsidRPr="001133B2" w:rsidRDefault="001133B2" w:rsidP="001133B2">
      <w:pPr>
        <w:spacing w:line="360" w:lineRule="auto"/>
        <w:jc w:val="both"/>
        <w:rPr>
          <w:rFonts w:ascii="Book Antiqua" w:hAnsi="Book Antiqua"/>
        </w:rPr>
      </w:pPr>
      <w:r w:rsidRPr="001133B2">
        <w:rPr>
          <w:rFonts w:ascii="Book Antiqua" w:hAnsi="Book Antiqua"/>
        </w:rPr>
        <w:t>1</w:t>
      </w:r>
      <w:r w:rsidR="00C71138">
        <w:rPr>
          <w:rFonts w:ascii="Book Antiqua" w:hAnsi="Book Antiqua" w:hint="eastAsia"/>
          <w:lang w:eastAsia="zh-CN"/>
        </w:rPr>
        <w:t>6</w:t>
      </w:r>
      <w:r w:rsidRPr="001133B2">
        <w:rPr>
          <w:rFonts w:ascii="Book Antiqua" w:hAnsi="Book Antiqua"/>
        </w:rPr>
        <w:t xml:space="preserve"> </w:t>
      </w:r>
      <w:proofErr w:type="spellStart"/>
      <w:r w:rsidRPr="001133B2">
        <w:rPr>
          <w:rFonts w:ascii="Book Antiqua" w:hAnsi="Book Antiqua"/>
          <w:b/>
          <w:bCs/>
        </w:rPr>
        <w:t>Hruskova</w:t>
      </w:r>
      <w:proofErr w:type="spellEnd"/>
      <w:r w:rsidRPr="001133B2">
        <w:rPr>
          <w:rFonts w:ascii="Book Antiqua" w:hAnsi="Book Antiqua"/>
          <w:b/>
          <w:bCs/>
        </w:rPr>
        <w:t xml:space="preserve"> Z</w:t>
      </w:r>
      <w:r w:rsidRPr="001133B2">
        <w:rPr>
          <w:rFonts w:ascii="Book Antiqua" w:hAnsi="Book Antiqua"/>
        </w:rPr>
        <w:t xml:space="preserve">, </w:t>
      </w:r>
      <w:proofErr w:type="spellStart"/>
      <w:r w:rsidRPr="001133B2">
        <w:rPr>
          <w:rFonts w:ascii="Book Antiqua" w:hAnsi="Book Antiqua"/>
        </w:rPr>
        <w:t>Pippias</w:t>
      </w:r>
      <w:proofErr w:type="spellEnd"/>
      <w:r w:rsidRPr="001133B2">
        <w:rPr>
          <w:rFonts w:ascii="Book Antiqua" w:hAnsi="Book Antiqua"/>
        </w:rPr>
        <w:t xml:space="preserve"> M, </w:t>
      </w:r>
      <w:proofErr w:type="spellStart"/>
      <w:r w:rsidRPr="001133B2">
        <w:rPr>
          <w:rFonts w:ascii="Book Antiqua" w:hAnsi="Book Antiqua"/>
        </w:rPr>
        <w:t>Stel</w:t>
      </w:r>
      <w:proofErr w:type="spellEnd"/>
      <w:r w:rsidRPr="001133B2">
        <w:rPr>
          <w:rFonts w:ascii="Book Antiqua" w:hAnsi="Book Antiqua"/>
        </w:rPr>
        <w:t xml:space="preserve"> VS, Abad-</w:t>
      </w:r>
      <w:proofErr w:type="spellStart"/>
      <w:r w:rsidRPr="001133B2">
        <w:rPr>
          <w:rFonts w:ascii="Book Antiqua" w:hAnsi="Book Antiqua"/>
        </w:rPr>
        <w:t>Díez</w:t>
      </w:r>
      <w:proofErr w:type="spellEnd"/>
      <w:r w:rsidRPr="001133B2">
        <w:rPr>
          <w:rFonts w:ascii="Book Antiqua" w:hAnsi="Book Antiqua"/>
        </w:rPr>
        <w:t xml:space="preserve"> JM, </w:t>
      </w:r>
      <w:proofErr w:type="spellStart"/>
      <w:r w:rsidRPr="001133B2">
        <w:rPr>
          <w:rFonts w:ascii="Book Antiqua" w:hAnsi="Book Antiqua"/>
        </w:rPr>
        <w:t>Benítez</w:t>
      </w:r>
      <w:proofErr w:type="spellEnd"/>
      <w:r w:rsidRPr="001133B2">
        <w:rPr>
          <w:rFonts w:ascii="Book Antiqua" w:hAnsi="Book Antiqua"/>
        </w:rPr>
        <w:t xml:space="preserve"> Sánchez M, </w:t>
      </w:r>
      <w:proofErr w:type="spellStart"/>
      <w:r w:rsidRPr="001133B2">
        <w:rPr>
          <w:rFonts w:ascii="Book Antiqua" w:hAnsi="Book Antiqua"/>
        </w:rPr>
        <w:t>Caskey</w:t>
      </w:r>
      <w:proofErr w:type="spellEnd"/>
      <w:r w:rsidRPr="001133B2">
        <w:rPr>
          <w:rFonts w:ascii="Book Antiqua" w:hAnsi="Book Antiqua"/>
        </w:rPr>
        <w:t xml:space="preserve"> FJ, </w:t>
      </w:r>
      <w:proofErr w:type="spellStart"/>
      <w:r w:rsidRPr="001133B2">
        <w:rPr>
          <w:rFonts w:ascii="Book Antiqua" w:hAnsi="Book Antiqua"/>
        </w:rPr>
        <w:t>Collart</w:t>
      </w:r>
      <w:proofErr w:type="spellEnd"/>
      <w:r w:rsidRPr="001133B2">
        <w:rPr>
          <w:rFonts w:ascii="Book Antiqua" w:hAnsi="Book Antiqua"/>
        </w:rPr>
        <w:t xml:space="preserve"> F, De </w:t>
      </w:r>
      <w:proofErr w:type="spellStart"/>
      <w:r w:rsidRPr="001133B2">
        <w:rPr>
          <w:rFonts w:ascii="Book Antiqua" w:hAnsi="Book Antiqua"/>
        </w:rPr>
        <w:t>Meester</w:t>
      </w:r>
      <w:proofErr w:type="spellEnd"/>
      <w:r w:rsidRPr="001133B2">
        <w:rPr>
          <w:rFonts w:ascii="Book Antiqua" w:hAnsi="Book Antiqua"/>
        </w:rPr>
        <w:t xml:space="preserve"> J, </w:t>
      </w:r>
      <w:proofErr w:type="spellStart"/>
      <w:r w:rsidRPr="001133B2">
        <w:rPr>
          <w:rFonts w:ascii="Book Antiqua" w:hAnsi="Book Antiqua"/>
        </w:rPr>
        <w:t>Finne</w:t>
      </w:r>
      <w:proofErr w:type="spellEnd"/>
      <w:r w:rsidRPr="001133B2">
        <w:rPr>
          <w:rFonts w:ascii="Book Antiqua" w:hAnsi="Book Antiqua"/>
        </w:rPr>
        <w:t xml:space="preserve"> P, </w:t>
      </w:r>
      <w:proofErr w:type="spellStart"/>
      <w:r w:rsidRPr="001133B2">
        <w:rPr>
          <w:rFonts w:ascii="Book Antiqua" w:hAnsi="Book Antiqua"/>
        </w:rPr>
        <w:t>Heaf</w:t>
      </w:r>
      <w:proofErr w:type="spellEnd"/>
      <w:r w:rsidRPr="001133B2">
        <w:rPr>
          <w:rFonts w:ascii="Book Antiqua" w:hAnsi="Book Antiqua"/>
        </w:rPr>
        <w:t xml:space="preserve"> JG, </w:t>
      </w:r>
      <w:proofErr w:type="spellStart"/>
      <w:r w:rsidRPr="001133B2">
        <w:rPr>
          <w:rFonts w:ascii="Book Antiqua" w:hAnsi="Book Antiqua"/>
        </w:rPr>
        <w:t>Magaz</w:t>
      </w:r>
      <w:proofErr w:type="spellEnd"/>
      <w:r w:rsidRPr="001133B2">
        <w:rPr>
          <w:rFonts w:ascii="Book Antiqua" w:hAnsi="Book Antiqua"/>
        </w:rPr>
        <w:t xml:space="preserve"> A, </w:t>
      </w:r>
      <w:proofErr w:type="spellStart"/>
      <w:r w:rsidRPr="001133B2">
        <w:rPr>
          <w:rFonts w:ascii="Book Antiqua" w:hAnsi="Book Antiqua"/>
        </w:rPr>
        <w:t>Palsson</w:t>
      </w:r>
      <w:proofErr w:type="spellEnd"/>
      <w:r w:rsidRPr="001133B2">
        <w:rPr>
          <w:rFonts w:ascii="Book Antiqua" w:hAnsi="Book Antiqua"/>
        </w:rPr>
        <w:t xml:space="preserve"> R, </w:t>
      </w:r>
      <w:proofErr w:type="spellStart"/>
      <w:r w:rsidRPr="001133B2">
        <w:rPr>
          <w:rFonts w:ascii="Book Antiqua" w:hAnsi="Book Antiqua"/>
        </w:rPr>
        <w:t>Reisæter</w:t>
      </w:r>
      <w:proofErr w:type="spellEnd"/>
      <w:r w:rsidRPr="001133B2">
        <w:rPr>
          <w:rFonts w:ascii="Book Antiqua" w:hAnsi="Book Antiqua"/>
        </w:rPr>
        <w:t xml:space="preserve"> AV, </w:t>
      </w:r>
      <w:proofErr w:type="spellStart"/>
      <w:r w:rsidRPr="001133B2">
        <w:rPr>
          <w:rFonts w:ascii="Book Antiqua" w:hAnsi="Book Antiqua"/>
        </w:rPr>
        <w:t>Salama</w:t>
      </w:r>
      <w:proofErr w:type="spellEnd"/>
      <w:r w:rsidRPr="001133B2">
        <w:rPr>
          <w:rFonts w:ascii="Book Antiqua" w:hAnsi="Book Antiqua"/>
        </w:rPr>
        <w:t xml:space="preserve"> AD, </w:t>
      </w:r>
      <w:proofErr w:type="spellStart"/>
      <w:r w:rsidRPr="001133B2">
        <w:rPr>
          <w:rFonts w:ascii="Book Antiqua" w:hAnsi="Book Antiqua"/>
        </w:rPr>
        <w:t>Segelmark</w:t>
      </w:r>
      <w:proofErr w:type="spellEnd"/>
      <w:r w:rsidRPr="001133B2">
        <w:rPr>
          <w:rFonts w:ascii="Book Antiqua" w:hAnsi="Book Antiqua"/>
        </w:rPr>
        <w:t xml:space="preserve"> M, </w:t>
      </w:r>
      <w:proofErr w:type="spellStart"/>
      <w:r w:rsidRPr="001133B2">
        <w:rPr>
          <w:rFonts w:ascii="Book Antiqua" w:hAnsi="Book Antiqua"/>
        </w:rPr>
        <w:t>Traynor</w:t>
      </w:r>
      <w:proofErr w:type="spellEnd"/>
      <w:r w:rsidRPr="001133B2">
        <w:rPr>
          <w:rFonts w:ascii="Book Antiqua" w:hAnsi="Book Antiqua"/>
        </w:rPr>
        <w:t xml:space="preserve"> JP, Massy ZA, </w:t>
      </w:r>
      <w:proofErr w:type="spellStart"/>
      <w:r w:rsidRPr="001133B2">
        <w:rPr>
          <w:rFonts w:ascii="Book Antiqua" w:hAnsi="Book Antiqua"/>
        </w:rPr>
        <w:t>Jager</w:t>
      </w:r>
      <w:proofErr w:type="spellEnd"/>
      <w:r w:rsidRPr="001133B2">
        <w:rPr>
          <w:rFonts w:ascii="Book Antiqua" w:hAnsi="Book Antiqua"/>
        </w:rPr>
        <w:t xml:space="preserve"> KJ, </w:t>
      </w:r>
      <w:proofErr w:type="spellStart"/>
      <w:r w:rsidRPr="001133B2">
        <w:rPr>
          <w:rFonts w:ascii="Book Antiqua" w:hAnsi="Book Antiqua"/>
        </w:rPr>
        <w:t>Tesar</w:t>
      </w:r>
      <w:proofErr w:type="spellEnd"/>
      <w:r w:rsidRPr="001133B2">
        <w:rPr>
          <w:rFonts w:ascii="Book Antiqua" w:hAnsi="Book Antiqua"/>
        </w:rPr>
        <w:t xml:space="preserve"> V. Characteristics and Outcomes of Patients With Systemic Sclerosis (Scleroderma) Requiring Renal Replacement Therapy in Europe: Results From the ERA-EDTA Registry. </w:t>
      </w:r>
      <w:r w:rsidRPr="001133B2">
        <w:rPr>
          <w:rFonts w:ascii="Book Antiqua" w:hAnsi="Book Antiqua"/>
          <w:i/>
          <w:iCs/>
        </w:rPr>
        <w:t>Am J Kidney Dis</w:t>
      </w:r>
      <w:r w:rsidRPr="001133B2">
        <w:rPr>
          <w:rFonts w:ascii="Book Antiqua" w:hAnsi="Book Antiqua"/>
        </w:rPr>
        <w:t xml:space="preserve"> 2019; </w:t>
      </w:r>
      <w:r w:rsidRPr="001133B2">
        <w:rPr>
          <w:rFonts w:ascii="Book Antiqua" w:hAnsi="Book Antiqua"/>
          <w:b/>
          <w:bCs/>
        </w:rPr>
        <w:t>73</w:t>
      </w:r>
      <w:r w:rsidRPr="001133B2">
        <w:rPr>
          <w:rFonts w:ascii="Book Antiqua" w:hAnsi="Book Antiqua"/>
        </w:rPr>
        <w:t>: 184-193 [PMID: 30122544 DOI: 10.1053/j.ajkd.2018.05.016]</w:t>
      </w:r>
    </w:p>
    <w:p w14:paraId="25321B42" w14:textId="77777777" w:rsidR="001133B2" w:rsidRPr="001133B2" w:rsidRDefault="001133B2" w:rsidP="001133B2">
      <w:pPr>
        <w:spacing w:line="360" w:lineRule="auto"/>
        <w:jc w:val="both"/>
        <w:rPr>
          <w:rFonts w:ascii="Book Antiqua" w:hAnsi="Book Antiqua"/>
        </w:rPr>
      </w:pPr>
      <w:proofErr w:type="gramStart"/>
      <w:r w:rsidRPr="001133B2">
        <w:rPr>
          <w:rFonts w:ascii="Book Antiqua" w:hAnsi="Book Antiqua"/>
        </w:rPr>
        <w:t>1</w:t>
      </w:r>
      <w:r w:rsidR="00C71138">
        <w:rPr>
          <w:rFonts w:ascii="Book Antiqua" w:hAnsi="Book Antiqua" w:hint="eastAsia"/>
          <w:lang w:eastAsia="zh-CN"/>
        </w:rPr>
        <w:t>7</w:t>
      </w:r>
      <w:r w:rsidRPr="001133B2">
        <w:rPr>
          <w:rFonts w:ascii="Book Antiqua" w:hAnsi="Book Antiqua"/>
        </w:rPr>
        <w:t xml:space="preserve"> </w:t>
      </w:r>
      <w:proofErr w:type="spellStart"/>
      <w:r w:rsidRPr="001133B2">
        <w:rPr>
          <w:rFonts w:ascii="Book Antiqua" w:hAnsi="Book Antiqua"/>
          <w:b/>
          <w:bCs/>
        </w:rPr>
        <w:t>Ranque</w:t>
      </w:r>
      <w:proofErr w:type="spellEnd"/>
      <w:r w:rsidRPr="001133B2">
        <w:rPr>
          <w:rFonts w:ascii="Book Antiqua" w:hAnsi="Book Antiqua"/>
          <w:b/>
          <w:bCs/>
        </w:rPr>
        <w:t xml:space="preserve"> B</w:t>
      </w:r>
      <w:r w:rsidRPr="001133B2">
        <w:rPr>
          <w:rFonts w:ascii="Book Antiqua" w:hAnsi="Book Antiqua"/>
        </w:rPr>
        <w:t xml:space="preserve">, </w:t>
      </w:r>
      <w:proofErr w:type="spellStart"/>
      <w:r w:rsidRPr="001133B2">
        <w:rPr>
          <w:rFonts w:ascii="Book Antiqua" w:hAnsi="Book Antiqua"/>
        </w:rPr>
        <w:t>Mouthon</w:t>
      </w:r>
      <w:proofErr w:type="spellEnd"/>
      <w:r w:rsidRPr="001133B2">
        <w:rPr>
          <w:rFonts w:ascii="Book Antiqua" w:hAnsi="Book Antiqua"/>
        </w:rPr>
        <w:t xml:space="preserve"> L. </w:t>
      </w:r>
      <w:proofErr w:type="spellStart"/>
      <w:r w:rsidRPr="001133B2">
        <w:rPr>
          <w:rFonts w:ascii="Book Antiqua" w:hAnsi="Book Antiqua"/>
        </w:rPr>
        <w:t>Geoepidemiology</w:t>
      </w:r>
      <w:proofErr w:type="spellEnd"/>
      <w:r w:rsidRPr="001133B2">
        <w:rPr>
          <w:rFonts w:ascii="Book Antiqua" w:hAnsi="Book Antiqua"/>
        </w:rPr>
        <w:t xml:space="preserve"> of systemic sclerosis.</w:t>
      </w:r>
      <w:proofErr w:type="gramEnd"/>
      <w:r w:rsidRPr="001133B2">
        <w:rPr>
          <w:rFonts w:ascii="Book Antiqua" w:hAnsi="Book Antiqua"/>
        </w:rPr>
        <w:t xml:space="preserve"> </w:t>
      </w:r>
      <w:proofErr w:type="spellStart"/>
      <w:r w:rsidRPr="001133B2">
        <w:rPr>
          <w:rFonts w:ascii="Book Antiqua" w:hAnsi="Book Antiqua"/>
          <w:i/>
          <w:iCs/>
        </w:rPr>
        <w:t>Autoimmun</w:t>
      </w:r>
      <w:proofErr w:type="spellEnd"/>
      <w:r w:rsidRPr="001133B2">
        <w:rPr>
          <w:rFonts w:ascii="Book Antiqua" w:hAnsi="Book Antiqua"/>
          <w:i/>
          <w:iCs/>
        </w:rPr>
        <w:t xml:space="preserve"> Rev</w:t>
      </w:r>
      <w:r w:rsidRPr="001133B2">
        <w:rPr>
          <w:rFonts w:ascii="Book Antiqua" w:hAnsi="Book Antiqua"/>
        </w:rPr>
        <w:t xml:space="preserve"> 2010; </w:t>
      </w:r>
      <w:r w:rsidRPr="001133B2">
        <w:rPr>
          <w:rFonts w:ascii="Book Antiqua" w:hAnsi="Book Antiqua"/>
          <w:b/>
          <w:bCs/>
        </w:rPr>
        <w:t>9</w:t>
      </w:r>
      <w:r w:rsidRPr="001133B2">
        <w:rPr>
          <w:rFonts w:ascii="Book Antiqua" w:hAnsi="Book Antiqua"/>
        </w:rPr>
        <w:t>: A311-A318 [PMID: 19906362 DOI: 10.1016/j.autrev.2009.11.003]</w:t>
      </w:r>
    </w:p>
    <w:p w14:paraId="0E4C8C25" w14:textId="77777777" w:rsidR="001133B2" w:rsidRPr="001133B2" w:rsidRDefault="00C71138" w:rsidP="001133B2">
      <w:pPr>
        <w:spacing w:line="360" w:lineRule="auto"/>
        <w:jc w:val="both"/>
        <w:rPr>
          <w:rFonts w:ascii="Book Antiqua" w:hAnsi="Book Antiqua"/>
        </w:rPr>
      </w:pPr>
      <w:proofErr w:type="gramStart"/>
      <w:r>
        <w:rPr>
          <w:rFonts w:ascii="Book Antiqua" w:hAnsi="Book Antiqua" w:hint="eastAsia"/>
          <w:lang w:eastAsia="zh-CN"/>
        </w:rPr>
        <w:t>18</w:t>
      </w:r>
      <w:r w:rsidR="001133B2" w:rsidRPr="001133B2">
        <w:rPr>
          <w:rFonts w:ascii="Book Antiqua" w:hAnsi="Book Antiqua"/>
        </w:rPr>
        <w:t xml:space="preserve"> </w:t>
      </w:r>
      <w:r w:rsidR="001133B2" w:rsidRPr="001133B2">
        <w:rPr>
          <w:rFonts w:ascii="Book Antiqua" w:hAnsi="Book Antiqua"/>
          <w:b/>
          <w:bCs/>
        </w:rPr>
        <w:t>Mayes MD</w:t>
      </w:r>
      <w:r w:rsidR="001133B2" w:rsidRPr="001133B2">
        <w:rPr>
          <w:rFonts w:ascii="Book Antiqua" w:hAnsi="Book Antiqua"/>
        </w:rPr>
        <w:t>.</w:t>
      </w:r>
      <w:proofErr w:type="gramEnd"/>
      <w:r w:rsidR="001133B2" w:rsidRPr="001133B2">
        <w:rPr>
          <w:rFonts w:ascii="Book Antiqua" w:hAnsi="Book Antiqua"/>
        </w:rPr>
        <w:t xml:space="preserve"> </w:t>
      </w:r>
      <w:proofErr w:type="gramStart"/>
      <w:r w:rsidR="001133B2" w:rsidRPr="001133B2">
        <w:rPr>
          <w:rFonts w:ascii="Book Antiqua" w:hAnsi="Book Antiqua"/>
        </w:rPr>
        <w:t>Scleroderma epidemiology.</w:t>
      </w:r>
      <w:proofErr w:type="gramEnd"/>
      <w:r w:rsidR="001133B2" w:rsidRPr="001133B2">
        <w:rPr>
          <w:rFonts w:ascii="Book Antiqua" w:hAnsi="Book Antiqua"/>
        </w:rPr>
        <w:t xml:space="preserve"> </w:t>
      </w:r>
      <w:r w:rsidR="001133B2" w:rsidRPr="001133B2">
        <w:rPr>
          <w:rFonts w:ascii="Book Antiqua" w:hAnsi="Book Antiqua"/>
          <w:i/>
          <w:iCs/>
        </w:rPr>
        <w:t xml:space="preserve">Rheum Dis </w:t>
      </w:r>
      <w:proofErr w:type="spellStart"/>
      <w:r w:rsidR="001133B2" w:rsidRPr="001133B2">
        <w:rPr>
          <w:rFonts w:ascii="Book Antiqua" w:hAnsi="Book Antiqua"/>
          <w:i/>
          <w:iCs/>
        </w:rPr>
        <w:t>Clin</w:t>
      </w:r>
      <w:proofErr w:type="spellEnd"/>
      <w:r w:rsidR="001133B2" w:rsidRPr="001133B2">
        <w:rPr>
          <w:rFonts w:ascii="Book Antiqua" w:hAnsi="Book Antiqua"/>
          <w:i/>
          <w:iCs/>
        </w:rPr>
        <w:t xml:space="preserve"> North Am</w:t>
      </w:r>
      <w:r w:rsidR="001133B2" w:rsidRPr="001133B2">
        <w:rPr>
          <w:rFonts w:ascii="Book Antiqua" w:hAnsi="Book Antiqua"/>
        </w:rPr>
        <w:t xml:space="preserve"> 2003; </w:t>
      </w:r>
      <w:r w:rsidR="001133B2" w:rsidRPr="001133B2">
        <w:rPr>
          <w:rFonts w:ascii="Book Antiqua" w:hAnsi="Book Antiqua"/>
          <w:b/>
          <w:bCs/>
        </w:rPr>
        <w:t>29</w:t>
      </w:r>
      <w:r w:rsidR="001133B2" w:rsidRPr="001133B2">
        <w:rPr>
          <w:rFonts w:ascii="Book Antiqua" w:hAnsi="Book Antiqua"/>
        </w:rPr>
        <w:t>: 239-254 [PMID: 12841293 DOI: 10.1016/s0889-</w:t>
      </w:r>
      <w:proofErr w:type="gramStart"/>
      <w:r w:rsidR="001133B2" w:rsidRPr="001133B2">
        <w:rPr>
          <w:rFonts w:ascii="Book Antiqua" w:hAnsi="Book Antiqua"/>
        </w:rPr>
        <w:t>857x(</w:t>
      </w:r>
      <w:proofErr w:type="gramEnd"/>
      <w:r w:rsidR="001133B2" w:rsidRPr="001133B2">
        <w:rPr>
          <w:rFonts w:ascii="Book Antiqua" w:hAnsi="Book Antiqua"/>
        </w:rPr>
        <w:t>03)00022-x]</w:t>
      </w:r>
    </w:p>
    <w:p w14:paraId="29A920C3" w14:textId="77777777" w:rsidR="001133B2" w:rsidRPr="001133B2" w:rsidRDefault="00C71138" w:rsidP="001133B2">
      <w:pPr>
        <w:spacing w:line="360" w:lineRule="auto"/>
        <w:jc w:val="both"/>
        <w:rPr>
          <w:rFonts w:ascii="Book Antiqua" w:hAnsi="Book Antiqua"/>
        </w:rPr>
      </w:pPr>
      <w:r>
        <w:rPr>
          <w:rFonts w:ascii="Book Antiqua" w:hAnsi="Book Antiqua" w:hint="eastAsia"/>
          <w:lang w:eastAsia="zh-CN"/>
        </w:rPr>
        <w:t>19</w:t>
      </w:r>
      <w:r w:rsidR="001133B2" w:rsidRPr="001133B2">
        <w:rPr>
          <w:rFonts w:ascii="Book Antiqua" w:hAnsi="Book Antiqua"/>
        </w:rPr>
        <w:t xml:space="preserve"> </w:t>
      </w:r>
      <w:proofErr w:type="spellStart"/>
      <w:r w:rsidR="001133B2" w:rsidRPr="001133B2">
        <w:rPr>
          <w:rFonts w:ascii="Book Antiqua" w:hAnsi="Book Antiqua"/>
          <w:b/>
          <w:bCs/>
        </w:rPr>
        <w:t>Shanmugam</w:t>
      </w:r>
      <w:proofErr w:type="spellEnd"/>
      <w:r w:rsidR="001133B2" w:rsidRPr="001133B2">
        <w:rPr>
          <w:rFonts w:ascii="Book Antiqua" w:hAnsi="Book Antiqua"/>
          <w:b/>
          <w:bCs/>
        </w:rPr>
        <w:t xml:space="preserve"> VK</w:t>
      </w:r>
      <w:r w:rsidR="001133B2" w:rsidRPr="001133B2">
        <w:rPr>
          <w:rFonts w:ascii="Book Antiqua" w:hAnsi="Book Antiqua"/>
        </w:rPr>
        <w:t xml:space="preserve">, Steen VD. Renal disease in scleroderma: an update on evaluation, risk stratification, pathogenesis and management. </w:t>
      </w:r>
      <w:proofErr w:type="spellStart"/>
      <w:r w:rsidR="001133B2" w:rsidRPr="001133B2">
        <w:rPr>
          <w:rFonts w:ascii="Book Antiqua" w:hAnsi="Book Antiqua"/>
          <w:i/>
          <w:iCs/>
        </w:rPr>
        <w:t>Curr</w:t>
      </w:r>
      <w:proofErr w:type="spellEnd"/>
      <w:r w:rsidR="001133B2" w:rsidRPr="001133B2">
        <w:rPr>
          <w:rFonts w:ascii="Book Antiqua" w:hAnsi="Book Antiqua"/>
          <w:i/>
          <w:iCs/>
        </w:rPr>
        <w:t xml:space="preserve"> </w:t>
      </w:r>
      <w:proofErr w:type="spellStart"/>
      <w:r w:rsidR="001133B2" w:rsidRPr="001133B2">
        <w:rPr>
          <w:rFonts w:ascii="Book Antiqua" w:hAnsi="Book Antiqua"/>
          <w:i/>
          <w:iCs/>
        </w:rPr>
        <w:t>Opin</w:t>
      </w:r>
      <w:proofErr w:type="spellEnd"/>
      <w:r w:rsidR="001133B2" w:rsidRPr="001133B2">
        <w:rPr>
          <w:rFonts w:ascii="Book Antiqua" w:hAnsi="Book Antiqua"/>
          <w:i/>
          <w:iCs/>
        </w:rPr>
        <w:t xml:space="preserve"> </w:t>
      </w:r>
      <w:proofErr w:type="spellStart"/>
      <w:r w:rsidR="001133B2" w:rsidRPr="001133B2">
        <w:rPr>
          <w:rFonts w:ascii="Book Antiqua" w:hAnsi="Book Antiqua"/>
          <w:i/>
          <w:iCs/>
        </w:rPr>
        <w:t>Rheumatol</w:t>
      </w:r>
      <w:proofErr w:type="spellEnd"/>
      <w:r w:rsidR="001133B2" w:rsidRPr="001133B2">
        <w:rPr>
          <w:rFonts w:ascii="Book Antiqua" w:hAnsi="Book Antiqua"/>
        </w:rPr>
        <w:t xml:space="preserve"> 2012; </w:t>
      </w:r>
      <w:r w:rsidR="001133B2" w:rsidRPr="001133B2">
        <w:rPr>
          <w:rFonts w:ascii="Book Antiqua" w:hAnsi="Book Antiqua"/>
          <w:b/>
          <w:bCs/>
        </w:rPr>
        <w:t>24</w:t>
      </w:r>
      <w:r w:rsidR="001133B2" w:rsidRPr="001133B2">
        <w:rPr>
          <w:rFonts w:ascii="Book Antiqua" w:hAnsi="Book Antiqua"/>
        </w:rPr>
        <w:t>: 669-676 [PMID: 22955019 DOI: 10.1097/BOR.0b013e3283588dcf]</w:t>
      </w:r>
    </w:p>
    <w:p w14:paraId="585AB0F4" w14:textId="77777777" w:rsidR="001133B2" w:rsidRDefault="001133B2" w:rsidP="001133B2">
      <w:pPr>
        <w:spacing w:line="360" w:lineRule="auto"/>
        <w:jc w:val="both"/>
        <w:rPr>
          <w:rFonts w:ascii="Book Antiqua" w:hAnsi="Book Antiqua"/>
          <w:lang w:eastAsia="zh-CN"/>
        </w:rPr>
      </w:pPr>
      <w:proofErr w:type="gramStart"/>
      <w:r w:rsidRPr="001133B2">
        <w:rPr>
          <w:rFonts w:ascii="Book Antiqua" w:hAnsi="Book Antiqua"/>
        </w:rPr>
        <w:lastRenderedPageBreak/>
        <w:t>2</w:t>
      </w:r>
      <w:r w:rsidR="00C71138">
        <w:rPr>
          <w:rFonts w:ascii="Book Antiqua" w:hAnsi="Book Antiqua" w:hint="eastAsia"/>
          <w:lang w:eastAsia="zh-CN"/>
        </w:rPr>
        <w:t>0</w:t>
      </w:r>
      <w:r w:rsidRPr="001133B2">
        <w:rPr>
          <w:rFonts w:ascii="Book Antiqua" w:hAnsi="Book Antiqua"/>
        </w:rPr>
        <w:t xml:space="preserve"> </w:t>
      </w:r>
      <w:r w:rsidRPr="001133B2">
        <w:rPr>
          <w:rFonts w:ascii="Book Antiqua" w:hAnsi="Book Antiqua"/>
          <w:b/>
          <w:bCs/>
        </w:rPr>
        <w:t>ANZDATA.</w:t>
      </w:r>
      <w:proofErr w:type="gramEnd"/>
      <w:r w:rsidRPr="001133B2">
        <w:rPr>
          <w:rFonts w:ascii="Book Antiqua" w:hAnsi="Book Antiqua"/>
          <w:b/>
          <w:bCs/>
        </w:rPr>
        <w:t xml:space="preserve"> </w:t>
      </w:r>
      <w:proofErr w:type="gramStart"/>
      <w:r w:rsidR="00273AF6" w:rsidRPr="00273AF6">
        <w:rPr>
          <w:rFonts w:ascii="Book Antiqua" w:hAnsi="Book Antiqua"/>
          <w:bCs/>
        </w:rPr>
        <w:t>Report of renal failure treatment in Australia and New Zealand from the dialysis and transplant registry (ANZDATA)</w:t>
      </w:r>
      <w:r w:rsidRPr="00273AF6">
        <w:rPr>
          <w:rFonts w:ascii="Book Antiqua" w:hAnsi="Book Antiqua"/>
          <w:bCs/>
        </w:rPr>
        <w:t>.</w:t>
      </w:r>
      <w:proofErr w:type="gramEnd"/>
      <w:r w:rsidR="00273AF6">
        <w:rPr>
          <w:rFonts w:ascii="Book Antiqua" w:hAnsi="Book Antiqua" w:hint="eastAsia"/>
          <w:bCs/>
          <w:lang w:eastAsia="zh-CN"/>
        </w:rPr>
        <w:t xml:space="preserve"> </w:t>
      </w:r>
      <w:r w:rsidR="00273AF6" w:rsidRPr="00273AF6">
        <w:rPr>
          <w:rFonts w:ascii="Book Antiqua" w:hAnsi="Book Antiqua" w:hint="eastAsia"/>
          <w:bCs/>
          <w:i/>
          <w:lang w:eastAsia="zh-CN"/>
        </w:rPr>
        <w:t>Nephrology</w:t>
      </w:r>
      <w:r w:rsidR="00273AF6">
        <w:rPr>
          <w:rFonts w:ascii="Book Antiqua" w:hAnsi="Book Antiqua" w:hint="eastAsia"/>
          <w:bCs/>
          <w:lang w:eastAsia="zh-CN"/>
        </w:rPr>
        <w:t xml:space="preserve"> 1995; </w:t>
      </w:r>
      <w:r w:rsidR="00273AF6" w:rsidRPr="00273AF6">
        <w:rPr>
          <w:rFonts w:ascii="Book Antiqua" w:hAnsi="Book Antiqua" w:hint="eastAsia"/>
          <w:b/>
          <w:bCs/>
          <w:lang w:eastAsia="zh-CN"/>
        </w:rPr>
        <w:t xml:space="preserve">1: </w:t>
      </w:r>
      <w:r w:rsidR="00273AF6">
        <w:rPr>
          <w:rFonts w:ascii="Book Antiqua" w:hAnsi="Book Antiqua" w:hint="eastAsia"/>
          <w:bCs/>
          <w:lang w:eastAsia="zh-CN"/>
        </w:rPr>
        <w:t>105-111</w:t>
      </w:r>
      <w:r w:rsidRPr="001133B2">
        <w:rPr>
          <w:rFonts w:ascii="Book Antiqua" w:hAnsi="Book Antiqua"/>
        </w:rPr>
        <w:t xml:space="preserve"> [DOI:</w:t>
      </w:r>
      <w:r w:rsidR="00273AF6">
        <w:rPr>
          <w:rFonts w:ascii="Book Antiqua" w:hAnsi="Book Antiqua" w:hint="eastAsia"/>
          <w:lang w:eastAsia="zh-CN"/>
        </w:rPr>
        <w:t xml:space="preserve"> </w:t>
      </w:r>
      <w:r w:rsidRPr="001133B2">
        <w:rPr>
          <w:rFonts w:ascii="Book Antiqua" w:hAnsi="Book Antiqua"/>
        </w:rPr>
        <w:t>10.1111/j.1440-1797.1995.tb00015.x]</w:t>
      </w:r>
    </w:p>
    <w:p w14:paraId="2A4371DC" w14:textId="77777777" w:rsidR="00C71138" w:rsidRPr="00C71138" w:rsidRDefault="00C71138" w:rsidP="001133B2">
      <w:pPr>
        <w:spacing w:line="360" w:lineRule="auto"/>
        <w:jc w:val="both"/>
        <w:rPr>
          <w:rFonts w:ascii="Book Antiqua" w:hAnsi="Book Antiqua"/>
          <w:lang w:eastAsia="zh-CN"/>
        </w:rPr>
      </w:pPr>
      <w:r>
        <w:rPr>
          <w:rFonts w:ascii="Book Antiqua" w:hAnsi="Book Antiqua" w:hint="eastAsia"/>
          <w:lang w:eastAsia="zh-CN"/>
        </w:rPr>
        <w:t>21</w:t>
      </w:r>
      <w:r w:rsidRPr="001133B2">
        <w:rPr>
          <w:rFonts w:ascii="Book Antiqua" w:hAnsi="Book Antiqua"/>
        </w:rPr>
        <w:t xml:space="preserve"> </w:t>
      </w:r>
      <w:proofErr w:type="spellStart"/>
      <w:r w:rsidRPr="001133B2">
        <w:rPr>
          <w:rFonts w:ascii="Book Antiqua" w:hAnsi="Book Antiqua"/>
          <w:b/>
          <w:bCs/>
        </w:rPr>
        <w:t>Soukup</w:t>
      </w:r>
      <w:proofErr w:type="spellEnd"/>
      <w:r w:rsidRPr="001133B2">
        <w:rPr>
          <w:rFonts w:ascii="Book Antiqua" w:hAnsi="Book Antiqua"/>
          <w:b/>
          <w:bCs/>
        </w:rPr>
        <w:t xml:space="preserve"> T</w:t>
      </w:r>
      <w:r w:rsidRPr="001B60D7">
        <w:rPr>
          <w:rFonts w:ascii="Book Antiqua" w:hAnsi="Book Antiqua"/>
          <w:bCs/>
        </w:rPr>
        <w:t>,</w:t>
      </w:r>
      <w:r w:rsidRPr="001B60D7">
        <w:rPr>
          <w:rFonts w:ascii="Book Antiqua" w:hAnsi="Book Antiqua"/>
        </w:rPr>
        <w:t xml:space="preserve"> </w:t>
      </w:r>
      <w:r w:rsidRPr="001133B2">
        <w:rPr>
          <w:rFonts w:ascii="Book Antiqua" w:hAnsi="Book Antiqua"/>
        </w:rPr>
        <w:t xml:space="preserve">Toms J, </w:t>
      </w:r>
      <w:proofErr w:type="spellStart"/>
      <w:r w:rsidRPr="001133B2">
        <w:rPr>
          <w:rFonts w:ascii="Book Antiqua" w:hAnsi="Book Antiqua"/>
        </w:rPr>
        <w:t>Oreska</w:t>
      </w:r>
      <w:proofErr w:type="spellEnd"/>
      <w:r w:rsidRPr="001133B2">
        <w:rPr>
          <w:rFonts w:ascii="Book Antiqua" w:hAnsi="Book Antiqua"/>
        </w:rPr>
        <w:t xml:space="preserve"> S, </w:t>
      </w:r>
      <w:proofErr w:type="spellStart"/>
      <w:r w:rsidRPr="001133B2">
        <w:rPr>
          <w:rFonts w:ascii="Book Antiqua" w:hAnsi="Book Antiqua"/>
        </w:rPr>
        <w:t>Honsova</w:t>
      </w:r>
      <w:proofErr w:type="spellEnd"/>
      <w:r w:rsidRPr="001133B2">
        <w:rPr>
          <w:rFonts w:ascii="Book Antiqua" w:hAnsi="Book Antiqua"/>
        </w:rPr>
        <w:t xml:space="preserve"> E</w:t>
      </w:r>
      <w:r>
        <w:rPr>
          <w:rFonts w:ascii="Book Antiqua" w:hAnsi="Book Antiqua" w:hint="eastAsia"/>
          <w:lang w:eastAsia="zh-CN"/>
        </w:rPr>
        <w:t>,</w:t>
      </w:r>
      <w:r w:rsidRPr="001133B2">
        <w:rPr>
          <w:rFonts w:ascii="Book Antiqua" w:hAnsi="Book Antiqua"/>
        </w:rPr>
        <w:t xml:space="preserve"> </w:t>
      </w:r>
      <w:proofErr w:type="spellStart"/>
      <w:r w:rsidRPr="001133B2">
        <w:rPr>
          <w:rFonts w:ascii="Book Antiqua" w:hAnsi="Book Antiqua"/>
        </w:rPr>
        <w:t>Safranek</w:t>
      </w:r>
      <w:proofErr w:type="spellEnd"/>
      <w:r w:rsidRPr="001133B2">
        <w:rPr>
          <w:rFonts w:ascii="Book Antiqua" w:hAnsi="Book Antiqua"/>
        </w:rPr>
        <w:t xml:space="preserve"> R. Renal Involvement in Systemic Sclerosis, 9</w:t>
      </w:r>
      <w:r>
        <w:rPr>
          <w:rFonts w:ascii="Book Antiqua" w:hAnsi="Book Antiqua" w:hint="eastAsia"/>
          <w:lang w:eastAsia="zh-CN"/>
        </w:rPr>
        <w:t xml:space="preserve"> </w:t>
      </w:r>
      <w:r w:rsidRPr="001133B2">
        <w:rPr>
          <w:rFonts w:ascii="Book Antiqua" w:hAnsi="Book Antiqua"/>
        </w:rPr>
        <w:t>July 2019.</w:t>
      </w:r>
      <w:r>
        <w:rPr>
          <w:rFonts w:ascii="Book Antiqua" w:hAnsi="Book Antiqua" w:hint="eastAsia"/>
        </w:rPr>
        <w:t xml:space="preserve"> </w:t>
      </w:r>
      <w:r>
        <w:rPr>
          <w:rFonts w:ascii="Book Antiqua" w:hAnsi="Book Antiqua" w:hint="eastAsia"/>
          <w:lang w:eastAsia="zh-CN"/>
        </w:rPr>
        <w:t>[</w:t>
      </w:r>
      <w:proofErr w:type="gramStart"/>
      <w:r>
        <w:rPr>
          <w:rFonts w:ascii="Book Antiqua" w:hAnsi="Book Antiqua" w:hint="eastAsia"/>
          <w:lang w:eastAsia="zh-CN"/>
        </w:rPr>
        <w:t>cited</w:t>
      </w:r>
      <w:proofErr w:type="gramEnd"/>
      <w:r>
        <w:rPr>
          <w:rFonts w:ascii="Book Antiqua" w:hAnsi="Book Antiqua" w:hint="eastAsia"/>
          <w:lang w:eastAsia="zh-CN"/>
        </w:rPr>
        <w:t xml:space="preserve"> 10 January 2021]. </w:t>
      </w:r>
      <w:r w:rsidRPr="003333E6">
        <w:rPr>
          <w:rFonts w:ascii="Book Antiqua" w:eastAsia="宋体" w:hAnsi="Book Antiqua" w:cs="Arial"/>
          <w:bCs/>
        </w:rPr>
        <w:t>Available from:</w:t>
      </w:r>
      <w:r>
        <w:rPr>
          <w:rFonts w:ascii="Book Antiqua" w:eastAsia="宋体" w:hAnsi="Book Antiqua" w:cs="Arial" w:hint="eastAsia"/>
          <w:bCs/>
          <w:lang w:eastAsia="zh-CN"/>
        </w:rPr>
        <w:t xml:space="preserve"> </w:t>
      </w:r>
      <w:r w:rsidRPr="00C12F0C">
        <w:rPr>
          <w:rFonts w:ascii="Book Antiqua" w:eastAsia="宋体" w:hAnsi="Book Antiqua" w:cs="Arial"/>
          <w:bCs/>
          <w:lang w:eastAsia="zh-CN"/>
        </w:rPr>
        <w:t>https://www.researchgate.net/publication/334503858_Renal_Involvement_in_Systemic_Sclerosis</w:t>
      </w:r>
    </w:p>
    <w:p w14:paraId="7873CA01" w14:textId="77777777" w:rsidR="001133B2" w:rsidRPr="001133B2" w:rsidRDefault="001133B2" w:rsidP="001133B2">
      <w:pPr>
        <w:spacing w:line="360" w:lineRule="auto"/>
        <w:jc w:val="both"/>
        <w:rPr>
          <w:rFonts w:ascii="Book Antiqua" w:hAnsi="Book Antiqua"/>
        </w:rPr>
      </w:pPr>
      <w:r w:rsidRPr="001133B2">
        <w:rPr>
          <w:rFonts w:ascii="Book Antiqua" w:hAnsi="Book Antiqua"/>
        </w:rPr>
        <w:t>2</w:t>
      </w:r>
      <w:r w:rsidR="00C71138">
        <w:rPr>
          <w:rFonts w:ascii="Book Antiqua" w:hAnsi="Book Antiqua" w:hint="eastAsia"/>
          <w:lang w:eastAsia="zh-CN"/>
        </w:rPr>
        <w:t>2</w:t>
      </w:r>
      <w:r w:rsidRPr="001133B2">
        <w:rPr>
          <w:rFonts w:ascii="Book Antiqua" w:hAnsi="Book Antiqua"/>
        </w:rPr>
        <w:t xml:space="preserve"> </w:t>
      </w:r>
      <w:proofErr w:type="spellStart"/>
      <w:r w:rsidRPr="001133B2">
        <w:rPr>
          <w:rFonts w:ascii="Book Antiqua" w:hAnsi="Book Antiqua"/>
          <w:b/>
          <w:bCs/>
        </w:rPr>
        <w:t>Mouthon</w:t>
      </w:r>
      <w:proofErr w:type="spellEnd"/>
      <w:r w:rsidRPr="001133B2">
        <w:rPr>
          <w:rFonts w:ascii="Book Antiqua" w:hAnsi="Book Antiqua"/>
          <w:b/>
          <w:bCs/>
        </w:rPr>
        <w:t xml:space="preserve"> L</w:t>
      </w:r>
      <w:r w:rsidRPr="001133B2">
        <w:rPr>
          <w:rFonts w:ascii="Book Antiqua" w:hAnsi="Book Antiqua"/>
        </w:rPr>
        <w:t xml:space="preserve">, </w:t>
      </w:r>
      <w:proofErr w:type="spellStart"/>
      <w:r w:rsidRPr="001133B2">
        <w:rPr>
          <w:rFonts w:ascii="Book Antiqua" w:hAnsi="Book Antiqua"/>
        </w:rPr>
        <w:t>Mehrenberger</w:t>
      </w:r>
      <w:proofErr w:type="spellEnd"/>
      <w:r w:rsidRPr="001133B2">
        <w:rPr>
          <w:rFonts w:ascii="Book Antiqua" w:hAnsi="Book Antiqua"/>
        </w:rPr>
        <w:t xml:space="preserve"> M, Teixeira L, </w:t>
      </w:r>
      <w:proofErr w:type="spellStart"/>
      <w:r w:rsidRPr="001133B2">
        <w:rPr>
          <w:rFonts w:ascii="Book Antiqua" w:hAnsi="Book Antiqua"/>
        </w:rPr>
        <w:t>Fakhouri</w:t>
      </w:r>
      <w:proofErr w:type="spellEnd"/>
      <w:r w:rsidRPr="001133B2">
        <w:rPr>
          <w:rFonts w:ascii="Book Antiqua" w:hAnsi="Book Antiqua"/>
        </w:rPr>
        <w:t xml:space="preserve"> F, </w:t>
      </w:r>
      <w:proofErr w:type="spellStart"/>
      <w:r w:rsidRPr="001133B2">
        <w:rPr>
          <w:rFonts w:ascii="Book Antiqua" w:hAnsi="Book Antiqua"/>
        </w:rPr>
        <w:t>Bérezné</w:t>
      </w:r>
      <w:proofErr w:type="spellEnd"/>
      <w:r w:rsidRPr="001133B2">
        <w:rPr>
          <w:rFonts w:ascii="Book Antiqua" w:hAnsi="Book Antiqua"/>
        </w:rPr>
        <w:t xml:space="preserve"> A, </w:t>
      </w:r>
      <w:proofErr w:type="spellStart"/>
      <w:r w:rsidRPr="001133B2">
        <w:rPr>
          <w:rFonts w:ascii="Book Antiqua" w:hAnsi="Book Antiqua"/>
        </w:rPr>
        <w:t>Guillevin</w:t>
      </w:r>
      <w:proofErr w:type="spellEnd"/>
      <w:r w:rsidRPr="001133B2">
        <w:rPr>
          <w:rFonts w:ascii="Book Antiqua" w:hAnsi="Book Antiqua"/>
        </w:rPr>
        <w:t xml:space="preserve"> L, Noël LH. </w:t>
      </w:r>
      <w:proofErr w:type="gramStart"/>
      <w:r w:rsidRPr="001133B2">
        <w:rPr>
          <w:rFonts w:ascii="Book Antiqua" w:hAnsi="Book Antiqua"/>
        </w:rPr>
        <w:t>Endothelin-1 expression in scleroderma renal crisis.</w:t>
      </w:r>
      <w:proofErr w:type="gramEnd"/>
      <w:r w:rsidRPr="001133B2">
        <w:rPr>
          <w:rFonts w:ascii="Book Antiqua" w:hAnsi="Book Antiqua"/>
        </w:rPr>
        <w:t xml:space="preserve"> </w:t>
      </w:r>
      <w:r w:rsidRPr="001133B2">
        <w:rPr>
          <w:rFonts w:ascii="Book Antiqua" w:hAnsi="Book Antiqua"/>
          <w:i/>
          <w:iCs/>
        </w:rPr>
        <w:t xml:space="preserve">Hum </w:t>
      </w:r>
      <w:proofErr w:type="spellStart"/>
      <w:r w:rsidRPr="001133B2">
        <w:rPr>
          <w:rFonts w:ascii="Book Antiqua" w:hAnsi="Book Antiqua"/>
          <w:i/>
          <w:iCs/>
        </w:rPr>
        <w:t>Pathol</w:t>
      </w:r>
      <w:proofErr w:type="spellEnd"/>
      <w:r w:rsidRPr="001133B2">
        <w:rPr>
          <w:rFonts w:ascii="Book Antiqua" w:hAnsi="Book Antiqua"/>
        </w:rPr>
        <w:t xml:space="preserve"> 2011; </w:t>
      </w:r>
      <w:r w:rsidRPr="001133B2">
        <w:rPr>
          <w:rFonts w:ascii="Book Antiqua" w:hAnsi="Book Antiqua"/>
          <w:b/>
          <w:bCs/>
        </w:rPr>
        <w:t>42</w:t>
      </w:r>
      <w:r w:rsidRPr="001133B2">
        <w:rPr>
          <w:rFonts w:ascii="Book Antiqua" w:hAnsi="Book Antiqua"/>
        </w:rPr>
        <w:t>: 95-102 [PMID: 20971496 DOI: 10.1016/j.humpath.2010.05.018]</w:t>
      </w:r>
    </w:p>
    <w:p w14:paraId="0D197457" w14:textId="77777777" w:rsidR="001133B2" w:rsidRPr="001133B2" w:rsidRDefault="001133B2" w:rsidP="001133B2">
      <w:pPr>
        <w:spacing w:line="360" w:lineRule="auto"/>
        <w:jc w:val="both"/>
        <w:rPr>
          <w:rFonts w:ascii="Book Antiqua" w:hAnsi="Book Antiqua"/>
        </w:rPr>
      </w:pPr>
      <w:r w:rsidRPr="001133B2">
        <w:rPr>
          <w:rFonts w:ascii="Book Antiqua" w:hAnsi="Book Antiqua"/>
        </w:rPr>
        <w:t>2</w:t>
      </w:r>
      <w:r w:rsidR="00C71138">
        <w:rPr>
          <w:rFonts w:ascii="Book Antiqua" w:hAnsi="Book Antiqua" w:hint="eastAsia"/>
          <w:lang w:eastAsia="zh-CN"/>
        </w:rPr>
        <w:t>3</w:t>
      </w:r>
      <w:r w:rsidRPr="001133B2">
        <w:rPr>
          <w:rFonts w:ascii="Book Antiqua" w:hAnsi="Book Antiqua"/>
        </w:rPr>
        <w:t xml:space="preserve"> </w:t>
      </w:r>
      <w:r w:rsidRPr="001133B2">
        <w:rPr>
          <w:rFonts w:ascii="Book Antiqua" w:hAnsi="Book Antiqua"/>
          <w:b/>
          <w:bCs/>
        </w:rPr>
        <w:t>Penn H</w:t>
      </w:r>
      <w:r w:rsidRPr="001133B2">
        <w:rPr>
          <w:rFonts w:ascii="Book Antiqua" w:hAnsi="Book Antiqua"/>
        </w:rPr>
        <w:t xml:space="preserve">, </w:t>
      </w:r>
      <w:proofErr w:type="spellStart"/>
      <w:r w:rsidRPr="001133B2">
        <w:rPr>
          <w:rFonts w:ascii="Book Antiqua" w:hAnsi="Book Antiqua"/>
        </w:rPr>
        <w:t>Quillinan</w:t>
      </w:r>
      <w:proofErr w:type="spellEnd"/>
      <w:r w:rsidRPr="001133B2">
        <w:rPr>
          <w:rFonts w:ascii="Book Antiqua" w:hAnsi="Book Antiqua"/>
        </w:rPr>
        <w:t xml:space="preserve"> N, Khan K, </w:t>
      </w:r>
      <w:proofErr w:type="spellStart"/>
      <w:r w:rsidRPr="001133B2">
        <w:rPr>
          <w:rFonts w:ascii="Book Antiqua" w:hAnsi="Book Antiqua"/>
        </w:rPr>
        <w:t>Chakravarty</w:t>
      </w:r>
      <w:proofErr w:type="spellEnd"/>
      <w:r w:rsidRPr="001133B2">
        <w:rPr>
          <w:rFonts w:ascii="Book Antiqua" w:hAnsi="Book Antiqua"/>
        </w:rPr>
        <w:t xml:space="preserve"> K, </w:t>
      </w:r>
      <w:proofErr w:type="spellStart"/>
      <w:r w:rsidRPr="001133B2">
        <w:rPr>
          <w:rFonts w:ascii="Book Antiqua" w:hAnsi="Book Antiqua"/>
        </w:rPr>
        <w:t>Ong</w:t>
      </w:r>
      <w:proofErr w:type="spellEnd"/>
      <w:r w:rsidRPr="001133B2">
        <w:rPr>
          <w:rFonts w:ascii="Book Antiqua" w:hAnsi="Book Antiqua"/>
        </w:rPr>
        <w:t xml:space="preserve"> VH, Burns A, Denton CP. Targeting the </w:t>
      </w:r>
      <w:proofErr w:type="spellStart"/>
      <w:r w:rsidRPr="001133B2">
        <w:rPr>
          <w:rFonts w:ascii="Book Antiqua" w:hAnsi="Book Antiqua"/>
        </w:rPr>
        <w:t>endothelin</w:t>
      </w:r>
      <w:proofErr w:type="spellEnd"/>
      <w:r w:rsidRPr="001133B2">
        <w:rPr>
          <w:rFonts w:ascii="Book Antiqua" w:hAnsi="Book Antiqua"/>
        </w:rPr>
        <w:t xml:space="preserve"> axis in scleroderma renal crisis: rationale and feasibility. </w:t>
      </w:r>
      <w:r w:rsidRPr="001133B2">
        <w:rPr>
          <w:rFonts w:ascii="Book Antiqua" w:hAnsi="Book Antiqua"/>
          <w:i/>
          <w:iCs/>
        </w:rPr>
        <w:t>QJM</w:t>
      </w:r>
      <w:r w:rsidRPr="001133B2">
        <w:rPr>
          <w:rFonts w:ascii="Book Antiqua" w:hAnsi="Book Antiqua"/>
        </w:rPr>
        <w:t xml:space="preserve"> 2013; </w:t>
      </w:r>
      <w:r w:rsidRPr="001133B2">
        <w:rPr>
          <w:rFonts w:ascii="Book Antiqua" w:hAnsi="Book Antiqua"/>
          <w:b/>
          <w:bCs/>
        </w:rPr>
        <w:t>106</w:t>
      </w:r>
      <w:r w:rsidRPr="001133B2">
        <w:rPr>
          <w:rFonts w:ascii="Book Antiqua" w:hAnsi="Book Antiqua"/>
        </w:rPr>
        <w:t>: 839-848 [PMID: 23696678 DOI: 10.1093/</w:t>
      </w:r>
      <w:proofErr w:type="spellStart"/>
      <w:r w:rsidRPr="001133B2">
        <w:rPr>
          <w:rFonts w:ascii="Book Antiqua" w:hAnsi="Book Antiqua"/>
        </w:rPr>
        <w:t>qjmed</w:t>
      </w:r>
      <w:proofErr w:type="spellEnd"/>
      <w:r w:rsidRPr="001133B2">
        <w:rPr>
          <w:rFonts w:ascii="Book Antiqua" w:hAnsi="Book Antiqua"/>
        </w:rPr>
        <w:t>/hct111]</w:t>
      </w:r>
    </w:p>
    <w:p w14:paraId="2490D758" w14:textId="77777777" w:rsidR="001133B2" w:rsidRPr="001133B2" w:rsidRDefault="001133B2" w:rsidP="001133B2">
      <w:pPr>
        <w:spacing w:line="360" w:lineRule="auto"/>
        <w:jc w:val="both"/>
        <w:rPr>
          <w:rFonts w:ascii="Book Antiqua" w:hAnsi="Book Antiqua"/>
        </w:rPr>
      </w:pPr>
      <w:r w:rsidRPr="001133B2">
        <w:rPr>
          <w:rFonts w:ascii="Book Antiqua" w:hAnsi="Book Antiqua"/>
        </w:rPr>
        <w:t>2</w:t>
      </w:r>
      <w:r w:rsidR="00C71138">
        <w:rPr>
          <w:rFonts w:ascii="Book Antiqua" w:hAnsi="Book Antiqua" w:hint="eastAsia"/>
          <w:lang w:eastAsia="zh-CN"/>
        </w:rPr>
        <w:t>4</w:t>
      </w:r>
      <w:r w:rsidRPr="001133B2">
        <w:rPr>
          <w:rFonts w:ascii="Book Antiqua" w:hAnsi="Book Antiqua"/>
        </w:rPr>
        <w:t xml:space="preserve"> </w:t>
      </w:r>
      <w:proofErr w:type="spellStart"/>
      <w:r w:rsidRPr="001133B2">
        <w:rPr>
          <w:rFonts w:ascii="Book Antiqua" w:hAnsi="Book Antiqua"/>
          <w:b/>
          <w:bCs/>
        </w:rPr>
        <w:t>Guillevin</w:t>
      </w:r>
      <w:proofErr w:type="spellEnd"/>
      <w:r w:rsidRPr="001133B2">
        <w:rPr>
          <w:rFonts w:ascii="Book Antiqua" w:hAnsi="Book Antiqua"/>
          <w:b/>
          <w:bCs/>
        </w:rPr>
        <w:t xml:space="preserve"> L</w:t>
      </w:r>
      <w:r w:rsidRPr="001133B2">
        <w:rPr>
          <w:rFonts w:ascii="Book Antiqua" w:hAnsi="Book Antiqua"/>
        </w:rPr>
        <w:t xml:space="preserve">, </w:t>
      </w:r>
      <w:proofErr w:type="spellStart"/>
      <w:r w:rsidRPr="001133B2">
        <w:rPr>
          <w:rFonts w:ascii="Book Antiqua" w:hAnsi="Book Antiqua"/>
        </w:rPr>
        <w:t>Bérezné</w:t>
      </w:r>
      <w:proofErr w:type="spellEnd"/>
      <w:r w:rsidRPr="001133B2">
        <w:rPr>
          <w:rFonts w:ascii="Book Antiqua" w:hAnsi="Book Antiqua"/>
        </w:rPr>
        <w:t xml:space="preserve"> A, </w:t>
      </w:r>
      <w:proofErr w:type="spellStart"/>
      <w:r w:rsidRPr="001133B2">
        <w:rPr>
          <w:rFonts w:ascii="Book Antiqua" w:hAnsi="Book Antiqua"/>
        </w:rPr>
        <w:t>Seror</w:t>
      </w:r>
      <w:proofErr w:type="spellEnd"/>
      <w:r w:rsidRPr="001133B2">
        <w:rPr>
          <w:rFonts w:ascii="Book Antiqua" w:hAnsi="Book Antiqua"/>
        </w:rPr>
        <w:t xml:space="preserve"> R, Teixeira L, </w:t>
      </w:r>
      <w:proofErr w:type="spellStart"/>
      <w:r w:rsidRPr="001133B2">
        <w:rPr>
          <w:rFonts w:ascii="Book Antiqua" w:hAnsi="Book Antiqua"/>
        </w:rPr>
        <w:t>Pourrat</w:t>
      </w:r>
      <w:proofErr w:type="spellEnd"/>
      <w:r w:rsidRPr="001133B2">
        <w:rPr>
          <w:rFonts w:ascii="Book Antiqua" w:hAnsi="Book Antiqua"/>
        </w:rPr>
        <w:t xml:space="preserve"> J, </w:t>
      </w:r>
      <w:proofErr w:type="spellStart"/>
      <w:r w:rsidRPr="001133B2">
        <w:rPr>
          <w:rFonts w:ascii="Book Antiqua" w:hAnsi="Book Antiqua"/>
        </w:rPr>
        <w:t>Mahr</w:t>
      </w:r>
      <w:proofErr w:type="spellEnd"/>
      <w:r w:rsidRPr="001133B2">
        <w:rPr>
          <w:rFonts w:ascii="Book Antiqua" w:hAnsi="Book Antiqua"/>
        </w:rPr>
        <w:t xml:space="preserve"> A, </w:t>
      </w:r>
      <w:proofErr w:type="spellStart"/>
      <w:r w:rsidRPr="001133B2">
        <w:rPr>
          <w:rFonts w:ascii="Book Antiqua" w:hAnsi="Book Antiqua"/>
        </w:rPr>
        <w:t>Hachulla</w:t>
      </w:r>
      <w:proofErr w:type="spellEnd"/>
      <w:r w:rsidRPr="001133B2">
        <w:rPr>
          <w:rFonts w:ascii="Book Antiqua" w:hAnsi="Book Antiqua"/>
        </w:rPr>
        <w:t xml:space="preserve"> E, </w:t>
      </w:r>
      <w:proofErr w:type="spellStart"/>
      <w:r w:rsidRPr="001133B2">
        <w:rPr>
          <w:rFonts w:ascii="Book Antiqua" w:hAnsi="Book Antiqua"/>
        </w:rPr>
        <w:t>Agard</w:t>
      </w:r>
      <w:proofErr w:type="spellEnd"/>
      <w:r w:rsidRPr="001133B2">
        <w:rPr>
          <w:rFonts w:ascii="Book Antiqua" w:hAnsi="Book Antiqua"/>
        </w:rPr>
        <w:t xml:space="preserve"> C, </w:t>
      </w:r>
      <w:proofErr w:type="spellStart"/>
      <w:r w:rsidRPr="001133B2">
        <w:rPr>
          <w:rFonts w:ascii="Book Antiqua" w:hAnsi="Book Antiqua"/>
        </w:rPr>
        <w:t>Cabane</w:t>
      </w:r>
      <w:proofErr w:type="spellEnd"/>
      <w:r w:rsidRPr="001133B2">
        <w:rPr>
          <w:rFonts w:ascii="Book Antiqua" w:hAnsi="Book Antiqua"/>
        </w:rPr>
        <w:t xml:space="preserve"> J, </w:t>
      </w:r>
      <w:proofErr w:type="spellStart"/>
      <w:r w:rsidRPr="001133B2">
        <w:rPr>
          <w:rFonts w:ascii="Book Antiqua" w:hAnsi="Book Antiqua"/>
        </w:rPr>
        <w:t>Vanhille</w:t>
      </w:r>
      <w:proofErr w:type="spellEnd"/>
      <w:r w:rsidRPr="001133B2">
        <w:rPr>
          <w:rFonts w:ascii="Book Antiqua" w:hAnsi="Book Antiqua"/>
        </w:rPr>
        <w:t xml:space="preserve"> P, </w:t>
      </w:r>
      <w:proofErr w:type="spellStart"/>
      <w:r w:rsidRPr="001133B2">
        <w:rPr>
          <w:rFonts w:ascii="Book Antiqua" w:hAnsi="Book Antiqua"/>
        </w:rPr>
        <w:t>Harle</w:t>
      </w:r>
      <w:proofErr w:type="spellEnd"/>
      <w:r w:rsidRPr="001133B2">
        <w:rPr>
          <w:rFonts w:ascii="Book Antiqua" w:hAnsi="Book Antiqua"/>
        </w:rPr>
        <w:t xml:space="preserve"> JR, </w:t>
      </w:r>
      <w:proofErr w:type="spellStart"/>
      <w:r w:rsidRPr="001133B2">
        <w:rPr>
          <w:rFonts w:ascii="Book Antiqua" w:hAnsi="Book Antiqua"/>
        </w:rPr>
        <w:t>Deleveaux</w:t>
      </w:r>
      <w:proofErr w:type="spellEnd"/>
      <w:r w:rsidRPr="001133B2">
        <w:rPr>
          <w:rFonts w:ascii="Book Antiqua" w:hAnsi="Book Antiqua"/>
        </w:rPr>
        <w:t xml:space="preserve"> I, </w:t>
      </w:r>
      <w:proofErr w:type="spellStart"/>
      <w:r w:rsidRPr="001133B2">
        <w:rPr>
          <w:rFonts w:ascii="Book Antiqua" w:hAnsi="Book Antiqua"/>
        </w:rPr>
        <w:t>Mouthon</w:t>
      </w:r>
      <w:proofErr w:type="spellEnd"/>
      <w:r w:rsidRPr="001133B2">
        <w:rPr>
          <w:rFonts w:ascii="Book Antiqua" w:hAnsi="Book Antiqua"/>
        </w:rPr>
        <w:t xml:space="preserve"> L. Scleroderma renal crisis: a retrospective </w:t>
      </w:r>
      <w:proofErr w:type="spellStart"/>
      <w:r w:rsidRPr="001133B2">
        <w:rPr>
          <w:rFonts w:ascii="Book Antiqua" w:hAnsi="Book Antiqua"/>
        </w:rPr>
        <w:t>multicentre</w:t>
      </w:r>
      <w:proofErr w:type="spellEnd"/>
      <w:r w:rsidRPr="001133B2">
        <w:rPr>
          <w:rFonts w:ascii="Book Antiqua" w:hAnsi="Book Antiqua"/>
        </w:rPr>
        <w:t xml:space="preserve"> study on 91 patients and 427 controls. </w:t>
      </w:r>
      <w:r w:rsidRPr="001133B2">
        <w:rPr>
          <w:rFonts w:ascii="Book Antiqua" w:hAnsi="Book Antiqua"/>
          <w:i/>
          <w:iCs/>
        </w:rPr>
        <w:t>Rheumatology (Oxford)</w:t>
      </w:r>
      <w:r w:rsidRPr="001133B2">
        <w:rPr>
          <w:rFonts w:ascii="Book Antiqua" w:hAnsi="Book Antiqua"/>
        </w:rPr>
        <w:t xml:space="preserve"> 2012; </w:t>
      </w:r>
      <w:r w:rsidRPr="001133B2">
        <w:rPr>
          <w:rFonts w:ascii="Book Antiqua" w:hAnsi="Book Antiqua"/>
          <w:b/>
          <w:bCs/>
        </w:rPr>
        <w:t>51</w:t>
      </w:r>
      <w:r w:rsidRPr="001133B2">
        <w:rPr>
          <w:rFonts w:ascii="Book Antiqua" w:hAnsi="Book Antiqua"/>
        </w:rPr>
        <w:t>: 460-467 [PMID: 22087012 DOI: 10.1093/rheumatology/ker271]</w:t>
      </w:r>
    </w:p>
    <w:p w14:paraId="63A2051C" w14:textId="77777777" w:rsidR="001133B2" w:rsidRPr="001133B2" w:rsidRDefault="001133B2" w:rsidP="001133B2">
      <w:pPr>
        <w:spacing w:line="360" w:lineRule="auto"/>
        <w:jc w:val="both"/>
        <w:rPr>
          <w:rFonts w:ascii="Book Antiqua" w:hAnsi="Book Antiqua"/>
        </w:rPr>
      </w:pPr>
      <w:r w:rsidRPr="001133B2">
        <w:rPr>
          <w:rFonts w:ascii="Book Antiqua" w:hAnsi="Book Antiqua"/>
        </w:rPr>
        <w:t>2</w:t>
      </w:r>
      <w:r w:rsidR="00C71138">
        <w:rPr>
          <w:rFonts w:ascii="Book Antiqua" w:hAnsi="Book Antiqua" w:hint="eastAsia"/>
          <w:lang w:eastAsia="zh-CN"/>
        </w:rPr>
        <w:t>5</w:t>
      </w:r>
      <w:r w:rsidRPr="001133B2">
        <w:rPr>
          <w:rFonts w:ascii="Book Antiqua" w:hAnsi="Book Antiqua"/>
        </w:rPr>
        <w:t xml:space="preserve"> </w:t>
      </w:r>
      <w:proofErr w:type="spellStart"/>
      <w:r w:rsidRPr="001133B2">
        <w:rPr>
          <w:rFonts w:ascii="Book Antiqua" w:hAnsi="Book Antiqua"/>
          <w:b/>
          <w:bCs/>
        </w:rPr>
        <w:t>Sobanski</w:t>
      </w:r>
      <w:proofErr w:type="spellEnd"/>
      <w:r w:rsidRPr="001133B2">
        <w:rPr>
          <w:rFonts w:ascii="Book Antiqua" w:hAnsi="Book Antiqua"/>
          <w:b/>
          <w:bCs/>
        </w:rPr>
        <w:t xml:space="preserve"> V</w:t>
      </w:r>
      <w:r w:rsidRPr="001133B2">
        <w:rPr>
          <w:rFonts w:ascii="Book Antiqua" w:hAnsi="Book Antiqua"/>
        </w:rPr>
        <w:t xml:space="preserve">, </w:t>
      </w:r>
      <w:proofErr w:type="spellStart"/>
      <w:r w:rsidRPr="001133B2">
        <w:rPr>
          <w:rFonts w:ascii="Book Antiqua" w:hAnsi="Book Antiqua"/>
        </w:rPr>
        <w:t>Dauchet</w:t>
      </w:r>
      <w:proofErr w:type="spellEnd"/>
      <w:r w:rsidRPr="001133B2">
        <w:rPr>
          <w:rFonts w:ascii="Book Antiqua" w:hAnsi="Book Antiqua"/>
        </w:rPr>
        <w:t xml:space="preserve"> L, </w:t>
      </w:r>
      <w:proofErr w:type="spellStart"/>
      <w:r w:rsidRPr="001133B2">
        <w:rPr>
          <w:rFonts w:ascii="Book Antiqua" w:hAnsi="Book Antiqua"/>
        </w:rPr>
        <w:t>Lefèvre</w:t>
      </w:r>
      <w:proofErr w:type="spellEnd"/>
      <w:r w:rsidRPr="001133B2">
        <w:rPr>
          <w:rFonts w:ascii="Book Antiqua" w:hAnsi="Book Antiqua"/>
        </w:rPr>
        <w:t xml:space="preserve"> G, Lambert M, </w:t>
      </w:r>
      <w:proofErr w:type="spellStart"/>
      <w:r w:rsidRPr="001133B2">
        <w:rPr>
          <w:rFonts w:ascii="Book Antiqua" w:hAnsi="Book Antiqua"/>
        </w:rPr>
        <w:t>Morell</w:t>
      </w:r>
      <w:proofErr w:type="spellEnd"/>
      <w:r w:rsidRPr="001133B2">
        <w:rPr>
          <w:rFonts w:ascii="Book Antiqua" w:hAnsi="Book Antiqua"/>
        </w:rPr>
        <w:t xml:space="preserve">-Dubois S, </w:t>
      </w:r>
      <w:proofErr w:type="spellStart"/>
      <w:r w:rsidRPr="001133B2">
        <w:rPr>
          <w:rFonts w:ascii="Book Antiqua" w:hAnsi="Book Antiqua"/>
        </w:rPr>
        <w:t>Sy</w:t>
      </w:r>
      <w:proofErr w:type="spellEnd"/>
      <w:r w:rsidRPr="001133B2">
        <w:rPr>
          <w:rFonts w:ascii="Book Antiqua" w:hAnsi="Book Antiqua"/>
        </w:rPr>
        <w:t xml:space="preserve"> T, </w:t>
      </w:r>
      <w:proofErr w:type="spellStart"/>
      <w:r w:rsidRPr="001133B2">
        <w:rPr>
          <w:rFonts w:ascii="Book Antiqua" w:hAnsi="Book Antiqua"/>
        </w:rPr>
        <w:t>Hachulla</w:t>
      </w:r>
      <w:proofErr w:type="spellEnd"/>
      <w:r w:rsidRPr="001133B2">
        <w:rPr>
          <w:rFonts w:ascii="Book Antiqua" w:hAnsi="Book Antiqua"/>
        </w:rPr>
        <w:t xml:space="preserve"> E, </w:t>
      </w:r>
      <w:proofErr w:type="spellStart"/>
      <w:r w:rsidRPr="001133B2">
        <w:rPr>
          <w:rFonts w:ascii="Book Antiqua" w:hAnsi="Book Antiqua"/>
        </w:rPr>
        <w:t>Hatron</w:t>
      </w:r>
      <w:proofErr w:type="spellEnd"/>
      <w:r w:rsidRPr="001133B2">
        <w:rPr>
          <w:rFonts w:ascii="Book Antiqua" w:hAnsi="Book Antiqua"/>
        </w:rPr>
        <w:t xml:space="preserve"> PY, </w:t>
      </w:r>
      <w:proofErr w:type="spellStart"/>
      <w:r w:rsidRPr="001133B2">
        <w:rPr>
          <w:rFonts w:ascii="Book Antiqua" w:hAnsi="Book Antiqua"/>
        </w:rPr>
        <w:t>Launay</w:t>
      </w:r>
      <w:proofErr w:type="spellEnd"/>
      <w:r w:rsidRPr="001133B2">
        <w:rPr>
          <w:rFonts w:ascii="Book Antiqua" w:hAnsi="Book Antiqua"/>
        </w:rPr>
        <w:t xml:space="preserve"> D, </w:t>
      </w:r>
      <w:proofErr w:type="spellStart"/>
      <w:r w:rsidRPr="001133B2">
        <w:rPr>
          <w:rFonts w:ascii="Book Antiqua" w:hAnsi="Book Antiqua"/>
        </w:rPr>
        <w:t>Dubucquoi</w:t>
      </w:r>
      <w:proofErr w:type="spellEnd"/>
      <w:r w:rsidRPr="001133B2">
        <w:rPr>
          <w:rFonts w:ascii="Book Antiqua" w:hAnsi="Book Antiqua"/>
        </w:rPr>
        <w:t xml:space="preserve"> S. Prevalence of anti-RNA polymerase III antibodies in systemic sclerosis: New data from a French cohort and a systematic review and meta-analysis. </w:t>
      </w:r>
      <w:r w:rsidRPr="001133B2">
        <w:rPr>
          <w:rFonts w:ascii="Book Antiqua" w:hAnsi="Book Antiqua"/>
          <w:i/>
          <w:iCs/>
        </w:rPr>
        <w:t xml:space="preserve">Arthritis </w:t>
      </w:r>
      <w:proofErr w:type="spellStart"/>
      <w:r w:rsidRPr="001133B2">
        <w:rPr>
          <w:rFonts w:ascii="Book Antiqua" w:hAnsi="Book Antiqua"/>
          <w:i/>
          <w:iCs/>
        </w:rPr>
        <w:t>Rheumatol</w:t>
      </w:r>
      <w:proofErr w:type="spellEnd"/>
      <w:r w:rsidRPr="001133B2">
        <w:rPr>
          <w:rFonts w:ascii="Book Antiqua" w:hAnsi="Book Antiqua"/>
        </w:rPr>
        <w:t xml:space="preserve"> 2014; </w:t>
      </w:r>
      <w:r w:rsidRPr="001133B2">
        <w:rPr>
          <w:rFonts w:ascii="Book Antiqua" w:hAnsi="Book Antiqua"/>
          <w:b/>
          <w:bCs/>
        </w:rPr>
        <w:t>66</w:t>
      </w:r>
      <w:r w:rsidRPr="001133B2">
        <w:rPr>
          <w:rFonts w:ascii="Book Antiqua" w:hAnsi="Book Antiqua"/>
        </w:rPr>
        <w:t>: 407-417 [PMID: 24504813 DOI: 10.1002/art.38219]</w:t>
      </w:r>
    </w:p>
    <w:p w14:paraId="59AB0193" w14:textId="77777777" w:rsidR="001133B2" w:rsidRPr="001133B2" w:rsidRDefault="001133B2" w:rsidP="001133B2">
      <w:pPr>
        <w:spacing w:line="360" w:lineRule="auto"/>
        <w:jc w:val="both"/>
        <w:rPr>
          <w:rFonts w:ascii="Book Antiqua" w:hAnsi="Book Antiqua"/>
        </w:rPr>
      </w:pPr>
      <w:r w:rsidRPr="001133B2">
        <w:rPr>
          <w:rFonts w:ascii="Book Antiqua" w:hAnsi="Book Antiqua"/>
        </w:rPr>
        <w:t>2</w:t>
      </w:r>
      <w:r w:rsidR="00C71138">
        <w:rPr>
          <w:rFonts w:ascii="Book Antiqua" w:hAnsi="Book Antiqua" w:hint="eastAsia"/>
          <w:lang w:eastAsia="zh-CN"/>
        </w:rPr>
        <w:t>6</w:t>
      </w:r>
      <w:r w:rsidRPr="001133B2">
        <w:rPr>
          <w:rFonts w:ascii="Book Antiqua" w:hAnsi="Book Antiqua"/>
        </w:rPr>
        <w:t xml:space="preserve"> </w:t>
      </w:r>
      <w:proofErr w:type="spellStart"/>
      <w:r w:rsidRPr="001133B2">
        <w:rPr>
          <w:rFonts w:ascii="Book Antiqua" w:hAnsi="Book Antiqua"/>
          <w:b/>
          <w:bCs/>
        </w:rPr>
        <w:t>Doré</w:t>
      </w:r>
      <w:proofErr w:type="spellEnd"/>
      <w:r w:rsidRPr="001133B2">
        <w:rPr>
          <w:rFonts w:ascii="Book Antiqua" w:hAnsi="Book Antiqua"/>
          <w:b/>
          <w:bCs/>
        </w:rPr>
        <w:t xml:space="preserve"> A</w:t>
      </w:r>
      <w:r w:rsidRPr="001133B2">
        <w:rPr>
          <w:rFonts w:ascii="Book Antiqua" w:hAnsi="Book Antiqua"/>
        </w:rPr>
        <w:t xml:space="preserve">, Lucas M, </w:t>
      </w:r>
      <w:proofErr w:type="spellStart"/>
      <w:r w:rsidRPr="001133B2">
        <w:rPr>
          <w:rFonts w:ascii="Book Antiqua" w:hAnsi="Book Antiqua"/>
        </w:rPr>
        <w:t>Ivanco</w:t>
      </w:r>
      <w:proofErr w:type="spellEnd"/>
      <w:r w:rsidRPr="001133B2">
        <w:rPr>
          <w:rFonts w:ascii="Book Antiqua" w:hAnsi="Book Antiqua"/>
        </w:rPr>
        <w:t xml:space="preserve"> D, </w:t>
      </w:r>
      <w:proofErr w:type="spellStart"/>
      <w:r w:rsidRPr="001133B2">
        <w:rPr>
          <w:rFonts w:ascii="Book Antiqua" w:hAnsi="Book Antiqua"/>
        </w:rPr>
        <w:t>Medsger</w:t>
      </w:r>
      <w:proofErr w:type="spellEnd"/>
      <w:r w:rsidRPr="001133B2">
        <w:rPr>
          <w:rFonts w:ascii="Book Antiqua" w:hAnsi="Book Antiqua"/>
        </w:rPr>
        <w:t xml:space="preserve"> TA </w:t>
      </w:r>
      <w:proofErr w:type="spellStart"/>
      <w:r w:rsidRPr="001133B2">
        <w:rPr>
          <w:rFonts w:ascii="Book Antiqua" w:hAnsi="Book Antiqua"/>
        </w:rPr>
        <w:t>Jr</w:t>
      </w:r>
      <w:proofErr w:type="spellEnd"/>
      <w:r w:rsidRPr="001133B2">
        <w:rPr>
          <w:rFonts w:ascii="Book Antiqua" w:hAnsi="Book Antiqua"/>
        </w:rPr>
        <w:t xml:space="preserve">, </w:t>
      </w:r>
      <w:proofErr w:type="spellStart"/>
      <w:r w:rsidRPr="001133B2">
        <w:rPr>
          <w:rFonts w:ascii="Book Antiqua" w:hAnsi="Book Antiqua"/>
        </w:rPr>
        <w:t>Domsic</w:t>
      </w:r>
      <w:proofErr w:type="spellEnd"/>
      <w:r w:rsidRPr="001133B2">
        <w:rPr>
          <w:rFonts w:ascii="Book Antiqua" w:hAnsi="Book Antiqua"/>
        </w:rPr>
        <w:t xml:space="preserve"> RT. Significance of palpable tendon friction rubs in early diffuse cutaneous systemic sclerosis. </w:t>
      </w:r>
      <w:r w:rsidRPr="001133B2">
        <w:rPr>
          <w:rFonts w:ascii="Book Antiqua" w:hAnsi="Book Antiqua"/>
          <w:i/>
          <w:iCs/>
        </w:rPr>
        <w:t>Arthritis Care Res (Hoboken)</w:t>
      </w:r>
      <w:r w:rsidRPr="001133B2">
        <w:rPr>
          <w:rFonts w:ascii="Book Antiqua" w:hAnsi="Book Antiqua"/>
        </w:rPr>
        <w:t xml:space="preserve"> 2013; </w:t>
      </w:r>
      <w:r w:rsidRPr="001133B2">
        <w:rPr>
          <w:rFonts w:ascii="Book Antiqua" w:hAnsi="Book Antiqua"/>
          <w:b/>
          <w:bCs/>
        </w:rPr>
        <w:t>65</w:t>
      </w:r>
      <w:r w:rsidRPr="001133B2">
        <w:rPr>
          <w:rFonts w:ascii="Book Antiqua" w:hAnsi="Book Antiqua"/>
        </w:rPr>
        <w:t>: 1385-1389 [PMID: 23371412 DOI: 10.1002/acr.21964]</w:t>
      </w:r>
    </w:p>
    <w:p w14:paraId="10684EA7" w14:textId="77777777" w:rsidR="001133B2" w:rsidRPr="001133B2" w:rsidRDefault="001133B2" w:rsidP="001133B2">
      <w:pPr>
        <w:spacing w:line="360" w:lineRule="auto"/>
        <w:jc w:val="both"/>
        <w:rPr>
          <w:rFonts w:ascii="Book Antiqua" w:hAnsi="Book Antiqua"/>
          <w:lang w:eastAsia="zh-CN"/>
        </w:rPr>
      </w:pPr>
      <w:r w:rsidRPr="001133B2">
        <w:rPr>
          <w:rFonts w:ascii="Book Antiqua" w:hAnsi="Book Antiqua"/>
        </w:rPr>
        <w:t>2</w:t>
      </w:r>
      <w:r w:rsidR="00C71138">
        <w:rPr>
          <w:rFonts w:ascii="Book Antiqua" w:hAnsi="Book Antiqua" w:hint="eastAsia"/>
          <w:lang w:eastAsia="zh-CN"/>
        </w:rPr>
        <w:t>7</w:t>
      </w:r>
      <w:r w:rsidRPr="00E85D6B">
        <w:rPr>
          <w:rFonts w:ascii="Book Antiqua" w:hAnsi="Book Antiqua"/>
          <w:b/>
        </w:rPr>
        <w:t xml:space="preserve"> </w:t>
      </w:r>
      <w:proofErr w:type="spellStart"/>
      <w:r w:rsidR="00E85D6B" w:rsidRPr="00E85D6B">
        <w:rPr>
          <w:rFonts w:ascii="Book Antiqua" w:hAnsi="Book Antiqua"/>
          <w:b/>
        </w:rPr>
        <w:t>DeMarco</w:t>
      </w:r>
      <w:proofErr w:type="spellEnd"/>
      <w:r w:rsidR="00E85D6B" w:rsidRPr="00E85D6B">
        <w:rPr>
          <w:rFonts w:ascii="Book Antiqua" w:hAnsi="Book Antiqua"/>
          <w:b/>
        </w:rPr>
        <w:t xml:space="preserve"> PJ,</w:t>
      </w:r>
      <w:r w:rsidR="00E85D6B" w:rsidRPr="00E85D6B">
        <w:rPr>
          <w:rFonts w:ascii="Book Antiqua" w:hAnsi="Book Antiqua"/>
        </w:rPr>
        <w:t xml:space="preserve"> Weisman MH, </w:t>
      </w:r>
      <w:proofErr w:type="spellStart"/>
      <w:r w:rsidR="00E85D6B" w:rsidRPr="00E85D6B">
        <w:rPr>
          <w:rFonts w:ascii="Book Antiqua" w:hAnsi="Book Antiqua"/>
        </w:rPr>
        <w:t>Seibold</w:t>
      </w:r>
      <w:proofErr w:type="spellEnd"/>
      <w:r w:rsidR="00E85D6B" w:rsidRPr="00E85D6B">
        <w:rPr>
          <w:rFonts w:ascii="Book Antiqua" w:hAnsi="Book Antiqua"/>
        </w:rPr>
        <w:t xml:space="preserve"> JR, </w:t>
      </w:r>
      <w:proofErr w:type="spellStart"/>
      <w:r w:rsidR="00E85D6B" w:rsidRPr="00E85D6B">
        <w:rPr>
          <w:rFonts w:ascii="Book Antiqua" w:hAnsi="Book Antiqua"/>
        </w:rPr>
        <w:t>Furst</w:t>
      </w:r>
      <w:proofErr w:type="spellEnd"/>
      <w:r w:rsidR="00E85D6B" w:rsidRPr="00E85D6B">
        <w:rPr>
          <w:rFonts w:ascii="Book Antiqua" w:hAnsi="Book Antiqua"/>
        </w:rPr>
        <w:t xml:space="preserve"> DE, Wong WK, Hurwitz EL, Mayes M, White B, </w:t>
      </w:r>
      <w:proofErr w:type="spellStart"/>
      <w:r w:rsidR="00E85D6B" w:rsidRPr="00E85D6B">
        <w:rPr>
          <w:rFonts w:ascii="Book Antiqua" w:hAnsi="Book Antiqua"/>
        </w:rPr>
        <w:t>Wigley</w:t>
      </w:r>
      <w:proofErr w:type="spellEnd"/>
      <w:r w:rsidR="00E85D6B" w:rsidRPr="00E85D6B">
        <w:rPr>
          <w:rFonts w:ascii="Book Antiqua" w:hAnsi="Book Antiqua"/>
        </w:rPr>
        <w:t xml:space="preserve"> F, Barr W, Moreland L, </w:t>
      </w:r>
      <w:proofErr w:type="spellStart"/>
      <w:r w:rsidR="00E85D6B" w:rsidRPr="00E85D6B">
        <w:rPr>
          <w:rFonts w:ascii="Book Antiqua" w:hAnsi="Book Antiqua"/>
        </w:rPr>
        <w:t>Medsger</w:t>
      </w:r>
      <w:proofErr w:type="spellEnd"/>
      <w:r w:rsidR="00E85D6B" w:rsidRPr="00E85D6B">
        <w:rPr>
          <w:rFonts w:ascii="Book Antiqua" w:hAnsi="Book Antiqua"/>
        </w:rPr>
        <w:t xml:space="preserve"> TA </w:t>
      </w:r>
      <w:proofErr w:type="spellStart"/>
      <w:r w:rsidR="00E85D6B" w:rsidRPr="00E85D6B">
        <w:rPr>
          <w:rFonts w:ascii="Book Antiqua" w:hAnsi="Book Antiqua"/>
        </w:rPr>
        <w:t>Jr</w:t>
      </w:r>
      <w:proofErr w:type="spellEnd"/>
      <w:r w:rsidR="00E85D6B" w:rsidRPr="00E85D6B">
        <w:rPr>
          <w:rFonts w:ascii="Book Antiqua" w:hAnsi="Book Antiqua"/>
        </w:rPr>
        <w:t xml:space="preserve">, Steen V, Martin RW, Collier D, Weinstein A, </w:t>
      </w:r>
      <w:proofErr w:type="spellStart"/>
      <w:r w:rsidR="00E85D6B" w:rsidRPr="00E85D6B">
        <w:rPr>
          <w:rFonts w:ascii="Book Antiqua" w:hAnsi="Book Antiqua"/>
        </w:rPr>
        <w:t>Lally</w:t>
      </w:r>
      <w:proofErr w:type="spellEnd"/>
      <w:r w:rsidR="00E85D6B" w:rsidRPr="00E85D6B">
        <w:rPr>
          <w:rFonts w:ascii="Book Antiqua" w:hAnsi="Book Antiqua"/>
        </w:rPr>
        <w:t xml:space="preserve"> E, </w:t>
      </w:r>
      <w:proofErr w:type="spellStart"/>
      <w:r w:rsidR="00E85D6B" w:rsidRPr="00E85D6B">
        <w:rPr>
          <w:rFonts w:ascii="Book Antiqua" w:hAnsi="Book Antiqua"/>
        </w:rPr>
        <w:t>Varga</w:t>
      </w:r>
      <w:proofErr w:type="spellEnd"/>
      <w:r w:rsidR="00E85D6B" w:rsidRPr="00E85D6B">
        <w:rPr>
          <w:rFonts w:ascii="Book Antiqua" w:hAnsi="Book Antiqua"/>
        </w:rPr>
        <w:t xml:space="preserve"> J, Weiner SR, Andrews B, Abeles M, Clements PJ. Predictors and outcomes of scleroderma renal crisis: the high-dose versus low-dose D-</w:t>
      </w:r>
      <w:proofErr w:type="spellStart"/>
      <w:r w:rsidR="00E85D6B" w:rsidRPr="00E85D6B">
        <w:rPr>
          <w:rFonts w:ascii="Book Antiqua" w:hAnsi="Book Antiqua"/>
        </w:rPr>
        <w:lastRenderedPageBreak/>
        <w:t>penicillamine</w:t>
      </w:r>
      <w:proofErr w:type="spellEnd"/>
      <w:r w:rsidR="00E85D6B" w:rsidRPr="00E85D6B">
        <w:rPr>
          <w:rFonts w:ascii="Book Antiqua" w:hAnsi="Book Antiqua"/>
        </w:rPr>
        <w:t xml:space="preserve"> in early diffuse systemic sclerosis trial.</w:t>
      </w:r>
      <w:r w:rsidR="00E85D6B">
        <w:rPr>
          <w:rFonts w:ascii="Book Antiqua" w:hAnsi="Book Antiqua"/>
        </w:rPr>
        <w:t xml:space="preserve"> </w:t>
      </w:r>
      <w:r w:rsidR="00E85D6B" w:rsidRPr="00E85D6B">
        <w:rPr>
          <w:rFonts w:ascii="Book Antiqua" w:hAnsi="Book Antiqua"/>
          <w:i/>
        </w:rPr>
        <w:t>Arthritis Rheum</w:t>
      </w:r>
      <w:r w:rsidR="00E85D6B" w:rsidRPr="00E85D6B">
        <w:rPr>
          <w:rFonts w:ascii="Book Antiqua" w:hAnsi="Book Antiqua"/>
        </w:rPr>
        <w:t xml:space="preserve"> 2002;</w:t>
      </w:r>
      <w:r w:rsidR="00E85D6B">
        <w:rPr>
          <w:rFonts w:ascii="Book Antiqua" w:hAnsi="Book Antiqua" w:hint="eastAsia"/>
          <w:lang w:eastAsia="zh-CN"/>
        </w:rPr>
        <w:t xml:space="preserve"> </w:t>
      </w:r>
      <w:r w:rsidR="00E85D6B" w:rsidRPr="00E85D6B">
        <w:rPr>
          <w:rFonts w:ascii="Book Antiqua" w:hAnsi="Book Antiqua"/>
          <w:b/>
        </w:rPr>
        <w:t>46:</w:t>
      </w:r>
      <w:r w:rsidR="00E85D6B">
        <w:rPr>
          <w:rFonts w:ascii="Book Antiqua" w:hAnsi="Book Antiqua" w:hint="eastAsia"/>
          <w:lang w:eastAsia="zh-CN"/>
        </w:rPr>
        <w:t xml:space="preserve"> </w:t>
      </w:r>
      <w:r w:rsidR="00E85D6B" w:rsidRPr="00E85D6B">
        <w:rPr>
          <w:rFonts w:ascii="Book Antiqua" w:hAnsi="Book Antiqua"/>
        </w:rPr>
        <w:t>2983-</w:t>
      </w:r>
      <w:r w:rsidR="00E85D6B">
        <w:rPr>
          <w:rFonts w:ascii="Book Antiqua" w:hAnsi="Book Antiqua" w:hint="eastAsia"/>
          <w:lang w:eastAsia="zh-CN"/>
        </w:rPr>
        <w:t>298</w:t>
      </w:r>
      <w:r w:rsidR="00E85D6B">
        <w:rPr>
          <w:rFonts w:ascii="Book Antiqua" w:hAnsi="Book Antiqua"/>
        </w:rPr>
        <w:t>9</w:t>
      </w:r>
      <w:r w:rsidR="00E85D6B" w:rsidRPr="00E85D6B">
        <w:rPr>
          <w:rFonts w:ascii="Book Antiqua" w:hAnsi="Book Antiqua"/>
        </w:rPr>
        <w:t xml:space="preserve"> </w:t>
      </w:r>
      <w:r w:rsidR="00E85D6B">
        <w:rPr>
          <w:rFonts w:ascii="Book Antiqua" w:hAnsi="Book Antiqua" w:hint="eastAsia"/>
          <w:lang w:eastAsia="zh-CN"/>
        </w:rPr>
        <w:t>[</w:t>
      </w:r>
      <w:r w:rsidR="00E85D6B" w:rsidRPr="00E85D6B">
        <w:rPr>
          <w:rFonts w:ascii="Book Antiqua" w:hAnsi="Book Antiqua"/>
        </w:rPr>
        <w:t>PMID: 12428241</w:t>
      </w:r>
      <w:r w:rsidR="00E85D6B">
        <w:rPr>
          <w:rFonts w:ascii="Book Antiqua" w:hAnsi="Book Antiqua" w:hint="eastAsia"/>
          <w:lang w:eastAsia="zh-CN"/>
        </w:rPr>
        <w:t xml:space="preserve"> DOI</w:t>
      </w:r>
      <w:r w:rsidR="00E85D6B">
        <w:rPr>
          <w:rFonts w:ascii="Book Antiqua" w:hAnsi="Book Antiqua"/>
        </w:rPr>
        <w:t>: 10.1002/art.10589</w:t>
      </w:r>
      <w:r w:rsidR="00E85D6B">
        <w:rPr>
          <w:rFonts w:ascii="Book Antiqua" w:hAnsi="Book Antiqua" w:hint="eastAsia"/>
          <w:lang w:eastAsia="zh-CN"/>
        </w:rPr>
        <w:t>]</w:t>
      </w:r>
    </w:p>
    <w:p w14:paraId="0C9E25E0" w14:textId="77777777" w:rsidR="001133B2" w:rsidRPr="001133B2" w:rsidRDefault="001133B2" w:rsidP="001133B2">
      <w:pPr>
        <w:spacing w:line="360" w:lineRule="auto"/>
        <w:jc w:val="both"/>
        <w:rPr>
          <w:rFonts w:ascii="Book Antiqua" w:hAnsi="Book Antiqua"/>
        </w:rPr>
      </w:pPr>
      <w:r w:rsidRPr="001133B2">
        <w:rPr>
          <w:rFonts w:ascii="Book Antiqua" w:hAnsi="Book Antiqua"/>
        </w:rPr>
        <w:t>2</w:t>
      </w:r>
      <w:r w:rsidR="00C71138">
        <w:rPr>
          <w:rFonts w:ascii="Book Antiqua" w:hAnsi="Book Antiqua" w:hint="eastAsia"/>
          <w:lang w:eastAsia="zh-CN"/>
        </w:rPr>
        <w:t>8</w:t>
      </w:r>
      <w:r w:rsidRPr="001133B2">
        <w:rPr>
          <w:rFonts w:ascii="Book Antiqua" w:hAnsi="Book Antiqua"/>
        </w:rPr>
        <w:t xml:space="preserve"> </w:t>
      </w:r>
      <w:r w:rsidRPr="001133B2">
        <w:rPr>
          <w:rFonts w:ascii="Book Antiqua" w:hAnsi="Book Antiqua"/>
          <w:b/>
          <w:bCs/>
        </w:rPr>
        <w:t>Keeler E</w:t>
      </w:r>
      <w:r w:rsidRPr="001133B2">
        <w:rPr>
          <w:rFonts w:ascii="Book Antiqua" w:hAnsi="Book Antiqua"/>
        </w:rPr>
        <w:t xml:space="preserve">, </w:t>
      </w:r>
      <w:proofErr w:type="spellStart"/>
      <w:r w:rsidRPr="001133B2">
        <w:rPr>
          <w:rFonts w:ascii="Book Antiqua" w:hAnsi="Book Antiqua"/>
        </w:rPr>
        <w:t>Fioravanti</w:t>
      </w:r>
      <w:proofErr w:type="spellEnd"/>
      <w:r w:rsidRPr="001133B2">
        <w:rPr>
          <w:rFonts w:ascii="Book Antiqua" w:hAnsi="Book Antiqua"/>
        </w:rPr>
        <w:t xml:space="preserve"> G, Samuel B, Longo S. Scleroderma renal crisis or thrombotic thrombocytopenic </w:t>
      </w:r>
      <w:proofErr w:type="spellStart"/>
      <w:r w:rsidRPr="001133B2">
        <w:rPr>
          <w:rFonts w:ascii="Book Antiqua" w:hAnsi="Book Antiqua"/>
        </w:rPr>
        <w:t>purpura</w:t>
      </w:r>
      <w:proofErr w:type="spellEnd"/>
      <w:r w:rsidRPr="001133B2">
        <w:rPr>
          <w:rFonts w:ascii="Book Antiqua" w:hAnsi="Book Antiqua"/>
        </w:rPr>
        <w:t xml:space="preserve">: seeing through the masquerade. </w:t>
      </w:r>
      <w:r w:rsidRPr="001133B2">
        <w:rPr>
          <w:rFonts w:ascii="Book Antiqua" w:hAnsi="Book Antiqua"/>
          <w:i/>
          <w:iCs/>
        </w:rPr>
        <w:t>Lab Med</w:t>
      </w:r>
      <w:r w:rsidRPr="001133B2">
        <w:rPr>
          <w:rFonts w:ascii="Book Antiqua" w:hAnsi="Book Antiqua"/>
        </w:rPr>
        <w:t xml:space="preserve"> 2015; </w:t>
      </w:r>
      <w:r w:rsidRPr="001133B2">
        <w:rPr>
          <w:rFonts w:ascii="Book Antiqua" w:hAnsi="Book Antiqua"/>
          <w:b/>
          <w:bCs/>
        </w:rPr>
        <w:t>46</w:t>
      </w:r>
      <w:r w:rsidRPr="001133B2">
        <w:rPr>
          <w:rFonts w:ascii="Book Antiqua" w:hAnsi="Book Antiqua"/>
        </w:rPr>
        <w:t>: e39-e44 [PMID: 26023003 DOI: 10.1309/LM72AM5XFHZYOQCB]</w:t>
      </w:r>
    </w:p>
    <w:p w14:paraId="2A1FC79C" w14:textId="77777777" w:rsidR="001133B2" w:rsidRPr="001133B2" w:rsidRDefault="00C71138" w:rsidP="001133B2">
      <w:pPr>
        <w:spacing w:line="360" w:lineRule="auto"/>
        <w:jc w:val="both"/>
        <w:rPr>
          <w:rFonts w:ascii="Book Antiqua" w:hAnsi="Book Antiqua"/>
        </w:rPr>
      </w:pPr>
      <w:r>
        <w:rPr>
          <w:rFonts w:ascii="Book Antiqua" w:hAnsi="Book Antiqua" w:hint="eastAsia"/>
          <w:lang w:eastAsia="zh-CN"/>
        </w:rPr>
        <w:t>29</w:t>
      </w:r>
      <w:r w:rsidR="001133B2" w:rsidRPr="001133B2">
        <w:rPr>
          <w:rFonts w:ascii="Book Antiqua" w:hAnsi="Book Antiqua"/>
        </w:rPr>
        <w:t xml:space="preserve"> </w:t>
      </w:r>
      <w:proofErr w:type="spellStart"/>
      <w:r w:rsidR="001133B2" w:rsidRPr="001133B2">
        <w:rPr>
          <w:rFonts w:ascii="Book Antiqua" w:hAnsi="Book Antiqua"/>
          <w:b/>
          <w:bCs/>
        </w:rPr>
        <w:t>Stochmal</w:t>
      </w:r>
      <w:proofErr w:type="spellEnd"/>
      <w:r w:rsidR="001133B2" w:rsidRPr="001133B2">
        <w:rPr>
          <w:rFonts w:ascii="Book Antiqua" w:hAnsi="Book Antiqua"/>
          <w:b/>
          <w:bCs/>
        </w:rPr>
        <w:t xml:space="preserve"> A</w:t>
      </w:r>
      <w:r w:rsidR="001133B2" w:rsidRPr="001133B2">
        <w:rPr>
          <w:rFonts w:ascii="Book Antiqua" w:hAnsi="Book Antiqua"/>
        </w:rPr>
        <w:t xml:space="preserve">, </w:t>
      </w:r>
      <w:proofErr w:type="spellStart"/>
      <w:r w:rsidR="001133B2" w:rsidRPr="001133B2">
        <w:rPr>
          <w:rFonts w:ascii="Book Antiqua" w:hAnsi="Book Antiqua"/>
        </w:rPr>
        <w:t>Czuwara</w:t>
      </w:r>
      <w:proofErr w:type="spellEnd"/>
      <w:r w:rsidR="001133B2" w:rsidRPr="001133B2">
        <w:rPr>
          <w:rFonts w:ascii="Book Antiqua" w:hAnsi="Book Antiqua"/>
        </w:rPr>
        <w:t xml:space="preserve"> J, </w:t>
      </w:r>
      <w:proofErr w:type="spellStart"/>
      <w:r w:rsidR="001133B2" w:rsidRPr="001133B2">
        <w:rPr>
          <w:rFonts w:ascii="Book Antiqua" w:hAnsi="Book Antiqua"/>
        </w:rPr>
        <w:t>Trojanowska</w:t>
      </w:r>
      <w:proofErr w:type="spellEnd"/>
      <w:r w:rsidR="001133B2" w:rsidRPr="001133B2">
        <w:rPr>
          <w:rFonts w:ascii="Book Antiqua" w:hAnsi="Book Antiqua"/>
        </w:rPr>
        <w:t xml:space="preserve"> M, </w:t>
      </w:r>
      <w:proofErr w:type="spellStart"/>
      <w:r w:rsidR="001133B2" w:rsidRPr="001133B2">
        <w:rPr>
          <w:rFonts w:ascii="Book Antiqua" w:hAnsi="Book Antiqua"/>
        </w:rPr>
        <w:t>Rudnicka</w:t>
      </w:r>
      <w:proofErr w:type="spellEnd"/>
      <w:r w:rsidR="001133B2" w:rsidRPr="001133B2">
        <w:rPr>
          <w:rFonts w:ascii="Book Antiqua" w:hAnsi="Book Antiqua"/>
        </w:rPr>
        <w:t xml:space="preserve"> L. Antinuclear Antibodies in Systemic Sclerosis: an Update. </w:t>
      </w:r>
      <w:proofErr w:type="spellStart"/>
      <w:r w:rsidR="001133B2" w:rsidRPr="001133B2">
        <w:rPr>
          <w:rFonts w:ascii="Book Antiqua" w:hAnsi="Book Antiqua"/>
          <w:i/>
          <w:iCs/>
        </w:rPr>
        <w:t>Clin</w:t>
      </w:r>
      <w:proofErr w:type="spellEnd"/>
      <w:r w:rsidR="001133B2" w:rsidRPr="001133B2">
        <w:rPr>
          <w:rFonts w:ascii="Book Antiqua" w:hAnsi="Book Antiqua"/>
          <w:i/>
          <w:iCs/>
        </w:rPr>
        <w:t xml:space="preserve"> Rev Allergy </w:t>
      </w:r>
      <w:proofErr w:type="spellStart"/>
      <w:r w:rsidR="001133B2" w:rsidRPr="001133B2">
        <w:rPr>
          <w:rFonts w:ascii="Book Antiqua" w:hAnsi="Book Antiqua"/>
          <w:i/>
          <w:iCs/>
        </w:rPr>
        <w:t>Immunol</w:t>
      </w:r>
      <w:proofErr w:type="spellEnd"/>
      <w:r w:rsidR="001133B2" w:rsidRPr="001133B2">
        <w:rPr>
          <w:rFonts w:ascii="Book Antiqua" w:hAnsi="Book Antiqua"/>
        </w:rPr>
        <w:t xml:space="preserve"> 2020; </w:t>
      </w:r>
      <w:r w:rsidR="001133B2" w:rsidRPr="001133B2">
        <w:rPr>
          <w:rFonts w:ascii="Book Antiqua" w:hAnsi="Book Antiqua"/>
          <w:b/>
          <w:bCs/>
        </w:rPr>
        <w:t>58</w:t>
      </w:r>
      <w:r w:rsidR="001133B2" w:rsidRPr="001133B2">
        <w:rPr>
          <w:rFonts w:ascii="Book Antiqua" w:hAnsi="Book Antiqua"/>
        </w:rPr>
        <w:t>: 40-51 [PMID: 30607749 DOI: 10.1007/s12016-018-8718-8]</w:t>
      </w:r>
    </w:p>
    <w:p w14:paraId="20397F38" w14:textId="77777777" w:rsidR="001133B2" w:rsidRPr="001133B2" w:rsidRDefault="001133B2" w:rsidP="001133B2">
      <w:pPr>
        <w:spacing w:line="360" w:lineRule="auto"/>
        <w:jc w:val="both"/>
        <w:rPr>
          <w:rFonts w:ascii="Book Antiqua" w:hAnsi="Book Antiqua"/>
        </w:rPr>
      </w:pPr>
      <w:r w:rsidRPr="001133B2">
        <w:rPr>
          <w:rFonts w:ascii="Book Antiqua" w:hAnsi="Book Antiqua"/>
        </w:rPr>
        <w:t>3</w:t>
      </w:r>
      <w:r w:rsidR="00C71138">
        <w:rPr>
          <w:rFonts w:ascii="Book Antiqua" w:hAnsi="Book Antiqua" w:hint="eastAsia"/>
          <w:lang w:eastAsia="zh-CN"/>
        </w:rPr>
        <w:t>0</w:t>
      </w:r>
      <w:r w:rsidRPr="001133B2">
        <w:rPr>
          <w:rFonts w:ascii="Book Antiqua" w:hAnsi="Book Antiqua"/>
        </w:rPr>
        <w:t xml:space="preserve"> </w:t>
      </w:r>
      <w:r w:rsidRPr="001133B2">
        <w:rPr>
          <w:rFonts w:ascii="Book Antiqua" w:hAnsi="Book Antiqua"/>
          <w:b/>
          <w:bCs/>
        </w:rPr>
        <w:t>Maurer B</w:t>
      </w:r>
      <w:r w:rsidRPr="001133B2">
        <w:rPr>
          <w:rFonts w:ascii="Book Antiqua" w:hAnsi="Book Antiqua"/>
        </w:rPr>
        <w:t xml:space="preserve">, Graf N, Michel BA, Müller-Ladner U, </w:t>
      </w:r>
      <w:proofErr w:type="spellStart"/>
      <w:r w:rsidRPr="001133B2">
        <w:rPr>
          <w:rFonts w:ascii="Book Antiqua" w:hAnsi="Book Antiqua"/>
        </w:rPr>
        <w:t>Czirják</w:t>
      </w:r>
      <w:proofErr w:type="spellEnd"/>
      <w:r w:rsidRPr="001133B2">
        <w:rPr>
          <w:rFonts w:ascii="Book Antiqua" w:hAnsi="Book Antiqua"/>
        </w:rPr>
        <w:t xml:space="preserve"> L, Denton CP, Tyndall A, </w:t>
      </w:r>
      <w:proofErr w:type="spellStart"/>
      <w:r w:rsidRPr="001133B2">
        <w:rPr>
          <w:rFonts w:ascii="Book Antiqua" w:hAnsi="Book Antiqua"/>
        </w:rPr>
        <w:t>Metzig</w:t>
      </w:r>
      <w:proofErr w:type="spellEnd"/>
      <w:r w:rsidRPr="001133B2">
        <w:rPr>
          <w:rFonts w:ascii="Book Antiqua" w:hAnsi="Book Antiqua"/>
        </w:rPr>
        <w:t xml:space="preserve"> C, </w:t>
      </w:r>
      <w:proofErr w:type="spellStart"/>
      <w:r w:rsidRPr="001133B2">
        <w:rPr>
          <w:rFonts w:ascii="Book Antiqua" w:hAnsi="Book Antiqua"/>
        </w:rPr>
        <w:t>Lanius</w:t>
      </w:r>
      <w:proofErr w:type="spellEnd"/>
      <w:r w:rsidRPr="001133B2">
        <w:rPr>
          <w:rFonts w:ascii="Book Antiqua" w:hAnsi="Book Antiqua"/>
        </w:rPr>
        <w:t xml:space="preserve"> V, </w:t>
      </w:r>
      <w:proofErr w:type="spellStart"/>
      <w:r w:rsidRPr="001133B2">
        <w:rPr>
          <w:rFonts w:ascii="Book Antiqua" w:hAnsi="Book Antiqua"/>
        </w:rPr>
        <w:t>Khanna</w:t>
      </w:r>
      <w:proofErr w:type="spellEnd"/>
      <w:r w:rsidRPr="001133B2">
        <w:rPr>
          <w:rFonts w:ascii="Book Antiqua" w:hAnsi="Book Antiqua"/>
        </w:rPr>
        <w:t xml:space="preserve"> D, </w:t>
      </w:r>
      <w:proofErr w:type="spellStart"/>
      <w:r w:rsidRPr="001133B2">
        <w:rPr>
          <w:rFonts w:ascii="Book Antiqua" w:hAnsi="Book Antiqua"/>
        </w:rPr>
        <w:t>Distler</w:t>
      </w:r>
      <w:proofErr w:type="spellEnd"/>
      <w:r w:rsidRPr="001133B2">
        <w:rPr>
          <w:rFonts w:ascii="Book Antiqua" w:hAnsi="Book Antiqua"/>
        </w:rPr>
        <w:t xml:space="preserve"> O; EUSTAR co-authors. </w:t>
      </w:r>
      <w:proofErr w:type="gramStart"/>
      <w:r w:rsidRPr="001133B2">
        <w:rPr>
          <w:rFonts w:ascii="Book Antiqua" w:hAnsi="Book Antiqua"/>
        </w:rPr>
        <w:t>Prediction of worsening of skin fibrosis in patients with diffuse cutaneous systemic sclerosis using the EUSTAR database.</w:t>
      </w:r>
      <w:proofErr w:type="gramEnd"/>
      <w:r w:rsidRPr="001133B2">
        <w:rPr>
          <w:rFonts w:ascii="Book Antiqua" w:hAnsi="Book Antiqua"/>
        </w:rPr>
        <w:t xml:space="preserve"> </w:t>
      </w:r>
      <w:r w:rsidRPr="001133B2">
        <w:rPr>
          <w:rFonts w:ascii="Book Antiqua" w:hAnsi="Book Antiqua"/>
          <w:i/>
          <w:iCs/>
        </w:rPr>
        <w:t>Ann Rheum Dis</w:t>
      </w:r>
      <w:r w:rsidRPr="001133B2">
        <w:rPr>
          <w:rFonts w:ascii="Book Antiqua" w:hAnsi="Book Antiqua"/>
        </w:rPr>
        <w:t xml:space="preserve"> 2015; </w:t>
      </w:r>
      <w:r w:rsidRPr="001133B2">
        <w:rPr>
          <w:rFonts w:ascii="Book Antiqua" w:hAnsi="Book Antiqua"/>
          <w:b/>
          <w:bCs/>
        </w:rPr>
        <w:t>74</w:t>
      </w:r>
      <w:r w:rsidRPr="001133B2">
        <w:rPr>
          <w:rFonts w:ascii="Book Antiqua" w:hAnsi="Book Antiqua"/>
        </w:rPr>
        <w:t>: 1124-1131 [PMID: 24981642 DOI: 10.1136/annrheumdis-2014-205226]</w:t>
      </w:r>
    </w:p>
    <w:p w14:paraId="58D24F20" w14:textId="77777777" w:rsidR="001133B2" w:rsidRPr="001133B2" w:rsidRDefault="001133B2" w:rsidP="001133B2">
      <w:pPr>
        <w:spacing w:line="360" w:lineRule="auto"/>
        <w:jc w:val="both"/>
        <w:rPr>
          <w:rFonts w:ascii="Book Antiqua" w:hAnsi="Book Antiqua"/>
        </w:rPr>
      </w:pPr>
      <w:r w:rsidRPr="001133B2">
        <w:rPr>
          <w:rFonts w:ascii="Book Antiqua" w:hAnsi="Book Antiqua"/>
        </w:rPr>
        <w:t>3</w:t>
      </w:r>
      <w:r w:rsidR="00C71138">
        <w:rPr>
          <w:rFonts w:ascii="Book Antiqua" w:hAnsi="Book Antiqua" w:hint="eastAsia"/>
          <w:lang w:eastAsia="zh-CN"/>
        </w:rPr>
        <w:t>1</w:t>
      </w:r>
      <w:r w:rsidRPr="001133B2">
        <w:rPr>
          <w:rFonts w:ascii="Book Antiqua" w:hAnsi="Book Antiqua"/>
        </w:rPr>
        <w:t xml:space="preserve"> </w:t>
      </w:r>
      <w:proofErr w:type="spellStart"/>
      <w:r w:rsidRPr="001133B2">
        <w:rPr>
          <w:rFonts w:ascii="Book Antiqua" w:hAnsi="Book Antiqua"/>
          <w:b/>
          <w:bCs/>
        </w:rPr>
        <w:t>Nikpour</w:t>
      </w:r>
      <w:proofErr w:type="spellEnd"/>
      <w:r w:rsidRPr="001133B2">
        <w:rPr>
          <w:rFonts w:ascii="Book Antiqua" w:hAnsi="Book Antiqua"/>
          <w:b/>
          <w:bCs/>
        </w:rPr>
        <w:t xml:space="preserve"> M</w:t>
      </w:r>
      <w:r w:rsidRPr="001133B2">
        <w:rPr>
          <w:rFonts w:ascii="Book Antiqua" w:hAnsi="Book Antiqua"/>
        </w:rPr>
        <w:t xml:space="preserve">, </w:t>
      </w:r>
      <w:proofErr w:type="spellStart"/>
      <w:r w:rsidRPr="001133B2">
        <w:rPr>
          <w:rFonts w:ascii="Book Antiqua" w:hAnsi="Book Antiqua"/>
        </w:rPr>
        <w:t>Hissaria</w:t>
      </w:r>
      <w:proofErr w:type="spellEnd"/>
      <w:r w:rsidRPr="001133B2">
        <w:rPr>
          <w:rFonts w:ascii="Book Antiqua" w:hAnsi="Book Antiqua"/>
        </w:rPr>
        <w:t xml:space="preserve"> P, Byron J, </w:t>
      </w:r>
      <w:proofErr w:type="spellStart"/>
      <w:r w:rsidRPr="001133B2">
        <w:rPr>
          <w:rFonts w:ascii="Book Antiqua" w:hAnsi="Book Antiqua"/>
        </w:rPr>
        <w:t>Sahhar</w:t>
      </w:r>
      <w:proofErr w:type="spellEnd"/>
      <w:r w:rsidRPr="001133B2">
        <w:rPr>
          <w:rFonts w:ascii="Book Antiqua" w:hAnsi="Book Antiqua"/>
        </w:rPr>
        <w:t xml:space="preserve"> J, </w:t>
      </w:r>
      <w:proofErr w:type="spellStart"/>
      <w:r w:rsidRPr="001133B2">
        <w:rPr>
          <w:rFonts w:ascii="Book Antiqua" w:hAnsi="Book Antiqua"/>
        </w:rPr>
        <w:t>Micallef</w:t>
      </w:r>
      <w:proofErr w:type="spellEnd"/>
      <w:r w:rsidRPr="001133B2">
        <w:rPr>
          <w:rFonts w:ascii="Book Antiqua" w:hAnsi="Book Antiqua"/>
        </w:rPr>
        <w:t xml:space="preserve"> M, </w:t>
      </w:r>
      <w:proofErr w:type="spellStart"/>
      <w:r w:rsidRPr="001133B2">
        <w:rPr>
          <w:rFonts w:ascii="Book Antiqua" w:hAnsi="Book Antiqua"/>
        </w:rPr>
        <w:t>Paspaliaris</w:t>
      </w:r>
      <w:proofErr w:type="spellEnd"/>
      <w:r w:rsidRPr="001133B2">
        <w:rPr>
          <w:rFonts w:ascii="Book Antiqua" w:hAnsi="Book Antiqua"/>
        </w:rPr>
        <w:t xml:space="preserve"> W, </w:t>
      </w:r>
      <w:proofErr w:type="spellStart"/>
      <w:r w:rsidRPr="001133B2">
        <w:rPr>
          <w:rFonts w:ascii="Book Antiqua" w:hAnsi="Book Antiqua"/>
        </w:rPr>
        <w:t>Roddy</w:t>
      </w:r>
      <w:proofErr w:type="spellEnd"/>
      <w:r w:rsidRPr="001133B2">
        <w:rPr>
          <w:rFonts w:ascii="Book Antiqua" w:hAnsi="Book Antiqua"/>
        </w:rPr>
        <w:t xml:space="preserve"> J, Nash P, </w:t>
      </w:r>
      <w:proofErr w:type="spellStart"/>
      <w:r w:rsidRPr="001133B2">
        <w:rPr>
          <w:rFonts w:ascii="Book Antiqua" w:hAnsi="Book Antiqua"/>
        </w:rPr>
        <w:t>Sturgess</w:t>
      </w:r>
      <w:proofErr w:type="spellEnd"/>
      <w:r w:rsidRPr="001133B2">
        <w:rPr>
          <w:rFonts w:ascii="Book Antiqua" w:hAnsi="Book Antiqua"/>
        </w:rPr>
        <w:t xml:space="preserve"> A, </w:t>
      </w:r>
      <w:proofErr w:type="spellStart"/>
      <w:r w:rsidRPr="001133B2">
        <w:rPr>
          <w:rFonts w:ascii="Book Antiqua" w:hAnsi="Book Antiqua"/>
        </w:rPr>
        <w:t>Proudman</w:t>
      </w:r>
      <w:proofErr w:type="spellEnd"/>
      <w:r w:rsidRPr="001133B2">
        <w:rPr>
          <w:rFonts w:ascii="Book Antiqua" w:hAnsi="Book Antiqua"/>
        </w:rPr>
        <w:t xml:space="preserve"> S, Stevens W. Prevalence, correlates and clinical usefulness of antibodies to RNA polymerase III in systemic sclerosis: a cross-sectional analysis of data from an Australian cohort. </w:t>
      </w:r>
      <w:r w:rsidRPr="001133B2">
        <w:rPr>
          <w:rFonts w:ascii="Book Antiqua" w:hAnsi="Book Antiqua"/>
          <w:i/>
          <w:iCs/>
        </w:rPr>
        <w:t xml:space="preserve">Arthritis Res </w:t>
      </w:r>
      <w:proofErr w:type="spellStart"/>
      <w:r w:rsidRPr="001133B2">
        <w:rPr>
          <w:rFonts w:ascii="Book Antiqua" w:hAnsi="Book Antiqua"/>
          <w:i/>
          <w:iCs/>
        </w:rPr>
        <w:t>Ther</w:t>
      </w:r>
      <w:proofErr w:type="spellEnd"/>
      <w:r w:rsidRPr="001133B2">
        <w:rPr>
          <w:rFonts w:ascii="Book Antiqua" w:hAnsi="Book Antiqua"/>
        </w:rPr>
        <w:t xml:space="preserve"> 2011; </w:t>
      </w:r>
      <w:r w:rsidRPr="001133B2">
        <w:rPr>
          <w:rFonts w:ascii="Book Antiqua" w:hAnsi="Book Antiqua"/>
          <w:b/>
          <w:bCs/>
        </w:rPr>
        <w:t>13</w:t>
      </w:r>
      <w:r w:rsidRPr="001133B2">
        <w:rPr>
          <w:rFonts w:ascii="Book Antiqua" w:hAnsi="Book Antiqua"/>
        </w:rPr>
        <w:t>: R211 [PMID: 22189167 DOI: 10.1186/ar3544]</w:t>
      </w:r>
    </w:p>
    <w:p w14:paraId="173258EB" w14:textId="77777777" w:rsidR="001133B2" w:rsidRPr="001133B2" w:rsidRDefault="001133B2" w:rsidP="001133B2">
      <w:pPr>
        <w:spacing w:line="360" w:lineRule="auto"/>
        <w:jc w:val="both"/>
        <w:rPr>
          <w:rFonts w:ascii="Book Antiqua" w:hAnsi="Book Antiqua"/>
        </w:rPr>
      </w:pPr>
      <w:r w:rsidRPr="001133B2">
        <w:rPr>
          <w:rFonts w:ascii="Book Antiqua" w:hAnsi="Book Antiqua"/>
        </w:rPr>
        <w:t>3</w:t>
      </w:r>
      <w:r w:rsidR="00C71138">
        <w:rPr>
          <w:rFonts w:ascii="Book Antiqua" w:hAnsi="Book Antiqua" w:hint="eastAsia"/>
          <w:lang w:eastAsia="zh-CN"/>
        </w:rPr>
        <w:t>2</w:t>
      </w:r>
      <w:r w:rsidRPr="001133B2">
        <w:rPr>
          <w:rFonts w:ascii="Book Antiqua" w:hAnsi="Book Antiqua"/>
        </w:rPr>
        <w:t xml:space="preserve"> </w:t>
      </w:r>
      <w:proofErr w:type="spellStart"/>
      <w:r w:rsidRPr="001133B2">
        <w:rPr>
          <w:rFonts w:ascii="Book Antiqua" w:hAnsi="Book Antiqua"/>
          <w:b/>
          <w:bCs/>
        </w:rPr>
        <w:t>Hesselstrand</w:t>
      </w:r>
      <w:proofErr w:type="spellEnd"/>
      <w:r w:rsidRPr="001133B2">
        <w:rPr>
          <w:rFonts w:ascii="Book Antiqua" w:hAnsi="Book Antiqua"/>
          <w:b/>
          <w:bCs/>
        </w:rPr>
        <w:t xml:space="preserve"> R</w:t>
      </w:r>
      <w:r w:rsidRPr="001133B2">
        <w:rPr>
          <w:rFonts w:ascii="Book Antiqua" w:hAnsi="Book Antiqua"/>
        </w:rPr>
        <w:t xml:space="preserve">, </w:t>
      </w:r>
      <w:proofErr w:type="spellStart"/>
      <w:r w:rsidRPr="001133B2">
        <w:rPr>
          <w:rFonts w:ascii="Book Antiqua" w:hAnsi="Book Antiqua"/>
        </w:rPr>
        <w:t>Scheja</w:t>
      </w:r>
      <w:proofErr w:type="spellEnd"/>
      <w:r w:rsidRPr="001133B2">
        <w:rPr>
          <w:rFonts w:ascii="Book Antiqua" w:hAnsi="Book Antiqua"/>
        </w:rPr>
        <w:t xml:space="preserve"> A, </w:t>
      </w:r>
      <w:proofErr w:type="spellStart"/>
      <w:r w:rsidRPr="001133B2">
        <w:rPr>
          <w:rFonts w:ascii="Book Antiqua" w:hAnsi="Book Antiqua"/>
        </w:rPr>
        <w:t>Wuttge</w:t>
      </w:r>
      <w:proofErr w:type="spellEnd"/>
      <w:r w:rsidRPr="001133B2">
        <w:rPr>
          <w:rFonts w:ascii="Book Antiqua" w:hAnsi="Book Antiqua"/>
        </w:rPr>
        <w:t xml:space="preserve"> DM. Scleroderma renal crisis in a Swedish systemic sclerosis cohort: survival, renal outcome, and RNA polymerase III antibodies as a risk factor. </w:t>
      </w:r>
      <w:proofErr w:type="spellStart"/>
      <w:r w:rsidRPr="001133B2">
        <w:rPr>
          <w:rFonts w:ascii="Book Antiqua" w:hAnsi="Book Antiqua"/>
          <w:i/>
          <w:iCs/>
        </w:rPr>
        <w:t>Scand</w:t>
      </w:r>
      <w:proofErr w:type="spellEnd"/>
      <w:r w:rsidRPr="001133B2">
        <w:rPr>
          <w:rFonts w:ascii="Book Antiqua" w:hAnsi="Book Antiqua"/>
          <w:i/>
          <w:iCs/>
        </w:rPr>
        <w:t xml:space="preserve"> J </w:t>
      </w:r>
      <w:proofErr w:type="spellStart"/>
      <w:r w:rsidRPr="001133B2">
        <w:rPr>
          <w:rFonts w:ascii="Book Antiqua" w:hAnsi="Book Antiqua"/>
          <w:i/>
          <w:iCs/>
        </w:rPr>
        <w:t>Rheumatol</w:t>
      </w:r>
      <w:proofErr w:type="spellEnd"/>
      <w:r w:rsidRPr="001133B2">
        <w:rPr>
          <w:rFonts w:ascii="Book Antiqua" w:hAnsi="Book Antiqua"/>
        </w:rPr>
        <w:t xml:space="preserve"> 2012; </w:t>
      </w:r>
      <w:r w:rsidRPr="001133B2">
        <w:rPr>
          <w:rFonts w:ascii="Book Antiqua" w:hAnsi="Book Antiqua"/>
          <w:b/>
          <w:bCs/>
        </w:rPr>
        <w:t>41</w:t>
      </w:r>
      <w:r w:rsidRPr="001133B2">
        <w:rPr>
          <w:rFonts w:ascii="Book Antiqua" w:hAnsi="Book Antiqua"/>
        </w:rPr>
        <w:t>: 39-43 [PMID: 22044051 DOI: 10.3109/03009742.2011.610032]</w:t>
      </w:r>
    </w:p>
    <w:p w14:paraId="0189DE21" w14:textId="77777777" w:rsidR="001133B2" w:rsidRPr="001133B2" w:rsidRDefault="001133B2" w:rsidP="001133B2">
      <w:pPr>
        <w:spacing w:line="360" w:lineRule="auto"/>
        <w:jc w:val="both"/>
        <w:rPr>
          <w:rFonts w:ascii="Book Antiqua" w:hAnsi="Book Antiqua"/>
        </w:rPr>
      </w:pPr>
      <w:r w:rsidRPr="001133B2">
        <w:rPr>
          <w:rFonts w:ascii="Book Antiqua" w:hAnsi="Book Antiqua"/>
        </w:rPr>
        <w:t>3</w:t>
      </w:r>
      <w:r w:rsidR="00C71138">
        <w:rPr>
          <w:rFonts w:ascii="Book Antiqua" w:hAnsi="Book Antiqua" w:hint="eastAsia"/>
          <w:lang w:eastAsia="zh-CN"/>
        </w:rPr>
        <w:t>3</w:t>
      </w:r>
      <w:r w:rsidRPr="001133B2">
        <w:rPr>
          <w:rFonts w:ascii="Book Antiqua" w:hAnsi="Book Antiqua"/>
        </w:rPr>
        <w:t xml:space="preserve"> </w:t>
      </w:r>
      <w:proofErr w:type="spellStart"/>
      <w:r w:rsidRPr="001133B2">
        <w:rPr>
          <w:rFonts w:ascii="Book Antiqua" w:hAnsi="Book Antiqua"/>
          <w:b/>
          <w:bCs/>
        </w:rPr>
        <w:t>Montanelli</w:t>
      </w:r>
      <w:proofErr w:type="spellEnd"/>
      <w:r w:rsidRPr="001133B2">
        <w:rPr>
          <w:rFonts w:ascii="Book Antiqua" w:hAnsi="Book Antiqua"/>
          <w:b/>
          <w:bCs/>
        </w:rPr>
        <w:t xml:space="preserve"> G</w:t>
      </w:r>
      <w:r w:rsidRPr="001133B2">
        <w:rPr>
          <w:rFonts w:ascii="Book Antiqua" w:hAnsi="Book Antiqua"/>
        </w:rPr>
        <w:t xml:space="preserve">, Beretta L, </w:t>
      </w:r>
      <w:proofErr w:type="spellStart"/>
      <w:r w:rsidRPr="001133B2">
        <w:rPr>
          <w:rFonts w:ascii="Book Antiqua" w:hAnsi="Book Antiqua"/>
        </w:rPr>
        <w:t>Santaniello</w:t>
      </w:r>
      <w:proofErr w:type="spellEnd"/>
      <w:r w:rsidRPr="001133B2">
        <w:rPr>
          <w:rFonts w:ascii="Book Antiqua" w:hAnsi="Book Antiqua"/>
        </w:rPr>
        <w:t xml:space="preserve"> A, </w:t>
      </w:r>
      <w:proofErr w:type="spellStart"/>
      <w:r w:rsidRPr="001133B2">
        <w:rPr>
          <w:rFonts w:ascii="Book Antiqua" w:hAnsi="Book Antiqua"/>
        </w:rPr>
        <w:t>Scorza</w:t>
      </w:r>
      <w:proofErr w:type="spellEnd"/>
      <w:r w:rsidRPr="001133B2">
        <w:rPr>
          <w:rFonts w:ascii="Book Antiqua" w:hAnsi="Book Antiqua"/>
        </w:rPr>
        <w:t xml:space="preserve"> R. Effect of </w:t>
      </w:r>
      <w:proofErr w:type="spellStart"/>
      <w:r w:rsidRPr="001133B2">
        <w:rPr>
          <w:rFonts w:ascii="Book Antiqua" w:hAnsi="Book Antiqua"/>
        </w:rPr>
        <w:t>dihydropyridine</w:t>
      </w:r>
      <w:proofErr w:type="spellEnd"/>
      <w:r w:rsidRPr="001133B2">
        <w:rPr>
          <w:rFonts w:ascii="Book Antiqua" w:hAnsi="Book Antiqua"/>
        </w:rPr>
        <w:t xml:space="preserve"> calcium channel blockers and glucocorticoids on the prevention and development of scleroderma renal crisis in an Italian case series. </w:t>
      </w:r>
      <w:proofErr w:type="spellStart"/>
      <w:r w:rsidRPr="001133B2">
        <w:rPr>
          <w:rFonts w:ascii="Book Antiqua" w:hAnsi="Book Antiqua"/>
          <w:i/>
          <w:iCs/>
        </w:rPr>
        <w:t>Clin</w:t>
      </w:r>
      <w:proofErr w:type="spellEnd"/>
      <w:r w:rsidRPr="001133B2">
        <w:rPr>
          <w:rFonts w:ascii="Book Antiqua" w:hAnsi="Book Antiqua"/>
          <w:i/>
          <w:iCs/>
        </w:rPr>
        <w:t xml:space="preserve"> </w:t>
      </w:r>
      <w:proofErr w:type="spellStart"/>
      <w:r w:rsidRPr="001133B2">
        <w:rPr>
          <w:rFonts w:ascii="Book Antiqua" w:hAnsi="Book Antiqua"/>
          <w:i/>
          <w:iCs/>
        </w:rPr>
        <w:t>Exp</w:t>
      </w:r>
      <w:proofErr w:type="spellEnd"/>
      <w:r w:rsidRPr="001133B2">
        <w:rPr>
          <w:rFonts w:ascii="Book Antiqua" w:hAnsi="Book Antiqua"/>
          <w:i/>
          <w:iCs/>
        </w:rPr>
        <w:t xml:space="preserve"> </w:t>
      </w:r>
      <w:proofErr w:type="spellStart"/>
      <w:r w:rsidRPr="001133B2">
        <w:rPr>
          <w:rFonts w:ascii="Book Antiqua" w:hAnsi="Book Antiqua"/>
          <w:i/>
          <w:iCs/>
        </w:rPr>
        <w:t>Rheumatol</w:t>
      </w:r>
      <w:proofErr w:type="spellEnd"/>
      <w:r w:rsidRPr="001133B2">
        <w:rPr>
          <w:rFonts w:ascii="Book Antiqua" w:hAnsi="Book Antiqua"/>
        </w:rPr>
        <w:t xml:space="preserve"> 2013; </w:t>
      </w:r>
      <w:r w:rsidRPr="001133B2">
        <w:rPr>
          <w:rFonts w:ascii="Book Antiqua" w:hAnsi="Book Antiqua"/>
          <w:b/>
          <w:bCs/>
        </w:rPr>
        <w:t>31</w:t>
      </w:r>
      <w:r w:rsidRPr="001133B2">
        <w:rPr>
          <w:rFonts w:ascii="Book Antiqua" w:hAnsi="Book Antiqua"/>
        </w:rPr>
        <w:t>: 135-139 [PMID: 23295023]</w:t>
      </w:r>
    </w:p>
    <w:p w14:paraId="211B58A7" w14:textId="77777777" w:rsidR="001133B2" w:rsidRPr="001133B2" w:rsidRDefault="001133B2" w:rsidP="001133B2">
      <w:pPr>
        <w:spacing w:line="360" w:lineRule="auto"/>
        <w:jc w:val="both"/>
        <w:rPr>
          <w:rFonts w:ascii="Book Antiqua" w:hAnsi="Book Antiqua"/>
        </w:rPr>
      </w:pPr>
      <w:r w:rsidRPr="001133B2">
        <w:rPr>
          <w:rFonts w:ascii="Book Antiqua" w:hAnsi="Book Antiqua"/>
        </w:rPr>
        <w:t>3</w:t>
      </w:r>
      <w:r w:rsidR="00C71138">
        <w:rPr>
          <w:rFonts w:ascii="Book Antiqua" w:hAnsi="Book Antiqua" w:hint="eastAsia"/>
          <w:lang w:eastAsia="zh-CN"/>
        </w:rPr>
        <w:t>4</w:t>
      </w:r>
      <w:r w:rsidRPr="001133B2">
        <w:rPr>
          <w:rFonts w:ascii="Book Antiqua" w:hAnsi="Book Antiqua"/>
        </w:rPr>
        <w:t xml:space="preserve"> </w:t>
      </w:r>
      <w:r w:rsidRPr="001133B2">
        <w:rPr>
          <w:rFonts w:ascii="Book Antiqua" w:hAnsi="Book Antiqua"/>
          <w:b/>
          <w:bCs/>
        </w:rPr>
        <w:t>Steen VD</w:t>
      </w:r>
      <w:r w:rsidRPr="001133B2">
        <w:rPr>
          <w:rFonts w:ascii="Book Antiqua" w:hAnsi="Book Antiqua"/>
        </w:rPr>
        <w:t xml:space="preserve">, </w:t>
      </w:r>
      <w:proofErr w:type="spellStart"/>
      <w:r w:rsidRPr="001133B2">
        <w:rPr>
          <w:rFonts w:ascii="Book Antiqua" w:hAnsi="Book Antiqua"/>
        </w:rPr>
        <w:t>Medsger</w:t>
      </w:r>
      <w:proofErr w:type="spellEnd"/>
      <w:r w:rsidRPr="001133B2">
        <w:rPr>
          <w:rFonts w:ascii="Book Antiqua" w:hAnsi="Book Antiqua"/>
        </w:rPr>
        <w:t xml:space="preserve"> TA. </w:t>
      </w:r>
      <w:proofErr w:type="gramStart"/>
      <w:r w:rsidRPr="001133B2">
        <w:rPr>
          <w:rFonts w:ascii="Book Antiqua" w:hAnsi="Book Antiqua"/>
        </w:rPr>
        <w:t>Changes in causes of death in systemic sclerosis, 1972-2002.</w:t>
      </w:r>
      <w:proofErr w:type="gramEnd"/>
      <w:r w:rsidRPr="001133B2">
        <w:rPr>
          <w:rFonts w:ascii="Book Antiqua" w:hAnsi="Book Antiqua"/>
        </w:rPr>
        <w:t xml:space="preserve"> </w:t>
      </w:r>
      <w:r w:rsidRPr="001133B2">
        <w:rPr>
          <w:rFonts w:ascii="Book Antiqua" w:hAnsi="Book Antiqua"/>
          <w:i/>
          <w:iCs/>
        </w:rPr>
        <w:t>Ann Rheum Dis</w:t>
      </w:r>
      <w:r w:rsidRPr="001133B2">
        <w:rPr>
          <w:rFonts w:ascii="Book Antiqua" w:hAnsi="Book Antiqua"/>
        </w:rPr>
        <w:t xml:space="preserve"> 2007; </w:t>
      </w:r>
      <w:r w:rsidRPr="001133B2">
        <w:rPr>
          <w:rFonts w:ascii="Book Antiqua" w:hAnsi="Book Antiqua"/>
          <w:b/>
          <w:bCs/>
        </w:rPr>
        <w:t>66</w:t>
      </w:r>
      <w:r w:rsidRPr="001133B2">
        <w:rPr>
          <w:rFonts w:ascii="Book Antiqua" w:hAnsi="Book Antiqua"/>
        </w:rPr>
        <w:t>: 940-944 [PMID: 17329309 DOI: 10.1136/ard.2006.066068]</w:t>
      </w:r>
    </w:p>
    <w:p w14:paraId="3124CF25" w14:textId="4E50FD5A" w:rsidR="001133B2" w:rsidRPr="001133B2" w:rsidRDefault="001133B2" w:rsidP="001133B2">
      <w:pPr>
        <w:spacing w:line="360" w:lineRule="auto"/>
        <w:jc w:val="both"/>
        <w:rPr>
          <w:rFonts w:ascii="Book Antiqua" w:hAnsi="Book Antiqua" w:hint="eastAsia"/>
          <w:lang w:eastAsia="zh-CN"/>
        </w:rPr>
      </w:pPr>
      <w:proofErr w:type="gramStart"/>
      <w:r w:rsidRPr="001133B2">
        <w:rPr>
          <w:rFonts w:ascii="Book Antiqua" w:hAnsi="Book Antiqua"/>
        </w:rPr>
        <w:lastRenderedPageBreak/>
        <w:t>3</w:t>
      </w:r>
      <w:r w:rsidR="00C71138">
        <w:rPr>
          <w:rFonts w:ascii="Book Antiqua" w:hAnsi="Book Antiqua" w:hint="eastAsia"/>
          <w:lang w:eastAsia="zh-CN"/>
        </w:rPr>
        <w:t>5</w:t>
      </w:r>
      <w:r w:rsidRPr="004941F3">
        <w:rPr>
          <w:rFonts w:ascii="Book Antiqua" w:hAnsi="Book Antiqua"/>
          <w:b/>
        </w:rPr>
        <w:t xml:space="preserve"> </w:t>
      </w:r>
      <w:proofErr w:type="spellStart"/>
      <w:r w:rsidR="004941F3" w:rsidRPr="004941F3">
        <w:rPr>
          <w:rFonts w:ascii="Book Antiqua" w:hAnsi="Book Antiqua"/>
          <w:b/>
        </w:rPr>
        <w:t>Fernández-Codina</w:t>
      </w:r>
      <w:proofErr w:type="spellEnd"/>
      <w:r w:rsidR="004941F3" w:rsidRPr="004941F3">
        <w:rPr>
          <w:rFonts w:ascii="Book Antiqua" w:hAnsi="Book Antiqua"/>
          <w:b/>
        </w:rPr>
        <w:t xml:space="preserve"> A</w:t>
      </w:r>
      <w:r w:rsidR="004941F3" w:rsidRPr="009D04FB">
        <w:rPr>
          <w:rFonts w:ascii="Book Antiqua" w:hAnsi="Book Antiqua"/>
        </w:rPr>
        <w:t xml:space="preserve">, </w:t>
      </w:r>
      <w:r w:rsidR="004941F3" w:rsidRPr="004941F3">
        <w:rPr>
          <w:rFonts w:ascii="Book Antiqua" w:hAnsi="Book Antiqua"/>
        </w:rPr>
        <w:t>Walker KM, Pope JE; Scleroderma Algorithm Group.</w:t>
      </w:r>
      <w:proofErr w:type="gramEnd"/>
      <w:r w:rsidR="004941F3" w:rsidRPr="004941F3">
        <w:rPr>
          <w:rFonts w:ascii="Book Antiqua" w:hAnsi="Book Antiqua"/>
        </w:rPr>
        <w:t xml:space="preserve"> </w:t>
      </w:r>
      <w:proofErr w:type="gramStart"/>
      <w:r w:rsidR="004941F3" w:rsidRPr="004941F3">
        <w:rPr>
          <w:rFonts w:ascii="Book Antiqua" w:hAnsi="Book Antiqua"/>
        </w:rPr>
        <w:t xml:space="preserve">Treatment Algorithms for Systemic Sclerosis According </w:t>
      </w:r>
      <w:r w:rsidR="004941F3">
        <w:rPr>
          <w:rFonts w:ascii="Book Antiqua" w:hAnsi="Book Antiqua"/>
        </w:rPr>
        <w:t>to Experts.</w:t>
      </w:r>
      <w:proofErr w:type="gramEnd"/>
      <w:r w:rsidR="004941F3">
        <w:rPr>
          <w:rFonts w:ascii="Book Antiqua" w:hAnsi="Book Antiqua"/>
        </w:rPr>
        <w:t xml:space="preserve"> </w:t>
      </w:r>
      <w:r w:rsidR="004941F3" w:rsidRPr="004941F3">
        <w:rPr>
          <w:rFonts w:ascii="Book Antiqua" w:hAnsi="Book Antiqua"/>
          <w:i/>
        </w:rPr>
        <w:t xml:space="preserve">Arthritis </w:t>
      </w:r>
      <w:proofErr w:type="spellStart"/>
      <w:r w:rsidR="004941F3" w:rsidRPr="004941F3">
        <w:rPr>
          <w:rFonts w:ascii="Book Antiqua" w:hAnsi="Book Antiqua"/>
          <w:i/>
        </w:rPr>
        <w:t>Rheumatol</w:t>
      </w:r>
      <w:proofErr w:type="spellEnd"/>
      <w:r w:rsidR="004941F3" w:rsidRPr="001E7D1E">
        <w:rPr>
          <w:rFonts w:ascii="Book Antiqua" w:hAnsi="Book Antiqua"/>
        </w:rPr>
        <w:t xml:space="preserve"> </w:t>
      </w:r>
      <w:r w:rsidR="004941F3" w:rsidRPr="004941F3">
        <w:rPr>
          <w:rFonts w:ascii="Book Antiqua" w:hAnsi="Book Antiqua"/>
        </w:rPr>
        <w:t>2018;</w:t>
      </w:r>
      <w:r w:rsidR="004941F3">
        <w:rPr>
          <w:rFonts w:ascii="Book Antiqua" w:hAnsi="Book Antiqua" w:hint="eastAsia"/>
          <w:lang w:eastAsia="zh-CN"/>
        </w:rPr>
        <w:t xml:space="preserve"> </w:t>
      </w:r>
      <w:r w:rsidR="004941F3" w:rsidRPr="004941F3">
        <w:rPr>
          <w:rFonts w:ascii="Book Antiqua" w:hAnsi="Book Antiqua"/>
          <w:b/>
        </w:rPr>
        <w:t>70:</w:t>
      </w:r>
      <w:r w:rsidR="004941F3">
        <w:rPr>
          <w:rFonts w:ascii="Book Antiqua" w:hAnsi="Book Antiqua" w:hint="eastAsia"/>
          <w:lang w:eastAsia="zh-CN"/>
        </w:rPr>
        <w:t xml:space="preserve"> </w:t>
      </w:r>
      <w:r w:rsidR="004941F3" w:rsidRPr="004941F3">
        <w:rPr>
          <w:rFonts w:ascii="Book Antiqua" w:hAnsi="Book Antiqua"/>
        </w:rPr>
        <w:t>18</w:t>
      </w:r>
      <w:r w:rsidR="004941F3">
        <w:rPr>
          <w:rFonts w:ascii="Book Antiqua" w:hAnsi="Book Antiqua"/>
        </w:rPr>
        <w:t>20-1828</w:t>
      </w:r>
      <w:r w:rsidR="004941F3" w:rsidRPr="004941F3">
        <w:rPr>
          <w:rFonts w:ascii="Book Antiqua" w:hAnsi="Book Antiqua"/>
        </w:rPr>
        <w:t xml:space="preserve"> </w:t>
      </w:r>
      <w:r w:rsidR="004941F3">
        <w:rPr>
          <w:rFonts w:ascii="Book Antiqua" w:hAnsi="Book Antiqua" w:hint="eastAsia"/>
          <w:lang w:eastAsia="zh-CN"/>
        </w:rPr>
        <w:t>[</w:t>
      </w:r>
      <w:r w:rsidR="004941F3" w:rsidRPr="004941F3">
        <w:rPr>
          <w:rFonts w:ascii="Book Antiqua" w:hAnsi="Book Antiqua"/>
        </w:rPr>
        <w:t>PMID: 29781586</w:t>
      </w:r>
      <w:r w:rsidR="004941F3">
        <w:rPr>
          <w:rFonts w:ascii="Book Antiqua" w:hAnsi="Book Antiqua" w:hint="eastAsia"/>
          <w:lang w:eastAsia="zh-CN"/>
        </w:rPr>
        <w:t xml:space="preserve"> DOI</w:t>
      </w:r>
      <w:r w:rsidR="004941F3" w:rsidRPr="004941F3">
        <w:rPr>
          <w:rFonts w:ascii="Book Antiqua" w:hAnsi="Book Antiqua"/>
        </w:rPr>
        <w:t>: 10.1002/art.40560</w:t>
      </w:r>
      <w:r w:rsidR="004941F3">
        <w:rPr>
          <w:rFonts w:ascii="Book Antiqua" w:hAnsi="Book Antiqua" w:hint="eastAsia"/>
          <w:lang w:eastAsia="zh-CN"/>
        </w:rPr>
        <w:t>]</w:t>
      </w:r>
    </w:p>
    <w:p w14:paraId="6C2B8090" w14:textId="77777777" w:rsidR="001133B2" w:rsidRPr="001133B2" w:rsidRDefault="001133B2" w:rsidP="001133B2">
      <w:pPr>
        <w:spacing w:line="360" w:lineRule="auto"/>
        <w:jc w:val="both"/>
        <w:rPr>
          <w:rFonts w:ascii="Book Antiqua" w:hAnsi="Book Antiqua"/>
          <w:lang w:eastAsia="zh-CN"/>
        </w:rPr>
      </w:pPr>
      <w:r w:rsidRPr="001133B2">
        <w:rPr>
          <w:rFonts w:ascii="Book Antiqua" w:hAnsi="Book Antiqua"/>
        </w:rPr>
        <w:t>3</w:t>
      </w:r>
      <w:r w:rsidR="00C71138">
        <w:rPr>
          <w:rFonts w:ascii="Book Antiqua" w:hAnsi="Book Antiqua" w:hint="eastAsia"/>
          <w:lang w:eastAsia="zh-CN"/>
        </w:rPr>
        <w:t>6</w:t>
      </w:r>
      <w:r w:rsidRPr="001133B2">
        <w:rPr>
          <w:rFonts w:ascii="Book Antiqua" w:hAnsi="Book Antiqua"/>
        </w:rPr>
        <w:t xml:space="preserve"> </w:t>
      </w:r>
      <w:r w:rsidR="000735C1" w:rsidRPr="00DF1D12">
        <w:rPr>
          <w:rFonts w:ascii="Book Antiqua" w:hAnsi="Book Antiqua"/>
          <w:b/>
        </w:rPr>
        <w:t>Bertrand D</w:t>
      </w:r>
      <w:r w:rsidR="000735C1" w:rsidRPr="009D04FB">
        <w:rPr>
          <w:rFonts w:ascii="Book Antiqua" w:hAnsi="Book Antiqua"/>
        </w:rPr>
        <w:t xml:space="preserve">, </w:t>
      </w:r>
      <w:proofErr w:type="spellStart"/>
      <w:r w:rsidR="000735C1" w:rsidRPr="000735C1">
        <w:rPr>
          <w:rFonts w:ascii="Book Antiqua" w:hAnsi="Book Antiqua"/>
        </w:rPr>
        <w:t>Dehay</w:t>
      </w:r>
      <w:proofErr w:type="spellEnd"/>
      <w:r w:rsidR="000735C1" w:rsidRPr="000735C1">
        <w:rPr>
          <w:rFonts w:ascii="Book Antiqua" w:hAnsi="Book Antiqua"/>
        </w:rPr>
        <w:t xml:space="preserve"> J, </w:t>
      </w:r>
      <w:proofErr w:type="spellStart"/>
      <w:r w:rsidR="000735C1" w:rsidRPr="000735C1">
        <w:rPr>
          <w:rFonts w:ascii="Book Antiqua" w:hAnsi="Book Antiqua"/>
        </w:rPr>
        <w:t>Ott</w:t>
      </w:r>
      <w:proofErr w:type="spellEnd"/>
      <w:r w:rsidR="000735C1" w:rsidRPr="000735C1">
        <w:rPr>
          <w:rFonts w:ascii="Book Antiqua" w:hAnsi="Book Antiqua"/>
        </w:rPr>
        <w:t xml:space="preserve"> J, </w:t>
      </w:r>
      <w:proofErr w:type="spellStart"/>
      <w:r w:rsidR="000735C1" w:rsidRPr="000735C1">
        <w:rPr>
          <w:rFonts w:ascii="Book Antiqua" w:hAnsi="Book Antiqua"/>
        </w:rPr>
        <w:t>Sberro</w:t>
      </w:r>
      <w:proofErr w:type="spellEnd"/>
      <w:r w:rsidR="000735C1" w:rsidRPr="000735C1">
        <w:rPr>
          <w:rFonts w:ascii="Book Antiqua" w:hAnsi="Book Antiqua"/>
        </w:rPr>
        <w:t xml:space="preserve"> R, </w:t>
      </w:r>
      <w:proofErr w:type="spellStart"/>
      <w:r w:rsidR="000735C1" w:rsidRPr="000735C1">
        <w:rPr>
          <w:rFonts w:ascii="Book Antiqua" w:hAnsi="Book Antiqua"/>
        </w:rPr>
        <w:t>Brunelle</w:t>
      </w:r>
      <w:proofErr w:type="spellEnd"/>
      <w:r w:rsidR="000735C1" w:rsidRPr="000735C1">
        <w:rPr>
          <w:rFonts w:ascii="Book Antiqua" w:hAnsi="Book Antiqua"/>
        </w:rPr>
        <w:t xml:space="preserve"> C, </w:t>
      </w:r>
      <w:proofErr w:type="spellStart"/>
      <w:r w:rsidR="000735C1" w:rsidRPr="000735C1">
        <w:rPr>
          <w:rFonts w:ascii="Book Antiqua" w:hAnsi="Book Antiqua"/>
        </w:rPr>
        <w:t>Kamar</w:t>
      </w:r>
      <w:proofErr w:type="spellEnd"/>
      <w:r w:rsidR="000735C1" w:rsidRPr="000735C1">
        <w:rPr>
          <w:rFonts w:ascii="Book Antiqua" w:hAnsi="Book Antiqua"/>
        </w:rPr>
        <w:t xml:space="preserve"> N, </w:t>
      </w:r>
      <w:proofErr w:type="spellStart"/>
      <w:r w:rsidR="000735C1" w:rsidRPr="000735C1">
        <w:rPr>
          <w:rFonts w:ascii="Book Antiqua" w:hAnsi="Book Antiqua"/>
        </w:rPr>
        <w:t>Colosio</w:t>
      </w:r>
      <w:proofErr w:type="spellEnd"/>
      <w:r w:rsidR="000735C1" w:rsidRPr="000735C1">
        <w:rPr>
          <w:rFonts w:ascii="Book Antiqua" w:hAnsi="Book Antiqua"/>
        </w:rPr>
        <w:t xml:space="preserve"> C, </w:t>
      </w:r>
      <w:proofErr w:type="spellStart"/>
      <w:r w:rsidR="000735C1" w:rsidRPr="000735C1">
        <w:rPr>
          <w:rFonts w:ascii="Book Antiqua" w:hAnsi="Book Antiqua"/>
        </w:rPr>
        <w:t>Chatelet</w:t>
      </w:r>
      <w:proofErr w:type="spellEnd"/>
      <w:r w:rsidR="000735C1" w:rsidRPr="000735C1">
        <w:rPr>
          <w:rFonts w:ascii="Book Antiqua" w:hAnsi="Book Antiqua"/>
        </w:rPr>
        <w:t xml:space="preserve"> V, Albano L, </w:t>
      </w:r>
      <w:proofErr w:type="spellStart"/>
      <w:r w:rsidR="000735C1" w:rsidRPr="000735C1">
        <w:rPr>
          <w:rFonts w:ascii="Book Antiqua" w:hAnsi="Book Antiqua"/>
        </w:rPr>
        <w:t>Girerd</w:t>
      </w:r>
      <w:proofErr w:type="spellEnd"/>
      <w:r w:rsidR="000735C1" w:rsidRPr="000735C1">
        <w:rPr>
          <w:rFonts w:ascii="Book Antiqua" w:hAnsi="Book Antiqua"/>
        </w:rPr>
        <w:t xml:space="preserve"> S, </w:t>
      </w:r>
      <w:proofErr w:type="spellStart"/>
      <w:r w:rsidR="000735C1" w:rsidRPr="000735C1">
        <w:rPr>
          <w:rFonts w:ascii="Book Antiqua" w:hAnsi="Book Antiqua"/>
        </w:rPr>
        <w:t>Audard</w:t>
      </w:r>
      <w:proofErr w:type="spellEnd"/>
      <w:r w:rsidR="000735C1" w:rsidRPr="000735C1">
        <w:rPr>
          <w:rFonts w:ascii="Book Antiqua" w:hAnsi="Book Antiqua"/>
        </w:rPr>
        <w:t xml:space="preserve"> V, Barbet C, </w:t>
      </w:r>
      <w:proofErr w:type="spellStart"/>
      <w:r w:rsidR="000735C1" w:rsidRPr="000735C1">
        <w:rPr>
          <w:rFonts w:ascii="Book Antiqua" w:hAnsi="Book Antiqua"/>
        </w:rPr>
        <w:t>Dantal</w:t>
      </w:r>
      <w:proofErr w:type="spellEnd"/>
      <w:r w:rsidR="000735C1" w:rsidRPr="000735C1">
        <w:rPr>
          <w:rFonts w:ascii="Book Antiqua" w:hAnsi="Book Antiqua"/>
        </w:rPr>
        <w:t xml:space="preserve"> J, </w:t>
      </w:r>
      <w:proofErr w:type="spellStart"/>
      <w:r w:rsidR="000735C1" w:rsidRPr="000735C1">
        <w:rPr>
          <w:rFonts w:ascii="Book Antiqua" w:hAnsi="Book Antiqua"/>
        </w:rPr>
        <w:t>Ducloux</w:t>
      </w:r>
      <w:proofErr w:type="spellEnd"/>
      <w:r w:rsidR="000735C1" w:rsidRPr="000735C1">
        <w:rPr>
          <w:rFonts w:ascii="Book Antiqua" w:hAnsi="Book Antiqua"/>
        </w:rPr>
        <w:t xml:space="preserve"> D, </w:t>
      </w:r>
      <w:proofErr w:type="spellStart"/>
      <w:r w:rsidR="000735C1" w:rsidRPr="000735C1">
        <w:rPr>
          <w:rFonts w:ascii="Book Antiqua" w:hAnsi="Book Antiqua"/>
        </w:rPr>
        <w:t>Durrbach</w:t>
      </w:r>
      <w:proofErr w:type="spellEnd"/>
      <w:r w:rsidR="000735C1" w:rsidRPr="000735C1">
        <w:rPr>
          <w:rFonts w:ascii="Book Antiqua" w:hAnsi="Book Antiqua"/>
        </w:rPr>
        <w:t xml:space="preserve"> A, </w:t>
      </w:r>
      <w:proofErr w:type="spellStart"/>
      <w:r w:rsidR="000735C1" w:rsidRPr="000735C1">
        <w:rPr>
          <w:rFonts w:ascii="Book Antiqua" w:hAnsi="Book Antiqua"/>
        </w:rPr>
        <w:t>Garrigue</w:t>
      </w:r>
      <w:proofErr w:type="spellEnd"/>
      <w:r w:rsidR="000735C1" w:rsidRPr="000735C1">
        <w:rPr>
          <w:rFonts w:ascii="Book Antiqua" w:hAnsi="Book Antiqua"/>
        </w:rPr>
        <w:t xml:space="preserve"> V, </w:t>
      </w:r>
      <w:proofErr w:type="spellStart"/>
      <w:r w:rsidR="000735C1" w:rsidRPr="000735C1">
        <w:rPr>
          <w:rFonts w:ascii="Book Antiqua" w:hAnsi="Book Antiqua"/>
        </w:rPr>
        <w:t>Hazzan</w:t>
      </w:r>
      <w:proofErr w:type="spellEnd"/>
      <w:r w:rsidR="000735C1" w:rsidRPr="000735C1">
        <w:rPr>
          <w:rFonts w:ascii="Book Antiqua" w:hAnsi="Book Antiqua"/>
        </w:rPr>
        <w:t xml:space="preserve"> M, </w:t>
      </w:r>
      <w:proofErr w:type="spellStart"/>
      <w:r w:rsidR="000735C1" w:rsidRPr="000735C1">
        <w:rPr>
          <w:rFonts w:ascii="Book Antiqua" w:hAnsi="Book Antiqua"/>
        </w:rPr>
        <w:t>Heng</w:t>
      </w:r>
      <w:proofErr w:type="spellEnd"/>
      <w:r w:rsidR="000735C1" w:rsidRPr="000735C1">
        <w:rPr>
          <w:rFonts w:ascii="Book Antiqua" w:hAnsi="Book Antiqua"/>
        </w:rPr>
        <w:t xml:space="preserve"> AE, </w:t>
      </w:r>
      <w:proofErr w:type="spellStart"/>
      <w:r w:rsidR="000735C1" w:rsidRPr="000735C1">
        <w:rPr>
          <w:rFonts w:ascii="Book Antiqua" w:hAnsi="Book Antiqua"/>
        </w:rPr>
        <w:t>Mariat</w:t>
      </w:r>
      <w:proofErr w:type="spellEnd"/>
      <w:r w:rsidR="000735C1" w:rsidRPr="000735C1">
        <w:rPr>
          <w:rFonts w:ascii="Book Antiqua" w:hAnsi="Book Antiqua"/>
        </w:rPr>
        <w:t xml:space="preserve"> C, </w:t>
      </w:r>
      <w:proofErr w:type="spellStart"/>
      <w:r w:rsidR="000735C1" w:rsidRPr="000735C1">
        <w:rPr>
          <w:rFonts w:ascii="Book Antiqua" w:hAnsi="Book Antiqua"/>
        </w:rPr>
        <w:t>Merville</w:t>
      </w:r>
      <w:proofErr w:type="spellEnd"/>
      <w:r w:rsidR="000735C1" w:rsidRPr="000735C1">
        <w:rPr>
          <w:rFonts w:ascii="Book Antiqua" w:hAnsi="Book Antiqua"/>
        </w:rPr>
        <w:t xml:space="preserve"> P, </w:t>
      </w:r>
      <w:proofErr w:type="spellStart"/>
      <w:r w:rsidR="000735C1" w:rsidRPr="000735C1">
        <w:rPr>
          <w:rFonts w:ascii="Book Antiqua" w:hAnsi="Book Antiqua"/>
        </w:rPr>
        <w:t>Rerolle</w:t>
      </w:r>
      <w:proofErr w:type="spellEnd"/>
      <w:r w:rsidR="000735C1" w:rsidRPr="000735C1">
        <w:rPr>
          <w:rFonts w:ascii="Book Antiqua" w:hAnsi="Book Antiqua"/>
        </w:rPr>
        <w:t xml:space="preserve"> JP, Moulin B, </w:t>
      </w:r>
      <w:proofErr w:type="spellStart"/>
      <w:r w:rsidR="000735C1" w:rsidRPr="000735C1">
        <w:rPr>
          <w:rFonts w:ascii="Book Antiqua" w:hAnsi="Book Antiqua"/>
        </w:rPr>
        <w:t>Guerrot</w:t>
      </w:r>
      <w:proofErr w:type="spellEnd"/>
      <w:r w:rsidR="000735C1" w:rsidRPr="000735C1">
        <w:rPr>
          <w:rFonts w:ascii="Book Antiqua" w:hAnsi="Book Antiqua"/>
        </w:rPr>
        <w:t xml:space="preserve"> D. Kidney transplantation in patients with systemic sclerosis: a nationwide</w:t>
      </w:r>
      <w:r w:rsidR="000735C1">
        <w:rPr>
          <w:rFonts w:ascii="Book Antiqua" w:hAnsi="Book Antiqua"/>
        </w:rPr>
        <w:t xml:space="preserve"> </w:t>
      </w:r>
      <w:proofErr w:type="spellStart"/>
      <w:r w:rsidR="000735C1">
        <w:rPr>
          <w:rFonts w:ascii="Book Antiqua" w:hAnsi="Book Antiqua"/>
        </w:rPr>
        <w:t>multicentre</w:t>
      </w:r>
      <w:proofErr w:type="spellEnd"/>
      <w:r w:rsidR="000735C1">
        <w:rPr>
          <w:rFonts w:ascii="Book Antiqua" w:hAnsi="Book Antiqua"/>
        </w:rPr>
        <w:t xml:space="preserve"> study</w:t>
      </w:r>
      <w:r w:rsidR="000735C1">
        <w:rPr>
          <w:rFonts w:ascii="Book Antiqua" w:hAnsi="Book Antiqua" w:hint="eastAsia"/>
          <w:lang w:eastAsia="zh-CN"/>
        </w:rPr>
        <w:t>.</w:t>
      </w:r>
      <w:r w:rsidR="000735C1">
        <w:rPr>
          <w:rFonts w:ascii="Book Antiqua" w:hAnsi="Book Antiqua"/>
        </w:rPr>
        <w:t xml:space="preserve"> </w:t>
      </w:r>
      <w:proofErr w:type="spellStart"/>
      <w:r w:rsidR="000735C1" w:rsidRPr="000735C1">
        <w:rPr>
          <w:rFonts w:ascii="Book Antiqua" w:hAnsi="Book Antiqua"/>
          <w:i/>
        </w:rPr>
        <w:t>Transpl</w:t>
      </w:r>
      <w:proofErr w:type="spellEnd"/>
      <w:r w:rsidR="000735C1" w:rsidRPr="000735C1">
        <w:rPr>
          <w:rFonts w:ascii="Book Antiqua" w:hAnsi="Book Antiqua"/>
          <w:i/>
        </w:rPr>
        <w:t xml:space="preserve"> </w:t>
      </w:r>
      <w:proofErr w:type="spellStart"/>
      <w:r w:rsidR="000735C1" w:rsidRPr="000735C1">
        <w:rPr>
          <w:rFonts w:ascii="Book Antiqua" w:hAnsi="Book Antiqua"/>
          <w:i/>
        </w:rPr>
        <w:t>Int</w:t>
      </w:r>
      <w:proofErr w:type="spellEnd"/>
      <w:r w:rsidR="000735C1" w:rsidRPr="001E7D1E">
        <w:rPr>
          <w:rFonts w:ascii="Book Antiqua" w:hAnsi="Book Antiqua"/>
        </w:rPr>
        <w:t xml:space="preserve"> </w:t>
      </w:r>
      <w:r w:rsidR="000735C1" w:rsidRPr="000735C1">
        <w:rPr>
          <w:rFonts w:ascii="Book Antiqua" w:hAnsi="Book Antiqua"/>
        </w:rPr>
        <w:t>2017;</w:t>
      </w:r>
      <w:r w:rsidR="000735C1">
        <w:rPr>
          <w:rFonts w:ascii="Book Antiqua" w:hAnsi="Book Antiqua" w:hint="eastAsia"/>
          <w:lang w:eastAsia="zh-CN"/>
        </w:rPr>
        <w:t xml:space="preserve"> </w:t>
      </w:r>
      <w:r w:rsidR="000735C1" w:rsidRPr="000735C1">
        <w:rPr>
          <w:rFonts w:ascii="Book Antiqua" w:hAnsi="Book Antiqua"/>
          <w:b/>
        </w:rPr>
        <w:t>30:</w:t>
      </w:r>
      <w:r w:rsidR="000735C1" w:rsidRPr="000735C1">
        <w:rPr>
          <w:rFonts w:ascii="Book Antiqua" w:hAnsi="Book Antiqua" w:hint="eastAsia"/>
          <w:b/>
          <w:lang w:eastAsia="zh-CN"/>
        </w:rPr>
        <w:t xml:space="preserve"> </w:t>
      </w:r>
      <w:r w:rsidR="000735C1">
        <w:rPr>
          <w:rFonts w:ascii="Book Antiqua" w:hAnsi="Book Antiqua"/>
        </w:rPr>
        <w:t>256-265</w:t>
      </w:r>
      <w:r w:rsidR="000735C1" w:rsidRPr="000735C1">
        <w:rPr>
          <w:rFonts w:ascii="Book Antiqua" w:hAnsi="Book Antiqua"/>
        </w:rPr>
        <w:t xml:space="preserve"> </w:t>
      </w:r>
      <w:r w:rsidR="000735C1">
        <w:rPr>
          <w:rFonts w:ascii="Book Antiqua" w:hAnsi="Book Antiqua" w:hint="eastAsia"/>
          <w:lang w:eastAsia="zh-CN"/>
        </w:rPr>
        <w:t>[</w:t>
      </w:r>
      <w:r w:rsidR="000735C1" w:rsidRPr="000735C1">
        <w:rPr>
          <w:rFonts w:ascii="Book Antiqua" w:hAnsi="Book Antiqua"/>
        </w:rPr>
        <w:t>PMID: 28120425</w:t>
      </w:r>
      <w:r w:rsidR="000735C1">
        <w:rPr>
          <w:rFonts w:ascii="Book Antiqua" w:hAnsi="Book Antiqua" w:hint="eastAsia"/>
          <w:lang w:eastAsia="zh-CN"/>
        </w:rPr>
        <w:t xml:space="preserve"> DOI</w:t>
      </w:r>
      <w:r w:rsidR="000735C1">
        <w:rPr>
          <w:rFonts w:ascii="Book Antiqua" w:hAnsi="Book Antiqua"/>
        </w:rPr>
        <w:t>: 10.1111/tri.12923</w:t>
      </w:r>
      <w:r w:rsidR="000735C1">
        <w:rPr>
          <w:rFonts w:ascii="Book Antiqua" w:hAnsi="Book Antiqua" w:hint="eastAsia"/>
          <w:lang w:eastAsia="zh-CN"/>
        </w:rPr>
        <w:t>]</w:t>
      </w:r>
    </w:p>
    <w:p w14:paraId="5BF00CC2" w14:textId="77777777" w:rsidR="001133B2" w:rsidRPr="001133B2" w:rsidRDefault="001133B2" w:rsidP="001133B2">
      <w:pPr>
        <w:spacing w:line="360" w:lineRule="auto"/>
        <w:jc w:val="both"/>
        <w:rPr>
          <w:rFonts w:ascii="Book Antiqua" w:hAnsi="Book Antiqua"/>
        </w:rPr>
      </w:pPr>
      <w:proofErr w:type="gramStart"/>
      <w:r w:rsidRPr="001133B2">
        <w:rPr>
          <w:rFonts w:ascii="Book Antiqua" w:hAnsi="Book Antiqua"/>
        </w:rPr>
        <w:t>3</w:t>
      </w:r>
      <w:r w:rsidR="00C71138">
        <w:rPr>
          <w:rFonts w:ascii="Book Antiqua" w:hAnsi="Book Antiqua" w:hint="eastAsia"/>
          <w:lang w:eastAsia="zh-CN"/>
        </w:rPr>
        <w:t>7</w:t>
      </w:r>
      <w:r w:rsidRPr="001133B2">
        <w:rPr>
          <w:rFonts w:ascii="Book Antiqua" w:hAnsi="Book Antiqua"/>
        </w:rPr>
        <w:t xml:space="preserve"> </w:t>
      </w:r>
      <w:r w:rsidRPr="001133B2">
        <w:rPr>
          <w:rFonts w:ascii="Book Antiqua" w:hAnsi="Book Antiqua"/>
          <w:b/>
          <w:bCs/>
        </w:rPr>
        <w:t>Denton CP</w:t>
      </w:r>
      <w:r w:rsidRPr="001133B2">
        <w:rPr>
          <w:rFonts w:ascii="Book Antiqua" w:hAnsi="Book Antiqua"/>
        </w:rPr>
        <w:t>, Black CM. Scleroderma--clinical and pathological advances.</w:t>
      </w:r>
      <w:proofErr w:type="gramEnd"/>
      <w:r w:rsidRPr="001133B2">
        <w:rPr>
          <w:rFonts w:ascii="Book Antiqua" w:hAnsi="Book Antiqua"/>
        </w:rPr>
        <w:t xml:space="preserve"> </w:t>
      </w:r>
      <w:r w:rsidRPr="001133B2">
        <w:rPr>
          <w:rFonts w:ascii="Book Antiqua" w:hAnsi="Book Antiqua"/>
          <w:i/>
          <w:iCs/>
        </w:rPr>
        <w:t xml:space="preserve">Best </w:t>
      </w:r>
      <w:proofErr w:type="spellStart"/>
      <w:r w:rsidRPr="001133B2">
        <w:rPr>
          <w:rFonts w:ascii="Book Antiqua" w:hAnsi="Book Antiqua"/>
          <w:i/>
          <w:iCs/>
        </w:rPr>
        <w:t>Pract</w:t>
      </w:r>
      <w:proofErr w:type="spellEnd"/>
      <w:r w:rsidRPr="001133B2">
        <w:rPr>
          <w:rFonts w:ascii="Book Antiqua" w:hAnsi="Book Antiqua"/>
          <w:i/>
          <w:iCs/>
        </w:rPr>
        <w:t xml:space="preserve"> Res </w:t>
      </w:r>
      <w:proofErr w:type="spellStart"/>
      <w:r w:rsidRPr="001133B2">
        <w:rPr>
          <w:rFonts w:ascii="Book Antiqua" w:hAnsi="Book Antiqua"/>
          <w:i/>
          <w:iCs/>
        </w:rPr>
        <w:t>Clin</w:t>
      </w:r>
      <w:proofErr w:type="spellEnd"/>
      <w:r w:rsidRPr="001133B2">
        <w:rPr>
          <w:rFonts w:ascii="Book Antiqua" w:hAnsi="Book Antiqua"/>
          <w:i/>
          <w:iCs/>
        </w:rPr>
        <w:t xml:space="preserve"> </w:t>
      </w:r>
      <w:proofErr w:type="spellStart"/>
      <w:r w:rsidRPr="001133B2">
        <w:rPr>
          <w:rFonts w:ascii="Book Antiqua" w:hAnsi="Book Antiqua"/>
          <w:i/>
          <w:iCs/>
        </w:rPr>
        <w:t>Rheumatol</w:t>
      </w:r>
      <w:proofErr w:type="spellEnd"/>
      <w:r w:rsidRPr="001133B2">
        <w:rPr>
          <w:rFonts w:ascii="Book Antiqua" w:hAnsi="Book Antiqua"/>
        </w:rPr>
        <w:t xml:space="preserve"> 2004; </w:t>
      </w:r>
      <w:r w:rsidRPr="001133B2">
        <w:rPr>
          <w:rFonts w:ascii="Book Antiqua" w:hAnsi="Book Antiqua"/>
          <w:b/>
          <w:bCs/>
        </w:rPr>
        <w:t>18</w:t>
      </w:r>
      <w:r w:rsidRPr="001133B2">
        <w:rPr>
          <w:rFonts w:ascii="Book Antiqua" w:hAnsi="Book Antiqua"/>
        </w:rPr>
        <w:t>: 271-290 [PMID: 15158741 DOI: 10.1016/j.berh.2004.03.001]</w:t>
      </w:r>
    </w:p>
    <w:p w14:paraId="23265B0D" w14:textId="77777777" w:rsidR="001133B2" w:rsidRPr="001133B2" w:rsidRDefault="00C71138" w:rsidP="001133B2">
      <w:pPr>
        <w:spacing w:line="360" w:lineRule="auto"/>
        <w:jc w:val="both"/>
        <w:rPr>
          <w:rFonts w:ascii="Book Antiqua" w:hAnsi="Book Antiqua"/>
        </w:rPr>
      </w:pPr>
      <w:proofErr w:type="gramStart"/>
      <w:r>
        <w:rPr>
          <w:rFonts w:ascii="Book Antiqua" w:hAnsi="Book Antiqua"/>
        </w:rPr>
        <w:t>3</w:t>
      </w:r>
      <w:r>
        <w:rPr>
          <w:rFonts w:ascii="Book Antiqua" w:hAnsi="Book Antiqua" w:hint="eastAsia"/>
          <w:lang w:eastAsia="zh-CN"/>
        </w:rPr>
        <w:t>8</w:t>
      </w:r>
      <w:r w:rsidR="001133B2" w:rsidRPr="001133B2">
        <w:rPr>
          <w:rFonts w:ascii="Book Antiqua" w:hAnsi="Book Antiqua"/>
        </w:rPr>
        <w:t xml:space="preserve"> </w:t>
      </w:r>
      <w:r w:rsidR="001133B2" w:rsidRPr="001133B2">
        <w:rPr>
          <w:rFonts w:ascii="Book Antiqua" w:hAnsi="Book Antiqua"/>
          <w:b/>
          <w:bCs/>
        </w:rPr>
        <w:t>Steen VD</w:t>
      </w:r>
      <w:r w:rsidR="001133B2" w:rsidRPr="001133B2">
        <w:rPr>
          <w:rFonts w:ascii="Book Antiqua" w:hAnsi="Book Antiqua"/>
        </w:rPr>
        <w:t xml:space="preserve">, </w:t>
      </w:r>
      <w:proofErr w:type="spellStart"/>
      <w:r w:rsidR="001133B2" w:rsidRPr="001133B2">
        <w:rPr>
          <w:rFonts w:ascii="Book Antiqua" w:hAnsi="Book Antiqua"/>
        </w:rPr>
        <w:t>Medsger</w:t>
      </w:r>
      <w:proofErr w:type="spellEnd"/>
      <w:r w:rsidR="001133B2" w:rsidRPr="001133B2">
        <w:rPr>
          <w:rFonts w:ascii="Book Antiqua" w:hAnsi="Book Antiqua"/>
        </w:rPr>
        <w:t xml:space="preserve"> TA Jr. Long-term outcomes of scleroderma renal crisis.</w:t>
      </w:r>
      <w:proofErr w:type="gramEnd"/>
      <w:r w:rsidR="001133B2" w:rsidRPr="001133B2">
        <w:rPr>
          <w:rFonts w:ascii="Book Antiqua" w:hAnsi="Book Antiqua"/>
        </w:rPr>
        <w:t xml:space="preserve"> </w:t>
      </w:r>
      <w:r w:rsidR="001133B2" w:rsidRPr="001133B2">
        <w:rPr>
          <w:rFonts w:ascii="Book Antiqua" w:hAnsi="Book Antiqua"/>
          <w:i/>
          <w:iCs/>
        </w:rPr>
        <w:t>Ann Intern Med</w:t>
      </w:r>
      <w:r w:rsidR="001133B2" w:rsidRPr="001133B2">
        <w:rPr>
          <w:rFonts w:ascii="Book Antiqua" w:hAnsi="Book Antiqua"/>
        </w:rPr>
        <w:t xml:space="preserve"> 2000; </w:t>
      </w:r>
      <w:r w:rsidR="001133B2" w:rsidRPr="001133B2">
        <w:rPr>
          <w:rFonts w:ascii="Book Antiqua" w:hAnsi="Book Antiqua"/>
          <w:b/>
          <w:bCs/>
        </w:rPr>
        <w:t>133</w:t>
      </w:r>
      <w:r w:rsidR="001133B2" w:rsidRPr="001133B2">
        <w:rPr>
          <w:rFonts w:ascii="Book Antiqua" w:hAnsi="Book Antiqua"/>
        </w:rPr>
        <w:t>: 600-603 [PMID: 11033587 DOI: 10.7326/0003-4819-133-8-200010170-00010]</w:t>
      </w:r>
    </w:p>
    <w:p w14:paraId="117FBCC5" w14:textId="77777777" w:rsidR="001133B2" w:rsidRPr="001133B2" w:rsidRDefault="00C71138" w:rsidP="001133B2">
      <w:pPr>
        <w:spacing w:line="360" w:lineRule="auto"/>
        <w:jc w:val="both"/>
        <w:rPr>
          <w:rFonts w:ascii="Book Antiqua" w:hAnsi="Book Antiqua"/>
        </w:rPr>
      </w:pPr>
      <w:r>
        <w:rPr>
          <w:rFonts w:ascii="Book Antiqua" w:hAnsi="Book Antiqua" w:hint="eastAsia"/>
          <w:lang w:eastAsia="zh-CN"/>
        </w:rPr>
        <w:t>39</w:t>
      </w:r>
      <w:r w:rsidR="001133B2" w:rsidRPr="001133B2">
        <w:rPr>
          <w:rFonts w:ascii="Book Antiqua" w:hAnsi="Book Antiqua"/>
        </w:rPr>
        <w:t xml:space="preserve"> </w:t>
      </w:r>
      <w:proofErr w:type="spellStart"/>
      <w:r w:rsidR="001133B2" w:rsidRPr="001133B2">
        <w:rPr>
          <w:rFonts w:ascii="Book Antiqua" w:hAnsi="Book Antiqua"/>
          <w:b/>
          <w:bCs/>
        </w:rPr>
        <w:t>Schioppo</w:t>
      </w:r>
      <w:proofErr w:type="spellEnd"/>
      <w:r w:rsidR="001133B2" w:rsidRPr="001133B2">
        <w:rPr>
          <w:rFonts w:ascii="Book Antiqua" w:hAnsi="Book Antiqua"/>
          <w:b/>
          <w:bCs/>
        </w:rPr>
        <w:t xml:space="preserve"> T</w:t>
      </w:r>
      <w:r w:rsidR="001133B2" w:rsidRPr="001133B2">
        <w:rPr>
          <w:rFonts w:ascii="Book Antiqua" w:hAnsi="Book Antiqua"/>
        </w:rPr>
        <w:t xml:space="preserve">, </w:t>
      </w:r>
      <w:proofErr w:type="spellStart"/>
      <w:r w:rsidR="001133B2" w:rsidRPr="001133B2">
        <w:rPr>
          <w:rFonts w:ascii="Book Antiqua" w:hAnsi="Book Antiqua"/>
        </w:rPr>
        <w:t>Artusi</w:t>
      </w:r>
      <w:proofErr w:type="spellEnd"/>
      <w:r w:rsidR="001133B2" w:rsidRPr="001133B2">
        <w:rPr>
          <w:rFonts w:ascii="Book Antiqua" w:hAnsi="Book Antiqua"/>
        </w:rPr>
        <w:t xml:space="preserve"> C, </w:t>
      </w:r>
      <w:proofErr w:type="spellStart"/>
      <w:r w:rsidR="001133B2" w:rsidRPr="001133B2">
        <w:rPr>
          <w:rFonts w:ascii="Book Antiqua" w:hAnsi="Book Antiqua"/>
        </w:rPr>
        <w:t>Ciavarella</w:t>
      </w:r>
      <w:proofErr w:type="spellEnd"/>
      <w:r w:rsidR="001133B2" w:rsidRPr="001133B2">
        <w:rPr>
          <w:rFonts w:ascii="Book Antiqua" w:hAnsi="Book Antiqua"/>
        </w:rPr>
        <w:t xml:space="preserve"> T, </w:t>
      </w:r>
      <w:proofErr w:type="spellStart"/>
      <w:r w:rsidR="001133B2" w:rsidRPr="001133B2">
        <w:rPr>
          <w:rFonts w:ascii="Book Antiqua" w:hAnsi="Book Antiqua"/>
        </w:rPr>
        <w:t>Ingegnoli</w:t>
      </w:r>
      <w:proofErr w:type="spellEnd"/>
      <w:r w:rsidR="001133B2" w:rsidRPr="001133B2">
        <w:rPr>
          <w:rFonts w:ascii="Book Antiqua" w:hAnsi="Book Antiqua"/>
        </w:rPr>
        <w:t xml:space="preserve"> F, </w:t>
      </w:r>
      <w:proofErr w:type="spellStart"/>
      <w:r w:rsidR="001133B2" w:rsidRPr="001133B2">
        <w:rPr>
          <w:rFonts w:ascii="Book Antiqua" w:hAnsi="Book Antiqua"/>
        </w:rPr>
        <w:t>Murgo</w:t>
      </w:r>
      <w:proofErr w:type="spellEnd"/>
      <w:r w:rsidR="001133B2" w:rsidRPr="001133B2">
        <w:rPr>
          <w:rFonts w:ascii="Book Antiqua" w:hAnsi="Book Antiqua"/>
        </w:rPr>
        <w:t xml:space="preserve"> A, </w:t>
      </w:r>
      <w:proofErr w:type="spellStart"/>
      <w:r w:rsidR="001133B2" w:rsidRPr="001133B2">
        <w:rPr>
          <w:rFonts w:ascii="Book Antiqua" w:hAnsi="Book Antiqua"/>
        </w:rPr>
        <w:t>Zeni</w:t>
      </w:r>
      <w:proofErr w:type="spellEnd"/>
      <w:r w:rsidR="001133B2" w:rsidRPr="001133B2">
        <w:rPr>
          <w:rFonts w:ascii="Book Antiqua" w:hAnsi="Book Antiqua"/>
        </w:rPr>
        <w:t xml:space="preserve"> S, </w:t>
      </w:r>
      <w:proofErr w:type="spellStart"/>
      <w:r w:rsidR="001133B2" w:rsidRPr="001133B2">
        <w:rPr>
          <w:rFonts w:ascii="Book Antiqua" w:hAnsi="Book Antiqua"/>
        </w:rPr>
        <w:t>Chighizola</w:t>
      </w:r>
      <w:proofErr w:type="spellEnd"/>
      <w:r w:rsidR="001133B2" w:rsidRPr="001133B2">
        <w:rPr>
          <w:rFonts w:ascii="Book Antiqua" w:hAnsi="Book Antiqua"/>
        </w:rPr>
        <w:t xml:space="preserve"> C, </w:t>
      </w:r>
      <w:proofErr w:type="spellStart"/>
      <w:r w:rsidR="001133B2" w:rsidRPr="001133B2">
        <w:rPr>
          <w:rFonts w:ascii="Book Antiqua" w:hAnsi="Book Antiqua"/>
        </w:rPr>
        <w:t>Meroni</w:t>
      </w:r>
      <w:proofErr w:type="spellEnd"/>
      <w:r w:rsidR="001133B2" w:rsidRPr="001133B2">
        <w:rPr>
          <w:rFonts w:ascii="Book Antiqua" w:hAnsi="Book Antiqua"/>
        </w:rPr>
        <w:t xml:space="preserve"> PL. N-</w:t>
      </w:r>
      <w:proofErr w:type="spellStart"/>
      <w:r w:rsidR="001133B2" w:rsidRPr="001133B2">
        <w:rPr>
          <w:rFonts w:ascii="Book Antiqua" w:hAnsi="Book Antiqua"/>
        </w:rPr>
        <w:t>TproBNP</w:t>
      </w:r>
      <w:proofErr w:type="spellEnd"/>
      <w:r w:rsidR="001133B2" w:rsidRPr="001133B2">
        <w:rPr>
          <w:rFonts w:ascii="Book Antiqua" w:hAnsi="Book Antiqua"/>
        </w:rPr>
        <w:t xml:space="preserve"> as biomarker in systemic sclerosis. </w:t>
      </w:r>
      <w:proofErr w:type="spellStart"/>
      <w:r w:rsidR="001133B2" w:rsidRPr="001133B2">
        <w:rPr>
          <w:rFonts w:ascii="Book Antiqua" w:hAnsi="Book Antiqua"/>
          <w:i/>
          <w:iCs/>
        </w:rPr>
        <w:t>Clin</w:t>
      </w:r>
      <w:proofErr w:type="spellEnd"/>
      <w:r w:rsidR="001133B2" w:rsidRPr="001133B2">
        <w:rPr>
          <w:rFonts w:ascii="Book Antiqua" w:hAnsi="Book Antiqua"/>
          <w:i/>
          <w:iCs/>
        </w:rPr>
        <w:t xml:space="preserve"> Rev Allergy </w:t>
      </w:r>
      <w:proofErr w:type="spellStart"/>
      <w:r w:rsidR="001133B2" w:rsidRPr="001133B2">
        <w:rPr>
          <w:rFonts w:ascii="Book Antiqua" w:hAnsi="Book Antiqua"/>
          <w:i/>
          <w:iCs/>
        </w:rPr>
        <w:t>Immunol</w:t>
      </w:r>
      <w:proofErr w:type="spellEnd"/>
      <w:r w:rsidR="001133B2" w:rsidRPr="001133B2">
        <w:rPr>
          <w:rFonts w:ascii="Book Antiqua" w:hAnsi="Book Antiqua"/>
        </w:rPr>
        <w:t xml:space="preserve"> 2012; </w:t>
      </w:r>
      <w:r w:rsidR="001133B2" w:rsidRPr="001133B2">
        <w:rPr>
          <w:rFonts w:ascii="Book Antiqua" w:hAnsi="Book Antiqua"/>
          <w:b/>
          <w:bCs/>
        </w:rPr>
        <w:t>43</w:t>
      </w:r>
      <w:r w:rsidR="001133B2" w:rsidRPr="001133B2">
        <w:rPr>
          <w:rFonts w:ascii="Book Antiqua" w:hAnsi="Book Antiqua"/>
        </w:rPr>
        <w:t>: 292-301 [PMID: 22669751 DOI: 10.1007/s12016-012-8312-4]</w:t>
      </w:r>
    </w:p>
    <w:p w14:paraId="6C798A23" w14:textId="77777777" w:rsidR="001133B2" w:rsidRPr="001133B2" w:rsidRDefault="001133B2" w:rsidP="001133B2">
      <w:pPr>
        <w:spacing w:line="360" w:lineRule="auto"/>
        <w:jc w:val="both"/>
        <w:rPr>
          <w:rFonts w:ascii="Book Antiqua" w:hAnsi="Book Antiqua"/>
        </w:rPr>
      </w:pPr>
      <w:r w:rsidRPr="001133B2">
        <w:rPr>
          <w:rFonts w:ascii="Book Antiqua" w:hAnsi="Book Antiqua"/>
        </w:rPr>
        <w:t>4</w:t>
      </w:r>
      <w:r w:rsidR="00C71138">
        <w:rPr>
          <w:rFonts w:ascii="Book Antiqua" w:hAnsi="Book Antiqua" w:hint="eastAsia"/>
          <w:lang w:eastAsia="zh-CN"/>
        </w:rPr>
        <w:t>0</w:t>
      </w:r>
      <w:r w:rsidRPr="001133B2">
        <w:rPr>
          <w:rFonts w:ascii="Book Antiqua" w:hAnsi="Book Antiqua"/>
        </w:rPr>
        <w:t xml:space="preserve"> </w:t>
      </w:r>
      <w:r w:rsidRPr="001133B2">
        <w:rPr>
          <w:rFonts w:ascii="Book Antiqua" w:hAnsi="Book Antiqua"/>
          <w:b/>
          <w:bCs/>
        </w:rPr>
        <w:t>Siva B</w:t>
      </w:r>
      <w:r w:rsidRPr="001133B2">
        <w:rPr>
          <w:rFonts w:ascii="Book Antiqua" w:hAnsi="Book Antiqua"/>
        </w:rPr>
        <w:t xml:space="preserve">, McDonald SP, Hawley CM, </w:t>
      </w:r>
      <w:proofErr w:type="spellStart"/>
      <w:r w:rsidRPr="001133B2">
        <w:rPr>
          <w:rFonts w:ascii="Book Antiqua" w:hAnsi="Book Antiqua"/>
        </w:rPr>
        <w:t>Rosman</w:t>
      </w:r>
      <w:proofErr w:type="spellEnd"/>
      <w:r w:rsidRPr="001133B2">
        <w:rPr>
          <w:rFonts w:ascii="Book Antiqua" w:hAnsi="Book Antiqua"/>
        </w:rPr>
        <w:t xml:space="preserve"> JB, Brown FG, Wiggins KJ, Bannister KM, Campbell SB, Johnson DW. </w:t>
      </w:r>
      <w:proofErr w:type="gramStart"/>
      <w:r w:rsidRPr="001133B2">
        <w:rPr>
          <w:rFonts w:ascii="Book Antiqua" w:hAnsi="Book Antiqua"/>
        </w:rPr>
        <w:t>End-stage kidney disease due to scleroderma--outcomes in 127 consecutive ANZDATA registry cases.</w:t>
      </w:r>
      <w:proofErr w:type="gramEnd"/>
      <w:r w:rsidRPr="001133B2">
        <w:rPr>
          <w:rFonts w:ascii="Book Antiqua" w:hAnsi="Book Antiqua"/>
        </w:rPr>
        <w:t xml:space="preserve"> </w:t>
      </w:r>
      <w:proofErr w:type="spellStart"/>
      <w:r w:rsidRPr="001133B2">
        <w:rPr>
          <w:rFonts w:ascii="Book Antiqua" w:hAnsi="Book Antiqua"/>
          <w:i/>
          <w:iCs/>
        </w:rPr>
        <w:t>Nephrol</w:t>
      </w:r>
      <w:proofErr w:type="spellEnd"/>
      <w:r w:rsidRPr="001133B2">
        <w:rPr>
          <w:rFonts w:ascii="Book Antiqua" w:hAnsi="Book Antiqua"/>
          <w:i/>
          <w:iCs/>
        </w:rPr>
        <w:t xml:space="preserve"> Dial Transplant</w:t>
      </w:r>
      <w:r w:rsidRPr="001133B2">
        <w:rPr>
          <w:rFonts w:ascii="Book Antiqua" w:hAnsi="Book Antiqua"/>
        </w:rPr>
        <w:t xml:space="preserve"> 2011; </w:t>
      </w:r>
      <w:r w:rsidRPr="001133B2">
        <w:rPr>
          <w:rFonts w:ascii="Book Antiqua" w:hAnsi="Book Antiqua"/>
          <w:b/>
          <w:bCs/>
        </w:rPr>
        <w:t>26</w:t>
      </w:r>
      <w:r w:rsidRPr="001133B2">
        <w:rPr>
          <w:rFonts w:ascii="Book Antiqua" w:hAnsi="Book Antiqua"/>
        </w:rPr>
        <w:t>: 3165-3171 [PMID: 21357212 DOI: 10.1093/</w:t>
      </w:r>
      <w:proofErr w:type="spellStart"/>
      <w:r w:rsidRPr="001133B2">
        <w:rPr>
          <w:rFonts w:ascii="Book Antiqua" w:hAnsi="Book Antiqua"/>
        </w:rPr>
        <w:t>ndt</w:t>
      </w:r>
      <w:proofErr w:type="spellEnd"/>
      <w:r w:rsidRPr="001133B2">
        <w:rPr>
          <w:rFonts w:ascii="Book Antiqua" w:hAnsi="Book Antiqua"/>
        </w:rPr>
        <w:t>/gfq861]</w:t>
      </w:r>
    </w:p>
    <w:p w14:paraId="0DB53FE1" w14:textId="77777777" w:rsidR="001133B2" w:rsidRPr="001133B2" w:rsidRDefault="001133B2" w:rsidP="001133B2">
      <w:pPr>
        <w:spacing w:line="360" w:lineRule="auto"/>
        <w:jc w:val="both"/>
        <w:rPr>
          <w:rFonts w:ascii="Book Antiqua" w:hAnsi="Book Antiqua"/>
        </w:rPr>
      </w:pPr>
      <w:r w:rsidRPr="001133B2">
        <w:rPr>
          <w:rFonts w:ascii="Book Antiqua" w:hAnsi="Book Antiqua"/>
        </w:rPr>
        <w:t>4</w:t>
      </w:r>
      <w:r w:rsidR="00C71138">
        <w:rPr>
          <w:rFonts w:ascii="Book Antiqua" w:hAnsi="Book Antiqua" w:hint="eastAsia"/>
          <w:lang w:eastAsia="zh-CN"/>
        </w:rPr>
        <w:t>1</w:t>
      </w:r>
      <w:r w:rsidRPr="001133B2">
        <w:rPr>
          <w:rFonts w:ascii="Book Antiqua" w:hAnsi="Book Antiqua"/>
        </w:rPr>
        <w:t xml:space="preserve"> </w:t>
      </w:r>
      <w:r w:rsidRPr="001133B2">
        <w:rPr>
          <w:rFonts w:ascii="Book Antiqua" w:hAnsi="Book Antiqua"/>
          <w:b/>
          <w:bCs/>
        </w:rPr>
        <w:t xml:space="preserve">Brown </w:t>
      </w:r>
      <w:proofErr w:type="gramStart"/>
      <w:r w:rsidRPr="001133B2">
        <w:rPr>
          <w:rFonts w:ascii="Book Antiqua" w:hAnsi="Book Antiqua"/>
          <w:b/>
          <w:bCs/>
        </w:rPr>
        <w:t>N</w:t>
      </w:r>
      <w:r w:rsidRPr="001133B2">
        <w:rPr>
          <w:rFonts w:ascii="Book Antiqua" w:hAnsi="Book Antiqua"/>
        </w:rPr>
        <w:t>,</w:t>
      </w:r>
      <w:proofErr w:type="gramEnd"/>
      <w:r w:rsidRPr="001133B2">
        <w:rPr>
          <w:rFonts w:ascii="Book Antiqua" w:hAnsi="Book Antiqua"/>
        </w:rPr>
        <w:t xml:space="preserve"> Summers A, </w:t>
      </w:r>
      <w:proofErr w:type="spellStart"/>
      <w:r w:rsidRPr="001133B2">
        <w:rPr>
          <w:rFonts w:ascii="Book Antiqua" w:hAnsi="Book Antiqua"/>
        </w:rPr>
        <w:t>Venning</w:t>
      </w:r>
      <w:proofErr w:type="spellEnd"/>
      <w:r w:rsidRPr="001133B2">
        <w:rPr>
          <w:rFonts w:ascii="Book Antiqua" w:hAnsi="Book Antiqua"/>
        </w:rPr>
        <w:t xml:space="preserve"> MC, Bruce IN. The challenges of dialysis in systemic sclerosis: between the devil and the deep blue sea? </w:t>
      </w:r>
      <w:r w:rsidRPr="001133B2">
        <w:rPr>
          <w:rFonts w:ascii="Book Antiqua" w:hAnsi="Book Antiqua"/>
          <w:i/>
          <w:iCs/>
        </w:rPr>
        <w:t xml:space="preserve">Case Rep </w:t>
      </w:r>
      <w:proofErr w:type="spellStart"/>
      <w:r w:rsidRPr="001133B2">
        <w:rPr>
          <w:rFonts w:ascii="Book Antiqua" w:hAnsi="Book Antiqua"/>
          <w:i/>
          <w:iCs/>
        </w:rPr>
        <w:t>Nephrol</w:t>
      </w:r>
      <w:proofErr w:type="spellEnd"/>
      <w:r w:rsidRPr="001133B2">
        <w:rPr>
          <w:rFonts w:ascii="Book Antiqua" w:hAnsi="Book Antiqua"/>
        </w:rPr>
        <w:t xml:space="preserve"> 2012; </w:t>
      </w:r>
      <w:r w:rsidRPr="001133B2">
        <w:rPr>
          <w:rFonts w:ascii="Book Antiqua" w:hAnsi="Book Antiqua"/>
          <w:b/>
          <w:bCs/>
        </w:rPr>
        <w:t>2012</w:t>
      </w:r>
      <w:r w:rsidRPr="001133B2">
        <w:rPr>
          <w:rFonts w:ascii="Book Antiqua" w:hAnsi="Book Antiqua"/>
        </w:rPr>
        <w:t>: 865193 [PMID: 24558616 DOI: 10.1155/2012/865193]</w:t>
      </w:r>
    </w:p>
    <w:p w14:paraId="7D604239" w14:textId="77777777" w:rsidR="001133B2" w:rsidRPr="001133B2" w:rsidRDefault="001133B2" w:rsidP="001133B2">
      <w:pPr>
        <w:spacing w:line="360" w:lineRule="auto"/>
        <w:jc w:val="both"/>
        <w:rPr>
          <w:rFonts w:ascii="Book Antiqua" w:hAnsi="Book Antiqua"/>
        </w:rPr>
      </w:pPr>
      <w:r w:rsidRPr="001133B2">
        <w:rPr>
          <w:rFonts w:ascii="Book Antiqua" w:hAnsi="Book Antiqua"/>
        </w:rPr>
        <w:t>4</w:t>
      </w:r>
      <w:r w:rsidR="00C71138">
        <w:rPr>
          <w:rFonts w:ascii="Book Antiqua" w:hAnsi="Book Antiqua" w:hint="eastAsia"/>
          <w:lang w:eastAsia="zh-CN"/>
        </w:rPr>
        <w:t>2</w:t>
      </w:r>
      <w:r w:rsidRPr="001133B2">
        <w:rPr>
          <w:rFonts w:ascii="Book Antiqua" w:hAnsi="Book Antiqua"/>
        </w:rPr>
        <w:t xml:space="preserve"> </w:t>
      </w:r>
      <w:r w:rsidRPr="001133B2">
        <w:rPr>
          <w:rFonts w:ascii="Book Antiqua" w:hAnsi="Book Antiqua"/>
          <w:b/>
          <w:bCs/>
        </w:rPr>
        <w:t>Abbott KC</w:t>
      </w:r>
      <w:r w:rsidRPr="001133B2">
        <w:rPr>
          <w:rFonts w:ascii="Book Antiqua" w:hAnsi="Book Antiqua"/>
        </w:rPr>
        <w:t xml:space="preserve">, </w:t>
      </w:r>
      <w:proofErr w:type="spellStart"/>
      <w:r w:rsidRPr="001133B2">
        <w:rPr>
          <w:rFonts w:ascii="Book Antiqua" w:hAnsi="Book Antiqua"/>
        </w:rPr>
        <w:t>Trespalacios</w:t>
      </w:r>
      <w:proofErr w:type="spellEnd"/>
      <w:r w:rsidRPr="001133B2">
        <w:rPr>
          <w:rFonts w:ascii="Book Antiqua" w:hAnsi="Book Antiqua"/>
        </w:rPr>
        <w:t xml:space="preserve"> FC, Welch PG, </w:t>
      </w:r>
      <w:proofErr w:type="spellStart"/>
      <w:r w:rsidRPr="001133B2">
        <w:rPr>
          <w:rFonts w:ascii="Book Antiqua" w:hAnsi="Book Antiqua"/>
        </w:rPr>
        <w:t>Agodoa</w:t>
      </w:r>
      <w:proofErr w:type="spellEnd"/>
      <w:r w:rsidRPr="001133B2">
        <w:rPr>
          <w:rFonts w:ascii="Book Antiqua" w:hAnsi="Book Antiqua"/>
        </w:rPr>
        <w:t xml:space="preserve"> LY. Scleroderma at end stage renal disease in the United States: patient characteristics and survival. </w:t>
      </w:r>
      <w:r w:rsidRPr="001133B2">
        <w:rPr>
          <w:rFonts w:ascii="Book Antiqua" w:hAnsi="Book Antiqua"/>
          <w:i/>
          <w:iCs/>
        </w:rPr>
        <w:t xml:space="preserve">J </w:t>
      </w:r>
      <w:proofErr w:type="spellStart"/>
      <w:r w:rsidRPr="001133B2">
        <w:rPr>
          <w:rFonts w:ascii="Book Antiqua" w:hAnsi="Book Antiqua"/>
          <w:i/>
          <w:iCs/>
        </w:rPr>
        <w:t>Nephrol</w:t>
      </w:r>
      <w:proofErr w:type="spellEnd"/>
      <w:r w:rsidRPr="001133B2">
        <w:rPr>
          <w:rFonts w:ascii="Book Antiqua" w:hAnsi="Book Antiqua"/>
        </w:rPr>
        <w:t xml:space="preserve"> 2002; </w:t>
      </w:r>
      <w:r w:rsidRPr="001133B2">
        <w:rPr>
          <w:rFonts w:ascii="Book Antiqua" w:hAnsi="Book Antiqua"/>
          <w:b/>
          <w:bCs/>
        </w:rPr>
        <w:t>15</w:t>
      </w:r>
      <w:r w:rsidRPr="001133B2">
        <w:rPr>
          <w:rFonts w:ascii="Book Antiqua" w:hAnsi="Book Antiqua"/>
        </w:rPr>
        <w:t>: 236-240 [PMID: 12113593]</w:t>
      </w:r>
    </w:p>
    <w:p w14:paraId="70D97A58" w14:textId="77777777" w:rsidR="001133B2" w:rsidRPr="001133B2" w:rsidRDefault="001133B2" w:rsidP="001133B2">
      <w:pPr>
        <w:spacing w:line="360" w:lineRule="auto"/>
        <w:jc w:val="both"/>
        <w:rPr>
          <w:rFonts w:ascii="Book Antiqua" w:hAnsi="Book Antiqua"/>
        </w:rPr>
      </w:pPr>
      <w:r w:rsidRPr="001133B2">
        <w:rPr>
          <w:rFonts w:ascii="Book Antiqua" w:hAnsi="Book Antiqua"/>
        </w:rPr>
        <w:t>4</w:t>
      </w:r>
      <w:r w:rsidR="00C71138">
        <w:rPr>
          <w:rFonts w:ascii="Book Antiqua" w:hAnsi="Book Antiqua" w:hint="eastAsia"/>
          <w:lang w:eastAsia="zh-CN"/>
        </w:rPr>
        <w:t>3</w:t>
      </w:r>
      <w:r w:rsidRPr="001133B2">
        <w:rPr>
          <w:rFonts w:ascii="Book Antiqua" w:hAnsi="Book Antiqua"/>
        </w:rPr>
        <w:t xml:space="preserve"> </w:t>
      </w:r>
      <w:proofErr w:type="spellStart"/>
      <w:r w:rsidRPr="001133B2">
        <w:rPr>
          <w:rFonts w:ascii="Book Antiqua" w:hAnsi="Book Antiqua"/>
          <w:b/>
          <w:bCs/>
        </w:rPr>
        <w:t>Hruskova</w:t>
      </w:r>
      <w:proofErr w:type="spellEnd"/>
      <w:r w:rsidRPr="001133B2">
        <w:rPr>
          <w:rFonts w:ascii="Book Antiqua" w:hAnsi="Book Antiqua"/>
          <w:b/>
          <w:bCs/>
        </w:rPr>
        <w:t xml:space="preserve"> Z</w:t>
      </w:r>
      <w:r w:rsidRPr="001133B2">
        <w:rPr>
          <w:rFonts w:ascii="Book Antiqua" w:hAnsi="Book Antiqua"/>
        </w:rPr>
        <w:t xml:space="preserve">, </w:t>
      </w:r>
      <w:proofErr w:type="spellStart"/>
      <w:r w:rsidRPr="001133B2">
        <w:rPr>
          <w:rFonts w:ascii="Book Antiqua" w:hAnsi="Book Antiqua"/>
        </w:rPr>
        <w:t>Stel</w:t>
      </w:r>
      <w:proofErr w:type="spellEnd"/>
      <w:r w:rsidRPr="001133B2">
        <w:rPr>
          <w:rFonts w:ascii="Book Antiqua" w:hAnsi="Book Antiqua"/>
        </w:rPr>
        <w:t xml:space="preserve"> VS, Jayne D, </w:t>
      </w:r>
      <w:proofErr w:type="spellStart"/>
      <w:r w:rsidRPr="001133B2">
        <w:rPr>
          <w:rFonts w:ascii="Book Antiqua" w:hAnsi="Book Antiqua"/>
        </w:rPr>
        <w:t>Aasarød</w:t>
      </w:r>
      <w:proofErr w:type="spellEnd"/>
      <w:r w:rsidRPr="001133B2">
        <w:rPr>
          <w:rFonts w:ascii="Book Antiqua" w:hAnsi="Book Antiqua"/>
        </w:rPr>
        <w:t xml:space="preserve"> K, De </w:t>
      </w:r>
      <w:proofErr w:type="spellStart"/>
      <w:r w:rsidRPr="001133B2">
        <w:rPr>
          <w:rFonts w:ascii="Book Antiqua" w:hAnsi="Book Antiqua"/>
        </w:rPr>
        <w:t>Meester</w:t>
      </w:r>
      <w:proofErr w:type="spellEnd"/>
      <w:r w:rsidRPr="001133B2">
        <w:rPr>
          <w:rFonts w:ascii="Book Antiqua" w:hAnsi="Book Antiqua"/>
        </w:rPr>
        <w:t xml:space="preserve"> J, </w:t>
      </w:r>
      <w:proofErr w:type="spellStart"/>
      <w:r w:rsidRPr="001133B2">
        <w:rPr>
          <w:rFonts w:ascii="Book Antiqua" w:hAnsi="Book Antiqua"/>
        </w:rPr>
        <w:t>Ekstrand</w:t>
      </w:r>
      <w:proofErr w:type="spellEnd"/>
      <w:r w:rsidRPr="001133B2">
        <w:rPr>
          <w:rFonts w:ascii="Book Antiqua" w:hAnsi="Book Antiqua"/>
        </w:rPr>
        <w:t xml:space="preserve"> A, Eller K, </w:t>
      </w:r>
      <w:proofErr w:type="spellStart"/>
      <w:r w:rsidRPr="001133B2">
        <w:rPr>
          <w:rFonts w:ascii="Book Antiqua" w:hAnsi="Book Antiqua"/>
        </w:rPr>
        <w:t>Heaf</w:t>
      </w:r>
      <w:proofErr w:type="spellEnd"/>
      <w:r w:rsidRPr="001133B2">
        <w:rPr>
          <w:rFonts w:ascii="Book Antiqua" w:hAnsi="Book Antiqua"/>
        </w:rPr>
        <w:t xml:space="preserve"> JG, </w:t>
      </w:r>
      <w:proofErr w:type="spellStart"/>
      <w:r w:rsidRPr="001133B2">
        <w:rPr>
          <w:rFonts w:ascii="Book Antiqua" w:hAnsi="Book Antiqua"/>
        </w:rPr>
        <w:t>Hoitsma</w:t>
      </w:r>
      <w:proofErr w:type="spellEnd"/>
      <w:r w:rsidRPr="001133B2">
        <w:rPr>
          <w:rFonts w:ascii="Book Antiqua" w:hAnsi="Book Antiqua"/>
        </w:rPr>
        <w:t xml:space="preserve"> A, </w:t>
      </w:r>
      <w:proofErr w:type="spellStart"/>
      <w:r w:rsidRPr="001133B2">
        <w:rPr>
          <w:rFonts w:ascii="Book Antiqua" w:hAnsi="Book Antiqua"/>
        </w:rPr>
        <w:t>Martos</w:t>
      </w:r>
      <w:proofErr w:type="spellEnd"/>
      <w:r w:rsidRPr="001133B2">
        <w:rPr>
          <w:rFonts w:ascii="Book Antiqua" w:hAnsi="Book Antiqua"/>
        </w:rPr>
        <w:t xml:space="preserve"> </w:t>
      </w:r>
      <w:proofErr w:type="spellStart"/>
      <w:r w:rsidRPr="001133B2">
        <w:rPr>
          <w:rFonts w:ascii="Book Antiqua" w:hAnsi="Book Antiqua"/>
        </w:rPr>
        <w:t>Jimenéz</w:t>
      </w:r>
      <w:proofErr w:type="spellEnd"/>
      <w:r w:rsidRPr="001133B2">
        <w:rPr>
          <w:rFonts w:ascii="Book Antiqua" w:hAnsi="Book Antiqua"/>
        </w:rPr>
        <w:t xml:space="preserve"> C, </w:t>
      </w:r>
      <w:proofErr w:type="spellStart"/>
      <w:r w:rsidRPr="001133B2">
        <w:rPr>
          <w:rFonts w:ascii="Book Antiqua" w:hAnsi="Book Antiqua"/>
        </w:rPr>
        <w:t>Ravani</w:t>
      </w:r>
      <w:proofErr w:type="spellEnd"/>
      <w:r w:rsidRPr="001133B2">
        <w:rPr>
          <w:rFonts w:ascii="Book Antiqua" w:hAnsi="Book Antiqua"/>
        </w:rPr>
        <w:t xml:space="preserve"> P, </w:t>
      </w:r>
      <w:proofErr w:type="spellStart"/>
      <w:r w:rsidRPr="001133B2">
        <w:rPr>
          <w:rFonts w:ascii="Book Antiqua" w:hAnsi="Book Antiqua"/>
        </w:rPr>
        <w:t>Wanner</w:t>
      </w:r>
      <w:proofErr w:type="spellEnd"/>
      <w:r w:rsidRPr="001133B2">
        <w:rPr>
          <w:rFonts w:ascii="Book Antiqua" w:hAnsi="Book Antiqua"/>
        </w:rPr>
        <w:t xml:space="preserve"> C, </w:t>
      </w:r>
      <w:proofErr w:type="spellStart"/>
      <w:r w:rsidRPr="001133B2">
        <w:rPr>
          <w:rFonts w:ascii="Book Antiqua" w:hAnsi="Book Antiqua"/>
        </w:rPr>
        <w:t>Tesar</w:t>
      </w:r>
      <w:proofErr w:type="spellEnd"/>
      <w:r w:rsidRPr="001133B2">
        <w:rPr>
          <w:rFonts w:ascii="Book Antiqua" w:hAnsi="Book Antiqua"/>
        </w:rPr>
        <w:t xml:space="preserve"> V, </w:t>
      </w:r>
      <w:proofErr w:type="spellStart"/>
      <w:r w:rsidRPr="001133B2">
        <w:rPr>
          <w:rFonts w:ascii="Book Antiqua" w:hAnsi="Book Antiqua"/>
        </w:rPr>
        <w:t>Jager</w:t>
      </w:r>
      <w:proofErr w:type="spellEnd"/>
      <w:r w:rsidRPr="001133B2">
        <w:rPr>
          <w:rFonts w:ascii="Book Antiqua" w:hAnsi="Book Antiqua"/>
        </w:rPr>
        <w:t xml:space="preserve"> KJ. Characteristics and Outcomes of </w:t>
      </w:r>
      <w:proofErr w:type="spellStart"/>
      <w:r w:rsidRPr="001133B2">
        <w:rPr>
          <w:rFonts w:ascii="Book Antiqua" w:hAnsi="Book Antiqua"/>
        </w:rPr>
        <w:t>Granulomatosis</w:t>
      </w:r>
      <w:proofErr w:type="spellEnd"/>
      <w:r w:rsidRPr="001133B2">
        <w:rPr>
          <w:rFonts w:ascii="Book Antiqua" w:hAnsi="Book Antiqua"/>
        </w:rPr>
        <w:t xml:space="preserve"> </w:t>
      </w:r>
      <w:proofErr w:type="gramStart"/>
      <w:r w:rsidRPr="001133B2">
        <w:rPr>
          <w:rFonts w:ascii="Book Antiqua" w:hAnsi="Book Antiqua"/>
        </w:rPr>
        <w:t>With</w:t>
      </w:r>
      <w:proofErr w:type="gramEnd"/>
      <w:r w:rsidRPr="001133B2">
        <w:rPr>
          <w:rFonts w:ascii="Book Antiqua" w:hAnsi="Book Antiqua"/>
        </w:rPr>
        <w:t xml:space="preserve"> </w:t>
      </w:r>
      <w:proofErr w:type="spellStart"/>
      <w:r w:rsidRPr="001133B2">
        <w:rPr>
          <w:rFonts w:ascii="Book Antiqua" w:hAnsi="Book Antiqua"/>
        </w:rPr>
        <w:t>Polyangiitis</w:t>
      </w:r>
      <w:proofErr w:type="spellEnd"/>
      <w:r w:rsidRPr="001133B2">
        <w:rPr>
          <w:rFonts w:ascii="Book Antiqua" w:hAnsi="Book Antiqua"/>
        </w:rPr>
        <w:t xml:space="preserve"> (Wegener) and Microscopic </w:t>
      </w:r>
      <w:proofErr w:type="spellStart"/>
      <w:r w:rsidRPr="001133B2">
        <w:rPr>
          <w:rFonts w:ascii="Book Antiqua" w:hAnsi="Book Antiqua"/>
        </w:rPr>
        <w:lastRenderedPageBreak/>
        <w:t>Polyangiitis</w:t>
      </w:r>
      <w:proofErr w:type="spellEnd"/>
      <w:r w:rsidRPr="001133B2">
        <w:rPr>
          <w:rFonts w:ascii="Book Antiqua" w:hAnsi="Book Antiqua"/>
        </w:rPr>
        <w:t xml:space="preserve"> Requiring Renal Replacement Therapy: Results From the European Renal Association-European Dialysis and Transplant Association Registry. </w:t>
      </w:r>
      <w:r w:rsidRPr="001133B2">
        <w:rPr>
          <w:rFonts w:ascii="Book Antiqua" w:hAnsi="Book Antiqua"/>
          <w:i/>
          <w:iCs/>
        </w:rPr>
        <w:t>Am J Kidney Dis</w:t>
      </w:r>
      <w:r w:rsidRPr="001133B2">
        <w:rPr>
          <w:rFonts w:ascii="Book Antiqua" w:hAnsi="Book Antiqua"/>
        </w:rPr>
        <w:t xml:space="preserve"> 2015; </w:t>
      </w:r>
      <w:r w:rsidRPr="001133B2">
        <w:rPr>
          <w:rFonts w:ascii="Book Antiqua" w:hAnsi="Book Antiqua"/>
          <w:b/>
          <w:bCs/>
        </w:rPr>
        <w:t>66</w:t>
      </w:r>
      <w:r w:rsidRPr="001133B2">
        <w:rPr>
          <w:rFonts w:ascii="Book Antiqua" w:hAnsi="Book Antiqua"/>
        </w:rPr>
        <w:t>: 613-620 [PMID: 25975963 DOI: 10.1053/j.ajkd.2015.03.025]</w:t>
      </w:r>
    </w:p>
    <w:p w14:paraId="623762B3" w14:textId="77777777" w:rsidR="001133B2" w:rsidRPr="001133B2" w:rsidRDefault="001133B2" w:rsidP="001133B2">
      <w:pPr>
        <w:spacing w:line="360" w:lineRule="auto"/>
        <w:jc w:val="both"/>
        <w:rPr>
          <w:rFonts w:ascii="Book Antiqua" w:hAnsi="Book Antiqua"/>
        </w:rPr>
      </w:pPr>
      <w:r w:rsidRPr="001133B2">
        <w:rPr>
          <w:rFonts w:ascii="Book Antiqua" w:hAnsi="Book Antiqua"/>
        </w:rPr>
        <w:t>4</w:t>
      </w:r>
      <w:r w:rsidR="00C71138">
        <w:rPr>
          <w:rFonts w:ascii="Book Antiqua" w:hAnsi="Book Antiqua" w:hint="eastAsia"/>
          <w:lang w:eastAsia="zh-CN"/>
        </w:rPr>
        <w:t>4</w:t>
      </w:r>
      <w:r w:rsidRPr="001133B2">
        <w:rPr>
          <w:rFonts w:ascii="Book Antiqua" w:hAnsi="Book Antiqua"/>
        </w:rPr>
        <w:t xml:space="preserve"> </w:t>
      </w:r>
      <w:proofErr w:type="spellStart"/>
      <w:r w:rsidRPr="001133B2">
        <w:rPr>
          <w:rFonts w:ascii="Book Antiqua" w:hAnsi="Book Antiqua"/>
          <w:b/>
          <w:bCs/>
        </w:rPr>
        <w:t>Gibney</w:t>
      </w:r>
      <w:proofErr w:type="spellEnd"/>
      <w:r w:rsidRPr="001133B2">
        <w:rPr>
          <w:rFonts w:ascii="Book Antiqua" w:hAnsi="Book Antiqua"/>
          <w:b/>
          <w:bCs/>
        </w:rPr>
        <w:t xml:space="preserve"> EM</w:t>
      </w:r>
      <w:r w:rsidRPr="001133B2">
        <w:rPr>
          <w:rFonts w:ascii="Book Antiqua" w:hAnsi="Book Antiqua"/>
        </w:rPr>
        <w:t xml:space="preserve">, Parikh CR, </w:t>
      </w:r>
      <w:proofErr w:type="spellStart"/>
      <w:r w:rsidRPr="001133B2">
        <w:rPr>
          <w:rFonts w:ascii="Book Antiqua" w:hAnsi="Book Antiqua"/>
        </w:rPr>
        <w:t>Jani</w:t>
      </w:r>
      <w:proofErr w:type="spellEnd"/>
      <w:r w:rsidRPr="001133B2">
        <w:rPr>
          <w:rFonts w:ascii="Book Antiqua" w:hAnsi="Book Antiqua"/>
        </w:rPr>
        <w:t xml:space="preserve"> A, Fischer MJ, Collier D, Wiseman AC. Kidney transplantation for systemic sclerosis improves survival and may modulate disease activity. </w:t>
      </w:r>
      <w:r w:rsidRPr="001133B2">
        <w:rPr>
          <w:rFonts w:ascii="Book Antiqua" w:hAnsi="Book Antiqua"/>
          <w:i/>
          <w:iCs/>
        </w:rPr>
        <w:t>Am J Transplant</w:t>
      </w:r>
      <w:r w:rsidRPr="001133B2">
        <w:rPr>
          <w:rFonts w:ascii="Book Antiqua" w:hAnsi="Book Antiqua"/>
        </w:rPr>
        <w:t xml:space="preserve"> 2004; </w:t>
      </w:r>
      <w:r w:rsidRPr="001133B2">
        <w:rPr>
          <w:rFonts w:ascii="Book Antiqua" w:hAnsi="Book Antiqua"/>
          <w:b/>
          <w:bCs/>
        </w:rPr>
        <w:t>4</w:t>
      </w:r>
      <w:r w:rsidRPr="001133B2">
        <w:rPr>
          <w:rFonts w:ascii="Book Antiqua" w:hAnsi="Book Antiqua"/>
        </w:rPr>
        <w:t>: 2027-2031 [PMID: 15575905 DOI: 10.1111/j.1600-6143.2004.00605.x]</w:t>
      </w:r>
    </w:p>
    <w:p w14:paraId="01D25A0D" w14:textId="77777777" w:rsidR="001133B2" w:rsidRPr="001133B2" w:rsidRDefault="001133B2" w:rsidP="001133B2">
      <w:pPr>
        <w:spacing w:line="360" w:lineRule="auto"/>
        <w:jc w:val="both"/>
        <w:rPr>
          <w:rFonts w:ascii="Book Antiqua" w:hAnsi="Book Antiqua"/>
        </w:rPr>
      </w:pPr>
      <w:r w:rsidRPr="001133B2">
        <w:rPr>
          <w:rFonts w:ascii="Book Antiqua" w:hAnsi="Book Antiqua"/>
        </w:rPr>
        <w:t>4</w:t>
      </w:r>
      <w:r w:rsidR="00C71138">
        <w:rPr>
          <w:rFonts w:ascii="Book Antiqua" w:hAnsi="Book Antiqua" w:hint="eastAsia"/>
          <w:lang w:eastAsia="zh-CN"/>
        </w:rPr>
        <w:t>5</w:t>
      </w:r>
      <w:r w:rsidRPr="001133B2">
        <w:rPr>
          <w:rFonts w:ascii="Book Antiqua" w:hAnsi="Book Antiqua"/>
        </w:rPr>
        <w:t xml:space="preserve"> </w:t>
      </w:r>
      <w:r w:rsidRPr="001133B2">
        <w:rPr>
          <w:rFonts w:ascii="Book Antiqua" w:hAnsi="Book Antiqua"/>
          <w:b/>
          <w:bCs/>
        </w:rPr>
        <w:t>Steen VD</w:t>
      </w:r>
      <w:r w:rsidRPr="001133B2">
        <w:rPr>
          <w:rFonts w:ascii="Book Antiqua" w:hAnsi="Book Antiqua"/>
        </w:rPr>
        <w:t xml:space="preserve">, </w:t>
      </w:r>
      <w:proofErr w:type="spellStart"/>
      <w:r w:rsidRPr="001133B2">
        <w:rPr>
          <w:rFonts w:ascii="Book Antiqua" w:hAnsi="Book Antiqua"/>
        </w:rPr>
        <w:t>Costantino</w:t>
      </w:r>
      <w:proofErr w:type="spellEnd"/>
      <w:r w:rsidRPr="001133B2">
        <w:rPr>
          <w:rFonts w:ascii="Book Antiqua" w:hAnsi="Book Antiqua"/>
        </w:rPr>
        <w:t xml:space="preserve"> JP, Shapiro AP, </w:t>
      </w:r>
      <w:proofErr w:type="spellStart"/>
      <w:r w:rsidRPr="001133B2">
        <w:rPr>
          <w:rFonts w:ascii="Book Antiqua" w:hAnsi="Book Antiqua"/>
        </w:rPr>
        <w:t>Medsger</w:t>
      </w:r>
      <w:proofErr w:type="spellEnd"/>
      <w:r w:rsidRPr="001133B2">
        <w:rPr>
          <w:rFonts w:ascii="Book Antiqua" w:hAnsi="Book Antiqua"/>
        </w:rPr>
        <w:t xml:space="preserve"> TA Jr. Outcome of renal crisis in systemic sclerosis: relation to availability of angiotensin converting enzyme (ACE) inhibitors. </w:t>
      </w:r>
      <w:r w:rsidRPr="001133B2">
        <w:rPr>
          <w:rFonts w:ascii="Book Antiqua" w:hAnsi="Book Antiqua"/>
          <w:i/>
          <w:iCs/>
        </w:rPr>
        <w:t>Ann Intern Med</w:t>
      </w:r>
      <w:r w:rsidRPr="001133B2">
        <w:rPr>
          <w:rFonts w:ascii="Book Antiqua" w:hAnsi="Book Antiqua"/>
        </w:rPr>
        <w:t xml:space="preserve"> 1990; </w:t>
      </w:r>
      <w:r w:rsidRPr="001133B2">
        <w:rPr>
          <w:rFonts w:ascii="Book Antiqua" w:hAnsi="Book Antiqua"/>
          <w:b/>
          <w:bCs/>
        </w:rPr>
        <w:t>113</w:t>
      </w:r>
      <w:r w:rsidRPr="001133B2">
        <w:rPr>
          <w:rFonts w:ascii="Book Antiqua" w:hAnsi="Book Antiqua"/>
        </w:rPr>
        <w:t>: 352-357 [PMID: 2382917 DOI: 10.7326/0003-4819-113-5-352]</w:t>
      </w:r>
    </w:p>
    <w:p w14:paraId="7DD56336" w14:textId="77777777" w:rsidR="001133B2" w:rsidRPr="001133B2" w:rsidRDefault="001133B2" w:rsidP="001133B2">
      <w:pPr>
        <w:spacing w:line="360" w:lineRule="auto"/>
        <w:jc w:val="both"/>
        <w:rPr>
          <w:rFonts w:ascii="Book Antiqua" w:hAnsi="Book Antiqua"/>
        </w:rPr>
      </w:pPr>
      <w:proofErr w:type="gramStart"/>
      <w:r w:rsidRPr="001133B2">
        <w:rPr>
          <w:rFonts w:ascii="Book Antiqua" w:hAnsi="Book Antiqua"/>
        </w:rPr>
        <w:t>4</w:t>
      </w:r>
      <w:r w:rsidR="00C71138">
        <w:rPr>
          <w:rFonts w:ascii="Book Antiqua" w:hAnsi="Book Antiqua" w:hint="eastAsia"/>
          <w:lang w:eastAsia="zh-CN"/>
        </w:rPr>
        <w:t>6</w:t>
      </w:r>
      <w:r w:rsidRPr="001133B2">
        <w:rPr>
          <w:rFonts w:ascii="Book Antiqua" w:hAnsi="Book Antiqua"/>
        </w:rPr>
        <w:t xml:space="preserve"> </w:t>
      </w:r>
      <w:proofErr w:type="spellStart"/>
      <w:r w:rsidRPr="001133B2">
        <w:rPr>
          <w:rFonts w:ascii="Book Antiqua" w:hAnsi="Book Antiqua"/>
          <w:b/>
          <w:bCs/>
        </w:rPr>
        <w:t>Shor</w:t>
      </w:r>
      <w:proofErr w:type="spellEnd"/>
      <w:r w:rsidRPr="001133B2">
        <w:rPr>
          <w:rFonts w:ascii="Book Antiqua" w:hAnsi="Book Antiqua"/>
          <w:b/>
          <w:bCs/>
        </w:rPr>
        <w:t xml:space="preserve"> R</w:t>
      </w:r>
      <w:r w:rsidRPr="001133B2">
        <w:rPr>
          <w:rFonts w:ascii="Book Antiqua" w:hAnsi="Book Antiqua"/>
        </w:rPr>
        <w:t xml:space="preserve">, </w:t>
      </w:r>
      <w:proofErr w:type="spellStart"/>
      <w:r w:rsidRPr="001133B2">
        <w:rPr>
          <w:rFonts w:ascii="Book Antiqua" w:hAnsi="Book Antiqua"/>
        </w:rPr>
        <w:t>Halabe</w:t>
      </w:r>
      <w:proofErr w:type="spellEnd"/>
      <w:r w:rsidRPr="001133B2">
        <w:rPr>
          <w:rFonts w:ascii="Book Antiqua" w:hAnsi="Book Antiqua"/>
        </w:rPr>
        <w:t xml:space="preserve"> A.</w:t>
      </w:r>
      <w:proofErr w:type="gramEnd"/>
      <w:r w:rsidRPr="001133B2">
        <w:rPr>
          <w:rFonts w:ascii="Book Antiqua" w:hAnsi="Book Antiqua"/>
        </w:rPr>
        <w:t xml:space="preserve"> </w:t>
      </w:r>
      <w:proofErr w:type="gramStart"/>
      <w:r w:rsidRPr="001133B2">
        <w:rPr>
          <w:rFonts w:ascii="Book Antiqua" w:hAnsi="Book Antiqua"/>
        </w:rPr>
        <w:t>New trends in the treatment of scleroderma renal crisis.</w:t>
      </w:r>
      <w:proofErr w:type="gramEnd"/>
      <w:r w:rsidRPr="001133B2">
        <w:rPr>
          <w:rFonts w:ascii="Book Antiqua" w:hAnsi="Book Antiqua"/>
        </w:rPr>
        <w:t xml:space="preserve"> </w:t>
      </w:r>
      <w:r w:rsidRPr="001133B2">
        <w:rPr>
          <w:rFonts w:ascii="Book Antiqua" w:hAnsi="Book Antiqua"/>
          <w:i/>
          <w:iCs/>
        </w:rPr>
        <w:t>Nephron</w:t>
      </w:r>
      <w:r w:rsidRPr="001133B2">
        <w:rPr>
          <w:rFonts w:ascii="Book Antiqua" w:hAnsi="Book Antiqua"/>
        </w:rPr>
        <w:t xml:space="preserve"> 2002; </w:t>
      </w:r>
      <w:r w:rsidRPr="001133B2">
        <w:rPr>
          <w:rFonts w:ascii="Book Antiqua" w:hAnsi="Book Antiqua"/>
          <w:b/>
          <w:bCs/>
        </w:rPr>
        <w:t>92</w:t>
      </w:r>
      <w:r w:rsidRPr="001133B2">
        <w:rPr>
          <w:rFonts w:ascii="Book Antiqua" w:hAnsi="Book Antiqua"/>
        </w:rPr>
        <w:t>: 716-718 [PMID: 12372964 DOI: 10.1159/000064073]</w:t>
      </w:r>
    </w:p>
    <w:p w14:paraId="7E4BFB30" w14:textId="77777777" w:rsidR="001133B2" w:rsidRPr="001133B2" w:rsidRDefault="001133B2" w:rsidP="001133B2">
      <w:pPr>
        <w:spacing w:line="360" w:lineRule="auto"/>
        <w:jc w:val="both"/>
        <w:rPr>
          <w:rFonts w:ascii="Book Antiqua" w:hAnsi="Book Antiqua"/>
        </w:rPr>
      </w:pPr>
      <w:r w:rsidRPr="001133B2">
        <w:rPr>
          <w:rFonts w:ascii="Book Antiqua" w:hAnsi="Book Antiqua"/>
        </w:rPr>
        <w:t>4</w:t>
      </w:r>
      <w:r w:rsidR="00C71138">
        <w:rPr>
          <w:rFonts w:ascii="Book Antiqua" w:hAnsi="Book Antiqua" w:hint="eastAsia"/>
          <w:lang w:eastAsia="zh-CN"/>
        </w:rPr>
        <w:t>7</w:t>
      </w:r>
      <w:r w:rsidRPr="001133B2">
        <w:rPr>
          <w:rFonts w:ascii="Book Antiqua" w:hAnsi="Book Antiqua"/>
        </w:rPr>
        <w:t xml:space="preserve"> </w:t>
      </w:r>
      <w:proofErr w:type="spellStart"/>
      <w:r w:rsidRPr="001133B2">
        <w:rPr>
          <w:rFonts w:ascii="Book Antiqua" w:hAnsi="Book Antiqua"/>
          <w:b/>
          <w:bCs/>
        </w:rPr>
        <w:t>Bleyer</w:t>
      </w:r>
      <w:proofErr w:type="spellEnd"/>
      <w:r w:rsidRPr="001133B2">
        <w:rPr>
          <w:rFonts w:ascii="Book Antiqua" w:hAnsi="Book Antiqua"/>
          <w:b/>
          <w:bCs/>
        </w:rPr>
        <w:t xml:space="preserve"> AJ</w:t>
      </w:r>
      <w:r w:rsidRPr="001133B2">
        <w:rPr>
          <w:rFonts w:ascii="Book Antiqua" w:hAnsi="Book Antiqua"/>
        </w:rPr>
        <w:t xml:space="preserve">, Donaldson LA, McIntosh M, Adams PL. Relationship between underlying renal disease and renal transplantation outcome. </w:t>
      </w:r>
      <w:r w:rsidRPr="001133B2">
        <w:rPr>
          <w:rFonts w:ascii="Book Antiqua" w:hAnsi="Book Antiqua"/>
          <w:i/>
          <w:iCs/>
        </w:rPr>
        <w:t>Am J Kidney Dis</w:t>
      </w:r>
      <w:r w:rsidRPr="001133B2">
        <w:rPr>
          <w:rFonts w:ascii="Book Antiqua" w:hAnsi="Book Antiqua"/>
        </w:rPr>
        <w:t xml:space="preserve"> 2001; </w:t>
      </w:r>
      <w:r w:rsidRPr="001133B2">
        <w:rPr>
          <w:rFonts w:ascii="Book Antiqua" w:hAnsi="Book Antiqua"/>
          <w:b/>
          <w:bCs/>
        </w:rPr>
        <w:t>37</w:t>
      </w:r>
      <w:r w:rsidRPr="001133B2">
        <w:rPr>
          <w:rFonts w:ascii="Book Antiqua" w:hAnsi="Book Antiqua"/>
        </w:rPr>
        <w:t>: 1152-1161 [PMID: 11382683 DOI: 10.1053/ajkd.2001.24516]</w:t>
      </w:r>
    </w:p>
    <w:p w14:paraId="43F058D9" w14:textId="77777777" w:rsidR="001133B2" w:rsidRPr="001133B2" w:rsidRDefault="001133B2" w:rsidP="001133B2">
      <w:pPr>
        <w:spacing w:line="360" w:lineRule="auto"/>
        <w:jc w:val="both"/>
        <w:rPr>
          <w:rFonts w:ascii="Book Antiqua" w:hAnsi="Book Antiqua"/>
        </w:rPr>
      </w:pPr>
      <w:proofErr w:type="gramStart"/>
      <w:r w:rsidRPr="001133B2">
        <w:rPr>
          <w:rFonts w:ascii="Book Antiqua" w:hAnsi="Book Antiqua"/>
        </w:rPr>
        <w:t>4</w:t>
      </w:r>
      <w:r w:rsidR="00C71138">
        <w:rPr>
          <w:rFonts w:ascii="Book Antiqua" w:hAnsi="Book Antiqua" w:hint="eastAsia"/>
          <w:lang w:eastAsia="zh-CN"/>
        </w:rPr>
        <w:t>8</w:t>
      </w:r>
      <w:r w:rsidRPr="001133B2">
        <w:rPr>
          <w:rFonts w:ascii="Book Antiqua" w:hAnsi="Book Antiqua"/>
        </w:rPr>
        <w:t xml:space="preserve"> </w:t>
      </w:r>
      <w:r w:rsidRPr="001133B2">
        <w:rPr>
          <w:rFonts w:ascii="Book Antiqua" w:hAnsi="Book Antiqua"/>
          <w:b/>
          <w:bCs/>
        </w:rPr>
        <w:t>Chang YJ</w:t>
      </w:r>
      <w:r w:rsidRPr="001133B2">
        <w:rPr>
          <w:rFonts w:ascii="Book Antiqua" w:hAnsi="Book Antiqua"/>
        </w:rPr>
        <w:t xml:space="preserve">, </w:t>
      </w:r>
      <w:proofErr w:type="spellStart"/>
      <w:r w:rsidRPr="001133B2">
        <w:rPr>
          <w:rFonts w:ascii="Book Antiqua" w:hAnsi="Book Antiqua"/>
        </w:rPr>
        <w:t>Spiera</w:t>
      </w:r>
      <w:proofErr w:type="spellEnd"/>
      <w:r w:rsidRPr="001133B2">
        <w:rPr>
          <w:rFonts w:ascii="Book Antiqua" w:hAnsi="Book Antiqua"/>
        </w:rPr>
        <w:t xml:space="preserve"> H. Renal transplantation in scleroderma.</w:t>
      </w:r>
      <w:proofErr w:type="gramEnd"/>
      <w:r w:rsidRPr="001133B2">
        <w:rPr>
          <w:rFonts w:ascii="Book Antiqua" w:hAnsi="Book Antiqua"/>
        </w:rPr>
        <w:t xml:space="preserve"> </w:t>
      </w:r>
      <w:r w:rsidRPr="001133B2">
        <w:rPr>
          <w:rFonts w:ascii="Book Antiqua" w:hAnsi="Book Antiqua"/>
          <w:i/>
          <w:iCs/>
        </w:rPr>
        <w:t>Medicine (Baltimore)</w:t>
      </w:r>
      <w:r w:rsidRPr="001133B2">
        <w:rPr>
          <w:rFonts w:ascii="Book Antiqua" w:hAnsi="Book Antiqua"/>
        </w:rPr>
        <w:t xml:space="preserve"> 1999; </w:t>
      </w:r>
      <w:r w:rsidRPr="001133B2">
        <w:rPr>
          <w:rFonts w:ascii="Book Antiqua" w:hAnsi="Book Antiqua"/>
          <w:b/>
          <w:bCs/>
        </w:rPr>
        <w:t>78</w:t>
      </w:r>
      <w:r w:rsidRPr="001133B2">
        <w:rPr>
          <w:rFonts w:ascii="Book Antiqua" w:hAnsi="Book Antiqua"/>
        </w:rPr>
        <w:t>: 382-385 [PMID: 10575420 DOI: 10.1097/00005792-199911000-00003]</w:t>
      </w:r>
    </w:p>
    <w:p w14:paraId="768D52C6" w14:textId="77777777" w:rsidR="001133B2" w:rsidRPr="001133B2" w:rsidRDefault="00C71138" w:rsidP="001133B2">
      <w:pPr>
        <w:spacing w:line="360" w:lineRule="auto"/>
        <w:jc w:val="both"/>
        <w:rPr>
          <w:rFonts w:ascii="Book Antiqua" w:hAnsi="Book Antiqua"/>
        </w:rPr>
      </w:pPr>
      <w:r>
        <w:rPr>
          <w:rFonts w:ascii="Book Antiqua" w:hAnsi="Book Antiqua" w:hint="eastAsia"/>
          <w:lang w:eastAsia="zh-CN"/>
        </w:rPr>
        <w:t>49</w:t>
      </w:r>
      <w:r w:rsidR="001133B2" w:rsidRPr="001133B2">
        <w:rPr>
          <w:rFonts w:ascii="Book Antiqua" w:hAnsi="Book Antiqua"/>
        </w:rPr>
        <w:t xml:space="preserve"> </w:t>
      </w:r>
      <w:r w:rsidR="001133B2" w:rsidRPr="001133B2">
        <w:rPr>
          <w:rFonts w:ascii="Book Antiqua" w:hAnsi="Book Antiqua"/>
          <w:b/>
          <w:bCs/>
        </w:rPr>
        <w:t>Woodworth TG</w:t>
      </w:r>
      <w:r w:rsidR="001133B2" w:rsidRPr="001133B2">
        <w:rPr>
          <w:rFonts w:ascii="Book Antiqua" w:hAnsi="Book Antiqua"/>
        </w:rPr>
        <w:t xml:space="preserve">, </w:t>
      </w:r>
      <w:proofErr w:type="spellStart"/>
      <w:r w:rsidR="001133B2" w:rsidRPr="001133B2">
        <w:rPr>
          <w:rFonts w:ascii="Book Antiqua" w:hAnsi="Book Antiqua"/>
        </w:rPr>
        <w:t>Furst</w:t>
      </w:r>
      <w:proofErr w:type="spellEnd"/>
      <w:r w:rsidR="001133B2" w:rsidRPr="001133B2">
        <w:rPr>
          <w:rFonts w:ascii="Book Antiqua" w:hAnsi="Book Antiqua"/>
        </w:rPr>
        <w:t xml:space="preserve"> DE. Timely renal transplantation for scleroderma end-stage kidney disease patients can improve outcomes and quality of life. </w:t>
      </w:r>
      <w:r w:rsidR="001133B2" w:rsidRPr="001133B2">
        <w:rPr>
          <w:rFonts w:ascii="Book Antiqua" w:hAnsi="Book Antiqua"/>
          <w:i/>
          <w:iCs/>
        </w:rPr>
        <w:t xml:space="preserve">Ann </w:t>
      </w:r>
      <w:proofErr w:type="spellStart"/>
      <w:r w:rsidR="001133B2" w:rsidRPr="001133B2">
        <w:rPr>
          <w:rFonts w:ascii="Book Antiqua" w:hAnsi="Book Antiqua"/>
          <w:i/>
          <w:iCs/>
        </w:rPr>
        <w:t>Transl</w:t>
      </w:r>
      <w:proofErr w:type="spellEnd"/>
      <w:r w:rsidR="001133B2" w:rsidRPr="001133B2">
        <w:rPr>
          <w:rFonts w:ascii="Book Antiqua" w:hAnsi="Book Antiqua"/>
          <w:i/>
          <w:iCs/>
        </w:rPr>
        <w:t xml:space="preserve"> Med</w:t>
      </w:r>
      <w:r w:rsidR="001133B2" w:rsidRPr="001133B2">
        <w:rPr>
          <w:rFonts w:ascii="Book Antiqua" w:hAnsi="Book Antiqua"/>
        </w:rPr>
        <w:t xml:space="preserve"> 2019; </w:t>
      </w:r>
      <w:r w:rsidR="001133B2" w:rsidRPr="001133B2">
        <w:rPr>
          <w:rFonts w:ascii="Book Antiqua" w:hAnsi="Book Antiqua"/>
          <w:b/>
          <w:bCs/>
        </w:rPr>
        <w:t>7</w:t>
      </w:r>
      <w:r w:rsidR="001133B2" w:rsidRPr="001133B2">
        <w:rPr>
          <w:rFonts w:ascii="Book Antiqua" w:hAnsi="Book Antiqua"/>
        </w:rPr>
        <w:t>: 60 [PMID: 30906764 DOI: 10.21037/atm.2018.12.64]</w:t>
      </w:r>
    </w:p>
    <w:p w14:paraId="26AD5CE2" w14:textId="77777777" w:rsidR="001133B2" w:rsidRPr="001133B2" w:rsidRDefault="001133B2" w:rsidP="001133B2">
      <w:pPr>
        <w:spacing w:line="360" w:lineRule="auto"/>
        <w:jc w:val="both"/>
        <w:rPr>
          <w:rFonts w:ascii="Book Antiqua" w:hAnsi="Book Antiqua"/>
        </w:rPr>
      </w:pPr>
      <w:proofErr w:type="gramStart"/>
      <w:r w:rsidRPr="001133B2">
        <w:rPr>
          <w:rFonts w:ascii="Book Antiqua" w:hAnsi="Book Antiqua"/>
        </w:rPr>
        <w:t>5</w:t>
      </w:r>
      <w:r w:rsidR="00C71138">
        <w:rPr>
          <w:rFonts w:ascii="Book Antiqua" w:hAnsi="Book Antiqua" w:hint="eastAsia"/>
          <w:lang w:eastAsia="zh-CN"/>
        </w:rPr>
        <w:t>0</w:t>
      </w:r>
      <w:r w:rsidRPr="001133B2">
        <w:rPr>
          <w:rFonts w:ascii="Book Antiqua" w:hAnsi="Book Antiqua"/>
        </w:rPr>
        <w:t xml:space="preserve"> </w:t>
      </w:r>
      <w:r w:rsidRPr="001133B2">
        <w:rPr>
          <w:rFonts w:ascii="Book Antiqua" w:hAnsi="Book Antiqua"/>
          <w:b/>
          <w:bCs/>
        </w:rPr>
        <w:t>Chu JK</w:t>
      </w:r>
      <w:r w:rsidRPr="001133B2">
        <w:rPr>
          <w:rFonts w:ascii="Book Antiqua" w:hAnsi="Book Antiqua"/>
        </w:rPr>
        <w:t xml:space="preserve">, </w:t>
      </w:r>
      <w:proofErr w:type="spellStart"/>
      <w:r w:rsidRPr="001133B2">
        <w:rPr>
          <w:rFonts w:ascii="Book Antiqua" w:hAnsi="Book Antiqua"/>
        </w:rPr>
        <w:t>Folkert</w:t>
      </w:r>
      <w:proofErr w:type="spellEnd"/>
      <w:r w:rsidRPr="001133B2">
        <w:rPr>
          <w:rFonts w:ascii="Book Antiqua" w:hAnsi="Book Antiqua"/>
        </w:rPr>
        <w:t xml:space="preserve"> VW.</w:t>
      </w:r>
      <w:proofErr w:type="gramEnd"/>
      <w:r w:rsidRPr="001133B2">
        <w:rPr>
          <w:rFonts w:ascii="Book Antiqua" w:hAnsi="Book Antiqua"/>
        </w:rPr>
        <w:t xml:space="preserve"> </w:t>
      </w:r>
      <w:proofErr w:type="gramStart"/>
      <w:r w:rsidRPr="001133B2">
        <w:rPr>
          <w:rFonts w:ascii="Book Antiqua" w:hAnsi="Book Antiqua"/>
        </w:rPr>
        <w:t>Renal function recovery in chronic dialysis patients.</w:t>
      </w:r>
      <w:proofErr w:type="gramEnd"/>
      <w:r w:rsidRPr="001133B2">
        <w:rPr>
          <w:rFonts w:ascii="Book Antiqua" w:hAnsi="Book Antiqua"/>
        </w:rPr>
        <w:t xml:space="preserve"> </w:t>
      </w:r>
      <w:proofErr w:type="spellStart"/>
      <w:r w:rsidRPr="001133B2">
        <w:rPr>
          <w:rFonts w:ascii="Book Antiqua" w:hAnsi="Book Antiqua"/>
          <w:i/>
          <w:iCs/>
        </w:rPr>
        <w:t>Semin</w:t>
      </w:r>
      <w:proofErr w:type="spellEnd"/>
      <w:r w:rsidRPr="001133B2">
        <w:rPr>
          <w:rFonts w:ascii="Book Antiqua" w:hAnsi="Book Antiqua"/>
          <w:i/>
          <w:iCs/>
        </w:rPr>
        <w:t xml:space="preserve"> Dial</w:t>
      </w:r>
      <w:r w:rsidRPr="001133B2">
        <w:rPr>
          <w:rFonts w:ascii="Book Antiqua" w:hAnsi="Book Antiqua"/>
        </w:rPr>
        <w:t xml:space="preserve"> 2010; </w:t>
      </w:r>
      <w:r w:rsidRPr="001133B2">
        <w:rPr>
          <w:rFonts w:ascii="Book Antiqua" w:hAnsi="Book Antiqua"/>
          <w:b/>
          <w:bCs/>
        </w:rPr>
        <w:t>23</w:t>
      </w:r>
      <w:r w:rsidRPr="001133B2">
        <w:rPr>
          <w:rFonts w:ascii="Book Antiqua" w:hAnsi="Book Antiqua"/>
        </w:rPr>
        <w:t>: 606-613 [PMID: 21166875 DOI: 10.1111/j.1525-139X.2010.00769.x]</w:t>
      </w:r>
    </w:p>
    <w:p w14:paraId="63D113C1" w14:textId="77777777" w:rsidR="001133B2" w:rsidRPr="001133B2" w:rsidRDefault="001133B2" w:rsidP="001133B2">
      <w:pPr>
        <w:spacing w:line="360" w:lineRule="auto"/>
        <w:jc w:val="both"/>
        <w:rPr>
          <w:rFonts w:ascii="Book Antiqua" w:hAnsi="Book Antiqua"/>
        </w:rPr>
      </w:pPr>
      <w:r w:rsidRPr="001133B2">
        <w:rPr>
          <w:rFonts w:ascii="Book Antiqua" w:hAnsi="Book Antiqua"/>
        </w:rPr>
        <w:t>5</w:t>
      </w:r>
      <w:r w:rsidR="00C71138">
        <w:rPr>
          <w:rFonts w:ascii="Book Antiqua" w:hAnsi="Book Antiqua" w:hint="eastAsia"/>
          <w:lang w:eastAsia="zh-CN"/>
        </w:rPr>
        <w:t>1</w:t>
      </w:r>
      <w:r w:rsidRPr="001133B2">
        <w:rPr>
          <w:rFonts w:ascii="Book Antiqua" w:hAnsi="Book Antiqua"/>
        </w:rPr>
        <w:t xml:space="preserve"> </w:t>
      </w:r>
      <w:r w:rsidRPr="001133B2">
        <w:rPr>
          <w:rFonts w:ascii="Book Antiqua" w:hAnsi="Book Antiqua"/>
          <w:b/>
          <w:bCs/>
        </w:rPr>
        <w:t>Teixeira L</w:t>
      </w:r>
      <w:r w:rsidRPr="001133B2">
        <w:rPr>
          <w:rFonts w:ascii="Book Antiqua" w:hAnsi="Book Antiqua"/>
        </w:rPr>
        <w:t xml:space="preserve">, </w:t>
      </w:r>
      <w:proofErr w:type="spellStart"/>
      <w:r w:rsidRPr="001133B2">
        <w:rPr>
          <w:rFonts w:ascii="Book Antiqua" w:hAnsi="Book Antiqua"/>
        </w:rPr>
        <w:t>Mahr</w:t>
      </w:r>
      <w:proofErr w:type="spellEnd"/>
      <w:r w:rsidRPr="001133B2">
        <w:rPr>
          <w:rFonts w:ascii="Book Antiqua" w:hAnsi="Book Antiqua"/>
        </w:rPr>
        <w:t xml:space="preserve"> A, </w:t>
      </w:r>
      <w:proofErr w:type="spellStart"/>
      <w:r w:rsidRPr="001133B2">
        <w:rPr>
          <w:rFonts w:ascii="Book Antiqua" w:hAnsi="Book Antiqua"/>
        </w:rPr>
        <w:t>Berezné</w:t>
      </w:r>
      <w:proofErr w:type="spellEnd"/>
      <w:r w:rsidRPr="001133B2">
        <w:rPr>
          <w:rFonts w:ascii="Book Antiqua" w:hAnsi="Book Antiqua"/>
        </w:rPr>
        <w:t xml:space="preserve"> A, Noël LH, </w:t>
      </w:r>
      <w:proofErr w:type="spellStart"/>
      <w:r w:rsidRPr="001133B2">
        <w:rPr>
          <w:rFonts w:ascii="Book Antiqua" w:hAnsi="Book Antiqua"/>
        </w:rPr>
        <w:t>Guillevin</w:t>
      </w:r>
      <w:proofErr w:type="spellEnd"/>
      <w:r w:rsidRPr="001133B2">
        <w:rPr>
          <w:rFonts w:ascii="Book Antiqua" w:hAnsi="Book Antiqua"/>
        </w:rPr>
        <w:t xml:space="preserve"> L, </w:t>
      </w:r>
      <w:proofErr w:type="spellStart"/>
      <w:r w:rsidRPr="001133B2">
        <w:rPr>
          <w:rFonts w:ascii="Book Antiqua" w:hAnsi="Book Antiqua"/>
        </w:rPr>
        <w:t>Mouthon</w:t>
      </w:r>
      <w:proofErr w:type="spellEnd"/>
      <w:r w:rsidRPr="001133B2">
        <w:rPr>
          <w:rFonts w:ascii="Book Antiqua" w:hAnsi="Book Antiqua"/>
        </w:rPr>
        <w:t xml:space="preserve"> L. Scleroderma renal crisis, still a life-threatening complication. </w:t>
      </w:r>
      <w:r w:rsidRPr="001133B2">
        <w:rPr>
          <w:rFonts w:ascii="Book Antiqua" w:hAnsi="Book Antiqua"/>
          <w:i/>
          <w:iCs/>
        </w:rPr>
        <w:t xml:space="preserve">Ann N Y </w:t>
      </w:r>
      <w:proofErr w:type="spellStart"/>
      <w:r w:rsidRPr="001133B2">
        <w:rPr>
          <w:rFonts w:ascii="Book Antiqua" w:hAnsi="Book Antiqua"/>
          <w:i/>
          <w:iCs/>
        </w:rPr>
        <w:t>Acad</w:t>
      </w:r>
      <w:proofErr w:type="spellEnd"/>
      <w:r w:rsidRPr="001133B2">
        <w:rPr>
          <w:rFonts w:ascii="Book Antiqua" w:hAnsi="Book Antiqua"/>
          <w:i/>
          <w:iCs/>
        </w:rPr>
        <w:t xml:space="preserve"> </w:t>
      </w:r>
      <w:proofErr w:type="spellStart"/>
      <w:r w:rsidRPr="001133B2">
        <w:rPr>
          <w:rFonts w:ascii="Book Antiqua" w:hAnsi="Book Antiqua"/>
          <w:i/>
          <w:iCs/>
        </w:rPr>
        <w:t>Sci</w:t>
      </w:r>
      <w:proofErr w:type="spellEnd"/>
      <w:r w:rsidRPr="001133B2">
        <w:rPr>
          <w:rFonts w:ascii="Book Antiqua" w:hAnsi="Book Antiqua"/>
        </w:rPr>
        <w:t xml:space="preserve"> 2007; </w:t>
      </w:r>
      <w:r w:rsidRPr="001133B2">
        <w:rPr>
          <w:rFonts w:ascii="Book Antiqua" w:hAnsi="Book Antiqua"/>
          <w:b/>
          <w:bCs/>
        </w:rPr>
        <w:t>1108</w:t>
      </w:r>
      <w:r w:rsidRPr="001133B2">
        <w:rPr>
          <w:rFonts w:ascii="Book Antiqua" w:hAnsi="Book Antiqua"/>
        </w:rPr>
        <w:t>: 249-258 [PMID: 17893990 DOI: 10.1196/annals.1422.027]</w:t>
      </w:r>
    </w:p>
    <w:p w14:paraId="66EFC228" w14:textId="77777777" w:rsidR="001133B2" w:rsidRPr="001133B2" w:rsidRDefault="001133B2" w:rsidP="001133B2">
      <w:pPr>
        <w:spacing w:line="360" w:lineRule="auto"/>
        <w:jc w:val="both"/>
        <w:rPr>
          <w:rFonts w:ascii="Book Antiqua" w:hAnsi="Book Antiqua"/>
        </w:rPr>
      </w:pPr>
      <w:r w:rsidRPr="001133B2">
        <w:rPr>
          <w:rFonts w:ascii="Book Antiqua" w:hAnsi="Book Antiqua"/>
        </w:rPr>
        <w:t>5</w:t>
      </w:r>
      <w:r w:rsidR="00C71138">
        <w:rPr>
          <w:rFonts w:ascii="Book Antiqua" w:hAnsi="Book Antiqua" w:hint="eastAsia"/>
          <w:lang w:eastAsia="zh-CN"/>
        </w:rPr>
        <w:t>2</w:t>
      </w:r>
      <w:r w:rsidRPr="001133B2">
        <w:rPr>
          <w:rFonts w:ascii="Book Antiqua" w:hAnsi="Book Antiqua"/>
        </w:rPr>
        <w:t xml:space="preserve"> </w:t>
      </w:r>
      <w:r w:rsidRPr="001133B2">
        <w:rPr>
          <w:rFonts w:ascii="Book Antiqua" w:hAnsi="Book Antiqua"/>
          <w:b/>
          <w:bCs/>
        </w:rPr>
        <w:t>Knoll G</w:t>
      </w:r>
      <w:r w:rsidRPr="001133B2">
        <w:rPr>
          <w:rFonts w:ascii="Book Antiqua" w:hAnsi="Book Antiqua"/>
        </w:rPr>
        <w:t xml:space="preserve">, </w:t>
      </w:r>
      <w:proofErr w:type="spellStart"/>
      <w:r w:rsidRPr="001133B2">
        <w:rPr>
          <w:rFonts w:ascii="Book Antiqua" w:hAnsi="Book Antiqua"/>
        </w:rPr>
        <w:t>Cockfield</w:t>
      </w:r>
      <w:proofErr w:type="spellEnd"/>
      <w:r w:rsidRPr="001133B2">
        <w:rPr>
          <w:rFonts w:ascii="Book Antiqua" w:hAnsi="Book Antiqua"/>
        </w:rPr>
        <w:t xml:space="preserve"> S, </w:t>
      </w:r>
      <w:proofErr w:type="spellStart"/>
      <w:r w:rsidRPr="001133B2">
        <w:rPr>
          <w:rFonts w:ascii="Book Antiqua" w:hAnsi="Book Antiqua"/>
        </w:rPr>
        <w:t>Blydt</w:t>
      </w:r>
      <w:proofErr w:type="spellEnd"/>
      <w:r w:rsidRPr="001133B2">
        <w:rPr>
          <w:rFonts w:ascii="Book Antiqua" w:hAnsi="Book Antiqua"/>
        </w:rPr>
        <w:t xml:space="preserve">-Hansen T, </w:t>
      </w:r>
      <w:proofErr w:type="spellStart"/>
      <w:r w:rsidRPr="001133B2">
        <w:rPr>
          <w:rFonts w:ascii="Book Antiqua" w:hAnsi="Book Antiqua"/>
        </w:rPr>
        <w:t>Baran</w:t>
      </w:r>
      <w:proofErr w:type="spellEnd"/>
      <w:r w:rsidRPr="001133B2">
        <w:rPr>
          <w:rFonts w:ascii="Book Antiqua" w:hAnsi="Book Antiqua"/>
        </w:rPr>
        <w:t xml:space="preserve"> D, </w:t>
      </w:r>
      <w:proofErr w:type="spellStart"/>
      <w:r w:rsidRPr="001133B2">
        <w:rPr>
          <w:rFonts w:ascii="Book Antiqua" w:hAnsi="Book Antiqua"/>
        </w:rPr>
        <w:t>Kiberd</w:t>
      </w:r>
      <w:proofErr w:type="spellEnd"/>
      <w:r w:rsidRPr="001133B2">
        <w:rPr>
          <w:rFonts w:ascii="Book Antiqua" w:hAnsi="Book Antiqua"/>
        </w:rPr>
        <w:t xml:space="preserve"> B, </w:t>
      </w:r>
      <w:proofErr w:type="spellStart"/>
      <w:r w:rsidRPr="001133B2">
        <w:rPr>
          <w:rFonts w:ascii="Book Antiqua" w:hAnsi="Book Antiqua"/>
        </w:rPr>
        <w:t>Landsberg</w:t>
      </w:r>
      <w:proofErr w:type="spellEnd"/>
      <w:r w:rsidRPr="001133B2">
        <w:rPr>
          <w:rFonts w:ascii="Book Antiqua" w:hAnsi="Book Antiqua"/>
        </w:rPr>
        <w:t xml:space="preserve"> D, Rush D, Cole E; Kidney Transplant Working Group of the Canadian Society of Transplantation. </w:t>
      </w:r>
      <w:proofErr w:type="gramStart"/>
      <w:r w:rsidRPr="001133B2">
        <w:rPr>
          <w:rFonts w:ascii="Book Antiqua" w:hAnsi="Book Antiqua"/>
        </w:rPr>
        <w:lastRenderedPageBreak/>
        <w:t>Canadian Society of Transplantation consensus guidelines on eligibility for kidney transplantation.</w:t>
      </w:r>
      <w:proofErr w:type="gramEnd"/>
      <w:r w:rsidRPr="001133B2">
        <w:rPr>
          <w:rFonts w:ascii="Book Antiqua" w:hAnsi="Book Antiqua"/>
        </w:rPr>
        <w:t xml:space="preserve"> </w:t>
      </w:r>
      <w:r w:rsidRPr="001133B2">
        <w:rPr>
          <w:rFonts w:ascii="Book Antiqua" w:hAnsi="Book Antiqua"/>
          <w:i/>
          <w:iCs/>
        </w:rPr>
        <w:t>CMAJ</w:t>
      </w:r>
      <w:r w:rsidRPr="001133B2">
        <w:rPr>
          <w:rFonts w:ascii="Book Antiqua" w:hAnsi="Book Antiqua"/>
        </w:rPr>
        <w:t xml:space="preserve"> 2005; </w:t>
      </w:r>
      <w:r w:rsidRPr="001133B2">
        <w:rPr>
          <w:rFonts w:ascii="Book Antiqua" w:hAnsi="Book Antiqua"/>
          <w:b/>
          <w:bCs/>
        </w:rPr>
        <w:t>173</w:t>
      </w:r>
      <w:r w:rsidRPr="001133B2">
        <w:rPr>
          <w:rFonts w:ascii="Book Antiqua" w:hAnsi="Book Antiqua"/>
        </w:rPr>
        <w:t>: 1181-1184 [PMID: 16275969 DOI: 10.1503/cmaj.051291]</w:t>
      </w:r>
    </w:p>
    <w:p w14:paraId="16F859B7" w14:textId="77777777" w:rsidR="001133B2" w:rsidRPr="001133B2" w:rsidRDefault="001133B2" w:rsidP="001133B2">
      <w:pPr>
        <w:spacing w:line="360" w:lineRule="auto"/>
        <w:jc w:val="both"/>
        <w:rPr>
          <w:rFonts w:ascii="Book Antiqua" w:hAnsi="Book Antiqua"/>
        </w:rPr>
      </w:pPr>
      <w:proofErr w:type="gramStart"/>
      <w:r w:rsidRPr="001133B2">
        <w:rPr>
          <w:rFonts w:ascii="Book Antiqua" w:hAnsi="Book Antiqua"/>
        </w:rPr>
        <w:t>5</w:t>
      </w:r>
      <w:r w:rsidR="00C71138">
        <w:rPr>
          <w:rFonts w:ascii="Book Antiqua" w:hAnsi="Book Antiqua" w:hint="eastAsia"/>
          <w:lang w:eastAsia="zh-CN"/>
        </w:rPr>
        <w:t>3</w:t>
      </w:r>
      <w:r w:rsidRPr="001133B2">
        <w:rPr>
          <w:rFonts w:ascii="Book Antiqua" w:hAnsi="Book Antiqua"/>
        </w:rPr>
        <w:t xml:space="preserve"> </w:t>
      </w:r>
      <w:r w:rsidRPr="001133B2">
        <w:rPr>
          <w:rFonts w:ascii="Book Antiqua" w:hAnsi="Book Antiqua"/>
          <w:b/>
          <w:bCs/>
        </w:rPr>
        <w:t>Richardson JA</w:t>
      </w:r>
      <w:r w:rsidRPr="001133B2">
        <w:rPr>
          <w:rFonts w:ascii="Book Antiqua" w:hAnsi="Book Antiqua"/>
        </w:rPr>
        <w:t>.</w:t>
      </w:r>
      <w:proofErr w:type="gramEnd"/>
      <w:r w:rsidRPr="001133B2">
        <w:rPr>
          <w:rFonts w:ascii="Book Antiqua" w:hAnsi="Book Antiqua"/>
        </w:rPr>
        <w:t xml:space="preserve"> </w:t>
      </w:r>
      <w:proofErr w:type="gramStart"/>
      <w:r w:rsidRPr="001133B2">
        <w:rPr>
          <w:rFonts w:ascii="Book Antiqua" w:hAnsi="Book Antiqua"/>
        </w:rPr>
        <w:t>Hemodialysis and kidney transplantation for renal failure from scleroderma.</w:t>
      </w:r>
      <w:proofErr w:type="gramEnd"/>
      <w:r w:rsidRPr="001133B2">
        <w:rPr>
          <w:rFonts w:ascii="Book Antiqua" w:hAnsi="Book Antiqua"/>
        </w:rPr>
        <w:t xml:space="preserve"> </w:t>
      </w:r>
      <w:r w:rsidRPr="001133B2">
        <w:rPr>
          <w:rFonts w:ascii="Book Antiqua" w:hAnsi="Book Antiqua"/>
          <w:i/>
          <w:iCs/>
        </w:rPr>
        <w:t>Arthritis Rheum</w:t>
      </w:r>
      <w:r w:rsidRPr="001133B2">
        <w:rPr>
          <w:rFonts w:ascii="Book Antiqua" w:hAnsi="Book Antiqua"/>
        </w:rPr>
        <w:t xml:space="preserve"> 1973; </w:t>
      </w:r>
      <w:r w:rsidRPr="001133B2">
        <w:rPr>
          <w:rFonts w:ascii="Book Antiqua" w:hAnsi="Book Antiqua"/>
          <w:b/>
          <w:bCs/>
        </w:rPr>
        <w:t>16</w:t>
      </w:r>
      <w:r w:rsidRPr="001133B2">
        <w:rPr>
          <w:rFonts w:ascii="Book Antiqua" w:hAnsi="Book Antiqua"/>
        </w:rPr>
        <w:t>: 265-271 [PMID: 4577393 DOI: 10.1002/art.1780160220]</w:t>
      </w:r>
    </w:p>
    <w:p w14:paraId="50968B82" w14:textId="77777777" w:rsidR="001133B2" w:rsidRPr="001133B2" w:rsidRDefault="001133B2" w:rsidP="001133B2">
      <w:pPr>
        <w:spacing w:line="360" w:lineRule="auto"/>
        <w:jc w:val="both"/>
        <w:rPr>
          <w:rFonts w:ascii="Book Antiqua" w:hAnsi="Book Antiqua"/>
        </w:rPr>
      </w:pPr>
      <w:r w:rsidRPr="001133B2">
        <w:rPr>
          <w:rFonts w:ascii="Book Antiqua" w:hAnsi="Book Antiqua"/>
        </w:rPr>
        <w:t>5</w:t>
      </w:r>
      <w:r w:rsidR="00C71138">
        <w:rPr>
          <w:rFonts w:ascii="Book Antiqua" w:hAnsi="Book Antiqua" w:hint="eastAsia"/>
          <w:lang w:eastAsia="zh-CN"/>
        </w:rPr>
        <w:t>4</w:t>
      </w:r>
      <w:r w:rsidRPr="001133B2">
        <w:rPr>
          <w:rFonts w:ascii="Book Antiqua" w:hAnsi="Book Antiqua"/>
        </w:rPr>
        <w:t xml:space="preserve"> </w:t>
      </w:r>
      <w:r w:rsidRPr="001133B2">
        <w:rPr>
          <w:rFonts w:ascii="Book Antiqua" w:hAnsi="Book Antiqua"/>
          <w:b/>
          <w:bCs/>
        </w:rPr>
        <w:t>Ruiz JC</w:t>
      </w:r>
      <w:r w:rsidRPr="001133B2">
        <w:rPr>
          <w:rFonts w:ascii="Book Antiqua" w:hAnsi="Book Antiqua"/>
        </w:rPr>
        <w:t xml:space="preserve">, Val F, de Francisco AL, de </w:t>
      </w:r>
      <w:proofErr w:type="spellStart"/>
      <w:r w:rsidRPr="001133B2">
        <w:rPr>
          <w:rFonts w:ascii="Book Antiqua" w:hAnsi="Book Antiqua"/>
        </w:rPr>
        <w:t>Bonis</w:t>
      </w:r>
      <w:proofErr w:type="spellEnd"/>
      <w:r w:rsidRPr="001133B2">
        <w:rPr>
          <w:rFonts w:ascii="Book Antiqua" w:hAnsi="Book Antiqua"/>
        </w:rPr>
        <w:t xml:space="preserve"> E, </w:t>
      </w:r>
      <w:proofErr w:type="spellStart"/>
      <w:r w:rsidRPr="001133B2">
        <w:rPr>
          <w:rFonts w:ascii="Book Antiqua" w:hAnsi="Book Antiqua"/>
        </w:rPr>
        <w:t>Zubimendi</w:t>
      </w:r>
      <w:proofErr w:type="spellEnd"/>
      <w:r w:rsidRPr="001133B2">
        <w:rPr>
          <w:rFonts w:ascii="Book Antiqua" w:hAnsi="Book Antiqua"/>
        </w:rPr>
        <w:t xml:space="preserve"> JA, </w:t>
      </w:r>
      <w:proofErr w:type="spellStart"/>
      <w:r w:rsidRPr="001133B2">
        <w:rPr>
          <w:rFonts w:ascii="Book Antiqua" w:hAnsi="Book Antiqua"/>
        </w:rPr>
        <w:t>Prieto</w:t>
      </w:r>
      <w:proofErr w:type="spellEnd"/>
      <w:r w:rsidRPr="001133B2">
        <w:rPr>
          <w:rFonts w:ascii="Book Antiqua" w:hAnsi="Book Antiqua"/>
        </w:rPr>
        <w:t xml:space="preserve"> M, </w:t>
      </w:r>
      <w:proofErr w:type="spellStart"/>
      <w:r w:rsidRPr="001133B2">
        <w:rPr>
          <w:rFonts w:ascii="Book Antiqua" w:hAnsi="Book Antiqua"/>
        </w:rPr>
        <w:t>Canga</w:t>
      </w:r>
      <w:proofErr w:type="spellEnd"/>
      <w:r w:rsidRPr="001133B2">
        <w:rPr>
          <w:rFonts w:ascii="Book Antiqua" w:hAnsi="Book Antiqua"/>
        </w:rPr>
        <w:t xml:space="preserve"> E, Arias M. Progressive systemic sclerosis and renal transplantation: a contraindication to </w:t>
      </w:r>
      <w:proofErr w:type="spellStart"/>
      <w:r w:rsidRPr="001133B2">
        <w:rPr>
          <w:rFonts w:ascii="Book Antiqua" w:hAnsi="Book Antiqua"/>
        </w:rPr>
        <w:t>ciclosporin</w:t>
      </w:r>
      <w:proofErr w:type="spellEnd"/>
      <w:r w:rsidRPr="001133B2">
        <w:rPr>
          <w:rFonts w:ascii="Book Antiqua" w:hAnsi="Book Antiqua"/>
        </w:rPr>
        <w:t xml:space="preserve">. </w:t>
      </w:r>
      <w:r w:rsidRPr="001133B2">
        <w:rPr>
          <w:rFonts w:ascii="Book Antiqua" w:hAnsi="Book Antiqua"/>
          <w:i/>
          <w:iCs/>
        </w:rPr>
        <w:t>Nephron</w:t>
      </w:r>
      <w:r w:rsidRPr="001133B2">
        <w:rPr>
          <w:rFonts w:ascii="Book Antiqua" w:hAnsi="Book Antiqua"/>
        </w:rPr>
        <w:t xml:space="preserve"> 1991; </w:t>
      </w:r>
      <w:r w:rsidRPr="001133B2">
        <w:rPr>
          <w:rFonts w:ascii="Book Antiqua" w:hAnsi="Book Antiqua"/>
          <w:b/>
          <w:bCs/>
        </w:rPr>
        <w:t>59</w:t>
      </w:r>
      <w:r w:rsidRPr="001133B2">
        <w:rPr>
          <w:rFonts w:ascii="Book Antiqua" w:hAnsi="Book Antiqua"/>
        </w:rPr>
        <w:t>: 330-332 [PMID: 1956502 DOI: 10.1159/000186579]</w:t>
      </w:r>
    </w:p>
    <w:p w14:paraId="3A72E5C0" w14:textId="77777777" w:rsidR="001133B2" w:rsidRPr="001133B2" w:rsidRDefault="001133B2" w:rsidP="001133B2">
      <w:pPr>
        <w:spacing w:line="360" w:lineRule="auto"/>
        <w:jc w:val="both"/>
        <w:rPr>
          <w:rFonts w:ascii="Book Antiqua" w:hAnsi="Book Antiqua"/>
        </w:rPr>
      </w:pPr>
      <w:r w:rsidRPr="001133B2">
        <w:rPr>
          <w:rFonts w:ascii="Book Antiqua" w:hAnsi="Book Antiqua"/>
        </w:rPr>
        <w:t>5</w:t>
      </w:r>
      <w:r w:rsidR="00C71138">
        <w:rPr>
          <w:rFonts w:ascii="Book Antiqua" w:hAnsi="Book Antiqua" w:hint="eastAsia"/>
          <w:lang w:eastAsia="zh-CN"/>
        </w:rPr>
        <w:t>5</w:t>
      </w:r>
      <w:r w:rsidRPr="001133B2">
        <w:rPr>
          <w:rFonts w:ascii="Book Antiqua" w:hAnsi="Book Antiqua"/>
        </w:rPr>
        <w:t xml:space="preserve"> </w:t>
      </w:r>
      <w:r w:rsidRPr="001133B2">
        <w:rPr>
          <w:rFonts w:ascii="Book Antiqua" w:hAnsi="Book Antiqua"/>
          <w:b/>
          <w:bCs/>
        </w:rPr>
        <w:t>Morales-Cárdenas A</w:t>
      </w:r>
      <w:r w:rsidRPr="001133B2">
        <w:rPr>
          <w:rFonts w:ascii="Book Antiqua" w:hAnsi="Book Antiqua"/>
        </w:rPr>
        <w:t xml:space="preserve">, Pérez-Madrid C, Arias L, Ojeda P, </w:t>
      </w:r>
      <w:proofErr w:type="spellStart"/>
      <w:r w:rsidRPr="001133B2">
        <w:rPr>
          <w:rFonts w:ascii="Book Antiqua" w:hAnsi="Book Antiqua"/>
        </w:rPr>
        <w:t>Mahecha</w:t>
      </w:r>
      <w:proofErr w:type="spellEnd"/>
      <w:r w:rsidRPr="001133B2">
        <w:rPr>
          <w:rFonts w:ascii="Book Antiqua" w:hAnsi="Book Antiqua"/>
        </w:rPr>
        <w:t xml:space="preserve"> MP, Rojas-</w:t>
      </w:r>
      <w:proofErr w:type="spellStart"/>
      <w:r w:rsidRPr="001133B2">
        <w:rPr>
          <w:rFonts w:ascii="Book Antiqua" w:hAnsi="Book Antiqua"/>
        </w:rPr>
        <w:t>Villarraga</w:t>
      </w:r>
      <w:proofErr w:type="spellEnd"/>
      <w:r w:rsidRPr="001133B2">
        <w:rPr>
          <w:rFonts w:ascii="Book Antiqua" w:hAnsi="Book Antiqua"/>
        </w:rPr>
        <w:t xml:space="preserve"> A, Carrillo-</w:t>
      </w:r>
      <w:proofErr w:type="spellStart"/>
      <w:r w:rsidRPr="001133B2">
        <w:rPr>
          <w:rFonts w:ascii="Book Antiqua" w:hAnsi="Book Antiqua"/>
        </w:rPr>
        <w:t>Bayona</w:t>
      </w:r>
      <w:proofErr w:type="spellEnd"/>
      <w:r w:rsidRPr="001133B2">
        <w:rPr>
          <w:rFonts w:ascii="Book Antiqua" w:hAnsi="Book Antiqua"/>
        </w:rPr>
        <w:t xml:space="preserve"> JA, Anaya JM. </w:t>
      </w:r>
      <w:proofErr w:type="gramStart"/>
      <w:r w:rsidRPr="001133B2">
        <w:rPr>
          <w:rFonts w:ascii="Book Antiqua" w:hAnsi="Book Antiqua"/>
        </w:rPr>
        <w:t>Pulmonary involvement in systemic sclerosis.</w:t>
      </w:r>
      <w:proofErr w:type="gramEnd"/>
      <w:r w:rsidRPr="001133B2">
        <w:rPr>
          <w:rFonts w:ascii="Book Antiqua" w:hAnsi="Book Antiqua"/>
        </w:rPr>
        <w:t xml:space="preserve"> </w:t>
      </w:r>
      <w:proofErr w:type="spellStart"/>
      <w:r w:rsidRPr="001133B2">
        <w:rPr>
          <w:rFonts w:ascii="Book Antiqua" w:hAnsi="Book Antiqua"/>
          <w:i/>
          <w:iCs/>
        </w:rPr>
        <w:t>Autoimmun</w:t>
      </w:r>
      <w:proofErr w:type="spellEnd"/>
      <w:r w:rsidRPr="001133B2">
        <w:rPr>
          <w:rFonts w:ascii="Book Antiqua" w:hAnsi="Book Antiqua"/>
          <w:i/>
          <w:iCs/>
        </w:rPr>
        <w:t xml:space="preserve"> Rev</w:t>
      </w:r>
      <w:r w:rsidRPr="001133B2">
        <w:rPr>
          <w:rFonts w:ascii="Book Antiqua" w:hAnsi="Book Antiqua"/>
        </w:rPr>
        <w:t xml:space="preserve"> 2016; </w:t>
      </w:r>
      <w:r w:rsidRPr="001133B2">
        <w:rPr>
          <w:rFonts w:ascii="Book Antiqua" w:hAnsi="Book Antiqua"/>
          <w:b/>
          <w:bCs/>
        </w:rPr>
        <w:t>15</w:t>
      </w:r>
      <w:r w:rsidRPr="001133B2">
        <w:rPr>
          <w:rFonts w:ascii="Book Antiqua" w:hAnsi="Book Antiqua"/>
        </w:rPr>
        <w:t>: 1094-1108 [PMID: 27497912 DOI: 10.1016/j.autrev.2016.07.025]</w:t>
      </w:r>
    </w:p>
    <w:p w14:paraId="64E4C353" w14:textId="77777777" w:rsidR="001133B2" w:rsidRPr="001133B2" w:rsidRDefault="001133B2" w:rsidP="001133B2">
      <w:pPr>
        <w:spacing w:line="360" w:lineRule="auto"/>
        <w:jc w:val="both"/>
        <w:rPr>
          <w:rFonts w:ascii="Book Antiqua" w:hAnsi="Book Antiqua"/>
        </w:rPr>
      </w:pPr>
      <w:r w:rsidRPr="001133B2">
        <w:rPr>
          <w:rFonts w:ascii="Book Antiqua" w:hAnsi="Book Antiqua"/>
        </w:rPr>
        <w:t>5</w:t>
      </w:r>
      <w:r w:rsidR="00C71138">
        <w:rPr>
          <w:rFonts w:ascii="Book Antiqua" w:hAnsi="Book Antiqua" w:hint="eastAsia"/>
          <w:lang w:eastAsia="zh-CN"/>
        </w:rPr>
        <w:t>6</w:t>
      </w:r>
      <w:r w:rsidRPr="001133B2">
        <w:rPr>
          <w:rFonts w:ascii="Book Antiqua" w:hAnsi="Book Antiqua"/>
        </w:rPr>
        <w:t xml:space="preserve"> </w:t>
      </w:r>
      <w:proofErr w:type="spellStart"/>
      <w:r w:rsidRPr="001133B2">
        <w:rPr>
          <w:rFonts w:ascii="Book Antiqua" w:hAnsi="Book Antiqua"/>
          <w:b/>
          <w:bCs/>
        </w:rPr>
        <w:t>Desbois</w:t>
      </w:r>
      <w:proofErr w:type="spellEnd"/>
      <w:r w:rsidRPr="001133B2">
        <w:rPr>
          <w:rFonts w:ascii="Book Antiqua" w:hAnsi="Book Antiqua"/>
          <w:b/>
          <w:bCs/>
        </w:rPr>
        <w:t xml:space="preserve"> AC</w:t>
      </w:r>
      <w:r w:rsidRPr="001133B2">
        <w:rPr>
          <w:rFonts w:ascii="Book Antiqua" w:hAnsi="Book Antiqua"/>
        </w:rPr>
        <w:t xml:space="preserve">, </w:t>
      </w:r>
      <w:proofErr w:type="spellStart"/>
      <w:r w:rsidRPr="001133B2">
        <w:rPr>
          <w:rFonts w:ascii="Book Antiqua" w:hAnsi="Book Antiqua"/>
        </w:rPr>
        <w:t>Cacoub</w:t>
      </w:r>
      <w:proofErr w:type="spellEnd"/>
      <w:r w:rsidRPr="001133B2">
        <w:rPr>
          <w:rFonts w:ascii="Book Antiqua" w:hAnsi="Book Antiqua"/>
        </w:rPr>
        <w:t xml:space="preserve"> P. Systemic sclerosis: An update in 2016. </w:t>
      </w:r>
      <w:proofErr w:type="spellStart"/>
      <w:r w:rsidRPr="001133B2">
        <w:rPr>
          <w:rFonts w:ascii="Book Antiqua" w:hAnsi="Book Antiqua"/>
          <w:i/>
          <w:iCs/>
        </w:rPr>
        <w:t>Autoimmun</w:t>
      </w:r>
      <w:proofErr w:type="spellEnd"/>
      <w:r w:rsidRPr="001133B2">
        <w:rPr>
          <w:rFonts w:ascii="Book Antiqua" w:hAnsi="Book Antiqua"/>
          <w:i/>
          <w:iCs/>
        </w:rPr>
        <w:t xml:space="preserve"> Rev</w:t>
      </w:r>
      <w:r w:rsidRPr="001133B2">
        <w:rPr>
          <w:rFonts w:ascii="Book Antiqua" w:hAnsi="Book Antiqua"/>
        </w:rPr>
        <w:t xml:space="preserve"> 2016; </w:t>
      </w:r>
      <w:r w:rsidRPr="001133B2">
        <w:rPr>
          <w:rFonts w:ascii="Book Antiqua" w:hAnsi="Book Antiqua"/>
          <w:b/>
          <w:bCs/>
        </w:rPr>
        <w:t>15</w:t>
      </w:r>
      <w:r w:rsidRPr="001133B2">
        <w:rPr>
          <w:rFonts w:ascii="Book Antiqua" w:hAnsi="Book Antiqua"/>
        </w:rPr>
        <w:t>: 417-426 [PMID: 26802722 DOI: 10.1016/j.autrev.2016.01.007]</w:t>
      </w:r>
    </w:p>
    <w:p w14:paraId="3726396B" w14:textId="77777777" w:rsidR="001133B2" w:rsidRPr="001133B2" w:rsidRDefault="001133B2" w:rsidP="001133B2">
      <w:pPr>
        <w:spacing w:line="360" w:lineRule="auto"/>
        <w:jc w:val="both"/>
        <w:rPr>
          <w:rFonts w:ascii="Book Antiqua" w:hAnsi="Book Antiqua"/>
        </w:rPr>
      </w:pPr>
      <w:proofErr w:type="gramStart"/>
      <w:r w:rsidRPr="001133B2">
        <w:rPr>
          <w:rFonts w:ascii="Book Antiqua" w:hAnsi="Book Antiqua"/>
        </w:rPr>
        <w:t>5</w:t>
      </w:r>
      <w:r w:rsidR="00C71138">
        <w:rPr>
          <w:rFonts w:ascii="Book Antiqua" w:hAnsi="Book Antiqua" w:hint="eastAsia"/>
          <w:lang w:eastAsia="zh-CN"/>
        </w:rPr>
        <w:t>7</w:t>
      </w:r>
      <w:r w:rsidRPr="001133B2">
        <w:rPr>
          <w:rFonts w:ascii="Book Antiqua" w:hAnsi="Book Antiqua"/>
        </w:rPr>
        <w:t xml:space="preserve"> </w:t>
      </w:r>
      <w:proofErr w:type="spellStart"/>
      <w:r w:rsidRPr="001133B2">
        <w:rPr>
          <w:rFonts w:ascii="Book Antiqua" w:hAnsi="Book Antiqua"/>
          <w:b/>
          <w:bCs/>
        </w:rPr>
        <w:t>Hant</w:t>
      </w:r>
      <w:proofErr w:type="spellEnd"/>
      <w:r w:rsidRPr="001133B2">
        <w:rPr>
          <w:rFonts w:ascii="Book Antiqua" w:hAnsi="Book Antiqua"/>
          <w:b/>
          <w:bCs/>
        </w:rPr>
        <w:t xml:space="preserve"> FN</w:t>
      </w:r>
      <w:r w:rsidRPr="001133B2">
        <w:rPr>
          <w:rFonts w:ascii="Book Antiqua" w:hAnsi="Book Antiqua"/>
        </w:rPr>
        <w:t xml:space="preserve">, </w:t>
      </w:r>
      <w:proofErr w:type="spellStart"/>
      <w:r w:rsidRPr="001133B2">
        <w:rPr>
          <w:rFonts w:ascii="Book Antiqua" w:hAnsi="Book Antiqua"/>
        </w:rPr>
        <w:t>Herpel</w:t>
      </w:r>
      <w:proofErr w:type="spellEnd"/>
      <w:r w:rsidRPr="001133B2">
        <w:rPr>
          <w:rFonts w:ascii="Book Antiqua" w:hAnsi="Book Antiqua"/>
        </w:rPr>
        <w:t xml:space="preserve"> LB, Silver RM. Pulmonary manifestations of scleroderma and mixed connective tissue disease.</w:t>
      </w:r>
      <w:proofErr w:type="gramEnd"/>
      <w:r w:rsidRPr="001133B2">
        <w:rPr>
          <w:rFonts w:ascii="Book Antiqua" w:hAnsi="Book Antiqua"/>
        </w:rPr>
        <w:t xml:space="preserve"> </w:t>
      </w:r>
      <w:proofErr w:type="spellStart"/>
      <w:r w:rsidRPr="001133B2">
        <w:rPr>
          <w:rFonts w:ascii="Book Antiqua" w:hAnsi="Book Antiqua"/>
          <w:i/>
          <w:iCs/>
        </w:rPr>
        <w:t>Clin</w:t>
      </w:r>
      <w:proofErr w:type="spellEnd"/>
      <w:r w:rsidRPr="001133B2">
        <w:rPr>
          <w:rFonts w:ascii="Book Antiqua" w:hAnsi="Book Antiqua"/>
          <w:i/>
          <w:iCs/>
        </w:rPr>
        <w:t xml:space="preserve"> Chest Med</w:t>
      </w:r>
      <w:r w:rsidRPr="001133B2">
        <w:rPr>
          <w:rFonts w:ascii="Book Antiqua" w:hAnsi="Book Antiqua"/>
        </w:rPr>
        <w:t xml:space="preserve"> 2010; </w:t>
      </w:r>
      <w:r w:rsidRPr="001133B2">
        <w:rPr>
          <w:rFonts w:ascii="Book Antiqua" w:hAnsi="Book Antiqua"/>
          <w:b/>
          <w:bCs/>
        </w:rPr>
        <w:t>31</w:t>
      </w:r>
      <w:r w:rsidRPr="001133B2">
        <w:rPr>
          <w:rFonts w:ascii="Book Antiqua" w:hAnsi="Book Antiqua"/>
        </w:rPr>
        <w:t>: 433-449 [PMID: 20692538 DOI: 10.1016/j.ccm.2010.05.004]</w:t>
      </w:r>
    </w:p>
    <w:p w14:paraId="507597C9" w14:textId="77777777" w:rsidR="001133B2" w:rsidRPr="001133B2" w:rsidRDefault="001133B2" w:rsidP="001133B2">
      <w:pPr>
        <w:spacing w:line="360" w:lineRule="auto"/>
        <w:jc w:val="both"/>
        <w:rPr>
          <w:rFonts w:ascii="Book Antiqua" w:hAnsi="Book Antiqua"/>
        </w:rPr>
      </w:pPr>
      <w:r w:rsidRPr="001133B2">
        <w:rPr>
          <w:rFonts w:ascii="Book Antiqua" w:hAnsi="Book Antiqua"/>
        </w:rPr>
        <w:t>5</w:t>
      </w:r>
      <w:r w:rsidR="00C71138">
        <w:rPr>
          <w:rFonts w:ascii="Book Antiqua" w:hAnsi="Book Antiqua" w:hint="eastAsia"/>
          <w:lang w:eastAsia="zh-CN"/>
        </w:rPr>
        <w:t>8</w:t>
      </w:r>
      <w:r w:rsidRPr="001133B2">
        <w:rPr>
          <w:rFonts w:ascii="Book Antiqua" w:hAnsi="Book Antiqua"/>
        </w:rPr>
        <w:t xml:space="preserve"> </w:t>
      </w:r>
      <w:r w:rsidRPr="001133B2">
        <w:rPr>
          <w:rFonts w:ascii="Book Antiqua" w:hAnsi="Book Antiqua"/>
          <w:b/>
          <w:bCs/>
        </w:rPr>
        <w:t>Bauer PR</w:t>
      </w:r>
      <w:r w:rsidRPr="001133B2">
        <w:rPr>
          <w:rFonts w:ascii="Book Antiqua" w:hAnsi="Book Antiqua"/>
        </w:rPr>
        <w:t xml:space="preserve">, </w:t>
      </w:r>
      <w:proofErr w:type="spellStart"/>
      <w:r w:rsidRPr="001133B2">
        <w:rPr>
          <w:rFonts w:ascii="Book Antiqua" w:hAnsi="Book Antiqua"/>
        </w:rPr>
        <w:t>Schiavo</w:t>
      </w:r>
      <w:proofErr w:type="spellEnd"/>
      <w:r w:rsidRPr="001133B2">
        <w:rPr>
          <w:rFonts w:ascii="Book Antiqua" w:hAnsi="Book Antiqua"/>
        </w:rPr>
        <w:t xml:space="preserve"> DN, Osborn TG, Levin DL, St </w:t>
      </w:r>
      <w:proofErr w:type="spellStart"/>
      <w:r w:rsidRPr="001133B2">
        <w:rPr>
          <w:rFonts w:ascii="Book Antiqua" w:hAnsi="Book Antiqua"/>
        </w:rPr>
        <w:t>Sauver</w:t>
      </w:r>
      <w:proofErr w:type="spellEnd"/>
      <w:r w:rsidRPr="001133B2">
        <w:rPr>
          <w:rFonts w:ascii="Book Antiqua" w:hAnsi="Book Antiqua"/>
        </w:rPr>
        <w:t xml:space="preserve"> J, Hanson AC, Schroeder DR, </w:t>
      </w:r>
      <w:proofErr w:type="spellStart"/>
      <w:r w:rsidRPr="001133B2">
        <w:rPr>
          <w:rFonts w:ascii="Book Antiqua" w:hAnsi="Book Antiqua"/>
        </w:rPr>
        <w:t>Ryu</w:t>
      </w:r>
      <w:proofErr w:type="spellEnd"/>
      <w:r w:rsidRPr="001133B2">
        <w:rPr>
          <w:rFonts w:ascii="Book Antiqua" w:hAnsi="Book Antiqua"/>
        </w:rPr>
        <w:t xml:space="preserve"> JH. Influence of interstitial lung disease on outcome in systemic sclerosis: a population-based historical cohort study. </w:t>
      </w:r>
      <w:r w:rsidRPr="001133B2">
        <w:rPr>
          <w:rFonts w:ascii="Book Antiqua" w:hAnsi="Book Antiqua"/>
          <w:i/>
          <w:iCs/>
        </w:rPr>
        <w:t>Chest</w:t>
      </w:r>
      <w:r w:rsidRPr="001133B2">
        <w:rPr>
          <w:rFonts w:ascii="Book Antiqua" w:hAnsi="Book Antiqua"/>
        </w:rPr>
        <w:t xml:space="preserve"> 2013; </w:t>
      </w:r>
      <w:r w:rsidRPr="001133B2">
        <w:rPr>
          <w:rFonts w:ascii="Book Antiqua" w:hAnsi="Book Antiqua"/>
          <w:b/>
          <w:bCs/>
        </w:rPr>
        <w:t>144</w:t>
      </w:r>
      <w:r w:rsidRPr="001133B2">
        <w:rPr>
          <w:rFonts w:ascii="Book Antiqua" w:hAnsi="Book Antiqua"/>
        </w:rPr>
        <w:t>: 571-577 [PMID: 23450327 DOI: 10.1378/chest.12-2768]</w:t>
      </w:r>
    </w:p>
    <w:p w14:paraId="4A4CD2A9" w14:textId="77777777" w:rsidR="001133B2" w:rsidRPr="001133B2" w:rsidRDefault="00C71138" w:rsidP="001133B2">
      <w:pPr>
        <w:spacing w:line="360" w:lineRule="auto"/>
        <w:jc w:val="both"/>
        <w:rPr>
          <w:rFonts w:ascii="Book Antiqua" w:hAnsi="Book Antiqua"/>
        </w:rPr>
      </w:pPr>
      <w:proofErr w:type="gramStart"/>
      <w:r>
        <w:rPr>
          <w:rFonts w:ascii="Book Antiqua" w:hAnsi="Book Antiqua" w:hint="eastAsia"/>
          <w:lang w:eastAsia="zh-CN"/>
        </w:rPr>
        <w:t>59</w:t>
      </w:r>
      <w:r w:rsidR="001133B2" w:rsidRPr="001133B2">
        <w:rPr>
          <w:rFonts w:ascii="Book Antiqua" w:hAnsi="Book Antiqua"/>
        </w:rPr>
        <w:t xml:space="preserve"> </w:t>
      </w:r>
      <w:r w:rsidR="001133B2" w:rsidRPr="001133B2">
        <w:rPr>
          <w:rFonts w:ascii="Book Antiqua" w:hAnsi="Book Antiqua"/>
          <w:b/>
          <w:bCs/>
        </w:rPr>
        <w:t>Pham PT</w:t>
      </w:r>
      <w:r w:rsidR="001133B2" w:rsidRPr="001133B2">
        <w:rPr>
          <w:rFonts w:ascii="Book Antiqua" w:hAnsi="Book Antiqua"/>
        </w:rPr>
        <w:t xml:space="preserve">, Pham PC, </w:t>
      </w:r>
      <w:proofErr w:type="spellStart"/>
      <w:r w:rsidR="001133B2" w:rsidRPr="001133B2">
        <w:rPr>
          <w:rFonts w:ascii="Book Antiqua" w:hAnsi="Book Antiqua"/>
        </w:rPr>
        <w:t>Danovitch</w:t>
      </w:r>
      <w:proofErr w:type="spellEnd"/>
      <w:r w:rsidR="001133B2" w:rsidRPr="001133B2">
        <w:rPr>
          <w:rFonts w:ascii="Book Antiqua" w:hAnsi="Book Antiqua"/>
        </w:rPr>
        <w:t xml:space="preserve"> GM, </w:t>
      </w:r>
      <w:proofErr w:type="spellStart"/>
      <w:r w:rsidR="001133B2" w:rsidRPr="001133B2">
        <w:rPr>
          <w:rFonts w:ascii="Book Antiqua" w:hAnsi="Book Antiqua"/>
        </w:rPr>
        <w:t>Gritsch</w:t>
      </w:r>
      <w:proofErr w:type="spellEnd"/>
      <w:r w:rsidR="001133B2" w:rsidRPr="001133B2">
        <w:rPr>
          <w:rFonts w:ascii="Book Antiqua" w:hAnsi="Book Antiqua"/>
        </w:rPr>
        <w:t xml:space="preserve"> HA, Singer J, Wallace WD, Hayashi R, Wilkinson AH.</w:t>
      </w:r>
      <w:proofErr w:type="gramEnd"/>
      <w:r w:rsidR="001133B2" w:rsidRPr="001133B2">
        <w:rPr>
          <w:rFonts w:ascii="Book Antiqua" w:hAnsi="Book Antiqua"/>
        </w:rPr>
        <w:t xml:space="preserve"> Predictors and risk factors for recurrent scleroderma renal crisis in the kidney allograft: case report and review of the literature. </w:t>
      </w:r>
      <w:r w:rsidR="001133B2" w:rsidRPr="001133B2">
        <w:rPr>
          <w:rFonts w:ascii="Book Antiqua" w:hAnsi="Book Antiqua"/>
          <w:i/>
          <w:iCs/>
        </w:rPr>
        <w:t>Am J Transplant</w:t>
      </w:r>
      <w:r w:rsidR="001133B2" w:rsidRPr="001133B2">
        <w:rPr>
          <w:rFonts w:ascii="Book Antiqua" w:hAnsi="Book Antiqua"/>
        </w:rPr>
        <w:t xml:space="preserve"> 2005; </w:t>
      </w:r>
      <w:r w:rsidR="001133B2" w:rsidRPr="001133B2">
        <w:rPr>
          <w:rFonts w:ascii="Book Antiqua" w:hAnsi="Book Antiqua"/>
          <w:b/>
          <w:bCs/>
        </w:rPr>
        <w:t>5</w:t>
      </w:r>
      <w:r w:rsidR="001133B2" w:rsidRPr="001133B2">
        <w:rPr>
          <w:rFonts w:ascii="Book Antiqua" w:hAnsi="Book Antiqua"/>
        </w:rPr>
        <w:t>: 2565-2569 [PMID: 16162209 DOI: 10.1111/j.1600-6143.2005.01035.x]</w:t>
      </w:r>
    </w:p>
    <w:p w14:paraId="003A72AB" w14:textId="77777777" w:rsidR="001133B2" w:rsidRPr="001133B2" w:rsidRDefault="001133B2" w:rsidP="001133B2">
      <w:pPr>
        <w:spacing w:line="360" w:lineRule="auto"/>
        <w:jc w:val="both"/>
        <w:rPr>
          <w:rFonts w:ascii="Book Antiqua" w:hAnsi="Book Antiqua"/>
        </w:rPr>
      </w:pPr>
      <w:r w:rsidRPr="001133B2">
        <w:rPr>
          <w:rFonts w:ascii="Book Antiqua" w:hAnsi="Book Antiqua"/>
        </w:rPr>
        <w:t>6</w:t>
      </w:r>
      <w:r w:rsidR="00C71138">
        <w:rPr>
          <w:rFonts w:ascii="Book Antiqua" w:hAnsi="Book Antiqua" w:hint="eastAsia"/>
          <w:lang w:eastAsia="zh-CN"/>
        </w:rPr>
        <w:t>0</w:t>
      </w:r>
      <w:r w:rsidRPr="001133B2">
        <w:rPr>
          <w:rFonts w:ascii="Book Antiqua" w:hAnsi="Book Antiqua"/>
        </w:rPr>
        <w:t xml:space="preserve"> </w:t>
      </w:r>
      <w:r w:rsidRPr="001133B2">
        <w:rPr>
          <w:rFonts w:ascii="Book Antiqua" w:hAnsi="Book Antiqua"/>
          <w:b/>
          <w:bCs/>
        </w:rPr>
        <w:t>Steen VD</w:t>
      </w:r>
      <w:r w:rsidRPr="001133B2">
        <w:rPr>
          <w:rFonts w:ascii="Book Antiqua" w:hAnsi="Book Antiqua"/>
        </w:rPr>
        <w:t xml:space="preserve">, </w:t>
      </w:r>
      <w:proofErr w:type="spellStart"/>
      <w:r w:rsidRPr="001133B2">
        <w:rPr>
          <w:rFonts w:ascii="Book Antiqua" w:hAnsi="Book Antiqua"/>
        </w:rPr>
        <w:t>Medsger</w:t>
      </w:r>
      <w:proofErr w:type="spellEnd"/>
      <w:r w:rsidRPr="001133B2">
        <w:rPr>
          <w:rFonts w:ascii="Book Antiqua" w:hAnsi="Book Antiqua"/>
        </w:rPr>
        <w:t xml:space="preserve"> TA </w:t>
      </w:r>
      <w:proofErr w:type="spellStart"/>
      <w:r w:rsidRPr="001133B2">
        <w:rPr>
          <w:rFonts w:ascii="Book Antiqua" w:hAnsi="Book Antiqua"/>
        </w:rPr>
        <w:t>Jr</w:t>
      </w:r>
      <w:proofErr w:type="spellEnd"/>
      <w:r w:rsidRPr="001133B2">
        <w:rPr>
          <w:rFonts w:ascii="Book Antiqua" w:hAnsi="Book Antiqua"/>
        </w:rPr>
        <w:t xml:space="preserve">, </w:t>
      </w:r>
      <w:proofErr w:type="spellStart"/>
      <w:r w:rsidRPr="001133B2">
        <w:rPr>
          <w:rFonts w:ascii="Book Antiqua" w:hAnsi="Book Antiqua"/>
        </w:rPr>
        <w:t>Osial</w:t>
      </w:r>
      <w:proofErr w:type="spellEnd"/>
      <w:r w:rsidRPr="001133B2">
        <w:rPr>
          <w:rFonts w:ascii="Book Antiqua" w:hAnsi="Book Antiqua"/>
        </w:rPr>
        <w:t xml:space="preserve"> TA </w:t>
      </w:r>
      <w:proofErr w:type="spellStart"/>
      <w:r w:rsidRPr="001133B2">
        <w:rPr>
          <w:rFonts w:ascii="Book Antiqua" w:hAnsi="Book Antiqua"/>
        </w:rPr>
        <w:t>Jr</w:t>
      </w:r>
      <w:proofErr w:type="spellEnd"/>
      <w:r w:rsidRPr="001133B2">
        <w:rPr>
          <w:rFonts w:ascii="Book Antiqua" w:hAnsi="Book Antiqua"/>
        </w:rPr>
        <w:t xml:space="preserve">, Ziegler GL, Shapiro AP, </w:t>
      </w:r>
      <w:proofErr w:type="spellStart"/>
      <w:r w:rsidRPr="001133B2">
        <w:rPr>
          <w:rFonts w:ascii="Book Antiqua" w:hAnsi="Book Antiqua"/>
        </w:rPr>
        <w:t>Rodnan</w:t>
      </w:r>
      <w:proofErr w:type="spellEnd"/>
      <w:r w:rsidRPr="001133B2">
        <w:rPr>
          <w:rFonts w:ascii="Book Antiqua" w:hAnsi="Book Antiqua"/>
        </w:rPr>
        <w:t xml:space="preserve"> GP. </w:t>
      </w:r>
      <w:proofErr w:type="gramStart"/>
      <w:r w:rsidRPr="001133B2">
        <w:rPr>
          <w:rFonts w:ascii="Book Antiqua" w:hAnsi="Book Antiqua"/>
        </w:rPr>
        <w:t>Factors predicting development of renal involvement in progressive systemic sclerosis.</w:t>
      </w:r>
      <w:proofErr w:type="gramEnd"/>
      <w:r w:rsidRPr="001133B2">
        <w:rPr>
          <w:rFonts w:ascii="Book Antiqua" w:hAnsi="Book Antiqua"/>
        </w:rPr>
        <w:t xml:space="preserve"> </w:t>
      </w:r>
      <w:r w:rsidRPr="001133B2">
        <w:rPr>
          <w:rFonts w:ascii="Book Antiqua" w:hAnsi="Book Antiqua"/>
          <w:i/>
          <w:iCs/>
        </w:rPr>
        <w:t>Am J Med</w:t>
      </w:r>
      <w:r w:rsidRPr="001133B2">
        <w:rPr>
          <w:rFonts w:ascii="Book Antiqua" w:hAnsi="Book Antiqua"/>
        </w:rPr>
        <w:t xml:space="preserve"> 1984; </w:t>
      </w:r>
      <w:r w:rsidRPr="001133B2">
        <w:rPr>
          <w:rFonts w:ascii="Book Antiqua" w:hAnsi="Book Antiqua"/>
          <w:b/>
          <w:bCs/>
        </w:rPr>
        <w:t>76</w:t>
      </w:r>
      <w:r w:rsidRPr="001133B2">
        <w:rPr>
          <w:rFonts w:ascii="Book Antiqua" w:hAnsi="Book Antiqua"/>
        </w:rPr>
        <w:t>: 779-786 [PMID: 6372452 DOI: 10.1016/0002-9343(84)90986-0]</w:t>
      </w:r>
    </w:p>
    <w:p w14:paraId="5D4DB25B" w14:textId="77777777" w:rsidR="001133B2" w:rsidRPr="001133B2" w:rsidRDefault="001133B2" w:rsidP="001133B2">
      <w:pPr>
        <w:spacing w:line="360" w:lineRule="auto"/>
        <w:jc w:val="both"/>
        <w:rPr>
          <w:rFonts w:ascii="Book Antiqua" w:hAnsi="Book Antiqua"/>
        </w:rPr>
      </w:pPr>
      <w:proofErr w:type="gramStart"/>
      <w:r w:rsidRPr="001133B2">
        <w:rPr>
          <w:rFonts w:ascii="Book Antiqua" w:hAnsi="Book Antiqua"/>
        </w:rPr>
        <w:lastRenderedPageBreak/>
        <w:t>6</w:t>
      </w:r>
      <w:r w:rsidR="00C71138">
        <w:rPr>
          <w:rFonts w:ascii="Book Antiqua" w:hAnsi="Book Antiqua" w:hint="eastAsia"/>
          <w:lang w:eastAsia="zh-CN"/>
        </w:rPr>
        <w:t>1</w:t>
      </w:r>
      <w:r w:rsidRPr="001133B2">
        <w:rPr>
          <w:rFonts w:ascii="Book Antiqua" w:hAnsi="Book Antiqua"/>
        </w:rPr>
        <w:t xml:space="preserve"> </w:t>
      </w:r>
      <w:r w:rsidRPr="001133B2">
        <w:rPr>
          <w:rFonts w:ascii="Book Antiqua" w:hAnsi="Book Antiqua"/>
          <w:b/>
          <w:bCs/>
        </w:rPr>
        <w:t>Steen VD</w:t>
      </w:r>
      <w:r w:rsidRPr="001133B2">
        <w:rPr>
          <w:rFonts w:ascii="Book Antiqua" w:hAnsi="Book Antiqua"/>
        </w:rPr>
        <w:t xml:space="preserve">, </w:t>
      </w:r>
      <w:proofErr w:type="spellStart"/>
      <w:r w:rsidRPr="001133B2">
        <w:rPr>
          <w:rFonts w:ascii="Book Antiqua" w:hAnsi="Book Antiqua"/>
        </w:rPr>
        <w:t>Medsger</w:t>
      </w:r>
      <w:proofErr w:type="spellEnd"/>
      <w:r w:rsidRPr="001133B2">
        <w:rPr>
          <w:rFonts w:ascii="Book Antiqua" w:hAnsi="Book Antiqua"/>
        </w:rPr>
        <w:t xml:space="preserve"> TA Jr. Case-control study of corticosteroids and other drugs that either precipitate or protect from the development of scleroderma renal crisis.</w:t>
      </w:r>
      <w:proofErr w:type="gramEnd"/>
      <w:r w:rsidRPr="001133B2">
        <w:rPr>
          <w:rFonts w:ascii="Book Antiqua" w:hAnsi="Book Antiqua"/>
        </w:rPr>
        <w:t xml:space="preserve"> </w:t>
      </w:r>
      <w:r w:rsidRPr="001133B2">
        <w:rPr>
          <w:rFonts w:ascii="Book Antiqua" w:hAnsi="Book Antiqua"/>
          <w:i/>
          <w:iCs/>
        </w:rPr>
        <w:t>Arthritis Rheum</w:t>
      </w:r>
      <w:r w:rsidRPr="001133B2">
        <w:rPr>
          <w:rFonts w:ascii="Book Antiqua" w:hAnsi="Book Antiqua"/>
        </w:rPr>
        <w:t xml:space="preserve"> 1998; </w:t>
      </w:r>
      <w:r w:rsidRPr="001133B2">
        <w:rPr>
          <w:rFonts w:ascii="Book Antiqua" w:hAnsi="Book Antiqua"/>
          <w:b/>
          <w:bCs/>
        </w:rPr>
        <w:t>41</w:t>
      </w:r>
      <w:r w:rsidRPr="001133B2">
        <w:rPr>
          <w:rFonts w:ascii="Book Antiqua" w:hAnsi="Book Antiqua"/>
        </w:rPr>
        <w:t>: 1613-1619 [PMID: 9751093 DOI: 10.1002/1529-0131(199809)41:9&lt;1613:</w:t>
      </w:r>
      <w:proofErr w:type="gramStart"/>
      <w:r w:rsidRPr="001133B2">
        <w:rPr>
          <w:rFonts w:ascii="Book Antiqua" w:hAnsi="Book Antiqua"/>
        </w:rPr>
        <w:t>:AID</w:t>
      </w:r>
      <w:proofErr w:type="gramEnd"/>
      <w:r w:rsidRPr="001133B2">
        <w:rPr>
          <w:rFonts w:ascii="Book Antiqua" w:hAnsi="Book Antiqua"/>
        </w:rPr>
        <w:t>-ART11&gt;3.0.CO;2-O]</w:t>
      </w:r>
    </w:p>
    <w:p w14:paraId="08C03BA8" w14:textId="77777777" w:rsidR="001133B2" w:rsidRPr="001133B2" w:rsidRDefault="001133B2" w:rsidP="001133B2">
      <w:pPr>
        <w:spacing w:line="360" w:lineRule="auto"/>
        <w:jc w:val="both"/>
        <w:rPr>
          <w:rFonts w:ascii="Book Antiqua" w:hAnsi="Book Antiqua"/>
        </w:rPr>
      </w:pPr>
      <w:proofErr w:type="gramStart"/>
      <w:r w:rsidRPr="001133B2">
        <w:rPr>
          <w:rFonts w:ascii="Book Antiqua" w:hAnsi="Book Antiqua"/>
        </w:rPr>
        <w:t>6</w:t>
      </w:r>
      <w:r w:rsidR="00C71138">
        <w:rPr>
          <w:rFonts w:ascii="Book Antiqua" w:hAnsi="Book Antiqua" w:hint="eastAsia"/>
          <w:lang w:eastAsia="zh-CN"/>
        </w:rPr>
        <w:t>2</w:t>
      </w:r>
      <w:r w:rsidRPr="001133B2">
        <w:rPr>
          <w:rFonts w:ascii="Book Antiqua" w:hAnsi="Book Antiqua"/>
        </w:rPr>
        <w:t xml:space="preserve"> </w:t>
      </w:r>
      <w:r w:rsidRPr="001133B2">
        <w:rPr>
          <w:rFonts w:ascii="Book Antiqua" w:hAnsi="Book Antiqua"/>
          <w:b/>
          <w:bCs/>
        </w:rPr>
        <w:t>Lee AT</w:t>
      </w:r>
      <w:r w:rsidRPr="001133B2">
        <w:rPr>
          <w:rFonts w:ascii="Book Antiqua" w:hAnsi="Book Antiqua"/>
        </w:rPr>
        <w:t>, Burnet S. Corticosteroid-induced scleroderma renal crisis.</w:t>
      </w:r>
      <w:proofErr w:type="gramEnd"/>
      <w:r w:rsidRPr="001133B2">
        <w:rPr>
          <w:rFonts w:ascii="Book Antiqua" w:hAnsi="Book Antiqua"/>
        </w:rPr>
        <w:t xml:space="preserve"> </w:t>
      </w:r>
      <w:r w:rsidRPr="001133B2">
        <w:rPr>
          <w:rFonts w:ascii="Book Antiqua" w:hAnsi="Book Antiqua"/>
          <w:i/>
          <w:iCs/>
        </w:rPr>
        <w:t xml:space="preserve">Med J </w:t>
      </w:r>
      <w:proofErr w:type="spellStart"/>
      <w:r w:rsidRPr="001133B2">
        <w:rPr>
          <w:rFonts w:ascii="Book Antiqua" w:hAnsi="Book Antiqua"/>
          <w:i/>
          <w:iCs/>
        </w:rPr>
        <w:t>Aust</w:t>
      </w:r>
      <w:proofErr w:type="spellEnd"/>
      <w:r w:rsidRPr="001133B2">
        <w:rPr>
          <w:rFonts w:ascii="Book Antiqua" w:hAnsi="Book Antiqua"/>
        </w:rPr>
        <w:t xml:space="preserve"> 2002; </w:t>
      </w:r>
      <w:r w:rsidRPr="001133B2">
        <w:rPr>
          <w:rFonts w:ascii="Book Antiqua" w:hAnsi="Book Antiqua"/>
          <w:b/>
          <w:bCs/>
        </w:rPr>
        <w:t>177</w:t>
      </w:r>
      <w:r w:rsidRPr="001133B2">
        <w:rPr>
          <w:rFonts w:ascii="Book Antiqua" w:hAnsi="Book Antiqua"/>
        </w:rPr>
        <w:t>: 459 [PMID: 12381259 DOI: 10.5694/j.1326-5377.2002.tb04893.x]</w:t>
      </w:r>
    </w:p>
    <w:p w14:paraId="51BD61CA" w14:textId="77777777" w:rsidR="001133B2" w:rsidRPr="001133B2" w:rsidRDefault="001133B2" w:rsidP="001133B2">
      <w:pPr>
        <w:spacing w:line="360" w:lineRule="auto"/>
        <w:jc w:val="both"/>
        <w:rPr>
          <w:rFonts w:ascii="Book Antiqua" w:hAnsi="Book Antiqua"/>
        </w:rPr>
      </w:pPr>
      <w:proofErr w:type="gramStart"/>
      <w:r w:rsidRPr="001133B2">
        <w:rPr>
          <w:rFonts w:ascii="Book Antiqua" w:hAnsi="Book Antiqua"/>
        </w:rPr>
        <w:t>6</w:t>
      </w:r>
      <w:r w:rsidR="00C71138">
        <w:rPr>
          <w:rFonts w:ascii="Book Antiqua" w:hAnsi="Book Antiqua" w:hint="eastAsia"/>
          <w:lang w:eastAsia="zh-CN"/>
        </w:rPr>
        <w:t>3</w:t>
      </w:r>
      <w:r w:rsidRPr="001133B2">
        <w:rPr>
          <w:rFonts w:ascii="Book Antiqua" w:hAnsi="Book Antiqua"/>
        </w:rPr>
        <w:t xml:space="preserve"> </w:t>
      </w:r>
      <w:r w:rsidRPr="001133B2">
        <w:rPr>
          <w:rFonts w:ascii="Book Antiqua" w:hAnsi="Book Antiqua"/>
          <w:b/>
          <w:bCs/>
        </w:rPr>
        <w:t>Steen VD</w:t>
      </w:r>
      <w:r w:rsidRPr="001133B2">
        <w:rPr>
          <w:rFonts w:ascii="Book Antiqua" w:hAnsi="Book Antiqua"/>
        </w:rPr>
        <w:t>.</w:t>
      </w:r>
      <w:proofErr w:type="gramEnd"/>
      <w:r w:rsidRPr="001133B2">
        <w:rPr>
          <w:rFonts w:ascii="Book Antiqua" w:hAnsi="Book Antiqua"/>
        </w:rPr>
        <w:t xml:space="preserve"> </w:t>
      </w:r>
      <w:proofErr w:type="gramStart"/>
      <w:r w:rsidRPr="001133B2">
        <w:rPr>
          <w:rFonts w:ascii="Book Antiqua" w:hAnsi="Book Antiqua"/>
        </w:rPr>
        <w:t>Scleroderma renal crisis.</w:t>
      </w:r>
      <w:proofErr w:type="gramEnd"/>
      <w:r w:rsidRPr="001133B2">
        <w:rPr>
          <w:rFonts w:ascii="Book Antiqua" w:hAnsi="Book Antiqua"/>
        </w:rPr>
        <w:t xml:space="preserve"> </w:t>
      </w:r>
      <w:r w:rsidRPr="001133B2">
        <w:rPr>
          <w:rFonts w:ascii="Book Antiqua" w:hAnsi="Book Antiqua"/>
          <w:i/>
          <w:iCs/>
        </w:rPr>
        <w:t xml:space="preserve">Rheum Dis </w:t>
      </w:r>
      <w:proofErr w:type="spellStart"/>
      <w:r w:rsidRPr="001133B2">
        <w:rPr>
          <w:rFonts w:ascii="Book Antiqua" w:hAnsi="Book Antiqua"/>
          <w:i/>
          <w:iCs/>
        </w:rPr>
        <w:t>Clin</w:t>
      </w:r>
      <w:proofErr w:type="spellEnd"/>
      <w:r w:rsidRPr="001133B2">
        <w:rPr>
          <w:rFonts w:ascii="Book Antiqua" w:hAnsi="Book Antiqua"/>
          <w:i/>
          <w:iCs/>
        </w:rPr>
        <w:t xml:space="preserve"> North Am</w:t>
      </w:r>
      <w:r w:rsidRPr="001133B2">
        <w:rPr>
          <w:rFonts w:ascii="Book Antiqua" w:hAnsi="Book Antiqua"/>
        </w:rPr>
        <w:t xml:space="preserve"> 2003; </w:t>
      </w:r>
      <w:r w:rsidRPr="001133B2">
        <w:rPr>
          <w:rFonts w:ascii="Book Antiqua" w:hAnsi="Book Antiqua"/>
          <w:b/>
          <w:bCs/>
        </w:rPr>
        <w:t>29</w:t>
      </w:r>
      <w:r w:rsidRPr="001133B2">
        <w:rPr>
          <w:rFonts w:ascii="Book Antiqua" w:hAnsi="Book Antiqua"/>
        </w:rPr>
        <w:t>: 315-333 [PMID: 12841297 DOI: 10.1016/s0889-</w:t>
      </w:r>
      <w:proofErr w:type="gramStart"/>
      <w:r w:rsidRPr="001133B2">
        <w:rPr>
          <w:rFonts w:ascii="Book Antiqua" w:hAnsi="Book Antiqua"/>
        </w:rPr>
        <w:t>857x(</w:t>
      </w:r>
      <w:proofErr w:type="gramEnd"/>
      <w:r w:rsidRPr="001133B2">
        <w:rPr>
          <w:rFonts w:ascii="Book Antiqua" w:hAnsi="Book Antiqua"/>
        </w:rPr>
        <w:t>03)00016-4]</w:t>
      </w:r>
    </w:p>
    <w:p w14:paraId="695D6057" w14:textId="77777777" w:rsidR="001133B2" w:rsidRPr="001133B2" w:rsidRDefault="001133B2" w:rsidP="001133B2">
      <w:pPr>
        <w:spacing w:line="360" w:lineRule="auto"/>
        <w:jc w:val="both"/>
        <w:rPr>
          <w:rFonts w:ascii="Book Antiqua" w:hAnsi="Book Antiqua"/>
        </w:rPr>
      </w:pPr>
      <w:r w:rsidRPr="001133B2">
        <w:rPr>
          <w:rFonts w:ascii="Book Antiqua" w:hAnsi="Book Antiqua"/>
        </w:rPr>
        <w:t>6</w:t>
      </w:r>
      <w:r w:rsidR="00C71138">
        <w:rPr>
          <w:rFonts w:ascii="Book Antiqua" w:hAnsi="Book Antiqua" w:hint="eastAsia"/>
          <w:lang w:eastAsia="zh-CN"/>
        </w:rPr>
        <w:t>4</w:t>
      </w:r>
      <w:r w:rsidRPr="001133B2">
        <w:rPr>
          <w:rFonts w:ascii="Book Antiqua" w:hAnsi="Book Antiqua"/>
        </w:rPr>
        <w:t xml:space="preserve"> </w:t>
      </w:r>
      <w:r w:rsidRPr="001133B2">
        <w:rPr>
          <w:rFonts w:ascii="Book Antiqua" w:hAnsi="Book Antiqua"/>
          <w:b/>
          <w:bCs/>
        </w:rPr>
        <w:t>Emilie S</w:t>
      </w:r>
      <w:r w:rsidRPr="001133B2">
        <w:rPr>
          <w:rFonts w:ascii="Book Antiqua" w:hAnsi="Book Antiqua"/>
        </w:rPr>
        <w:t xml:space="preserve">, </w:t>
      </w:r>
      <w:proofErr w:type="spellStart"/>
      <w:r w:rsidRPr="001133B2">
        <w:rPr>
          <w:rFonts w:ascii="Book Antiqua" w:hAnsi="Book Antiqua"/>
        </w:rPr>
        <w:t>Goulvestre</w:t>
      </w:r>
      <w:proofErr w:type="spellEnd"/>
      <w:r w:rsidRPr="001133B2">
        <w:rPr>
          <w:rFonts w:ascii="Book Antiqua" w:hAnsi="Book Antiqua"/>
        </w:rPr>
        <w:t xml:space="preserve"> C, </w:t>
      </w:r>
      <w:proofErr w:type="spellStart"/>
      <w:r w:rsidRPr="001133B2">
        <w:rPr>
          <w:rFonts w:ascii="Book Antiqua" w:hAnsi="Book Antiqua"/>
        </w:rPr>
        <w:t>Bérezné</w:t>
      </w:r>
      <w:proofErr w:type="spellEnd"/>
      <w:r w:rsidRPr="001133B2">
        <w:rPr>
          <w:rFonts w:ascii="Book Antiqua" w:hAnsi="Book Antiqua"/>
        </w:rPr>
        <w:t xml:space="preserve"> A, </w:t>
      </w:r>
      <w:proofErr w:type="spellStart"/>
      <w:r w:rsidRPr="001133B2">
        <w:rPr>
          <w:rFonts w:ascii="Book Antiqua" w:hAnsi="Book Antiqua"/>
        </w:rPr>
        <w:t>Pagnoux</w:t>
      </w:r>
      <w:proofErr w:type="spellEnd"/>
      <w:r w:rsidRPr="001133B2">
        <w:rPr>
          <w:rFonts w:ascii="Book Antiqua" w:hAnsi="Book Antiqua"/>
        </w:rPr>
        <w:t xml:space="preserve"> C, </w:t>
      </w:r>
      <w:proofErr w:type="spellStart"/>
      <w:r w:rsidRPr="001133B2">
        <w:rPr>
          <w:rFonts w:ascii="Book Antiqua" w:hAnsi="Book Antiqua"/>
        </w:rPr>
        <w:t>Guillevin</w:t>
      </w:r>
      <w:proofErr w:type="spellEnd"/>
      <w:r w:rsidRPr="001133B2">
        <w:rPr>
          <w:rFonts w:ascii="Book Antiqua" w:hAnsi="Book Antiqua"/>
        </w:rPr>
        <w:t xml:space="preserve"> L, </w:t>
      </w:r>
      <w:proofErr w:type="spellStart"/>
      <w:r w:rsidRPr="001133B2">
        <w:rPr>
          <w:rFonts w:ascii="Book Antiqua" w:hAnsi="Book Antiqua"/>
        </w:rPr>
        <w:t>Mouthon</w:t>
      </w:r>
      <w:proofErr w:type="spellEnd"/>
      <w:r w:rsidRPr="001133B2">
        <w:rPr>
          <w:rFonts w:ascii="Book Antiqua" w:hAnsi="Book Antiqua"/>
        </w:rPr>
        <w:t xml:space="preserve"> L. Anti-RNA polymerase III antibodies are associated with scleroderma renal crisis in a French cohort. </w:t>
      </w:r>
      <w:proofErr w:type="spellStart"/>
      <w:r w:rsidRPr="001133B2">
        <w:rPr>
          <w:rFonts w:ascii="Book Antiqua" w:hAnsi="Book Antiqua"/>
          <w:i/>
          <w:iCs/>
        </w:rPr>
        <w:t>Scand</w:t>
      </w:r>
      <w:proofErr w:type="spellEnd"/>
      <w:r w:rsidRPr="001133B2">
        <w:rPr>
          <w:rFonts w:ascii="Book Antiqua" w:hAnsi="Book Antiqua"/>
          <w:i/>
          <w:iCs/>
        </w:rPr>
        <w:t xml:space="preserve"> J </w:t>
      </w:r>
      <w:proofErr w:type="spellStart"/>
      <w:r w:rsidRPr="001133B2">
        <w:rPr>
          <w:rFonts w:ascii="Book Antiqua" w:hAnsi="Book Antiqua"/>
          <w:i/>
          <w:iCs/>
        </w:rPr>
        <w:t>Rheumatol</w:t>
      </w:r>
      <w:proofErr w:type="spellEnd"/>
      <w:r w:rsidRPr="001133B2">
        <w:rPr>
          <w:rFonts w:ascii="Book Antiqua" w:hAnsi="Book Antiqua"/>
        </w:rPr>
        <w:t xml:space="preserve"> 2011; </w:t>
      </w:r>
      <w:r w:rsidRPr="001133B2">
        <w:rPr>
          <w:rFonts w:ascii="Book Antiqua" w:hAnsi="Book Antiqua"/>
          <w:b/>
          <w:bCs/>
        </w:rPr>
        <w:t>40</w:t>
      </w:r>
      <w:r w:rsidRPr="001133B2">
        <w:rPr>
          <w:rFonts w:ascii="Book Antiqua" w:hAnsi="Book Antiqua"/>
        </w:rPr>
        <w:t>: 404-406 [PMID: 21623662 DOI: 10.3109/03009742.2011.569753]</w:t>
      </w:r>
    </w:p>
    <w:p w14:paraId="3E45E144" w14:textId="435AAAA9" w:rsidR="001133B2" w:rsidRPr="001133B2" w:rsidRDefault="001133B2" w:rsidP="001133B2">
      <w:pPr>
        <w:spacing w:line="360" w:lineRule="auto"/>
        <w:jc w:val="both"/>
        <w:rPr>
          <w:rFonts w:ascii="Book Antiqua" w:hAnsi="Book Antiqua"/>
        </w:rPr>
      </w:pPr>
      <w:r w:rsidRPr="001133B2">
        <w:rPr>
          <w:rFonts w:ascii="Book Antiqua" w:hAnsi="Book Antiqua"/>
        </w:rPr>
        <w:t>6</w:t>
      </w:r>
      <w:r w:rsidR="00C71138">
        <w:rPr>
          <w:rFonts w:ascii="Book Antiqua" w:hAnsi="Book Antiqua" w:hint="eastAsia"/>
          <w:lang w:eastAsia="zh-CN"/>
        </w:rPr>
        <w:t>5</w:t>
      </w:r>
      <w:r w:rsidRPr="001133B2">
        <w:rPr>
          <w:rFonts w:ascii="Book Antiqua" w:hAnsi="Book Antiqua"/>
        </w:rPr>
        <w:t xml:space="preserve"> </w:t>
      </w:r>
      <w:proofErr w:type="spellStart"/>
      <w:r w:rsidRPr="001133B2">
        <w:rPr>
          <w:rFonts w:ascii="Book Antiqua" w:hAnsi="Book Antiqua"/>
          <w:b/>
          <w:bCs/>
        </w:rPr>
        <w:t>Shegogue</w:t>
      </w:r>
      <w:proofErr w:type="spellEnd"/>
      <w:r w:rsidRPr="001133B2">
        <w:rPr>
          <w:rFonts w:ascii="Book Antiqua" w:hAnsi="Book Antiqua"/>
          <w:b/>
          <w:bCs/>
        </w:rPr>
        <w:t xml:space="preserve"> D</w:t>
      </w:r>
      <w:r w:rsidRPr="001133B2">
        <w:rPr>
          <w:rFonts w:ascii="Book Antiqua" w:hAnsi="Book Antiqua"/>
        </w:rPr>
        <w:t xml:space="preserve">, </w:t>
      </w:r>
      <w:proofErr w:type="spellStart"/>
      <w:r w:rsidRPr="001133B2">
        <w:rPr>
          <w:rFonts w:ascii="Book Antiqua" w:hAnsi="Book Antiqua"/>
        </w:rPr>
        <w:t>Trojanowska</w:t>
      </w:r>
      <w:proofErr w:type="spellEnd"/>
      <w:r w:rsidRPr="001133B2">
        <w:rPr>
          <w:rFonts w:ascii="Book Antiqua" w:hAnsi="Book Antiqua"/>
        </w:rPr>
        <w:t xml:space="preserve"> M. Mammalian target of </w:t>
      </w:r>
      <w:proofErr w:type="spellStart"/>
      <w:r w:rsidRPr="001133B2">
        <w:rPr>
          <w:rFonts w:ascii="Book Antiqua" w:hAnsi="Book Antiqua"/>
        </w:rPr>
        <w:t>rapamycin</w:t>
      </w:r>
      <w:proofErr w:type="spellEnd"/>
      <w:r w:rsidRPr="001133B2">
        <w:rPr>
          <w:rFonts w:ascii="Book Antiqua" w:hAnsi="Book Antiqua"/>
        </w:rPr>
        <w:t xml:space="preserve"> positively regulates collagen type I production via a phosphatidylinositol 3-kinase-independent pathway. </w:t>
      </w:r>
      <w:r w:rsidRPr="001133B2">
        <w:rPr>
          <w:rFonts w:ascii="Book Antiqua" w:hAnsi="Book Antiqua"/>
          <w:i/>
          <w:iCs/>
        </w:rPr>
        <w:t xml:space="preserve">J </w:t>
      </w:r>
      <w:proofErr w:type="spellStart"/>
      <w:r w:rsidRPr="001133B2">
        <w:rPr>
          <w:rFonts w:ascii="Book Antiqua" w:hAnsi="Book Antiqua"/>
          <w:i/>
          <w:iCs/>
        </w:rPr>
        <w:t>Biol</w:t>
      </w:r>
      <w:proofErr w:type="spellEnd"/>
      <w:r w:rsidRPr="001133B2">
        <w:rPr>
          <w:rFonts w:ascii="Book Antiqua" w:hAnsi="Book Antiqua"/>
          <w:i/>
          <w:iCs/>
        </w:rPr>
        <w:t xml:space="preserve"> </w:t>
      </w:r>
      <w:proofErr w:type="spellStart"/>
      <w:r w:rsidRPr="001133B2">
        <w:rPr>
          <w:rFonts w:ascii="Book Antiqua" w:hAnsi="Book Antiqua"/>
          <w:i/>
          <w:iCs/>
        </w:rPr>
        <w:t>Chem</w:t>
      </w:r>
      <w:proofErr w:type="spellEnd"/>
      <w:r w:rsidRPr="001133B2">
        <w:rPr>
          <w:rFonts w:ascii="Book Antiqua" w:hAnsi="Book Antiqua"/>
        </w:rPr>
        <w:t xml:space="preserve"> 2004; </w:t>
      </w:r>
      <w:r w:rsidRPr="001133B2">
        <w:rPr>
          <w:rFonts w:ascii="Book Antiqua" w:hAnsi="Book Antiqua"/>
          <w:b/>
          <w:bCs/>
        </w:rPr>
        <w:t>279</w:t>
      </w:r>
      <w:r w:rsidRPr="001133B2">
        <w:rPr>
          <w:rFonts w:ascii="Book Antiqua" w:hAnsi="Book Antiqua"/>
        </w:rPr>
        <w:t xml:space="preserve">: 23166-23175 [PMID: 15047702 DOI: </w:t>
      </w:r>
      <w:r w:rsidR="00A84C9D" w:rsidRPr="00A84C9D">
        <w:rPr>
          <w:rFonts w:ascii="Book Antiqua" w:hAnsi="Book Antiqua"/>
        </w:rPr>
        <w:t>10.1074/jbc.M401238200</w:t>
      </w:r>
      <w:r w:rsidRPr="001133B2">
        <w:rPr>
          <w:rFonts w:ascii="Book Antiqua" w:hAnsi="Book Antiqua"/>
        </w:rPr>
        <w:t>]</w:t>
      </w:r>
    </w:p>
    <w:p w14:paraId="19DFCA9E" w14:textId="77777777" w:rsidR="001133B2" w:rsidRPr="001133B2" w:rsidRDefault="001133B2" w:rsidP="001133B2">
      <w:pPr>
        <w:spacing w:line="360" w:lineRule="auto"/>
        <w:jc w:val="both"/>
        <w:rPr>
          <w:rFonts w:ascii="Book Antiqua" w:hAnsi="Book Antiqua"/>
        </w:rPr>
      </w:pPr>
      <w:r w:rsidRPr="001133B2">
        <w:rPr>
          <w:rFonts w:ascii="Book Antiqua" w:hAnsi="Book Antiqua"/>
        </w:rPr>
        <w:t>6</w:t>
      </w:r>
      <w:r w:rsidR="00C71138">
        <w:rPr>
          <w:rFonts w:ascii="Book Antiqua" w:hAnsi="Book Antiqua" w:hint="eastAsia"/>
          <w:lang w:eastAsia="zh-CN"/>
        </w:rPr>
        <w:t>6</w:t>
      </w:r>
      <w:r w:rsidRPr="001133B2">
        <w:rPr>
          <w:rFonts w:ascii="Book Antiqua" w:hAnsi="Book Antiqua"/>
        </w:rPr>
        <w:t xml:space="preserve"> </w:t>
      </w:r>
      <w:r w:rsidRPr="001133B2">
        <w:rPr>
          <w:rFonts w:ascii="Book Antiqua" w:hAnsi="Book Antiqua"/>
          <w:b/>
          <w:bCs/>
        </w:rPr>
        <w:t>Su TI</w:t>
      </w:r>
      <w:r w:rsidRPr="001133B2">
        <w:rPr>
          <w:rFonts w:ascii="Book Antiqua" w:hAnsi="Book Antiqua"/>
        </w:rPr>
        <w:t xml:space="preserve">, </w:t>
      </w:r>
      <w:proofErr w:type="spellStart"/>
      <w:r w:rsidRPr="001133B2">
        <w:rPr>
          <w:rFonts w:ascii="Book Antiqua" w:hAnsi="Book Antiqua"/>
        </w:rPr>
        <w:t>Khanna</w:t>
      </w:r>
      <w:proofErr w:type="spellEnd"/>
      <w:r w:rsidRPr="001133B2">
        <w:rPr>
          <w:rFonts w:ascii="Book Antiqua" w:hAnsi="Book Antiqua"/>
        </w:rPr>
        <w:t xml:space="preserve"> D, </w:t>
      </w:r>
      <w:proofErr w:type="spellStart"/>
      <w:r w:rsidRPr="001133B2">
        <w:rPr>
          <w:rFonts w:ascii="Book Antiqua" w:hAnsi="Book Antiqua"/>
        </w:rPr>
        <w:t>Furst</w:t>
      </w:r>
      <w:proofErr w:type="spellEnd"/>
      <w:r w:rsidRPr="001133B2">
        <w:rPr>
          <w:rFonts w:ascii="Book Antiqua" w:hAnsi="Book Antiqua"/>
        </w:rPr>
        <w:t xml:space="preserve"> DE, </w:t>
      </w:r>
      <w:proofErr w:type="spellStart"/>
      <w:r w:rsidRPr="001133B2">
        <w:rPr>
          <w:rFonts w:ascii="Book Antiqua" w:hAnsi="Book Antiqua"/>
        </w:rPr>
        <w:t>Danovitch</w:t>
      </w:r>
      <w:proofErr w:type="spellEnd"/>
      <w:r w:rsidRPr="001133B2">
        <w:rPr>
          <w:rFonts w:ascii="Book Antiqua" w:hAnsi="Book Antiqua"/>
        </w:rPr>
        <w:t xml:space="preserve"> G, Burger C, </w:t>
      </w:r>
      <w:proofErr w:type="spellStart"/>
      <w:r w:rsidRPr="001133B2">
        <w:rPr>
          <w:rFonts w:ascii="Book Antiqua" w:hAnsi="Book Antiqua"/>
        </w:rPr>
        <w:t>Maranian</w:t>
      </w:r>
      <w:proofErr w:type="spellEnd"/>
      <w:r w:rsidRPr="001133B2">
        <w:rPr>
          <w:rFonts w:ascii="Book Antiqua" w:hAnsi="Book Antiqua"/>
        </w:rPr>
        <w:t xml:space="preserve"> P, Clements PJ. </w:t>
      </w:r>
      <w:proofErr w:type="spellStart"/>
      <w:r w:rsidRPr="001133B2">
        <w:rPr>
          <w:rFonts w:ascii="Book Antiqua" w:hAnsi="Book Antiqua"/>
        </w:rPr>
        <w:t>Rapamycin</w:t>
      </w:r>
      <w:proofErr w:type="spellEnd"/>
      <w:r w:rsidRPr="001133B2">
        <w:rPr>
          <w:rFonts w:ascii="Book Antiqua" w:hAnsi="Book Antiqua"/>
        </w:rPr>
        <w:t xml:space="preserve"> versus methotrexate in early diffuse systemic sclerosis: results from a randomized, single-blind pilot study. </w:t>
      </w:r>
      <w:r w:rsidRPr="001133B2">
        <w:rPr>
          <w:rFonts w:ascii="Book Antiqua" w:hAnsi="Book Antiqua"/>
          <w:i/>
          <w:iCs/>
        </w:rPr>
        <w:t>Arthritis Rheum</w:t>
      </w:r>
      <w:r w:rsidRPr="001133B2">
        <w:rPr>
          <w:rFonts w:ascii="Book Antiqua" w:hAnsi="Book Antiqua"/>
        </w:rPr>
        <w:t xml:space="preserve"> 2009; </w:t>
      </w:r>
      <w:r w:rsidRPr="001133B2">
        <w:rPr>
          <w:rFonts w:ascii="Book Antiqua" w:hAnsi="Book Antiqua"/>
          <w:b/>
          <w:bCs/>
        </w:rPr>
        <w:t>60</w:t>
      </w:r>
      <w:r w:rsidRPr="001133B2">
        <w:rPr>
          <w:rFonts w:ascii="Book Antiqua" w:hAnsi="Book Antiqua"/>
        </w:rPr>
        <w:t>: 3821-3830 [PMID: 19950289 DOI: 10.1002/art.24986]</w:t>
      </w:r>
    </w:p>
    <w:p w14:paraId="396CCBDE" w14:textId="77777777" w:rsidR="001133B2" w:rsidRPr="001133B2" w:rsidRDefault="001133B2" w:rsidP="001133B2">
      <w:pPr>
        <w:spacing w:line="360" w:lineRule="auto"/>
        <w:jc w:val="both"/>
        <w:rPr>
          <w:rFonts w:ascii="Book Antiqua" w:hAnsi="Book Antiqua"/>
        </w:rPr>
      </w:pPr>
      <w:r w:rsidRPr="001133B2">
        <w:rPr>
          <w:rFonts w:ascii="Book Antiqua" w:hAnsi="Book Antiqua"/>
        </w:rPr>
        <w:t>6</w:t>
      </w:r>
      <w:r w:rsidR="00C71138">
        <w:rPr>
          <w:rFonts w:ascii="Book Antiqua" w:hAnsi="Book Antiqua" w:hint="eastAsia"/>
          <w:lang w:eastAsia="zh-CN"/>
        </w:rPr>
        <w:t>7</w:t>
      </w:r>
      <w:r w:rsidRPr="001133B2">
        <w:rPr>
          <w:rFonts w:ascii="Book Antiqua" w:hAnsi="Book Antiqua"/>
        </w:rPr>
        <w:t xml:space="preserve"> </w:t>
      </w:r>
      <w:r w:rsidRPr="001133B2">
        <w:rPr>
          <w:rFonts w:ascii="Book Antiqua" w:hAnsi="Book Antiqua"/>
          <w:b/>
          <w:bCs/>
        </w:rPr>
        <w:t>Clements PJ</w:t>
      </w:r>
      <w:r w:rsidRPr="001133B2">
        <w:rPr>
          <w:rFonts w:ascii="Book Antiqua" w:hAnsi="Book Antiqua"/>
        </w:rPr>
        <w:t xml:space="preserve">, </w:t>
      </w:r>
      <w:proofErr w:type="spellStart"/>
      <w:r w:rsidRPr="001133B2">
        <w:rPr>
          <w:rFonts w:ascii="Book Antiqua" w:hAnsi="Book Antiqua"/>
        </w:rPr>
        <w:t>Lachenbruch</w:t>
      </w:r>
      <w:proofErr w:type="spellEnd"/>
      <w:r w:rsidRPr="001133B2">
        <w:rPr>
          <w:rFonts w:ascii="Book Antiqua" w:hAnsi="Book Antiqua"/>
        </w:rPr>
        <w:t xml:space="preserve"> PA, </w:t>
      </w:r>
      <w:proofErr w:type="spellStart"/>
      <w:r w:rsidRPr="001133B2">
        <w:rPr>
          <w:rFonts w:ascii="Book Antiqua" w:hAnsi="Book Antiqua"/>
        </w:rPr>
        <w:t>Sterz</w:t>
      </w:r>
      <w:proofErr w:type="spellEnd"/>
      <w:r w:rsidRPr="001133B2">
        <w:rPr>
          <w:rFonts w:ascii="Book Antiqua" w:hAnsi="Book Antiqua"/>
        </w:rPr>
        <w:t xml:space="preserve"> M, </w:t>
      </w:r>
      <w:proofErr w:type="spellStart"/>
      <w:r w:rsidRPr="001133B2">
        <w:rPr>
          <w:rFonts w:ascii="Book Antiqua" w:hAnsi="Book Antiqua"/>
        </w:rPr>
        <w:t>Danovitch</w:t>
      </w:r>
      <w:proofErr w:type="spellEnd"/>
      <w:r w:rsidRPr="001133B2">
        <w:rPr>
          <w:rFonts w:ascii="Book Antiqua" w:hAnsi="Book Antiqua"/>
        </w:rPr>
        <w:t xml:space="preserve"> G, Hawkins R, </w:t>
      </w:r>
      <w:proofErr w:type="spellStart"/>
      <w:r w:rsidRPr="001133B2">
        <w:rPr>
          <w:rFonts w:ascii="Book Antiqua" w:hAnsi="Book Antiqua"/>
        </w:rPr>
        <w:t>Ippoliti</w:t>
      </w:r>
      <w:proofErr w:type="spellEnd"/>
      <w:r w:rsidRPr="001133B2">
        <w:rPr>
          <w:rFonts w:ascii="Book Antiqua" w:hAnsi="Book Antiqua"/>
        </w:rPr>
        <w:t xml:space="preserve"> A, Paulus HE. </w:t>
      </w:r>
      <w:proofErr w:type="gramStart"/>
      <w:r w:rsidRPr="001133B2">
        <w:rPr>
          <w:rFonts w:ascii="Book Antiqua" w:hAnsi="Book Antiqua"/>
        </w:rPr>
        <w:t>Cyclosporine in systemic sclerosis.</w:t>
      </w:r>
      <w:proofErr w:type="gramEnd"/>
      <w:r w:rsidRPr="001133B2">
        <w:rPr>
          <w:rFonts w:ascii="Book Antiqua" w:hAnsi="Book Antiqua"/>
        </w:rPr>
        <w:t xml:space="preserve"> Results of a forty-eight-week open safety study in ten patients. </w:t>
      </w:r>
      <w:r w:rsidRPr="001133B2">
        <w:rPr>
          <w:rFonts w:ascii="Book Antiqua" w:hAnsi="Book Antiqua"/>
          <w:i/>
          <w:iCs/>
        </w:rPr>
        <w:t>Arthritis Rheum</w:t>
      </w:r>
      <w:r w:rsidRPr="001133B2">
        <w:rPr>
          <w:rFonts w:ascii="Book Antiqua" w:hAnsi="Book Antiqua"/>
        </w:rPr>
        <w:t xml:space="preserve"> 1993; </w:t>
      </w:r>
      <w:r w:rsidRPr="001133B2">
        <w:rPr>
          <w:rFonts w:ascii="Book Antiqua" w:hAnsi="Book Antiqua"/>
          <w:b/>
          <w:bCs/>
        </w:rPr>
        <w:t>36</w:t>
      </w:r>
      <w:r w:rsidRPr="001133B2">
        <w:rPr>
          <w:rFonts w:ascii="Book Antiqua" w:hAnsi="Book Antiqua"/>
        </w:rPr>
        <w:t>: 75-83 [PMID: 8424841 DOI: 10.1002/art.1780360113]</w:t>
      </w:r>
    </w:p>
    <w:p w14:paraId="1DD5CD88" w14:textId="77777777" w:rsidR="001133B2" w:rsidRPr="001133B2" w:rsidRDefault="001133B2" w:rsidP="001133B2">
      <w:pPr>
        <w:spacing w:line="360" w:lineRule="auto"/>
        <w:jc w:val="both"/>
        <w:rPr>
          <w:rFonts w:ascii="Book Antiqua" w:hAnsi="Book Antiqua"/>
        </w:rPr>
      </w:pPr>
      <w:r w:rsidRPr="001133B2">
        <w:rPr>
          <w:rFonts w:ascii="Book Antiqua" w:hAnsi="Book Antiqua"/>
        </w:rPr>
        <w:t>6</w:t>
      </w:r>
      <w:r w:rsidR="00C71138">
        <w:rPr>
          <w:rFonts w:ascii="Book Antiqua" w:hAnsi="Book Antiqua" w:hint="eastAsia"/>
          <w:lang w:eastAsia="zh-CN"/>
        </w:rPr>
        <w:t>8</w:t>
      </w:r>
      <w:r w:rsidRPr="001133B2">
        <w:rPr>
          <w:rFonts w:ascii="Book Antiqua" w:hAnsi="Book Antiqua"/>
        </w:rPr>
        <w:t xml:space="preserve"> </w:t>
      </w:r>
      <w:proofErr w:type="spellStart"/>
      <w:r w:rsidRPr="001133B2">
        <w:rPr>
          <w:rFonts w:ascii="Book Antiqua" w:hAnsi="Book Antiqua"/>
          <w:b/>
          <w:bCs/>
        </w:rPr>
        <w:t>Mangray</w:t>
      </w:r>
      <w:proofErr w:type="spellEnd"/>
      <w:r w:rsidRPr="001133B2">
        <w:rPr>
          <w:rFonts w:ascii="Book Antiqua" w:hAnsi="Book Antiqua"/>
          <w:b/>
          <w:bCs/>
        </w:rPr>
        <w:t xml:space="preserve"> M</w:t>
      </w:r>
      <w:r w:rsidRPr="001133B2">
        <w:rPr>
          <w:rFonts w:ascii="Book Antiqua" w:hAnsi="Book Antiqua"/>
        </w:rPr>
        <w:t xml:space="preserve">, </w:t>
      </w:r>
      <w:proofErr w:type="spellStart"/>
      <w:r w:rsidRPr="001133B2">
        <w:rPr>
          <w:rFonts w:ascii="Book Antiqua" w:hAnsi="Book Antiqua"/>
        </w:rPr>
        <w:t>Vella</w:t>
      </w:r>
      <w:proofErr w:type="spellEnd"/>
      <w:r w:rsidRPr="001133B2">
        <w:rPr>
          <w:rFonts w:ascii="Book Antiqua" w:hAnsi="Book Antiqua"/>
        </w:rPr>
        <w:t xml:space="preserve"> JP. </w:t>
      </w:r>
      <w:proofErr w:type="gramStart"/>
      <w:r w:rsidRPr="001133B2">
        <w:rPr>
          <w:rFonts w:ascii="Book Antiqua" w:hAnsi="Book Antiqua"/>
        </w:rPr>
        <w:t>Hypertension after kidney transplant.</w:t>
      </w:r>
      <w:proofErr w:type="gramEnd"/>
      <w:r w:rsidRPr="001133B2">
        <w:rPr>
          <w:rFonts w:ascii="Book Antiqua" w:hAnsi="Book Antiqua"/>
        </w:rPr>
        <w:t xml:space="preserve"> </w:t>
      </w:r>
      <w:r w:rsidRPr="001133B2">
        <w:rPr>
          <w:rFonts w:ascii="Book Antiqua" w:hAnsi="Book Antiqua"/>
          <w:i/>
          <w:iCs/>
        </w:rPr>
        <w:t>Am J Kidney Dis</w:t>
      </w:r>
      <w:r w:rsidRPr="001133B2">
        <w:rPr>
          <w:rFonts w:ascii="Book Antiqua" w:hAnsi="Book Antiqua"/>
        </w:rPr>
        <w:t xml:space="preserve"> 2011; </w:t>
      </w:r>
      <w:r w:rsidRPr="001133B2">
        <w:rPr>
          <w:rFonts w:ascii="Book Antiqua" w:hAnsi="Book Antiqua"/>
          <w:b/>
          <w:bCs/>
        </w:rPr>
        <w:t>57</w:t>
      </w:r>
      <w:r w:rsidRPr="001133B2">
        <w:rPr>
          <w:rFonts w:ascii="Book Antiqua" w:hAnsi="Book Antiqua"/>
        </w:rPr>
        <w:t>: 331-341 [PMID: 21251543 DOI: 10.1053/j.ajkd.2010.10.048]</w:t>
      </w:r>
    </w:p>
    <w:p w14:paraId="2E3A91A1" w14:textId="77777777" w:rsidR="001133B2" w:rsidRDefault="00C71138" w:rsidP="001133B2">
      <w:pPr>
        <w:spacing w:line="360" w:lineRule="auto"/>
        <w:jc w:val="both"/>
        <w:rPr>
          <w:rFonts w:ascii="Book Antiqua" w:hAnsi="Book Antiqua"/>
          <w:lang w:eastAsia="zh-CN"/>
        </w:rPr>
      </w:pPr>
      <w:proofErr w:type="gramStart"/>
      <w:r>
        <w:rPr>
          <w:rFonts w:ascii="Book Antiqua" w:hAnsi="Book Antiqua" w:hint="eastAsia"/>
          <w:lang w:eastAsia="zh-CN"/>
        </w:rPr>
        <w:t>69</w:t>
      </w:r>
      <w:r w:rsidR="001133B2" w:rsidRPr="001133B2">
        <w:rPr>
          <w:rFonts w:ascii="Book Antiqua" w:hAnsi="Book Antiqua"/>
        </w:rPr>
        <w:t xml:space="preserve"> </w:t>
      </w:r>
      <w:r w:rsidR="001133B2" w:rsidRPr="001133B2">
        <w:rPr>
          <w:rFonts w:ascii="Book Antiqua" w:hAnsi="Book Antiqua"/>
          <w:b/>
          <w:bCs/>
        </w:rPr>
        <w:t>Cheung WY</w:t>
      </w:r>
      <w:r w:rsidR="001133B2" w:rsidRPr="001133B2">
        <w:rPr>
          <w:rFonts w:ascii="Book Antiqua" w:hAnsi="Book Antiqua"/>
        </w:rPr>
        <w:t xml:space="preserve">, Gibson IW, Rush D, Jeffery J, </w:t>
      </w:r>
      <w:proofErr w:type="spellStart"/>
      <w:r w:rsidR="001133B2" w:rsidRPr="001133B2">
        <w:rPr>
          <w:rFonts w:ascii="Book Antiqua" w:hAnsi="Book Antiqua"/>
        </w:rPr>
        <w:t>Karpinski</w:t>
      </w:r>
      <w:proofErr w:type="spellEnd"/>
      <w:r w:rsidR="001133B2" w:rsidRPr="001133B2">
        <w:rPr>
          <w:rFonts w:ascii="Book Antiqua" w:hAnsi="Book Antiqua"/>
        </w:rPr>
        <w:t xml:space="preserve"> M. Late recurrence of scleroderma renal crisis in a renal transplant recipient despite angiotensin II blockade.</w:t>
      </w:r>
      <w:proofErr w:type="gramEnd"/>
      <w:r w:rsidR="001133B2" w:rsidRPr="001133B2">
        <w:rPr>
          <w:rFonts w:ascii="Book Antiqua" w:hAnsi="Book Antiqua"/>
        </w:rPr>
        <w:t xml:space="preserve"> </w:t>
      </w:r>
      <w:r w:rsidR="001133B2" w:rsidRPr="001133B2">
        <w:rPr>
          <w:rFonts w:ascii="Book Antiqua" w:hAnsi="Book Antiqua"/>
          <w:i/>
          <w:iCs/>
        </w:rPr>
        <w:t>Am J Kidney Dis</w:t>
      </w:r>
      <w:r w:rsidR="001133B2" w:rsidRPr="001133B2">
        <w:rPr>
          <w:rFonts w:ascii="Book Antiqua" w:hAnsi="Book Antiqua"/>
        </w:rPr>
        <w:t xml:space="preserve"> 2005; </w:t>
      </w:r>
      <w:r w:rsidR="001133B2" w:rsidRPr="001133B2">
        <w:rPr>
          <w:rFonts w:ascii="Book Antiqua" w:hAnsi="Book Antiqua"/>
          <w:b/>
          <w:bCs/>
        </w:rPr>
        <w:t>45</w:t>
      </w:r>
      <w:r w:rsidR="001133B2" w:rsidRPr="001133B2">
        <w:rPr>
          <w:rFonts w:ascii="Book Antiqua" w:hAnsi="Book Antiqua"/>
        </w:rPr>
        <w:t>: 930-934 [PMID: 15861360 DOI: 10.1053/j.ajkd.2005.01.007]</w:t>
      </w:r>
    </w:p>
    <w:p w14:paraId="17F1A24F" w14:textId="77777777" w:rsidR="00C71138" w:rsidRPr="001133B2" w:rsidRDefault="00C71138" w:rsidP="00C71138">
      <w:pPr>
        <w:spacing w:line="360" w:lineRule="auto"/>
        <w:jc w:val="both"/>
        <w:rPr>
          <w:rFonts w:ascii="Book Antiqua" w:hAnsi="Book Antiqua"/>
          <w:lang w:eastAsia="zh-CN"/>
        </w:rPr>
      </w:pPr>
      <w:r>
        <w:rPr>
          <w:rFonts w:ascii="Book Antiqua" w:hAnsi="Book Antiqua" w:hint="eastAsia"/>
          <w:lang w:eastAsia="zh-CN"/>
        </w:rPr>
        <w:lastRenderedPageBreak/>
        <w:t>70</w:t>
      </w:r>
      <w:r w:rsidRPr="001133B2">
        <w:rPr>
          <w:rFonts w:ascii="Book Antiqua" w:hAnsi="Book Antiqua"/>
        </w:rPr>
        <w:t xml:space="preserve"> </w:t>
      </w:r>
      <w:proofErr w:type="spellStart"/>
      <w:r w:rsidRPr="00246E43">
        <w:rPr>
          <w:rFonts w:ascii="Book Antiqua" w:hAnsi="Book Antiqua"/>
          <w:b/>
        </w:rPr>
        <w:t>Matucci-Cerinic</w:t>
      </w:r>
      <w:proofErr w:type="spellEnd"/>
      <w:r w:rsidRPr="00246E43">
        <w:rPr>
          <w:rFonts w:ascii="Book Antiqua" w:hAnsi="Book Antiqua"/>
          <w:b/>
        </w:rPr>
        <w:t xml:space="preserve"> M</w:t>
      </w:r>
      <w:r w:rsidRPr="009D04FB">
        <w:rPr>
          <w:rFonts w:ascii="Book Antiqua" w:hAnsi="Book Antiqua"/>
        </w:rPr>
        <w:t xml:space="preserve">, </w:t>
      </w:r>
      <w:proofErr w:type="spellStart"/>
      <w:r w:rsidRPr="00246E43">
        <w:rPr>
          <w:rFonts w:ascii="Book Antiqua" w:hAnsi="Book Antiqua"/>
        </w:rPr>
        <w:t>Kahaleh</w:t>
      </w:r>
      <w:proofErr w:type="spellEnd"/>
      <w:r w:rsidRPr="00246E43">
        <w:rPr>
          <w:rFonts w:ascii="Book Antiqua" w:hAnsi="Book Antiqua"/>
        </w:rPr>
        <w:t xml:space="preserve"> B, </w:t>
      </w:r>
      <w:proofErr w:type="spellStart"/>
      <w:r w:rsidRPr="00246E43">
        <w:rPr>
          <w:rFonts w:ascii="Book Antiqua" w:hAnsi="Book Antiqua"/>
        </w:rPr>
        <w:t>Wigley</w:t>
      </w:r>
      <w:proofErr w:type="spellEnd"/>
      <w:r w:rsidRPr="00246E43">
        <w:rPr>
          <w:rFonts w:ascii="Book Antiqua" w:hAnsi="Book Antiqua"/>
        </w:rPr>
        <w:t xml:space="preserve"> FM. Review: evidence that systemic sclerosis is a va</w:t>
      </w:r>
      <w:r>
        <w:rPr>
          <w:rFonts w:ascii="Book Antiqua" w:hAnsi="Book Antiqua"/>
        </w:rPr>
        <w:t xml:space="preserve">scular disease. </w:t>
      </w:r>
      <w:r w:rsidRPr="00246E43">
        <w:rPr>
          <w:rFonts w:ascii="Book Antiqua" w:hAnsi="Book Antiqua"/>
          <w:i/>
        </w:rPr>
        <w:t>Arthritis Rheum</w:t>
      </w:r>
      <w:r w:rsidRPr="009D04FB">
        <w:rPr>
          <w:rFonts w:ascii="Book Antiqua" w:hAnsi="Book Antiqua"/>
        </w:rPr>
        <w:t xml:space="preserve"> </w:t>
      </w:r>
      <w:r w:rsidRPr="00246E43">
        <w:rPr>
          <w:rFonts w:ascii="Book Antiqua" w:hAnsi="Book Antiqua"/>
        </w:rPr>
        <w:t>2013;</w:t>
      </w:r>
      <w:r w:rsidRPr="00246E43">
        <w:rPr>
          <w:rFonts w:ascii="Book Antiqua" w:hAnsi="Book Antiqua" w:hint="eastAsia"/>
          <w:b/>
          <w:lang w:eastAsia="zh-CN"/>
        </w:rPr>
        <w:t xml:space="preserve"> </w:t>
      </w:r>
      <w:r w:rsidRPr="00246E43">
        <w:rPr>
          <w:rFonts w:ascii="Book Antiqua" w:hAnsi="Book Antiqua"/>
          <w:b/>
        </w:rPr>
        <w:t>65:</w:t>
      </w:r>
      <w:r>
        <w:rPr>
          <w:rFonts w:ascii="Book Antiqua" w:hAnsi="Book Antiqua" w:hint="eastAsia"/>
          <w:lang w:eastAsia="zh-CN"/>
        </w:rPr>
        <w:t xml:space="preserve"> </w:t>
      </w:r>
      <w:r w:rsidRPr="00246E43">
        <w:rPr>
          <w:rFonts w:ascii="Book Antiqua" w:hAnsi="Book Antiqua"/>
        </w:rPr>
        <w:t>1953-</w:t>
      </w:r>
      <w:r>
        <w:rPr>
          <w:rFonts w:ascii="Book Antiqua" w:hAnsi="Book Antiqua" w:hint="eastAsia"/>
          <w:lang w:eastAsia="zh-CN"/>
        </w:rPr>
        <w:t>19</w:t>
      </w:r>
      <w:r>
        <w:rPr>
          <w:rFonts w:ascii="Book Antiqua" w:hAnsi="Book Antiqua"/>
        </w:rPr>
        <w:t>62</w:t>
      </w:r>
      <w:r w:rsidRPr="00246E43">
        <w:rPr>
          <w:rFonts w:ascii="Book Antiqua" w:hAnsi="Book Antiqua"/>
        </w:rPr>
        <w:t xml:space="preserve"> </w:t>
      </w:r>
      <w:r>
        <w:rPr>
          <w:rFonts w:ascii="Book Antiqua" w:hAnsi="Book Antiqua" w:hint="eastAsia"/>
          <w:lang w:eastAsia="zh-CN"/>
        </w:rPr>
        <w:t>[</w:t>
      </w:r>
      <w:r w:rsidRPr="00246E43">
        <w:rPr>
          <w:rFonts w:ascii="Book Antiqua" w:hAnsi="Book Antiqua"/>
        </w:rPr>
        <w:t>PMID: 23666787</w:t>
      </w:r>
      <w:r w:rsidRPr="00246E43">
        <w:rPr>
          <w:rFonts w:ascii="Book Antiqua" w:hAnsi="Book Antiqua" w:hint="eastAsia"/>
          <w:lang w:eastAsia="zh-CN"/>
        </w:rPr>
        <w:t xml:space="preserve"> </w:t>
      </w:r>
      <w:r>
        <w:rPr>
          <w:rFonts w:ascii="Book Antiqua" w:hAnsi="Book Antiqua" w:hint="eastAsia"/>
          <w:lang w:eastAsia="zh-CN"/>
        </w:rPr>
        <w:t>DOI</w:t>
      </w:r>
      <w:r w:rsidRPr="00246E43">
        <w:rPr>
          <w:rFonts w:ascii="Book Antiqua" w:hAnsi="Book Antiqua"/>
        </w:rPr>
        <w:t>: 10.1002/art.37988</w:t>
      </w:r>
      <w:r>
        <w:rPr>
          <w:rFonts w:ascii="Book Antiqua" w:hAnsi="Book Antiqua" w:hint="eastAsia"/>
          <w:lang w:eastAsia="zh-CN"/>
        </w:rPr>
        <w:t>]</w:t>
      </w:r>
    </w:p>
    <w:p w14:paraId="2BEC7BDB" w14:textId="77777777" w:rsidR="00C71138" w:rsidRPr="001133B2" w:rsidRDefault="00C71138" w:rsidP="001133B2">
      <w:pPr>
        <w:spacing w:line="360" w:lineRule="auto"/>
        <w:jc w:val="both"/>
        <w:rPr>
          <w:rFonts w:ascii="Book Antiqua" w:hAnsi="Book Antiqua"/>
          <w:lang w:eastAsia="zh-CN"/>
        </w:rPr>
      </w:pPr>
    </w:p>
    <w:p w14:paraId="2A583B27" w14:textId="77777777" w:rsidR="00A77B3E" w:rsidRPr="001133B2" w:rsidRDefault="00A77B3E" w:rsidP="001133B2">
      <w:pPr>
        <w:spacing w:line="360" w:lineRule="auto"/>
        <w:jc w:val="both"/>
        <w:rPr>
          <w:rFonts w:ascii="Book Antiqua" w:hAnsi="Book Antiqua"/>
        </w:rPr>
        <w:sectPr w:rsidR="00A77B3E" w:rsidRPr="001133B2">
          <w:pgSz w:w="12240" w:h="15840"/>
          <w:pgMar w:top="1440" w:right="1440" w:bottom="1440" w:left="1440" w:header="720" w:footer="720" w:gutter="0"/>
          <w:cols w:space="720"/>
          <w:docGrid w:linePitch="360"/>
        </w:sectPr>
      </w:pPr>
      <w:bookmarkStart w:id="0" w:name="_GoBack"/>
      <w:bookmarkEnd w:id="0"/>
    </w:p>
    <w:p w14:paraId="15E222A9"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lastRenderedPageBreak/>
        <w:t>Footnotes</w:t>
      </w:r>
    </w:p>
    <w:p w14:paraId="1F58588E"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color w:val="000000"/>
        </w:rPr>
        <w:t xml:space="preserve">Conflict-of-interest statement: </w:t>
      </w:r>
      <w:proofErr w:type="spellStart"/>
      <w:r w:rsidRPr="001133B2">
        <w:rPr>
          <w:rFonts w:ascii="Book Antiqua" w:eastAsia="Book Antiqua" w:hAnsi="Book Antiqua" w:cs="Book Antiqua"/>
          <w:color w:val="000000"/>
        </w:rPr>
        <w:t>Fedaey</w:t>
      </w:r>
      <w:proofErr w:type="spellEnd"/>
      <w:r w:rsidRPr="001133B2">
        <w:rPr>
          <w:rFonts w:ascii="Book Antiqua" w:eastAsia="Book Antiqua" w:hAnsi="Book Antiqua" w:cs="Book Antiqua"/>
          <w:color w:val="000000"/>
        </w:rPr>
        <w:t xml:space="preserve"> Abbas is an emp</w:t>
      </w:r>
      <w:r w:rsidR="00DF1D12">
        <w:rPr>
          <w:rFonts w:ascii="Book Antiqua" w:eastAsia="Book Antiqua" w:hAnsi="Book Antiqua" w:cs="Book Antiqua"/>
          <w:color w:val="000000"/>
        </w:rPr>
        <w:t>loyee (under contract) of MOD,</w:t>
      </w:r>
      <w:r w:rsidR="00DF1D12">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Kuwait.</w:t>
      </w:r>
    </w:p>
    <w:p w14:paraId="1B4A0B0B" w14:textId="77777777" w:rsidR="00A77B3E" w:rsidRPr="001133B2" w:rsidRDefault="00A77B3E" w:rsidP="001133B2">
      <w:pPr>
        <w:spacing w:line="360" w:lineRule="auto"/>
        <w:jc w:val="both"/>
        <w:rPr>
          <w:rFonts w:ascii="Book Antiqua" w:hAnsi="Book Antiqua"/>
        </w:rPr>
      </w:pPr>
    </w:p>
    <w:p w14:paraId="0296551B"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color w:val="000000"/>
        </w:rPr>
        <w:t xml:space="preserve">Open-Access: </w:t>
      </w:r>
      <w:r w:rsidRPr="001133B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133B2">
        <w:rPr>
          <w:rFonts w:ascii="Book Antiqua" w:eastAsia="Book Antiqua" w:hAnsi="Book Antiqua" w:cs="Book Antiqua"/>
          <w:color w:val="000000"/>
        </w:rPr>
        <w:t>NonCommercial</w:t>
      </w:r>
      <w:proofErr w:type="spellEnd"/>
      <w:r w:rsidRPr="001133B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4B9172" w14:textId="77777777" w:rsidR="00A77B3E" w:rsidRPr="001133B2" w:rsidRDefault="00A77B3E" w:rsidP="001133B2">
      <w:pPr>
        <w:spacing w:line="360" w:lineRule="auto"/>
        <w:jc w:val="both"/>
        <w:rPr>
          <w:rFonts w:ascii="Book Antiqua" w:hAnsi="Book Antiqua"/>
        </w:rPr>
      </w:pPr>
    </w:p>
    <w:p w14:paraId="5A17BBCD" w14:textId="22A93C78"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 xml:space="preserve">Manuscript source: </w:t>
      </w:r>
      <w:r w:rsidR="009106E7">
        <w:rPr>
          <w:rFonts w:ascii="Book Antiqua" w:eastAsia="Book Antiqua" w:hAnsi="Book Antiqua" w:cs="Book Antiqua"/>
          <w:color w:val="000000"/>
        </w:rPr>
        <w:t>Invited</w:t>
      </w:r>
      <w:r w:rsidRPr="001133B2">
        <w:rPr>
          <w:rFonts w:ascii="Book Antiqua" w:eastAsia="Book Antiqua" w:hAnsi="Book Antiqua" w:cs="Book Antiqua"/>
          <w:color w:val="000000"/>
        </w:rPr>
        <w:t xml:space="preserve"> </w:t>
      </w:r>
      <w:r w:rsidR="009D69AB">
        <w:rPr>
          <w:rFonts w:ascii="Book Antiqua" w:hAnsi="Book Antiqua" w:cs="Book Antiqua" w:hint="eastAsia"/>
          <w:color w:val="000000"/>
          <w:lang w:eastAsia="zh-CN"/>
        </w:rPr>
        <w:t>m</w:t>
      </w:r>
      <w:r w:rsidRPr="001133B2">
        <w:rPr>
          <w:rFonts w:ascii="Book Antiqua" w:eastAsia="Book Antiqua" w:hAnsi="Book Antiqua" w:cs="Book Antiqua"/>
          <w:color w:val="000000"/>
        </w:rPr>
        <w:t>anuscript</w:t>
      </w:r>
    </w:p>
    <w:p w14:paraId="5B8C7BD7" w14:textId="77777777" w:rsidR="00A77B3E" w:rsidRPr="001133B2" w:rsidRDefault="00A77B3E" w:rsidP="001133B2">
      <w:pPr>
        <w:spacing w:line="360" w:lineRule="auto"/>
        <w:jc w:val="both"/>
        <w:rPr>
          <w:rFonts w:ascii="Book Antiqua" w:hAnsi="Book Antiqua"/>
        </w:rPr>
      </w:pPr>
    </w:p>
    <w:p w14:paraId="3777D52D"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 xml:space="preserve">Peer-review started: </w:t>
      </w:r>
      <w:r w:rsidRPr="001133B2">
        <w:rPr>
          <w:rFonts w:ascii="Book Antiqua" w:eastAsia="Book Antiqua" w:hAnsi="Book Antiqua" w:cs="Book Antiqua"/>
          <w:color w:val="000000"/>
        </w:rPr>
        <w:t>January 29, 2021</w:t>
      </w:r>
    </w:p>
    <w:p w14:paraId="0B39F2AC"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 xml:space="preserve">First decision: </w:t>
      </w:r>
      <w:r w:rsidRPr="001133B2">
        <w:rPr>
          <w:rFonts w:ascii="Book Antiqua" w:eastAsia="Book Antiqua" w:hAnsi="Book Antiqua" w:cs="Book Antiqua"/>
          <w:color w:val="000000"/>
        </w:rPr>
        <w:t>April 6, 2021</w:t>
      </w:r>
    </w:p>
    <w:p w14:paraId="491F635C" w14:textId="26FC2350"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 xml:space="preserve">Article in press: </w:t>
      </w:r>
      <w:r w:rsidR="005B4368" w:rsidRPr="005B4368">
        <w:rPr>
          <w:rFonts w:ascii="Book Antiqua" w:eastAsia="Book Antiqua" w:hAnsi="Book Antiqua" w:cs="Book Antiqua"/>
          <w:color w:val="000000"/>
        </w:rPr>
        <w:t>August 19, 2021</w:t>
      </w:r>
    </w:p>
    <w:p w14:paraId="5433A713" w14:textId="77777777" w:rsidR="00A77B3E" w:rsidRPr="001133B2" w:rsidRDefault="00A77B3E" w:rsidP="001133B2">
      <w:pPr>
        <w:spacing w:line="360" w:lineRule="auto"/>
        <w:jc w:val="both"/>
        <w:rPr>
          <w:rFonts w:ascii="Book Antiqua" w:hAnsi="Book Antiqua"/>
        </w:rPr>
      </w:pPr>
    </w:p>
    <w:p w14:paraId="5C9D57E5"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 xml:space="preserve">Specialty type: </w:t>
      </w:r>
      <w:r w:rsidR="0094699C">
        <w:rPr>
          <w:rFonts w:ascii="Book Antiqua" w:eastAsia="微软雅黑" w:hAnsi="Book Antiqua" w:cs="宋体"/>
        </w:rPr>
        <w:t>Transplantation</w:t>
      </w:r>
    </w:p>
    <w:p w14:paraId="1B41DDC9"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 xml:space="preserve">Country/Territory of origin: </w:t>
      </w:r>
      <w:r w:rsidRPr="001133B2">
        <w:rPr>
          <w:rFonts w:ascii="Book Antiqua" w:eastAsia="Book Antiqua" w:hAnsi="Book Antiqua" w:cs="Book Antiqua"/>
          <w:color w:val="000000"/>
        </w:rPr>
        <w:t>United Kingdom</w:t>
      </w:r>
    </w:p>
    <w:p w14:paraId="48E62995"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Peer-review report’s scientific quality classification</w:t>
      </w:r>
    </w:p>
    <w:p w14:paraId="40D6107F"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 xml:space="preserve">Grade </w:t>
      </w:r>
      <w:proofErr w:type="gramStart"/>
      <w:r w:rsidRPr="001133B2">
        <w:rPr>
          <w:rFonts w:ascii="Book Antiqua" w:eastAsia="Book Antiqua" w:hAnsi="Book Antiqua" w:cs="Book Antiqua"/>
          <w:color w:val="000000"/>
        </w:rPr>
        <w:t>A</w:t>
      </w:r>
      <w:proofErr w:type="gramEnd"/>
      <w:r w:rsidRPr="001133B2">
        <w:rPr>
          <w:rFonts w:ascii="Book Antiqua" w:eastAsia="Book Antiqua" w:hAnsi="Book Antiqua" w:cs="Book Antiqua"/>
          <w:color w:val="000000"/>
        </w:rPr>
        <w:t xml:space="preserve"> (Excellent): 0</w:t>
      </w:r>
    </w:p>
    <w:p w14:paraId="6F43AA08"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Grade B (Very good): 0</w:t>
      </w:r>
    </w:p>
    <w:p w14:paraId="11DEE334"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Grade C (Good): C</w:t>
      </w:r>
    </w:p>
    <w:p w14:paraId="2EBF03C1"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Grade D (Fair): 0</w:t>
      </w:r>
    </w:p>
    <w:p w14:paraId="70FFCFFD"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Grade E (Poor): 0</w:t>
      </w:r>
    </w:p>
    <w:p w14:paraId="20DB04B0" w14:textId="77777777" w:rsidR="00A77B3E" w:rsidRPr="001133B2" w:rsidRDefault="00A77B3E" w:rsidP="001133B2">
      <w:pPr>
        <w:spacing w:line="360" w:lineRule="auto"/>
        <w:jc w:val="both"/>
        <w:rPr>
          <w:rFonts w:ascii="Book Antiqua" w:hAnsi="Book Antiqua"/>
        </w:rPr>
      </w:pPr>
    </w:p>
    <w:p w14:paraId="0D4F9D72" w14:textId="5CB81825" w:rsidR="00A77B3E" w:rsidRPr="005B4368" w:rsidRDefault="0024260D" w:rsidP="001133B2">
      <w:pPr>
        <w:spacing w:line="360" w:lineRule="auto"/>
        <w:jc w:val="both"/>
        <w:rPr>
          <w:rFonts w:ascii="Book Antiqua" w:hAnsi="Book Antiqua" w:cs="Book Antiqua"/>
          <w:b/>
          <w:color w:val="000000"/>
          <w:lang w:eastAsia="zh-CN"/>
        </w:rPr>
      </w:pPr>
      <w:r w:rsidRPr="001133B2">
        <w:rPr>
          <w:rFonts w:ascii="Book Antiqua" w:eastAsia="Book Antiqua" w:hAnsi="Book Antiqua" w:cs="Book Antiqua"/>
          <w:b/>
          <w:color w:val="000000"/>
        </w:rPr>
        <w:t xml:space="preserve">P-Reviewer: </w:t>
      </w:r>
      <w:r w:rsidR="00270C8B" w:rsidRPr="001133B2">
        <w:rPr>
          <w:rFonts w:ascii="Book Antiqua" w:hAnsi="Book Antiqua" w:cs="Book Antiqua"/>
          <w:color w:val="000000"/>
          <w:lang w:eastAsia="zh-CN"/>
        </w:rPr>
        <w:t>Zhou Z</w:t>
      </w:r>
      <w:r w:rsidRPr="001133B2">
        <w:rPr>
          <w:rFonts w:ascii="Book Antiqua" w:eastAsia="Book Antiqua" w:hAnsi="Book Antiqua" w:cs="Book Antiqua"/>
          <w:b/>
          <w:color w:val="000000"/>
        </w:rPr>
        <w:t xml:space="preserve"> S-Editor: </w:t>
      </w:r>
      <w:r w:rsidRPr="001133B2">
        <w:rPr>
          <w:rFonts w:ascii="Book Antiqua" w:eastAsia="Book Antiqua" w:hAnsi="Book Antiqua" w:cs="Book Antiqua"/>
          <w:color w:val="000000"/>
        </w:rPr>
        <w:t>Fan JR</w:t>
      </w:r>
      <w:r w:rsidRPr="001133B2">
        <w:rPr>
          <w:rFonts w:ascii="Book Antiqua" w:eastAsia="Book Antiqua" w:hAnsi="Book Antiqua" w:cs="Book Antiqua"/>
          <w:b/>
          <w:color w:val="000000"/>
        </w:rPr>
        <w:t xml:space="preserve"> L-Editor: </w:t>
      </w:r>
      <w:r w:rsidR="005B4368" w:rsidRPr="005B4368">
        <w:rPr>
          <w:rFonts w:ascii="Book Antiqua" w:hAnsi="Book Antiqua" w:cs="Book Antiqua" w:hint="eastAsia"/>
          <w:color w:val="000000"/>
          <w:lang w:eastAsia="zh-CN"/>
        </w:rPr>
        <w:t>A</w:t>
      </w:r>
      <w:r w:rsidR="005B4368">
        <w:rPr>
          <w:rFonts w:ascii="Book Antiqua" w:hAnsi="Book Antiqua" w:cs="Book Antiqua" w:hint="eastAsia"/>
          <w:b/>
          <w:color w:val="000000"/>
          <w:lang w:eastAsia="zh-CN"/>
        </w:rPr>
        <w:t xml:space="preserve"> </w:t>
      </w:r>
      <w:r w:rsidRPr="001133B2">
        <w:rPr>
          <w:rFonts w:ascii="Book Antiqua" w:eastAsia="Book Antiqua" w:hAnsi="Book Antiqua" w:cs="Book Antiqua"/>
          <w:b/>
          <w:color w:val="000000"/>
        </w:rPr>
        <w:t xml:space="preserve">P-Editor: </w:t>
      </w:r>
      <w:r w:rsidR="005B4368" w:rsidRPr="005B4368">
        <w:rPr>
          <w:rFonts w:ascii="Book Antiqua" w:hAnsi="Book Antiqua" w:cs="Book Antiqua" w:hint="eastAsia"/>
          <w:color w:val="000000"/>
          <w:lang w:eastAsia="zh-CN"/>
        </w:rPr>
        <w:t>Yuan YY</w:t>
      </w:r>
    </w:p>
    <w:p w14:paraId="059C5339" w14:textId="6E6E85E2" w:rsidR="00480FCC" w:rsidRPr="00480FCC" w:rsidRDefault="0024260D" w:rsidP="001133B2">
      <w:pPr>
        <w:spacing w:line="360" w:lineRule="auto"/>
        <w:jc w:val="both"/>
        <w:rPr>
          <w:rFonts w:ascii="Book Antiqua" w:hAnsi="Book Antiqua"/>
          <w:lang w:eastAsia="zh-CN"/>
        </w:rPr>
      </w:pPr>
      <w:r w:rsidRPr="001133B2">
        <w:rPr>
          <w:rFonts w:ascii="Book Antiqua" w:hAnsi="Book Antiqua" w:cs="Book Antiqua"/>
          <w:b/>
          <w:color w:val="000000"/>
          <w:lang w:eastAsia="zh-CN"/>
        </w:rPr>
        <w:br w:type="page"/>
      </w:r>
      <w:r w:rsidR="00480FCC" w:rsidRPr="00E83CD5">
        <w:rPr>
          <w:rFonts w:ascii="Book Antiqua" w:eastAsia="Book Antiqua" w:hAnsi="Book Antiqua" w:cs="Book Antiqua"/>
          <w:b/>
          <w:color w:val="000000"/>
        </w:rPr>
        <w:lastRenderedPageBreak/>
        <w:t>Figure Legends</w:t>
      </w:r>
    </w:p>
    <w:p w14:paraId="4257D928" w14:textId="59316B2D" w:rsidR="0024260D" w:rsidRPr="001133B2" w:rsidRDefault="0024260D" w:rsidP="001133B2">
      <w:pPr>
        <w:spacing w:line="360" w:lineRule="auto"/>
        <w:jc w:val="both"/>
        <w:rPr>
          <w:rFonts w:ascii="Book Antiqua" w:hAnsi="Book Antiqua" w:cs="Book Antiqua"/>
          <w:b/>
          <w:color w:val="000000"/>
          <w:lang w:eastAsia="zh-CN"/>
        </w:rPr>
      </w:pPr>
      <w:r w:rsidRPr="001133B2">
        <w:rPr>
          <w:rFonts w:ascii="Book Antiqua" w:hAnsi="Book Antiqua"/>
          <w:noProof/>
          <w:lang w:eastAsia="zh-CN"/>
        </w:rPr>
        <w:drawing>
          <wp:inline distT="0" distB="0" distL="0" distR="0" wp14:anchorId="4516ECCE" wp14:editId="1B8773EE">
            <wp:extent cx="4886325" cy="32372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86325" cy="3237229"/>
                    </a:xfrm>
                    <a:prstGeom prst="rect">
                      <a:avLst/>
                    </a:prstGeom>
                  </pic:spPr>
                </pic:pic>
              </a:graphicData>
            </a:graphic>
          </wp:inline>
        </w:drawing>
      </w:r>
    </w:p>
    <w:p w14:paraId="2BA1CE7B" w14:textId="6F367BC4" w:rsidR="001D753C" w:rsidRDefault="008D1F81" w:rsidP="001133B2">
      <w:pPr>
        <w:spacing w:line="360" w:lineRule="auto"/>
        <w:jc w:val="both"/>
        <w:rPr>
          <w:rFonts w:ascii="Book Antiqua" w:hAnsi="Book Antiqua"/>
          <w:lang w:eastAsia="zh-CN"/>
        </w:rPr>
      </w:pPr>
      <w:proofErr w:type="gramStart"/>
      <w:r w:rsidRPr="008D1F81">
        <w:rPr>
          <w:rFonts w:ascii="Book Antiqua" w:hAnsi="Book Antiqua"/>
          <w:b/>
          <w:lang w:eastAsia="zh-CN"/>
        </w:rPr>
        <w:t>Figure 1</w:t>
      </w:r>
      <w:r w:rsidR="0024260D" w:rsidRPr="008D1F81">
        <w:rPr>
          <w:rFonts w:ascii="Book Antiqua" w:hAnsi="Book Antiqua"/>
          <w:b/>
          <w:lang w:eastAsia="zh-CN"/>
        </w:rPr>
        <w:t xml:space="preserve"> Pathology of scleroderma renal crisis</w:t>
      </w:r>
      <w:r w:rsidRPr="008D1F81">
        <w:rPr>
          <w:rFonts w:ascii="Book Antiqua" w:hAnsi="Book Antiqua" w:hint="eastAsia"/>
          <w:b/>
          <w:lang w:eastAsia="zh-CN"/>
        </w:rPr>
        <w:t>.</w:t>
      </w:r>
      <w:proofErr w:type="gramEnd"/>
      <w:r>
        <w:rPr>
          <w:rFonts w:ascii="Book Antiqua" w:hAnsi="Book Antiqua"/>
          <w:lang w:eastAsia="zh-CN"/>
        </w:rPr>
        <w:t xml:space="preserve"> </w:t>
      </w:r>
      <w:r w:rsidR="0024260D" w:rsidRPr="001133B2">
        <w:rPr>
          <w:rFonts w:ascii="Book Antiqua" w:hAnsi="Book Antiqua"/>
          <w:lang w:eastAsia="zh-CN"/>
        </w:rPr>
        <w:t>A</w:t>
      </w:r>
      <w:r>
        <w:rPr>
          <w:rFonts w:ascii="Book Antiqua" w:hAnsi="Book Antiqua" w:hint="eastAsia"/>
          <w:lang w:eastAsia="zh-CN"/>
        </w:rPr>
        <w:t>:</w:t>
      </w:r>
      <w:r w:rsidR="0024260D" w:rsidRPr="001133B2">
        <w:rPr>
          <w:rFonts w:ascii="Book Antiqua" w:hAnsi="Book Antiqua"/>
          <w:lang w:eastAsia="zh-CN"/>
        </w:rPr>
        <w:t xml:space="preserve"> Normotensive patient with systemic sclerosis (SS) and acute renal failure. </w:t>
      </w:r>
      <w:r w:rsidR="00A74854">
        <w:rPr>
          <w:rFonts w:ascii="Book Antiqua" w:hAnsi="Book Antiqua" w:cs="Book Antiqua" w:hint="eastAsia"/>
          <w:color w:val="000000"/>
          <w:lang w:eastAsia="zh-CN"/>
        </w:rPr>
        <w:t>E</w:t>
      </w:r>
      <w:r w:rsidR="00A74854" w:rsidRPr="001133B2">
        <w:rPr>
          <w:rFonts w:ascii="Book Antiqua" w:eastAsia="Book Antiqua" w:hAnsi="Book Antiqua" w:cs="Book Antiqua"/>
          <w:color w:val="000000"/>
        </w:rPr>
        <w:t>nd-stage renal disease</w:t>
      </w:r>
      <w:r w:rsidR="0024260D" w:rsidRPr="001133B2">
        <w:rPr>
          <w:rFonts w:ascii="Book Antiqua" w:hAnsi="Book Antiqua"/>
          <w:lang w:eastAsia="zh-CN"/>
        </w:rPr>
        <w:t xml:space="preserve">: </w:t>
      </w:r>
      <w:proofErr w:type="spellStart"/>
      <w:r w:rsidR="005921A9">
        <w:rPr>
          <w:rFonts w:ascii="Book Antiqua" w:hAnsi="Book Antiqua" w:hint="eastAsia"/>
          <w:lang w:eastAsia="zh-CN"/>
        </w:rPr>
        <w:t>C</w:t>
      </w:r>
      <w:r w:rsidR="0024260D" w:rsidRPr="001133B2">
        <w:rPr>
          <w:rFonts w:ascii="Book Antiqua" w:hAnsi="Book Antiqua"/>
          <w:lang w:eastAsia="zh-CN"/>
        </w:rPr>
        <w:t>rescentic</w:t>
      </w:r>
      <w:proofErr w:type="spellEnd"/>
      <w:r w:rsidR="0024260D" w:rsidRPr="001133B2">
        <w:rPr>
          <w:rFonts w:ascii="Book Antiqua" w:hAnsi="Book Antiqua"/>
          <w:lang w:eastAsia="zh-CN"/>
        </w:rPr>
        <w:t xml:space="preserve"> glomerulonephritis showing fibrous crescents. A mixed mononuclear cell infiltrate and considerable tubular </w:t>
      </w:r>
      <w:proofErr w:type="gramStart"/>
      <w:r w:rsidR="0024260D" w:rsidRPr="001133B2">
        <w:rPr>
          <w:rFonts w:ascii="Book Antiqua" w:hAnsi="Book Antiqua"/>
          <w:lang w:eastAsia="zh-CN"/>
        </w:rPr>
        <w:t>loss</w:t>
      </w:r>
      <w:r>
        <w:rPr>
          <w:rFonts w:ascii="Book Antiqua" w:hAnsi="Book Antiqua"/>
          <w:vertAlign w:val="superscript"/>
          <w:lang w:eastAsia="zh-CN"/>
        </w:rPr>
        <w:t>[</w:t>
      </w:r>
      <w:proofErr w:type="gramEnd"/>
      <w:r w:rsidR="0010795F">
        <w:rPr>
          <w:rFonts w:ascii="Book Antiqua" w:hAnsi="Book Antiqua" w:hint="eastAsia"/>
          <w:vertAlign w:val="superscript"/>
          <w:lang w:eastAsia="zh-CN"/>
        </w:rPr>
        <w:t>21</w:t>
      </w:r>
      <w:r>
        <w:rPr>
          <w:rFonts w:ascii="Book Antiqua" w:hAnsi="Book Antiqua"/>
          <w:vertAlign w:val="superscript"/>
          <w:lang w:eastAsia="zh-CN"/>
        </w:rPr>
        <w:t>,</w:t>
      </w:r>
      <w:r w:rsidR="0010795F">
        <w:rPr>
          <w:rFonts w:ascii="Book Antiqua" w:hAnsi="Book Antiqua" w:hint="eastAsia"/>
          <w:vertAlign w:val="superscript"/>
          <w:lang w:eastAsia="zh-CN"/>
        </w:rPr>
        <w:t>70</w:t>
      </w:r>
      <w:r w:rsidR="0024260D" w:rsidRPr="008D1F81">
        <w:rPr>
          <w:rFonts w:ascii="Book Antiqua" w:hAnsi="Book Antiqua"/>
          <w:vertAlign w:val="superscript"/>
          <w:lang w:eastAsia="zh-CN"/>
        </w:rPr>
        <w:t>]</w:t>
      </w:r>
      <w:r w:rsidR="0024260D" w:rsidRPr="001133B2">
        <w:rPr>
          <w:rFonts w:ascii="Book Antiqua" w:hAnsi="Book Antiqua"/>
          <w:lang w:eastAsia="zh-CN"/>
        </w:rPr>
        <w:t xml:space="preserve"> (Open access)</w:t>
      </w:r>
      <w:r>
        <w:rPr>
          <w:rFonts w:ascii="Book Antiqua" w:hAnsi="Book Antiqua" w:hint="eastAsia"/>
          <w:lang w:eastAsia="zh-CN"/>
        </w:rPr>
        <w:t xml:space="preserve">; </w:t>
      </w:r>
      <w:r w:rsidR="0024260D" w:rsidRPr="001133B2">
        <w:rPr>
          <w:rFonts w:ascii="Book Antiqua" w:hAnsi="Book Antiqua"/>
          <w:lang w:eastAsia="zh-CN"/>
        </w:rPr>
        <w:t>B</w:t>
      </w:r>
      <w:r>
        <w:rPr>
          <w:rFonts w:ascii="Book Antiqua" w:hAnsi="Book Antiqua" w:hint="eastAsia"/>
          <w:lang w:eastAsia="zh-CN"/>
        </w:rPr>
        <w:t>:</w:t>
      </w:r>
      <w:r w:rsidR="0024260D" w:rsidRPr="001133B2">
        <w:rPr>
          <w:rFonts w:ascii="Book Antiqua" w:hAnsi="Book Antiqua"/>
          <w:lang w:eastAsia="zh-CN"/>
        </w:rPr>
        <w:t xml:space="preserve"> Masson</w:t>
      </w:r>
      <w:r w:rsidR="002F4826">
        <w:rPr>
          <w:rFonts w:ascii="Book Antiqua" w:hAnsi="Book Antiqua"/>
          <w:lang w:eastAsia="zh-CN"/>
        </w:rPr>
        <w:t>’</w:t>
      </w:r>
      <w:r w:rsidR="0024260D" w:rsidRPr="001133B2">
        <w:rPr>
          <w:rFonts w:ascii="Book Antiqua" w:hAnsi="Book Antiqua"/>
          <w:lang w:eastAsia="zh-CN"/>
        </w:rPr>
        <w:t xml:space="preserve">s </w:t>
      </w:r>
      <w:proofErr w:type="spellStart"/>
      <w:r w:rsidR="0024260D" w:rsidRPr="001133B2">
        <w:rPr>
          <w:rFonts w:ascii="Book Antiqua" w:hAnsi="Book Antiqua"/>
          <w:lang w:eastAsia="zh-CN"/>
        </w:rPr>
        <w:t>trichrome</w:t>
      </w:r>
      <w:proofErr w:type="spellEnd"/>
      <w:r w:rsidR="0024260D" w:rsidRPr="001133B2">
        <w:rPr>
          <w:rFonts w:ascii="Book Antiqua" w:hAnsi="Book Antiqua"/>
          <w:lang w:eastAsia="zh-CN"/>
        </w:rPr>
        <w:t xml:space="preserve"> staining of a digital arte</w:t>
      </w:r>
      <w:r>
        <w:rPr>
          <w:rFonts w:ascii="Book Antiqua" w:hAnsi="Book Antiqua"/>
          <w:lang w:eastAsia="zh-CN"/>
        </w:rPr>
        <w:t>ry from a patient with SS</w:t>
      </w:r>
      <w:r w:rsidRPr="008D1F81">
        <w:rPr>
          <w:rFonts w:ascii="Book Antiqua" w:hAnsi="Book Antiqua"/>
          <w:vertAlign w:val="superscript"/>
          <w:lang w:eastAsia="zh-CN"/>
        </w:rPr>
        <w:t>[</w:t>
      </w:r>
      <w:r w:rsidR="0010795F">
        <w:rPr>
          <w:rFonts w:ascii="Book Antiqua" w:hAnsi="Book Antiqua" w:hint="eastAsia"/>
          <w:vertAlign w:val="superscript"/>
          <w:lang w:eastAsia="zh-CN"/>
        </w:rPr>
        <w:t>21</w:t>
      </w:r>
      <w:r w:rsidRPr="008D1F81">
        <w:rPr>
          <w:rFonts w:ascii="Book Antiqua" w:hAnsi="Book Antiqua"/>
          <w:vertAlign w:val="superscript"/>
          <w:lang w:eastAsia="zh-CN"/>
        </w:rPr>
        <w:t>,</w:t>
      </w:r>
      <w:r w:rsidR="0010795F">
        <w:rPr>
          <w:rFonts w:ascii="Book Antiqua" w:hAnsi="Book Antiqua" w:hint="eastAsia"/>
          <w:vertAlign w:val="superscript"/>
          <w:lang w:eastAsia="zh-CN"/>
        </w:rPr>
        <w:t>70</w:t>
      </w:r>
      <w:r w:rsidR="0024260D" w:rsidRPr="008D1F81">
        <w:rPr>
          <w:rFonts w:ascii="Book Antiqua" w:hAnsi="Book Antiqua"/>
          <w:vertAlign w:val="superscript"/>
          <w:lang w:eastAsia="zh-CN"/>
        </w:rPr>
        <w:t>]</w:t>
      </w:r>
      <w:r w:rsidR="0024260D" w:rsidRPr="001133B2">
        <w:rPr>
          <w:rFonts w:ascii="Book Antiqua" w:hAnsi="Book Antiqua"/>
          <w:lang w:eastAsia="zh-CN"/>
        </w:rPr>
        <w:t xml:space="preserve"> (Open access)</w:t>
      </w:r>
      <w:r>
        <w:rPr>
          <w:rFonts w:ascii="Book Antiqua" w:hAnsi="Book Antiqua" w:hint="eastAsia"/>
          <w:lang w:eastAsia="zh-CN"/>
        </w:rPr>
        <w:t xml:space="preserve">; </w:t>
      </w:r>
      <w:r w:rsidR="0024260D" w:rsidRPr="001133B2">
        <w:rPr>
          <w:rFonts w:ascii="Book Antiqua" w:hAnsi="Book Antiqua"/>
          <w:lang w:eastAsia="zh-CN"/>
        </w:rPr>
        <w:t>C</w:t>
      </w:r>
      <w:r>
        <w:rPr>
          <w:rFonts w:ascii="Book Antiqua" w:hAnsi="Book Antiqua" w:hint="eastAsia"/>
          <w:lang w:eastAsia="zh-CN"/>
        </w:rPr>
        <w:t>:</w:t>
      </w:r>
      <w:r w:rsidR="0024260D" w:rsidRPr="001133B2">
        <w:rPr>
          <w:rFonts w:ascii="Book Antiqua" w:hAnsi="Book Antiqua"/>
          <w:lang w:eastAsia="zh-CN"/>
        </w:rPr>
        <w:t xml:space="preserve"> </w:t>
      </w:r>
      <w:proofErr w:type="spellStart"/>
      <w:r w:rsidR="0024260D" w:rsidRPr="001133B2">
        <w:rPr>
          <w:rFonts w:ascii="Book Antiqua" w:hAnsi="Book Antiqua"/>
          <w:lang w:eastAsia="zh-CN"/>
        </w:rPr>
        <w:t>Hematoxylin</w:t>
      </w:r>
      <w:proofErr w:type="spellEnd"/>
      <w:r w:rsidR="0024260D" w:rsidRPr="001133B2">
        <w:rPr>
          <w:rFonts w:ascii="Book Antiqua" w:hAnsi="Book Antiqua"/>
          <w:lang w:eastAsia="zh-CN"/>
        </w:rPr>
        <w:t xml:space="preserve"> and eosin staining of a renal artery from a patient with SS. Note the striking fibrotic intimal hyperplasia and the adventitial fibrosis in the digital artery and the onion skin–like intimal thickening composed of smooth muscle cells and increased connective tissue matrix in the renal artery. The intimal hyperplasia results in critical lumin</w:t>
      </w:r>
      <w:r>
        <w:rPr>
          <w:rFonts w:ascii="Book Antiqua" w:hAnsi="Book Antiqua"/>
          <w:lang w:eastAsia="zh-CN"/>
        </w:rPr>
        <w:t xml:space="preserve">al narrowing and even </w:t>
      </w:r>
      <w:proofErr w:type="gramStart"/>
      <w:r>
        <w:rPr>
          <w:rFonts w:ascii="Book Antiqua" w:hAnsi="Book Antiqua"/>
          <w:lang w:eastAsia="zh-CN"/>
        </w:rPr>
        <w:t>occlusion</w:t>
      </w:r>
      <w:r w:rsidRPr="008D1F81">
        <w:rPr>
          <w:rFonts w:ascii="Book Antiqua" w:hAnsi="Book Antiqua"/>
          <w:vertAlign w:val="superscript"/>
          <w:lang w:eastAsia="zh-CN"/>
        </w:rPr>
        <w:t>[</w:t>
      </w:r>
      <w:proofErr w:type="gramEnd"/>
      <w:r w:rsidR="0010795F">
        <w:rPr>
          <w:rFonts w:ascii="Book Antiqua" w:hAnsi="Book Antiqua" w:hint="eastAsia"/>
          <w:vertAlign w:val="superscript"/>
          <w:lang w:eastAsia="zh-CN"/>
        </w:rPr>
        <w:t>21</w:t>
      </w:r>
      <w:r w:rsidRPr="008D1F81">
        <w:rPr>
          <w:rFonts w:ascii="Book Antiqua" w:hAnsi="Book Antiqua"/>
          <w:vertAlign w:val="superscript"/>
          <w:lang w:eastAsia="zh-CN"/>
        </w:rPr>
        <w:t>,</w:t>
      </w:r>
      <w:r w:rsidR="0010795F">
        <w:rPr>
          <w:rFonts w:ascii="Book Antiqua" w:hAnsi="Book Antiqua" w:hint="eastAsia"/>
          <w:vertAlign w:val="superscript"/>
          <w:lang w:eastAsia="zh-CN"/>
        </w:rPr>
        <w:t>70</w:t>
      </w:r>
      <w:r w:rsidR="0024260D" w:rsidRPr="008D1F81">
        <w:rPr>
          <w:rFonts w:ascii="Book Antiqua" w:hAnsi="Book Antiqua"/>
          <w:vertAlign w:val="superscript"/>
          <w:lang w:eastAsia="zh-CN"/>
        </w:rPr>
        <w:t>]</w:t>
      </w:r>
      <w:r w:rsidR="0024260D" w:rsidRPr="001133B2">
        <w:rPr>
          <w:rFonts w:ascii="Book Antiqua" w:hAnsi="Book Antiqua"/>
          <w:lang w:eastAsia="zh-CN"/>
        </w:rPr>
        <w:t xml:space="preserve"> (Open access).</w:t>
      </w:r>
      <w:r w:rsidR="009D2E5B">
        <w:rPr>
          <w:rFonts w:ascii="Book Antiqua" w:hAnsi="Book Antiqua" w:hint="eastAsia"/>
          <w:lang w:eastAsia="zh-CN"/>
        </w:rPr>
        <w:t xml:space="preserve"> </w:t>
      </w:r>
      <w:r w:rsidR="009D2E5B" w:rsidRPr="009D2E5B">
        <w:rPr>
          <w:rFonts w:ascii="Book Antiqua" w:hAnsi="Book Antiqua" w:hint="eastAsia"/>
          <w:lang w:eastAsia="zh-CN"/>
        </w:rPr>
        <w:t xml:space="preserve">Citation: </w:t>
      </w:r>
      <w:proofErr w:type="spellStart"/>
      <w:r w:rsidR="008E5A89" w:rsidRPr="008E5A89">
        <w:rPr>
          <w:rFonts w:ascii="Book Antiqua" w:hAnsi="Book Antiqua"/>
          <w:bCs/>
        </w:rPr>
        <w:t>Soukup</w:t>
      </w:r>
      <w:proofErr w:type="spellEnd"/>
      <w:r w:rsidR="008E5A89" w:rsidRPr="008E5A89">
        <w:rPr>
          <w:rFonts w:ascii="Book Antiqua" w:hAnsi="Book Antiqua"/>
          <w:bCs/>
        </w:rPr>
        <w:t xml:space="preserve"> T,</w:t>
      </w:r>
      <w:r w:rsidR="008E5A89" w:rsidRPr="008E5A89">
        <w:rPr>
          <w:rFonts w:ascii="Book Antiqua" w:hAnsi="Book Antiqua"/>
        </w:rPr>
        <w:t xml:space="preserve"> Toms J, </w:t>
      </w:r>
      <w:proofErr w:type="spellStart"/>
      <w:r w:rsidR="008E5A89" w:rsidRPr="008E5A89">
        <w:rPr>
          <w:rFonts w:ascii="Book Antiqua" w:hAnsi="Book Antiqua"/>
        </w:rPr>
        <w:t>Oreska</w:t>
      </w:r>
      <w:proofErr w:type="spellEnd"/>
      <w:r w:rsidR="008E5A89" w:rsidRPr="008E5A89">
        <w:rPr>
          <w:rFonts w:ascii="Book Antiqua" w:hAnsi="Book Antiqua"/>
        </w:rPr>
        <w:t xml:space="preserve"> S, </w:t>
      </w:r>
      <w:proofErr w:type="spellStart"/>
      <w:r w:rsidR="008E5A89" w:rsidRPr="008E5A89">
        <w:rPr>
          <w:rFonts w:ascii="Book Antiqua" w:hAnsi="Book Antiqua"/>
        </w:rPr>
        <w:t>Honsova</w:t>
      </w:r>
      <w:proofErr w:type="spellEnd"/>
      <w:r w:rsidR="008E5A89" w:rsidRPr="008E5A89">
        <w:rPr>
          <w:rFonts w:ascii="Book Antiqua" w:hAnsi="Book Antiqua"/>
        </w:rPr>
        <w:t xml:space="preserve"> E</w:t>
      </w:r>
      <w:r w:rsidR="008E5A89" w:rsidRPr="008E5A89">
        <w:rPr>
          <w:rFonts w:ascii="Book Antiqua" w:hAnsi="Book Antiqua" w:hint="eastAsia"/>
          <w:lang w:eastAsia="zh-CN"/>
        </w:rPr>
        <w:t>,</w:t>
      </w:r>
      <w:r w:rsidR="008E5A89" w:rsidRPr="008E5A89">
        <w:rPr>
          <w:rFonts w:ascii="Book Antiqua" w:hAnsi="Book Antiqua"/>
        </w:rPr>
        <w:t xml:space="preserve"> </w:t>
      </w:r>
      <w:proofErr w:type="spellStart"/>
      <w:r w:rsidR="008E5A89" w:rsidRPr="008E5A89">
        <w:rPr>
          <w:rFonts w:ascii="Book Antiqua" w:hAnsi="Book Antiqua"/>
        </w:rPr>
        <w:t>Safranek</w:t>
      </w:r>
      <w:proofErr w:type="spellEnd"/>
      <w:r w:rsidR="008E5A89" w:rsidRPr="008E5A89">
        <w:rPr>
          <w:rFonts w:ascii="Book Antiqua" w:hAnsi="Book Antiqua"/>
        </w:rPr>
        <w:t xml:space="preserve"> R. Renal Involvement in Systemic Sclerosis, 9</w:t>
      </w:r>
      <w:r w:rsidR="008E5A89" w:rsidRPr="008E5A89">
        <w:rPr>
          <w:rFonts w:ascii="Book Antiqua" w:hAnsi="Book Antiqua" w:hint="eastAsia"/>
          <w:lang w:eastAsia="zh-CN"/>
        </w:rPr>
        <w:t xml:space="preserve"> </w:t>
      </w:r>
      <w:r w:rsidR="008E5A89" w:rsidRPr="008E5A89">
        <w:rPr>
          <w:rFonts w:ascii="Book Antiqua" w:hAnsi="Book Antiqua"/>
        </w:rPr>
        <w:t>July 2019.</w:t>
      </w:r>
      <w:r w:rsidR="008E5A89" w:rsidRPr="008E5A89">
        <w:rPr>
          <w:rFonts w:ascii="Book Antiqua" w:hAnsi="Book Antiqua" w:hint="eastAsia"/>
        </w:rPr>
        <w:t xml:space="preserve"> </w:t>
      </w:r>
      <w:r w:rsidR="008E5A89" w:rsidRPr="008E5A89">
        <w:rPr>
          <w:rFonts w:ascii="Book Antiqua" w:hAnsi="Book Antiqua" w:hint="eastAsia"/>
          <w:lang w:eastAsia="zh-CN"/>
        </w:rPr>
        <w:t xml:space="preserve">Copyright© </w:t>
      </w:r>
      <w:proofErr w:type="gramStart"/>
      <w:r w:rsidR="008E5A89" w:rsidRPr="008E5A89">
        <w:rPr>
          <w:rFonts w:ascii="Book Antiqua" w:hAnsi="Book Antiqua" w:hint="eastAsia"/>
          <w:lang w:eastAsia="zh-CN"/>
        </w:rPr>
        <w:t>The</w:t>
      </w:r>
      <w:proofErr w:type="gramEnd"/>
      <w:r w:rsidR="008E5A89" w:rsidRPr="008E5A89">
        <w:rPr>
          <w:rFonts w:ascii="Book Antiqua" w:hAnsi="Book Antiqua" w:hint="eastAsia"/>
          <w:lang w:eastAsia="zh-CN"/>
        </w:rPr>
        <w:t xml:space="preserve"> Authors 20</w:t>
      </w:r>
      <w:r w:rsidR="008E5A89">
        <w:rPr>
          <w:rFonts w:ascii="Book Antiqua" w:hAnsi="Book Antiqua" w:hint="eastAsia"/>
          <w:lang w:eastAsia="zh-CN"/>
        </w:rPr>
        <w:t>19</w:t>
      </w:r>
      <w:r w:rsidR="008E5A89" w:rsidRPr="008E5A89">
        <w:rPr>
          <w:rFonts w:ascii="Book Antiqua" w:hAnsi="Book Antiqua" w:hint="eastAsia"/>
          <w:lang w:eastAsia="zh-CN"/>
        </w:rPr>
        <w:t xml:space="preserve">. </w:t>
      </w:r>
      <w:proofErr w:type="gramStart"/>
      <w:r w:rsidR="008E5A89" w:rsidRPr="008E5A89">
        <w:rPr>
          <w:rFonts w:ascii="Book Antiqua" w:hAnsi="Book Antiqua" w:hint="eastAsia"/>
          <w:lang w:eastAsia="zh-CN"/>
        </w:rPr>
        <w:t xml:space="preserve">Published by </w:t>
      </w:r>
      <w:r w:rsidR="00364E2C" w:rsidRPr="00364E2C">
        <w:rPr>
          <w:rFonts w:ascii="Book Antiqua" w:hAnsi="Book Antiqua"/>
          <w:lang w:eastAsia="zh-CN"/>
        </w:rPr>
        <w:t>Open access peer-reviewed chapter</w:t>
      </w:r>
      <w:r w:rsidR="008E5A89" w:rsidRPr="008E5A89">
        <w:rPr>
          <w:rFonts w:ascii="Book Antiqua" w:hAnsi="Book Antiqua" w:hint="eastAsia"/>
          <w:lang w:eastAsia="zh-CN"/>
        </w:rPr>
        <w:t>.</w:t>
      </w:r>
      <w:proofErr w:type="gramEnd"/>
      <w:r w:rsidR="008E5A89" w:rsidRPr="008E5A89">
        <w:rPr>
          <w:rFonts w:ascii="Book Antiqua" w:hAnsi="Book Antiqua"/>
          <w:lang w:eastAsia="zh-CN"/>
        </w:rPr>
        <w:t xml:space="preserve"> </w:t>
      </w:r>
      <w:proofErr w:type="spellStart"/>
      <w:r w:rsidR="008E5A89" w:rsidRPr="008E5A89">
        <w:rPr>
          <w:rFonts w:ascii="Book Antiqua" w:hAnsi="Book Antiqua"/>
        </w:rPr>
        <w:t>Matucci-Cerinic</w:t>
      </w:r>
      <w:proofErr w:type="spellEnd"/>
      <w:r w:rsidR="008E5A89" w:rsidRPr="008E5A89">
        <w:rPr>
          <w:rFonts w:ascii="Book Antiqua" w:hAnsi="Book Antiqua"/>
        </w:rPr>
        <w:t xml:space="preserve"> M,</w:t>
      </w:r>
      <w:r w:rsidR="008E5A89" w:rsidRPr="00246E43">
        <w:rPr>
          <w:rFonts w:ascii="Book Antiqua" w:hAnsi="Book Antiqua"/>
        </w:rPr>
        <w:t xml:space="preserve"> </w:t>
      </w:r>
      <w:proofErr w:type="spellStart"/>
      <w:r w:rsidR="008E5A89" w:rsidRPr="00246E43">
        <w:rPr>
          <w:rFonts w:ascii="Book Antiqua" w:hAnsi="Book Antiqua"/>
        </w:rPr>
        <w:t>Kahaleh</w:t>
      </w:r>
      <w:proofErr w:type="spellEnd"/>
      <w:r w:rsidR="008E5A89" w:rsidRPr="00246E43">
        <w:rPr>
          <w:rFonts w:ascii="Book Antiqua" w:hAnsi="Book Antiqua"/>
        </w:rPr>
        <w:t xml:space="preserve"> B, </w:t>
      </w:r>
      <w:proofErr w:type="spellStart"/>
      <w:r w:rsidR="008E5A89" w:rsidRPr="00246E43">
        <w:rPr>
          <w:rFonts w:ascii="Book Antiqua" w:hAnsi="Book Antiqua"/>
        </w:rPr>
        <w:t>Wigley</w:t>
      </w:r>
      <w:proofErr w:type="spellEnd"/>
      <w:r w:rsidR="008E5A89" w:rsidRPr="00246E43">
        <w:rPr>
          <w:rFonts w:ascii="Book Antiqua" w:hAnsi="Book Antiqua"/>
        </w:rPr>
        <w:t xml:space="preserve"> FM. Review: evidence that systemic sclerosis is a va</w:t>
      </w:r>
      <w:r w:rsidR="008E5A89">
        <w:rPr>
          <w:rFonts w:ascii="Book Antiqua" w:hAnsi="Book Antiqua"/>
        </w:rPr>
        <w:t xml:space="preserve">scular disease. </w:t>
      </w:r>
      <w:r w:rsidR="008E5A89" w:rsidRPr="00592ADF">
        <w:rPr>
          <w:rFonts w:ascii="Book Antiqua" w:hAnsi="Book Antiqua"/>
          <w:i/>
        </w:rPr>
        <w:t>Arthritis Rheum</w:t>
      </w:r>
      <w:r w:rsidR="008E5A89" w:rsidRPr="00246E43">
        <w:rPr>
          <w:rFonts w:ascii="Book Antiqua" w:hAnsi="Book Antiqua"/>
          <w:i/>
        </w:rPr>
        <w:t xml:space="preserve"> </w:t>
      </w:r>
      <w:r w:rsidR="008E5A89" w:rsidRPr="00246E43">
        <w:rPr>
          <w:rFonts w:ascii="Book Antiqua" w:hAnsi="Book Antiqua"/>
        </w:rPr>
        <w:t>2013;</w:t>
      </w:r>
      <w:r w:rsidR="008E5A89" w:rsidRPr="00246E43">
        <w:rPr>
          <w:rFonts w:ascii="Book Antiqua" w:hAnsi="Book Antiqua" w:hint="eastAsia"/>
          <w:b/>
          <w:lang w:eastAsia="zh-CN"/>
        </w:rPr>
        <w:t xml:space="preserve"> </w:t>
      </w:r>
      <w:r w:rsidR="008E5A89" w:rsidRPr="00592ADF">
        <w:rPr>
          <w:rFonts w:ascii="Book Antiqua" w:hAnsi="Book Antiqua"/>
          <w:b/>
        </w:rPr>
        <w:t>65</w:t>
      </w:r>
      <w:r w:rsidR="008E5A89" w:rsidRPr="008E5A89">
        <w:rPr>
          <w:rFonts w:ascii="Book Antiqua" w:hAnsi="Book Antiqua"/>
        </w:rPr>
        <w:t>:</w:t>
      </w:r>
      <w:r w:rsidR="008E5A89">
        <w:rPr>
          <w:rFonts w:ascii="Book Antiqua" w:hAnsi="Book Antiqua" w:hint="eastAsia"/>
          <w:lang w:eastAsia="zh-CN"/>
        </w:rPr>
        <w:t xml:space="preserve"> </w:t>
      </w:r>
      <w:r w:rsidR="008E5A89" w:rsidRPr="00246E43">
        <w:rPr>
          <w:rFonts w:ascii="Book Antiqua" w:hAnsi="Book Antiqua"/>
        </w:rPr>
        <w:t>1953-</w:t>
      </w:r>
      <w:r w:rsidR="008E5A89">
        <w:rPr>
          <w:rFonts w:ascii="Book Antiqua" w:hAnsi="Book Antiqua" w:hint="eastAsia"/>
          <w:lang w:eastAsia="zh-CN"/>
        </w:rPr>
        <w:t>19</w:t>
      </w:r>
      <w:r w:rsidR="008E5A89">
        <w:rPr>
          <w:rFonts w:ascii="Book Antiqua" w:hAnsi="Book Antiqua"/>
        </w:rPr>
        <w:t>62</w:t>
      </w:r>
      <w:r w:rsidR="008E5A89">
        <w:rPr>
          <w:rFonts w:ascii="Book Antiqua" w:hAnsi="Book Antiqua" w:hint="eastAsia"/>
          <w:lang w:eastAsia="zh-CN"/>
        </w:rPr>
        <w:t>.</w:t>
      </w:r>
      <w:r w:rsidR="008E5A89" w:rsidRPr="00246E43">
        <w:rPr>
          <w:rFonts w:ascii="Book Antiqua" w:hAnsi="Book Antiqua"/>
        </w:rPr>
        <w:t xml:space="preserve"> </w:t>
      </w:r>
      <w:r w:rsidR="008E5A89" w:rsidRPr="008E5A89">
        <w:rPr>
          <w:rFonts w:ascii="Book Antiqua" w:hAnsi="Book Antiqua" w:hint="eastAsia"/>
          <w:lang w:eastAsia="zh-CN"/>
        </w:rPr>
        <w:t xml:space="preserve">Copyright© </w:t>
      </w:r>
      <w:proofErr w:type="gramStart"/>
      <w:r w:rsidR="008E5A89" w:rsidRPr="008E5A89">
        <w:rPr>
          <w:rFonts w:ascii="Book Antiqua" w:hAnsi="Book Antiqua" w:hint="eastAsia"/>
          <w:lang w:eastAsia="zh-CN"/>
        </w:rPr>
        <w:t>The</w:t>
      </w:r>
      <w:proofErr w:type="gramEnd"/>
      <w:r w:rsidR="008E5A89" w:rsidRPr="008E5A89">
        <w:rPr>
          <w:rFonts w:ascii="Book Antiqua" w:hAnsi="Book Antiqua" w:hint="eastAsia"/>
          <w:lang w:eastAsia="zh-CN"/>
        </w:rPr>
        <w:t xml:space="preserve"> Auth</w:t>
      </w:r>
      <w:r w:rsidR="008E5A89" w:rsidRPr="008E5A89">
        <w:rPr>
          <w:rFonts w:ascii="Book Antiqua" w:hAnsi="Book Antiqua" w:hint="eastAsia"/>
        </w:rPr>
        <w:t>ors 20</w:t>
      </w:r>
      <w:r w:rsidR="008E5A89">
        <w:rPr>
          <w:rFonts w:ascii="Book Antiqua" w:hAnsi="Book Antiqua" w:hint="eastAsia"/>
        </w:rPr>
        <w:t>13</w:t>
      </w:r>
      <w:r w:rsidR="008E5A89" w:rsidRPr="008E5A89">
        <w:rPr>
          <w:rFonts w:ascii="Book Antiqua" w:hAnsi="Book Antiqua" w:hint="eastAsia"/>
        </w:rPr>
        <w:t xml:space="preserve">. </w:t>
      </w:r>
      <w:proofErr w:type="gramStart"/>
      <w:r w:rsidR="008E5A89" w:rsidRPr="008E5A89">
        <w:rPr>
          <w:rFonts w:ascii="Book Antiqua" w:hAnsi="Book Antiqua" w:hint="eastAsia"/>
        </w:rPr>
        <w:t>Published by</w:t>
      </w:r>
      <w:r w:rsidR="008E5A89">
        <w:rPr>
          <w:rFonts w:ascii="Book Antiqua" w:hAnsi="Book Antiqua" w:hint="eastAsia"/>
        </w:rPr>
        <w:t xml:space="preserve"> </w:t>
      </w:r>
      <w:r w:rsidR="00364E2C" w:rsidRPr="00364E2C">
        <w:rPr>
          <w:rFonts w:ascii="Book Antiqua" w:hAnsi="Book Antiqua" w:hint="eastAsia"/>
        </w:rPr>
        <w:t>Wiley Online Library.</w:t>
      </w:r>
      <w:proofErr w:type="gramEnd"/>
    </w:p>
    <w:p w14:paraId="3F32BCF5" w14:textId="797B1B4C" w:rsidR="0024260D" w:rsidRPr="001133B2" w:rsidRDefault="0024260D" w:rsidP="001133B2">
      <w:pPr>
        <w:spacing w:line="360" w:lineRule="auto"/>
        <w:jc w:val="both"/>
        <w:rPr>
          <w:rFonts w:ascii="Book Antiqua" w:hAnsi="Book Antiqua"/>
        </w:rPr>
      </w:pPr>
      <w:r w:rsidRPr="001133B2">
        <w:rPr>
          <w:rFonts w:ascii="Book Antiqua" w:hAnsi="Book Antiqua"/>
          <w:lang w:eastAsia="zh-CN"/>
        </w:rPr>
        <w:cr/>
      </w:r>
      <w:r w:rsidRPr="001133B2">
        <w:rPr>
          <w:rFonts w:ascii="Book Antiqua" w:hAnsi="Book Antiqua"/>
          <w:lang w:eastAsia="zh-CN"/>
        </w:rPr>
        <w:br w:type="page"/>
      </w:r>
      <w:r w:rsidR="00B32F91" w:rsidRPr="001133B2">
        <w:rPr>
          <w:rFonts w:ascii="Book Antiqua" w:hAnsi="Book Antiqua"/>
          <w:noProof/>
          <w:lang w:eastAsia="zh-CN"/>
        </w:rPr>
        <w:lastRenderedPageBreak/>
        <w:drawing>
          <wp:inline distT="0" distB="0" distL="0" distR="0" wp14:anchorId="367723D0" wp14:editId="13A5BECD">
            <wp:extent cx="5486400" cy="260223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602230"/>
                    </a:xfrm>
                    <a:prstGeom prst="rect">
                      <a:avLst/>
                    </a:prstGeom>
                  </pic:spPr>
                </pic:pic>
              </a:graphicData>
            </a:graphic>
          </wp:inline>
        </w:drawing>
      </w:r>
    </w:p>
    <w:p w14:paraId="75A0D90E" w14:textId="77777777" w:rsidR="001D753C" w:rsidRDefault="00E36A4F" w:rsidP="001133B2">
      <w:pPr>
        <w:spacing w:line="360" w:lineRule="auto"/>
        <w:jc w:val="both"/>
        <w:rPr>
          <w:rFonts w:ascii="Book Antiqua" w:hAnsi="Book Antiqua"/>
          <w:b/>
          <w:lang w:eastAsia="zh-CN"/>
        </w:rPr>
      </w:pPr>
      <w:r w:rsidRPr="00E36A4F">
        <w:rPr>
          <w:rFonts w:ascii="Book Antiqua" w:hAnsi="Book Antiqua"/>
          <w:b/>
          <w:lang w:eastAsia="zh-CN"/>
        </w:rPr>
        <w:t>Figure 2</w:t>
      </w:r>
      <w:r w:rsidR="0024260D" w:rsidRPr="00E36A4F">
        <w:rPr>
          <w:rFonts w:ascii="Book Antiqua" w:hAnsi="Book Antiqua"/>
          <w:b/>
          <w:lang w:eastAsia="zh-CN"/>
        </w:rPr>
        <w:t xml:space="preserve"> Range of adjusted annual incidence and prevalence rates of </w:t>
      </w:r>
      <w:r w:rsidRPr="00E36A4F">
        <w:rPr>
          <w:rFonts w:ascii="Book Antiqua" w:eastAsia="Book Antiqua" w:hAnsi="Book Antiqua" w:cs="Book Antiqua"/>
          <w:b/>
          <w:color w:val="000000"/>
        </w:rPr>
        <w:t>renal replacement therapy</w:t>
      </w:r>
      <w:r w:rsidR="0024260D" w:rsidRPr="00E36A4F">
        <w:rPr>
          <w:rFonts w:ascii="Book Antiqua" w:hAnsi="Book Antiqua"/>
          <w:b/>
          <w:lang w:eastAsia="zh-CN"/>
        </w:rPr>
        <w:t xml:space="preserve"> for </w:t>
      </w:r>
      <w:r w:rsidR="00A74854" w:rsidRPr="00E36A4F">
        <w:rPr>
          <w:rFonts w:ascii="Book Antiqua" w:eastAsia="Book Antiqua" w:hAnsi="Book Antiqua" w:cs="Book Antiqua"/>
          <w:b/>
          <w:color w:val="000000"/>
        </w:rPr>
        <w:t>end-stage renal disease</w:t>
      </w:r>
      <w:r w:rsidR="0024260D" w:rsidRPr="00E36A4F">
        <w:rPr>
          <w:rFonts w:ascii="Book Antiqua" w:hAnsi="Book Antiqua"/>
          <w:b/>
          <w:lang w:eastAsia="zh-CN"/>
        </w:rPr>
        <w:t xml:space="preserve"> due to scleroderma.</w:t>
      </w:r>
    </w:p>
    <w:p w14:paraId="1887CC49" w14:textId="36B3D291" w:rsidR="0024260D" w:rsidRPr="001133B2" w:rsidRDefault="0024260D" w:rsidP="001133B2">
      <w:pPr>
        <w:spacing w:line="360" w:lineRule="auto"/>
        <w:jc w:val="both"/>
        <w:rPr>
          <w:rFonts w:ascii="Book Antiqua" w:hAnsi="Book Antiqua"/>
          <w:lang w:eastAsia="zh-CN"/>
        </w:rPr>
      </w:pPr>
      <w:r w:rsidRPr="00E36A4F">
        <w:rPr>
          <w:rFonts w:ascii="Book Antiqua" w:hAnsi="Book Antiqua"/>
          <w:b/>
          <w:lang w:eastAsia="zh-CN"/>
        </w:rPr>
        <w:cr/>
      </w:r>
      <w:r w:rsidR="00B32F91" w:rsidRPr="001133B2">
        <w:rPr>
          <w:rFonts w:ascii="Book Antiqua" w:hAnsi="Book Antiqua"/>
          <w:lang w:eastAsia="zh-CN"/>
        </w:rPr>
        <w:br w:type="page"/>
      </w:r>
      <w:r w:rsidR="00B32F91" w:rsidRPr="001133B2">
        <w:rPr>
          <w:rFonts w:ascii="Book Antiqua" w:hAnsi="Book Antiqua"/>
          <w:noProof/>
          <w:lang w:eastAsia="zh-CN"/>
        </w:rPr>
        <w:lastRenderedPageBreak/>
        <w:drawing>
          <wp:inline distT="0" distB="0" distL="0" distR="0" wp14:anchorId="589588F3" wp14:editId="7BB3C13E">
            <wp:extent cx="5486400" cy="28143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814320"/>
                    </a:xfrm>
                    <a:prstGeom prst="rect">
                      <a:avLst/>
                    </a:prstGeom>
                  </pic:spPr>
                </pic:pic>
              </a:graphicData>
            </a:graphic>
          </wp:inline>
        </w:drawing>
      </w:r>
    </w:p>
    <w:p w14:paraId="6C680984" w14:textId="77777777" w:rsidR="001D753C" w:rsidRDefault="00E36A4F" w:rsidP="001133B2">
      <w:pPr>
        <w:spacing w:line="360" w:lineRule="auto"/>
        <w:jc w:val="both"/>
        <w:rPr>
          <w:rFonts w:ascii="Book Antiqua" w:hAnsi="Book Antiqua"/>
          <w:lang w:eastAsia="zh-CN"/>
        </w:rPr>
      </w:pPr>
      <w:r w:rsidRPr="00E36A4F">
        <w:rPr>
          <w:rFonts w:ascii="Book Antiqua" w:hAnsi="Book Antiqua"/>
          <w:b/>
          <w:lang w:eastAsia="zh-CN"/>
        </w:rPr>
        <w:t>Figure 3</w:t>
      </w:r>
      <w:r w:rsidR="00B32F91" w:rsidRPr="00E36A4F">
        <w:rPr>
          <w:rFonts w:ascii="Book Antiqua" w:hAnsi="Book Antiqua"/>
          <w:b/>
          <w:lang w:eastAsia="zh-CN"/>
        </w:rPr>
        <w:t xml:space="preserve"> Differential diagnosis of acute renal failure in scleroderma: </w:t>
      </w:r>
      <w:r w:rsidR="00831B98">
        <w:rPr>
          <w:rFonts w:ascii="Book Antiqua" w:hAnsi="Book Antiqua" w:cs="Book Antiqua" w:hint="eastAsia"/>
          <w:b/>
          <w:color w:val="000000"/>
          <w:lang w:eastAsia="zh-CN"/>
        </w:rPr>
        <w:t>A</w:t>
      </w:r>
      <w:r w:rsidR="00831B98" w:rsidRPr="00831B98">
        <w:rPr>
          <w:rFonts w:ascii="Book Antiqua" w:eastAsia="Book Antiqua" w:hAnsi="Book Antiqua" w:cs="Book Antiqua"/>
          <w:b/>
          <w:color w:val="000000"/>
        </w:rPr>
        <w:t xml:space="preserve">ssociated </w:t>
      </w:r>
      <w:proofErr w:type="spellStart"/>
      <w:r w:rsidR="00831B98" w:rsidRPr="00831B98">
        <w:rPr>
          <w:rFonts w:ascii="Book Antiqua" w:eastAsia="Book Antiqua" w:hAnsi="Book Antiqua" w:cs="Book Antiqua"/>
          <w:b/>
          <w:color w:val="000000"/>
        </w:rPr>
        <w:t>vasculitis</w:t>
      </w:r>
      <w:proofErr w:type="spellEnd"/>
      <w:r w:rsidR="00B32F91" w:rsidRPr="00831B98">
        <w:rPr>
          <w:rFonts w:ascii="Book Antiqua" w:eastAsia="Book Antiqua" w:hAnsi="Book Antiqua" w:cs="Book Antiqua"/>
          <w:b/>
          <w:color w:val="000000"/>
        </w:rPr>
        <w:t>–</w:t>
      </w:r>
      <w:r w:rsidR="00831B98" w:rsidRPr="00831B98">
        <w:rPr>
          <w:rFonts w:ascii="Book Antiqua" w:eastAsia="Book Antiqua" w:hAnsi="Book Antiqua" w:cs="Book Antiqua"/>
          <w:b/>
          <w:color w:val="000000"/>
        </w:rPr>
        <w:t>rapidly progressive glomerulonephritis</w:t>
      </w:r>
      <w:r w:rsidR="00B32F91" w:rsidRPr="00E36A4F">
        <w:rPr>
          <w:rFonts w:ascii="Book Antiqua" w:hAnsi="Book Antiqua"/>
          <w:b/>
          <w:lang w:eastAsia="zh-CN"/>
        </w:rPr>
        <w:t xml:space="preserve">, anti-neutrophil cytoplasmic antibody-associated </w:t>
      </w:r>
      <w:proofErr w:type="spellStart"/>
      <w:r w:rsidR="00B32F91" w:rsidRPr="00E36A4F">
        <w:rPr>
          <w:rFonts w:ascii="Book Antiqua" w:hAnsi="Book Antiqua"/>
          <w:b/>
          <w:lang w:eastAsia="zh-CN"/>
        </w:rPr>
        <w:t>vasculitis</w:t>
      </w:r>
      <w:proofErr w:type="spellEnd"/>
      <w:r w:rsidR="00B32F91" w:rsidRPr="00E36A4F">
        <w:rPr>
          <w:rFonts w:ascii="Book Antiqua" w:hAnsi="Book Antiqua"/>
          <w:b/>
          <w:lang w:eastAsia="zh-CN"/>
        </w:rPr>
        <w:t xml:space="preserve"> with rapidly progressive </w:t>
      </w:r>
      <w:r w:rsidR="00831B98" w:rsidRPr="00831B98">
        <w:rPr>
          <w:rFonts w:ascii="Book Antiqua" w:eastAsia="Book Antiqua" w:hAnsi="Book Antiqua" w:cs="Book Antiqua"/>
          <w:b/>
          <w:color w:val="000000"/>
        </w:rPr>
        <w:t>glomerulonephritis</w:t>
      </w:r>
      <w:r w:rsidRPr="00E36A4F">
        <w:rPr>
          <w:rFonts w:ascii="Book Antiqua" w:hAnsi="Book Antiqua" w:hint="eastAsia"/>
          <w:b/>
          <w:lang w:eastAsia="zh-CN"/>
        </w:rPr>
        <w:t>.</w:t>
      </w:r>
      <w:r w:rsidRPr="00E36A4F">
        <w:rPr>
          <w:rFonts w:ascii="Book Antiqua" w:eastAsia="Book Antiqua" w:hAnsi="Book Antiqua" w:cs="Book Antiqua"/>
          <w:color w:val="000000"/>
        </w:rPr>
        <w:t xml:space="preserve"> </w:t>
      </w:r>
      <w:r>
        <w:rPr>
          <w:rFonts w:ascii="Book Antiqua" w:hAnsi="Book Antiqua" w:cs="Book Antiqua" w:hint="eastAsia"/>
          <w:color w:val="000000"/>
          <w:lang w:eastAsia="zh-CN"/>
        </w:rPr>
        <w:t>SS: S</w:t>
      </w:r>
      <w:r w:rsidRPr="001133B2">
        <w:rPr>
          <w:rFonts w:ascii="Book Antiqua" w:eastAsia="Book Antiqua" w:hAnsi="Book Antiqua" w:cs="Book Antiqua"/>
          <w:color w:val="000000"/>
        </w:rPr>
        <w:t>ystemic sclerosis</w:t>
      </w:r>
      <w:r>
        <w:rPr>
          <w:rFonts w:ascii="Book Antiqua" w:hAnsi="Book Antiqua" w:cs="Book Antiqua" w:hint="eastAsia"/>
          <w:color w:val="000000"/>
          <w:lang w:eastAsia="zh-CN"/>
        </w:rPr>
        <w:t>;</w:t>
      </w:r>
      <w:r w:rsidR="00B32F91" w:rsidRPr="001133B2">
        <w:rPr>
          <w:rFonts w:ascii="Book Antiqua" w:hAnsi="Book Antiqua"/>
          <w:lang w:eastAsia="zh-CN"/>
        </w:rPr>
        <w:t xml:space="preserve"> ACE</w:t>
      </w:r>
      <w:r>
        <w:rPr>
          <w:rFonts w:ascii="Book Antiqua" w:hAnsi="Book Antiqua" w:hint="eastAsia"/>
          <w:lang w:eastAsia="zh-CN"/>
        </w:rPr>
        <w:t>:</w:t>
      </w:r>
      <w:r w:rsidR="00B32F91" w:rsidRPr="001133B2">
        <w:rPr>
          <w:rFonts w:ascii="Book Antiqua" w:hAnsi="Book Antiqua"/>
          <w:lang w:eastAsia="zh-CN"/>
        </w:rPr>
        <w:t xml:space="preserve"> </w:t>
      </w:r>
      <w:r>
        <w:rPr>
          <w:rFonts w:ascii="Book Antiqua" w:hAnsi="Book Antiqua" w:hint="eastAsia"/>
          <w:lang w:eastAsia="zh-CN"/>
        </w:rPr>
        <w:t>A</w:t>
      </w:r>
      <w:r w:rsidR="00B32F91" w:rsidRPr="001133B2">
        <w:rPr>
          <w:rFonts w:ascii="Book Antiqua" w:hAnsi="Book Antiqua"/>
          <w:lang w:eastAsia="zh-CN"/>
        </w:rPr>
        <w:t xml:space="preserve">ngiotensin converting enzyme; </w:t>
      </w:r>
      <w:proofErr w:type="spellStart"/>
      <w:r w:rsidR="00B32F91" w:rsidRPr="001133B2">
        <w:rPr>
          <w:rFonts w:ascii="Book Antiqua" w:hAnsi="Book Antiqua"/>
          <w:lang w:eastAsia="zh-CN"/>
        </w:rPr>
        <w:t>dcSS</w:t>
      </w:r>
      <w:proofErr w:type="spellEnd"/>
      <w:r>
        <w:rPr>
          <w:rFonts w:ascii="Book Antiqua" w:hAnsi="Book Antiqua" w:hint="eastAsia"/>
          <w:lang w:eastAsia="zh-CN"/>
        </w:rPr>
        <w:t>:</w:t>
      </w:r>
      <w:r w:rsidR="00B32F91" w:rsidRPr="001133B2">
        <w:rPr>
          <w:rFonts w:ascii="Book Antiqua" w:hAnsi="Book Antiqua"/>
          <w:lang w:eastAsia="zh-CN"/>
        </w:rPr>
        <w:t xml:space="preserve"> </w:t>
      </w:r>
      <w:r>
        <w:rPr>
          <w:rFonts w:ascii="Book Antiqua" w:hAnsi="Book Antiqua" w:hint="eastAsia"/>
          <w:lang w:eastAsia="zh-CN"/>
        </w:rPr>
        <w:t>D</w:t>
      </w:r>
      <w:r w:rsidR="00B32F91" w:rsidRPr="001133B2">
        <w:rPr>
          <w:rFonts w:ascii="Book Antiqua" w:hAnsi="Book Antiqua"/>
          <w:lang w:eastAsia="zh-CN"/>
        </w:rPr>
        <w:t xml:space="preserve">iffuse cutaneous systemic sclerosis; </w:t>
      </w:r>
      <w:proofErr w:type="spellStart"/>
      <w:r w:rsidR="00B32F91" w:rsidRPr="001133B2">
        <w:rPr>
          <w:rFonts w:ascii="Book Antiqua" w:hAnsi="Book Antiqua"/>
          <w:lang w:eastAsia="zh-CN"/>
        </w:rPr>
        <w:t>lcSS</w:t>
      </w:r>
      <w:proofErr w:type="spellEnd"/>
      <w:r>
        <w:rPr>
          <w:rFonts w:ascii="Book Antiqua" w:hAnsi="Book Antiqua" w:hint="eastAsia"/>
          <w:lang w:eastAsia="zh-CN"/>
        </w:rPr>
        <w:t>:</w:t>
      </w:r>
      <w:r w:rsidR="00B32F91" w:rsidRPr="001133B2">
        <w:rPr>
          <w:rFonts w:ascii="Book Antiqua" w:hAnsi="Book Antiqua"/>
          <w:lang w:eastAsia="zh-CN"/>
        </w:rPr>
        <w:t xml:space="preserve"> </w:t>
      </w:r>
      <w:r>
        <w:rPr>
          <w:rFonts w:ascii="Book Antiqua" w:hAnsi="Book Antiqua" w:hint="eastAsia"/>
          <w:lang w:eastAsia="zh-CN"/>
        </w:rPr>
        <w:t>L</w:t>
      </w:r>
      <w:r w:rsidR="00B32F91" w:rsidRPr="001133B2">
        <w:rPr>
          <w:rFonts w:ascii="Book Antiqua" w:hAnsi="Book Antiqua"/>
          <w:lang w:eastAsia="zh-CN"/>
        </w:rPr>
        <w:t>imited cutaneous systemic sclerosis; SRC</w:t>
      </w:r>
      <w:r>
        <w:rPr>
          <w:rFonts w:ascii="Book Antiqua" w:hAnsi="Book Antiqua" w:hint="eastAsia"/>
          <w:lang w:eastAsia="zh-CN"/>
        </w:rPr>
        <w:t>:</w:t>
      </w:r>
      <w:r w:rsidR="00B32F91" w:rsidRPr="001133B2">
        <w:rPr>
          <w:rFonts w:ascii="Book Antiqua" w:hAnsi="Book Antiqua"/>
          <w:lang w:eastAsia="zh-CN"/>
        </w:rPr>
        <w:t xml:space="preserve"> </w:t>
      </w:r>
      <w:r>
        <w:rPr>
          <w:rFonts w:ascii="Book Antiqua" w:hAnsi="Book Antiqua" w:hint="eastAsia"/>
          <w:lang w:eastAsia="zh-CN"/>
        </w:rPr>
        <w:t>S</w:t>
      </w:r>
      <w:r w:rsidR="00B32F91" w:rsidRPr="001133B2">
        <w:rPr>
          <w:rFonts w:ascii="Book Antiqua" w:hAnsi="Book Antiqua"/>
          <w:lang w:eastAsia="zh-CN"/>
        </w:rPr>
        <w:t>cleroderma renal crisis</w:t>
      </w:r>
      <w:r>
        <w:rPr>
          <w:rFonts w:ascii="Book Antiqua" w:hAnsi="Book Antiqua" w:hint="eastAsia"/>
          <w:lang w:eastAsia="zh-CN"/>
        </w:rPr>
        <w:t>;</w:t>
      </w:r>
      <w:r w:rsidR="00B32F91" w:rsidRPr="001133B2">
        <w:rPr>
          <w:rFonts w:ascii="Book Antiqua" w:hAnsi="Book Antiqua"/>
          <w:lang w:eastAsia="zh-CN"/>
        </w:rPr>
        <w:t xml:space="preserve"> AB</w:t>
      </w:r>
      <w:r>
        <w:rPr>
          <w:rFonts w:ascii="Book Antiqua" w:hAnsi="Book Antiqua" w:hint="eastAsia"/>
          <w:lang w:eastAsia="zh-CN"/>
        </w:rPr>
        <w:t>:</w:t>
      </w:r>
      <w:r w:rsidR="00B32F91" w:rsidRPr="001133B2">
        <w:rPr>
          <w:rFonts w:ascii="Book Antiqua" w:hAnsi="Book Antiqua"/>
          <w:lang w:eastAsia="zh-CN"/>
        </w:rPr>
        <w:t xml:space="preserve"> </w:t>
      </w:r>
      <w:r>
        <w:rPr>
          <w:rFonts w:ascii="Book Antiqua" w:hAnsi="Book Antiqua" w:hint="eastAsia"/>
          <w:lang w:eastAsia="zh-CN"/>
        </w:rPr>
        <w:t>A</w:t>
      </w:r>
      <w:r w:rsidR="00B32F91" w:rsidRPr="001133B2">
        <w:rPr>
          <w:rFonts w:ascii="Book Antiqua" w:hAnsi="Book Antiqua"/>
          <w:lang w:eastAsia="zh-CN"/>
        </w:rPr>
        <w:t xml:space="preserve">ntibodies, </w:t>
      </w:r>
      <w:proofErr w:type="spellStart"/>
      <w:r w:rsidR="00B32F91" w:rsidRPr="001133B2">
        <w:rPr>
          <w:rFonts w:ascii="Book Antiqua" w:hAnsi="Book Antiqua"/>
          <w:lang w:eastAsia="zh-CN"/>
        </w:rPr>
        <w:t>Ig</w:t>
      </w:r>
      <w:proofErr w:type="spellEnd"/>
      <w:r>
        <w:rPr>
          <w:rFonts w:ascii="Book Antiqua" w:hAnsi="Book Antiqua" w:hint="eastAsia"/>
          <w:lang w:eastAsia="zh-CN"/>
        </w:rPr>
        <w:t>:</w:t>
      </w:r>
      <w:r w:rsidR="00B32F91" w:rsidRPr="001133B2">
        <w:rPr>
          <w:rFonts w:ascii="Book Antiqua" w:hAnsi="Book Antiqua"/>
          <w:lang w:eastAsia="zh-CN"/>
        </w:rPr>
        <w:t xml:space="preserve"> </w:t>
      </w:r>
      <w:r>
        <w:rPr>
          <w:rFonts w:ascii="Book Antiqua" w:hAnsi="Book Antiqua" w:hint="eastAsia"/>
          <w:lang w:eastAsia="zh-CN"/>
        </w:rPr>
        <w:t>I</w:t>
      </w:r>
      <w:r w:rsidR="00B32F91" w:rsidRPr="001133B2">
        <w:rPr>
          <w:rFonts w:ascii="Book Antiqua" w:hAnsi="Book Antiqua"/>
          <w:lang w:eastAsia="zh-CN"/>
        </w:rPr>
        <w:t>mmunoglobulin</w:t>
      </w:r>
      <w:r>
        <w:rPr>
          <w:rFonts w:ascii="Book Antiqua" w:hAnsi="Book Antiqua" w:hint="eastAsia"/>
          <w:lang w:eastAsia="zh-CN"/>
        </w:rPr>
        <w:t>;</w:t>
      </w:r>
      <w:r w:rsidR="00B32F91" w:rsidRPr="001133B2">
        <w:rPr>
          <w:rFonts w:ascii="Book Antiqua" w:hAnsi="Book Antiqua"/>
          <w:lang w:eastAsia="zh-CN"/>
        </w:rPr>
        <w:t xml:space="preserve"> DX</w:t>
      </w:r>
      <w:r>
        <w:rPr>
          <w:rFonts w:ascii="Book Antiqua" w:hAnsi="Book Antiqua" w:hint="eastAsia"/>
          <w:lang w:eastAsia="zh-CN"/>
        </w:rPr>
        <w:t>:</w:t>
      </w:r>
      <w:r w:rsidR="00B32F91" w:rsidRPr="001133B2">
        <w:rPr>
          <w:rFonts w:ascii="Book Antiqua" w:hAnsi="Book Antiqua"/>
          <w:lang w:eastAsia="zh-CN"/>
        </w:rPr>
        <w:t xml:space="preserve"> </w:t>
      </w:r>
      <w:r>
        <w:rPr>
          <w:rFonts w:ascii="Book Antiqua" w:hAnsi="Book Antiqua" w:hint="eastAsia"/>
          <w:lang w:eastAsia="zh-CN"/>
        </w:rPr>
        <w:t>D</w:t>
      </w:r>
      <w:r w:rsidR="00B32F91" w:rsidRPr="001133B2">
        <w:rPr>
          <w:rFonts w:ascii="Book Antiqua" w:hAnsi="Book Antiqua"/>
          <w:lang w:eastAsia="zh-CN"/>
        </w:rPr>
        <w:t>ialysis</w:t>
      </w:r>
      <w:r>
        <w:rPr>
          <w:rFonts w:ascii="Book Antiqua" w:hAnsi="Book Antiqua" w:hint="eastAsia"/>
          <w:lang w:eastAsia="zh-CN"/>
        </w:rPr>
        <w:t>;</w:t>
      </w:r>
      <w:r w:rsidR="00B32F91" w:rsidRPr="001133B2">
        <w:rPr>
          <w:rFonts w:ascii="Book Antiqua" w:hAnsi="Book Antiqua"/>
          <w:lang w:eastAsia="zh-CN"/>
        </w:rPr>
        <w:t xml:space="preserve"> </w:t>
      </w:r>
      <w:proofErr w:type="spellStart"/>
      <w:r w:rsidR="00B32F91" w:rsidRPr="001133B2">
        <w:rPr>
          <w:rFonts w:ascii="Book Antiqua" w:hAnsi="Book Antiqua"/>
          <w:lang w:eastAsia="zh-CN"/>
        </w:rPr>
        <w:t>RTx</w:t>
      </w:r>
      <w:proofErr w:type="spellEnd"/>
      <w:r>
        <w:rPr>
          <w:rFonts w:ascii="Book Antiqua" w:hAnsi="Book Antiqua" w:hint="eastAsia"/>
          <w:lang w:eastAsia="zh-CN"/>
        </w:rPr>
        <w:t>:</w:t>
      </w:r>
      <w:r w:rsidR="00B32F91" w:rsidRPr="001133B2">
        <w:rPr>
          <w:rFonts w:ascii="Book Antiqua" w:hAnsi="Book Antiqua"/>
          <w:lang w:eastAsia="zh-CN"/>
        </w:rPr>
        <w:t xml:space="preserve"> </w:t>
      </w:r>
      <w:r>
        <w:rPr>
          <w:rFonts w:ascii="Book Antiqua" w:hAnsi="Book Antiqua" w:hint="eastAsia"/>
          <w:lang w:eastAsia="zh-CN"/>
        </w:rPr>
        <w:t>R</w:t>
      </w:r>
      <w:r>
        <w:rPr>
          <w:rFonts w:ascii="Book Antiqua" w:hAnsi="Book Antiqua"/>
          <w:lang w:eastAsia="zh-CN"/>
        </w:rPr>
        <w:t>enal transplant</w:t>
      </w:r>
      <w:r w:rsidR="00B32F91" w:rsidRPr="001133B2">
        <w:rPr>
          <w:rFonts w:ascii="Book Antiqua" w:hAnsi="Book Antiqua"/>
          <w:lang w:eastAsia="zh-CN"/>
        </w:rPr>
        <w:t xml:space="preserve">. </w:t>
      </w:r>
    </w:p>
    <w:p w14:paraId="2CB4D8B9" w14:textId="6E420403" w:rsidR="00B32F91" w:rsidRPr="001133B2" w:rsidRDefault="00B32F91" w:rsidP="001133B2">
      <w:pPr>
        <w:spacing w:line="360" w:lineRule="auto"/>
        <w:jc w:val="both"/>
        <w:rPr>
          <w:rFonts w:ascii="Book Antiqua" w:hAnsi="Book Antiqua"/>
          <w:lang w:eastAsia="zh-CN"/>
        </w:rPr>
      </w:pPr>
      <w:r w:rsidRPr="001133B2">
        <w:rPr>
          <w:rFonts w:ascii="Book Antiqua" w:hAnsi="Book Antiqua"/>
          <w:lang w:eastAsia="zh-CN"/>
        </w:rPr>
        <w:cr/>
      </w:r>
      <w:r w:rsidRPr="001133B2">
        <w:rPr>
          <w:rFonts w:ascii="Book Antiqua" w:hAnsi="Book Antiqua"/>
          <w:lang w:eastAsia="zh-CN"/>
        </w:rPr>
        <w:br w:type="page"/>
      </w:r>
      <w:r w:rsidRPr="001133B2">
        <w:rPr>
          <w:rFonts w:ascii="Book Antiqua" w:hAnsi="Book Antiqua"/>
          <w:noProof/>
          <w:lang w:eastAsia="zh-CN"/>
        </w:rPr>
        <w:lastRenderedPageBreak/>
        <w:drawing>
          <wp:inline distT="0" distB="0" distL="0" distR="0" wp14:anchorId="3A09681A" wp14:editId="15EB7B99">
            <wp:extent cx="3017782" cy="4069433"/>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17782" cy="4069433"/>
                    </a:xfrm>
                    <a:prstGeom prst="rect">
                      <a:avLst/>
                    </a:prstGeom>
                  </pic:spPr>
                </pic:pic>
              </a:graphicData>
            </a:graphic>
          </wp:inline>
        </w:drawing>
      </w:r>
    </w:p>
    <w:p w14:paraId="1AD1B4C5" w14:textId="77777777" w:rsidR="001D753C" w:rsidRDefault="00E36A4F" w:rsidP="001133B2">
      <w:pPr>
        <w:spacing w:line="360" w:lineRule="auto"/>
        <w:jc w:val="both"/>
        <w:rPr>
          <w:rFonts w:ascii="Book Antiqua" w:hAnsi="Book Antiqua"/>
          <w:lang w:eastAsia="zh-CN"/>
        </w:rPr>
      </w:pPr>
      <w:r w:rsidRPr="00E36A4F">
        <w:rPr>
          <w:rFonts w:ascii="Book Antiqua" w:hAnsi="Book Antiqua"/>
          <w:b/>
          <w:lang w:eastAsia="zh-CN"/>
        </w:rPr>
        <w:t>Figure 4</w:t>
      </w:r>
      <w:r w:rsidR="00B32F91" w:rsidRPr="00E36A4F">
        <w:rPr>
          <w:rFonts w:ascii="Book Antiqua" w:hAnsi="Book Antiqua"/>
          <w:b/>
          <w:lang w:eastAsia="zh-CN"/>
        </w:rPr>
        <w:t xml:space="preserve"> Algorithm for scleroderma renal crises therapy</w:t>
      </w:r>
      <w:r w:rsidRPr="00E36A4F">
        <w:rPr>
          <w:rFonts w:ascii="Book Antiqua" w:hAnsi="Book Antiqua" w:hint="eastAsia"/>
          <w:b/>
          <w:lang w:eastAsia="zh-CN"/>
        </w:rPr>
        <w:t>.</w:t>
      </w:r>
      <w:r w:rsidR="00B32F91" w:rsidRPr="001133B2">
        <w:rPr>
          <w:rFonts w:ascii="Book Antiqua" w:hAnsi="Book Antiqua"/>
          <w:lang w:eastAsia="zh-CN"/>
        </w:rPr>
        <w:t xml:space="preserve"> ACE</w:t>
      </w:r>
      <w:r>
        <w:rPr>
          <w:rFonts w:ascii="Book Antiqua" w:hAnsi="Book Antiqua" w:hint="eastAsia"/>
          <w:lang w:eastAsia="zh-CN"/>
        </w:rPr>
        <w:t>:</w:t>
      </w:r>
      <w:r w:rsidR="00B32F91" w:rsidRPr="001133B2">
        <w:rPr>
          <w:rFonts w:ascii="Book Antiqua" w:hAnsi="Book Antiqua"/>
          <w:lang w:eastAsia="zh-CN"/>
        </w:rPr>
        <w:t xml:space="preserve"> </w:t>
      </w:r>
      <w:r>
        <w:rPr>
          <w:rFonts w:ascii="Book Antiqua" w:hAnsi="Book Antiqua" w:hint="eastAsia"/>
          <w:lang w:eastAsia="zh-CN"/>
        </w:rPr>
        <w:t>A</w:t>
      </w:r>
      <w:r w:rsidR="00B32F91" w:rsidRPr="001133B2">
        <w:rPr>
          <w:rFonts w:ascii="Book Antiqua" w:hAnsi="Book Antiqua"/>
          <w:lang w:eastAsia="zh-CN"/>
        </w:rPr>
        <w:t>ngiotensin-converting enzyme inhibitor</w:t>
      </w:r>
      <w:r>
        <w:rPr>
          <w:rFonts w:ascii="Book Antiqua" w:hAnsi="Book Antiqua" w:hint="eastAsia"/>
          <w:lang w:eastAsia="zh-CN"/>
        </w:rPr>
        <w:t>;</w:t>
      </w:r>
      <w:r w:rsidR="00B32F91" w:rsidRPr="001133B2">
        <w:rPr>
          <w:rFonts w:ascii="Book Antiqua" w:hAnsi="Book Antiqua"/>
          <w:lang w:eastAsia="zh-CN"/>
        </w:rPr>
        <w:t xml:space="preserve"> CCB</w:t>
      </w:r>
      <w:r>
        <w:rPr>
          <w:rFonts w:ascii="Book Antiqua" w:hAnsi="Book Antiqua" w:hint="eastAsia"/>
          <w:lang w:eastAsia="zh-CN"/>
        </w:rPr>
        <w:t>:</w:t>
      </w:r>
      <w:r w:rsidR="00B32F91" w:rsidRPr="001133B2">
        <w:rPr>
          <w:rFonts w:ascii="Book Antiqua" w:hAnsi="Book Antiqua"/>
          <w:lang w:eastAsia="zh-CN"/>
        </w:rPr>
        <w:t xml:space="preserve"> </w:t>
      </w:r>
      <w:r>
        <w:rPr>
          <w:rFonts w:ascii="Book Antiqua" w:hAnsi="Book Antiqua" w:hint="eastAsia"/>
          <w:lang w:eastAsia="zh-CN"/>
        </w:rPr>
        <w:t>C</w:t>
      </w:r>
      <w:r w:rsidR="00B32F91" w:rsidRPr="001133B2">
        <w:rPr>
          <w:rFonts w:ascii="Book Antiqua" w:hAnsi="Book Antiqua"/>
          <w:lang w:eastAsia="zh-CN"/>
        </w:rPr>
        <w:t>alcium channel blockers</w:t>
      </w:r>
      <w:r>
        <w:rPr>
          <w:rFonts w:ascii="Book Antiqua" w:hAnsi="Book Antiqua" w:hint="eastAsia"/>
          <w:lang w:eastAsia="zh-CN"/>
        </w:rPr>
        <w:t>;</w:t>
      </w:r>
      <w:r w:rsidR="00B32F91" w:rsidRPr="001133B2">
        <w:rPr>
          <w:rFonts w:ascii="Book Antiqua" w:hAnsi="Book Antiqua"/>
          <w:lang w:eastAsia="zh-CN"/>
        </w:rPr>
        <w:t xml:space="preserve"> ARB</w:t>
      </w:r>
      <w:r>
        <w:rPr>
          <w:rFonts w:ascii="Book Antiqua" w:hAnsi="Book Antiqua" w:hint="eastAsia"/>
          <w:lang w:eastAsia="zh-CN"/>
        </w:rPr>
        <w:t>:</w:t>
      </w:r>
      <w:r w:rsidR="00B32F91" w:rsidRPr="001133B2">
        <w:rPr>
          <w:rFonts w:ascii="Book Antiqua" w:hAnsi="Book Antiqua"/>
          <w:lang w:eastAsia="zh-CN"/>
        </w:rPr>
        <w:t xml:space="preserve"> </w:t>
      </w:r>
      <w:r>
        <w:rPr>
          <w:rFonts w:ascii="Book Antiqua" w:hAnsi="Book Antiqua" w:hint="eastAsia"/>
          <w:lang w:eastAsia="zh-CN"/>
        </w:rPr>
        <w:t>A</w:t>
      </w:r>
      <w:r w:rsidR="00B32F91" w:rsidRPr="001133B2">
        <w:rPr>
          <w:rFonts w:ascii="Book Antiqua" w:hAnsi="Book Antiqua"/>
          <w:lang w:eastAsia="zh-CN"/>
        </w:rPr>
        <w:t xml:space="preserve">ngiotensin receptor blockers. </w:t>
      </w:r>
    </w:p>
    <w:p w14:paraId="30EB00A2" w14:textId="7A10AA73" w:rsidR="00B32F91" w:rsidRPr="001133B2" w:rsidRDefault="00B32F91" w:rsidP="001133B2">
      <w:pPr>
        <w:spacing w:line="360" w:lineRule="auto"/>
        <w:jc w:val="both"/>
        <w:rPr>
          <w:rFonts w:ascii="Book Antiqua" w:hAnsi="Book Antiqua"/>
          <w:lang w:eastAsia="zh-CN"/>
        </w:rPr>
      </w:pPr>
      <w:r w:rsidRPr="001133B2">
        <w:rPr>
          <w:rFonts w:ascii="Book Antiqua" w:hAnsi="Book Antiqua"/>
          <w:lang w:eastAsia="zh-CN"/>
        </w:rPr>
        <w:cr/>
      </w:r>
      <w:r w:rsidRPr="001133B2">
        <w:rPr>
          <w:rFonts w:ascii="Book Antiqua" w:hAnsi="Book Antiqua"/>
          <w:lang w:eastAsia="zh-CN"/>
        </w:rPr>
        <w:br w:type="page"/>
      </w:r>
      <w:r w:rsidRPr="001133B2">
        <w:rPr>
          <w:rFonts w:ascii="Book Antiqua" w:hAnsi="Book Antiqua"/>
          <w:noProof/>
          <w:lang w:eastAsia="zh-CN"/>
        </w:rPr>
        <w:lastRenderedPageBreak/>
        <w:drawing>
          <wp:inline distT="0" distB="0" distL="0" distR="0" wp14:anchorId="05F1615F" wp14:editId="18312340">
            <wp:extent cx="5486400" cy="262763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627630"/>
                    </a:xfrm>
                    <a:prstGeom prst="rect">
                      <a:avLst/>
                    </a:prstGeom>
                  </pic:spPr>
                </pic:pic>
              </a:graphicData>
            </a:graphic>
          </wp:inline>
        </w:drawing>
      </w:r>
    </w:p>
    <w:p w14:paraId="744EAA17" w14:textId="77777777" w:rsidR="001D753C" w:rsidRDefault="00E36A4F" w:rsidP="001133B2">
      <w:pPr>
        <w:spacing w:line="360" w:lineRule="auto"/>
        <w:jc w:val="both"/>
        <w:rPr>
          <w:rFonts w:ascii="Book Antiqua" w:hAnsi="Book Antiqua"/>
          <w:lang w:eastAsia="zh-CN"/>
        </w:rPr>
      </w:pPr>
      <w:r w:rsidRPr="00E36A4F">
        <w:rPr>
          <w:rFonts w:ascii="Book Antiqua" w:hAnsi="Book Antiqua"/>
          <w:b/>
          <w:lang w:eastAsia="zh-CN"/>
        </w:rPr>
        <w:t>Figure 5</w:t>
      </w:r>
      <w:r w:rsidR="00B32F91" w:rsidRPr="00E36A4F">
        <w:rPr>
          <w:rFonts w:ascii="Book Antiqua" w:hAnsi="Book Antiqua"/>
          <w:b/>
          <w:lang w:eastAsia="zh-CN"/>
        </w:rPr>
        <w:t xml:space="preserve"> Recovery of independent kidney function.</w:t>
      </w:r>
      <w:r w:rsidR="00354995">
        <w:rPr>
          <w:rFonts w:ascii="Book Antiqua" w:hAnsi="Book Antiqua" w:hint="eastAsia"/>
          <w:b/>
          <w:lang w:eastAsia="zh-CN"/>
        </w:rPr>
        <w:t xml:space="preserve"> </w:t>
      </w:r>
      <w:r w:rsidR="00354995" w:rsidRPr="00354995">
        <w:rPr>
          <w:rFonts w:ascii="Book Antiqua" w:hAnsi="Book Antiqua" w:hint="eastAsia"/>
          <w:lang w:eastAsia="zh-CN"/>
        </w:rPr>
        <w:t xml:space="preserve">DM: </w:t>
      </w:r>
      <w:r w:rsidR="00354995">
        <w:rPr>
          <w:rFonts w:ascii="Book Antiqua" w:hAnsi="Book Antiqua" w:cs="Book Antiqua" w:hint="eastAsia"/>
          <w:color w:val="000000"/>
          <w:lang w:eastAsia="zh-CN"/>
        </w:rPr>
        <w:t>D</w:t>
      </w:r>
      <w:r w:rsidR="00354995" w:rsidRPr="00354995">
        <w:rPr>
          <w:rFonts w:ascii="Book Antiqua" w:eastAsia="Book Antiqua" w:hAnsi="Book Antiqua" w:cs="Book Antiqua"/>
          <w:color w:val="000000"/>
        </w:rPr>
        <w:t>iabetes mellitus</w:t>
      </w:r>
      <w:r w:rsidR="00354995" w:rsidRPr="00354995">
        <w:rPr>
          <w:rFonts w:ascii="Book Antiqua" w:hAnsi="Book Antiqua" w:hint="eastAsia"/>
          <w:lang w:eastAsia="zh-CN"/>
        </w:rPr>
        <w:t>.</w:t>
      </w:r>
    </w:p>
    <w:p w14:paraId="42840F02" w14:textId="08E02AAC" w:rsidR="00B32F91" w:rsidRPr="001133B2" w:rsidRDefault="00B32F91" w:rsidP="001133B2">
      <w:pPr>
        <w:spacing w:line="360" w:lineRule="auto"/>
        <w:jc w:val="both"/>
        <w:rPr>
          <w:rFonts w:ascii="Book Antiqua" w:hAnsi="Book Antiqua"/>
          <w:lang w:eastAsia="zh-CN"/>
        </w:rPr>
      </w:pPr>
      <w:r w:rsidRPr="00354995">
        <w:rPr>
          <w:rFonts w:ascii="Book Antiqua" w:hAnsi="Book Antiqua"/>
          <w:lang w:eastAsia="zh-CN"/>
        </w:rPr>
        <w:cr/>
      </w:r>
      <w:r w:rsidR="006631A3" w:rsidRPr="001133B2">
        <w:rPr>
          <w:rFonts w:ascii="Book Antiqua" w:hAnsi="Book Antiqua"/>
          <w:lang w:eastAsia="zh-CN"/>
        </w:rPr>
        <w:br w:type="page"/>
      </w:r>
      <w:r w:rsidR="006631A3" w:rsidRPr="001133B2">
        <w:rPr>
          <w:rFonts w:ascii="Book Antiqua" w:hAnsi="Book Antiqua"/>
          <w:noProof/>
          <w:lang w:eastAsia="zh-CN"/>
        </w:rPr>
        <w:lastRenderedPageBreak/>
        <w:drawing>
          <wp:inline distT="0" distB="0" distL="0" distR="0" wp14:anchorId="30220865" wp14:editId="24A8E2BC">
            <wp:extent cx="5486400" cy="22212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221230"/>
                    </a:xfrm>
                    <a:prstGeom prst="rect">
                      <a:avLst/>
                    </a:prstGeom>
                  </pic:spPr>
                </pic:pic>
              </a:graphicData>
            </a:graphic>
          </wp:inline>
        </w:drawing>
      </w:r>
    </w:p>
    <w:p w14:paraId="5F40967E" w14:textId="77777777" w:rsidR="006631A3" w:rsidRDefault="00E36A4F" w:rsidP="001133B2">
      <w:pPr>
        <w:spacing w:line="360" w:lineRule="auto"/>
        <w:jc w:val="both"/>
        <w:rPr>
          <w:rFonts w:ascii="Book Antiqua" w:hAnsi="Book Antiqua"/>
          <w:b/>
          <w:lang w:eastAsia="zh-CN"/>
        </w:rPr>
      </w:pPr>
      <w:r w:rsidRPr="00E36A4F">
        <w:rPr>
          <w:rFonts w:ascii="Book Antiqua" w:hAnsi="Book Antiqua"/>
          <w:b/>
          <w:lang w:eastAsia="zh-CN"/>
        </w:rPr>
        <w:t>Figure 6</w:t>
      </w:r>
      <w:r w:rsidR="006631A3" w:rsidRPr="00E36A4F">
        <w:rPr>
          <w:rFonts w:ascii="Book Antiqua" w:hAnsi="Book Antiqua"/>
          <w:b/>
          <w:lang w:eastAsia="zh-CN"/>
        </w:rPr>
        <w:t xml:space="preserve"> Stable or improved </w:t>
      </w:r>
      <w:proofErr w:type="spellStart"/>
      <w:r w:rsidR="006631A3" w:rsidRPr="00E36A4F">
        <w:rPr>
          <w:rFonts w:ascii="Book Antiqua" w:hAnsi="Book Antiqua"/>
          <w:b/>
          <w:lang w:eastAsia="zh-CN"/>
        </w:rPr>
        <w:t>extrarenal</w:t>
      </w:r>
      <w:proofErr w:type="spellEnd"/>
      <w:r w:rsidR="006631A3" w:rsidRPr="00E36A4F">
        <w:rPr>
          <w:rFonts w:ascii="Book Antiqua" w:hAnsi="Book Antiqua"/>
          <w:b/>
          <w:lang w:eastAsia="zh-CN"/>
        </w:rPr>
        <w:t xml:space="preserve"> manifestation after kidney transplantation.</w:t>
      </w:r>
    </w:p>
    <w:p w14:paraId="3020C5BD" w14:textId="77777777" w:rsidR="001D753C" w:rsidRPr="00E36A4F" w:rsidRDefault="001D753C" w:rsidP="001133B2">
      <w:pPr>
        <w:spacing w:line="360" w:lineRule="auto"/>
        <w:jc w:val="both"/>
        <w:rPr>
          <w:rFonts w:ascii="Book Antiqua" w:hAnsi="Book Antiqua"/>
          <w:b/>
          <w:lang w:eastAsia="zh-CN"/>
        </w:rPr>
      </w:pPr>
    </w:p>
    <w:p w14:paraId="4BDA46A6" w14:textId="77777777" w:rsidR="006631A3" w:rsidRPr="001133B2" w:rsidRDefault="006631A3" w:rsidP="001133B2">
      <w:pPr>
        <w:spacing w:line="360" w:lineRule="auto"/>
        <w:jc w:val="both"/>
        <w:rPr>
          <w:rFonts w:ascii="Book Antiqua" w:hAnsi="Book Antiqua"/>
          <w:lang w:eastAsia="zh-CN"/>
        </w:rPr>
      </w:pPr>
      <w:r w:rsidRPr="001133B2">
        <w:rPr>
          <w:rFonts w:ascii="Book Antiqua" w:hAnsi="Book Antiqua"/>
          <w:lang w:eastAsia="zh-CN"/>
        </w:rPr>
        <w:br w:type="page"/>
      </w:r>
      <w:r w:rsidRPr="001133B2">
        <w:rPr>
          <w:rFonts w:ascii="Book Antiqua" w:hAnsi="Book Antiqua"/>
          <w:noProof/>
          <w:lang w:eastAsia="zh-CN"/>
        </w:rPr>
        <w:lastRenderedPageBreak/>
        <w:drawing>
          <wp:inline distT="0" distB="0" distL="0" distR="0" wp14:anchorId="7E0F0A2E" wp14:editId="22067648">
            <wp:extent cx="5486400" cy="222440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224405"/>
                    </a:xfrm>
                    <a:prstGeom prst="rect">
                      <a:avLst/>
                    </a:prstGeom>
                  </pic:spPr>
                </pic:pic>
              </a:graphicData>
            </a:graphic>
          </wp:inline>
        </w:drawing>
      </w:r>
    </w:p>
    <w:p w14:paraId="0FD53735" w14:textId="470687C3" w:rsidR="006631A3" w:rsidRDefault="00E36A4F" w:rsidP="001133B2">
      <w:pPr>
        <w:spacing w:line="360" w:lineRule="auto"/>
        <w:jc w:val="both"/>
        <w:rPr>
          <w:rFonts w:ascii="Book Antiqua" w:hAnsi="Book Antiqua"/>
          <w:b/>
          <w:lang w:eastAsia="zh-CN"/>
        </w:rPr>
      </w:pPr>
      <w:r w:rsidRPr="00E36A4F">
        <w:rPr>
          <w:rFonts w:ascii="Book Antiqua" w:hAnsi="Book Antiqua"/>
          <w:b/>
          <w:lang w:eastAsia="zh-CN"/>
        </w:rPr>
        <w:t>Figure 7</w:t>
      </w:r>
      <w:r w:rsidR="006631A3" w:rsidRPr="00E36A4F">
        <w:rPr>
          <w:rFonts w:ascii="Book Antiqua" w:hAnsi="Book Antiqua"/>
          <w:b/>
          <w:lang w:eastAsia="zh-CN"/>
        </w:rPr>
        <w:t xml:space="preserve"> Patients and death-censored graft survival.</w:t>
      </w:r>
    </w:p>
    <w:p w14:paraId="2B492518" w14:textId="77777777" w:rsidR="001D753C" w:rsidRPr="00E36A4F" w:rsidRDefault="001D753C" w:rsidP="001133B2">
      <w:pPr>
        <w:spacing w:line="360" w:lineRule="auto"/>
        <w:jc w:val="both"/>
        <w:rPr>
          <w:rFonts w:ascii="Book Antiqua" w:hAnsi="Book Antiqua"/>
          <w:b/>
          <w:lang w:eastAsia="zh-CN"/>
        </w:rPr>
      </w:pPr>
    </w:p>
    <w:p w14:paraId="01B3AB1F" w14:textId="77777777" w:rsidR="006631A3" w:rsidRPr="001133B2" w:rsidRDefault="006631A3" w:rsidP="001133B2">
      <w:pPr>
        <w:spacing w:line="360" w:lineRule="auto"/>
        <w:jc w:val="both"/>
        <w:rPr>
          <w:rFonts w:ascii="Book Antiqua" w:hAnsi="Book Antiqua"/>
          <w:lang w:eastAsia="zh-CN"/>
        </w:rPr>
      </w:pPr>
      <w:r w:rsidRPr="001133B2">
        <w:rPr>
          <w:rFonts w:ascii="Book Antiqua" w:hAnsi="Book Antiqua"/>
          <w:lang w:eastAsia="zh-CN"/>
        </w:rPr>
        <w:br w:type="page"/>
      </w:r>
      <w:r w:rsidRPr="001133B2">
        <w:rPr>
          <w:rFonts w:ascii="Book Antiqua" w:hAnsi="Book Antiqua"/>
          <w:noProof/>
          <w:lang w:eastAsia="zh-CN"/>
        </w:rPr>
        <w:lastRenderedPageBreak/>
        <w:drawing>
          <wp:inline distT="0" distB="0" distL="0" distR="0" wp14:anchorId="6CF46D76" wp14:editId="781848BE">
            <wp:extent cx="5486400" cy="18681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1868170"/>
                    </a:xfrm>
                    <a:prstGeom prst="rect">
                      <a:avLst/>
                    </a:prstGeom>
                  </pic:spPr>
                </pic:pic>
              </a:graphicData>
            </a:graphic>
          </wp:inline>
        </w:drawing>
      </w:r>
    </w:p>
    <w:p w14:paraId="1F3CBDC7" w14:textId="77777777" w:rsidR="001D753C" w:rsidRDefault="00E36A4F" w:rsidP="001133B2">
      <w:pPr>
        <w:spacing w:line="360" w:lineRule="auto"/>
        <w:jc w:val="both"/>
        <w:rPr>
          <w:rFonts w:ascii="Book Antiqua" w:hAnsi="Book Antiqua"/>
          <w:b/>
          <w:lang w:eastAsia="zh-CN"/>
        </w:rPr>
      </w:pPr>
      <w:r w:rsidRPr="00E36A4F">
        <w:rPr>
          <w:rFonts w:ascii="Book Antiqua" w:hAnsi="Book Antiqua"/>
          <w:b/>
          <w:lang w:eastAsia="zh-CN"/>
        </w:rPr>
        <w:t>Figure 8</w:t>
      </w:r>
      <w:r w:rsidR="006631A3" w:rsidRPr="00E36A4F">
        <w:rPr>
          <w:rFonts w:ascii="Book Antiqua" w:hAnsi="Book Antiqua"/>
          <w:b/>
          <w:lang w:eastAsia="zh-CN"/>
        </w:rPr>
        <w:t xml:space="preserve"> Graft </w:t>
      </w:r>
      <w:proofErr w:type="gramStart"/>
      <w:r w:rsidR="006631A3" w:rsidRPr="00E36A4F">
        <w:rPr>
          <w:rFonts w:ascii="Book Antiqua" w:hAnsi="Book Antiqua"/>
          <w:b/>
          <w:lang w:eastAsia="zh-CN"/>
        </w:rPr>
        <w:t>survival</w:t>
      </w:r>
      <w:proofErr w:type="gramEnd"/>
      <w:r w:rsidR="006631A3" w:rsidRPr="00E36A4F">
        <w:rPr>
          <w:rFonts w:ascii="Book Antiqua" w:hAnsi="Book Antiqua"/>
          <w:b/>
          <w:lang w:eastAsia="zh-CN"/>
        </w:rPr>
        <w:t xml:space="preserve"> after one, three, five</w:t>
      </w:r>
      <w:r w:rsidRPr="00E36A4F">
        <w:rPr>
          <w:rFonts w:ascii="Book Antiqua" w:hAnsi="Book Antiqua" w:hint="eastAsia"/>
          <w:b/>
          <w:lang w:eastAsia="zh-CN"/>
        </w:rPr>
        <w:t xml:space="preserve"> </w:t>
      </w:r>
      <w:r w:rsidR="006631A3" w:rsidRPr="00E36A4F">
        <w:rPr>
          <w:rFonts w:ascii="Book Antiqua" w:hAnsi="Book Antiqua"/>
          <w:b/>
          <w:lang w:eastAsia="zh-CN"/>
        </w:rPr>
        <w:t>and ten years in various studies.</w:t>
      </w:r>
    </w:p>
    <w:p w14:paraId="64B886F2" w14:textId="7849337C" w:rsidR="006631A3" w:rsidRPr="001133B2" w:rsidRDefault="006631A3" w:rsidP="001133B2">
      <w:pPr>
        <w:spacing w:line="360" w:lineRule="auto"/>
        <w:jc w:val="both"/>
        <w:rPr>
          <w:rFonts w:ascii="Book Antiqua" w:hAnsi="Book Antiqua"/>
          <w:lang w:eastAsia="zh-CN"/>
        </w:rPr>
      </w:pPr>
      <w:r w:rsidRPr="00E36A4F">
        <w:rPr>
          <w:rFonts w:ascii="Book Antiqua" w:hAnsi="Book Antiqua"/>
          <w:b/>
          <w:lang w:eastAsia="zh-CN"/>
        </w:rPr>
        <w:cr/>
      </w:r>
      <w:r w:rsidRPr="001133B2">
        <w:rPr>
          <w:rFonts w:ascii="Book Antiqua" w:hAnsi="Book Antiqua"/>
          <w:lang w:eastAsia="zh-CN"/>
        </w:rPr>
        <w:br w:type="page"/>
      </w:r>
      <w:r w:rsidRPr="001133B2">
        <w:rPr>
          <w:rFonts w:ascii="Book Antiqua" w:hAnsi="Book Antiqua"/>
          <w:noProof/>
          <w:lang w:eastAsia="zh-CN"/>
        </w:rPr>
        <w:lastRenderedPageBreak/>
        <w:drawing>
          <wp:inline distT="0" distB="0" distL="0" distR="0" wp14:anchorId="56AB8B0C" wp14:editId="0E02261A">
            <wp:extent cx="5486400" cy="2261870"/>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261870"/>
                    </a:xfrm>
                    <a:prstGeom prst="rect">
                      <a:avLst/>
                    </a:prstGeom>
                  </pic:spPr>
                </pic:pic>
              </a:graphicData>
            </a:graphic>
          </wp:inline>
        </w:drawing>
      </w:r>
    </w:p>
    <w:p w14:paraId="45759B65" w14:textId="77777777" w:rsidR="001D753C" w:rsidRDefault="006631A3" w:rsidP="001133B2">
      <w:pPr>
        <w:spacing w:line="360" w:lineRule="auto"/>
        <w:jc w:val="both"/>
        <w:rPr>
          <w:rFonts w:ascii="Book Antiqua" w:hAnsi="Book Antiqua"/>
          <w:lang w:eastAsia="zh-CN"/>
        </w:rPr>
      </w:pPr>
      <w:r w:rsidRPr="00E36A4F">
        <w:rPr>
          <w:rFonts w:ascii="Book Antiqua" w:hAnsi="Book Antiqua"/>
          <w:b/>
          <w:lang w:eastAsia="zh-CN"/>
        </w:rPr>
        <w:t>Figur</w:t>
      </w:r>
      <w:r w:rsidR="00E36A4F" w:rsidRPr="00E36A4F">
        <w:rPr>
          <w:rFonts w:ascii="Book Antiqua" w:hAnsi="Book Antiqua"/>
          <w:b/>
          <w:lang w:eastAsia="zh-CN"/>
        </w:rPr>
        <w:t>e 9</w:t>
      </w:r>
      <w:r w:rsidR="00E36A4F" w:rsidRPr="00E36A4F">
        <w:rPr>
          <w:rFonts w:ascii="Book Antiqua" w:hAnsi="Book Antiqua" w:hint="eastAsia"/>
          <w:b/>
          <w:lang w:eastAsia="zh-CN"/>
        </w:rPr>
        <w:t xml:space="preserve"> </w:t>
      </w:r>
      <w:r w:rsidRPr="00E36A4F">
        <w:rPr>
          <w:rFonts w:ascii="Book Antiqua" w:hAnsi="Book Antiqua"/>
          <w:b/>
          <w:lang w:eastAsia="zh-CN"/>
        </w:rPr>
        <w:t xml:space="preserve">Percentage of </w:t>
      </w:r>
      <w:r w:rsidR="00831B98" w:rsidRPr="00831B98">
        <w:rPr>
          <w:rFonts w:ascii="Book Antiqua" w:eastAsia="Book Antiqua" w:hAnsi="Book Antiqua" w:cs="Book Antiqua"/>
          <w:b/>
          <w:color w:val="000000"/>
        </w:rPr>
        <w:t>scleroderma renal crisis</w:t>
      </w:r>
      <w:r w:rsidRPr="00831B98">
        <w:rPr>
          <w:rFonts w:ascii="Book Antiqua" w:hAnsi="Book Antiqua"/>
          <w:b/>
          <w:lang w:eastAsia="zh-CN"/>
        </w:rPr>
        <w:t xml:space="preserve"> </w:t>
      </w:r>
      <w:r w:rsidRPr="00E36A4F">
        <w:rPr>
          <w:rFonts w:ascii="Book Antiqua" w:hAnsi="Book Antiqua"/>
          <w:b/>
          <w:lang w:eastAsia="zh-CN"/>
        </w:rPr>
        <w:t>patients</w:t>
      </w:r>
      <w:r w:rsidR="00E36A4F" w:rsidRPr="00E36A4F">
        <w:rPr>
          <w:rFonts w:ascii="Book Antiqua" w:hAnsi="Book Antiqua"/>
          <w:b/>
          <w:lang w:eastAsia="zh-CN"/>
        </w:rPr>
        <w:t xml:space="preserve"> received kidney allograft </w:t>
      </w:r>
      <w:r w:rsidRPr="00E36A4F">
        <w:rPr>
          <w:rFonts w:ascii="Book Antiqua" w:hAnsi="Book Antiqua"/>
          <w:b/>
          <w:lang w:eastAsia="zh-CN"/>
        </w:rPr>
        <w:t>compared to other groups.</w:t>
      </w:r>
      <w:r w:rsidR="00FF2462">
        <w:rPr>
          <w:rFonts w:ascii="Book Antiqua" w:hAnsi="Book Antiqua" w:hint="eastAsia"/>
          <w:b/>
          <w:lang w:eastAsia="zh-CN"/>
        </w:rPr>
        <w:t xml:space="preserve"> </w:t>
      </w:r>
      <w:r w:rsidR="00FF2462" w:rsidRPr="00FF2462">
        <w:rPr>
          <w:rFonts w:ascii="Book Antiqua" w:hAnsi="Book Antiqua" w:hint="eastAsia"/>
          <w:lang w:eastAsia="zh-CN"/>
        </w:rPr>
        <w:t xml:space="preserve">SRC: </w:t>
      </w:r>
      <w:r w:rsidR="00FF2462" w:rsidRPr="00FF2462">
        <w:rPr>
          <w:rFonts w:ascii="Book Antiqua" w:hAnsi="Book Antiqua" w:cs="Book Antiqua" w:hint="eastAsia"/>
          <w:color w:val="000000"/>
          <w:lang w:eastAsia="zh-CN"/>
        </w:rPr>
        <w:t>S</w:t>
      </w:r>
      <w:r w:rsidR="00FF2462" w:rsidRPr="00FF2462">
        <w:rPr>
          <w:rFonts w:ascii="Book Antiqua" w:eastAsia="Book Antiqua" w:hAnsi="Book Antiqua" w:cs="Book Antiqua"/>
          <w:color w:val="000000"/>
        </w:rPr>
        <w:t>cleroderma renal crisis</w:t>
      </w:r>
      <w:r w:rsidR="00FF2462" w:rsidRPr="00FF2462">
        <w:rPr>
          <w:rFonts w:ascii="Book Antiqua" w:hAnsi="Book Antiqua" w:hint="eastAsia"/>
          <w:lang w:eastAsia="zh-CN"/>
        </w:rPr>
        <w:t>.</w:t>
      </w:r>
    </w:p>
    <w:p w14:paraId="161DE516" w14:textId="4BD7574B" w:rsidR="006631A3" w:rsidRPr="001133B2" w:rsidRDefault="006631A3" w:rsidP="001133B2">
      <w:pPr>
        <w:spacing w:line="360" w:lineRule="auto"/>
        <w:jc w:val="both"/>
        <w:rPr>
          <w:rFonts w:ascii="Book Antiqua" w:hAnsi="Book Antiqua"/>
          <w:lang w:eastAsia="zh-CN"/>
        </w:rPr>
      </w:pPr>
      <w:r w:rsidRPr="00FF2462">
        <w:rPr>
          <w:rFonts w:ascii="Book Antiqua" w:hAnsi="Book Antiqua"/>
          <w:lang w:eastAsia="zh-CN"/>
        </w:rPr>
        <w:cr/>
      </w:r>
      <w:r w:rsidRPr="001133B2">
        <w:rPr>
          <w:rFonts w:ascii="Book Antiqua" w:hAnsi="Book Antiqua"/>
          <w:lang w:eastAsia="zh-CN"/>
        </w:rPr>
        <w:br w:type="page"/>
      </w:r>
      <w:r w:rsidRPr="001133B2">
        <w:rPr>
          <w:rFonts w:ascii="Book Antiqua" w:hAnsi="Book Antiqua"/>
          <w:noProof/>
          <w:lang w:eastAsia="zh-CN"/>
        </w:rPr>
        <w:lastRenderedPageBreak/>
        <w:drawing>
          <wp:inline distT="0" distB="0" distL="0" distR="0" wp14:anchorId="037C65A7" wp14:editId="56545F9B">
            <wp:extent cx="5486400" cy="24257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425700"/>
                    </a:xfrm>
                    <a:prstGeom prst="rect">
                      <a:avLst/>
                    </a:prstGeom>
                  </pic:spPr>
                </pic:pic>
              </a:graphicData>
            </a:graphic>
          </wp:inline>
        </w:drawing>
      </w:r>
    </w:p>
    <w:p w14:paraId="5258E0F6" w14:textId="77777777" w:rsidR="001D753C" w:rsidRDefault="00E36A4F" w:rsidP="001133B2">
      <w:pPr>
        <w:spacing w:line="360" w:lineRule="auto"/>
        <w:jc w:val="both"/>
        <w:rPr>
          <w:rFonts w:ascii="Book Antiqua" w:hAnsi="Book Antiqua"/>
          <w:lang w:eastAsia="zh-CN"/>
        </w:rPr>
      </w:pPr>
      <w:r w:rsidRPr="00E36A4F">
        <w:rPr>
          <w:rFonts w:ascii="Book Antiqua" w:hAnsi="Book Antiqua"/>
          <w:b/>
          <w:lang w:eastAsia="zh-CN"/>
        </w:rPr>
        <w:t>Figure 10</w:t>
      </w:r>
      <w:r w:rsidR="006631A3" w:rsidRPr="00E36A4F">
        <w:rPr>
          <w:rFonts w:ascii="Book Antiqua" w:hAnsi="Book Antiqua"/>
          <w:b/>
          <w:lang w:eastAsia="zh-CN"/>
        </w:rPr>
        <w:t xml:space="preserve"> Patient and graft survival after receiving 1</w:t>
      </w:r>
      <w:r w:rsidR="006631A3" w:rsidRPr="00FF2462">
        <w:rPr>
          <w:rFonts w:ascii="Book Antiqua" w:hAnsi="Book Antiqua"/>
          <w:b/>
          <w:vertAlign w:val="superscript"/>
          <w:lang w:eastAsia="zh-CN"/>
        </w:rPr>
        <w:t>st</w:t>
      </w:r>
      <w:r w:rsidR="006631A3" w:rsidRPr="00E36A4F">
        <w:rPr>
          <w:rFonts w:ascii="Book Antiqua" w:hAnsi="Book Antiqua"/>
          <w:b/>
          <w:lang w:eastAsia="zh-CN"/>
        </w:rPr>
        <w:t xml:space="preserve"> kidney transplant, for </w:t>
      </w:r>
      <w:r w:rsidRPr="00E36A4F">
        <w:rPr>
          <w:rFonts w:ascii="Book Antiqua" w:eastAsia="Book Antiqua" w:hAnsi="Book Antiqua" w:cs="Book Antiqua"/>
          <w:b/>
          <w:color w:val="000000"/>
        </w:rPr>
        <w:t>systemic sclerosis</w:t>
      </w:r>
      <w:r w:rsidR="006631A3" w:rsidRPr="00E36A4F">
        <w:rPr>
          <w:rFonts w:ascii="Book Antiqua" w:hAnsi="Book Antiqua"/>
          <w:b/>
          <w:lang w:eastAsia="zh-CN"/>
        </w:rPr>
        <w:t xml:space="preserve">, </w:t>
      </w:r>
      <w:r w:rsidRPr="00E36A4F">
        <w:rPr>
          <w:rFonts w:ascii="Book Antiqua" w:hAnsi="Book Antiqua"/>
          <w:b/>
          <w:lang w:eastAsia="zh-CN"/>
        </w:rPr>
        <w:t>diabetes mellitus</w:t>
      </w:r>
      <w:r w:rsidR="006631A3" w:rsidRPr="00E36A4F">
        <w:rPr>
          <w:rFonts w:ascii="Book Antiqua" w:hAnsi="Book Antiqua"/>
          <w:b/>
          <w:lang w:eastAsia="zh-CN"/>
        </w:rPr>
        <w:t xml:space="preserve"> and other primary kidney diseases.</w:t>
      </w:r>
      <w:r w:rsidRPr="00E36A4F">
        <w:rPr>
          <w:rFonts w:ascii="Book Antiqua" w:hAnsi="Book Antiqua" w:hint="eastAsia"/>
          <w:b/>
          <w:lang w:eastAsia="zh-CN"/>
        </w:rPr>
        <w:t xml:space="preserve"> </w:t>
      </w:r>
      <w:r>
        <w:rPr>
          <w:rFonts w:ascii="Book Antiqua" w:hAnsi="Book Antiqua" w:hint="eastAsia"/>
          <w:lang w:eastAsia="zh-CN"/>
        </w:rPr>
        <w:t xml:space="preserve">SS: </w:t>
      </w:r>
      <w:r>
        <w:rPr>
          <w:rFonts w:ascii="Book Antiqua" w:hAnsi="Book Antiqua" w:cs="Book Antiqua" w:hint="eastAsia"/>
          <w:color w:val="000000"/>
          <w:lang w:eastAsia="zh-CN"/>
        </w:rPr>
        <w:t>S</w:t>
      </w:r>
      <w:r w:rsidRPr="001133B2">
        <w:rPr>
          <w:rFonts w:ascii="Book Antiqua" w:eastAsia="Book Antiqua" w:hAnsi="Book Antiqua" w:cs="Book Antiqua"/>
          <w:color w:val="000000"/>
        </w:rPr>
        <w:t>ystemic sclerosis</w:t>
      </w:r>
      <w:r>
        <w:rPr>
          <w:rFonts w:ascii="Book Antiqua" w:hAnsi="Book Antiqua" w:hint="eastAsia"/>
          <w:lang w:eastAsia="zh-CN"/>
        </w:rPr>
        <w:t>.</w:t>
      </w:r>
    </w:p>
    <w:p w14:paraId="13EA2814" w14:textId="36BB2B37" w:rsidR="006631A3" w:rsidRPr="001133B2" w:rsidRDefault="006631A3" w:rsidP="001133B2">
      <w:pPr>
        <w:spacing w:line="360" w:lineRule="auto"/>
        <w:jc w:val="both"/>
        <w:rPr>
          <w:rFonts w:ascii="Book Antiqua" w:hAnsi="Book Antiqua"/>
          <w:lang w:eastAsia="zh-CN"/>
        </w:rPr>
      </w:pPr>
      <w:r w:rsidRPr="001133B2">
        <w:rPr>
          <w:rFonts w:ascii="Book Antiqua" w:hAnsi="Book Antiqua"/>
          <w:lang w:eastAsia="zh-CN"/>
        </w:rPr>
        <w:cr/>
      </w:r>
      <w:r w:rsidR="009A3A14" w:rsidRPr="001133B2">
        <w:rPr>
          <w:rFonts w:ascii="Book Antiqua" w:hAnsi="Book Antiqua"/>
          <w:lang w:eastAsia="zh-CN"/>
        </w:rPr>
        <w:br w:type="page"/>
      </w:r>
      <w:r w:rsidR="009A3A14" w:rsidRPr="001133B2">
        <w:rPr>
          <w:rFonts w:ascii="Book Antiqua" w:hAnsi="Book Antiqua"/>
          <w:noProof/>
          <w:lang w:eastAsia="zh-CN"/>
        </w:rPr>
        <w:lastRenderedPageBreak/>
        <w:drawing>
          <wp:inline distT="0" distB="0" distL="0" distR="0" wp14:anchorId="7DE49007" wp14:editId="44764AC3">
            <wp:extent cx="5486400" cy="2563495"/>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563495"/>
                    </a:xfrm>
                    <a:prstGeom prst="rect">
                      <a:avLst/>
                    </a:prstGeom>
                  </pic:spPr>
                </pic:pic>
              </a:graphicData>
            </a:graphic>
          </wp:inline>
        </w:drawing>
      </w:r>
    </w:p>
    <w:p w14:paraId="03E0924D" w14:textId="77777777" w:rsidR="001D753C" w:rsidRDefault="00E36A4F" w:rsidP="001133B2">
      <w:pPr>
        <w:spacing w:line="360" w:lineRule="auto"/>
        <w:jc w:val="both"/>
        <w:rPr>
          <w:rFonts w:ascii="Book Antiqua" w:hAnsi="Book Antiqua"/>
          <w:b/>
          <w:lang w:eastAsia="zh-CN"/>
        </w:rPr>
      </w:pPr>
      <w:r w:rsidRPr="00E36A4F">
        <w:rPr>
          <w:rFonts w:ascii="Book Antiqua" w:hAnsi="Book Antiqua"/>
          <w:b/>
          <w:lang w:eastAsia="zh-CN"/>
        </w:rPr>
        <w:t>Figure 11</w:t>
      </w:r>
      <w:r w:rsidR="009A3A14" w:rsidRPr="00E36A4F">
        <w:rPr>
          <w:rFonts w:ascii="Book Antiqua" w:hAnsi="Book Antiqua"/>
          <w:b/>
          <w:lang w:eastAsia="zh-CN"/>
        </w:rPr>
        <w:t xml:space="preserve"> 5-y</w:t>
      </w:r>
      <w:r w:rsidRPr="00E36A4F">
        <w:rPr>
          <w:rFonts w:ascii="Book Antiqua" w:hAnsi="Book Antiqua" w:hint="eastAsia"/>
          <w:b/>
          <w:lang w:eastAsia="zh-CN"/>
        </w:rPr>
        <w:t>r</w:t>
      </w:r>
      <w:r w:rsidR="009A3A14" w:rsidRPr="00E36A4F">
        <w:rPr>
          <w:rFonts w:ascii="Book Antiqua" w:hAnsi="Book Antiqua"/>
          <w:b/>
          <w:lang w:eastAsia="zh-CN"/>
        </w:rPr>
        <w:t xml:space="preserve"> survival </w:t>
      </w:r>
      <w:proofErr w:type="gramStart"/>
      <w:r w:rsidR="009A3A14" w:rsidRPr="00E36A4F">
        <w:rPr>
          <w:rFonts w:ascii="Book Antiqua" w:hAnsi="Book Antiqua"/>
          <w:b/>
          <w:lang w:eastAsia="zh-CN"/>
        </w:rPr>
        <w:t>probability</w:t>
      </w:r>
      <w:proofErr w:type="gramEnd"/>
      <w:r w:rsidR="009A3A14" w:rsidRPr="00E36A4F">
        <w:rPr>
          <w:rFonts w:ascii="Book Antiqua" w:hAnsi="Book Antiqua"/>
          <w:b/>
          <w:lang w:eastAsia="zh-CN"/>
        </w:rPr>
        <w:t xml:space="preserve"> from day 91 of </w:t>
      </w:r>
      <w:r w:rsidRPr="00E36A4F">
        <w:rPr>
          <w:rFonts w:ascii="Book Antiqua" w:eastAsia="Book Antiqua" w:hAnsi="Book Antiqua" w:cs="Book Antiqua"/>
          <w:b/>
          <w:color w:val="000000"/>
        </w:rPr>
        <w:t>renal replacement therapy</w:t>
      </w:r>
      <w:r w:rsidR="009A3A14" w:rsidRPr="00E36A4F">
        <w:rPr>
          <w:rFonts w:ascii="Book Antiqua" w:hAnsi="Book Antiqua"/>
          <w:b/>
          <w:lang w:eastAsia="zh-CN"/>
        </w:rPr>
        <w:t xml:space="preserve"> in </w:t>
      </w:r>
      <w:r w:rsidRPr="00E36A4F">
        <w:rPr>
          <w:rFonts w:ascii="Book Antiqua" w:eastAsia="Book Antiqua" w:hAnsi="Book Antiqua" w:cs="Book Antiqua"/>
          <w:b/>
          <w:color w:val="000000"/>
        </w:rPr>
        <w:t>systemic sclerosis</w:t>
      </w:r>
      <w:r w:rsidR="009A3A14" w:rsidRPr="00E36A4F">
        <w:rPr>
          <w:rFonts w:ascii="Book Antiqua" w:hAnsi="Book Antiqua"/>
          <w:b/>
          <w:lang w:eastAsia="zh-CN"/>
        </w:rPr>
        <w:t xml:space="preserve"> patients, </w:t>
      </w:r>
      <w:proofErr w:type="spellStart"/>
      <w:r w:rsidR="009A3A14" w:rsidRPr="00E36A4F">
        <w:rPr>
          <w:rFonts w:ascii="Book Antiqua" w:hAnsi="Book Antiqua"/>
          <w:b/>
          <w:lang w:eastAsia="zh-CN"/>
        </w:rPr>
        <w:t>posttransplant</w:t>
      </w:r>
      <w:proofErr w:type="spellEnd"/>
      <w:r w:rsidR="009A3A14" w:rsidRPr="00E36A4F">
        <w:rPr>
          <w:rFonts w:ascii="Book Antiqua" w:hAnsi="Book Antiqua"/>
          <w:b/>
          <w:lang w:eastAsia="zh-CN"/>
        </w:rPr>
        <w:t xml:space="preserve"> patients’ survival and 5-y</w:t>
      </w:r>
      <w:r w:rsidRPr="00E36A4F">
        <w:rPr>
          <w:rFonts w:ascii="Book Antiqua" w:hAnsi="Book Antiqua" w:hint="eastAsia"/>
          <w:b/>
          <w:lang w:eastAsia="zh-CN"/>
        </w:rPr>
        <w:t>r</w:t>
      </w:r>
      <w:r w:rsidR="009A3A14" w:rsidRPr="00E36A4F">
        <w:rPr>
          <w:rFonts w:ascii="Book Antiqua" w:hAnsi="Book Antiqua"/>
          <w:b/>
          <w:lang w:eastAsia="zh-CN"/>
        </w:rPr>
        <w:t xml:space="preserve"> allograft survival.</w:t>
      </w:r>
    </w:p>
    <w:p w14:paraId="19104BC1" w14:textId="6E4FC743" w:rsidR="009A3A14" w:rsidRPr="001133B2" w:rsidRDefault="009A3A14" w:rsidP="001133B2">
      <w:pPr>
        <w:spacing w:line="360" w:lineRule="auto"/>
        <w:jc w:val="both"/>
        <w:rPr>
          <w:rFonts w:ascii="Book Antiqua" w:hAnsi="Book Antiqua" w:cs="Arial"/>
          <w:b/>
          <w:vertAlign w:val="superscript"/>
          <w:lang w:eastAsia="zh-CN"/>
        </w:rPr>
      </w:pPr>
      <w:r w:rsidRPr="00E36A4F">
        <w:rPr>
          <w:rFonts w:ascii="Book Antiqua" w:hAnsi="Book Antiqua"/>
          <w:b/>
          <w:lang w:eastAsia="zh-CN"/>
        </w:rPr>
        <w:cr/>
      </w:r>
      <w:r w:rsidR="00143F53" w:rsidRPr="001133B2">
        <w:rPr>
          <w:rFonts w:ascii="Book Antiqua" w:hAnsi="Book Antiqua"/>
          <w:lang w:eastAsia="zh-CN"/>
        </w:rPr>
        <w:br w:type="page"/>
      </w:r>
      <w:r w:rsidR="00BD0385" w:rsidRPr="001133B2">
        <w:rPr>
          <w:rFonts w:ascii="Book Antiqua" w:eastAsia="Times New Roman" w:hAnsi="Book Antiqua" w:cs="Arial"/>
          <w:b/>
        </w:rPr>
        <w:lastRenderedPageBreak/>
        <w:t>Table 1</w:t>
      </w:r>
      <w:r w:rsidR="00010FB9" w:rsidRPr="001133B2">
        <w:rPr>
          <w:rFonts w:ascii="Book Antiqua" w:eastAsia="Times New Roman" w:hAnsi="Book Antiqua" w:cs="Arial"/>
          <w:b/>
        </w:rPr>
        <w:t xml:space="preserve"> Non-death censored graft survival after one, three, five, and ten y</w:t>
      </w:r>
      <w:r w:rsidR="00BD0385" w:rsidRPr="001133B2">
        <w:rPr>
          <w:rFonts w:ascii="Book Antiqua" w:eastAsia="Times New Roman" w:hAnsi="Book Antiqua" w:cs="Arial"/>
          <w:b/>
        </w:rPr>
        <w:t xml:space="preserve">ears in various </w:t>
      </w:r>
      <w:proofErr w:type="gramStart"/>
      <w:r w:rsidR="00BD0385" w:rsidRPr="001133B2">
        <w:rPr>
          <w:rFonts w:ascii="Book Antiqua" w:eastAsia="Times New Roman" w:hAnsi="Book Antiqua" w:cs="Arial"/>
          <w:b/>
        </w:rPr>
        <w:t>studies</w:t>
      </w:r>
      <w:r w:rsidR="00BD0385" w:rsidRPr="001133B2">
        <w:rPr>
          <w:rFonts w:ascii="Book Antiqua" w:eastAsia="Times New Roman" w:hAnsi="Book Antiqua" w:cs="Arial"/>
          <w:b/>
          <w:vertAlign w:val="superscript"/>
        </w:rPr>
        <w:t>[</w:t>
      </w:r>
      <w:proofErr w:type="gramEnd"/>
      <w:r w:rsidR="00BD0385" w:rsidRPr="001133B2">
        <w:rPr>
          <w:rFonts w:ascii="Book Antiqua" w:eastAsia="Times New Roman" w:hAnsi="Book Antiqua" w:cs="Arial"/>
          <w:b/>
          <w:vertAlign w:val="superscript"/>
        </w:rPr>
        <w:t>1</w:t>
      </w:r>
      <w:r w:rsidR="0059311A">
        <w:rPr>
          <w:rFonts w:ascii="Book Antiqua" w:hAnsi="Book Antiqua" w:cs="Arial" w:hint="eastAsia"/>
          <w:b/>
          <w:vertAlign w:val="superscript"/>
          <w:lang w:eastAsia="zh-CN"/>
        </w:rPr>
        <w:t>6</w:t>
      </w:r>
      <w:r w:rsidR="00BD0385" w:rsidRPr="001133B2">
        <w:rPr>
          <w:rFonts w:ascii="Book Antiqua" w:eastAsia="Times New Roman" w:hAnsi="Book Antiqua" w:cs="Arial"/>
          <w:b/>
          <w:vertAlign w:val="superscript"/>
        </w:rPr>
        <w:t>,3</w:t>
      </w:r>
      <w:r w:rsidR="0059311A">
        <w:rPr>
          <w:rFonts w:ascii="Book Antiqua" w:hAnsi="Book Antiqua" w:cs="Arial" w:hint="eastAsia"/>
          <w:b/>
          <w:vertAlign w:val="superscript"/>
          <w:lang w:eastAsia="zh-CN"/>
        </w:rPr>
        <w:t>6</w:t>
      </w:r>
      <w:r w:rsidR="00BD0385" w:rsidRPr="001133B2">
        <w:rPr>
          <w:rFonts w:ascii="Book Antiqua" w:eastAsia="Times New Roman" w:hAnsi="Book Antiqua" w:cs="Arial"/>
          <w:b/>
          <w:vertAlign w:val="superscript"/>
        </w:rPr>
        <w:t>,</w:t>
      </w:r>
      <w:r w:rsidR="00E26D0C">
        <w:rPr>
          <w:rFonts w:ascii="Book Antiqua" w:hAnsi="Book Antiqua" w:cs="Arial" w:hint="eastAsia"/>
          <w:b/>
          <w:vertAlign w:val="superscript"/>
          <w:lang w:eastAsia="zh-CN"/>
        </w:rPr>
        <w:t>44</w:t>
      </w:r>
      <w:r w:rsidR="00BD0385" w:rsidRPr="001133B2">
        <w:rPr>
          <w:rFonts w:ascii="Book Antiqua" w:hAnsi="Book Antiqua" w:cs="Arial"/>
          <w:b/>
          <w:vertAlign w:val="superscript"/>
          <w:lang w:eastAsia="zh-CN"/>
        </w:rPr>
        <w:t>,</w:t>
      </w:r>
      <w:r w:rsidR="00E26D0C">
        <w:rPr>
          <w:rFonts w:ascii="Book Antiqua" w:hAnsi="Book Antiqua" w:cs="Arial" w:hint="eastAsia"/>
          <w:b/>
          <w:vertAlign w:val="superscript"/>
          <w:lang w:eastAsia="zh-CN"/>
        </w:rPr>
        <w:t>47,59</w:t>
      </w:r>
      <w:r w:rsidR="00010FB9" w:rsidRPr="001133B2">
        <w:rPr>
          <w:rFonts w:ascii="Book Antiqua" w:eastAsia="Times New Roman" w:hAnsi="Book Antiqua" w:cs="Arial"/>
          <w:b/>
          <w:vertAlign w:val="superscript"/>
        </w:rPr>
        <w:t>]</w:t>
      </w:r>
    </w:p>
    <w:tbl>
      <w:tblPr>
        <w:tblStyle w:val="a6"/>
        <w:tblW w:w="5383"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3"/>
        <w:gridCol w:w="1558"/>
        <w:gridCol w:w="1361"/>
        <w:gridCol w:w="1557"/>
        <w:gridCol w:w="1656"/>
        <w:gridCol w:w="1575"/>
      </w:tblGrid>
      <w:tr w:rsidR="00010FB9" w:rsidRPr="001133B2" w14:paraId="464BF689" w14:textId="77777777" w:rsidTr="00BE0845">
        <w:trPr>
          <w:trHeight w:val="884"/>
          <w:jc w:val="center"/>
        </w:trPr>
        <w:tc>
          <w:tcPr>
            <w:tcW w:w="1262" w:type="pct"/>
            <w:tcBorders>
              <w:top w:val="single" w:sz="4" w:space="0" w:color="auto"/>
              <w:bottom w:val="single" w:sz="4" w:space="0" w:color="auto"/>
            </w:tcBorders>
            <w:shd w:val="clear" w:color="auto" w:fill="auto"/>
          </w:tcPr>
          <w:p w14:paraId="2136DF57" w14:textId="77777777" w:rsidR="00010FB9" w:rsidRPr="001133B2" w:rsidRDefault="00010FB9" w:rsidP="001133B2">
            <w:pPr>
              <w:spacing w:line="360" w:lineRule="auto"/>
              <w:jc w:val="both"/>
              <w:rPr>
                <w:rFonts w:ascii="Book Antiqua" w:eastAsia="Times New Roman" w:hAnsi="Book Antiqua"/>
                <w:b/>
              </w:rPr>
            </w:pPr>
            <w:r w:rsidRPr="001133B2">
              <w:rPr>
                <w:rFonts w:ascii="Book Antiqua" w:eastAsia="Times New Roman" w:hAnsi="Book Antiqua"/>
                <w:b/>
              </w:rPr>
              <w:t>Item</w:t>
            </w:r>
          </w:p>
        </w:tc>
        <w:tc>
          <w:tcPr>
            <w:tcW w:w="755" w:type="pct"/>
            <w:tcBorders>
              <w:top w:val="single" w:sz="4" w:space="0" w:color="auto"/>
              <w:bottom w:val="single" w:sz="4" w:space="0" w:color="auto"/>
            </w:tcBorders>
            <w:shd w:val="clear" w:color="auto" w:fill="auto"/>
          </w:tcPr>
          <w:p w14:paraId="5122D73C" w14:textId="3A48E918" w:rsidR="00010FB9" w:rsidRPr="001E7232" w:rsidRDefault="00BF4724" w:rsidP="0059311A">
            <w:pPr>
              <w:spacing w:line="360" w:lineRule="auto"/>
              <w:jc w:val="both"/>
              <w:rPr>
                <w:rFonts w:ascii="Book Antiqua" w:hAnsi="Book Antiqua"/>
                <w:b/>
                <w:lang w:eastAsia="zh-CN"/>
              </w:rPr>
            </w:pPr>
            <w:hyperlink r:id="rId19" w:history="1">
              <w:r w:rsidR="00010FB9" w:rsidRPr="001133B2">
                <w:rPr>
                  <w:rFonts w:ascii="Book Antiqua" w:eastAsia="Times New Roman" w:hAnsi="Book Antiqua"/>
                  <w:b/>
                </w:rPr>
                <w:t>Bertrand</w:t>
              </w:r>
            </w:hyperlink>
            <w:r w:rsidR="00010FB9" w:rsidRPr="001133B2">
              <w:rPr>
                <w:rFonts w:ascii="Book Antiqua" w:eastAsia="Times New Roman" w:hAnsi="Book Antiqua"/>
                <w:b/>
              </w:rPr>
              <w:t xml:space="preserve"> </w:t>
            </w:r>
            <w:r w:rsidR="00010FB9" w:rsidRPr="001133B2">
              <w:rPr>
                <w:rFonts w:ascii="Book Antiqua" w:eastAsia="Times New Roman" w:hAnsi="Book Antiqua"/>
                <w:b/>
                <w:i/>
              </w:rPr>
              <w:t>et al</w:t>
            </w:r>
            <w:r w:rsidR="000C4765" w:rsidRPr="001133B2">
              <w:rPr>
                <w:rFonts w:ascii="Book Antiqua" w:hAnsi="Book Antiqua"/>
                <w:b/>
                <w:vertAlign w:val="superscript"/>
              </w:rPr>
              <w:t>[3</w:t>
            </w:r>
            <w:r w:rsidR="0059311A">
              <w:rPr>
                <w:rFonts w:ascii="Book Antiqua" w:hAnsi="Book Antiqua" w:hint="eastAsia"/>
                <w:b/>
                <w:vertAlign w:val="superscript"/>
                <w:lang w:eastAsia="zh-CN"/>
              </w:rPr>
              <w:t>6</w:t>
            </w:r>
            <w:r w:rsidR="000C4765" w:rsidRPr="001133B2">
              <w:rPr>
                <w:rFonts w:ascii="Book Antiqua" w:hAnsi="Book Antiqua"/>
                <w:b/>
                <w:vertAlign w:val="superscript"/>
              </w:rPr>
              <w:t>]</w:t>
            </w:r>
            <w:r w:rsidR="000C4765" w:rsidRPr="001133B2">
              <w:rPr>
                <w:rFonts w:ascii="Book Antiqua" w:hAnsi="Book Antiqua"/>
                <w:b/>
                <w:lang w:eastAsia="zh-CN"/>
              </w:rPr>
              <w:t xml:space="preserve">, </w:t>
            </w:r>
            <w:r w:rsidR="000C4765" w:rsidRPr="001133B2">
              <w:rPr>
                <w:rFonts w:ascii="Book Antiqua" w:eastAsia="Times New Roman" w:hAnsi="Book Antiqua"/>
                <w:b/>
              </w:rPr>
              <w:t>2017</w:t>
            </w:r>
          </w:p>
        </w:tc>
        <w:tc>
          <w:tcPr>
            <w:tcW w:w="660" w:type="pct"/>
            <w:tcBorders>
              <w:top w:val="single" w:sz="4" w:space="0" w:color="auto"/>
              <w:bottom w:val="single" w:sz="4" w:space="0" w:color="auto"/>
            </w:tcBorders>
            <w:shd w:val="clear" w:color="auto" w:fill="auto"/>
          </w:tcPr>
          <w:p w14:paraId="40A7EF57" w14:textId="77777777" w:rsidR="00010FB9" w:rsidRPr="001610ED" w:rsidRDefault="00BF4724" w:rsidP="0059311A">
            <w:pPr>
              <w:spacing w:line="360" w:lineRule="auto"/>
              <w:jc w:val="both"/>
              <w:rPr>
                <w:rFonts w:ascii="Book Antiqua" w:hAnsi="Book Antiqua"/>
                <w:b/>
                <w:lang w:eastAsia="zh-CN"/>
              </w:rPr>
            </w:pPr>
            <w:hyperlink r:id="rId20" w:history="1">
              <w:r w:rsidR="00010FB9" w:rsidRPr="001133B2">
                <w:rPr>
                  <w:rFonts w:ascii="Book Antiqua" w:eastAsia="Times New Roman" w:hAnsi="Book Antiqua"/>
                  <w:b/>
                </w:rPr>
                <w:t>Hruskova</w:t>
              </w:r>
            </w:hyperlink>
            <w:r w:rsidR="00010FB9" w:rsidRPr="001133B2">
              <w:rPr>
                <w:rFonts w:ascii="Book Antiqua" w:eastAsia="Times New Roman" w:hAnsi="Book Antiqua"/>
                <w:b/>
              </w:rPr>
              <w:t xml:space="preserve"> </w:t>
            </w:r>
            <w:r w:rsidR="001610ED" w:rsidRPr="001133B2">
              <w:rPr>
                <w:rFonts w:ascii="Book Antiqua" w:eastAsia="Times New Roman" w:hAnsi="Book Antiqua"/>
                <w:b/>
                <w:i/>
              </w:rPr>
              <w:t>et al</w:t>
            </w:r>
            <w:r w:rsidR="001610ED" w:rsidRPr="001133B2">
              <w:rPr>
                <w:rFonts w:ascii="Book Antiqua" w:hAnsi="Book Antiqua"/>
                <w:b/>
                <w:vertAlign w:val="superscript"/>
              </w:rPr>
              <w:t>[</w:t>
            </w:r>
            <w:r w:rsidR="001610ED">
              <w:rPr>
                <w:rFonts w:ascii="Book Antiqua" w:hAnsi="Book Antiqua" w:hint="eastAsia"/>
                <w:b/>
                <w:vertAlign w:val="superscript"/>
                <w:lang w:eastAsia="zh-CN"/>
              </w:rPr>
              <w:t>1</w:t>
            </w:r>
            <w:r w:rsidR="0059311A">
              <w:rPr>
                <w:rFonts w:ascii="Book Antiqua" w:hAnsi="Book Antiqua" w:hint="eastAsia"/>
                <w:b/>
                <w:vertAlign w:val="superscript"/>
                <w:lang w:eastAsia="zh-CN"/>
              </w:rPr>
              <w:t>6</w:t>
            </w:r>
            <w:r w:rsidR="001610ED" w:rsidRPr="001133B2">
              <w:rPr>
                <w:rFonts w:ascii="Book Antiqua" w:hAnsi="Book Antiqua"/>
                <w:b/>
                <w:vertAlign w:val="superscript"/>
              </w:rPr>
              <w:t>]</w:t>
            </w:r>
            <w:r w:rsidR="001610ED" w:rsidRPr="001133B2">
              <w:rPr>
                <w:rFonts w:ascii="Book Antiqua" w:hAnsi="Book Antiqua"/>
                <w:b/>
                <w:lang w:eastAsia="zh-CN"/>
              </w:rPr>
              <w:t xml:space="preserve">, </w:t>
            </w:r>
            <w:r w:rsidR="001610ED" w:rsidRPr="001133B2">
              <w:rPr>
                <w:rFonts w:ascii="Book Antiqua" w:eastAsia="Times New Roman" w:hAnsi="Book Antiqua"/>
                <w:b/>
              </w:rPr>
              <w:t>201</w:t>
            </w:r>
            <w:r w:rsidR="001610ED">
              <w:rPr>
                <w:rFonts w:ascii="Book Antiqua" w:hAnsi="Book Antiqua" w:hint="eastAsia"/>
                <w:b/>
                <w:lang w:eastAsia="zh-CN"/>
              </w:rPr>
              <w:t>9</w:t>
            </w:r>
          </w:p>
        </w:tc>
        <w:tc>
          <w:tcPr>
            <w:tcW w:w="755" w:type="pct"/>
            <w:tcBorders>
              <w:top w:val="single" w:sz="4" w:space="0" w:color="auto"/>
              <w:bottom w:val="single" w:sz="4" w:space="0" w:color="auto"/>
            </w:tcBorders>
            <w:shd w:val="clear" w:color="auto" w:fill="auto"/>
          </w:tcPr>
          <w:p w14:paraId="0595AE95" w14:textId="77777777" w:rsidR="00010FB9" w:rsidRPr="001610ED" w:rsidRDefault="00010FB9" w:rsidP="0059311A">
            <w:pPr>
              <w:spacing w:line="360" w:lineRule="auto"/>
              <w:jc w:val="both"/>
              <w:rPr>
                <w:rFonts w:ascii="Book Antiqua" w:hAnsi="Book Antiqua"/>
                <w:b/>
                <w:lang w:eastAsia="zh-CN"/>
              </w:rPr>
            </w:pPr>
            <w:r w:rsidRPr="001133B2">
              <w:rPr>
                <w:rFonts w:ascii="Book Antiqua" w:eastAsia="Times New Roman" w:hAnsi="Book Antiqua"/>
                <w:b/>
              </w:rPr>
              <w:t>Pham</w:t>
            </w:r>
            <w:r w:rsidR="001610ED">
              <w:rPr>
                <w:rFonts w:ascii="Book Antiqua" w:hAnsi="Book Antiqua" w:hint="eastAsia"/>
                <w:b/>
                <w:lang w:eastAsia="zh-CN"/>
              </w:rPr>
              <w:t xml:space="preserve"> </w:t>
            </w:r>
            <w:r w:rsidRPr="001610ED">
              <w:rPr>
                <w:rFonts w:ascii="Book Antiqua" w:eastAsia="Times New Roman" w:hAnsi="Book Antiqua"/>
                <w:b/>
                <w:i/>
              </w:rPr>
              <w:t>et</w:t>
            </w:r>
            <w:r w:rsidR="001610ED" w:rsidRPr="001610ED">
              <w:rPr>
                <w:rFonts w:ascii="Book Antiqua" w:hAnsi="Book Antiqua" w:hint="eastAsia"/>
                <w:b/>
                <w:i/>
                <w:lang w:eastAsia="zh-CN"/>
              </w:rPr>
              <w:t xml:space="preserve"> </w:t>
            </w:r>
            <w:r w:rsidR="001610ED" w:rsidRPr="001610ED">
              <w:rPr>
                <w:rFonts w:ascii="Book Antiqua" w:eastAsia="Times New Roman" w:hAnsi="Book Antiqua"/>
                <w:b/>
                <w:i/>
              </w:rPr>
              <w:t>al</w:t>
            </w:r>
            <w:r w:rsidR="001610ED" w:rsidRPr="001610ED">
              <w:rPr>
                <w:rFonts w:ascii="Book Antiqua" w:eastAsia="Times New Roman" w:hAnsi="Book Antiqua"/>
                <w:b/>
                <w:vertAlign w:val="superscript"/>
              </w:rPr>
              <w:t>[</w:t>
            </w:r>
            <w:r w:rsidR="0059311A">
              <w:rPr>
                <w:rFonts w:ascii="Book Antiqua" w:hAnsi="Book Antiqua" w:hint="eastAsia"/>
                <w:b/>
                <w:vertAlign w:val="superscript"/>
                <w:lang w:eastAsia="zh-CN"/>
              </w:rPr>
              <w:t>59</w:t>
            </w:r>
            <w:r w:rsidR="001610ED" w:rsidRPr="001610ED">
              <w:rPr>
                <w:rFonts w:ascii="Book Antiqua" w:eastAsia="Times New Roman" w:hAnsi="Book Antiqua"/>
                <w:b/>
                <w:vertAlign w:val="superscript"/>
              </w:rPr>
              <w:t>]</w:t>
            </w:r>
            <w:r w:rsidR="001610ED">
              <w:rPr>
                <w:rFonts w:ascii="Book Antiqua" w:eastAsia="Times New Roman" w:hAnsi="Book Antiqua"/>
                <w:b/>
              </w:rPr>
              <w:t>, 2005</w:t>
            </w:r>
          </w:p>
        </w:tc>
        <w:tc>
          <w:tcPr>
            <w:tcW w:w="803" w:type="pct"/>
            <w:tcBorders>
              <w:top w:val="single" w:sz="4" w:space="0" w:color="auto"/>
              <w:bottom w:val="single" w:sz="4" w:space="0" w:color="auto"/>
            </w:tcBorders>
            <w:shd w:val="clear" w:color="auto" w:fill="auto"/>
          </w:tcPr>
          <w:p w14:paraId="5A5732AA" w14:textId="77777777" w:rsidR="00010FB9" w:rsidRPr="001610ED" w:rsidRDefault="00010FB9" w:rsidP="0059311A">
            <w:pPr>
              <w:spacing w:line="360" w:lineRule="auto"/>
              <w:jc w:val="both"/>
              <w:rPr>
                <w:rFonts w:ascii="Book Antiqua" w:hAnsi="Book Antiqua"/>
                <w:b/>
                <w:lang w:eastAsia="zh-CN"/>
              </w:rPr>
            </w:pPr>
            <w:proofErr w:type="spellStart"/>
            <w:r w:rsidRPr="001133B2">
              <w:rPr>
                <w:rFonts w:ascii="Book Antiqua" w:eastAsia="Times New Roman" w:hAnsi="Book Antiqua"/>
                <w:b/>
              </w:rPr>
              <w:t>Gibney</w:t>
            </w:r>
            <w:proofErr w:type="spellEnd"/>
            <w:r w:rsidR="001610ED">
              <w:rPr>
                <w:rFonts w:ascii="Book Antiqua" w:hAnsi="Book Antiqua" w:hint="eastAsia"/>
                <w:b/>
                <w:lang w:eastAsia="zh-CN"/>
              </w:rPr>
              <w:t xml:space="preserve"> </w:t>
            </w:r>
            <w:r w:rsidRPr="001610ED">
              <w:rPr>
                <w:rFonts w:ascii="Book Antiqua" w:eastAsia="Times New Roman" w:hAnsi="Book Antiqua"/>
                <w:b/>
                <w:i/>
              </w:rPr>
              <w:t>et</w:t>
            </w:r>
            <w:r w:rsidR="001610ED" w:rsidRPr="001610ED">
              <w:rPr>
                <w:rFonts w:ascii="Book Antiqua" w:hAnsi="Book Antiqua" w:hint="eastAsia"/>
                <w:b/>
                <w:i/>
                <w:lang w:eastAsia="zh-CN"/>
              </w:rPr>
              <w:t xml:space="preserve"> </w:t>
            </w:r>
            <w:r w:rsidRPr="001610ED">
              <w:rPr>
                <w:rFonts w:ascii="Book Antiqua" w:eastAsia="Times New Roman" w:hAnsi="Book Antiqua"/>
                <w:b/>
                <w:i/>
              </w:rPr>
              <w:t>al</w:t>
            </w:r>
            <w:r w:rsidR="001610ED" w:rsidRPr="001610ED">
              <w:rPr>
                <w:rFonts w:ascii="Book Antiqua" w:eastAsia="Times New Roman" w:hAnsi="Book Antiqua"/>
                <w:b/>
                <w:vertAlign w:val="superscript"/>
              </w:rPr>
              <w:t>[4</w:t>
            </w:r>
            <w:r w:rsidR="0059311A">
              <w:rPr>
                <w:rFonts w:ascii="Book Antiqua" w:hAnsi="Book Antiqua" w:hint="eastAsia"/>
                <w:b/>
                <w:vertAlign w:val="superscript"/>
                <w:lang w:eastAsia="zh-CN"/>
              </w:rPr>
              <w:t>4</w:t>
            </w:r>
            <w:r w:rsidR="001610ED" w:rsidRPr="001610ED">
              <w:rPr>
                <w:rFonts w:ascii="Book Antiqua" w:eastAsia="Times New Roman" w:hAnsi="Book Antiqua"/>
                <w:b/>
                <w:vertAlign w:val="superscript"/>
              </w:rPr>
              <w:t>]</w:t>
            </w:r>
            <w:r w:rsidR="001610ED">
              <w:rPr>
                <w:rFonts w:ascii="Book Antiqua" w:eastAsia="Times New Roman" w:hAnsi="Book Antiqua"/>
                <w:b/>
              </w:rPr>
              <w:t xml:space="preserve">, </w:t>
            </w:r>
            <w:r w:rsidRPr="001133B2">
              <w:rPr>
                <w:rFonts w:ascii="Book Antiqua" w:eastAsia="Times New Roman" w:hAnsi="Book Antiqua"/>
                <w:b/>
              </w:rPr>
              <w:t>2004</w:t>
            </w:r>
          </w:p>
        </w:tc>
        <w:tc>
          <w:tcPr>
            <w:tcW w:w="764" w:type="pct"/>
            <w:tcBorders>
              <w:top w:val="single" w:sz="4" w:space="0" w:color="auto"/>
              <w:bottom w:val="single" w:sz="4" w:space="0" w:color="auto"/>
            </w:tcBorders>
            <w:shd w:val="clear" w:color="auto" w:fill="auto"/>
          </w:tcPr>
          <w:p w14:paraId="5E3F87DC" w14:textId="77777777" w:rsidR="00010FB9" w:rsidRPr="001610ED" w:rsidRDefault="00010FB9" w:rsidP="0059311A">
            <w:pPr>
              <w:spacing w:line="360" w:lineRule="auto"/>
              <w:jc w:val="both"/>
              <w:rPr>
                <w:rFonts w:ascii="Book Antiqua" w:hAnsi="Book Antiqua"/>
                <w:b/>
                <w:lang w:eastAsia="zh-CN"/>
              </w:rPr>
            </w:pPr>
            <w:proofErr w:type="spellStart"/>
            <w:r w:rsidRPr="001133B2">
              <w:rPr>
                <w:rFonts w:ascii="Book Antiqua" w:eastAsia="Times New Roman" w:hAnsi="Book Antiqua"/>
                <w:b/>
              </w:rPr>
              <w:t>Bleyer</w:t>
            </w:r>
            <w:proofErr w:type="spellEnd"/>
            <w:r w:rsidR="001610ED">
              <w:rPr>
                <w:rFonts w:ascii="Book Antiqua" w:hAnsi="Book Antiqua" w:hint="eastAsia"/>
                <w:b/>
                <w:lang w:eastAsia="zh-CN"/>
              </w:rPr>
              <w:t xml:space="preserve"> </w:t>
            </w:r>
            <w:r w:rsidRPr="001610ED">
              <w:rPr>
                <w:rFonts w:ascii="Book Antiqua" w:eastAsia="Times New Roman" w:hAnsi="Book Antiqua"/>
                <w:b/>
                <w:i/>
              </w:rPr>
              <w:t>et</w:t>
            </w:r>
            <w:r w:rsidR="001610ED" w:rsidRPr="001610ED">
              <w:rPr>
                <w:rFonts w:ascii="Book Antiqua" w:hAnsi="Book Antiqua" w:hint="eastAsia"/>
                <w:b/>
                <w:i/>
                <w:lang w:eastAsia="zh-CN"/>
              </w:rPr>
              <w:t xml:space="preserve"> </w:t>
            </w:r>
            <w:r w:rsidRPr="001610ED">
              <w:rPr>
                <w:rFonts w:ascii="Book Antiqua" w:eastAsia="Times New Roman" w:hAnsi="Book Antiqua"/>
                <w:b/>
                <w:i/>
              </w:rPr>
              <w:t>al</w:t>
            </w:r>
            <w:r w:rsidR="001610ED" w:rsidRPr="001610ED">
              <w:rPr>
                <w:rFonts w:ascii="Book Antiqua" w:eastAsia="Times New Roman" w:hAnsi="Book Antiqua"/>
                <w:b/>
                <w:vertAlign w:val="superscript"/>
              </w:rPr>
              <w:t>[4</w:t>
            </w:r>
            <w:r w:rsidR="0059311A">
              <w:rPr>
                <w:rFonts w:ascii="Book Antiqua" w:hAnsi="Book Antiqua" w:hint="eastAsia"/>
                <w:b/>
                <w:vertAlign w:val="superscript"/>
                <w:lang w:eastAsia="zh-CN"/>
              </w:rPr>
              <w:t>7</w:t>
            </w:r>
            <w:r w:rsidR="001610ED" w:rsidRPr="001610ED">
              <w:rPr>
                <w:rFonts w:ascii="Book Antiqua" w:eastAsia="Times New Roman" w:hAnsi="Book Antiqua"/>
                <w:b/>
                <w:vertAlign w:val="superscript"/>
              </w:rPr>
              <w:t>]</w:t>
            </w:r>
            <w:r w:rsidR="001610ED">
              <w:rPr>
                <w:rFonts w:ascii="Book Antiqua" w:eastAsia="Times New Roman" w:hAnsi="Book Antiqua"/>
                <w:b/>
              </w:rPr>
              <w:t xml:space="preserve">, </w:t>
            </w:r>
            <w:r w:rsidRPr="001133B2">
              <w:rPr>
                <w:rFonts w:ascii="Book Antiqua" w:eastAsia="Times New Roman" w:hAnsi="Book Antiqua"/>
                <w:b/>
              </w:rPr>
              <w:t>2001</w:t>
            </w:r>
          </w:p>
        </w:tc>
      </w:tr>
      <w:tr w:rsidR="00010FB9" w:rsidRPr="001133B2" w14:paraId="0933E782" w14:textId="77777777" w:rsidTr="00BE0845">
        <w:trPr>
          <w:trHeight w:val="976"/>
          <w:jc w:val="center"/>
        </w:trPr>
        <w:tc>
          <w:tcPr>
            <w:tcW w:w="1262" w:type="pct"/>
            <w:tcBorders>
              <w:top w:val="single" w:sz="4" w:space="0" w:color="auto"/>
            </w:tcBorders>
            <w:shd w:val="clear" w:color="auto" w:fill="auto"/>
          </w:tcPr>
          <w:p w14:paraId="6B3DCA05" w14:textId="77777777" w:rsidR="00010FB9" w:rsidRPr="001610ED" w:rsidRDefault="00010FB9" w:rsidP="001610ED">
            <w:pPr>
              <w:spacing w:line="360" w:lineRule="auto"/>
              <w:jc w:val="both"/>
              <w:rPr>
                <w:rFonts w:ascii="Book Antiqua" w:hAnsi="Book Antiqua"/>
                <w:lang w:eastAsia="zh-CN"/>
              </w:rPr>
            </w:pPr>
            <w:r w:rsidRPr="001133B2">
              <w:rPr>
                <w:rFonts w:ascii="Book Antiqua" w:eastAsia="Times New Roman" w:hAnsi="Book Antiqua"/>
              </w:rPr>
              <w:t>Non</w:t>
            </w:r>
            <w:r w:rsidR="001610ED">
              <w:rPr>
                <w:rFonts w:ascii="宋体" w:eastAsia="宋体" w:hAnsi="宋体" w:cs="宋体" w:hint="eastAsia"/>
                <w:lang w:eastAsia="zh-CN"/>
              </w:rPr>
              <w:t>-</w:t>
            </w:r>
            <w:r w:rsidRPr="001133B2">
              <w:rPr>
                <w:rFonts w:ascii="Book Antiqua" w:eastAsia="Times New Roman" w:hAnsi="Book Antiqua"/>
              </w:rPr>
              <w:t>death</w:t>
            </w:r>
            <w:r w:rsidR="001610ED">
              <w:rPr>
                <w:rFonts w:ascii="宋体" w:eastAsia="宋体" w:hAnsi="宋体" w:cs="宋体" w:hint="eastAsia"/>
                <w:lang w:eastAsia="zh-CN"/>
              </w:rPr>
              <w:t>-</w:t>
            </w:r>
            <w:r w:rsidRPr="001133B2">
              <w:rPr>
                <w:rFonts w:ascii="Book Antiqua" w:eastAsia="Times New Roman" w:hAnsi="Book Antiqua"/>
              </w:rPr>
              <w:t xml:space="preserve">censored graft survival, after 1 </w:t>
            </w:r>
            <w:proofErr w:type="spellStart"/>
            <w:r w:rsidRPr="001133B2">
              <w:rPr>
                <w:rFonts w:ascii="Book Antiqua" w:eastAsia="Times New Roman" w:hAnsi="Book Antiqua"/>
              </w:rPr>
              <w:t>y</w:t>
            </w:r>
            <w:r w:rsidR="001610ED">
              <w:rPr>
                <w:rFonts w:ascii="Book Antiqua" w:hAnsi="Book Antiqua" w:hint="eastAsia"/>
                <w:lang w:eastAsia="zh-CN"/>
              </w:rPr>
              <w:t>r</w:t>
            </w:r>
            <w:proofErr w:type="spellEnd"/>
          </w:p>
        </w:tc>
        <w:tc>
          <w:tcPr>
            <w:tcW w:w="755" w:type="pct"/>
            <w:tcBorders>
              <w:top w:val="single" w:sz="4" w:space="0" w:color="auto"/>
            </w:tcBorders>
            <w:shd w:val="clear" w:color="auto" w:fill="auto"/>
          </w:tcPr>
          <w:p w14:paraId="3C7C235E" w14:textId="77777777" w:rsidR="00010FB9" w:rsidRPr="001133B2" w:rsidRDefault="00010FB9" w:rsidP="001133B2">
            <w:pPr>
              <w:spacing w:line="360" w:lineRule="auto"/>
              <w:jc w:val="both"/>
              <w:rPr>
                <w:rFonts w:ascii="Book Antiqua" w:eastAsia="Times New Roman" w:hAnsi="Book Antiqua"/>
              </w:rPr>
            </w:pPr>
            <w:r w:rsidRPr="001133B2">
              <w:rPr>
                <w:rFonts w:ascii="Book Antiqua" w:eastAsia="Times New Roman" w:hAnsi="Book Antiqua"/>
              </w:rPr>
              <w:t>97.2%</w:t>
            </w:r>
          </w:p>
        </w:tc>
        <w:tc>
          <w:tcPr>
            <w:tcW w:w="660" w:type="pct"/>
            <w:tcBorders>
              <w:top w:val="single" w:sz="4" w:space="0" w:color="auto"/>
            </w:tcBorders>
            <w:shd w:val="clear" w:color="auto" w:fill="auto"/>
          </w:tcPr>
          <w:p w14:paraId="0165A93D" w14:textId="77777777" w:rsidR="00010FB9" w:rsidRPr="001133B2" w:rsidRDefault="00010FB9" w:rsidP="001133B2">
            <w:pPr>
              <w:spacing w:line="360" w:lineRule="auto"/>
              <w:jc w:val="both"/>
              <w:rPr>
                <w:rFonts w:ascii="Book Antiqua" w:eastAsia="Times New Roman" w:hAnsi="Book Antiqua"/>
              </w:rPr>
            </w:pPr>
          </w:p>
        </w:tc>
        <w:tc>
          <w:tcPr>
            <w:tcW w:w="755" w:type="pct"/>
            <w:tcBorders>
              <w:top w:val="single" w:sz="4" w:space="0" w:color="auto"/>
            </w:tcBorders>
            <w:shd w:val="clear" w:color="auto" w:fill="auto"/>
          </w:tcPr>
          <w:p w14:paraId="341A45B4" w14:textId="77777777" w:rsidR="00010FB9" w:rsidRPr="001133B2" w:rsidRDefault="00010FB9" w:rsidP="001133B2">
            <w:pPr>
              <w:spacing w:line="360" w:lineRule="auto"/>
              <w:jc w:val="both"/>
              <w:rPr>
                <w:rFonts w:ascii="Book Antiqua" w:eastAsia="Times New Roman" w:hAnsi="Book Antiqua"/>
              </w:rPr>
            </w:pPr>
            <w:r w:rsidRPr="001133B2">
              <w:rPr>
                <w:rFonts w:ascii="Book Antiqua" w:eastAsia="Times New Roman" w:hAnsi="Book Antiqua"/>
              </w:rPr>
              <w:t>78.7%</w:t>
            </w:r>
          </w:p>
        </w:tc>
        <w:tc>
          <w:tcPr>
            <w:tcW w:w="803" w:type="pct"/>
            <w:tcBorders>
              <w:top w:val="single" w:sz="4" w:space="0" w:color="auto"/>
            </w:tcBorders>
            <w:shd w:val="clear" w:color="auto" w:fill="auto"/>
          </w:tcPr>
          <w:p w14:paraId="6EF0DB3D" w14:textId="77777777" w:rsidR="00010FB9" w:rsidRPr="001133B2" w:rsidRDefault="00010FB9" w:rsidP="001133B2">
            <w:pPr>
              <w:spacing w:line="360" w:lineRule="auto"/>
              <w:jc w:val="both"/>
              <w:rPr>
                <w:rFonts w:ascii="Book Antiqua" w:eastAsia="Times New Roman" w:hAnsi="Book Antiqua"/>
              </w:rPr>
            </w:pPr>
            <w:r w:rsidRPr="001133B2">
              <w:rPr>
                <w:rFonts w:ascii="Book Antiqua" w:eastAsia="Times New Roman" w:hAnsi="Book Antiqua"/>
              </w:rPr>
              <w:t>68.0%</w:t>
            </w:r>
          </w:p>
        </w:tc>
        <w:tc>
          <w:tcPr>
            <w:tcW w:w="764" w:type="pct"/>
            <w:tcBorders>
              <w:top w:val="single" w:sz="4" w:space="0" w:color="auto"/>
            </w:tcBorders>
            <w:shd w:val="clear" w:color="auto" w:fill="auto"/>
          </w:tcPr>
          <w:p w14:paraId="29179821" w14:textId="77777777" w:rsidR="00010FB9" w:rsidRPr="001133B2" w:rsidRDefault="00010FB9" w:rsidP="001133B2">
            <w:pPr>
              <w:spacing w:line="360" w:lineRule="auto"/>
              <w:jc w:val="both"/>
              <w:rPr>
                <w:rFonts w:ascii="Book Antiqua" w:eastAsia="Times New Roman" w:hAnsi="Book Antiqua"/>
              </w:rPr>
            </w:pPr>
            <w:r w:rsidRPr="001133B2">
              <w:rPr>
                <w:rFonts w:ascii="Book Antiqua" w:eastAsia="Times New Roman" w:hAnsi="Book Antiqua"/>
              </w:rPr>
              <w:t>79.5%</w:t>
            </w:r>
          </w:p>
        </w:tc>
      </w:tr>
      <w:tr w:rsidR="00010FB9" w:rsidRPr="001133B2" w14:paraId="313D94DD" w14:textId="77777777" w:rsidTr="00BE0845">
        <w:trPr>
          <w:trHeight w:val="747"/>
          <w:jc w:val="center"/>
        </w:trPr>
        <w:tc>
          <w:tcPr>
            <w:tcW w:w="1262" w:type="pct"/>
            <w:shd w:val="clear" w:color="auto" w:fill="auto"/>
          </w:tcPr>
          <w:p w14:paraId="27451E93" w14:textId="77777777" w:rsidR="00010FB9" w:rsidRPr="001133B2" w:rsidRDefault="001610ED" w:rsidP="001133B2">
            <w:pPr>
              <w:spacing w:line="360" w:lineRule="auto"/>
              <w:jc w:val="both"/>
              <w:rPr>
                <w:rFonts w:ascii="Book Antiqua" w:eastAsia="Times New Roman" w:hAnsi="Book Antiqua"/>
              </w:rPr>
            </w:pPr>
            <w:r>
              <w:rPr>
                <w:rFonts w:ascii="Book Antiqua" w:eastAsia="Times New Roman" w:hAnsi="Book Antiqua"/>
              </w:rPr>
              <w:t xml:space="preserve">Graft survival after 3 </w:t>
            </w:r>
            <w:proofErr w:type="spellStart"/>
            <w:r>
              <w:rPr>
                <w:rFonts w:ascii="Book Antiqua" w:eastAsia="Times New Roman" w:hAnsi="Book Antiqua"/>
              </w:rPr>
              <w:t>y</w:t>
            </w:r>
            <w:r w:rsidR="00010FB9" w:rsidRPr="001133B2">
              <w:rPr>
                <w:rFonts w:ascii="Book Antiqua" w:eastAsia="Times New Roman" w:hAnsi="Book Antiqua"/>
              </w:rPr>
              <w:t>r</w:t>
            </w:r>
            <w:proofErr w:type="spellEnd"/>
          </w:p>
        </w:tc>
        <w:tc>
          <w:tcPr>
            <w:tcW w:w="755" w:type="pct"/>
            <w:shd w:val="clear" w:color="auto" w:fill="auto"/>
          </w:tcPr>
          <w:p w14:paraId="21B2B7A9" w14:textId="77777777" w:rsidR="00010FB9" w:rsidRPr="001133B2" w:rsidRDefault="00010FB9" w:rsidP="001133B2">
            <w:pPr>
              <w:spacing w:line="360" w:lineRule="auto"/>
              <w:jc w:val="both"/>
              <w:rPr>
                <w:rFonts w:ascii="Book Antiqua" w:eastAsia="Times New Roman" w:hAnsi="Book Antiqua"/>
              </w:rPr>
            </w:pPr>
            <w:r w:rsidRPr="001133B2">
              <w:rPr>
                <w:rFonts w:ascii="Book Antiqua" w:eastAsia="Times New Roman" w:hAnsi="Book Antiqua"/>
              </w:rPr>
              <w:t>87.8%</w:t>
            </w:r>
          </w:p>
        </w:tc>
        <w:tc>
          <w:tcPr>
            <w:tcW w:w="660" w:type="pct"/>
            <w:shd w:val="clear" w:color="auto" w:fill="auto"/>
          </w:tcPr>
          <w:p w14:paraId="603C8218" w14:textId="77777777" w:rsidR="00010FB9" w:rsidRPr="001133B2" w:rsidRDefault="00010FB9" w:rsidP="001133B2">
            <w:pPr>
              <w:spacing w:line="360" w:lineRule="auto"/>
              <w:jc w:val="both"/>
              <w:rPr>
                <w:rFonts w:ascii="Book Antiqua" w:eastAsia="Times New Roman" w:hAnsi="Book Antiqua"/>
              </w:rPr>
            </w:pPr>
          </w:p>
        </w:tc>
        <w:tc>
          <w:tcPr>
            <w:tcW w:w="755" w:type="pct"/>
            <w:shd w:val="clear" w:color="auto" w:fill="auto"/>
          </w:tcPr>
          <w:p w14:paraId="0C57B94D" w14:textId="77777777" w:rsidR="00010FB9" w:rsidRPr="001133B2" w:rsidRDefault="00010FB9" w:rsidP="001133B2">
            <w:pPr>
              <w:spacing w:line="360" w:lineRule="auto"/>
              <w:jc w:val="both"/>
              <w:rPr>
                <w:rFonts w:ascii="Book Antiqua" w:eastAsia="Times New Roman" w:hAnsi="Book Antiqua"/>
              </w:rPr>
            </w:pPr>
            <w:r w:rsidRPr="001133B2">
              <w:rPr>
                <w:rFonts w:ascii="Book Antiqua" w:eastAsia="Times New Roman" w:hAnsi="Book Antiqua"/>
              </w:rPr>
              <w:t>68.6%</w:t>
            </w:r>
          </w:p>
        </w:tc>
        <w:tc>
          <w:tcPr>
            <w:tcW w:w="803" w:type="pct"/>
            <w:shd w:val="clear" w:color="auto" w:fill="auto"/>
          </w:tcPr>
          <w:p w14:paraId="1C6C65A3" w14:textId="77777777" w:rsidR="00010FB9" w:rsidRPr="001133B2" w:rsidRDefault="00010FB9" w:rsidP="001133B2">
            <w:pPr>
              <w:spacing w:line="360" w:lineRule="auto"/>
              <w:jc w:val="both"/>
              <w:rPr>
                <w:rFonts w:ascii="Book Antiqua" w:eastAsia="Times New Roman" w:hAnsi="Book Antiqua"/>
              </w:rPr>
            </w:pPr>
            <w:r w:rsidRPr="001133B2">
              <w:rPr>
                <w:rFonts w:ascii="Book Antiqua" w:eastAsia="Times New Roman" w:hAnsi="Book Antiqua"/>
              </w:rPr>
              <w:t>60.3%</w:t>
            </w:r>
          </w:p>
        </w:tc>
        <w:tc>
          <w:tcPr>
            <w:tcW w:w="764" w:type="pct"/>
            <w:shd w:val="clear" w:color="auto" w:fill="auto"/>
          </w:tcPr>
          <w:p w14:paraId="0583ED91" w14:textId="77777777" w:rsidR="00010FB9" w:rsidRPr="001133B2" w:rsidRDefault="00010FB9" w:rsidP="001133B2">
            <w:pPr>
              <w:spacing w:line="360" w:lineRule="auto"/>
              <w:jc w:val="both"/>
              <w:rPr>
                <w:rFonts w:ascii="Book Antiqua" w:eastAsia="Times New Roman" w:hAnsi="Book Antiqua"/>
              </w:rPr>
            </w:pPr>
            <w:r w:rsidRPr="001133B2">
              <w:rPr>
                <w:rFonts w:ascii="Book Antiqua" w:eastAsia="Times New Roman" w:hAnsi="Book Antiqua"/>
              </w:rPr>
              <w:t>71.8%</w:t>
            </w:r>
          </w:p>
        </w:tc>
      </w:tr>
      <w:tr w:rsidR="00010FB9" w:rsidRPr="001133B2" w14:paraId="37F59D30" w14:textId="77777777" w:rsidTr="00BE0845">
        <w:trPr>
          <w:trHeight w:val="692"/>
          <w:jc w:val="center"/>
        </w:trPr>
        <w:tc>
          <w:tcPr>
            <w:tcW w:w="1262" w:type="pct"/>
            <w:shd w:val="clear" w:color="auto" w:fill="auto"/>
          </w:tcPr>
          <w:p w14:paraId="2284BD2D" w14:textId="77777777" w:rsidR="00010FB9" w:rsidRPr="001133B2" w:rsidRDefault="001610ED" w:rsidP="001133B2">
            <w:pPr>
              <w:spacing w:line="360" w:lineRule="auto"/>
              <w:jc w:val="both"/>
              <w:rPr>
                <w:rFonts w:ascii="Book Antiqua" w:eastAsia="Times New Roman" w:hAnsi="Book Antiqua"/>
              </w:rPr>
            </w:pPr>
            <w:r>
              <w:rPr>
                <w:rFonts w:ascii="Book Antiqua" w:eastAsia="Times New Roman" w:hAnsi="Book Antiqua"/>
              </w:rPr>
              <w:t xml:space="preserve">Graft survival after 5 </w:t>
            </w:r>
            <w:proofErr w:type="spellStart"/>
            <w:r>
              <w:rPr>
                <w:rFonts w:ascii="Book Antiqua" w:eastAsia="Times New Roman" w:hAnsi="Book Antiqua"/>
              </w:rPr>
              <w:t>y</w:t>
            </w:r>
            <w:r w:rsidR="00010FB9" w:rsidRPr="001133B2">
              <w:rPr>
                <w:rFonts w:ascii="Book Antiqua" w:eastAsia="Times New Roman" w:hAnsi="Book Antiqua"/>
              </w:rPr>
              <w:t>r</w:t>
            </w:r>
            <w:proofErr w:type="spellEnd"/>
          </w:p>
        </w:tc>
        <w:tc>
          <w:tcPr>
            <w:tcW w:w="755" w:type="pct"/>
            <w:shd w:val="clear" w:color="auto" w:fill="auto"/>
          </w:tcPr>
          <w:p w14:paraId="595A277C" w14:textId="77777777" w:rsidR="00010FB9" w:rsidRPr="001133B2" w:rsidRDefault="00010FB9" w:rsidP="001133B2">
            <w:pPr>
              <w:spacing w:line="360" w:lineRule="auto"/>
              <w:jc w:val="both"/>
              <w:rPr>
                <w:rFonts w:ascii="Book Antiqua" w:eastAsia="Times New Roman" w:hAnsi="Book Antiqua"/>
              </w:rPr>
            </w:pPr>
            <w:r w:rsidRPr="001133B2">
              <w:rPr>
                <w:rFonts w:ascii="Book Antiqua" w:eastAsia="Times New Roman" w:hAnsi="Book Antiqua"/>
              </w:rPr>
              <w:t>76.6%</w:t>
            </w:r>
          </w:p>
        </w:tc>
        <w:tc>
          <w:tcPr>
            <w:tcW w:w="660" w:type="pct"/>
            <w:shd w:val="clear" w:color="auto" w:fill="auto"/>
          </w:tcPr>
          <w:p w14:paraId="72A9AC77" w14:textId="77777777" w:rsidR="00010FB9" w:rsidRPr="001133B2" w:rsidRDefault="00010FB9" w:rsidP="001133B2">
            <w:pPr>
              <w:spacing w:line="360" w:lineRule="auto"/>
              <w:jc w:val="both"/>
              <w:rPr>
                <w:rFonts w:ascii="Book Antiqua" w:eastAsia="Times New Roman" w:hAnsi="Book Antiqua"/>
              </w:rPr>
            </w:pPr>
            <w:r w:rsidRPr="001133B2">
              <w:rPr>
                <w:rFonts w:ascii="Book Antiqua" w:eastAsia="Times New Roman" w:hAnsi="Book Antiqua"/>
              </w:rPr>
              <w:t>72.4%</w:t>
            </w:r>
          </w:p>
        </w:tc>
        <w:tc>
          <w:tcPr>
            <w:tcW w:w="755" w:type="pct"/>
            <w:shd w:val="clear" w:color="auto" w:fill="auto"/>
          </w:tcPr>
          <w:p w14:paraId="724A4B10" w14:textId="77777777" w:rsidR="00010FB9" w:rsidRPr="001133B2" w:rsidRDefault="00010FB9" w:rsidP="001133B2">
            <w:pPr>
              <w:spacing w:line="360" w:lineRule="auto"/>
              <w:jc w:val="both"/>
              <w:rPr>
                <w:rFonts w:ascii="Book Antiqua" w:eastAsia="Times New Roman" w:hAnsi="Book Antiqua"/>
              </w:rPr>
            </w:pPr>
            <w:r w:rsidRPr="001133B2">
              <w:rPr>
                <w:rFonts w:ascii="Book Antiqua" w:eastAsia="Times New Roman" w:hAnsi="Book Antiqua"/>
              </w:rPr>
              <w:t>56.7%</w:t>
            </w:r>
          </w:p>
        </w:tc>
        <w:tc>
          <w:tcPr>
            <w:tcW w:w="803" w:type="pct"/>
            <w:shd w:val="clear" w:color="auto" w:fill="auto"/>
          </w:tcPr>
          <w:p w14:paraId="272E8C24" w14:textId="77777777" w:rsidR="00010FB9" w:rsidRPr="001133B2" w:rsidRDefault="00010FB9" w:rsidP="001133B2">
            <w:pPr>
              <w:spacing w:line="360" w:lineRule="auto"/>
              <w:jc w:val="both"/>
              <w:rPr>
                <w:rFonts w:ascii="Book Antiqua" w:eastAsia="Times New Roman" w:hAnsi="Book Antiqua"/>
              </w:rPr>
            </w:pPr>
          </w:p>
        </w:tc>
        <w:tc>
          <w:tcPr>
            <w:tcW w:w="764" w:type="pct"/>
            <w:shd w:val="clear" w:color="auto" w:fill="auto"/>
          </w:tcPr>
          <w:p w14:paraId="3FC30723" w14:textId="77777777" w:rsidR="00010FB9" w:rsidRPr="001133B2" w:rsidRDefault="00010FB9" w:rsidP="001133B2">
            <w:pPr>
              <w:spacing w:line="360" w:lineRule="auto"/>
              <w:jc w:val="both"/>
              <w:rPr>
                <w:rFonts w:ascii="Book Antiqua" w:eastAsia="Times New Roman" w:hAnsi="Book Antiqua"/>
              </w:rPr>
            </w:pPr>
          </w:p>
        </w:tc>
      </w:tr>
      <w:tr w:rsidR="00010FB9" w:rsidRPr="001133B2" w14:paraId="575DDF76" w14:textId="77777777" w:rsidTr="00BE0845">
        <w:trPr>
          <w:trHeight w:val="802"/>
          <w:jc w:val="center"/>
        </w:trPr>
        <w:tc>
          <w:tcPr>
            <w:tcW w:w="1262" w:type="pct"/>
            <w:shd w:val="clear" w:color="auto" w:fill="auto"/>
          </w:tcPr>
          <w:p w14:paraId="649BFB40" w14:textId="77777777" w:rsidR="00010FB9" w:rsidRPr="001133B2" w:rsidRDefault="001610ED" w:rsidP="001133B2">
            <w:pPr>
              <w:spacing w:line="360" w:lineRule="auto"/>
              <w:jc w:val="both"/>
              <w:rPr>
                <w:rFonts w:ascii="Book Antiqua" w:eastAsia="Times New Roman" w:hAnsi="Book Antiqua"/>
              </w:rPr>
            </w:pPr>
            <w:r>
              <w:rPr>
                <w:rFonts w:ascii="Book Antiqua" w:eastAsia="Times New Roman" w:hAnsi="Book Antiqua"/>
              </w:rPr>
              <w:t xml:space="preserve">Graft survival after 10 </w:t>
            </w:r>
            <w:proofErr w:type="spellStart"/>
            <w:r>
              <w:rPr>
                <w:rFonts w:ascii="Book Antiqua" w:eastAsia="Times New Roman" w:hAnsi="Book Antiqua"/>
              </w:rPr>
              <w:t>y</w:t>
            </w:r>
            <w:r w:rsidR="00010FB9" w:rsidRPr="001133B2">
              <w:rPr>
                <w:rFonts w:ascii="Book Antiqua" w:eastAsia="Times New Roman" w:hAnsi="Book Antiqua"/>
              </w:rPr>
              <w:t>r</w:t>
            </w:r>
            <w:proofErr w:type="spellEnd"/>
          </w:p>
        </w:tc>
        <w:tc>
          <w:tcPr>
            <w:tcW w:w="755" w:type="pct"/>
            <w:shd w:val="clear" w:color="auto" w:fill="auto"/>
          </w:tcPr>
          <w:p w14:paraId="4F02A4A9" w14:textId="77777777" w:rsidR="00010FB9" w:rsidRPr="001E7232" w:rsidRDefault="00010FB9" w:rsidP="001133B2">
            <w:pPr>
              <w:spacing w:line="360" w:lineRule="auto"/>
              <w:jc w:val="both"/>
              <w:rPr>
                <w:rFonts w:ascii="Book Antiqua" w:hAnsi="Book Antiqua"/>
                <w:lang w:eastAsia="zh-CN"/>
              </w:rPr>
            </w:pPr>
          </w:p>
        </w:tc>
        <w:tc>
          <w:tcPr>
            <w:tcW w:w="660" w:type="pct"/>
            <w:shd w:val="clear" w:color="auto" w:fill="auto"/>
          </w:tcPr>
          <w:p w14:paraId="3373BC24" w14:textId="77777777" w:rsidR="00010FB9" w:rsidRPr="001133B2" w:rsidRDefault="00010FB9" w:rsidP="001133B2">
            <w:pPr>
              <w:spacing w:line="360" w:lineRule="auto"/>
              <w:jc w:val="both"/>
              <w:rPr>
                <w:rFonts w:ascii="Book Antiqua" w:eastAsia="Times New Roman" w:hAnsi="Book Antiqua"/>
              </w:rPr>
            </w:pPr>
          </w:p>
        </w:tc>
        <w:tc>
          <w:tcPr>
            <w:tcW w:w="755" w:type="pct"/>
            <w:shd w:val="clear" w:color="auto" w:fill="auto"/>
          </w:tcPr>
          <w:p w14:paraId="7A057542" w14:textId="77777777" w:rsidR="00010FB9" w:rsidRPr="001133B2" w:rsidRDefault="00010FB9" w:rsidP="001133B2">
            <w:pPr>
              <w:spacing w:line="360" w:lineRule="auto"/>
              <w:jc w:val="both"/>
              <w:rPr>
                <w:rFonts w:ascii="Book Antiqua" w:eastAsia="Times New Roman" w:hAnsi="Book Antiqua"/>
              </w:rPr>
            </w:pPr>
            <w:r w:rsidRPr="001133B2">
              <w:rPr>
                <w:rFonts w:ascii="Book Antiqua" w:eastAsia="Times New Roman" w:hAnsi="Book Antiqua"/>
              </w:rPr>
              <w:t>26.7%</w:t>
            </w:r>
          </w:p>
        </w:tc>
        <w:tc>
          <w:tcPr>
            <w:tcW w:w="803" w:type="pct"/>
            <w:shd w:val="clear" w:color="auto" w:fill="auto"/>
          </w:tcPr>
          <w:p w14:paraId="3E70706B" w14:textId="77777777" w:rsidR="00010FB9" w:rsidRPr="001133B2" w:rsidRDefault="00010FB9" w:rsidP="001133B2">
            <w:pPr>
              <w:spacing w:line="360" w:lineRule="auto"/>
              <w:jc w:val="both"/>
              <w:rPr>
                <w:rFonts w:ascii="Book Antiqua" w:eastAsia="Times New Roman" w:hAnsi="Book Antiqua"/>
              </w:rPr>
            </w:pPr>
          </w:p>
        </w:tc>
        <w:tc>
          <w:tcPr>
            <w:tcW w:w="764" w:type="pct"/>
            <w:shd w:val="clear" w:color="auto" w:fill="auto"/>
          </w:tcPr>
          <w:p w14:paraId="7A95940E" w14:textId="77777777" w:rsidR="00010FB9" w:rsidRPr="001133B2" w:rsidRDefault="00010FB9" w:rsidP="001133B2">
            <w:pPr>
              <w:spacing w:line="360" w:lineRule="auto"/>
              <w:jc w:val="both"/>
              <w:rPr>
                <w:rFonts w:ascii="Book Antiqua" w:eastAsia="Times New Roman" w:hAnsi="Book Antiqua"/>
              </w:rPr>
            </w:pPr>
          </w:p>
        </w:tc>
      </w:tr>
    </w:tbl>
    <w:p w14:paraId="47528DCE" w14:textId="77777777" w:rsidR="00010FB9" w:rsidRDefault="00010FB9" w:rsidP="001133B2">
      <w:pPr>
        <w:spacing w:line="360" w:lineRule="auto"/>
        <w:jc w:val="both"/>
        <w:rPr>
          <w:rFonts w:ascii="Book Antiqua" w:hAnsi="Book Antiqua"/>
          <w:lang w:eastAsia="zh-CN"/>
        </w:rPr>
      </w:pPr>
    </w:p>
    <w:p w14:paraId="6CB0F4C4" w14:textId="77777777" w:rsidR="00016E49" w:rsidRDefault="00016E49" w:rsidP="00016E49">
      <w:pPr>
        <w:jc w:val="center"/>
        <w:rPr>
          <w:rFonts w:ascii="Book Antiqua" w:hAnsi="Book Antiqua"/>
        </w:rPr>
      </w:pPr>
      <w:r>
        <w:rPr>
          <w:rFonts w:ascii="Book Antiqua" w:hAnsi="Book Antiqua"/>
          <w:lang w:eastAsia="zh-CN"/>
        </w:rPr>
        <w:br w:type="page"/>
      </w:r>
    </w:p>
    <w:p w14:paraId="5BAAF4F1" w14:textId="77777777" w:rsidR="00016E49" w:rsidRDefault="00016E49" w:rsidP="00016E49">
      <w:pPr>
        <w:jc w:val="center"/>
        <w:rPr>
          <w:rFonts w:ascii="Book Antiqua" w:hAnsi="Book Antiqua"/>
        </w:rPr>
      </w:pPr>
    </w:p>
    <w:p w14:paraId="4883B76A" w14:textId="77777777" w:rsidR="00016E49" w:rsidRDefault="00016E49" w:rsidP="00016E49">
      <w:pPr>
        <w:jc w:val="center"/>
        <w:rPr>
          <w:rFonts w:ascii="Book Antiqua" w:hAnsi="Book Antiqua"/>
        </w:rPr>
      </w:pPr>
    </w:p>
    <w:p w14:paraId="00202CA3" w14:textId="77777777" w:rsidR="00016E49" w:rsidRDefault="00016E49" w:rsidP="00016E49">
      <w:pPr>
        <w:jc w:val="center"/>
        <w:rPr>
          <w:rFonts w:ascii="Book Antiqua" w:hAnsi="Book Antiqua"/>
        </w:rPr>
      </w:pPr>
    </w:p>
    <w:p w14:paraId="6D5D157F" w14:textId="77777777" w:rsidR="00016E49" w:rsidRDefault="00016E49" w:rsidP="00016E49">
      <w:pPr>
        <w:jc w:val="center"/>
        <w:rPr>
          <w:rFonts w:ascii="Book Antiqua" w:hAnsi="Book Antiqua"/>
        </w:rPr>
      </w:pPr>
    </w:p>
    <w:p w14:paraId="270E9064" w14:textId="77777777" w:rsidR="00016E49" w:rsidRDefault="00016E49" w:rsidP="00016E49">
      <w:pPr>
        <w:jc w:val="center"/>
        <w:rPr>
          <w:rFonts w:ascii="Book Antiqua" w:hAnsi="Book Antiqua"/>
        </w:rPr>
      </w:pPr>
      <w:r>
        <w:rPr>
          <w:rFonts w:ascii="Book Antiqua" w:hAnsi="Book Antiqua"/>
          <w:noProof/>
          <w:lang w:eastAsia="zh-CN"/>
        </w:rPr>
        <w:drawing>
          <wp:inline distT="0" distB="0" distL="0" distR="0" wp14:anchorId="281D5B30" wp14:editId="093FF7AA">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4C619BA" w14:textId="77777777" w:rsidR="00016E49" w:rsidRDefault="00016E49" w:rsidP="00016E49">
      <w:pPr>
        <w:jc w:val="center"/>
        <w:rPr>
          <w:rFonts w:ascii="Book Antiqua" w:hAnsi="Book Antiqua"/>
        </w:rPr>
      </w:pPr>
    </w:p>
    <w:p w14:paraId="6ED5E6C2" w14:textId="77777777" w:rsidR="00016E49" w:rsidRPr="00763D22" w:rsidRDefault="00016E49" w:rsidP="00016E4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F0299CA" w14:textId="77777777" w:rsidR="00016E49" w:rsidRPr="00763D22" w:rsidRDefault="00016E49" w:rsidP="00016E4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1D290DB" w14:textId="77777777" w:rsidR="00016E49" w:rsidRPr="00763D22" w:rsidRDefault="00016E49" w:rsidP="00016E4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60BFD6C" w14:textId="77777777" w:rsidR="00016E49" w:rsidRPr="00763D22" w:rsidRDefault="00016E49" w:rsidP="00016E4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505E63C" w14:textId="77777777" w:rsidR="00016E49" w:rsidRPr="00763D22" w:rsidRDefault="00016E49" w:rsidP="00016E4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E5E6902" w14:textId="77777777" w:rsidR="00016E49" w:rsidRPr="00763D22" w:rsidRDefault="00016E49" w:rsidP="00016E49">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6EF4A11" w14:textId="77777777" w:rsidR="00016E49" w:rsidRDefault="00016E49" w:rsidP="00016E49">
      <w:pPr>
        <w:jc w:val="center"/>
        <w:rPr>
          <w:rFonts w:ascii="Book Antiqua" w:hAnsi="Book Antiqua"/>
        </w:rPr>
      </w:pPr>
    </w:p>
    <w:p w14:paraId="04F94DF0" w14:textId="77777777" w:rsidR="00016E49" w:rsidRDefault="00016E49" w:rsidP="00016E49">
      <w:pPr>
        <w:jc w:val="center"/>
        <w:rPr>
          <w:rFonts w:ascii="Book Antiqua" w:hAnsi="Book Antiqua"/>
        </w:rPr>
      </w:pPr>
    </w:p>
    <w:p w14:paraId="6B2FA8E8" w14:textId="77777777" w:rsidR="00016E49" w:rsidRDefault="00016E49" w:rsidP="00016E49">
      <w:pPr>
        <w:jc w:val="center"/>
        <w:rPr>
          <w:rFonts w:ascii="Book Antiqua" w:hAnsi="Book Antiqua"/>
        </w:rPr>
      </w:pPr>
    </w:p>
    <w:p w14:paraId="1E6FB961" w14:textId="77777777" w:rsidR="00016E49" w:rsidRDefault="00016E49" w:rsidP="00016E49">
      <w:pPr>
        <w:jc w:val="center"/>
        <w:rPr>
          <w:rFonts w:ascii="Book Antiqua" w:hAnsi="Book Antiqua"/>
        </w:rPr>
      </w:pPr>
      <w:r>
        <w:rPr>
          <w:rFonts w:ascii="Book Antiqua" w:hAnsi="Book Antiqua"/>
          <w:noProof/>
          <w:lang w:eastAsia="zh-CN"/>
        </w:rPr>
        <w:drawing>
          <wp:inline distT="0" distB="0" distL="0" distR="0" wp14:anchorId="760CE336" wp14:editId="67758022">
            <wp:extent cx="1447800" cy="1440180"/>
            <wp:effectExtent l="0" t="0" r="0" b="7620"/>
            <wp:docPr id="13" name="图片 1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F2783B2" w14:textId="77777777" w:rsidR="00016E49" w:rsidRDefault="00016E49" w:rsidP="00016E49">
      <w:pPr>
        <w:jc w:val="center"/>
        <w:rPr>
          <w:rFonts w:ascii="Book Antiqua" w:hAnsi="Book Antiqua"/>
        </w:rPr>
      </w:pPr>
    </w:p>
    <w:p w14:paraId="69F42C1D" w14:textId="77777777" w:rsidR="00016E49" w:rsidRDefault="00016E49" w:rsidP="00016E49">
      <w:pPr>
        <w:jc w:val="center"/>
        <w:rPr>
          <w:rFonts w:ascii="Book Antiqua" w:hAnsi="Book Antiqua"/>
        </w:rPr>
      </w:pPr>
    </w:p>
    <w:p w14:paraId="574D3651" w14:textId="77777777" w:rsidR="00016E49" w:rsidRDefault="00016E49" w:rsidP="00016E49">
      <w:pPr>
        <w:jc w:val="center"/>
        <w:rPr>
          <w:rFonts w:ascii="Book Antiqua" w:hAnsi="Book Antiqua"/>
        </w:rPr>
      </w:pPr>
    </w:p>
    <w:p w14:paraId="48299CD7" w14:textId="77777777" w:rsidR="00016E49" w:rsidRDefault="00016E49" w:rsidP="00016E49">
      <w:pPr>
        <w:jc w:val="center"/>
        <w:rPr>
          <w:rFonts w:ascii="Book Antiqua" w:hAnsi="Book Antiqua"/>
        </w:rPr>
      </w:pPr>
    </w:p>
    <w:p w14:paraId="7F72AEA8" w14:textId="77777777" w:rsidR="00016E49" w:rsidRDefault="00016E49" w:rsidP="00016E49">
      <w:pPr>
        <w:jc w:val="center"/>
        <w:rPr>
          <w:rFonts w:ascii="Book Antiqua" w:hAnsi="Book Antiqua"/>
        </w:rPr>
      </w:pPr>
    </w:p>
    <w:p w14:paraId="6DA358F7" w14:textId="77777777" w:rsidR="00016E49" w:rsidRDefault="00016E49" w:rsidP="00016E49">
      <w:pPr>
        <w:jc w:val="center"/>
        <w:rPr>
          <w:rFonts w:ascii="Book Antiqua" w:hAnsi="Book Antiqua"/>
        </w:rPr>
      </w:pPr>
    </w:p>
    <w:p w14:paraId="2E98F830" w14:textId="77777777" w:rsidR="00016E49" w:rsidRDefault="00016E49" w:rsidP="00016E49">
      <w:pPr>
        <w:jc w:val="center"/>
        <w:rPr>
          <w:rFonts w:ascii="Book Antiqua" w:hAnsi="Book Antiqua"/>
        </w:rPr>
      </w:pPr>
    </w:p>
    <w:p w14:paraId="3D76180A" w14:textId="77777777" w:rsidR="00016E49" w:rsidRDefault="00016E49" w:rsidP="00016E49">
      <w:pPr>
        <w:jc w:val="center"/>
        <w:rPr>
          <w:rFonts w:ascii="Book Antiqua" w:hAnsi="Book Antiqua"/>
        </w:rPr>
      </w:pPr>
    </w:p>
    <w:p w14:paraId="7684FFDC" w14:textId="77777777" w:rsidR="00016E49" w:rsidRDefault="00016E49" w:rsidP="00016E49">
      <w:pPr>
        <w:jc w:val="center"/>
        <w:rPr>
          <w:rFonts w:ascii="Book Antiqua" w:hAnsi="Book Antiqua"/>
        </w:rPr>
      </w:pPr>
    </w:p>
    <w:p w14:paraId="67589F05" w14:textId="77777777" w:rsidR="00016E49" w:rsidRPr="00763D22" w:rsidRDefault="00016E49" w:rsidP="00016E49">
      <w:pPr>
        <w:jc w:val="right"/>
        <w:rPr>
          <w:rFonts w:ascii="Book Antiqua" w:hAnsi="Book Antiqua"/>
          <w:color w:val="000000" w:themeColor="text1"/>
        </w:rPr>
      </w:pPr>
    </w:p>
    <w:p w14:paraId="4DD965A5" w14:textId="77777777" w:rsidR="00016E49" w:rsidRPr="00763D22" w:rsidRDefault="00016E49" w:rsidP="00016E49">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18AF0E9" w14:textId="18B82D5D" w:rsidR="001E7232" w:rsidRPr="00016E49" w:rsidRDefault="001E7232" w:rsidP="001133B2">
      <w:pPr>
        <w:spacing w:line="360" w:lineRule="auto"/>
        <w:jc w:val="both"/>
        <w:rPr>
          <w:rFonts w:ascii="Book Antiqua" w:hAnsi="Book Antiqua"/>
          <w:lang w:eastAsia="zh-CN"/>
        </w:rPr>
      </w:pPr>
    </w:p>
    <w:sectPr w:rsidR="001E7232" w:rsidRPr="00016E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371376" w14:textId="77777777" w:rsidR="00BF4724" w:rsidRDefault="00BF4724" w:rsidP="009F0B19">
      <w:r>
        <w:separator/>
      </w:r>
    </w:p>
  </w:endnote>
  <w:endnote w:type="continuationSeparator" w:id="0">
    <w:p w14:paraId="4C8C31BF" w14:textId="77777777" w:rsidR="00BF4724" w:rsidRDefault="00BF4724" w:rsidP="009F0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354421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FBD39A2" w14:textId="77777777" w:rsidR="001C5D57" w:rsidRPr="009F0B19" w:rsidRDefault="001C5D57">
            <w:pPr>
              <w:pStyle w:val="a5"/>
              <w:jc w:val="right"/>
              <w:rPr>
                <w:rFonts w:ascii="Book Antiqua" w:hAnsi="Book Antiqua"/>
                <w:sz w:val="24"/>
                <w:szCs w:val="24"/>
              </w:rPr>
            </w:pPr>
            <w:r w:rsidRPr="009F0B19">
              <w:rPr>
                <w:rFonts w:ascii="Book Antiqua" w:hAnsi="Book Antiqua"/>
                <w:sz w:val="24"/>
                <w:szCs w:val="24"/>
                <w:lang w:val="zh-CN" w:eastAsia="zh-CN"/>
              </w:rPr>
              <w:t xml:space="preserve"> </w:t>
            </w:r>
            <w:r w:rsidRPr="009F0B19">
              <w:rPr>
                <w:rFonts w:ascii="Book Antiqua" w:hAnsi="Book Antiqua"/>
                <w:b/>
                <w:bCs/>
                <w:sz w:val="24"/>
                <w:szCs w:val="24"/>
              </w:rPr>
              <w:fldChar w:fldCharType="begin"/>
            </w:r>
            <w:r w:rsidRPr="009F0B19">
              <w:rPr>
                <w:rFonts w:ascii="Book Antiqua" w:hAnsi="Book Antiqua"/>
                <w:b/>
                <w:bCs/>
                <w:sz w:val="24"/>
                <w:szCs w:val="24"/>
              </w:rPr>
              <w:instrText>PAGE</w:instrText>
            </w:r>
            <w:r w:rsidRPr="009F0B19">
              <w:rPr>
                <w:rFonts w:ascii="Book Antiqua" w:hAnsi="Book Antiqua"/>
                <w:b/>
                <w:bCs/>
                <w:sz w:val="24"/>
                <w:szCs w:val="24"/>
              </w:rPr>
              <w:fldChar w:fldCharType="separate"/>
            </w:r>
            <w:r w:rsidR="009D04FB">
              <w:rPr>
                <w:rFonts w:ascii="Book Antiqua" w:hAnsi="Book Antiqua"/>
                <w:b/>
                <w:bCs/>
                <w:noProof/>
                <w:sz w:val="24"/>
                <w:szCs w:val="24"/>
              </w:rPr>
              <w:t>30</w:t>
            </w:r>
            <w:r w:rsidRPr="009F0B19">
              <w:rPr>
                <w:rFonts w:ascii="Book Antiqua" w:hAnsi="Book Antiqua"/>
                <w:b/>
                <w:bCs/>
                <w:sz w:val="24"/>
                <w:szCs w:val="24"/>
              </w:rPr>
              <w:fldChar w:fldCharType="end"/>
            </w:r>
            <w:r w:rsidRPr="009F0B19">
              <w:rPr>
                <w:rFonts w:ascii="Book Antiqua" w:hAnsi="Book Antiqua"/>
                <w:sz w:val="24"/>
                <w:szCs w:val="24"/>
                <w:lang w:val="zh-CN" w:eastAsia="zh-CN"/>
              </w:rPr>
              <w:t xml:space="preserve"> / </w:t>
            </w:r>
            <w:r w:rsidRPr="009F0B19">
              <w:rPr>
                <w:rFonts w:ascii="Book Antiqua" w:hAnsi="Book Antiqua"/>
                <w:b/>
                <w:bCs/>
                <w:sz w:val="24"/>
                <w:szCs w:val="24"/>
              </w:rPr>
              <w:fldChar w:fldCharType="begin"/>
            </w:r>
            <w:r w:rsidRPr="009F0B19">
              <w:rPr>
                <w:rFonts w:ascii="Book Antiqua" w:hAnsi="Book Antiqua"/>
                <w:b/>
                <w:bCs/>
                <w:sz w:val="24"/>
                <w:szCs w:val="24"/>
              </w:rPr>
              <w:instrText>NUMPAGES</w:instrText>
            </w:r>
            <w:r w:rsidRPr="009F0B19">
              <w:rPr>
                <w:rFonts w:ascii="Book Antiqua" w:hAnsi="Book Antiqua"/>
                <w:b/>
                <w:bCs/>
                <w:sz w:val="24"/>
                <w:szCs w:val="24"/>
              </w:rPr>
              <w:fldChar w:fldCharType="separate"/>
            </w:r>
            <w:r w:rsidR="009D04FB">
              <w:rPr>
                <w:rFonts w:ascii="Book Antiqua" w:hAnsi="Book Antiqua"/>
                <w:b/>
                <w:bCs/>
                <w:noProof/>
                <w:sz w:val="24"/>
                <w:szCs w:val="24"/>
              </w:rPr>
              <w:t>43</w:t>
            </w:r>
            <w:r w:rsidRPr="009F0B19">
              <w:rPr>
                <w:rFonts w:ascii="Book Antiqua" w:hAnsi="Book Antiqua"/>
                <w:b/>
                <w:bCs/>
                <w:sz w:val="24"/>
                <w:szCs w:val="24"/>
              </w:rPr>
              <w:fldChar w:fldCharType="end"/>
            </w:r>
          </w:p>
        </w:sdtContent>
      </w:sdt>
    </w:sdtContent>
  </w:sdt>
  <w:p w14:paraId="4958FD2D" w14:textId="77777777" w:rsidR="001C5D57" w:rsidRDefault="001C5D5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F1F364" w14:textId="77777777" w:rsidR="00BF4724" w:rsidRDefault="00BF4724" w:rsidP="009F0B19">
      <w:r>
        <w:separator/>
      </w:r>
    </w:p>
  </w:footnote>
  <w:footnote w:type="continuationSeparator" w:id="0">
    <w:p w14:paraId="3518A0EA" w14:textId="77777777" w:rsidR="00BF4724" w:rsidRDefault="00BF4724" w:rsidP="009F0B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10FB9"/>
    <w:rsid w:val="00011F5D"/>
    <w:rsid w:val="00012BB1"/>
    <w:rsid w:val="000145C1"/>
    <w:rsid w:val="000163B0"/>
    <w:rsid w:val="00016E49"/>
    <w:rsid w:val="000667DC"/>
    <w:rsid w:val="000735C1"/>
    <w:rsid w:val="000A64FB"/>
    <w:rsid w:val="000A7D1F"/>
    <w:rsid w:val="000C4765"/>
    <w:rsid w:val="000D6475"/>
    <w:rsid w:val="0010795F"/>
    <w:rsid w:val="001133B2"/>
    <w:rsid w:val="00143F53"/>
    <w:rsid w:val="00154927"/>
    <w:rsid w:val="001610ED"/>
    <w:rsid w:val="00161FE1"/>
    <w:rsid w:val="001712DF"/>
    <w:rsid w:val="00183E17"/>
    <w:rsid w:val="001B60D7"/>
    <w:rsid w:val="001C5D57"/>
    <w:rsid w:val="001D753C"/>
    <w:rsid w:val="001E7232"/>
    <w:rsid w:val="001E7D1E"/>
    <w:rsid w:val="001F50CF"/>
    <w:rsid w:val="002053A9"/>
    <w:rsid w:val="002253DE"/>
    <w:rsid w:val="0024260D"/>
    <w:rsid w:val="002439B8"/>
    <w:rsid w:val="002461F4"/>
    <w:rsid w:val="00246E43"/>
    <w:rsid w:val="00270C8B"/>
    <w:rsid w:val="00273AF6"/>
    <w:rsid w:val="00277575"/>
    <w:rsid w:val="00295B6F"/>
    <w:rsid w:val="002A2D39"/>
    <w:rsid w:val="002A5301"/>
    <w:rsid w:val="002B6B0A"/>
    <w:rsid w:val="002D1B49"/>
    <w:rsid w:val="002D2CA7"/>
    <w:rsid w:val="002E193F"/>
    <w:rsid w:val="002F4826"/>
    <w:rsid w:val="00313C61"/>
    <w:rsid w:val="00354995"/>
    <w:rsid w:val="00364E2C"/>
    <w:rsid w:val="00374A4B"/>
    <w:rsid w:val="0037552A"/>
    <w:rsid w:val="003841FE"/>
    <w:rsid w:val="003C6052"/>
    <w:rsid w:val="003F484C"/>
    <w:rsid w:val="0040050A"/>
    <w:rsid w:val="0041206B"/>
    <w:rsid w:val="00432E15"/>
    <w:rsid w:val="00456FD7"/>
    <w:rsid w:val="00460FC8"/>
    <w:rsid w:val="004768B2"/>
    <w:rsid w:val="00480FCC"/>
    <w:rsid w:val="00493EB1"/>
    <w:rsid w:val="004941F3"/>
    <w:rsid w:val="004E49C1"/>
    <w:rsid w:val="00557640"/>
    <w:rsid w:val="005641CF"/>
    <w:rsid w:val="005718B9"/>
    <w:rsid w:val="00574B6A"/>
    <w:rsid w:val="005778E0"/>
    <w:rsid w:val="005921A9"/>
    <w:rsid w:val="00592ADF"/>
    <w:rsid w:val="0059311A"/>
    <w:rsid w:val="005A64BC"/>
    <w:rsid w:val="005B4368"/>
    <w:rsid w:val="005C0D44"/>
    <w:rsid w:val="005D7E97"/>
    <w:rsid w:val="00625EDF"/>
    <w:rsid w:val="00633924"/>
    <w:rsid w:val="00653C9E"/>
    <w:rsid w:val="006551AE"/>
    <w:rsid w:val="006631A3"/>
    <w:rsid w:val="00664A9D"/>
    <w:rsid w:val="006843C0"/>
    <w:rsid w:val="00731EEE"/>
    <w:rsid w:val="00754BB6"/>
    <w:rsid w:val="00760DAD"/>
    <w:rsid w:val="00762B12"/>
    <w:rsid w:val="00790904"/>
    <w:rsid w:val="007A4140"/>
    <w:rsid w:val="007B154C"/>
    <w:rsid w:val="008225B7"/>
    <w:rsid w:val="00831B98"/>
    <w:rsid w:val="00851D9B"/>
    <w:rsid w:val="0086021F"/>
    <w:rsid w:val="0089226F"/>
    <w:rsid w:val="008D1F81"/>
    <w:rsid w:val="008E5A89"/>
    <w:rsid w:val="00905288"/>
    <w:rsid w:val="009106E7"/>
    <w:rsid w:val="00942BE7"/>
    <w:rsid w:val="0094699C"/>
    <w:rsid w:val="00987C63"/>
    <w:rsid w:val="009A3A14"/>
    <w:rsid w:val="009B1846"/>
    <w:rsid w:val="009D04FB"/>
    <w:rsid w:val="009D2E5B"/>
    <w:rsid w:val="009D69AB"/>
    <w:rsid w:val="009F0B19"/>
    <w:rsid w:val="00A33066"/>
    <w:rsid w:val="00A74854"/>
    <w:rsid w:val="00A77B3E"/>
    <w:rsid w:val="00A84C9D"/>
    <w:rsid w:val="00AA6318"/>
    <w:rsid w:val="00AE0185"/>
    <w:rsid w:val="00AE5E45"/>
    <w:rsid w:val="00B1616A"/>
    <w:rsid w:val="00B20074"/>
    <w:rsid w:val="00B25457"/>
    <w:rsid w:val="00B32F91"/>
    <w:rsid w:val="00BB0F22"/>
    <w:rsid w:val="00BD0385"/>
    <w:rsid w:val="00BE0845"/>
    <w:rsid w:val="00BF4724"/>
    <w:rsid w:val="00C12F0C"/>
    <w:rsid w:val="00C14E59"/>
    <w:rsid w:val="00C24EF2"/>
    <w:rsid w:val="00C2550C"/>
    <w:rsid w:val="00C5471A"/>
    <w:rsid w:val="00C71138"/>
    <w:rsid w:val="00C713F2"/>
    <w:rsid w:val="00C86DB6"/>
    <w:rsid w:val="00C9615B"/>
    <w:rsid w:val="00CA2A55"/>
    <w:rsid w:val="00CB3DF8"/>
    <w:rsid w:val="00CC4387"/>
    <w:rsid w:val="00CC6AFC"/>
    <w:rsid w:val="00D2791C"/>
    <w:rsid w:val="00D454A0"/>
    <w:rsid w:val="00D54038"/>
    <w:rsid w:val="00D7111C"/>
    <w:rsid w:val="00DC1A89"/>
    <w:rsid w:val="00DC25BA"/>
    <w:rsid w:val="00DF1D12"/>
    <w:rsid w:val="00E04115"/>
    <w:rsid w:val="00E067A3"/>
    <w:rsid w:val="00E208AE"/>
    <w:rsid w:val="00E237AB"/>
    <w:rsid w:val="00E26D0C"/>
    <w:rsid w:val="00E36A4F"/>
    <w:rsid w:val="00E376DA"/>
    <w:rsid w:val="00E85D6B"/>
    <w:rsid w:val="00EC7F3A"/>
    <w:rsid w:val="00ED4DE2"/>
    <w:rsid w:val="00EE3AF3"/>
    <w:rsid w:val="00F03809"/>
    <w:rsid w:val="00F34ACC"/>
    <w:rsid w:val="00F45FE7"/>
    <w:rsid w:val="00F53841"/>
    <w:rsid w:val="00F93F25"/>
    <w:rsid w:val="00FF246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2EB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4260D"/>
    <w:rPr>
      <w:sz w:val="18"/>
      <w:szCs w:val="18"/>
    </w:rPr>
  </w:style>
  <w:style w:type="character" w:customStyle="1" w:styleId="Char">
    <w:name w:val="批注框文本 Char"/>
    <w:basedOn w:val="a0"/>
    <w:link w:val="a3"/>
    <w:rsid w:val="0024260D"/>
    <w:rPr>
      <w:sz w:val="18"/>
      <w:szCs w:val="18"/>
    </w:rPr>
  </w:style>
  <w:style w:type="paragraph" w:styleId="a4">
    <w:name w:val="header"/>
    <w:basedOn w:val="a"/>
    <w:link w:val="Char0"/>
    <w:rsid w:val="009F0B1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9F0B19"/>
    <w:rPr>
      <w:sz w:val="18"/>
      <w:szCs w:val="18"/>
    </w:rPr>
  </w:style>
  <w:style w:type="paragraph" w:styleId="a5">
    <w:name w:val="footer"/>
    <w:basedOn w:val="a"/>
    <w:link w:val="Char1"/>
    <w:uiPriority w:val="99"/>
    <w:rsid w:val="009F0B19"/>
    <w:pPr>
      <w:tabs>
        <w:tab w:val="center" w:pos="4153"/>
        <w:tab w:val="right" w:pos="8306"/>
      </w:tabs>
      <w:snapToGrid w:val="0"/>
    </w:pPr>
    <w:rPr>
      <w:sz w:val="18"/>
      <w:szCs w:val="18"/>
    </w:rPr>
  </w:style>
  <w:style w:type="character" w:customStyle="1" w:styleId="Char1">
    <w:name w:val="页脚 Char"/>
    <w:basedOn w:val="a0"/>
    <w:link w:val="a5"/>
    <w:uiPriority w:val="99"/>
    <w:rsid w:val="009F0B19"/>
    <w:rPr>
      <w:sz w:val="18"/>
      <w:szCs w:val="18"/>
    </w:rPr>
  </w:style>
  <w:style w:type="table" w:styleId="a6">
    <w:name w:val="Table Grid"/>
    <w:basedOn w:val="a1"/>
    <w:uiPriority w:val="39"/>
    <w:rsid w:val="00010FB9"/>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nhideWhenUsed/>
    <w:rsid w:val="00016E4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213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hyperlink" Target="javascript:void(0);"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onlinelibrary.wiley.com/action/doSearch?ContribAuthorStored=Bertrand%2C+Dominiqu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555</TotalTime>
  <Pages>1</Pages>
  <Words>8788</Words>
  <Characters>50097</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126</cp:revision>
  <dcterms:created xsi:type="dcterms:W3CDTF">2021-08-06T05:16:00Z</dcterms:created>
  <dcterms:modified xsi:type="dcterms:W3CDTF">2021-09-23T17:09:00Z</dcterms:modified>
</cp:coreProperties>
</file>