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CA0B2" w14:textId="77777777" w:rsidR="00A77B3E" w:rsidRDefault="00403F3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347D9220" w14:textId="77777777" w:rsidR="00A77B3E" w:rsidRDefault="00403F3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63602</w:t>
      </w:r>
    </w:p>
    <w:p w14:paraId="505B97B6" w14:textId="77777777" w:rsidR="00A77B3E" w:rsidRDefault="00403F3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4D802E6" w14:textId="77777777" w:rsidR="00A77B3E" w:rsidRDefault="00A77B3E">
      <w:pPr>
        <w:spacing w:line="360" w:lineRule="auto"/>
        <w:jc w:val="both"/>
      </w:pPr>
    </w:p>
    <w:p w14:paraId="4DF40CF7" w14:textId="0C19CAC7" w:rsidR="00A77B3E" w:rsidRDefault="00403F35">
      <w:pPr>
        <w:spacing w:line="360" w:lineRule="auto"/>
        <w:jc w:val="both"/>
      </w:pPr>
      <w:r>
        <w:rPr>
          <w:rFonts w:ascii="Book Antiqua" w:eastAsia="Book Antiqua" w:hAnsi="Book Antiqua" w:cs="Book Antiqua"/>
          <w:b/>
          <w:color w:val="000000"/>
        </w:rPr>
        <w:t xml:space="preserve">Delayed </w:t>
      </w:r>
      <w:proofErr w:type="spellStart"/>
      <w:r w:rsidR="00EF5FB4">
        <w:rPr>
          <w:rFonts w:ascii="Book Antiqua" w:eastAsia="Book Antiqua" w:hAnsi="Book Antiqua" w:cs="Book Antiqua"/>
          <w:b/>
          <w:color w:val="000000"/>
        </w:rPr>
        <w:t>p</w:t>
      </w:r>
      <w:r>
        <w:rPr>
          <w:rFonts w:ascii="Book Antiqua" w:eastAsia="Book Antiqua" w:hAnsi="Book Antiqua" w:cs="Book Antiqua"/>
          <w:b/>
          <w:color w:val="000000"/>
        </w:rPr>
        <w:t>seudoaneurysm</w:t>
      </w:r>
      <w:proofErr w:type="spellEnd"/>
      <w:r>
        <w:rPr>
          <w:rFonts w:ascii="Book Antiqua" w:eastAsia="Book Antiqua" w:hAnsi="Book Antiqua" w:cs="Book Antiqua"/>
          <w:b/>
          <w:color w:val="000000"/>
        </w:rPr>
        <w:t xml:space="preserve"> </w:t>
      </w:r>
      <w:r w:rsidR="00EF5FB4">
        <w:rPr>
          <w:rFonts w:ascii="Book Antiqua" w:eastAsia="Book Antiqua" w:hAnsi="Book Antiqua" w:cs="Book Antiqua"/>
          <w:b/>
          <w:color w:val="000000"/>
        </w:rPr>
        <w:t>f</w:t>
      </w:r>
      <w:r>
        <w:rPr>
          <w:rFonts w:ascii="Book Antiqua" w:eastAsia="Book Antiqua" w:hAnsi="Book Antiqua" w:cs="Book Antiqua"/>
          <w:b/>
          <w:color w:val="000000"/>
        </w:rPr>
        <w:t xml:space="preserve">ormation of the </w:t>
      </w:r>
      <w:r w:rsidR="00EF5FB4">
        <w:rPr>
          <w:rFonts w:ascii="Book Antiqua" w:eastAsia="Book Antiqua" w:hAnsi="Book Antiqua" w:cs="Book Antiqua"/>
          <w:b/>
          <w:color w:val="000000"/>
        </w:rPr>
        <w:t>c</w:t>
      </w:r>
      <w:r>
        <w:rPr>
          <w:rFonts w:ascii="Book Antiqua" w:eastAsia="Book Antiqua" w:hAnsi="Book Antiqua" w:cs="Book Antiqua"/>
          <w:b/>
          <w:color w:val="000000"/>
        </w:rPr>
        <w:t xml:space="preserve">arotid </w:t>
      </w:r>
      <w:r w:rsidR="00EF5FB4">
        <w:rPr>
          <w:rFonts w:ascii="Book Antiqua" w:eastAsia="Book Antiqua" w:hAnsi="Book Antiqua" w:cs="Book Antiqua"/>
          <w:b/>
          <w:color w:val="000000"/>
        </w:rPr>
        <w:t>a</w:t>
      </w:r>
      <w:r>
        <w:rPr>
          <w:rFonts w:ascii="Book Antiqua" w:eastAsia="Book Antiqua" w:hAnsi="Book Antiqua" w:cs="Book Antiqua"/>
          <w:b/>
          <w:color w:val="000000"/>
        </w:rPr>
        <w:t xml:space="preserve">rtery </w:t>
      </w:r>
      <w:r w:rsidR="00EF5FB4">
        <w:rPr>
          <w:rFonts w:ascii="Book Antiqua" w:eastAsia="Book Antiqua" w:hAnsi="Book Antiqua" w:cs="Book Antiqua"/>
          <w:b/>
          <w:color w:val="000000"/>
        </w:rPr>
        <w:t>f</w:t>
      </w:r>
      <w:r>
        <w:rPr>
          <w:rFonts w:ascii="Book Antiqua" w:eastAsia="Book Antiqua" w:hAnsi="Book Antiqua" w:cs="Book Antiqua"/>
          <w:b/>
          <w:color w:val="000000"/>
        </w:rPr>
        <w:t xml:space="preserve">ollowing the </w:t>
      </w:r>
      <w:r w:rsidR="00EF5FB4">
        <w:rPr>
          <w:rFonts w:ascii="Book Antiqua" w:eastAsia="Book Antiqua" w:hAnsi="Book Antiqua" w:cs="Book Antiqua"/>
          <w:b/>
          <w:color w:val="000000"/>
        </w:rPr>
        <w:t>o</w:t>
      </w:r>
      <w:r>
        <w:rPr>
          <w:rFonts w:ascii="Book Antiqua" w:eastAsia="Book Antiqua" w:hAnsi="Book Antiqua" w:cs="Book Antiqua"/>
          <w:b/>
          <w:color w:val="000000"/>
        </w:rPr>
        <w:t xml:space="preserve">ral </w:t>
      </w:r>
      <w:r w:rsidR="00EF5FB4">
        <w:rPr>
          <w:rFonts w:ascii="Book Antiqua" w:eastAsia="Book Antiqua" w:hAnsi="Book Antiqua" w:cs="Book Antiqua"/>
          <w:b/>
          <w:color w:val="000000"/>
        </w:rPr>
        <w:t>c</w:t>
      </w:r>
      <w:r>
        <w:rPr>
          <w:rFonts w:ascii="Book Antiqua" w:eastAsia="Book Antiqua" w:hAnsi="Book Antiqua" w:cs="Book Antiqua"/>
          <w:b/>
          <w:color w:val="000000"/>
        </w:rPr>
        <w:t xml:space="preserve">avity </w:t>
      </w:r>
      <w:r w:rsidR="00EF5FB4">
        <w:rPr>
          <w:rFonts w:ascii="Book Antiqua" w:eastAsia="Book Antiqua" w:hAnsi="Book Antiqua" w:cs="Book Antiqua"/>
          <w:b/>
          <w:color w:val="000000"/>
        </w:rPr>
        <w:t>i</w:t>
      </w:r>
      <w:r>
        <w:rPr>
          <w:rFonts w:ascii="Book Antiqua" w:eastAsia="Book Antiqua" w:hAnsi="Book Antiqua" w:cs="Book Antiqua"/>
          <w:b/>
          <w:color w:val="000000"/>
        </w:rPr>
        <w:t xml:space="preserve">njury in a </w:t>
      </w:r>
      <w:r w:rsidR="00EF5FB4">
        <w:rPr>
          <w:rFonts w:ascii="Book Antiqua" w:eastAsia="Book Antiqua" w:hAnsi="Book Antiqua" w:cs="Book Antiqua"/>
          <w:b/>
          <w:color w:val="000000"/>
        </w:rPr>
        <w:t>c</w:t>
      </w:r>
      <w:r>
        <w:rPr>
          <w:rFonts w:ascii="Book Antiqua" w:eastAsia="Book Antiqua" w:hAnsi="Book Antiqua" w:cs="Book Antiqua"/>
          <w:b/>
          <w:color w:val="000000"/>
        </w:rPr>
        <w:t xml:space="preserve">hild: A </w:t>
      </w:r>
      <w:r w:rsidR="00EF5FB4">
        <w:rPr>
          <w:rFonts w:ascii="Book Antiqua" w:eastAsia="Book Antiqua" w:hAnsi="Book Antiqua" w:cs="Book Antiqua"/>
          <w:b/>
          <w:color w:val="000000"/>
        </w:rPr>
        <w:t>c</w:t>
      </w:r>
      <w:r>
        <w:rPr>
          <w:rFonts w:ascii="Book Antiqua" w:eastAsia="Book Antiqua" w:hAnsi="Book Antiqua" w:cs="Book Antiqua"/>
          <w:b/>
          <w:color w:val="000000"/>
        </w:rPr>
        <w:t xml:space="preserve">ase </w:t>
      </w:r>
      <w:r w:rsidR="00EF5FB4">
        <w:rPr>
          <w:rFonts w:ascii="Book Antiqua" w:eastAsia="Book Antiqua" w:hAnsi="Book Antiqua" w:cs="Book Antiqua"/>
          <w:b/>
          <w:color w:val="000000"/>
        </w:rPr>
        <w:t>r</w:t>
      </w:r>
      <w:r>
        <w:rPr>
          <w:rFonts w:ascii="Book Antiqua" w:eastAsia="Book Antiqua" w:hAnsi="Book Antiqua" w:cs="Book Antiqua"/>
          <w:b/>
          <w:color w:val="000000"/>
        </w:rPr>
        <w:t>eport</w:t>
      </w:r>
    </w:p>
    <w:p w14:paraId="26A250A6" w14:textId="77777777" w:rsidR="00A77B3E" w:rsidRDefault="00A77B3E">
      <w:pPr>
        <w:spacing w:line="360" w:lineRule="auto"/>
        <w:jc w:val="both"/>
      </w:pPr>
    </w:p>
    <w:p w14:paraId="3BFCBFE1" w14:textId="6DA131ED" w:rsidR="00A77B3E" w:rsidRDefault="00B5075F">
      <w:pPr>
        <w:spacing w:line="360" w:lineRule="auto"/>
        <w:jc w:val="both"/>
      </w:pPr>
      <w:r>
        <w:rPr>
          <w:rFonts w:ascii="Book Antiqua" w:eastAsia="Book Antiqua" w:hAnsi="Book Antiqua" w:cs="Book Antiqua"/>
          <w:color w:val="000000"/>
        </w:rPr>
        <w:t xml:space="preserve">Chung BH </w:t>
      </w:r>
      <w:r w:rsidRPr="00B5075F">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403F35">
        <w:rPr>
          <w:rFonts w:ascii="Book Antiqua" w:eastAsia="Book Antiqua" w:hAnsi="Book Antiqua" w:cs="Book Antiqua"/>
          <w:color w:val="000000"/>
        </w:rPr>
        <w:t xml:space="preserve">Delayed </w:t>
      </w:r>
      <w:proofErr w:type="spellStart"/>
      <w:r>
        <w:rPr>
          <w:rFonts w:ascii="Book Antiqua" w:eastAsia="Book Antiqua" w:hAnsi="Book Antiqua" w:cs="Book Antiqua"/>
          <w:color w:val="000000"/>
        </w:rPr>
        <w:t>p</w:t>
      </w:r>
      <w:r w:rsidR="00403F35">
        <w:rPr>
          <w:rFonts w:ascii="Book Antiqua" w:eastAsia="Book Antiqua" w:hAnsi="Book Antiqua" w:cs="Book Antiqua"/>
          <w:color w:val="000000"/>
        </w:rPr>
        <w:t>seudoaneurysm</w:t>
      </w:r>
      <w:proofErr w:type="spellEnd"/>
      <w:r w:rsidR="00403F35">
        <w:rPr>
          <w:rFonts w:ascii="Book Antiqua" w:eastAsia="Book Antiqua" w:hAnsi="Book Antiqua" w:cs="Book Antiqua"/>
          <w:color w:val="000000"/>
        </w:rPr>
        <w:t xml:space="preserve"> </w:t>
      </w:r>
      <w:r>
        <w:rPr>
          <w:rFonts w:ascii="Book Antiqua" w:eastAsia="Book Antiqua" w:hAnsi="Book Antiqua" w:cs="Book Antiqua"/>
          <w:color w:val="000000"/>
        </w:rPr>
        <w:t>f</w:t>
      </w:r>
      <w:r w:rsidR="00403F35">
        <w:rPr>
          <w:rFonts w:ascii="Book Antiqua" w:eastAsia="Book Antiqua" w:hAnsi="Book Antiqua" w:cs="Book Antiqua"/>
          <w:color w:val="000000"/>
        </w:rPr>
        <w:t xml:space="preserve">ormation of the </w:t>
      </w:r>
      <w:r>
        <w:rPr>
          <w:rFonts w:ascii="Book Antiqua" w:eastAsia="Book Antiqua" w:hAnsi="Book Antiqua" w:cs="Book Antiqua"/>
          <w:color w:val="000000"/>
        </w:rPr>
        <w:t>c</w:t>
      </w:r>
      <w:r w:rsidR="00403F35">
        <w:rPr>
          <w:rFonts w:ascii="Book Antiqua" w:eastAsia="Book Antiqua" w:hAnsi="Book Antiqua" w:cs="Book Antiqua"/>
          <w:color w:val="000000"/>
        </w:rPr>
        <w:t xml:space="preserve">arotid </w:t>
      </w:r>
      <w:r>
        <w:rPr>
          <w:rFonts w:ascii="Book Antiqua" w:eastAsia="Book Antiqua" w:hAnsi="Book Antiqua" w:cs="Book Antiqua"/>
          <w:color w:val="000000"/>
        </w:rPr>
        <w:t>a</w:t>
      </w:r>
      <w:r w:rsidR="00403F35">
        <w:rPr>
          <w:rFonts w:ascii="Book Antiqua" w:eastAsia="Book Antiqua" w:hAnsi="Book Antiqua" w:cs="Book Antiqua"/>
          <w:color w:val="000000"/>
        </w:rPr>
        <w:t>rtery</w:t>
      </w:r>
    </w:p>
    <w:p w14:paraId="6A59F0D4" w14:textId="77777777" w:rsidR="00A77B3E" w:rsidRDefault="00A77B3E">
      <w:pPr>
        <w:spacing w:line="360" w:lineRule="auto"/>
        <w:jc w:val="both"/>
      </w:pPr>
    </w:p>
    <w:p w14:paraId="1778E9E8" w14:textId="77777777" w:rsidR="00A77B3E" w:rsidRDefault="00403F35">
      <w:pPr>
        <w:spacing w:line="360" w:lineRule="auto"/>
        <w:jc w:val="both"/>
      </w:pPr>
      <w:proofErr w:type="spellStart"/>
      <w:r>
        <w:rPr>
          <w:rFonts w:ascii="Book Antiqua" w:eastAsia="Book Antiqua" w:hAnsi="Book Antiqua" w:cs="Book Antiqua"/>
          <w:color w:val="000000"/>
        </w:rPr>
        <w:t>Byeoung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Hoon</w:t>
      </w:r>
      <w:proofErr w:type="spellEnd"/>
      <w:r>
        <w:rPr>
          <w:rFonts w:ascii="Book Antiqua" w:eastAsia="Book Antiqua" w:hAnsi="Book Antiqua" w:cs="Book Antiqua"/>
          <w:color w:val="000000"/>
        </w:rPr>
        <w:t xml:space="preserve"> Chung, </w:t>
      </w:r>
      <w:proofErr w:type="spellStart"/>
      <w:r>
        <w:rPr>
          <w:rFonts w:ascii="Book Antiqua" w:eastAsia="Book Antiqua" w:hAnsi="Book Antiqua" w:cs="Book Antiqua"/>
          <w:color w:val="000000"/>
        </w:rPr>
        <w:t>Mi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Rin</w:t>
      </w:r>
      <w:proofErr w:type="spellEnd"/>
      <w:r>
        <w:rPr>
          <w:rFonts w:ascii="Book Antiqua" w:eastAsia="Book Antiqua" w:hAnsi="Book Antiqua" w:cs="Book Antiqua"/>
          <w:color w:val="000000"/>
        </w:rPr>
        <w:t xml:space="preserve"> Lee, Jae Do Yang, </w:t>
      </w:r>
      <w:proofErr w:type="spellStart"/>
      <w:r>
        <w:rPr>
          <w:rFonts w:ascii="Book Antiqua" w:eastAsia="Book Antiqua" w:hAnsi="Book Antiqua" w:cs="Book Antiqua"/>
          <w:color w:val="000000"/>
        </w:rPr>
        <w:t>Hee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Chul</w:t>
      </w:r>
      <w:proofErr w:type="spellEnd"/>
      <w:r>
        <w:rPr>
          <w:rFonts w:ascii="Book Antiqua" w:eastAsia="Book Antiqua" w:hAnsi="Book Antiqua" w:cs="Book Antiqua"/>
          <w:color w:val="000000"/>
        </w:rPr>
        <w:t xml:space="preserve"> Yu, Yong Tae Hong, Hong </w:t>
      </w:r>
      <w:proofErr w:type="spellStart"/>
      <w:r>
        <w:rPr>
          <w:rFonts w:ascii="Book Antiqua" w:eastAsia="Book Antiqua" w:hAnsi="Book Antiqua" w:cs="Book Antiqua"/>
          <w:color w:val="000000"/>
        </w:rPr>
        <w:t>Pil</w:t>
      </w:r>
      <w:proofErr w:type="spellEnd"/>
      <w:r>
        <w:rPr>
          <w:rFonts w:ascii="Book Antiqua" w:eastAsia="Book Antiqua" w:hAnsi="Book Antiqua" w:cs="Book Antiqua"/>
          <w:color w:val="000000"/>
        </w:rPr>
        <w:t xml:space="preserve"> Hwang</w:t>
      </w:r>
    </w:p>
    <w:p w14:paraId="14B22A8C" w14:textId="77777777" w:rsidR="00A77B3E" w:rsidRDefault="00A77B3E">
      <w:pPr>
        <w:spacing w:line="360" w:lineRule="auto"/>
        <w:jc w:val="both"/>
      </w:pPr>
    </w:p>
    <w:p w14:paraId="1216F85B" w14:textId="16F4CF7C" w:rsidR="00A77B3E" w:rsidRDefault="00403F35">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b/>
          <w:bCs/>
          <w:color w:val="000000"/>
        </w:rPr>
        <w:t>Byeoung</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Hoon</w:t>
      </w:r>
      <w:proofErr w:type="spellEnd"/>
      <w:r>
        <w:rPr>
          <w:rFonts w:ascii="Book Antiqua" w:eastAsia="Book Antiqua" w:hAnsi="Book Antiqua" w:cs="Book Antiqua"/>
          <w:b/>
          <w:bCs/>
          <w:color w:val="000000"/>
        </w:rPr>
        <w:t xml:space="preserve"> Chung, </w:t>
      </w:r>
      <w:proofErr w:type="spellStart"/>
      <w:r>
        <w:rPr>
          <w:rFonts w:ascii="Book Antiqua" w:eastAsia="Book Antiqua" w:hAnsi="Book Antiqua" w:cs="Book Antiqua"/>
          <w:b/>
          <w:bCs/>
          <w:color w:val="000000"/>
        </w:rPr>
        <w:t>Mi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Rin</w:t>
      </w:r>
      <w:proofErr w:type="spellEnd"/>
      <w:r>
        <w:rPr>
          <w:rFonts w:ascii="Book Antiqua" w:eastAsia="Book Antiqua" w:hAnsi="Book Antiqua" w:cs="Book Antiqua"/>
          <w:b/>
          <w:bCs/>
          <w:color w:val="000000"/>
        </w:rPr>
        <w:t xml:space="preserve"> Lee, Jae Do Yang, </w:t>
      </w:r>
      <w:proofErr w:type="spellStart"/>
      <w:r>
        <w:rPr>
          <w:rFonts w:ascii="Book Antiqua" w:eastAsia="Book Antiqua" w:hAnsi="Book Antiqua" w:cs="Book Antiqua"/>
          <w:b/>
          <w:bCs/>
          <w:color w:val="000000"/>
        </w:rPr>
        <w:t>Hee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Chul</w:t>
      </w:r>
      <w:proofErr w:type="spellEnd"/>
      <w:r>
        <w:rPr>
          <w:rFonts w:ascii="Book Antiqua" w:eastAsia="Book Antiqua" w:hAnsi="Book Antiqua" w:cs="Book Antiqua"/>
          <w:b/>
          <w:bCs/>
          <w:color w:val="000000"/>
        </w:rPr>
        <w:t xml:space="preserve"> Yu, Hong </w:t>
      </w:r>
      <w:proofErr w:type="spellStart"/>
      <w:r>
        <w:rPr>
          <w:rFonts w:ascii="Book Antiqua" w:eastAsia="Book Antiqua" w:hAnsi="Book Antiqua" w:cs="Book Antiqua"/>
          <w:b/>
          <w:bCs/>
          <w:color w:val="000000"/>
        </w:rPr>
        <w:t>Pil</w:t>
      </w:r>
      <w:proofErr w:type="spellEnd"/>
      <w:r>
        <w:rPr>
          <w:rFonts w:ascii="Book Antiqua" w:eastAsia="Book Antiqua" w:hAnsi="Book Antiqua" w:cs="Book Antiqua"/>
          <w:b/>
          <w:bCs/>
          <w:color w:val="000000"/>
        </w:rPr>
        <w:t xml:space="preserve"> Hwang, </w:t>
      </w:r>
      <w:r w:rsidR="00B5075F" w:rsidRPr="00B5075F">
        <w:rPr>
          <w:rFonts w:ascii="Book Antiqua" w:eastAsia="Book Antiqua" w:hAnsi="Book Antiqua" w:cs="Book Antiqua"/>
          <w:color w:val="000000"/>
        </w:rPr>
        <w:t>Department of</w:t>
      </w:r>
      <w:r w:rsidR="00B5075F">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Surgery, </w:t>
      </w:r>
      <w:proofErr w:type="spellStart"/>
      <w:r>
        <w:rPr>
          <w:rFonts w:ascii="Book Antiqua" w:eastAsia="Book Antiqua" w:hAnsi="Book Antiqua" w:cs="Book Antiqua"/>
          <w:color w:val="000000"/>
        </w:rPr>
        <w:t>Jeonbuk</w:t>
      </w:r>
      <w:proofErr w:type="spellEnd"/>
      <w:r>
        <w:rPr>
          <w:rFonts w:ascii="Book Antiqua" w:eastAsia="Book Antiqua" w:hAnsi="Book Antiqua" w:cs="Book Antiqua"/>
          <w:color w:val="000000"/>
        </w:rPr>
        <w:t xml:space="preserve"> National University Hospital, </w:t>
      </w:r>
      <w:proofErr w:type="spellStart"/>
      <w:r>
        <w:rPr>
          <w:rFonts w:ascii="Book Antiqua" w:eastAsia="Book Antiqua" w:hAnsi="Book Antiqua" w:cs="Book Antiqua"/>
          <w:color w:val="000000"/>
        </w:rPr>
        <w:t>Jeonju</w:t>
      </w:r>
      <w:proofErr w:type="spellEnd"/>
      <w:r>
        <w:rPr>
          <w:rFonts w:ascii="Book Antiqua" w:eastAsia="Book Antiqua" w:hAnsi="Book Antiqua" w:cs="Book Antiqua"/>
          <w:color w:val="000000"/>
        </w:rPr>
        <w:t xml:space="preserve"> 54907, South Korea</w:t>
      </w:r>
    </w:p>
    <w:p w14:paraId="4C3A90A9" w14:textId="77777777" w:rsidR="00B5075F" w:rsidRDefault="00B5075F">
      <w:pPr>
        <w:spacing w:line="360" w:lineRule="auto"/>
        <w:jc w:val="both"/>
      </w:pPr>
    </w:p>
    <w:p w14:paraId="0CE563A2" w14:textId="1F94FB13" w:rsidR="00B5075F" w:rsidRPr="00B5075F" w:rsidRDefault="00B5075F" w:rsidP="00B5075F">
      <w:pPr>
        <w:spacing w:line="360" w:lineRule="auto"/>
        <w:jc w:val="both"/>
        <w:rPr>
          <w:b/>
          <w:bCs/>
        </w:rPr>
      </w:pPr>
      <w:proofErr w:type="spellStart"/>
      <w:r w:rsidRPr="00B5075F">
        <w:rPr>
          <w:rFonts w:ascii="Book Antiqua" w:eastAsia="Book Antiqua" w:hAnsi="Book Antiqua" w:cs="Book Antiqua"/>
          <w:b/>
          <w:bCs/>
          <w:color w:val="000000"/>
        </w:rPr>
        <w:t>Byeoung</w:t>
      </w:r>
      <w:proofErr w:type="spellEnd"/>
      <w:r w:rsidRPr="00B5075F">
        <w:rPr>
          <w:rFonts w:ascii="Book Antiqua" w:eastAsia="Book Antiqua" w:hAnsi="Book Antiqua" w:cs="Book Antiqua"/>
          <w:b/>
          <w:bCs/>
          <w:color w:val="000000"/>
        </w:rPr>
        <w:t xml:space="preserve"> </w:t>
      </w:r>
      <w:proofErr w:type="spellStart"/>
      <w:r w:rsidRPr="00B5075F">
        <w:rPr>
          <w:rFonts w:ascii="Book Antiqua" w:eastAsia="Book Antiqua" w:hAnsi="Book Antiqua" w:cs="Book Antiqua"/>
          <w:b/>
          <w:bCs/>
          <w:color w:val="000000"/>
        </w:rPr>
        <w:t>Hoon</w:t>
      </w:r>
      <w:proofErr w:type="spellEnd"/>
      <w:r w:rsidRPr="00B5075F">
        <w:rPr>
          <w:rFonts w:ascii="Book Antiqua" w:eastAsia="Book Antiqua" w:hAnsi="Book Antiqua" w:cs="Book Antiqua"/>
          <w:b/>
          <w:bCs/>
          <w:color w:val="000000"/>
        </w:rPr>
        <w:t xml:space="preserve"> Chung, </w:t>
      </w:r>
      <w:proofErr w:type="spellStart"/>
      <w:r w:rsidRPr="00B5075F">
        <w:rPr>
          <w:rFonts w:ascii="Book Antiqua" w:eastAsia="Book Antiqua" w:hAnsi="Book Antiqua" w:cs="Book Antiqua"/>
          <w:b/>
          <w:bCs/>
          <w:color w:val="000000"/>
        </w:rPr>
        <w:t>Mi</w:t>
      </w:r>
      <w:proofErr w:type="spellEnd"/>
      <w:r w:rsidRPr="00B5075F">
        <w:rPr>
          <w:rFonts w:ascii="Book Antiqua" w:eastAsia="Book Antiqua" w:hAnsi="Book Antiqua" w:cs="Book Antiqua"/>
          <w:b/>
          <w:bCs/>
          <w:color w:val="000000"/>
        </w:rPr>
        <w:t xml:space="preserve"> </w:t>
      </w:r>
      <w:proofErr w:type="spellStart"/>
      <w:r w:rsidRPr="00B5075F">
        <w:rPr>
          <w:rFonts w:ascii="Book Antiqua" w:eastAsia="Book Antiqua" w:hAnsi="Book Antiqua" w:cs="Book Antiqua"/>
          <w:b/>
          <w:bCs/>
          <w:color w:val="000000"/>
        </w:rPr>
        <w:t>Rin</w:t>
      </w:r>
      <w:proofErr w:type="spellEnd"/>
      <w:r w:rsidRPr="00B5075F">
        <w:rPr>
          <w:rFonts w:ascii="Book Antiqua" w:eastAsia="Book Antiqua" w:hAnsi="Book Antiqua" w:cs="Book Antiqua"/>
          <w:b/>
          <w:bCs/>
          <w:color w:val="000000"/>
        </w:rPr>
        <w:t xml:space="preserve"> Lee, Jae Do Yang, </w:t>
      </w:r>
      <w:proofErr w:type="spellStart"/>
      <w:r w:rsidRPr="00B5075F">
        <w:rPr>
          <w:rFonts w:ascii="Book Antiqua" w:eastAsia="Book Antiqua" w:hAnsi="Book Antiqua" w:cs="Book Antiqua"/>
          <w:b/>
          <w:bCs/>
          <w:color w:val="000000"/>
        </w:rPr>
        <w:t>Hee</w:t>
      </w:r>
      <w:proofErr w:type="spellEnd"/>
      <w:r w:rsidRPr="00B5075F">
        <w:rPr>
          <w:rFonts w:ascii="Book Antiqua" w:eastAsia="Book Antiqua" w:hAnsi="Book Antiqua" w:cs="Book Antiqua"/>
          <w:b/>
          <w:bCs/>
          <w:color w:val="000000"/>
        </w:rPr>
        <w:t xml:space="preserve"> </w:t>
      </w:r>
      <w:proofErr w:type="spellStart"/>
      <w:r w:rsidRPr="00B5075F">
        <w:rPr>
          <w:rFonts w:ascii="Book Antiqua" w:eastAsia="Book Antiqua" w:hAnsi="Book Antiqua" w:cs="Book Antiqua"/>
          <w:b/>
          <w:bCs/>
          <w:color w:val="000000"/>
        </w:rPr>
        <w:t>Chul</w:t>
      </w:r>
      <w:proofErr w:type="spellEnd"/>
      <w:r w:rsidRPr="00B5075F">
        <w:rPr>
          <w:rFonts w:ascii="Book Antiqua" w:eastAsia="Book Antiqua" w:hAnsi="Book Antiqua" w:cs="Book Antiqua"/>
          <w:b/>
          <w:bCs/>
          <w:color w:val="000000"/>
        </w:rPr>
        <w:t xml:space="preserve"> Yu, Yong Tae Hong, Hong </w:t>
      </w:r>
      <w:proofErr w:type="spellStart"/>
      <w:r w:rsidRPr="00B5075F">
        <w:rPr>
          <w:rFonts w:ascii="Book Antiqua" w:eastAsia="Book Antiqua" w:hAnsi="Book Antiqua" w:cs="Book Antiqua"/>
          <w:b/>
          <w:bCs/>
          <w:color w:val="000000"/>
        </w:rPr>
        <w:t>Pil</w:t>
      </w:r>
      <w:proofErr w:type="spellEnd"/>
      <w:r w:rsidRPr="00B5075F">
        <w:rPr>
          <w:rFonts w:ascii="Book Antiqua" w:eastAsia="Book Antiqua" w:hAnsi="Book Antiqua" w:cs="Book Antiqua"/>
          <w:b/>
          <w:bCs/>
          <w:color w:val="000000"/>
        </w:rPr>
        <w:t xml:space="preserve"> Hwang,</w:t>
      </w:r>
      <w:r>
        <w:rPr>
          <w:rFonts w:ascii="Book Antiqua" w:eastAsia="Book Antiqua" w:hAnsi="Book Antiqua" w:cs="Book Antiqua"/>
          <w:b/>
          <w:bCs/>
          <w:color w:val="000000"/>
        </w:rPr>
        <w:t xml:space="preserve"> </w:t>
      </w:r>
      <w:r>
        <w:rPr>
          <w:rFonts w:ascii="Book Antiqua" w:eastAsia="Book Antiqua" w:hAnsi="Book Antiqua" w:cs="Book Antiqua"/>
          <w:color w:val="000000"/>
        </w:rPr>
        <w:t>Research Institute of Clinical Medicine</w:t>
      </w:r>
      <w:r w:rsidR="000F412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Jeonbuk</w:t>
      </w:r>
      <w:proofErr w:type="spellEnd"/>
      <w:r>
        <w:rPr>
          <w:rFonts w:ascii="Book Antiqua" w:eastAsia="Book Antiqua" w:hAnsi="Book Antiqua" w:cs="Book Antiqua"/>
          <w:color w:val="000000"/>
        </w:rPr>
        <w:t xml:space="preserve"> National University, </w:t>
      </w:r>
      <w:proofErr w:type="spellStart"/>
      <w:r>
        <w:rPr>
          <w:rFonts w:ascii="Book Antiqua" w:eastAsia="Book Antiqua" w:hAnsi="Book Antiqua" w:cs="Book Antiqua"/>
          <w:color w:val="000000"/>
        </w:rPr>
        <w:t>Jeonju</w:t>
      </w:r>
      <w:proofErr w:type="spellEnd"/>
      <w:r>
        <w:rPr>
          <w:rFonts w:ascii="Book Antiqua" w:eastAsia="Book Antiqua" w:hAnsi="Book Antiqua" w:cs="Book Antiqua"/>
          <w:color w:val="000000"/>
        </w:rPr>
        <w:t xml:space="preserve"> 54907, South Korea</w:t>
      </w:r>
    </w:p>
    <w:p w14:paraId="00B8CD89" w14:textId="77777777" w:rsidR="00B5075F" w:rsidRDefault="00B5075F" w:rsidP="00B5075F">
      <w:pPr>
        <w:spacing w:line="360" w:lineRule="auto"/>
        <w:jc w:val="both"/>
        <w:rPr>
          <w:rFonts w:ascii="Book Antiqua" w:eastAsia="Book Antiqua" w:hAnsi="Book Antiqua" w:cs="Book Antiqua"/>
          <w:b/>
          <w:bCs/>
          <w:color w:val="000000"/>
        </w:rPr>
      </w:pPr>
    </w:p>
    <w:p w14:paraId="41D4AC8C" w14:textId="13FC8558" w:rsidR="00B5075F" w:rsidRPr="00B5075F" w:rsidRDefault="00B5075F" w:rsidP="00B5075F">
      <w:pPr>
        <w:spacing w:line="360" w:lineRule="auto"/>
        <w:jc w:val="both"/>
        <w:rPr>
          <w:b/>
          <w:bCs/>
        </w:rPr>
      </w:pPr>
      <w:proofErr w:type="spellStart"/>
      <w:r w:rsidRPr="00B5075F">
        <w:rPr>
          <w:rFonts w:ascii="Book Antiqua" w:eastAsia="Book Antiqua" w:hAnsi="Book Antiqua" w:cs="Book Antiqua"/>
          <w:b/>
          <w:bCs/>
          <w:color w:val="000000"/>
        </w:rPr>
        <w:t>Byeoung</w:t>
      </w:r>
      <w:proofErr w:type="spellEnd"/>
      <w:r w:rsidRPr="00B5075F">
        <w:rPr>
          <w:rFonts w:ascii="Book Antiqua" w:eastAsia="Book Antiqua" w:hAnsi="Book Antiqua" w:cs="Book Antiqua"/>
          <w:b/>
          <w:bCs/>
          <w:color w:val="000000"/>
        </w:rPr>
        <w:t xml:space="preserve"> </w:t>
      </w:r>
      <w:proofErr w:type="spellStart"/>
      <w:r w:rsidRPr="00B5075F">
        <w:rPr>
          <w:rFonts w:ascii="Book Antiqua" w:eastAsia="Book Antiqua" w:hAnsi="Book Antiqua" w:cs="Book Antiqua"/>
          <w:b/>
          <w:bCs/>
          <w:color w:val="000000"/>
        </w:rPr>
        <w:t>Hoon</w:t>
      </w:r>
      <w:proofErr w:type="spellEnd"/>
      <w:r w:rsidRPr="00B5075F">
        <w:rPr>
          <w:rFonts w:ascii="Book Antiqua" w:eastAsia="Book Antiqua" w:hAnsi="Book Antiqua" w:cs="Book Antiqua"/>
          <w:b/>
          <w:bCs/>
          <w:color w:val="000000"/>
        </w:rPr>
        <w:t xml:space="preserve"> Chung, </w:t>
      </w:r>
      <w:proofErr w:type="spellStart"/>
      <w:r w:rsidRPr="00B5075F">
        <w:rPr>
          <w:rFonts w:ascii="Book Antiqua" w:eastAsia="Book Antiqua" w:hAnsi="Book Antiqua" w:cs="Book Antiqua"/>
          <w:b/>
          <w:bCs/>
          <w:color w:val="000000"/>
        </w:rPr>
        <w:t>Mi</w:t>
      </w:r>
      <w:proofErr w:type="spellEnd"/>
      <w:r w:rsidRPr="00B5075F">
        <w:rPr>
          <w:rFonts w:ascii="Book Antiqua" w:eastAsia="Book Antiqua" w:hAnsi="Book Antiqua" w:cs="Book Antiqua"/>
          <w:b/>
          <w:bCs/>
          <w:color w:val="000000"/>
        </w:rPr>
        <w:t xml:space="preserve"> </w:t>
      </w:r>
      <w:proofErr w:type="spellStart"/>
      <w:r w:rsidRPr="00B5075F">
        <w:rPr>
          <w:rFonts w:ascii="Book Antiqua" w:eastAsia="Book Antiqua" w:hAnsi="Book Antiqua" w:cs="Book Antiqua"/>
          <w:b/>
          <w:bCs/>
          <w:color w:val="000000"/>
        </w:rPr>
        <w:t>Rin</w:t>
      </w:r>
      <w:proofErr w:type="spellEnd"/>
      <w:r w:rsidRPr="00B5075F">
        <w:rPr>
          <w:rFonts w:ascii="Book Antiqua" w:eastAsia="Book Antiqua" w:hAnsi="Book Antiqua" w:cs="Book Antiqua"/>
          <w:b/>
          <w:bCs/>
          <w:color w:val="000000"/>
        </w:rPr>
        <w:t xml:space="preserve"> Lee, Jae Do Yang, </w:t>
      </w:r>
      <w:proofErr w:type="spellStart"/>
      <w:r w:rsidRPr="00B5075F">
        <w:rPr>
          <w:rFonts w:ascii="Book Antiqua" w:eastAsia="Book Antiqua" w:hAnsi="Book Antiqua" w:cs="Book Antiqua"/>
          <w:b/>
          <w:bCs/>
          <w:color w:val="000000"/>
        </w:rPr>
        <w:t>Hee</w:t>
      </w:r>
      <w:proofErr w:type="spellEnd"/>
      <w:r w:rsidRPr="00B5075F">
        <w:rPr>
          <w:rFonts w:ascii="Book Antiqua" w:eastAsia="Book Antiqua" w:hAnsi="Book Antiqua" w:cs="Book Antiqua"/>
          <w:b/>
          <w:bCs/>
          <w:color w:val="000000"/>
        </w:rPr>
        <w:t xml:space="preserve"> </w:t>
      </w:r>
      <w:proofErr w:type="spellStart"/>
      <w:r w:rsidRPr="00B5075F">
        <w:rPr>
          <w:rFonts w:ascii="Book Antiqua" w:eastAsia="Book Antiqua" w:hAnsi="Book Antiqua" w:cs="Book Antiqua"/>
          <w:b/>
          <w:bCs/>
          <w:color w:val="000000"/>
        </w:rPr>
        <w:t>Chul</w:t>
      </w:r>
      <w:proofErr w:type="spellEnd"/>
      <w:r w:rsidRPr="00B5075F">
        <w:rPr>
          <w:rFonts w:ascii="Book Antiqua" w:eastAsia="Book Antiqua" w:hAnsi="Book Antiqua" w:cs="Book Antiqua"/>
          <w:b/>
          <w:bCs/>
          <w:color w:val="000000"/>
        </w:rPr>
        <w:t xml:space="preserve"> Yu, Yong Tae Hong, Hong </w:t>
      </w:r>
      <w:proofErr w:type="spellStart"/>
      <w:r w:rsidRPr="00B5075F">
        <w:rPr>
          <w:rFonts w:ascii="Book Antiqua" w:eastAsia="Book Antiqua" w:hAnsi="Book Antiqua" w:cs="Book Antiqua"/>
          <w:b/>
          <w:bCs/>
          <w:color w:val="000000"/>
        </w:rPr>
        <w:t>Pil</w:t>
      </w:r>
      <w:proofErr w:type="spellEnd"/>
      <w:r w:rsidRPr="00B5075F">
        <w:rPr>
          <w:rFonts w:ascii="Book Antiqua" w:eastAsia="Book Antiqua" w:hAnsi="Book Antiqua" w:cs="Book Antiqua"/>
          <w:b/>
          <w:bCs/>
          <w:color w:val="000000"/>
        </w:rPr>
        <w:t xml:space="preserve"> Hwang,</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Biomedical Research Institute, </w:t>
      </w:r>
      <w:proofErr w:type="spellStart"/>
      <w:r>
        <w:rPr>
          <w:rFonts w:ascii="Book Antiqua" w:eastAsia="Book Antiqua" w:hAnsi="Book Antiqua" w:cs="Book Antiqua"/>
          <w:color w:val="000000"/>
        </w:rPr>
        <w:t>Jeonbuk</w:t>
      </w:r>
      <w:proofErr w:type="spellEnd"/>
      <w:r>
        <w:rPr>
          <w:rFonts w:ascii="Book Antiqua" w:eastAsia="Book Antiqua" w:hAnsi="Book Antiqua" w:cs="Book Antiqua"/>
          <w:color w:val="000000"/>
        </w:rPr>
        <w:t xml:space="preserve"> University Hospital, </w:t>
      </w:r>
      <w:proofErr w:type="spellStart"/>
      <w:r>
        <w:rPr>
          <w:rFonts w:ascii="Book Antiqua" w:eastAsia="Book Antiqua" w:hAnsi="Book Antiqua" w:cs="Book Antiqua"/>
          <w:color w:val="000000"/>
        </w:rPr>
        <w:t>Jeonju</w:t>
      </w:r>
      <w:proofErr w:type="spellEnd"/>
      <w:r>
        <w:rPr>
          <w:rFonts w:ascii="Book Antiqua" w:eastAsia="Book Antiqua" w:hAnsi="Book Antiqua" w:cs="Book Antiqua"/>
          <w:color w:val="000000"/>
        </w:rPr>
        <w:t xml:space="preserve"> 54907, South Korea</w:t>
      </w:r>
    </w:p>
    <w:p w14:paraId="16427714" w14:textId="77777777" w:rsidR="00A77B3E" w:rsidRDefault="00A77B3E">
      <w:pPr>
        <w:spacing w:line="360" w:lineRule="auto"/>
        <w:jc w:val="both"/>
      </w:pPr>
    </w:p>
    <w:p w14:paraId="0EDF00B4" w14:textId="46BFEDCD" w:rsidR="00A77B3E" w:rsidRDefault="00403F35">
      <w:pPr>
        <w:spacing w:line="360" w:lineRule="auto"/>
        <w:jc w:val="both"/>
      </w:pPr>
      <w:r>
        <w:rPr>
          <w:rFonts w:ascii="Book Antiqua" w:eastAsia="Book Antiqua" w:hAnsi="Book Antiqua" w:cs="Book Antiqua"/>
          <w:b/>
          <w:bCs/>
          <w:color w:val="000000"/>
        </w:rPr>
        <w:t xml:space="preserve">Yong Tae Hong, </w:t>
      </w:r>
      <w:r w:rsidR="00466C72" w:rsidRPr="00B5075F">
        <w:rPr>
          <w:rFonts w:ascii="Book Antiqua" w:eastAsia="Book Antiqua" w:hAnsi="Book Antiqua" w:cs="Book Antiqua"/>
          <w:color w:val="000000"/>
        </w:rPr>
        <w:t>Department of</w:t>
      </w:r>
      <w:r w:rsidR="00466C72">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Otolaryngology-Head-Neck-Surgery, </w:t>
      </w:r>
      <w:proofErr w:type="spellStart"/>
      <w:r>
        <w:rPr>
          <w:rFonts w:ascii="Book Antiqua" w:eastAsia="Book Antiqua" w:hAnsi="Book Antiqua" w:cs="Book Antiqua"/>
          <w:color w:val="000000"/>
        </w:rPr>
        <w:t>Jeonbuk</w:t>
      </w:r>
      <w:proofErr w:type="spellEnd"/>
      <w:r>
        <w:rPr>
          <w:rFonts w:ascii="Book Antiqua" w:eastAsia="Book Antiqua" w:hAnsi="Book Antiqua" w:cs="Book Antiqua"/>
          <w:color w:val="000000"/>
        </w:rPr>
        <w:t xml:space="preserve"> National University Hospital, </w:t>
      </w:r>
      <w:proofErr w:type="spellStart"/>
      <w:r>
        <w:rPr>
          <w:rFonts w:ascii="Book Antiqua" w:eastAsia="Book Antiqua" w:hAnsi="Book Antiqua" w:cs="Book Antiqua"/>
          <w:color w:val="000000"/>
        </w:rPr>
        <w:t>Jeonju</w:t>
      </w:r>
      <w:proofErr w:type="spellEnd"/>
      <w:r>
        <w:rPr>
          <w:rFonts w:ascii="Book Antiqua" w:eastAsia="Book Antiqua" w:hAnsi="Book Antiqua" w:cs="Book Antiqua"/>
          <w:color w:val="000000"/>
        </w:rPr>
        <w:t xml:space="preserve"> 54907, South Korea</w:t>
      </w:r>
    </w:p>
    <w:p w14:paraId="1C2AA2FA" w14:textId="77777777" w:rsidR="00A77B3E" w:rsidRDefault="00A77B3E">
      <w:pPr>
        <w:spacing w:line="360" w:lineRule="auto"/>
        <w:jc w:val="both"/>
      </w:pPr>
    </w:p>
    <w:p w14:paraId="2ABB2365" w14:textId="2BA09156" w:rsidR="00A77B3E" w:rsidRPr="00466C72" w:rsidRDefault="00403F35">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0"/>
        </w:rPr>
        <w:t xml:space="preserve">Author contributions: </w:t>
      </w:r>
      <w:r w:rsidR="00466C72" w:rsidRPr="00466C72">
        <w:rPr>
          <w:rFonts w:ascii="Book Antiqua" w:eastAsia="Book Antiqua" w:hAnsi="Book Antiqua" w:cs="Book Antiqua"/>
          <w:color w:val="000000"/>
          <w:szCs w:val="22"/>
        </w:rPr>
        <w:t>Hong</w:t>
      </w:r>
      <w:r w:rsidR="00466C7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YT</w:t>
      </w:r>
      <w:r w:rsidR="00466C72">
        <w:rPr>
          <w:rFonts w:ascii="Book Antiqua" w:eastAsia="Book Antiqua" w:hAnsi="Book Antiqua" w:cs="Book Antiqua"/>
          <w:color w:val="000000"/>
          <w:szCs w:val="22"/>
        </w:rPr>
        <w:t xml:space="preserve"> and</w:t>
      </w:r>
      <w:r>
        <w:rPr>
          <w:rFonts w:ascii="Book Antiqua" w:eastAsia="Book Antiqua" w:hAnsi="Book Antiqua" w:cs="Book Antiqua"/>
          <w:color w:val="000000"/>
          <w:szCs w:val="22"/>
        </w:rPr>
        <w:t xml:space="preserve"> </w:t>
      </w:r>
      <w:r w:rsidR="00466C72">
        <w:rPr>
          <w:rFonts w:ascii="Book Antiqua" w:eastAsia="Book Antiqua" w:hAnsi="Book Antiqua" w:cs="Book Antiqua"/>
          <w:color w:val="000000"/>
          <w:szCs w:val="22"/>
        </w:rPr>
        <w:t xml:space="preserve">Lee </w:t>
      </w:r>
      <w:r>
        <w:rPr>
          <w:rFonts w:ascii="Book Antiqua" w:eastAsia="Book Antiqua" w:hAnsi="Book Antiqua" w:cs="Book Antiqua"/>
          <w:color w:val="000000"/>
          <w:szCs w:val="22"/>
        </w:rPr>
        <w:t>MR</w:t>
      </w:r>
      <w:r w:rsidR="00466C72">
        <w:rPr>
          <w:rFonts w:ascii="Book Antiqua" w:eastAsia="Book Antiqua" w:hAnsi="Book Antiqua" w:cs="Book Antiqua"/>
          <w:color w:val="000000"/>
          <w:szCs w:val="22"/>
        </w:rPr>
        <w:t xml:space="preserve"> </w:t>
      </w:r>
      <w:r w:rsidR="00466C72" w:rsidRPr="00466C72">
        <w:rPr>
          <w:rFonts w:ascii="Book Antiqua" w:eastAsia="Book Antiqua" w:hAnsi="Book Antiqua" w:cs="Book Antiqua"/>
          <w:color w:val="000000"/>
          <w:szCs w:val="22"/>
        </w:rPr>
        <w:t>conducted data planning;</w:t>
      </w:r>
      <w:r>
        <w:rPr>
          <w:rFonts w:ascii="Book Antiqua" w:eastAsia="Book Antiqua" w:hAnsi="Book Antiqua" w:cs="Book Antiqua"/>
          <w:color w:val="000000"/>
          <w:szCs w:val="22"/>
        </w:rPr>
        <w:t xml:space="preserve"> </w:t>
      </w:r>
      <w:r w:rsidR="00466C72">
        <w:rPr>
          <w:rFonts w:ascii="Book Antiqua" w:eastAsia="Book Antiqua" w:hAnsi="Book Antiqua" w:cs="Book Antiqua"/>
          <w:color w:val="000000"/>
          <w:szCs w:val="22"/>
        </w:rPr>
        <w:t>Lee MR, Yang JD and</w:t>
      </w:r>
      <w:r w:rsidR="00466C72" w:rsidRPr="00466C72">
        <w:rPr>
          <w:rFonts w:ascii="Book Antiqua" w:eastAsia="Book Antiqua" w:hAnsi="Book Antiqua" w:cs="Book Antiqua"/>
          <w:color w:val="000000"/>
          <w:szCs w:val="22"/>
        </w:rPr>
        <w:t xml:space="preserve"> Hwang</w:t>
      </w:r>
      <w:r w:rsidR="00466C72">
        <w:rPr>
          <w:rFonts w:ascii="Book Antiqua" w:eastAsia="Book Antiqua" w:hAnsi="Book Antiqua" w:cs="Book Antiqua"/>
          <w:color w:val="000000"/>
          <w:szCs w:val="22"/>
        </w:rPr>
        <w:t xml:space="preserve"> HP s</w:t>
      </w:r>
      <w:r>
        <w:rPr>
          <w:rFonts w:ascii="Book Antiqua" w:eastAsia="Book Antiqua" w:hAnsi="Book Antiqua" w:cs="Book Antiqua"/>
          <w:color w:val="000000"/>
          <w:szCs w:val="22"/>
        </w:rPr>
        <w:t>tructured the introduction and methods</w:t>
      </w:r>
      <w:r w:rsidR="00466C7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466C72" w:rsidRPr="00466C72">
        <w:rPr>
          <w:rFonts w:ascii="Book Antiqua" w:eastAsia="Book Antiqua" w:hAnsi="Book Antiqua" w:cs="Book Antiqua"/>
          <w:color w:val="000000"/>
          <w:szCs w:val="22"/>
        </w:rPr>
        <w:t>Hwang</w:t>
      </w:r>
      <w:r w:rsidR="00466C72">
        <w:rPr>
          <w:rFonts w:ascii="Book Antiqua" w:eastAsia="Book Antiqua" w:hAnsi="Book Antiqua" w:cs="Book Antiqua"/>
          <w:color w:val="000000"/>
          <w:szCs w:val="22"/>
        </w:rPr>
        <w:t xml:space="preserve"> HP</w:t>
      </w:r>
      <w:r>
        <w:rPr>
          <w:rFonts w:ascii="Book Antiqua" w:eastAsia="Book Antiqua" w:hAnsi="Book Antiqua" w:cs="Book Antiqua"/>
          <w:color w:val="000000"/>
          <w:szCs w:val="22"/>
        </w:rPr>
        <w:t xml:space="preserve">, </w:t>
      </w:r>
      <w:r w:rsidR="00466C72" w:rsidRPr="00466C72">
        <w:rPr>
          <w:rFonts w:ascii="Book Antiqua" w:eastAsia="Book Antiqua" w:hAnsi="Book Antiqua" w:cs="Book Antiqua"/>
          <w:color w:val="000000"/>
          <w:szCs w:val="22"/>
        </w:rPr>
        <w:t>Chung</w:t>
      </w:r>
      <w:r w:rsidR="00466C7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BH, </w:t>
      </w:r>
      <w:r w:rsidR="002B6F9D">
        <w:rPr>
          <w:rFonts w:ascii="Book Antiqua" w:eastAsia="Book Antiqua" w:hAnsi="Book Antiqua" w:cs="Book Antiqua"/>
          <w:color w:val="000000"/>
          <w:szCs w:val="22"/>
        </w:rPr>
        <w:lastRenderedPageBreak/>
        <w:t xml:space="preserve">and </w:t>
      </w:r>
      <w:r w:rsidR="00466C72" w:rsidRPr="00466C72">
        <w:rPr>
          <w:rFonts w:ascii="Book Antiqua" w:eastAsia="Book Antiqua" w:hAnsi="Book Antiqua" w:cs="Book Antiqua"/>
          <w:color w:val="000000"/>
          <w:szCs w:val="22"/>
        </w:rPr>
        <w:t>Yu</w:t>
      </w:r>
      <w:r w:rsidR="00466C7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HC</w:t>
      </w:r>
      <w:r w:rsidR="00466C72" w:rsidRPr="00466C72">
        <w:rPr>
          <w:rFonts w:ascii="Book Antiqua" w:eastAsia="Book Antiqua" w:hAnsi="Book Antiqua" w:cs="Book Antiqua"/>
          <w:color w:val="000000"/>
          <w:szCs w:val="22"/>
        </w:rPr>
        <w:t xml:space="preserve"> conducted visualization;</w:t>
      </w:r>
      <w:r>
        <w:rPr>
          <w:rFonts w:ascii="Book Antiqua" w:eastAsia="Book Antiqua" w:hAnsi="Book Antiqua" w:cs="Book Antiqua"/>
          <w:color w:val="000000"/>
          <w:szCs w:val="22"/>
        </w:rPr>
        <w:t xml:space="preserve"> </w:t>
      </w:r>
      <w:r w:rsidR="00466C72" w:rsidRPr="00466C72">
        <w:rPr>
          <w:rFonts w:ascii="Book Antiqua" w:eastAsia="Book Antiqua" w:hAnsi="Book Antiqua" w:cs="Book Antiqua"/>
          <w:color w:val="000000"/>
          <w:szCs w:val="22"/>
        </w:rPr>
        <w:t>Chung</w:t>
      </w:r>
      <w:r w:rsidR="00466C72">
        <w:rPr>
          <w:rFonts w:ascii="Book Antiqua" w:eastAsia="Book Antiqua" w:hAnsi="Book Antiqua" w:cs="Book Antiqua"/>
          <w:color w:val="000000"/>
          <w:szCs w:val="22"/>
        </w:rPr>
        <w:t xml:space="preserve"> BH</w:t>
      </w:r>
      <w:r w:rsidR="002B6F9D">
        <w:rPr>
          <w:rFonts w:ascii="Book Antiqua" w:eastAsia="Book Antiqua" w:hAnsi="Book Antiqua" w:cs="Book Antiqua"/>
          <w:color w:val="000000"/>
          <w:szCs w:val="22"/>
        </w:rPr>
        <w:t xml:space="preserve"> and</w:t>
      </w:r>
      <w:r>
        <w:rPr>
          <w:rFonts w:ascii="Book Antiqua" w:eastAsia="Book Antiqua" w:hAnsi="Book Antiqua" w:cs="Book Antiqua"/>
          <w:color w:val="000000"/>
          <w:szCs w:val="22"/>
        </w:rPr>
        <w:t xml:space="preserve"> </w:t>
      </w:r>
      <w:r w:rsidR="00466C72" w:rsidRPr="00466C72">
        <w:rPr>
          <w:rFonts w:ascii="Book Antiqua" w:eastAsia="Book Antiqua" w:hAnsi="Book Antiqua" w:cs="Book Antiqua"/>
          <w:color w:val="000000"/>
          <w:szCs w:val="22"/>
        </w:rPr>
        <w:t>Hwang</w:t>
      </w:r>
      <w:r w:rsidR="00466C72">
        <w:rPr>
          <w:rFonts w:ascii="Book Antiqua" w:eastAsia="Book Antiqua" w:hAnsi="Book Antiqua" w:cs="Book Antiqua"/>
          <w:color w:val="000000"/>
          <w:szCs w:val="22"/>
        </w:rPr>
        <w:t xml:space="preserve"> HP </w:t>
      </w:r>
      <w:r w:rsidR="00466C72" w:rsidRPr="00466C72">
        <w:rPr>
          <w:rFonts w:ascii="Book Antiqua" w:eastAsia="Book Antiqua" w:hAnsi="Book Antiqua" w:cs="Book Antiqua"/>
          <w:color w:val="000000"/>
          <w:szCs w:val="22"/>
        </w:rPr>
        <w:t>wrote the manuscript</w:t>
      </w:r>
      <w:r w:rsidR="00466C7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466C72" w:rsidRPr="00466C72">
        <w:rPr>
          <w:rFonts w:ascii="Book Antiqua" w:eastAsia="Book Antiqua" w:hAnsi="Book Antiqua" w:cs="Book Antiqua"/>
          <w:color w:val="000000"/>
          <w:szCs w:val="22"/>
        </w:rPr>
        <w:t>Yu</w:t>
      </w:r>
      <w:r w:rsidR="00466C72">
        <w:rPr>
          <w:rFonts w:ascii="Book Antiqua" w:eastAsia="Book Antiqua" w:hAnsi="Book Antiqua" w:cs="Book Antiqua"/>
          <w:color w:val="000000"/>
          <w:szCs w:val="22"/>
        </w:rPr>
        <w:t xml:space="preserve"> HC</w:t>
      </w:r>
      <w:r w:rsidR="002B6F9D">
        <w:rPr>
          <w:rFonts w:ascii="Book Antiqua" w:eastAsia="Book Antiqua" w:hAnsi="Book Antiqua" w:cs="Book Antiqua"/>
          <w:color w:val="000000"/>
          <w:szCs w:val="22"/>
        </w:rPr>
        <w:t xml:space="preserve"> and</w:t>
      </w:r>
      <w:r>
        <w:rPr>
          <w:rFonts w:ascii="Book Antiqua" w:eastAsia="Book Antiqua" w:hAnsi="Book Antiqua" w:cs="Book Antiqua"/>
          <w:color w:val="000000"/>
          <w:szCs w:val="22"/>
        </w:rPr>
        <w:t xml:space="preserve"> </w:t>
      </w:r>
      <w:r w:rsidR="00466C72" w:rsidRPr="00466C72">
        <w:rPr>
          <w:rFonts w:ascii="Book Antiqua" w:eastAsia="Book Antiqua" w:hAnsi="Book Antiqua" w:cs="Book Antiqua"/>
          <w:color w:val="000000"/>
          <w:szCs w:val="22"/>
        </w:rPr>
        <w:t>Hwang</w:t>
      </w:r>
      <w:r w:rsidR="00466C72">
        <w:rPr>
          <w:rFonts w:ascii="Book Antiqua" w:eastAsia="Book Antiqua" w:hAnsi="Book Antiqua" w:cs="Book Antiqua"/>
          <w:color w:val="000000"/>
          <w:szCs w:val="22"/>
        </w:rPr>
        <w:t xml:space="preserve"> HP</w:t>
      </w:r>
      <w:r w:rsidR="00EA3A70" w:rsidRPr="00EA3A70">
        <w:rPr>
          <w:rFonts w:ascii="Book Antiqua" w:eastAsia="Book Antiqua" w:hAnsi="Book Antiqua" w:cs="Book Antiqua"/>
          <w:color w:val="000000"/>
          <w:szCs w:val="22"/>
        </w:rPr>
        <w:t xml:space="preserve"> conducted review and editing</w:t>
      </w:r>
      <w:r>
        <w:rPr>
          <w:rFonts w:ascii="Book Antiqua" w:eastAsia="Book Antiqua" w:hAnsi="Book Antiqua" w:cs="Book Antiqua"/>
          <w:color w:val="000000"/>
          <w:szCs w:val="22"/>
        </w:rPr>
        <w:t>.</w:t>
      </w:r>
    </w:p>
    <w:p w14:paraId="3A89B53C" w14:textId="77777777" w:rsidR="00A77B3E" w:rsidRDefault="00A77B3E">
      <w:pPr>
        <w:spacing w:line="360" w:lineRule="auto"/>
        <w:jc w:val="both"/>
      </w:pPr>
    </w:p>
    <w:p w14:paraId="4FFA86E1" w14:textId="5040D6B9" w:rsidR="00A77B3E" w:rsidRDefault="00403F35">
      <w:pPr>
        <w:spacing w:line="360" w:lineRule="auto"/>
        <w:jc w:val="both"/>
      </w:pPr>
      <w:r>
        <w:rPr>
          <w:rFonts w:ascii="Book Antiqua" w:eastAsia="Book Antiqua" w:hAnsi="Book Antiqua" w:cs="Book Antiqua"/>
          <w:b/>
          <w:bCs/>
          <w:color w:val="000000"/>
        </w:rPr>
        <w:t xml:space="preserve">Corresponding author: Hong </w:t>
      </w:r>
      <w:proofErr w:type="spellStart"/>
      <w:r>
        <w:rPr>
          <w:rFonts w:ascii="Book Antiqua" w:eastAsia="Book Antiqua" w:hAnsi="Book Antiqua" w:cs="Book Antiqua"/>
          <w:b/>
          <w:bCs/>
          <w:color w:val="000000"/>
        </w:rPr>
        <w:t>Pil</w:t>
      </w:r>
      <w:proofErr w:type="spellEnd"/>
      <w:r>
        <w:rPr>
          <w:rFonts w:ascii="Book Antiqua" w:eastAsia="Book Antiqua" w:hAnsi="Book Antiqua" w:cs="Book Antiqua"/>
          <w:b/>
          <w:bCs/>
          <w:color w:val="000000"/>
        </w:rPr>
        <w:t xml:space="preserve"> Hwang, MD, PhD, Professor, </w:t>
      </w:r>
      <w:r w:rsidR="00C15A65" w:rsidRPr="00B5075F">
        <w:rPr>
          <w:rFonts w:ascii="Book Antiqua" w:eastAsia="Book Antiqua" w:hAnsi="Book Antiqua" w:cs="Book Antiqua"/>
          <w:color w:val="000000"/>
        </w:rPr>
        <w:t>Department of</w:t>
      </w:r>
      <w:r w:rsidR="00C15A65">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Surgery, </w:t>
      </w:r>
      <w:proofErr w:type="spellStart"/>
      <w:r>
        <w:rPr>
          <w:rFonts w:ascii="Book Antiqua" w:eastAsia="Book Antiqua" w:hAnsi="Book Antiqua" w:cs="Book Antiqua"/>
          <w:color w:val="000000"/>
        </w:rPr>
        <w:t>Jeonbuk</w:t>
      </w:r>
      <w:proofErr w:type="spellEnd"/>
      <w:r>
        <w:rPr>
          <w:rFonts w:ascii="Book Antiqua" w:eastAsia="Book Antiqua" w:hAnsi="Book Antiqua" w:cs="Book Antiqua"/>
          <w:color w:val="000000"/>
        </w:rPr>
        <w:t xml:space="preserve"> National University Hospital, </w:t>
      </w:r>
      <w:proofErr w:type="spellStart"/>
      <w:r>
        <w:rPr>
          <w:rFonts w:ascii="Book Antiqua" w:eastAsia="Book Antiqua" w:hAnsi="Book Antiqua" w:cs="Book Antiqua"/>
          <w:color w:val="000000"/>
        </w:rPr>
        <w:t>Gungiro</w:t>
      </w:r>
      <w:proofErr w:type="spellEnd"/>
      <w:r>
        <w:rPr>
          <w:rFonts w:ascii="Book Antiqua" w:eastAsia="Book Antiqua" w:hAnsi="Book Antiqua" w:cs="Book Antiqua"/>
          <w:color w:val="000000"/>
        </w:rPr>
        <w:t xml:space="preserve"> 20, </w:t>
      </w:r>
      <w:proofErr w:type="spellStart"/>
      <w:r>
        <w:rPr>
          <w:rFonts w:ascii="Book Antiqua" w:eastAsia="Book Antiqua" w:hAnsi="Book Antiqua" w:cs="Book Antiqua"/>
          <w:color w:val="000000"/>
        </w:rPr>
        <w:t>Deok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Jeonju</w:t>
      </w:r>
      <w:proofErr w:type="spellEnd"/>
      <w:r>
        <w:rPr>
          <w:rFonts w:ascii="Book Antiqua" w:eastAsia="Book Antiqua" w:hAnsi="Book Antiqua" w:cs="Book Antiqua"/>
          <w:color w:val="000000"/>
        </w:rPr>
        <w:t xml:space="preserve"> 54907, South Korea. h2p@jbnu.ac.kr</w:t>
      </w:r>
    </w:p>
    <w:p w14:paraId="59153589" w14:textId="77777777" w:rsidR="00A77B3E" w:rsidRDefault="00A77B3E">
      <w:pPr>
        <w:spacing w:line="360" w:lineRule="auto"/>
        <w:jc w:val="both"/>
      </w:pPr>
    </w:p>
    <w:p w14:paraId="1DB3B3C5" w14:textId="77777777" w:rsidR="00A77B3E" w:rsidRDefault="00403F3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1, 2021</w:t>
      </w:r>
    </w:p>
    <w:p w14:paraId="12044EBB" w14:textId="77777777" w:rsidR="00A77B3E" w:rsidRDefault="00403F3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15, 2021</w:t>
      </w:r>
    </w:p>
    <w:p w14:paraId="4A4D1E52" w14:textId="4E8B90BD" w:rsidR="00A77B3E" w:rsidRDefault="00403F35">
      <w:pPr>
        <w:spacing w:line="360" w:lineRule="auto"/>
        <w:jc w:val="both"/>
      </w:pPr>
      <w:r>
        <w:rPr>
          <w:rFonts w:ascii="Book Antiqua" w:eastAsia="Book Antiqua" w:hAnsi="Book Antiqua" w:cs="Book Antiqua"/>
          <w:b/>
          <w:bCs/>
          <w:color w:val="000000"/>
        </w:rPr>
        <w:t xml:space="preserve">Accepted: </w:t>
      </w:r>
      <w:r w:rsidR="00430486" w:rsidRPr="00430486">
        <w:rPr>
          <w:rFonts w:ascii="Book Antiqua" w:eastAsia="Book Antiqua" w:hAnsi="Book Antiqua" w:cs="Book Antiqua"/>
          <w:color w:val="000000"/>
        </w:rPr>
        <w:t>April 12, 2021</w:t>
      </w:r>
    </w:p>
    <w:p w14:paraId="0B910716" w14:textId="5A71E5CB" w:rsidR="00A77B3E" w:rsidRDefault="00403F35">
      <w:pPr>
        <w:spacing w:line="360" w:lineRule="auto"/>
        <w:jc w:val="both"/>
      </w:pPr>
      <w:r>
        <w:rPr>
          <w:rFonts w:ascii="Book Antiqua" w:eastAsia="Book Antiqua" w:hAnsi="Book Antiqua" w:cs="Book Antiqua"/>
          <w:b/>
          <w:bCs/>
          <w:color w:val="000000"/>
        </w:rPr>
        <w:t xml:space="preserve">Published online: </w:t>
      </w:r>
      <w:r w:rsidR="00AA624D" w:rsidRPr="00AA624D">
        <w:rPr>
          <w:rFonts w:ascii="Book Antiqua" w:eastAsia="Book Antiqua" w:hAnsi="Book Antiqua" w:cs="Book Antiqua"/>
          <w:bCs/>
          <w:color w:val="000000"/>
        </w:rPr>
        <w:t>Jun 6, 2021</w:t>
      </w:r>
    </w:p>
    <w:p w14:paraId="55C97B8E"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2D95E901" w14:textId="77777777" w:rsidR="00A77B3E" w:rsidRDefault="00403F35">
      <w:pPr>
        <w:spacing w:line="360" w:lineRule="auto"/>
        <w:jc w:val="both"/>
      </w:pPr>
      <w:r>
        <w:rPr>
          <w:rFonts w:ascii="Book Antiqua" w:eastAsia="Book Antiqua" w:hAnsi="Book Antiqua" w:cs="Book Antiqua"/>
          <w:b/>
          <w:color w:val="000000"/>
        </w:rPr>
        <w:lastRenderedPageBreak/>
        <w:t>Abstract</w:t>
      </w:r>
    </w:p>
    <w:p w14:paraId="6B188CD9" w14:textId="77777777" w:rsidR="00A77B3E" w:rsidRDefault="00403F35">
      <w:pPr>
        <w:spacing w:line="360" w:lineRule="auto"/>
        <w:jc w:val="both"/>
      </w:pPr>
      <w:r>
        <w:rPr>
          <w:rFonts w:ascii="Book Antiqua" w:eastAsia="Book Antiqua" w:hAnsi="Book Antiqua" w:cs="Book Antiqua"/>
          <w:color w:val="000000"/>
        </w:rPr>
        <w:t>BACKGROUND</w:t>
      </w:r>
    </w:p>
    <w:p w14:paraId="27E05798" w14:textId="584CD272" w:rsidR="00A77B3E" w:rsidRDefault="00403F35">
      <w:pPr>
        <w:spacing w:line="360" w:lineRule="auto"/>
        <w:jc w:val="both"/>
      </w:pPr>
      <w:r>
        <w:rPr>
          <w:rFonts w:ascii="Book Antiqua" w:eastAsia="Book Antiqua" w:hAnsi="Book Antiqua" w:cs="Book Antiqua"/>
          <w:color w:val="000000"/>
          <w:szCs w:val="22"/>
        </w:rPr>
        <w:t>An impalement injury of the oral cavity is a common traumatic injury in children. In most cases, it is not accompanied by sequelae, but if foreign body residues are not found due to a minor injury, they may result in inflammatory responses and delayed vascular injuries in the surrounding tissues. Without early diagnosis and appropriate initial management, residual foreign bodies can cause serious complications and even mortality in some cases</w:t>
      </w:r>
      <w:r w:rsidR="0090366F">
        <w:rPr>
          <w:rFonts w:ascii="Book Antiqua" w:eastAsia="Book Antiqua" w:hAnsi="Book Antiqua" w:cs="Book Antiqua"/>
          <w:color w:val="000000"/>
          <w:szCs w:val="22"/>
        </w:rPr>
        <w:t>.</w:t>
      </w:r>
      <w:r w:rsidR="003E3E69">
        <w:rPr>
          <w:rFonts w:ascii="Book Antiqua" w:eastAsia="Book Antiqua" w:hAnsi="Book Antiqua" w:cs="Book Antiqua"/>
          <w:color w:val="000000"/>
          <w:szCs w:val="22"/>
        </w:rPr>
        <w:t xml:space="preserve"> </w:t>
      </w:r>
    </w:p>
    <w:p w14:paraId="648D384F" w14:textId="77777777" w:rsidR="00A77B3E" w:rsidRDefault="00A77B3E">
      <w:pPr>
        <w:spacing w:line="360" w:lineRule="auto"/>
        <w:jc w:val="both"/>
      </w:pPr>
    </w:p>
    <w:p w14:paraId="18B62397" w14:textId="77777777" w:rsidR="00A77B3E" w:rsidRDefault="00403F35">
      <w:pPr>
        <w:spacing w:line="360" w:lineRule="auto"/>
        <w:jc w:val="both"/>
      </w:pPr>
      <w:r>
        <w:rPr>
          <w:rFonts w:ascii="Book Antiqua" w:eastAsia="Book Antiqua" w:hAnsi="Book Antiqua" w:cs="Book Antiqua"/>
          <w:color w:val="000000"/>
        </w:rPr>
        <w:t>CASE SUMMARY</w:t>
      </w:r>
    </w:p>
    <w:p w14:paraId="1E80191F" w14:textId="77777777" w:rsidR="00A77B3E" w:rsidRDefault="00403F35">
      <w:pPr>
        <w:spacing w:line="360" w:lineRule="auto"/>
        <w:jc w:val="both"/>
      </w:pPr>
      <w:r>
        <w:rPr>
          <w:rFonts w:ascii="Book Antiqua" w:eastAsia="Book Antiqua" w:hAnsi="Book Antiqua" w:cs="Book Antiqua"/>
          <w:color w:val="000000"/>
          <w:szCs w:val="22"/>
        </w:rPr>
        <w:t xml:space="preserve">A 9-year-old boy suffered an intra-oral injury by a wooden chopstick, and the patient was discharged from the hospital after receiving conservative treatment for the injury. However, the patient was readmitted to the hospital due to intra-oral bleeding, and since neck hematoma and right internal carotid artery </w:t>
      </w:r>
      <w:proofErr w:type="spellStart"/>
      <w:r>
        <w:rPr>
          <w:rFonts w:ascii="Book Antiqua" w:eastAsia="Book Antiqua" w:hAnsi="Book Antiqua" w:cs="Book Antiqua"/>
          <w:color w:val="000000"/>
          <w:szCs w:val="22"/>
        </w:rPr>
        <w:t>pseudoaneurysm</w:t>
      </w:r>
      <w:proofErr w:type="spellEnd"/>
      <w:r>
        <w:rPr>
          <w:rFonts w:ascii="Book Antiqua" w:eastAsia="Book Antiqua" w:hAnsi="Book Antiqua" w:cs="Book Antiqua"/>
          <w:color w:val="000000"/>
          <w:szCs w:val="22"/>
        </w:rPr>
        <w:t xml:space="preserve"> formation were detected on computed tomography, emergency surgery was performed. A remnant fragment of a wooden chopstick was found during the operation, and a delayed rupture of the internal carotid artery caused by the foreign body was also found.</w:t>
      </w:r>
    </w:p>
    <w:p w14:paraId="335075C2" w14:textId="77777777" w:rsidR="00A77B3E" w:rsidRDefault="00A77B3E">
      <w:pPr>
        <w:spacing w:line="360" w:lineRule="auto"/>
        <w:jc w:val="both"/>
      </w:pPr>
    </w:p>
    <w:p w14:paraId="30C24F7F" w14:textId="77777777" w:rsidR="00A77B3E" w:rsidRDefault="00403F35">
      <w:pPr>
        <w:spacing w:line="360" w:lineRule="auto"/>
        <w:jc w:val="both"/>
      </w:pPr>
      <w:r>
        <w:rPr>
          <w:rFonts w:ascii="Book Antiqua" w:eastAsia="Book Antiqua" w:hAnsi="Book Antiqua" w:cs="Book Antiqua"/>
          <w:color w:val="000000"/>
        </w:rPr>
        <w:t>CONCLUSION</w:t>
      </w:r>
    </w:p>
    <w:p w14:paraId="29708192" w14:textId="52431AF0" w:rsidR="00A77B3E" w:rsidRDefault="00403F35">
      <w:pPr>
        <w:spacing w:line="360" w:lineRule="auto"/>
        <w:jc w:val="both"/>
      </w:pPr>
      <w:r>
        <w:rPr>
          <w:rFonts w:ascii="Book Antiqua" w:eastAsia="Book Antiqua" w:hAnsi="Book Antiqua" w:cs="Book Antiqua"/>
          <w:color w:val="000000"/>
          <w:szCs w:val="22"/>
        </w:rPr>
        <w:t>The failure of early detection and diagnosis of a residual foreign body may result in delayed vascular rupture.</w:t>
      </w:r>
    </w:p>
    <w:p w14:paraId="5C278DFC" w14:textId="77777777" w:rsidR="00A77B3E" w:rsidRDefault="00A77B3E">
      <w:pPr>
        <w:spacing w:line="360" w:lineRule="auto"/>
        <w:jc w:val="both"/>
      </w:pPr>
    </w:p>
    <w:p w14:paraId="747EF57A" w14:textId="736D4BF1" w:rsidR="00A77B3E" w:rsidRDefault="00403F35">
      <w:pPr>
        <w:spacing w:line="360" w:lineRule="auto"/>
        <w:jc w:val="both"/>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Pseudoaneurysm</w:t>
      </w:r>
      <w:proofErr w:type="spellEnd"/>
      <w:r>
        <w:rPr>
          <w:rFonts w:ascii="Book Antiqua" w:eastAsia="Book Antiqua" w:hAnsi="Book Antiqua" w:cs="Book Antiqua"/>
          <w:color w:val="000000"/>
        </w:rPr>
        <w:t xml:space="preserve">; Carotid artery injury; Oral cavity; </w:t>
      </w:r>
      <w:proofErr w:type="gramStart"/>
      <w:r>
        <w:rPr>
          <w:rFonts w:ascii="Book Antiqua" w:eastAsia="Book Antiqua" w:hAnsi="Book Antiqua" w:cs="Book Antiqua"/>
          <w:color w:val="000000"/>
        </w:rPr>
        <w:t>Wooden</w:t>
      </w:r>
      <w:proofErr w:type="gramEnd"/>
      <w:r>
        <w:rPr>
          <w:rFonts w:ascii="Book Antiqua" w:eastAsia="Book Antiqua" w:hAnsi="Book Antiqua" w:cs="Book Antiqua"/>
          <w:color w:val="000000"/>
        </w:rPr>
        <w:t xml:space="preserve"> chopsticks; Case report</w:t>
      </w:r>
    </w:p>
    <w:p w14:paraId="2A52EFCF" w14:textId="77777777" w:rsidR="001B5887" w:rsidRDefault="001B5887" w:rsidP="001B5887">
      <w:pPr>
        <w:spacing w:line="360" w:lineRule="auto"/>
        <w:rPr>
          <w:rFonts w:ascii="Book Antiqua" w:hAnsi="Book Antiqua" w:cs="Book Antiqua" w:hint="eastAsia"/>
          <w:b/>
          <w:color w:val="000000"/>
        </w:rPr>
      </w:pPr>
    </w:p>
    <w:p w14:paraId="4AC6AA8C" w14:textId="77777777" w:rsidR="001B5887" w:rsidRPr="00026CB8" w:rsidRDefault="001B5887" w:rsidP="001B5887">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59C4FF7" w14:textId="77777777" w:rsidR="00A77B3E" w:rsidRDefault="00A77B3E">
      <w:pPr>
        <w:spacing w:line="360" w:lineRule="auto"/>
        <w:jc w:val="both"/>
      </w:pPr>
    </w:p>
    <w:p w14:paraId="18B4A04F" w14:textId="51CCC844" w:rsidR="00A77B3E" w:rsidRDefault="00403F35">
      <w:pPr>
        <w:spacing w:line="360" w:lineRule="auto"/>
        <w:jc w:val="both"/>
      </w:pPr>
      <w:r>
        <w:rPr>
          <w:rFonts w:ascii="Book Antiqua" w:eastAsia="Book Antiqua" w:hAnsi="Book Antiqua" w:cs="Book Antiqua"/>
          <w:color w:val="000000"/>
        </w:rPr>
        <w:lastRenderedPageBreak/>
        <w:t xml:space="preserve">Chung BH, Lee MR, Yang JD, Yu HC, Hong YT, Hwang HP. </w:t>
      </w:r>
      <w:r w:rsidR="00105071" w:rsidRPr="00105071">
        <w:rPr>
          <w:rFonts w:ascii="Book Antiqua" w:eastAsia="Book Antiqua" w:hAnsi="Book Antiqua" w:cs="Book Antiqua"/>
          <w:bCs/>
          <w:color w:val="000000"/>
        </w:rPr>
        <w:t xml:space="preserve">Delayed </w:t>
      </w:r>
      <w:proofErr w:type="spellStart"/>
      <w:r w:rsidR="00105071" w:rsidRPr="00105071">
        <w:rPr>
          <w:rFonts w:ascii="Book Antiqua" w:eastAsia="Book Antiqua" w:hAnsi="Book Antiqua" w:cs="Book Antiqua"/>
          <w:bCs/>
          <w:color w:val="000000"/>
        </w:rPr>
        <w:t>pseudoaneurysm</w:t>
      </w:r>
      <w:proofErr w:type="spellEnd"/>
      <w:r w:rsidR="00105071" w:rsidRPr="00105071">
        <w:rPr>
          <w:rFonts w:ascii="Book Antiqua" w:eastAsia="Book Antiqua" w:hAnsi="Book Antiqua" w:cs="Book Antiqua"/>
          <w:bCs/>
          <w:color w:val="000000"/>
        </w:rPr>
        <w:t xml:space="preserve"> formation of the carotid artery following the oral cavity injury in a child: A case report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2021;</w:t>
      </w:r>
      <w:r w:rsidR="00AA624D" w:rsidRPr="00AA624D">
        <w:rPr>
          <w:rFonts w:ascii="Book Antiqua" w:eastAsia="Book Antiqua" w:hAnsi="Book Antiqua" w:cs="Book Antiqua"/>
          <w:color w:val="000000"/>
        </w:rPr>
        <w:t xml:space="preserve"> 9(16): </w:t>
      </w:r>
      <w:r w:rsidR="001B5887">
        <w:rPr>
          <w:rFonts w:ascii="Book Antiqua" w:hAnsi="Book Antiqua" w:cs="Book Antiqua" w:hint="eastAsia"/>
          <w:color w:val="000000"/>
          <w:lang w:eastAsia="zh-CN"/>
        </w:rPr>
        <w:t>4104-</w:t>
      </w:r>
      <w:proofErr w:type="gramStart"/>
      <w:r w:rsidR="001B5887">
        <w:rPr>
          <w:rFonts w:ascii="Book Antiqua" w:hAnsi="Book Antiqua" w:cs="Book Antiqua" w:hint="eastAsia"/>
          <w:color w:val="000000"/>
          <w:lang w:eastAsia="zh-CN"/>
        </w:rPr>
        <w:t>4109</w:t>
      </w:r>
      <w:r w:rsidR="00AA624D" w:rsidRPr="00AA624D">
        <w:rPr>
          <w:rFonts w:ascii="Book Antiqua" w:eastAsia="Book Antiqua" w:hAnsi="Book Antiqua" w:cs="Book Antiqua"/>
          <w:color w:val="000000"/>
        </w:rPr>
        <w:t xml:space="preserve">  URL</w:t>
      </w:r>
      <w:proofErr w:type="gramEnd"/>
      <w:r w:rsidR="00AA624D" w:rsidRPr="00AA624D">
        <w:rPr>
          <w:rFonts w:ascii="Book Antiqua" w:eastAsia="Book Antiqua" w:hAnsi="Book Antiqua" w:cs="Book Antiqua"/>
          <w:color w:val="000000"/>
        </w:rPr>
        <w:t>: https://www.wjgnet.com/2307-8960/full/v9/i16/</w:t>
      </w:r>
      <w:r w:rsidR="001B5887">
        <w:rPr>
          <w:rFonts w:ascii="Book Antiqua" w:hAnsi="Book Antiqua" w:cs="Book Antiqua" w:hint="eastAsia"/>
          <w:color w:val="000000"/>
          <w:lang w:eastAsia="zh-CN"/>
        </w:rPr>
        <w:t>4104</w:t>
      </w:r>
      <w:r w:rsidR="00AA624D" w:rsidRPr="00AA624D">
        <w:rPr>
          <w:rFonts w:ascii="Book Antiqua" w:eastAsia="Book Antiqua" w:hAnsi="Book Antiqua" w:cs="Book Antiqua"/>
          <w:color w:val="000000"/>
        </w:rPr>
        <w:t>.htm  DOI: https://dx.doi.org/10.12998/wjcc.v9.i16.</w:t>
      </w:r>
      <w:r w:rsidR="001B5887">
        <w:rPr>
          <w:rFonts w:ascii="Book Antiqua" w:hAnsi="Book Antiqua" w:cs="Book Antiqua" w:hint="eastAsia"/>
          <w:color w:val="000000"/>
          <w:lang w:eastAsia="zh-CN"/>
        </w:rPr>
        <w:t>4104</w:t>
      </w:r>
    </w:p>
    <w:p w14:paraId="6476A78D" w14:textId="77777777" w:rsidR="00A77B3E" w:rsidRDefault="00A77B3E">
      <w:pPr>
        <w:spacing w:line="360" w:lineRule="auto"/>
        <w:jc w:val="both"/>
      </w:pPr>
    </w:p>
    <w:p w14:paraId="3706B68C" w14:textId="77777777" w:rsidR="00A77B3E" w:rsidRDefault="00403F3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Preschool children often provide inappropriate descriptions or cannot express their pain clearly, and if a foreign body is not visible on initial physical examination and a remnant foreign body remains hidden, it could be a high possibility of life-threatening complications and sequelae due to delayed diagnosis and treatment. This case report may provide an appropriate treatment for traumatic carotid artery injury in children.</w:t>
      </w:r>
    </w:p>
    <w:p w14:paraId="1795E909" w14:textId="77777777" w:rsidR="00A77B3E" w:rsidRDefault="00A77B3E">
      <w:pPr>
        <w:spacing w:line="360" w:lineRule="auto"/>
        <w:jc w:val="both"/>
      </w:pPr>
    </w:p>
    <w:p w14:paraId="6D19BF61" w14:textId="7E393666" w:rsidR="00A77B3E" w:rsidRDefault="00B422EC">
      <w:pPr>
        <w:spacing w:line="360" w:lineRule="auto"/>
        <w:jc w:val="both"/>
      </w:pPr>
      <w:r>
        <w:rPr>
          <w:rFonts w:ascii="Book Antiqua" w:eastAsia="Book Antiqua" w:hAnsi="Book Antiqua" w:cs="Book Antiqua"/>
          <w:b/>
          <w:caps/>
          <w:color w:val="000000"/>
          <w:u w:val="single"/>
        </w:rPr>
        <w:br w:type="page"/>
      </w:r>
      <w:r w:rsidR="00403F35">
        <w:rPr>
          <w:rFonts w:ascii="Book Antiqua" w:eastAsia="Book Antiqua" w:hAnsi="Book Antiqua" w:cs="Book Antiqua"/>
          <w:b/>
          <w:caps/>
          <w:color w:val="000000"/>
          <w:u w:val="single"/>
        </w:rPr>
        <w:lastRenderedPageBreak/>
        <w:t>INTRODUCTION</w:t>
      </w:r>
    </w:p>
    <w:p w14:paraId="0FCFE686" w14:textId="19280ADB" w:rsidR="00A77B3E" w:rsidRDefault="00403F35">
      <w:pPr>
        <w:spacing w:line="360" w:lineRule="auto"/>
        <w:jc w:val="both"/>
      </w:pPr>
      <w:r>
        <w:rPr>
          <w:rFonts w:ascii="Book Antiqua" w:eastAsia="Book Antiqua" w:hAnsi="Book Antiqua" w:cs="Book Antiqua"/>
          <w:color w:val="000000"/>
          <w:szCs w:val="22"/>
        </w:rPr>
        <w:t xml:space="preserve">An intraoral trauma and a residual foreign body from the injury may be very dangerous because they can cause life-threatening complications. Impalement injuries occurring in children are mostly caused by pencils, sticks, cylindrical toys, straws, and </w:t>
      </w:r>
      <w:proofErr w:type="gramStart"/>
      <w:r>
        <w:rPr>
          <w:rFonts w:ascii="Book Antiqua" w:eastAsia="Book Antiqua" w:hAnsi="Book Antiqua" w:cs="Book Antiqua"/>
          <w:color w:val="000000"/>
          <w:szCs w:val="22"/>
        </w:rPr>
        <w:t>toothbrushes</w:t>
      </w:r>
      <w:r w:rsidR="00B422EC" w:rsidRPr="00B422EC">
        <w:rPr>
          <w:rFonts w:ascii="Book Antiqua" w:eastAsia="Book Antiqua" w:hAnsi="Book Antiqua" w:cs="Book Antiqua"/>
          <w:color w:val="000000"/>
          <w:szCs w:val="22"/>
          <w:vertAlign w:val="superscript"/>
        </w:rPr>
        <w:t>[</w:t>
      </w:r>
      <w:proofErr w:type="gramEnd"/>
      <w:r w:rsidR="00B422EC" w:rsidRPr="00B422EC">
        <w:rPr>
          <w:rFonts w:ascii="Book Antiqua" w:eastAsia="Book Antiqua" w:hAnsi="Book Antiqua" w:cs="Book Antiqua"/>
          <w:color w:val="000000"/>
          <w:szCs w:val="28"/>
          <w:vertAlign w:val="superscript"/>
        </w:rPr>
        <w:t>1,2]</w:t>
      </w:r>
      <w:r>
        <w:rPr>
          <w:rFonts w:ascii="Book Antiqua" w:eastAsia="Book Antiqua" w:hAnsi="Book Antiqua" w:cs="Book Antiqua"/>
          <w:color w:val="000000"/>
          <w:szCs w:val="22"/>
        </w:rPr>
        <w:t xml:space="preserve">. If the wound or the foreign body is clearly visible, treatment can be started immediately. However, preschool children often provide inaccurate descriptions or cannot express their pain clearly, and if a foreign body is not visible on initial physical examination and a remnant foreign body remains hidden, there is a high possibility of life-threatening complications and sequelae due to delayed diagnosis and </w:t>
      </w:r>
      <w:proofErr w:type="gramStart"/>
      <w:r>
        <w:rPr>
          <w:rFonts w:ascii="Book Antiqua" w:eastAsia="Book Antiqua" w:hAnsi="Book Antiqua" w:cs="Book Antiqua"/>
          <w:color w:val="000000"/>
          <w:szCs w:val="22"/>
        </w:rPr>
        <w:t>treatment</w:t>
      </w:r>
      <w:r w:rsidR="00B422EC" w:rsidRPr="00B422EC">
        <w:rPr>
          <w:rFonts w:ascii="Book Antiqua" w:eastAsia="Book Antiqua" w:hAnsi="Book Antiqua" w:cs="Book Antiqua"/>
          <w:color w:val="000000"/>
          <w:szCs w:val="22"/>
          <w:vertAlign w:val="superscript"/>
        </w:rPr>
        <w:t>[</w:t>
      </w:r>
      <w:proofErr w:type="gramEnd"/>
      <w:r w:rsidR="00B422EC" w:rsidRPr="00B422EC">
        <w:rPr>
          <w:rFonts w:ascii="Book Antiqua" w:eastAsia="Book Antiqua" w:hAnsi="Book Antiqua" w:cs="Book Antiqua"/>
          <w:color w:val="000000"/>
          <w:szCs w:val="28"/>
          <w:vertAlign w:val="superscript"/>
        </w:rPr>
        <w:t>3,4]</w:t>
      </w:r>
      <w:r>
        <w:rPr>
          <w:rFonts w:ascii="Book Antiqua" w:eastAsia="Book Antiqua" w:hAnsi="Book Antiqua" w:cs="Book Antiqua"/>
          <w:color w:val="000000"/>
          <w:szCs w:val="22"/>
        </w:rPr>
        <w:t xml:space="preserve">. In this case report, we describe a case of a 9-year-old boy who suffered an oral cavity penetrating injury by a wooden chopstick when he fell riding a scooter with a wooden chopstick in his mouth. The patient was admitted to the hospital for treatment, but a residual fragment of the broken wooden chopstick was not found on initial computed tomography (CT) scan. As a result, it was necessary to perform surgical treatment due to delayed </w:t>
      </w:r>
      <w:proofErr w:type="spellStart"/>
      <w:r>
        <w:rPr>
          <w:rFonts w:ascii="Book Antiqua" w:eastAsia="Book Antiqua" w:hAnsi="Book Antiqua" w:cs="Book Antiqua"/>
          <w:color w:val="000000"/>
          <w:szCs w:val="22"/>
        </w:rPr>
        <w:t>pseudoaneurysm</w:t>
      </w:r>
      <w:proofErr w:type="spellEnd"/>
      <w:r>
        <w:rPr>
          <w:rFonts w:ascii="Book Antiqua" w:eastAsia="Book Antiqua" w:hAnsi="Book Antiqua" w:cs="Book Antiqua"/>
          <w:color w:val="000000"/>
          <w:szCs w:val="22"/>
        </w:rPr>
        <w:t xml:space="preserve"> formation at internal carotid artery. </w:t>
      </w:r>
    </w:p>
    <w:p w14:paraId="35CB66F1" w14:textId="77777777" w:rsidR="00A77B3E" w:rsidRDefault="00A77B3E">
      <w:pPr>
        <w:spacing w:line="360" w:lineRule="auto"/>
        <w:jc w:val="both"/>
      </w:pPr>
    </w:p>
    <w:p w14:paraId="5738F13C" w14:textId="77777777" w:rsidR="00A77B3E" w:rsidRDefault="00403F35">
      <w:pPr>
        <w:spacing w:line="360" w:lineRule="auto"/>
        <w:jc w:val="both"/>
      </w:pPr>
      <w:r>
        <w:rPr>
          <w:rFonts w:ascii="Book Antiqua" w:eastAsia="Book Antiqua" w:hAnsi="Book Antiqua" w:cs="Book Antiqua"/>
          <w:b/>
          <w:caps/>
          <w:color w:val="000000"/>
          <w:u w:val="single"/>
        </w:rPr>
        <w:t>CASE PRESENTATION</w:t>
      </w:r>
    </w:p>
    <w:p w14:paraId="3E8B61CA" w14:textId="77777777" w:rsidR="00A77B3E" w:rsidRDefault="00403F35">
      <w:pPr>
        <w:spacing w:line="360" w:lineRule="auto"/>
        <w:jc w:val="both"/>
      </w:pPr>
      <w:r>
        <w:rPr>
          <w:rFonts w:ascii="Book Antiqua" w:eastAsia="Book Antiqua" w:hAnsi="Book Antiqua" w:cs="Book Antiqua"/>
          <w:b/>
          <w:i/>
          <w:color w:val="000000"/>
        </w:rPr>
        <w:t>Chief complaints</w:t>
      </w:r>
    </w:p>
    <w:p w14:paraId="043357CE" w14:textId="77777777" w:rsidR="00A77B3E" w:rsidRDefault="00403F35">
      <w:pPr>
        <w:spacing w:line="360" w:lineRule="auto"/>
        <w:jc w:val="both"/>
      </w:pPr>
      <w:r>
        <w:rPr>
          <w:rFonts w:ascii="Book Antiqua" w:eastAsia="Book Antiqua" w:hAnsi="Book Antiqua" w:cs="Book Antiqua"/>
          <w:color w:val="000000"/>
          <w:szCs w:val="22"/>
        </w:rPr>
        <w:t xml:space="preserve">The child was brought to the emergency department of our institution, presenting with the chief complaint of right neck pain and swelling, because retropharyngeal, </w:t>
      </w:r>
      <w:proofErr w:type="spellStart"/>
      <w:r>
        <w:rPr>
          <w:rFonts w:ascii="Book Antiqua" w:eastAsia="Book Antiqua" w:hAnsi="Book Antiqua" w:cs="Book Antiqua"/>
          <w:color w:val="000000"/>
          <w:szCs w:val="22"/>
        </w:rPr>
        <w:t>peri</w:t>
      </w:r>
      <w:proofErr w:type="spellEnd"/>
      <w:r>
        <w:rPr>
          <w:rFonts w:ascii="Book Antiqua" w:eastAsia="Book Antiqua" w:hAnsi="Book Antiqua" w:cs="Book Antiqua"/>
          <w:color w:val="000000"/>
          <w:szCs w:val="22"/>
        </w:rPr>
        <w:t>-tonsillar abscess was suspected at another institution.</w:t>
      </w:r>
    </w:p>
    <w:p w14:paraId="40BC3002" w14:textId="77777777" w:rsidR="00A77B3E" w:rsidRDefault="00A77B3E">
      <w:pPr>
        <w:spacing w:line="360" w:lineRule="auto"/>
        <w:jc w:val="both"/>
      </w:pPr>
    </w:p>
    <w:p w14:paraId="0E8AA315" w14:textId="77777777" w:rsidR="00A77B3E" w:rsidRDefault="00403F35">
      <w:pPr>
        <w:spacing w:line="360" w:lineRule="auto"/>
        <w:jc w:val="both"/>
      </w:pPr>
      <w:r>
        <w:rPr>
          <w:rFonts w:ascii="Book Antiqua" w:eastAsia="Book Antiqua" w:hAnsi="Book Antiqua" w:cs="Book Antiqua"/>
          <w:b/>
          <w:i/>
          <w:color w:val="000000"/>
        </w:rPr>
        <w:t>History of present illness</w:t>
      </w:r>
    </w:p>
    <w:p w14:paraId="779F14BF" w14:textId="77777777" w:rsidR="00A77B3E" w:rsidRDefault="00403F35">
      <w:pPr>
        <w:spacing w:line="360" w:lineRule="auto"/>
        <w:jc w:val="both"/>
      </w:pPr>
      <w:r>
        <w:rPr>
          <w:rFonts w:ascii="Book Antiqua" w:eastAsia="Book Antiqua" w:hAnsi="Book Antiqua" w:cs="Book Antiqua"/>
          <w:color w:val="000000"/>
          <w:szCs w:val="22"/>
        </w:rPr>
        <w:t xml:space="preserve">A 9-year-old male patient had sustained an impalement injury of the neck by a wooden chopstick when he fell riding on a scooter with a wooden chopstick in his mouth two days before hospital admission. </w:t>
      </w:r>
    </w:p>
    <w:p w14:paraId="2CEBE577" w14:textId="77777777" w:rsidR="00A77B3E" w:rsidRDefault="00A77B3E">
      <w:pPr>
        <w:spacing w:line="360" w:lineRule="auto"/>
        <w:jc w:val="both"/>
      </w:pPr>
    </w:p>
    <w:p w14:paraId="70CEC64B" w14:textId="77777777" w:rsidR="00A77B3E" w:rsidRDefault="00403F35">
      <w:pPr>
        <w:spacing w:line="360" w:lineRule="auto"/>
        <w:jc w:val="both"/>
      </w:pPr>
      <w:r>
        <w:rPr>
          <w:rFonts w:ascii="Book Antiqua" w:eastAsia="Book Antiqua" w:hAnsi="Book Antiqua" w:cs="Book Antiqua"/>
          <w:b/>
          <w:i/>
          <w:color w:val="000000"/>
        </w:rPr>
        <w:t>History of past illness</w:t>
      </w:r>
    </w:p>
    <w:p w14:paraId="479A10B3" w14:textId="77777777" w:rsidR="00A77B3E" w:rsidRDefault="00403F35">
      <w:pPr>
        <w:spacing w:line="360" w:lineRule="auto"/>
        <w:jc w:val="both"/>
      </w:pPr>
      <w:r>
        <w:rPr>
          <w:rFonts w:ascii="Book Antiqua" w:eastAsia="Book Antiqua" w:hAnsi="Book Antiqua" w:cs="Book Antiqua"/>
          <w:color w:val="000000"/>
        </w:rPr>
        <w:t>The patient has never had an accident on his neck before.</w:t>
      </w:r>
    </w:p>
    <w:p w14:paraId="7C7F7AC4" w14:textId="77777777" w:rsidR="00A77B3E" w:rsidRDefault="00A77B3E">
      <w:pPr>
        <w:spacing w:line="360" w:lineRule="auto"/>
        <w:jc w:val="both"/>
      </w:pPr>
    </w:p>
    <w:p w14:paraId="4195A5F1" w14:textId="77777777" w:rsidR="00A77B3E" w:rsidRDefault="00403F35">
      <w:pPr>
        <w:spacing w:line="360" w:lineRule="auto"/>
        <w:jc w:val="both"/>
      </w:pPr>
      <w:r>
        <w:rPr>
          <w:rFonts w:ascii="Book Antiqua" w:eastAsia="Book Antiqua" w:hAnsi="Book Antiqua" w:cs="Book Antiqua"/>
          <w:b/>
          <w:i/>
          <w:color w:val="000000"/>
        </w:rPr>
        <w:t>Personal and family history</w:t>
      </w:r>
    </w:p>
    <w:p w14:paraId="250BE864" w14:textId="30352C0E" w:rsidR="00A77B3E" w:rsidRDefault="00403F35">
      <w:pPr>
        <w:spacing w:line="360" w:lineRule="auto"/>
        <w:jc w:val="both"/>
      </w:pPr>
      <w:r>
        <w:rPr>
          <w:rFonts w:ascii="Book Antiqua" w:eastAsia="Book Antiqua" w:hAnsi="Book Antiqua" w:cs="Book Antiqua"/>
          <w:color w:val="000000"/>
          <w:szCs w:val="22"/>
        </w:rPr>
        <w:t xml:space="preserve">In his past medical history, no specific features were found except for the fact that he had received the treatment of attention deficit hyperactivity disorder for the previous six months. </w:t>
      </w:r>
    </w:p>
    <w:p w14:paraId="54DF1600" w14:textId="77777777" w:rsidR="00A77B3E" w:rsidRDefault="00A77B3E">
      <w:pPr>
        <w:spacing w:line="360" w:lineRule="auto"/>
        <w:jc w:val="both"/>
      </w:pPr>
    </w:p>
    <w:p w14:paraId="0D5BD765" w14:textId="77777777" w:rsidR="00A77B3E" w:rsidRDefault="00403F35">
      <w:pPr>
        <w:spacing w:line="360" w:lineRule="auto"/>
        <w:jc w:val="both"/>
      </w:pPr>
      <w:r>
        <w:rPr>
          <w:rFonts w:ascii="Book Antiqua" w:eastAsia="Book Antiqua" w:hAnsi="Book Antiqua" w:cs="Book Antiqua"/>
          <w:b/>
          <w:i/>
          <w:color w:val="000000"/>
        </w:rPr>
        <w:t>Physical examination</w:t>
      </w:r>
    </w:p>
    <w:p w14:paraId="1762E58E" w14:textId="77777777" w:rsidR="00A77B3E" w:rsidRDefault="00403F35">
      <w:pPr>
        <w:spacing w:line="360" w:lineRule="auto"/>
        <w:jc w:val="both"/>
      </w:pPr>
      <w:r>
        <w:rPr>
          <w:rFonts w:ascii="Book Antiqua" w:eastAsia="Book Antiqua" w:hAnsi="Book Antiqua" w:cs="Book Antiqua"/>
          <w:color w:val="000000"/>
          <w:szCs w:val="22"/>
        </w:rPr>
        <w:t xml:space="preserve">A physical examination showed no symptoms of respiratory distress, and no obvious foreign body or bleeding in the oral cavity was found. </w:t>
      </w:r>
    </w:p>
    <w:p w14:paraId="480D4457" w14:textId="77777777" w:rsidR="00A77B3E" w:rsidRDefault="00A77B3E">
      <w:pPr>
        <w:spacing w:line="360" w:lineRule="auto"/>
        <w:jc w:val="both"/>
      </w:pPr>
    </w:p>
    <w:p w14:paraId="40038995" w14:textId="77777777" w:rsidR="00A77B3E" w:rsidRDefault="00403F35">
      <w:pPr>
        <w:spacing w:line="360" w:lineRule="auto"/>
        <w:jc w:val="both"/>
      </w:pPr>
      <w:r>
        <w:rPr>
          <w:rFonts w:ascii="Book Antiqua" w:eastAsia="Book Antiqua" w:hAnsi="Book Antiqua" w:cs="Book Antiqua"/>
          <w:b/>
          <w:i/>
          <w:color w:val="000000"/>
        </w:rPr>
        <w:t>Laboratory examinations</w:t>
      </w:r>
    </w:p>
    <w:p w14:paraId="62C1FA02" w14:textId="77777777" w:rsidR="00A77B3E" w:rsidRDefault="00403F35">
      <w:pPr>
        <w:spacing w:line="360" w:lineRule="auto"/>
        <w:jc w:val="both"/>
      </w:pPr>
      <w:r>
        <w:rPr>
          <w:rFonts w:ascii="Book Antiqua" w:eastAsia="Book Antiqua" w:hAnsi="Book Antiqua" w:cs="Book Antiqua"/>
          <w:color w:val="000000"/>
          <w:szCs w:val="22"/>
        </w:rPr>
        <w:t>Although the hemoglobin level dropped to 7.9 g/</w:t>
      </w:r>
      <w:proofErr w:type="spellStart"/>
      <w:r>
        <w:rPr>
          <w:rFonts w:ascii="Book Antiqua" w:eastAsia="Book Antiqua" w:hAnsi="Book Antiqua" w:cs="Book Antiqua"/>
          <w:color w:val="000000"/>
          <w:szCs w:val="22"/>
        </w:rPr>
        <w:t>dL</w:t>
      </w:r>
      <w:proofErr w:type="spellEnd"/>
      <w:r>
        <w:rPr>
          <w:rFonts w:ascii="Book Antiqua" w:eastAsia="Book Antiqua" w:hAnsi="Book Antiqua" w:cs="Book Antiqua"/>
          <w:color w:val="000000"/>
          <w:szCs w:val="22"/>
        </w:rPr>
        <w:t>, there were no significant changes in blood pressure and heart rate, and swelling around the neck did not abate.</w:t>
      </w:r>
    </w:p>
    <w:p w14:paraId="46A1199C" w14:textId="77777777" w:rsidR="00A77B3E" w:rsidRDefault="00A77B3E">
      <w:pPr>
        <w:spacing w:line="360" w:lineRule="auto"/>
        <w:jc w:val="both"/>
      </w:pPr>
    </w:p>
    <w:p w14:paraId="2D604B51" w14:textId="77777777" w:rsidR="00A77B3E" w:rsidRDefault="00403F35">
      <w:pPr>
        <w:spacing w:line="360" w:lineRule="auto"/>
        <w:jc w:val="both"/>
      </w:pPr>
      <w:r>
        <w:rPr>
          <w:rFonts w:ascii="Book Antiqua" w:eastAsia="Book Antiqua" w:hAnsi="Book Antiqua" w:cs="Book Antiqua"/>
          <w:b/>
          <w:i/>
          <w:color w:val="000000"/>
        </w:rPr>
        <w:t>Imaging examinations</w:t>
      </w:r>
    </w:p>
    <w:p w14:paraId="62362D81" w14:textId="1DE02D3B" w:rsidR="00A77B3E" w:rsidRDefault="00403F35">
      <w:pPr>
        <w:spacing w:line="360" w:lineRule="auto"/>
        <w:jc w:val="both"/>
      </w:pPr>
      <w:r>
        <w:rPr>
          <w:rFonts w:ascii="Book Antiqua" w:eastAsia="Book Antiqua" w:hAnsi="Book Antiqua" w:cs="Book Antiqua"/>
          <w:color w:val="000000"/>
          <w:szCs w:val="22"/>
        </w:rPr>
        <w:t xml:space="preserve">CT and </w:t>
      </w:r>
      <w:r w:rsidR="00B422EC" w:rsidRPr="00B422EC">
        <w:rPr>
          <w:rFonts w:ascii="Book Antiqua" w:eastAsia="Book Antiqua" w:hAnsi="Book Antiqua" w:cs="Book Antiqua"/>
          <w:color w:val="000000"/>
          <w:szCs w:val="22"/>
        </w:rPr>
        <w:t>MR angiography</w:t>
      </w:r>
      <w:r w:rsidR="00B422EC">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MRA</w:t>
      </w:r>
      <w:r w:rsidR="00B422EC">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revealed traumatic </w:t>
      </w:r>
      <w:proofErr w:type="spellStart"/>
      <w:r>
        <w:rPr>
          <w:rFonts w:ascii="Book Antiqua" w:eastAsia="Book Antiqua" w:hAnsi="Book Antiqua" w:cs="Book Antiqua"/>
          <w:color w:val="000000"/>
          <w:szCs w:val="22"/>
        </w:rPr>
        <w:t>pseudoaneurysm</w:t>
      </w:r>
      <w:proofErr w:type="spellEnd"/>
      <w:r>
        <w:rPr>
          <w:rFonts w:ascii="Book Antiqua" w:eastAsia="Book Antiqua" w:hAnsi="Book Antiqua" w:cs="Book Antiqua"/>
          <w:color w:val="000000"/>
          <w:szCs w:val="22"/>
        </w:rPr>
        <w:t xml:space="preserve"> formation accompanied by hematoma collection in the right proximal internal carotid artery about 5 mm above the right carotid bifurcation, and no active arterial extravasation was observed</w:t>
      </w:r>
      <w:r w:rsidR="00B422EC">
        <w:rPr>
          <w:rFonts w:ascii="Book Antiqua" w:eastAsia="Book Antiqua" w:hAnsi="Book Antiqua" w:cs="Book Antiqua"/>
          <w:color w:val="000000"/>
          <w:szCs w:val="22"/>
        </w:rPr>
        <w:t xml:space="preserve"> (Figure 1)</w:t>
      </w:r>
      <w:r>
        <w:rPr>
          <w:rFonts w:ascii="Book Antiqua" w:eastAsia="Book Antiqua" w:hAnsi="Book Antiqua" w:cs="Book Antiqua"/>
          <w:color w:val="000000"/>
          <w:szCs w:val="22"/>
        </w:rPr>
        <w:t xml:space="preserve">. As in the results of neck CT performed one week before, contrast-enhanced CT and MRA did not show a residual foreign body that was suspected to be a wooden chopstick fragment. </w:t>
      </w:r>
    </w:p>
    <w:p w14:paraId="537C87DA" w14:textId="77777777" w:rsidR="00A77B3E" w:rsidRDefault="00A77B3E">
      <w:pPr>
        <w:spacing w:line="360" w:lineRule="auto"/>
        <w:jc w:val="both"/>
      </w:pPr>
    </w:p>
    <w:p w14:paraId="6B7495CD" w14:textId="77777777" w:rsidR="00A77B3E" w:rsidRDefault="00403F35">
      <w:pPr>
        <w:spacing w:line="360" w:lineRule="auto"/>
        <w:jc w:val="both"/>
      </w:pPr>
      <w:r>
        <w:rPr>
          <w:rFonts w:ascii="Book Antiqua" w:eastAsia="Book Antiqua" w:hAnsi="Book Antiqua" w:cs="Book Antiqua"/>
          <w:b/>
          <w:caps/>
          <w:color w:val="000000"/>
          <w:u w:val="single"/>
        </w:rPr>
        <w:t>FINAL DIAGNOSIS</w:t>
      </w:r>
    </w:p>
    <w:p w14:paraId="72A3D0FB" w14:textId="3E74D666" w:rsidR="00A77B3E" w:rsidRDefault="00403F35">
      <w:pPr>
        <w:spacing w:line="360" w:lineRule="auto"/>
        <w:jc w:val="both"/>
      </w:pPr>
      <w:proofErr w:type="spellStart"/>
      <w:proofErr w:type="gramStart"/>
      <w:r>
        <w:rPr>
          <w:rFonts w:ascii="Book Antiqua" w:eastAsia="Book Antiqua" w:hAnsi="Book Antiqua" w:cs="Book Antiqua"/>
          <w:color w:val="000000"/>
        </w:rPr>
        <w:t>Pseudoaneurysm</w:t>
      </w:r>
      <w:proofErr w:type="spellEnd"/>
      <w:r>
        <w:rPr>
          <w:rFonts w:ascii="Book Antiqua" w:eastAsia="Book Antiqua" w:hAnsi="Book Antiqua" w:cs="Book Antiqua"/>
          <w:color w:val="000000"/>
        </w:rPr>
        <w:t xml:space="preserve"> formation with hematoma collection in the right proximal internal carotid artery.</w:t>
      </w:r>
      <w:proofErr w:type="gramEnd"/>
    </w:p>
    <w:p w14:paraId="11952299" w14:textId="77777777" w:rsidR="00A77B3E" w:rsidRDefault="00A77B3E">
      <w:pPr>
        <w:spacing w:line="360" w:lineRule="auto"/>
        <w:jc w:val="both"/>
      </w:pPr>
    </w:p>
    <w:p w14:paraId="215D1356" w14:textId="77777777" w:rsidR="00A77B3E" w:rsidRDefault="00403F35">
      <w:pPr>
        <w:spacing w:line="360" w:lineRule="auto"/>
        <w:jc w:val="both"/>
      </w:pPr>
      <w:r>
        <w:rPr>
          <w:rFonts w:ascii="Book Antiqua" w:eastAsia="Book Antiqua" w:hAnsi="Book Antiqua" w:cs="Book Antiqua"/>
          <w:b/>
          <w:caps/>
          <w:color w:val="000000"/>
          <w:u w:val="single"/>
        </w:rPr>
        <w:t>TREATMENT</w:t>
      </w:r>
    </w:p>
    <w:p w14:paraId="0ABB9639" w14:textId="2351E3BE" w:rsidR="00A77B3E" w:rsidRDefault="00403F35">
      <w:pPr>
        <w:spacing w:line="360" w:lineRule="auto"/>
        <w:jc w:val="both"/>
      </w:pPr>
      <w:proofErr w:type="gramStart"/>
      <w:r>
        <w:rPr>
          <w:rFonts w:ascii="Book Antiqua" w:eastAsia="Book Antiqua" w:hAnsi="Book Antiqua" w:cs="Book Antiqua"/>
          <w:color w:val="000000"/>
          <w:szCs w:val="22"/>
        </w:rPr>
        <w:t>Emergent neck exploration.</w:t>
      </w:r>
      <w:proofErr w:type="gramEnd"/>
    </w:p>
    <w:p w14:paraId="597EC33A" w14:textId="3A97CD1A" w:rsidR="00A77B3E" w:rsidRDefault="00403F35" w:rsidP="00B422EC">
      <w:pPr>
        <w:spacing w:line="360" w:lineRule="auto"/>
        <w:ind w:firstLineChars="200" w:firstLine="480"/>
        <w:jc w:val="both"/>
      </w:pPr>
      <w:r>
        <w:rPr>
          <w:rFonts w:ascii="Book Antiqua" w:eastAsia="Book Antiqua" w:hAnsi="Book Antiqua" w:cs="Book Antiqua"/>
          <w:color w:val="000000"/>
          <w:szCs w:val="22"/>
        </w:rPr>
        <w:lastRenderedPageBreak/>
        <w:t xml:space="preserve">Since there were no findings indicating the presence of any intraoral wounds or bleeding, under general anesthesia with </w:t>
      </w:r>
      <w:proofErr w:type="spellStart"/>
      <w:r>
        <w:rPr>
          <w:rFonts w:ascii="Book Antiqua" w:eastAsia="Book Antiqua" w:hAnsi="Book Antiqua" w:cs="Book Antiqua"/>
          <w:color w:val="000000"/>
          <w:szCs w:val="22"/>
        </w:rPr>
        <w:t>orotracheal</w:t>
      </w:r>
      <w:proofErr w:type="spellEnd"/>
      <w:r>
        <w:rPr>
          <w:rFonts w:ascii="Book Antiqua" w:eastAsia="Book Antiqua" w:hAnsi="Book Antiqua" w:cs="Book Antiqua"/>
          <w:color w:val="000000"/>
          <w:szCs w:val="22"/>
        </w:rPr>
        <w:t xml:space="preserve"> intubation. Right neck extension was performed and exploration of the area around the right carotid artery was conducted. Inflammation and adhesion accompanied by moderate hematoma formation were observed around the right carotid bifurcation. They were accompanied by </w:t>
      </w:r>
      <w:proofErr w:type="spellStart"/>
      <w:r>
        <w:rPr>
          <w:rFonts w:ascii="Book Antiqua" w:eastAsia="Book Antiqua" w:hAnsi="Book Antiqua" w:cs="Book Antiqua"/>
          <w:color w:val="000000"/>
          <w:szCs w:val="22"/>
        </w:rPr>
        <w:t>pseudoaneurysmal</w:t>
      </w:r>
      <w:proofErr w:type="spellEnd"/>
      <w:r>
        <w:rPr>
          <w:rFonts w:ascii="Book Antiqua" w:eastAsia="Book Antiqua" w:hAnsi="Book Antiqua" w:cs="Book Antiqua"/>
          <w:color w:val="000000"/>
          <w:szCs w:val="22"/>
        </w:rPr>
        <w:t xml:space="preserve"> changes, focal thrombus, and pus like discharge at the proximal right internal carotid artery (ICA) posterior wall</w:t>
      </w:r>
      <w:r w:rsidR="00B422EC">
        <w:rPr>
          <w:rFonts w:ascii="Book Antiqua" w:eastAsia="Book Antiqua" w:hAnsi="Book Antiqua" w:cs="Book Antiqua"/>
          <w:color w:val="000000"/>
          <w:szCs w:val="22"/>
        </w:rPr>
        <w:t xml:space="preserve"> (Figure 2)</w:t>
      </w:r>
      <w:r>
        <w:rPr>
          <w:rFonts w:ascii="Book Antiqua" w:eastAsia="Book Antiqua" w:hAnsi="Book Antiqua" w:cs="Book Antiqua"/>
          <w:color w:val="000000"/>
          <w:szCs w:val="22"/>
        </w:rPr>
        <w:t>. The broken tip of a wooden chopstick with a length of about 5 cm, which had not been detected by imaging tests, was thought to have caused injury to right ICA</w:t>
      </w:r>
      <w:r w:rsidR="00B422EC">
        <w:rPr>
          <w:rFonts w:ascii="Book Antiqua" w:eastAsia="Book Antiqua" w:hAnsi="Book Antiqua" w:cs="Book Antiqua"/>
          <w:color w:val="000000"/>
          <w:szCs w:val="22"/>
        </w:rPr>
        <w:t xml:space="preserve"> (Figure 3)</w:t>
      </w:r>
      <w:r>
        <w:rPr>
          <w:rFonts w:ascii="Book Antiqua" w:eastAsia="Book Antiqua" w:hAnsi="Book Antiqua" w:cs="Book Antiqua"/>
          <w:color w:val="000000"/>
          <w:szCs w:val="22"/>
        </w:rPr>
        <w:t xml:space="preserve">. After dissection of the right common carotid artery, external carotid artery, and ICA, vessel loops were used for controlling each artery, and the wooden chopstick fragment was removed. The defect of the right ICA posterior wall was about 4mm long, and the surrounding tissues were clear, so the primary closure was performed using 6-0 </w:t>
      </w:r>
      <w:proofErr w:type="spellStart"/>
      <w:r>
        <w:rPr>
          <w:rFonts w:ascii="Book Antiqua" w:eastAsia="Book Antiqua" w:hAnsi="Book Antiqua" w:cs="Book Antiqua"/>
          <w:color w:val="000000"/>
          <w:szCs w:val="22"/>
        </w:rPr>
        <w:t>prolene</w:t>
      </w:r>
      <w:proofErr w:type="spellEnd"/>
      <w:r>
        <w:rPr>
          <w:rFonts w:ascii="Book Antiqua" w:eastAsia="Book Antiqua" w:hAnsi="Book Antiqua" w:cs="Book Antiqua"/>
          <w:color w:val="000000"/>
          <w:szCs w:val="22"/>
        </w:rPr>
        <w:t xml:space="preserve"> sutures. Then, after massive irrigation using warm saline and drainage tube insertion, skin closure was performed using nylon sutures.</w:t>
      </w:r>
    </w:p>
    <w:p w14:paraId="6F145C96" w14:textId="77777777" w:rsidR="00A77B3E" w:rsidRDefault="00A77B3E">
      <w:pPr>
        <w:spacing w:line="360" w:lineRule="auto"/>
        <w:jc w:val="both"/>
      </w:pPr>
    </w:p>
    <w:p w14:paraId="7B30E27F" w14:textId="77777777" w:rsidR="00A77B3E" w:rsidRDefault="00403F35">
      <w:pPr>
        <w:spacing w:line="360" w:lineRule="auto"/>
        <w:jc w:val="both"/>
      </w:pPr>
      <w:r>
        <w:rPr>
          <w:rFonts w:ascii="Book Antiqua" w:eastAsia="Book Antiqua" w:hAnsi="Book Antiqua" w:cs="Book Antiqua"/>
          <w:b/>
          <w:caps/>
          <w:color w:val="000000"/>
          <w:u w:val="single"/>
        </w:rPr>
        <w:t>OUTCOME AND FOLLOW-UP</w:t>
      </w:r>
    </w:p>
    <w:p w14:paraId="1D6E13A8" w14:textId="77777777" w:rsidR="00A77B3E" w:rsidRDefault="00403F35">
      <w:pPr>
        <w:spacing w:line="360" w:lineRule="auto"/>
        <w:jc w:val="both"/>
      </w:pPr>
      <w:r>
        <w:rPr>
          <w:rFonts w:ascii="Book Antiqua" w:eastAsia="Book Antiqua" w:hAnsi="Book Antiqua" w:cs="Book Antiqua"/>
          <w:color w:val="000000"/>
          <w:szCs w:val="22"/>
        </w:rPr>
        <w:t>No neurologic defects were found after surgery, and no postoperative complications such as voice changes or respiratory failure were observed. After surgery, intravenous antibiotics were continuously administered, and gargle and ibuprofen syrup for oral hygiene were also continuously administered. The drainage tube was removed at postoperative day 4, and the follow-up neck CT at postoperative day 7 showed that the Rt. ICA injury site was intact, so the patient was discharged without any signs of complications at postoperative day 8.</w:t>
      </w:r>
    </w:p>
    <w:p w14:paraId="22F4CEB4" w14:textId="77777777" w:rsidR="00A77B3E" w:rsidRDefault="00A77B3E">
      <w:pPr>
        <w:spacing w:line="360" w:lineRule="auto"/>
        <w:jc w:val="both"/>
      </w:pPr>
    </w:p>
    <w:p w14:paraId="24AA8B7C" w14:textId="77777777" w:rsidR="00A77B3E" w:rsidRDefault="00403F35">
      <w:pPr>
        <w:spacing w:line="360" w:lineRule="auto"/>
        <w:jc w:val="both"/>
      </w:pPr>
      <w:r>
        <w:rPr>
          <w:rFonts w:ascii="Book Antiqua" w:eastAsia="Book Antiqua" w:hAnsi="Book Antiqua" w:cs="Book Antiqua"/>
          <w:b/>
          <w:caps/>
          <w:color w:val="000000"/>
          <w:u w:val="single"/>
        </w:rPr>
        <w:t>DISCUSSION</w:t>
      </w:r>
    </w:p>
    <w:p w14:paraId="3DB5E173" w14:textId="1FD74B5C" w:rsidR="00A77B3E" w:rsidRDefault="00403F35">
      <w:pPr>
        <w:spacing w:line="360" w:lineRule="auto"/>
        <w:jc w:val="both"/>
      </w:pPr>
      <w:r>
        <w:rPr>
          <w:rFonts w:ascii="Book Antiqua" w:eastAsia="Book Antiqua" w:hAnsi="Book Antiqua" w:cs="Book Antiqua"/>
          <w:color w:val="000000"/>
          <w:szCs w:val="22"/>
        </w:rPr>
        <w:t xml:space="preserve">A residual foreign body in the neck can cause life-threatening complications. It is not uncommon for patients to develop potentially serious sequelae after the occurrence of this type of injury. Deep neck abscess, multiple </w:t>
      </w:r>
      <w:proofErr w:type="spellStart"/>
      <w:r>
        <w:rPr>
          <w:rFonts w:ascii="Book Antiqua" w:eastAsia="Book Antiqua" w:hAnsi="Book Antiqua" w:cs="Book Antiqua"/>
          <w:color w:val="000000"/>
          <w:szCs w:val="22"/>
        </w:rPr>
        <w:t>emphyema</w:t>
      </w:r>
      <w:proofErr w:type="spellEnd"/>
      <w:r>
        <w:rPr>
          <w:rFonts w:ascii="Book Antiqua" w:eastAsia="Book Antiqua" w:hAnsi="Book Antiqua" w:cs="Book Antiqua"/>
          <w:color w:val="000000"/>
          <w:szCs w:val="22"/>
        </w:rPr>
        <w:t xml:space="preserve">, arterial or venous </w:t>
      </w:r>
      <w:r>
        <w:rPr>
          <w:rFonts w:ascii="Book Antiqua" w:eastAsia="Book Antiqua" w:hAnsi="Book Antiqua" w:cs="Book Antiqua"/>
          <w:color w:val="000000"/>
          <w:szCs w:val="22"/>
        </w:rPr>
        <w:lastRenderedPageBreak/>
        <w:t xml:space="preserve">thrombosis, and stroke may </w:t>
      </w:r>
      <w:proofErr w:type="gramStart"/>
      <w:r>
        <w:rPr>
          <w:rFonts w:ascii="Book Antiqua" w:eastAsia="Book Antiqua" w:hAnsi="Book Antiqua" w:cs="Book Antiqua"/>
          <w:color w:val="000000"/>
          <w:szCs w:val="22"/>
        </w:rPr>
        <w:t>occur</w:t>
      </w:r>
      <w:r w:rsidR="00B422EC" w:rsidRPr="00B422EC">
        <w:rPr>
          <w:rFonts w:ascii="Book Antiqua" w:eastAsia="Book Antiqua" w:hAnsi="Book Antiqua" w:cs="Book Antiqua"/>
          <w:color w:val="000000"/>
          <w:szCs w:val="22"/>
          <w:vertAlign w:val="superscript"/>
        </w:rPr>
        <w:t>[</w:t>
      </w:r>
      <w:proofErr w:type="gramEnd"/>
      <w:r w:rsidR="00B422EC" w:rsidRPr="00B422EC">
        <w:rPr>
          <w:rFonts w:ascii="Book Antiqua" w:eastAsia="Book Antiqua" w:hAnsi="Book Antiqua" w:cs="Book Antiqua"/>
          <w:color w:val="000000"/>
          <w:szCs w:val="28"/>
          <w:vertAlign w:val="superscript"/>
        </w:rPr>
        <w:t>4-7]</w:t>
      </w:r>
      <w:r>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in</w:t>
      </w:r>
      <w:proofErr w:type="gramEnd"/>
      <w:r>
        <w:rPr>
          <w:rFonts w:ascii="Book Antiqua" w:eastAsia="Book Antiqua" w:hAnsi="Book Antiqua" w:cs="Book Antiqua"/>
          <w:color w:val="000000"/>
          <w:szCs w:val="22"/>
        </w:rPr>
        <w:t xml:space="preserve"> this case, symptoms such as ICA </w:t>
      </w:r>
      <w:proofErr w:type="spellStart"/>
      <w:r>
        <w:rPr>
          <w:rFonts w:ascii="Book Antiqua" w:eastAsia="Book Antiqua" w:hAnsi="Book Antiqua" w:cs="Book Antiqua"/>
          <w:color w:val="000000"/>
          <w:szCs w:val="22"/>
        </w:rPr>
        <w:t>pseudoaneurysm</w:t>
      </w:r>
      <w:proofErr w:type="spellEnd"/>
      <w:r>
        <w:rPr>
          <w:rFonts w:ascii="Book Antiqua" w:eastAsia="Book Antiqua" w:hAnsi="Book Antiqua" w:cs="Book Antiqua"/>
          <w:color w:val="000000"/>
          <w:szCs w:val="22"/>
        </w:rPr>
        <w:t xml:space="preserve"> formation accompanied by intraoral bleeding and inflammatory responses in the surrounding tissues were observed about 10 d after the occurrence of the injury. A remnant foreign body can cause damage to tunica media with intact adventitia, resulting in the </w:t>
      </w:r>
      <w:proofErr w:type="spellStart"/>
      <w:r>
        <w:rPr>
          <w:rFonts w:ascii="Book Antiqua" w:eastAsia="Book Antiqua" w:hAnsi="Book Antiqua" w:cs="Book Antiqua"/>
          <w:color w:val="000000"/>
          <w:szCs w:val="22"/>
        </w:rPr>
        <w:t>pseudoaneurysm</w:t>
      </w:r>
      <w:proofErr w:type="spellEnd"/>
      <w:r>
        <w:rPr>
          <w:rFonts w:ascii="Book Antiqua" w:eastAsia="Book Antiqua" w:hAnsi="Book Antiqua" w:cs="Book Antiqua"/>
          <w:color w:val="000000"/>
          <w:szCs w:val="22"/>
        </w:rPr>
        <w:t xml:space="preserve"> formation of arteries. Reaching a definite diagnosis may be delayed during this period, and hematoma and abscess formation due to bleeding may eventually be life-threatening </w:t>
      </w:r>
      <w:proofErr w:type="gramStart"/>
      <w:r>
        <w:rPr>
          <w:rFonts w:ascii="Book Antiqua" w:eastAsia="Book Antiqua" w:hAnsi="Book Antiqua" w:cs="Book Antiqua"/>
          <w:color w:val="000000"/>
          <w:szCs w:val="22"/>
        </w:rPr>
        <w:t>conditions</w:t>
      </w:r>
      <w:r w:rsidR="00B422EC" w:rsidRPr="00B422EC">
        <w:rPr>
          <w:rFonts w:ascii="Book Antiqua" w:eastAsia="Book Antiqua" w:hAnsi="Book Antiqua" w:cs="Book Antiqua"/>
          <w:color w:val="000000"/>
          <w:szCs w:val="22"/>
          <w:vertAlign w:val="superscript"/>
        </w:rPr>
        <w:t>[</w:t>
      </w:r>
      <w:proofErr w:type="gramEnd"/>
      <w:r w:rsidR="00B422EC" w:rsidRPr="00B422EC">
        <w:rPr>
          <w:rFonts w:ascii="Book Antiqua" w:eastAsia="Book Antiqua" w:hAnsi="Book Antiqua" w:cs="Book Antiqua"/>
          <w:color w:val="000000"/>
          <w:szCs w:val="28"/>
          <w:vertAlign w:val="superscript"/>
        </w:rPr>
        <w:t>8]</w:t>
      </w:r>
      <w:r>
        <w:rPr>
          <w:rFonts w:ascii="Book Antiqua" w:eastAsia="Book Antiqua" w:hAnsi="Book Antiqua" w:cs="Book Antiqua"/>
          <w:color w:val="000000"/>
          <w:szCs w:val="22"/>
        </w:rPr>
        <w:t xml:space="preserve">. </w:t>
      </w:r>
    </w:p>
    <w:p w14:paraId="0596C49C" w14:textId="03AF4EA2" w:rsidR="00A77B3E" w:rsidRDefault="00403F35" w:rsidP="00B422EC">
      <w:pPr>
        <w:spacing w:line="360" w:lineRule="auto"/>
        <w:ind w:firstLineChars="200" w:firstLine="480"/>
        <w:jc w:val="both"/>
      </w:pPr>
      <w:r>
        <w:rPr>
          <w:rFonts w:ascii="Book Antiqua" w:eastAsia="Book Antiqua" w:hAnsi="Book Antiqua" w:cs="Book Antiqua"/>
          <w:color w:val="000000"/>
          <w:szCs w:val="22"/>
        </w:rPr>
        <w:t xml:space="preserve">Delayed vascular injury caused by a residual foreign body can be explained by several mechanisms. First, it may occur as a result of movements such as continuous swallowing or coughing, which can cause the broken wooden chopstick fragment to continuously cause trauma to adjacent blood vessels, damaging blood vessel walls. In addition, </w:t>
      </w:r>
      <w:proofErr w:type="spellStart"/>
      <w:r>
        <w:rPr>
          <w:rFonts w:ascii="Book Antiqua" w:eastAsia="Book Antiqua" w:hAnsi="Book Antiqua" w:cs="Book Antiqua"/>
          <w:color w:val="000000"/>
          <w:szCs w:val="22"/>
        </w:rPr>
        <w:t>pseudoaneurysm</w:t>
      </w:r>
      <w:proofErr w:type="spellEnd"/>
      <w:r>
        <w:rPr>
          <w:rFonts w:ascii="Book Antiqua" w:eastAsia="Book Antiqua" w:hAnsi="Book Antiqua" w:cs="Book Antiqua"/>
          <w:color w:val="000000"/>
          <w:szCs w:val="22"/>
        </w:rPr>
        <w:t xml:space="preserve"> may be formed due to the remnant wooden chopstick fragment, which may cause massiv</w:t>
      </w:r>
      <w:r w:rsidR="00B422EC">
        <w:rPr>
          <w:rFonts w:ascii="Book Antiqua" w:eastAsia="Book Antiqua" w:hAnsi="Book Antiqua" w:cs="Book Antiqua"/>
          <w:color w:val="000000"/>
          <w:szCs w:val="22"/>
        </w:rPr>
        <w:t>e</w:t>
      </w:r>
      <w:r>
        <w:rPr>
          <w:rFonts w:ascii="Book Antiqua" w:eastAsia="Book Antiqua" w:hAnsi="Book Antiqua" w:cs="Book Antiqua"/>
          <w:color w:val="000000"/>
          <w:szCs w:val="22"/>
        </w:rPr>
        <w:t xml:space="preserve"> bleeding due to the delayed rupture of the neck </w:t>
      </w:r>
      <w:proofErr w:type="gramStart"/>
      <w:r>
        <w:rPr>
          <w:rFonts w:ascii="Book Antiqua" w:eastAsia="Book Antiqua" w:hAnsi="Book Antiqua" w:cs="Book Antiqua"/>
          <w:color w:val="000000"/>
          <w:szCs w:val="22"/>
        </w:rPr>
        <w:t>vessel</w:t>
      </w:r>
      <w:r w:rsidR="00B422EC" w:rsidRPr="00B422EC">
        <w:rPr>
          <w:rFonts w:ascii="Book Antiqua" w:eastAsia="Book Antiqua" w:hAnsi="Book Antiqua" w:cs="Book Antiqua"/>
          <w:color w:val="000000"/>
          <w:szCs w:val="22"/>
          <w:vertAlign w:val="superscript"/>
        </w:rPr>
        <w:t>[</w:t>
      </w:r>
      <w:proofErr w:type="gramEnd"/>
      <w:r w:rsidR="00B422EC" w:rsidRPr="00B422EC">
        <w:rPr>
          <w:rFonts w:ascii="Book Antiqua" w:eastAsia="Book Antiqua" w:hAnsi="Book Antiqua" w:cs="Book Antiqua"/>
          <w:color w:val="000000"/>
          <w:szCs w:val="28"/>
          <w:vertAlign w:val="superscript"/>
        </w:rPr>
        <w:t>9]</w:t>
      </w:r>
      <w:r>
        <w:rPr>
          <w:rFonts w:ascii="Book Antiqua" w:eastAsia="Book Antiqua" w:hAnsi="Book Antiqua" w:cs="Book Antiqua"/>
          <w:color w:val="000000"/>
          <w:szCs w:val="22"/>
        </w:rPr>
        <w:t>.</w:t>
      </w:r>
    </w:p>
    <w:p w14:paraId="04014142" w14:textId="10DE6E0A" w:rsidR="00A77B3E" w:rsidRDefault="00403F35" w:rsidP="00B422EC">
      <w:pPr>
        <w:spacing w:line="360" w:lineRule="auto"/>
        <w:ind w:firstLineChars="200" w:firstLine="480"/>
        <w:jc w:val="both"/>
      </w:pPr>
      <w:r>
        <w:rPr>
          <w:rFonts w:ascii="Book Antiqua" w:eastAsia="Book Antiqua" w:hAnsi="Book Antiqua" w:cs="Book Antiqua"/>
          <w:color w:val="000000"/>
          <w:szCs w:val="22"/>
        </w:rPr>
        <w:t>The broken chopstick fragment was not found until surgery was performed after the patient’s readmission to the hospital through the emergency department due to bleeding when one week elapsed after the accidental injury. One possible reason for delayed diagnosis and treatment is that detailed history taking on the accident situation regarding how the patient’s injury occurred may not have been carried out. The injury may not have been regarded as a serious one since the impalement injury of the oral cavity was accompanied only by slight bleeding, and no additional bleeding or injury to surrounding tissues and important structures were observed. In addition, although the patient received inpatient treatment for 3 d after his first visit to the emergency department, it seemed that the possibility of the presence of a residual foreign body was overlooked based only on the fact that no foreign body was found on initial CT scans without performing additional examinations of the lesion, such as ultrasound and MRA. As a result, the cause of neck trauma was not clearly elucidated, and the evaluation of remnant foreign bodies was not carried out.</w:t>
      </w:r>
    </w:p>
    <w:p w14:paraId="3F313760" w14:textId="57544CF5" w:rsidR="00A77B3E" w:rsidRDefault="00403F35" w:rsidP="0090366F">
      <w:pPr>
        <w:spacing w:line="360" w:lineRule="auto"/>
        <w:ind w:firstLineChars="200" w:firstLine="480"/>
        <w:jc w:val="both"/>
      </w:pPr>
      <w:r>
        <w:rPr>
          <w:rFonts w:ascii="Book Antiqua" w:eastAsia="Book Antiqua" w:hAnsi="Book Antiqua" w:cs="Book Antiqua"/>
          <w:color w:val="000000"/>
          <w:szCs w:val="22"/>
        </w:rPr>
        <w:lastRenderedPageBreak/>
        <w:t xml:space="preserve">It is known to be very difficult to detect or identify a wooden material penetrating an area around the neck by using plain x-ray and conventional radiogram because of the interference due to the opacity of cervical vertebra or soft tissue around the </w:t>
      </w:r>
      <w:proofErr w:type="gramStart"/>
      <w:r>
        <w:rPr>
          <w:rFonts w:ascii="Book Antiqua" w:eastAsia="Book Antiqua" w:hAnsi="Book Antiqua" w:cs="Book Antiqua"/>
          <w:color w:val="000000"/>
          <w:szCs w:val="22"/>
        </w:rPr>
        <w:t>neck</w:t>
      </w:r>
      <w:r w:rsidR="0090366F">
        <w:rPr>
          <w:rFonts w:ascii="Book Antiqua" w:eastAsia="Book Antiqua" w:hAnsi="Book Antiqua" w:cs="Book Antiqua"/>
          <w:color w:val="000000"/>
          <w:szCs w:val="28"/>
          <w:vertAlign w:val="superscript"/>
        </w:rPr>
        <w:t>[</w:t>
      </w:r>
      <w:proofErr w:type="gramEnd"/>
      <w:r w:rsidR="0090366F">
        <w:rPr>
          <w:rFonts w:ascii="Book Antiqua" w:eastAsia="Book Antiqua" w:hAnsi="Book Antiqua" w:cs="Book Antiqua"/>
          <w:color w:val="000000"/>
          <w:szCs w:val="28"/>
          <w:vertAlign w:val="superscript"/>
        </w:rPr>
        <w:t>10]</w:t>
      </w:r>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On the other hand, CT scan or ultrasonography is the most effective method to detect and identify the relationship of radiation-transmitting foreign bodies in soft tissue. Cross-sectional imaging by CT scan is useful for identifying the location of the foreign body and its relationship with the important structures of the </w:t>
      </w:r>
      <w:proofErr w:type="gramStart"/>
      <w:r>
        <w:rPr>
          <w:rFonts w:ascii="Book Antiqua" w:eastAsia="Book Antiqua" w:hAnsi="Book Antiqua" w:cs="Book Antiqua"/>
          <w:color w:val="000000"/>
          <w:szCs w:val="22"/>
        </w:rPr>
        <w:t>neck</w:t>
      </w:r>
      <w:r w:rsidR="0090366F">
        <w:rPr>
          <w:rFonts w:ascii="Book Antiqua" w:eastAsia="Book Antiqua" w:hAnsi="Book Antiqua" w:cs="Book Antiqua"/>
          <w:color w:val="000000"/>
          <w:szCs w:val="28"/>
          <w:vertAlign w:val="superscript"/>
        </w:rPr>
        <w:t>[</w:t>
      </w:r>
      <w:proofErr w:type="gramEnd"/>
      <w:r w:rsidR="0090366F">
        <w:rPr>
          <w:rFonts w:ascii="Book Antiqua" w:eastAsia="Book Antiqua" w:hAnsi="Book Antiqua" w:cs="Book Antiqua"/>
          <w:color w:val="000000"/>
          <w:szCs w:val="28"/>
          <w:vertAlign w:val="superscript"/>
        </w:rPr>
        <w:t>11]</w:t>
      </w:r>
      <w:r>
        <w:rPr>
          <w:rFonts w:ascii="Book Antiqua" w:eastAsia="Book Antiqua" w:hAnsi="Book Antiqua" w:cs="Book Antiqua"/>
          <w:color w:val="000000"/>
          <w:szCs w:val="22"/>
        </w:rPr>
        <w:t>.</w:t>
      </w:r>
      <w:r>
        <w:rPr>
          <w:rFonts w:ascii="Book Antiqua" w:eastAsia="Book Antiqua" w:hAnsi="Book Antiqua" w:cs="Book Antiqua"/>
          <w:color w:val="000000"/>
          <w:szCs w:val="28"/>
          <w:vertAlign w:val="superscript"/>
        </w:rPr>
        <w:t xml:space="preserve"> </w:t>
      </w:r>
      <w:r>
        <w:rPr>
          <w:rFonts w:ascii="Book Antiqua" w:eastAsia="Book Antiqua" w:hAnsi="Book Antiqua" w:cs="Book Antiqua"/>
          <w:color w:val="000000"/>
          <w:szCs w:val="22"/>
        </w:rPr>
        <w:t xml:space="preserve">Ultrasonography has been demonstrated to be an effective diagnostic method, and its sensitivities for 2.5 mm and 5 mm long wooden foreign bodies have been reported to be 86.7% and 93.3%, </w:t>
      </w:r>
      <w:proofErr w:type="gramStart"/>
      <w:r>
        <w:rPr>
          <w:rFonts w:ascii="Book Antiqua" w:eastAsia="Book Antiqua" w:hAnsi="Book Antiqua" w:cs="Book Antiqua"/>
          <w:color w:val="000000"/>
          <w:szCs w:val="22"/>
        </w:rPr>
        <w:t>respectively</w:t>
      </w:r>
      <w:r w:rsidR="0090366F" w:rsidRPr="0090366F">
        <w:rPr>
          <w:rFonts w:ascii="Book Antiqua" w:eastAsia="Book Antiqua" w:hAnsi="Book Antiqua" w:cs="Book Antiqua"/>
          <w:color w:val="000000"/>
          <w:szCs w:val="22"/>
          <w:vertAlign w:val="superscript"/>
        </w:rPr>
        <w:t>[</w:t>
      </w:r>
      <w:proofErr w:type="gramEnd"/>
      <w:r w:rsidR="0090366F" w:rsidRPr="0090366F">
        <w:rPr>
          <w:rFonts w:ascii="Book Antiqua" w:eastAsia="Book Antiqua" w:hAnsi="Book Antiqua" w:cs="Book Antiqua"/>
          <w:color w:val="000000"/>
          <w:szCs w:val="28"/>
          <w:vertAlign w:val="superscript"/>
        </w:rPr>
        <w:t>12</w:t>
      </w:r>
      <w:r w:rsidR="0090366F">
        <w:rPr>
          <w:rFonts w:ascii="Book Antiqua" w:eastAsia="Book Antiqua" w:hAnsi="Book Antiqua" w:cs="Book Antiqua"/>
          <w:color w:val="000000"/>
          <w:szCs w:val="28"/>
          <w:vertAlign w:val="superscript"/>
        </w:rPr>
        <w:t>]</w:t>
      </w:r>
      <w:r>
        <w:rPr>
          <w:rFonts w:ascii="Book Antiqua" w:eastAsia="Book Antiqua" w:hAnsi="Book Antiqua" w:cs="Book Antiqua"/>
          <w:color w:val="000000"/>
          <w:szCs w:val="22"/>
        </w:rPr>
        <w:t>. In this case of impalement injury, CT scan was performed during the initial examination of the injury, but the method had limitations for making a definite diagnosis. However, the use of additional examination methods such as ultrasonography could have resulted in early diagnosis and treatment in this case.</w:t>
      </w:r>
    </w:p>
    <w:p w14:paraId="5E2632C4" w14:textId="77777777" w:rsidR="00A77B3E" w:rsidRDefault="00A77B3E">
      <w:pPr>
        <w:spacing w:line="360" w:lineRule="auto"/>
        <w:jc w:val="both"/>
      </w:pPr>
    </w:p>
    <w:p w14:paraId="7A7681AF" w14:textId="77777777" w:rsidR="00A77B3E" w:rsidRDefault="00403F35">
      <w:pPr>
        <w:spacing w:line="360" w:lineRule="auto"/>
        <w:jc w:val="both"/>
      </w:pPr>
      <w:r>
        <w:rPr>
          <w:rFonts w:ascii="Book Antiqua" w:eastAsia="Book Antiqua" w:hAnsi="Book Antiqua" w:cs="Book Antiqua"/>
          <w:b/>
          <w:caps/>
          <w:color w:val="000000"/>
          <w:u w:val="single"/>
        </w:rPr>
        <w:t>CONCLUSION</w:t>
      </w:r>
    </w:p>
    <w:p w14:paraId="2F5A19C6" w14:textId="77777777" w:rsidR="00A77B3E" w:rsidRDefault="00403F35">
      <w:pPr>
        <w:spacing w:line="360" w:lineRule="auto"/>
        <w:jc w:val="both"/>
      </w:pPr>
      <w:r>
        <w:rPr>
          <w:rFonts w:ascii="Book Antiqua" w:eastAsia="Book Antiqua" w:hAnsi="Book Antiqua" w:cs="Book Antiqua"/>
          <w:color w:val="000000"/>
          <w:szCs w:val="22"/>
        </w:rPr>
        <w:t xml:space="preserve">Delayed rupture and </w:t>
      </w:r>
      <w:proofErr w:type="spellStart"/>
      <w:r>
        <w:rPr>
          <w:rFonts w:ascii="Book Antiqua" w:eastAsia="Book Antiqua" w:hAnsi="Book Antiqua" w:cs="Book Antiqua"/>
          <w:color w:val="000000"/>
          <w:szCs w:val="22"/>
        </w:rPr>
        <w:t>pseudoaneurysm</w:t>
      </w:r>
      <w:proofErr w:type="spellEnd"/>
      <w:r>
        <w:rPr>
          <w:rFonts w:ascii="Book Antiqua" w:eastAsia="Book Antiqua" w:hAnsi="Book Antiqua" w:cs="Book Antiqua"/>
          <w:color w:val="000000"/>
          <w:szCs w:val="22"/>
        </w:rPr>
        <w:t xml:space="preserve"> formation of the carotid artery in preschool children are rare, but they are potentially life-threatening diseases, and they can be caused by a residual foreign body after trauma. For child patients, from whom it is difficult to obtain a clear and accurate trauma history, a thorough physical examination and a careful clinical examination are essentially required. In addition, residual foreign bodies can be detected by imaging tests such as CT or ultrasonography in an early stage after injury, and thereby an opportunity for appropriate treatment can be obtained.</w:t>
      </w:r>
    </w:p>
    <w:p w14:paraId="2E9B9CDE" w14:textId="77777777" w:rsidR="00A77B3E" w:rsidRDefault="00A77B3E">
      <w:pPr>
        <w:spacing w:line="360" w:lineRule="auto"/>
        <w:jc w:val="both"/>
      </w:pPr>
    </w:p>
    <w:p w14:paraId="22DDC59F" w14:textId="77777777" w:rsidR="00A77B3E" w:rsidRDefault="00403F35">
      <w:pPr>
        <w:spacing w:line="360" w:lineRule="auto"/>
        <w:jc w:val="both"/>
      </w:pPr>
      <w:r>
        <w:rPr>
          <w:rFonts w:ascii="Book Antiqua" w:eastAsia="Book Antiqua" w:hAnsi="Book Antiqua" w:cs="Book Antiqua"/>
          <w:b/>
          <w:color w:val="000000"/>
        </w:rPr>
        <w:t>REFERENCES</w:t>
      </w:r>
    </w:p>
    <w:p w14:paraId="30F3177D" w14:textId="77777777" w:rsidR="00A77B3E" w:rsidRDefault="00403F35">
      <w:pPr>
        <w:spacing w:line="360" w:lineRule="auto"/>
        <w:jc w:val="both"/>
      </w:pPr>
      <w:proofErr w:type="gramStart"/>
      <w:r>
        <w:rPr>
          <w:rFonts w:ascii="Book Antiqua" w:eastAsia="Book Antiqua" w:hAnsi="Book Antiqua" w:cs="Book Antiqua"/>
          <w:color w:val="000000"/>
        </w:rPr>
        <w:t xml:space="preserve">1 </w:t>
      </w:r>
      <w:r>
        <w:rPr>
          <w:rFonts w:ascii="Book Antiqua" w:eastAsia="Book Antiqua" w:hAnsi="Book Antiqua" w:cs="Book Antiqua"/>
          <w:b/>
          <w:bCs/>
          <w:color w:val="000000"/>
        </w:rPr>
        <w:t>Lee JA</w:t>
      </w:r>
      <w:r>
        <w:rPr>
          <w:rFonts w:ascii="Book Antiqua" w:eastAsia="Book Antiqua" w:hAnsi="Book Antiqua" w:cs="Book Antiqua"/>
          <w:color w:val="000000"/>
        </w:rPr>
        <w:t>, Lee HY.</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 case of retained wooden foreign body in orbit.</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Korean J </w:t>
      </w:r>
      <w:proofErr w:type="spellStart"/>
      <w:r>
        <w:rPr>
          <w:rFonts w:ascii="Book Antiqua" w:eastAsia="Book Antiqua" w:hAnsi="Book Antiqua" w:cs="Book Antiqua"/>
          <w:i/>
          <w:iCs/>
          <w:color w:val="000000"/>
        </w:rPr>
        <w:t>Ophthalmol</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16</w:t>
      </w:r>
      <w:r>
        <w:rPr>
          <w:rFonts w:ascii="Book Antiqua" w:eastAsia="Book Antiqua" w:hAnsi="Book Antiqua" w:cs="Book Antiqua"/>
          <w:color w:val="000000"/>
        </w:rPr>
        <w:t>: 114-118 [PMID: 12546450 DOI: 10.3341/kjo.2002.16.2.114]</w:t>
      </w:r>
    </w:p>
    <w:p w14:paraId="78D8EF1F" w14:textId="77777777" w:rsidR="00A77B3E" w:rsidRDefault="00403F35">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Shirali</w:t>
      </w:r>
      <w:proofErr w:type="spellEnd"/>
      <w:r>
        <w:rPr>
          <w:rFonts w:ascii="Book Antiqua" w:eastAsia="Book Antiqua" w:hAnsi="Book Antiqua" w:cs="Book Antiqua"/>
          <w:b/>
          <w:bCs/>
          <w:color w:val="000000"/>
        </w:rPr>
        <w:t xml:space="preserve"> GN</w:t>
      </w:r>
      <w:r>
        <w:rPr>
          <w:rFonts w:ascii="Book Antiqua" w:eastAsia="Book Antiqua" w:hAnsi="Book Antiqua" w:cs="Book Antiqua"/>
          <w:color w:val="000000"/>
        </w:rPr>
        <w:t xml:space="preserve">, Savant RA, Uppal PK, Bhargava KB. Toothbrush: an unusual foreign body in ENT practice.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Laryngol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Otol</w:t>
      </w:r>
      <w:proofErr w:type="spellEnd"/>
      <w:r>
        <w:rPr>
          <w:rFonts w:ascii="Book Antiqua" w:eastAsia="Book Antiqua" w:hAnsi="Book Antiqua" w:cs="Book Antiqua"/>
          <w:color w:val="000000"/>
        </w:rPr>
        <w:t xml:space="preserve"> 1988; </w:t>
      </w:r>
      <w:r>
        <w:rPr>
          <w:rFonts w:ascii="Book Antiqua" w:eastAsia="Book Antiqua" w:hAnsi="Book Antiqua" w:cs="Book Antiqua"/>
          <w:b/>
          <w:bCs/>
          <w:color w:val="000000"/>
        </w:rPr>
        <w:t>102</w:t>
      </w:r>
      <w:r>
        <w:rPr>
          <w:rFonts w:ascii="Book Antiqua" w:eastAsia="Book Antiqua" w:hAnsi="Book Antiqua" w:cs="Book Antiqua"/>
          <w:color w:val="000000"/>
        </w:rPr>
        <w:t>: 1068-1069 [PMID: 3209948 DOI: 10.1017/s0022215100107303]</w:t>
      </w:r>
    </w:p>
    <w:p w14:paraId="355A7ADD" w14:textId="77777777" w:rsidR="00A77B3E" w:rsidRDefault="00403F35">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Bar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Zagury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Nahlieli</w:t>
      </w:r>
      <w:proofErr w:type="spellEnd"/>
      <w:r>
        <w:rPr>
          <w:rFonts w:ascii="Book Antiqua" w:eastAsia="Book Antiqua" w:hAnsi="Book Antiqua" w:cs="Book Antiqua"/>
          <w:color w:val="000000"/>
        </w:rPr>
        <w:t xml:space="preserve"> O, London D, </w:t>
      </w:r>
      <w:proofErr w:type="spellStart"/>
      <w:r>
        <w:rPr>
          <w:rFonts w:ascii="Book Antiqua" w:eastAsia="Book Antiqua" w:hAnsi="Book Antiqua" w:cs="Book Antiqua"/>
          <w:color w:val="000000"/>
        </w:rPr>
        <w:t>Yoffe</w:t>
      </w:r>
      <w:proofErr w:type="spellEnd"/>
      <w:r>
        <w:rPr>
          <w:rFonts w:ascii="Book Antiqua" w:eastAsia="Book Antiqua" w:hAnsi="Book Antiqua" w:cs="Book Antiqua"/>
          <w:color w:val="000000"/>
        </w:rPr>
        <w:t xml:space="preserve"> B, Bibi H. Delayed signs and symptoms after oropharyngeal trauma in a child. </w:t>
      </w:r>
      <w:r>
        <w:rPr>
          <w:rFonts w:ascii="Book Antiqua" w:eastAsia="Book Antiqua" w:hAnsi="Book Antiqua" w:cs="Book Antiqua"/>
          <w:i/>
          <w:iCs/>
          <w:color w:val="000000"/>
        </w:rPr>
        <w:t xml:space="preserve">Oral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Oral Med Oral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Oral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Endod</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94</w:t>
      </w:r>
      <w:r>
        <w:rPr>
          <w:rFonts w:ascii="Book Antiqua" w:eastAsia="Book Antiqua" w:hAnsi="Book Antiqua" w:cs="Book Antiqua"/>
          <w:color w:val="000000"/>
        </w:rPr>
        <w:t>: 15-17 [PMID: 12193887 DOI: 10.1067/moe.2002.124860]</w:t>
      </w:r>
    </w:p>
    <w:p w14:paraId="6B283AD6" w14:textId="77777777" w:rsidR="00A77B3E" w:rsidRDefault="00403F35">
      <w:pPr>
        <w:spacing w:line="360" w:lineRule="auto"/>
        <w:jc w:val="both"/>
      </w:pPr>
      <w:proofErr w:type="gramStart"/>
      <w:r>
        <w:rPr>
          <w:rFonts w:ascii="Book Antiqua" w:eastAsia="Book Antiqua" w:hAnsi="Book Antiqua" w:cs="Book Antiqua"/>
          <w:color w:val="000000"/>
        </w:rPr>
        <w:t xml:space="preserve">4 </w:t>
      </w:r>
      <w:r>
        <w:rPr>
          <w:rFonts w:ascii="Book Antiqua" w:eastAsia="Book Antiqua" w:hAnsi="Book Antiqua" w:cs="Book Antiqua"/>
          <w:b/>
          <w:bCs/>
          <w:color w:val="000000"/>
        </w:rPr>
        <w:t>Moriarty KP</w:t>
      </w:r>
      <w:r>
        <w:rPr>
          <w:rFonts w:ascii="Book Antiqua" w:eastAsia="Book Antiqua" w:hAnsi="Book Antiqua" w:cs="Book Antiqua"/>
          <w:color w:val="000000"/>
        </w:rPr>
        <w:t>, Harris BH, Benitez-</w:t>
      </w:r>
      <w:proofErr w:type="spellStart"/>
      <w:r>
        <w:rPr>
          <w:rFonts w:ascii="Book Antiqua" w:eastAsia="Book Antiqua" w:hAnsi="Book Antiqua" w:cs="Book Antiqua"/>
          <w:color w:val="000000"/>
        </w:rPr>
        <w:t>Marchand</w:t>
      </w:r>
      <w:proofErr w:type="spellEnd"/>
      <w:r>
        <w:rPr>
          <w:rFonts w:ascii="Book Antiqua" w:eastAsia="Book Antiqua" w:hAnsi="Book Antiqua" w:cs="Book Antiqua"/>
          <w:color w:val="000000"/>
        </w:rPr>
        <w:t xml:space="preserve"> K. Carotid artery thrombosis and stroke after blunt pharyngeal injury.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J Trauma</w:t>
      </w:r>
      <w:r>
        <w:rPr>
          <w:rFonts w:ascii="Book Antiqua" w:eastAsia="Book Antiqua" w:hAnsi="Book Antiqua" w:cs="Book Antiqua"/>
          <w:color w:val="000000"/>
        </w:rPr>
        <w:t xml:space="preserve"> 1997; </w:t>
      </w:r>
      <w:r>
        <w:rPr>
          <w:rFonts w:ascii="Book Antiqua" w:eastAsia="Book Antiqua" w:hAnsi="Book Antiqua" w:cs="Book Antiqua"/>
          <w:b/>
          <w:bCs/>
          <w:color w:val="000000"/>
        </w:rPr>
        <w:t>42</w:t>
      </w:r>
      <w:r>
        <w:rPr>
          <w:rFonts w:ascii="Book Antiqua" w:eastAsia="Book Antiqua" w:hAnsi="Book Antiqua" w:cs="Book Antiqua"/>
          <w:color w:val="000000"/>
        </w:rPr>
        <w:t>: 541-543 [PMID: 9095125 DOI: 10.1097/00005373-199703000-00025]</w:t>
      </w:r>
    </w:p>
    <w:p w14:paraId="016619AF" w14:textId="77777777" w:rsidR="00A77B3E" w:rsidRDefault="00403F35">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Law RC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Fouque</w:t>
      </w:r>
      <w:proofErr w:type="spellEnd"/>
      <w:r>
        <w:rPr>
          <w:rFonts w:ascii="Book Antiqua" w:eastAsia="Book Antiqua" w:hAnsi="Book Antiqua" w:cs="Book Antiqua"/>
          <w:color w:val="000000"/>
        </w:rPr>
        <w:t xml:space="preserve"> CA, Waddell A, </w:t>
      </w:r>
      <w:proofErr w:type="spellStart"/>
      <w:r>
        <w:rPr>
          <w:rFonts w:ascii="Book Antiqua" w:eastAsia="Book Antiqua" w:hAnsi="Book Antiqua" w:cs="Book Antiqua"/>
          <w:color w:val="000000"/>
        </w:rPr>
        <w:t>Cusick</w:t>
      </w:r>
      <w:proofErr w:type="spellEnd"/>
      <w:r>
        <w:rPr>
          <w:rFonts w:ascii="Book Antiqua" w:eastAsia="Book Antiqua" w:hAnsi="Book Antiqua" w:cs="Book Antiqua"/>
          <w:color w:val="000000"/>
        </w:rPr>
        <w:t xml:space="preserve"> E. Lesson of the week. </w:t>
      </w:r>
      <w:proofErr w:type="gramStart"/>
      <w:r>
        <w:rPr>
          <w:rFonts w:ascii="Book Antiqua" w:eastAsia="Book Antiqua" w:hAnsi="Book Antiqua" w:cs="Book Antiqua"/>
          <w:color w:val="000000"/>
        </w:rPr>
        <w:t>Penetrating intra-oral trauma in children.</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BMJ</w:t>
      </w:r>
      <w:r>
        <w:rPr>
          <w:rFonts w:ascii="Book Antiqua" w:eastAsia="Book Antiqua" w:hAnsi="Book Antiqua" w:cs="Book Antiqua"/>
          <w:color w:val="000000"/>
        </w:rPr>
        <w:t xml:space="preserve"> 1997; </w:t>
      </w:r>
      <w:r>
        <w:rPr>
          <w:rFonts w:ascii="Book Antiqua" w:eastAsia="Book Antiqua" w:hAnsi="Book Antiqua" w:cs="Book Antiqua"/>
          <w:b/>
          <w:bCs/>
          <w:color w:val="000000"/>
        </w:rPr>
        <w:t>314</w:t>
      </w:r>
      <w:r>
        <w:rPr>
          <w:rFonts w:ascii="Book Antiqua" w:eastAsia="Book Antiqua" w:hAnsi="Book Antiqua" w:cs="Book Antiqua"/>
          <w:color w:val="000000"/>
        </w:rPr>
        <w:t>: 50-51 [PMID: 9001483 DOI: 10.1136/bmj.314.7073.50]</w:t>
      </w:r>
    </w:p>
    <w:p w14:paraId="44F3FE74" w14:textId="77777777" w:rsidR="00A77B3E" w:rsidRPr="00386E8F" w:rsidRDefault="00403F35">
      <w:pPr>
        <w:spacing w:line="360" w:lineRule="auto"/>
        <w:jc w:val="both"/>
        <w:rPr>
          <w:lang w:val="pt-BR"/>
        </w:rPr>
      </w:pPr>
      <w:r>
        <w:rPr>
          <w:rFonts w:ascii="Book Antiqua" w:eastAsia="Book Antiqua" w:hAnsi="Book Antiqua" w:cs="Book Antiqua"/>
          <w:color w:val="000000"/>
        </w:rPr>
        <w:t xml:space="preserve">6 </w:t>
      </w:r>
      <w:r>
        <w:rPr>
          <w:rFonts w:ascii="Book Antiqua" w:eastAsia="Book Antiqua" w:hAnsi="Book Antiqua" w:cs="Book Antiqua"/>
          <w:b/>
          <w:bCs/>
          <w:color w:val="000000"/>
        </w:rPr>
        <w:t>Rowley H</w:t>
      </w:r>
      <w:r>
        <w:rPr>
          <w:rFonts w:ascii="Book Antiqua" w:eastAsia="Book Antiqua" w:hAnsi="Book Antiqua" w:cs="Book Antiqua"/>
          <w:color w:val="000000"/>
        </w:rPr>
        <w:t xml:space="preserve">, Christian J, Dennis A. Pharyngeal perforation: an easily missed finding following intra-oral injury. </w:t>
      </w:r>
      <w:r w:rsidRPr="00386E8F">
        <w:rPr>
          <w:rFonts w:ascii="Book Antiqua" w:eastAsia="Book Antiqua" w:hAnsi="Book Antiqua" w:cs="Book Antiqua"/>
          <w:i/>
          <w:iCs/>
          <w:color w:val="000000"/>
          <w:lang w:val="pt-BR"/>
        </w:rPr>
        <w:t>J Accid Emerg Med</w:t>
      </w:r>
      <w:r w:rsidRPr="00386E8F">
        <w:rPr>
          <w:rFonts w:ascii="Book Antiqua" w:eastAsia="Book Antiqua" w:hAnsi="Book Antiqua" w:cs="Book Antiqua"/>
          <w:color w:val="000000"/>
          <w:lang w:val="pt-BR"/>
        </w:rPr>
        <w:t xml:space="preserve"> 1995; </w:t>
      </w:r>
      <w:r w:rsidRPr="00386E8F">
        <w:rPr>
          <w:rFonts w:ascii="Book Antiqua" w:eastAsia="Book Antiqua" w:hAnsi="Book Antiqua" w:cs="Book Antiqua"/>
          <w:b/>
          <w:bCs/>
          <w:color w:val="000000"/>
          <w:lang w:val="pt-BR"/>
        </w:rPr>
        <w:t>12</w:t>
      </w:r>
      <w:r w:rsidRPr="00386E8F">
        <w:rPr>
          <w:rFonts w:ascii="Book Antiqua" w:eastAsia="Book Antiqua" w:hAnsi="Book Antiqua" w:cs="Book Antiqua"/>
          <w:color w:val="000000"/>
          <w:lang w:val="pt-BR"/>
        </w:rPr>
        <w:t>: 145-146 [PMID: 7582414 DOI: 10.1136/emj.12.2.145]</w:t>
      </w:r>
    </w:p>
    <w:p w14:paraId="5F75849A" w14:textId="77777777" w:rsidR="00A77B3E" w:rsidRDefault="00403F35">
      <w:pPr>
        <w:spacing w:line="360" w:lineRule="auto"/>
        <w:jc w:val="both"/>
      </w:pPr>
      <w:r w:rsidRPr="00386E8F">
        <w:rPr>
          <w:rFonts w:ascii="Book Antiqua" w:eastAsia="Book Antiqua" w:hAnsi="Book Antiqua" w:cs="Book Antiqua"/>
          <w:color w:val="000000"/>
          <w:lang w:val="pt-BR"/>
        </w:rPr>
        <w:t xml:space="preserve">7 </w:t>
      </w:r>
      <w:r w:rsidRPr="00386E8F">
        <w:rPr>
          <w:rFonts w:ascii="Book Antiqua" w:eastAsia="Book Antiqua" w:hAnsi="Book Antiqua" w:cs="Book Antiqua"/>
          <w:b/>
          <w:bCs/>
          <w:color w:val="000000"/>
          <w:lang w:val="pt-BR"/>
        </w:rPr>
        <w:t>Borges G</w:t>
      </w:r>
      <w:r w:rsidRPr="00386E8F">
        <w:rPr>
          <w:rFonts w:ascii="Book Antiqua" w:eastAsia="Book Antiqua" w:hAnsi="Book Antiqua" w:cs="Book Antiqua"/>
          <w:color w:val="000000"/>
          <w:lang w:val="pt-BR"/>
        </w:rPr>
        <w:t xml:space="preserve">, Bonilha L, Santos SF, Carelli EF, Fernandes YB, Ramina R, Zanardi V, Menezes JR, Nogueira RJ. </w:t>
      </w:r>
      <w:proofErr w:type="gramStart"/>
      <w:r>
        <w:rPr>
          <w:rFonts w:ascii="Book Antiqua" w:eastAsia="Book Antiqua" w:hAnsi="Book Antiqua" w:cs="Book Antiqua"/>
          <w:color w:val="000000"/>
        </w:rPr>
        <w:t>Thrombosis of the internal carotid artery secondary to soft palate injury in children and childhood.</w:t>
      </w:r>
      <w:proofErr w:type="gram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Report of two cases.</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32</w:t>
      </w:r>
      <w:r>
        <w:rPr>
          <w:rFonts w:ascii="Book Antiqua" w:eastAsia="Book Antiqua" w:hAnsi="Book Antiqua" w:cs="Book Antiqua"/>
          <w:color w:val="000000"/>
        </w:rPr>
        <w:t>: 150-153 [PMID: 10867563 DOI: 10.1159/000028921]</w:t>
      </w:r>
    </w:p>
    <w:p w14:paraId="3A6CF2CB" w14:textId="77777777" w:rsidR="00A77B3E" w:rsidRDefault="00403F35">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Thakore</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Abbas S, </w:t>
      </w:r>
      <w:proofErr w:type="spellStart"/>
      <w:r>
        <w:rPr>
          <w:rFonts w:ascii="Book Antiqua" w:eastAsia="Book Antiqua" w:hAnsi="Book Antiqua" w:cs="Book Antiqua"/>
          <w:color w:val="000000"/>
        </w:rPr>
        <w:t>Vanniasingham</w:t>
      </w:r>
      <w:proofErr w:type="spellEnd"/>
      <w:r>
        <w:rPr>
          <w:rFonts w:ascii="Book Antiqua" w:eastAsia="Book Antiqua" w:hAnsi="Book Antiqua" w:cs="Book Antiqua"/>
          <w:color w:val="000000"/>
        </w:rPr>
        <w:t xml:space="preserve"> P. Delayed rupture of common carotid artery following rugby tackle injury: a case report.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3</w:t>
      </w:r>
      <w:r>
        <w:rPr>
          <w:rFonts w:ascii="Book Antiqua" w:eastAsia="Book Antiqua" w:hAnsi="Book Antiqua" w:cs="Book Antiqua"/>
          <w:color w:val="000000"/>
        </w:rPr>
        <w:t>: 14 [PMID: 18355416 DOI: 10.1186/1749-7922-3-14]</w:t>
      </w:r>
    </w:p>
    <w:p w14:paraId="00AB3057" w14:textId="77777777" w:rsidR="00A77B3E" w:rsidRDefault="00403F35">
      <w:pPr>
        <w:spacing w:line="360" w:lineRule="auto"/>
        <w:jc w:val="both"/>
      </w:pPr>
      <w:proofErr w:type="gramStart"/>
      <w:r>
        <w:rPr>
          <w:rFonts w:ascii="Book Antiqua" w:eastAsia="Book Antiqua" w:hAnsi="Book Antiqua" w:cs="Book Antiqua"/>
          <w:color w:val="000000"/>
        </w:rPr>
        <w:t xml:space="preserve">9 </w:t>
      </w:r>
      <w:r>
        <w:rPr>
          <w:rFonts w:ascii="Book Antiqua" w:eastAsia="Book Antiqua" w:hAnsi="Book Antiqua" w:cs="Book Antiqua"/>
          <w:b/>
          <w:bCs/>
          <w:color w:val="000000"/>
        </w:rPr>
        <w:t>Luo Y</w:t>
      </w:r>
      <w:r>
        <w:rPr>
          <w:rFonts w:ascii="Book Antiqua" w:eastAsia="Book Antiqua" w:hAnsi="Book Antiqua" w:cs="Book Antiqua"/>
          <w:color w:val="000000"/>
        </w:rPr>
        <w:t>, Yuan H, Cao ZS.</w:t>
      </w:r>
      <w:proofErr w:type="gramEnd"/>
      <w:r>
        <w:rPr>
          <w:rFonts w:ascii="Book Antiqua" w:eastAsia="Book Antiqua" w:hAnsi="Book Antiqua" w:cs="Book Antiqua"/>
          <w:color w:val="000000"/>
        </w:rPr>
        <w:t xml:space="preserve"> Residual foreign body in the neck after trauma results in the delayed rupture of the common carotid and internal jugular vein: a case report. </w:t>
      </w:r>
      <w:r>
        <w:rPr>
          <w:rFonts w:ascii="Book Antiqua" w:eastAsia="Book Antiqua" w:hAnsi="Book Antiqua" w:cs="Book Antiqua"/>
          <w:i/>
          <w:iCs/>
          <w:color w:val="000000"/>
        </w:rPr>
        <w:t>J Med Case Rep</w:t>
      </w:r>
      <w:r>
        <w:rPr>
          <w:rFonts w:ascii="Book Antiqua" w:eastAsia="Book Antiqua" w:hAnsi="Book Antiqua" w:cs="Book Antiqua"/>
          <w:color w:val="000000"/>
        </w:rPr>
        <w:t xml:space="preserve"> 2013; </w:t>
      </w:r>
      <w:r>
        <w:rPr>
          <w:rFonts w:ascii="Book Antiqua" w:eastAsia="Book Antiqua" w:hAnsi="Book Antiqua" w:cs="Book Antiqua"/>
          <w:b/>
          <w:bCs/>
          <w:color w:val="000000"/>
        </w:rPr>
        <w:t>7</w:t>
      </w:r>
      <w:r>
        <w:rPr>
          <w:rFonts w:ascii="Book Antiqua" w:eastAsia="Book Antiqua" w:hAnsi="Book Antiqua" w:cs="Book Antiqua"/>
          <w:color w:val="000000"/>
        </w:rPr>
        <w:t>: 13 [PMID: 23305419 DOI: 10.1186/1752-1947-7-13]</w:t>
      </w:r>
    </w:p>
    <w:p w14:paraId="426A1DDF" w14:textId="77777777" w:rsidR="00A77B3E" w:rsidRDefault="00403F35">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Kantarci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Ogul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Karasen</w:t>
      </w:r>
      <w:proofErr w:type="spellEnd"/>
      <w:r>
        <w:rPr>
          <w:rFonts w:ascii="Book Antiqua" w:eastAsia="Book Antiqua" w:hAnsi="Book Antiqua" w:cs="Book Antiqua"/>
          <w:color w:val="000000"/>
        </w:rPr>
        <w:t xml:space="preserve"> RM. Detection of a giant wooden foreign body with </w:t>
      </w:r>
      <w:proofErr w:type="spellStart"/>
      <w:r>
        <w:rPr>
          <w:rFonts w:ascii="Book Antiqua" w:eastAsia="Book Antiqua" w:hAnsi="Book Antiqua" w:cs="Book Antiqua"/>
          <w:color w:val="000000"/>
        </w:rPr>
        <w:t>multidetector</w:t>
      </w:r>
      <w:proofErr w:type="spellEnd"/>
      <w:r>
        <w:rPr>
          <w:rFonts w:ascii="Book Antiqua" w:eastAsia="Book Antiqua" w:hAnsi="Book Antiqua" w:cs="Book Antiqua"/>
          <w:color w:val="000000"/>
        </w:rPr>
        <w:t xml:space="preserve"> computed tomography and </w:t>
      </w:r>
      <w:proofErr w:type="spellStart"/>
      <w:r>
        <w:rPr>
          <w:rFonts w:ascii="Book Antiqua" w:eastAsia="Book Antiqua" w:hAnsi="Book Antiqua" w:cs="Book Antiqua"/>
          <w:color w:val="000000"/>
        </w:rPr>
        <w:t>multiplanar</w:t>
      </w:r>
      <w:proofErr w:type="spellEnd"/>
      <w:r>
        <w:rPr>
          <w:rFonts w:ascii="Book Antiqua" w:eastAsia="Book Antiqua" w:hAnsi="Book Antiqua" w:cs="Book Antiqua"/>
          <w:color w:val="000000"/>
        </w:rPr>
        <w:t xml:space="preserve"> reconstruction imaging.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211-213 [PMID: 17276819 DOI: 10.1016/j.ajem.2006.08.006]</w:t>
      </w:r>
    </w:p>
    <w:p w14:paraId="7C08CA8D" w14:textId="77777777" w:rsidR="00A77B3E" w:rsidRDefault="00403F35">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Mohammadi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Ghasemi</w:t>
      </w:r>
      <w:proofErr w:type="spellEnd"/>
      <w:r>
        <w:rPr>
          <w:rFonts w:ascii="Book Antiqua" w:eastAsia="Book Antiqua" w:hAnsi="Book Antiqua" w:cs="Book Antiqua"/>
          <w:color w:val="000000"/>
        </w:rPr>
        <w:t xml:space="preserve">-Rad M, </w:t>
      </w:r>
      <w:proofErr w:type="spellStart"/>
      <w:r>
        <w:rPr>
          <w:rFonts w:ascii="Book Antiqua" w:eastAsia="Book Antiqua" w:hAnsi="Book Antiqua" w:cs="Book Antiqua"/>
          <w:color w:val="000000"/>
        </w:rPr>
        <w:t>Khodabakhsh</w:t>
      </w:r>
      <w:proofErr w:type="spellEnd"/>
      <w:r>
        <w:rPr>
          <w:rFonts w:ascii="Book Antiqua" w:eastAsia="Book Antiqua" w:hAnsi="Book Antiqua" w:cs="Book Antiqua"/>
          <w:color w:val="000000"/>
        </w:rPr>
        <w:t xml:space="preserve"> M. Non-opaque soft tissue foreign body: sonographic findings. </w:t>
      </w:r>
      <w:r>
        <w:rPr>
          <w:rFonts w:ascii="Book Antiqua" w:eastAsia="Book Antiqua" w:hAnsi="Book Antiqua" w:cs="Book Antiqua"/>
          <w:i/>
          <w:iCs/>
          <w:color w:val="000000"/>
        </w:rPr>
        <w:t>BMC Med Imaging</w:t>
      </w:r>
      <w:r>
        <w:rPr>
          <w:rFonts w:ascii="Book Antiqua" w:eastAsia="Book Antiqua" w:hAnsi="Book Antiqua" w:cs="Book Antiqua"/>
          <w:color w:val="000000"/>
        </w:rPr>
        <w:t xml:space="preserve"> 2011; </w:t>
      </w:r>
      <w:r>
        <w:rPr>
          <w:rFonts w:ascii="Book Antiqua" w:eastAsia="Book Antiqua" w:hAnsi="Book Antiqua" w:cs="Book Antiqua"/>
          <w:b/>
          <w:bCs/>
          <w:color w:val="000000"/>
        </w:rPr>
        <w:t>11</w:t>
      </w:r>
      <w:r>
        <w:rPr>
          <w:rFonts w:ascii="Book Antiqua" w:eastAsia="Book Antiqua" w:hAnsi="Book Antiqua" w:cs="Book Antiqua"/>
          <w:color w:val="000000"/>
        </w:rPr>
        <w:t>: 9 [PMID: 21477360 DOI: 10.1186/1471-2342-11-9]</w:t>
      </w:r>
    </w:p>
    <w:p w14:paraId="784F8705" w14:textId="77777777" w:rsidR="00A77B3E" w:rsidRDefault="00403F35">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Jacobson JA</w:t>
      </w:r>
      <w:r>
        <w:rPr>
          <w:rFonts w:ascii="Book Antiqua" w:eastAsia="Book Antiqua" w:hAnsi="Book Antiqua" w:cs="Book Antiqua"/>
          <w:color w:val="000000"/>
        </w:rPr>
        <w:t xml:space="preserve">, Powell A, Craig JG, </w:t>
      </w:r>
      <w:proofErr w:type="spellStart"/>
      <w:r>
        <w:rPr>
          <w:rFonts w:ascii="Book Antiqua" w:eastAsia="Book Antiqua" w:hAnsi="Book Antiqua" w:cs="Book Antiqua"/>
          <w:color w:val="000000"/>
        </w:rPr>
        <w:t>Bouffard</w:t>
      </w:r>
      <w:proofErr w:type="spellEnd"/>
      <w:r>
        <w:rPr>
          <w:rFonts w:ascii="Book Antiqua" w:eastAsia="Book Antiqua" w:hAnsi="Book Antiqua" w:cs="Book Antiqua"/>
          <w:color w:val="000000"/>
        </w:rPr>
        <w:t xml:space="preserve"> JA, van </w:t>
      </w:r>
      <w:proofErr w:type="spellStart"/>
      <w:r>
        <w:rPr>
          <w:rFonts w:ascii="Book Antiqua" w:eastAsia="Book Antiqua" w:hAnsi="Book Antiqua" w:cs="Book Antiqua"/>
          <w:color w:val="000000"/>
        </w:rPr>
        <w:t>Holsbeeck</w:t>
      </w:r>
      <w:proofErr w:type="spellEnd"/>
      <w:r>
        <w:rPr>
          <w:rFonts w:ascii="Book Antiqua" w:eastAsia="Book Antiqua" w:hAnsi="Book Antiqua" w:cs="Book Antiqua"/>
          <w:color w:val="000000"/>
        </w:rPr>
        <w:t xml:space="preserve"> MT. Wooden foreign bodies in soft tissue: detection at US.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1998; </w:t>
      </w:r>
      <w:r>
        <w:rPr>
          <w:rFonts w:ascii="Book Antiqua" w:eastAsia="Book Antiqua" w:hAnsi="Book Antiqua" w:cs="Book Antiqua"/>
          <w:b/>
          <w:bCs/>
          <w:color w:val="000000"/>
        </w:rPr>
        <w:t>206</w:t>
      </w:r>
      <w:r>
        <w:rPr>
          <w:rFonts w:ascii="Book Antiqua" w:eastAsia="Book Antiqua" w:hAnsi="Book Antiqua" w:cs="Book Antiqua"/>
          <w:color w:val="000000"/>
        </w:rPr>
        <w:t>: 45-48 [PMID: 9423650 DOI: 10.1148/radiology.206.1.9423650]</w:t>
      </w:r>
    </w:p>
    <w:p w14:paraId="1DFBB82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CD3F127" w14:textId="77777777" w:rsidR="00A77B3E" w:rsidRDefault="00403F35">
      <w:pPr>
        <w:spacing w:line="360" w:lineRule="auto"/>
        <w:jc w:val="both"/>
      </w:pPr>
      <w:r>
        <w:rPr>
          <w:rFonts w:ascii="Book Antiqua" w:eastAsia="Book Antiqua" w:hAnsi="Book Antiqua" w:cs="Book Antiqua"/>
          <w:b/>
          <w:color w:val="000000"/>
        </w:rPr>
        <w:lastRenderedPageBreak/>
        <w:t>Footnotes</w:t>
      </w:r>
    </w:p>
    <w:p w14:paraId="49D74839" w14:textId="77777777" w:rsidR="00A77B3E" w:rsidRDefault="00403F35">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All study participants, or their legal guardian, provided informed written consent prior to study enrollment.</w:t>
      </w:r>
    </w:p>
    <w:p w14:paraId="62FA917D" w14:textId="77777777" w:rsidR="00A77B3E" w:rsidRDefault="00A77B3E">
      <w:pPr>
        <w:spacing w:line="360" w:lineRule="auto"/>
        <w:jc w:val="both"/>
      </w:pPr>
    </w:p>
    <w:p w14:paraId="41AC5FFF" w14:textId="77777777" w:rsidR="00A77B3E" w:rsidRDefault="00403F3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having no conflicts of interest in relation to these cases and their treatment or publication.</w:t>
      </w:r>
    </w:p>
    <w:p w14:paraId="0CEB8F95" w14:textId="77777777" w:rsidR="00A77B3E" w:rsidRDefault="00A77B3E">
      <w:pPr>
        <w:spacing w:line="360" w:lineRule="auto"/>
        <w:jc w:val="both"/>
      </w:pPr>
    </w:p>
    <w:p w14:paraId="43F007B8" w14:textId="77777777" w:rsidR="00A77B3E" w:rsidRDefault="00403F35">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6A64E759" w14:textId="77777777" w:rsidR="00A77B3E" w:rsidRDefault="00A77B3E">
      <w:pPr>
        <w:spacing w:line="360" w:lineRule="auto"/>
        <w:jc w:val="both"/>
      </w:pPr>
    </w:p>
    <w:p w14:paraId="3C0C2271" w14:textId="77777777" w:rsidR="00A77B3E" w:rsidRDefault="00403F3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8920C1D" w14:textId="77777777" w:rsidR="00A77B3E" w:rsidRDefault="00A77B3E">
      <w:pPr>
        <w:spacing w:line="360" w:lineRule="auto"/>
        <w:jc w:val="both"/>
      </w:pPr>
    </w:p>
    <w:p w14:paraId="55E77DD0" w14:textId="7C4C8877" w:rsidR="00A77B3E" w:rsidRDefault="00403F3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4105CF">
        <w:rPr>
          <w:rFonts w:ascii="Book Antiqua" w:eastAsia="Book Antiqua" w:hAnsi="Book Antiqua" w:cs="Book Antiqua"/>
          <w:color w:val="000000"/>
        </w:rPr>
        <w:t>m</w:t>
      </w:r>
      <w:r>
        <w:rPr>
          <w:rFonts w:ascii="Book Antiqua" w:eastAsia="Book Antiqua" w:hAnsi="Book Antiqua" w:cs="Book Antiqua"/>
          <w:color w:val="000000"/>
        </w:rPr>
        <w:t>anuscript</w:t>
      </w:r>
    </w:p>
    <w:p w14:paraId="2CD28721" w14:textId="77777777" w:rsidR="00A77B3E" w:rsidRDefault="00A77B3E">
      <w:pPr>
        <w:spacing w:line="360" w:lineRule="auto"/>
        <w:jc w:val="both"/>
      </w:pPr>
    </w:p>
    <w:p w14:paraId="2396CC6A" w14:textId="77777777" w:rsidR="00A77B3E" w:rsidRDefault="00403F3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1, 2021</w:t>
      </w:r>
    </w:p>
    <w:p w14:paraId="6B2CC6A9" w14:textId="77777777" w:rsidR="00A77B3E" w:rsidRDefault="00403F3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11, 2021</w:t>
      </w:r>
    </w:p>
    <w:p w14:paraId="2FCE3E87" w14:textId="160D28CD" w:rsidR="00A77B3E" w:rsidRDefault="00403F35">
      <w:pPr>
        <w:spacing w:line="360" w:lineRule="auto"/>
        <w:jc w:val="both"/>
      </w:pPr>
      <w:r>
        <w:rPr>
          <w:rFonts w:ascii="Book Antiqua" w:eastAsia="Book Antiqua" w:hAnsi="Book Antiqua" w:cs="Book Antiqua"/>
          <w:b/>
          <w:color w:val="000000"/>
        </w:rPr>
        <w:t xml:space="preserve">Article in press: </w:t>
      </w:r>
      <w:r w:rsidR="00F96B89" w:rsidRPr="00F96B89">
        <w:rPr>
          <w:rFonts w:ascii="Book Antiqua" w:eastAsia="Book Antiqua" w:hAnsi="Book Antiqua" w:cs="Book Antiqua"/>
          <w:color w:val="000000"/>
        </w:rPr>
        <w:t>April 12, 2021</w:t>
      </w:r>
    </w:p>
    <w:p w14:paraId="164181B5" w14:textId="77777777" w:rsidR="00A77B3E" w:rsidRDefault="00A77B3E">
      <w:pPr>
        <w:spacing w:line="360" w:lineRule="auto"/>
        <w:jc w:val="both"/>
      </w:pPr>
    </w:p>
    <w:p w14:paraId="6A19CD3A" w14:textId="154509E6" w:rsidR="00A77B3E" w:rsidRDefault="00403F35">
      <w:pPr>
        <w:spacing w:line="360" w:lineRule="auto"/>
        <w:jc w:val="both"/>
      </w:pPr>
      <w:r>
        <w:rPr>
          <w:rFonts w:ascii="Book Antiqua" w:eastAsia="Book Antiqua" w:hAnsi="Book Antiqua" w:cs="Book Antiqua"/>
          <w:b/>
          <w:color w:val="000000"/>
        </w:rPr>
        <w:t xml:space="preserve">Specialty type: </w:t>
      </w:r>
      <w:bookmarkStart w:id="0" w:name="OLE_LINK1952"/>
      <w:bookmarkStart w:id="1" w:name="OLE_LINK1953"/>
      <w:bookmarkStart w:id="2" w:name="OLE_LINK2066"/>
      <w:r w:rsidR="00230E17" w:rsidRPr="004E2923">
        <w:rPr>
          <w:rFonts w:ascii="Book Antiqua" w:eastAsia="微软雅黑" w:hAnsi="Book Antiqua" w:cs="宋体"/>
        </w:rPr>
        <w:t>Medicine, research and experimental</w:t>
      </w:r>
      <w:bookmarkEnd w:id="0"/>
      <w:bookmarkEnd w:id="1"/>
      <w:bookmarkEnd w:id="2"/>
    </w:p>
    <w:p w14:paraId="7AE3070E" w14:textId="77777777" w:rsidR="00A77B3E" w:rsidRDefault="00403F3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72928DE2" w14:textId="77777777" w:rsidR="00A77B3E" w:rsidRDefault="00403F35">
      <w:pPr>
        <w:spacing w:line="360" w:lineRule="auto"/>
        <w:jc w:val="both"/>
      </w:pPr>
      <w:r>
        <w:rPr>
          <w:rFonts w:ascii="Book Antiqua" w:eastAsia="Book Antiqua" w:hAnsi="Book Antiqua" w:cs="Book Antiqua"/>
          <w:b/>
          <w:color w:val="000000"/>
        </w:rPr>
        <w:t>Peer-review report’s scientific quality classification</w:t>
      </w:r>
    </w:p>
    <w:p w14:paraId="7B5A0338" w14:textId="77777777" w:rsidR="00A77B3E" w:rsidRDefault="00403F35">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473A7FBE" w14:textId="77777777" w:rsidR="00A77B3E" w:rsidRDefault="00403F35">
      <w:pPr>
        <w:spacing w:line="360" w:lineRule="auto"/>
        <w:jc w:val="both"/>
      </w:pPr>
      <w:r>
        <w:rPr>
          <w:rFonts w:ascii="Book Antiqua" w:eastAsia="Book Antiqua" w:hAnsi="Book Antiqua" w:cs="Book Antiqua"/>
          <w:color w:val="000000"/>
        </w:rPr>
        <w:t>Grade B (Very good): 0</w:t>
      </w:r>
    </w:p>
    <w:p w14:paraId="2A43745E" w14:textId="02E67E04" w:rsidR="00A77B3E" w:rsidRDefault="00403F35">
      <w:pPr>
        <w:spacing w:line="360" w:lineRule="auto"/>
        <w:jc w:val="both"/>
      </w:pPr>
      <w:r>
        <w:rPr>
          <w:rFonts w:ascii="Book Antiqua" w:eastAsia="Book Antiqua" w:hAnsi="Book Antiqua" w:cs="Book Antiqua"/>
          <w:color w:val="000000"/>
        </w:rPr>
        <w:lastRenderedPageBreak/>
        <w:t>Grade C (Good): C</w:t>
      </w:r>
      <w:r w:rsidR="007C446C">
        <w:rPr>
          <w:rFonts w:ascii="Book Antiqua" w:eastAsia="Book Antiqua" w:hAnsi="Book Antiqua" w:cs="Book Antiqua"/>
          <w:color w:val="000000"/>
        </w:rPr>
        <w:t>, C</w:t>
      </w:r>
    </w:p>
    <w:p w14:paraId="78D3F38A" w14:textId="77777777" w:rsidR="00A77B3E" w:rsidRDefault="00403F35">
      <w:pPr>
        <w:spacing w:line="360" w:lineRule="auto"/>
        <w:jc w:val="both"/>
      </w:pPr>
      <w:r>
        <w:rPr>
          <w:rFonts w:ascii="Book Antiqua" w:eastAsia="Book Antiqua" w:hAnsi="Book Antiqua" w:cs="Book Antiqua"/>
          <w:color w:val="000000"/>
        </w:rPr>
        <w:t>Grade D (Fair): 0</w:t>
      </w:r>
    </w:p>
    <w:p w14:paraId="7632FA94" w14:textId="77777777" w:rsidR="00A77B3E" w:rsidRDefault="00403F35">
      <w:pPr>
        <w:spacing w:line="360" w:lineRule="auto"/>
        <w:jc w:val="both"/>
      </w:pPr>
      <w:r>
        <w:rPr>
          <w:rFonts w:ascii="Book Antiqua" w:eastAsia="Book Antiqua" w:hAnsi="Book Antiqua" w:cs="Book Antiqua"/>
          <w:color w:val="000000"/>
        </w:rPr>
        <w:t>Grade E (Poor): 0</w:t>
      </w:r>
    </w:p>
    <w:p w14:paraId="1CC3ECF0" w14:textId="77777777" w:rsidR="00A77B3E" w:rsidRDefault="00A77B3E">
      <w:pPr>
        <w:spacing w:line="360" w:lineRule="auto"/>
        <w:jc w:val="both"/>
      </w:pPr>
    </w:p>
    <w:p w14:paraId="23657FB1" w14:textId="0472ECED" w:rsidR="00AA624D" w:rsidRDefault="00403F35">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Huang L</w:t>
      </w:r>
      <w:r>
        <w:rPr>
          <w:rFonts w:ascii="Book Antiqua" w:eastAsia="Book Antiqua" w:hAnsi="Book Antiqua" w:cs="Book Antiqua"/>
          <w:b/>
          <w:color w:val="000000"/>
        </w:rPr>
        <w:t xml:space="preserve"> S-Editor: </w:t>
      </w:r>
      <w:r>
        <w:rPr>
          <w:rFonts w:ascii="Book Antiqua" w:eastAsia="Book Antiqua" w:hAnsi="Book Antiqua" w:cs="Book Antiqua"/>
          <w:color w:val="000000"/>
        </w:rPr>
        <w:t>Fan JR</w:t>
      </w:r>
      <w:r>
        <w:rPr>
          <w:rFonts w:ascii="Book Antiqua" w:eastAsia="Book Antiqua" w:hAnsi="Book Antiqua" w:cs="Book Antiqua"/>
          <w:b/>
          <w:color w:val="000000"/>
        </w:rPr>
        <w:t xml:space="preserve"> L-Editor: </w:t>
      </w:r>
      <w:r w:rsidR="00AA624D" w:rsidRPr="00AA624D">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AA624D" w:rsidRPr="00AA624D">
        <w:rPr>
          <w:rFonts w:ascii="Book Antiqua" w:eastAsia="Book Antiqua" w:hAnsi="Book Antiqua" w:cs="Book Antiqua"/>
          <w:color w:val="000000"/>
        </w:rPr>
        <w:t>Yuan YY</w:t>
      </w:r>
    </w:p>
    <w:p w14:paraId="4AAC297F" w14:textId="77777777" w:rsidR="00AA624D" w:rsidRDefault="00AA624D">
      <w:pPr>
        <w:rPr>
          <w:rFonts w:ascii="Book Antiqua" w:eastAsia="Book Antiqua" w:hAnsi="Book Antiqua" w:cs="Book Antiqua"/>
          <w:color w:val="000000"/>
        </w:rPr>
      </w:pPr>
      <w:r>
        <w:rPr>
          <w:rFonts w:ascii="Book Antiqua" w:eastAsia="Book Antiqua" w:hAnsi="Book Antiqua" w:cs="Book Antiqua"/>
          <w:color w:val="000000"/>
        </w:rPr>
        <w:br w:type="page"/>
      </w:r>
    </w:p>
    <w:p w14:paraId="507F25E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7E06E3D" w14:textId="77777777" w:rsidR="00A77B3E" w:rsidRDefault="00403F35">
      <w:pPr>
        <w:spacing w:line="360" w:lineRule="auto"/>
        <w:jc w:val="both"/>
      </w:pPr>
      <w:r>
        <w:rPr>
          <w:rFonts w:ascii="Book Antiqua" w:eastAsia="Book Antiqua" w:hAnsi="Book Antiqua" w:cs="Book Antiqua"/>
          <w:b/>
          <w:color w:val="000000"/>
        </w:rPr>
        <w:lastRenderedPageBreak/>
        <w:t>Figure Legends</w:t>
      </w:r>
    </w:p>
    <w:p w14:paraId="0EA86F4D" w14:textId="1D1D8465" w:rsidR="00FC6DF6" w:rsidRDefault="00331012">
      <w:pPr>
        <w:spacing w:line="360" w:lineRule="auto"/>
        <w:jc w:val="both"/>
        <w:rPr>
          <w:rFonts w:ascii="Book Antiqua" w:eastAsia="Book Antiqua" w:hAnsi="Book Antiqua" w:cs="Book Antiqua"/>
          <w:b/>
          <w:bCs/>
          <w:color w:val="000000"/>
          <w:szCs w:val="22"/>
        </w:rPr>
      </w:pPr>
      <w:r>
        <w:rPr>
          <w:noProof/>
          <w:lang w:eastAsia="zh-CN"/>
        </w:rPr>
        <w:drawing>
          <wp:inline distT="0" distB="0" distL="0" distR="0" wp14:anchorId="106CEA3D" wp14:editId="3BF52306">
            <wp:extent cx="5943600" cy="20129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012950"/>
                    </a:xfrm>
                    <a:prstGeom prst="rect">
                      <a:avLst/>
                    </a:prstGeom>
                  </pic:spPr>
                </pic:pic>
              </a:graphicData>
            </a:graphic>
          </wp:inline>
        </w:drawing>
      </w:r>
    </w:p>
    <w:p w14:paraId="47F1D1D5" w14:textId="434E842D" w:rsidR="00A77B3E" w:rsidRDefault="00403F35">
      <w:pPr>
        <w:spacing w:line="360" w:lineRule="auto"/>
        <w:jc w:val="both"/>
        <w:rPr>
          <w:rFonts w:ascii="Book Antiqua" w:eastAsia="Book Antiqua" w:hAnsi="Book Antiqua" w:cs="Book Antiqua"/>
          <w:color w:val="000000"/>
          <w:szCs w:val="22"/>
        </w:rPr>
      </w:pPr>
      <w:r>
        <w:rPr>
          <w:rFonts w:ascii="Book Antiqua" w:eastAsia="Book Antiqua" w:hAnsi="Book Antiqua" w:cs="Book Antiqua"/>
          <w:b/>
          <w:bCs/>
          <w:color w:val="000000"/>
          <w:szCs w:val="22"/>
        </w:rPr>
        <w:t>Figure 1</w:t>
      </w:r>
      <w:r w:rsidRPr="00331012">
        <w:rPr>
          <w:rFonts w:ascii="Book Antiqua" w:eastAsia="Book Antiqua" w:hAnsi="Book Antiqua" w:cs="Book Antiqua"/>
          <w:b/>
          <w:bCs/>
          <w:color w:val="000000"/>
          <w:szCs w:val="22"/>
        </w:rPr>
        <w:t xml:space="preserve"> Computed tomography scan and the magnetic resonance angiography of the neck obtained on the second visit of hospital.</w:t>
      </w:r>
      <w:r>
        <w:rPr>
          <w:rFonts w:ascii="Book Antiqua" w:eastAsia="Book Antiqua" w:hAnsi="Book Antiqua" w:cs="Book Antiqua"/>
          <w:color w:val="000000"/>
          <w:szCs w:val="22"/>
        </w:rPr>
        <w:t xml:space="preserve"> A</w:t>
      </w:r>
      <w:r w:rsidR="00331012">
        <w:rPr>
          <w:rFonts w:ascii="Book Antiqua" w:eastAsia="Book Antiqua" w:hAnsi="Book Antiqua" w:cs="Book Antiqua"/>
          <w:color w:val="000000"/>
          <w:szCs w:val="22"/>
        </w:rPr>
        <w:t xml:space="preserve"> and B</w:t>
      </w:r>
      <w:r>
        <w:rPr>
          <w:rFonts w:ascii="Book Antiqua" w:eastAsia="Book Antiqua" w:hAnsi="Book Antiqua" w:cs="Book Antiqua"/>
          <w:color w:val="000000"/>
          <w:szCs w:val="22"/>
        </w:rPr>
        <w:t>: Transverse</w:t>
      </w:r>
      <w:r w:rsidR="00331012">
        <w:rPr>
          <w:rFonts w:ascii="Book Antiqua" w:eastAsia="Book Antiqua" w:hAnsi="Book Antiqua" w:cs="Book Antiqua"/>
          <w:color w:val="000000"/>
          <w:szCs w:val="22"/>
        </w:rPr>
        <w:t xml:space="preserve"> (A)</w:t>
      </w:r>
      <w:r>
        <w:rPr>
          <w:rFonts w:ascii="Book Antiqua" w:eastAsia="Book Antiqua" w:hAnsi="Book Antiqua" w:cs="Book Antiqua"/>
          <w:color w:val="000000"/>
          <w:szCs w:val="22"/>
        </w:rPr>
        <w:t xml:space="preserve"> and coronal section</w:t>
      </w:r>
      <w:r w:rsidR="00331012">
        <w:rPr>
          <w:rFonts w:ascii="Book Antiqua" w:eastAsia="Book Antiqua" w:hAnsi="Book Antiqua" w:cs="Book Antiqua"/>
          <w:color w:val="000000"/>
          <w:szCs w:val="22"/>
        </w:rPr>
        <w:t xml:space="preserve"> (B)</w:t>
      </w:r>
      <w:r>
        <w:rPr>
          <w:rFonts w:ascii="Book Antiqua" w:eastAsia="Book Antiqua" w:hAnsi="Book Antiqua" w:cs="Book Antiqua"/>
          <w:color w:val="000000"/>
          <w:szCs w:val="22"/>
        </w:rPr>
        <w:t xml:space="preserve"> showing the hematoma with </w:t>
      </w:r>
      <w:proofErr w:type="spellStart"/>
      <w:r>
        <w:rPr>
          <w:rFonts w:ascii="Book Antiqua" w:eastAsia="Book Antiqua" w:hAnsi="Book Antiqua" w:cs="Book Antiqua"/>
          <w:color w:val="000000"/>
          <w:szCs w:val="22"/>
        </w:rPr>
        <w:t>pseudoaneurysmal</w:t>
      </w:r>
      <w:proofErr w:type="spellEnd"/>
      <w:r>
        <w:rPr>
          <w:rFonts w:ascii="Book Antiqua" w:eastAsia="Book Antiqua" w:hAnsi="Book Antiqua" w:cs="Book Antiqua"/>
          <w:color w:val="000000"/>
          <w:szCs w:val="22"/>
        </w:rPr>
        <w:t xml:space="preserve"> formation of right internal carotid artery (arrow)</w:t>
      </w:r>
      <w:r w:rsidR="00FE0AE4">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C: Reconstruction image also showing the </w:t>
      </w:r>
      <w:proofErr w:type="spellStart"/>
      <w:r>
        <w:rPr>
          <w:rFonts w:ascii="Book Antiqua" w:eastAsia="Book Antiqua" w:hAnsi="Book Antiqua" w:cs="Book Antiqua"/>
          <w:color w:val="000000"/>
          <w:szCs w:val="22"/>
        </w:rPr>
        <w:t>pesudoaneurysmal</w:t>
      </w:r>
      <w:proofErr w:type="spellEnd"/>
      <w:r>
        <w:rPr>
          <w:rFonts w:ascii="Book Antiqua" w:eastAsia="Book Antiqua" w:hAnsi="Book Antiqua" w:cs="Book Antiqua"/>
          <w:color w:val="000000"/>
          <w:szCs w:val="22"/>
        </w:rPr>
        <w:t xml:space="preserve"> changed right internal carotid artery (arrow).</w:t>
      </w:r>
    </w:p>
    <w:p w14:paraId="58F52432" w14:textId="31F0C241" w:rsidR="00331012" w:rsidRDefault="00532E21">
      <w:pPr>
        <w:spacing w:line="360" w:lineRule="auto"/>
        <w:jc w:val="both"/>
      </w:pPr>
      <w:r>
        <w:br w:type="page"/>
      </w:r>
      <w:r>
        <w:rPr>
          <w:noProof/>
          <w:lang w:eastAsia="zh-CN"/>
        </w:rPr>
        <w:lastRenderedPageBreak/>
        <w:drawing>
          <wp:inline distT="0" distB="0" distL="0" distR="0" wp14:anchorId="7C591293" wp14:editId="002A7EE0">
            <wp:extent cx="4104762" cy="301904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04762" cy="3019048"/>
                    </a:xfrm>
                    <a:prstGeom prst="rect">
                      <a:avLst/>
                    </a:prstGeom>
                  </pic:spPr>
                </pic:pic>
              </a:graphicData>
            </a:graphic>
          </wp:inline>
        </w:drawing>
      </w:r>
    </w:p>
    <w:p w14:paraId="230BB0A6" w14:textId="654E085F" w:rsidR="00A77B3E" w:rsidRPr="0052018E" w:rsidRDefault="00403F35">
      <w:pPr>
        <w:spacing w:line="360" w:lineRule="auto"/>
        <w:jc w:val="both"/>
        <w:rPr>
          <w:rFonts w:ascii="Book Antiqua" w:hAnsi="Book Antiqua" w:cs="Book Antiqua"/>
          <w:color w:val="000000"/>
          <w:szCs w:val="22"/>
          <w:lang w:eastAsia="zh-CN"/>
        </w:rPr>
      </w:pPr>
      <w:r>
        <w:rPr>
          <w:rFonts w:ascii="Book Antiqua" w:eastAsia="Book Antiqua" w:hAnsi="Book Antiqua" w:cs="Book Antiqua"/>
          <w:b/>
          <w:bCs/>
          <w:color w:val="000000"/>
          <w:szCs w:val="22"/>
        </w:rPr>
        <w:t>Figure 2</w:t>
      </w:r>
      <w:r>
        <w:rPr>
          <w:rFonts w:ascii="Book Antiqua" w:eastAsia="Book Antiqua" w:hAnsi="Book Antiqua" w:cs="Book Antiqua"/>
          <w:color w:val="000000"/>
          <w:szCs w:val="22"/>
        </w:rPr>
        <w:t xml:space="preserve"> </w:t>
      </w:r>
      <w:r w:rsidRPr="00532E21">
        <w:rPr>
          <w:rFonts w:ascii="Book Antiqua" w:eastAsia="Book Antiqua" w:hAnsi="Book Antiqua" w:cs="Book Antiqua"/>
          <w:b/>
          <w:bCs/>
          <w:color w:val="000000"/>
          <w:szCs w:val="22"/>
        </w:rPr>
        <w:t>Intra-operative picture showing remnant wooden chopsticks (</w:t>
      </w:r>
      <w:r w:rsidR="001920B9">
        <w:rPr>
          <w:rFonts w:ascii="Book Antiqua" w:hAnsi="Book Antiqua" w:cs="Book Antiqua" w:hint="eastAsia"/>
          <w:b/>
          <w:bCs/>
          <w:color w:val="000000"/>
          <w:szCs w:val="22"/>
          <w:lang w:eastAsia="zh-CN"/>
        </w:rPr>
        <w:t>white</w:t>
      </w:r>
      <w:r w:rsidRPr="00532E21">
        <w:rPr>
          <w:rFonts w:ascii="Book Antiqua" w:eastAsia="Book Antiqua" w:hAnsi="Book Antiqua" w:cs="Book Antiqua"/>
          <w:b/>
          <w:bCs/>
          <w:color w:val="000000"/>
          <w:szCs w:val="22"/>
        </w:rPr>
        <w:t xml:space="preserve"> arrow)</w:t>
      </w:r>
      <w:r w:rsidR="00C814C7">
        <w:rPr>
          <w:rFonts w:ascii="Book Antiqua" w:eastAsia="Book Antiqua" w:hAnsi="Book Antiqua" w:cs="Book Antiqua"/>
          <w:b/>
          <w:bCs/>
          <w:color w:val="000000"/>
          <w:szCs w:val="22"/>
        </w:rPr>
        <w:t>;</w:t>
      </w:r>
      <w:r w:rsidRPr="00532E21">
        <w:rPr>
          <w:rFonts w:ascii="Book Antiqua" w:eastAsia="Book Antiqua" w:hAnsi="Book Antiqua" w:cs="Book Antiqua"/>
          <w:b/>
          <w:bCs/>
          <w:color w:val="000000"/>
          <w:szCs w:val="22"/>
        </w:rPr>
        <w:t xml:space="preserve"> </w:t>
      </w:r>
      <w:r w:rsidR="00C814C7" w:rsidRPr="00C814C7">
        <w:rPr>
          <w:rFonts w:ascii="Book Antiqua" w:eastAsia="Book Antiqua" w:hAnsi="Book Antiqua" w:cs="Book Antiqua"/>
          <w:b/>
          <w:bCs/>
          <w:color w:val="000000"/>
          <w:szCs w:val="22"/>
        </w:rPr>
        <w:t>p</w:t>
      </w:r>
      <w:r w:rsidRPr="00C814C7">
        <w:rPr>
          <w:rFonts w:ascii="Book Antiqua" w:eastAsia="Book Antiqua" w:hAnsi="Book Antiqua" w:cs="Book Antiqua"/>
          <w:b/>
          <w:bCs/>
          <w:color w:val="000000"/>
          <w:szCs w:val="22"/>
        </w:rPr>
        <w:t>enetrated injury at posterolateral aspect of right internal carotid artery (</w:t>
      </w:r>
      <w:r w:rsidR="001920B9">
        <w:rPr>
          <w:rFonts w:ascii="Book Antiqua" w:hAnsi="Book Antiqua" w:cs="Book Antiqua" w:hint="eastAsia"/>
          <w:b/>
          <w:bCs/>
          <w:color w:val="000000"/>
          <w:szCs w:val="22"/>
          <w:lang w:eastAsia="zh-CN"/>
        </w:rPr>
        <w:t>black</w:t>
      </w:r>
      <w:r w:rsidR="00427E00">
        <w:rPr>
          <w:rFonts w:ascii="Book Antiqua" w:hAnsi="Book Antiqua" w:cs="Book Antiqua" w:hint="eastAsia"/>
          <w:b/>
          <w:bCs/>
          <w:color w:val="000000"/>
          <w:szCs w:val="22"/>
          <w:lang w:eastAsia="zh-CN"/>
        </w:rPr>
        <w:t xml:space="preserve"> </w:t>
      </w:r>
      <w:r w:rsidRPr="00C814C7">
        <w:rPr>
          <w:rFonts w:ascii="Book Antiqua" w:eastAsia="Book Antiqua" w:hAnsi="Book Antiqua" w:cs="Book Antiqua"/>
          <w:b/>
          <w:bCs/>
          <w:color w:val="000000"/>
          <w:szCs w:val="22"/>
        </w:rPr>
        <w:t xml:space="preserve">arrow). </w:t>
      </w:r>
      <w:r>
        <w:rPr>
          <w:rFonts w:ascii="Book Antiqua" w:eastAsia="Book Antiqua" w:hAnsi="Book Antiqua" w:cs="Book Antiqua"/>
          <w:color w:val="000000"/>
          <w:szCs w:val="22"/>
        </w:rPr>
        <w:t>The common, external, internal carotid artery were dis</w:t>
      </w:r>
      <w:r w:rsidR="0052018E">
        <w:rPr>
          <w:rFonts w:ascii="Book Antiqua" w:eastAsia="Book Antiqua" w:hAnsi="Book Antiqua" w:cs="Book Antiqua"/>
          <w:color w:val="000000"/>
          <w:szCs w:val="22"/>
        </w:rPr>
        <w:t>sected and temporarily clamped.</w:t>
      </w:r>
    </w:p>
    <w:p w14:paraId="219F8145" w14:textId="60D05090" w:rsidR="00532E21" w:rsidRDefault="00532E21">
      <w:pPr>
        <w:spacing w:line="360" w:lineRule="auto"/>
        <w:jc w:val="both"/>
      </w:pPr>
      <w:r>
        <w:rPr>
          <w:rFonts w:ascii="Book Antiqua" w:eastAsia="Book Antiqua" w:hAnsi="Book Antiqua" w:cs="Book Antiqua"/>
          <w:color w:val="000000"/>
          <w:szCs w:val="22"/>
        </w:rPr>
        <w:br w:type="page"/>
      </w:r>
      <w:r>
        <w:rPr>
          <w:noProof/>
          <w:lang w:eastAsia="zh-CN"/>
        </w:rPr>
        <w:lastRenderedPageBreak/>
        <w:drawing>
          <wp:inline distT="0" distB="0" distL="0" distR="0" wp14:anchorId="32AF86D8" wp14:editId="7FDDEAAE">
            <wp:extent cx="5943600" cy="30086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008630"/>
                    </a:xfrm>
                    <a:prstGeom prst="rect">
                      <a:avLst/>
                    </a:prstGeom>
                  </pic:spPr>
                </pic:pic>
              </a:graphicData>
            </a:graphic>
          </wp:inline>
        </w:drawing>
      </w:r>
    </w:p>
    <w:p w14:paraId="128482BC" w14:textId="73953184" w:rsidR="001B5887" w:rsidRDefault="00403F35">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b/>
          <w:bCs/>
          <w:color w:val="000000"/>
          <w:szCs w:val="22"/>
        </w:rPr>
        <w:t>Figure 3</w:t>
      </w:r>
      <w:r>
        <w:rPr>
          <w:rFonts w:ascii="Book Antiqua" w:eastAsia="Book Antiqua" w:hAnsi="Book Antiqua" w:cs="Book Antiqua"/>
          <w:color w:val="000000"/>
          <w:szCs w:val="22"/>
        </w:rPr>
        <w:t xml:space="preserve"> </w:t>
      </w:r>
      <w:r w:rsidRPr="00532E21">
        <w:rPr>
          <w:rFonts w:ascii="Book Antiqua" w:eastAsia="Book Antiqua" w:hAnsi="Book Antiqua" w:cs="Book Antiqua"/>
          <w:b/>
          <w:bCs/>
          <w:color w:val="000000"/>
          <w:szCs w:val="22"/>
        </w:rPr>
        <w:t>Wooden remnant foreign body was totally removed.</w:t>
      </w:r>
    </w:p>
    <w:p w14:paraId="3D998DF6" w14:textId="77777777" w:rsidR="001B5887" w:rsidRDefault="001B5887">
      <w:pPr>
        <w:rPr>
          <w:rFonts w:ascii="Book Antiqua" w:eastAsia="Book Antiqua" w:hAnsi="Book Antiqua" w:cs="Book Antiqua"/>
          <w:b/>
          <w:bCs/>
          <w:color w:val="000000"/>
          <w:szCs w:val="22"/>
        </w:rPr>
      </w:pPr>
      <w:r>
        <w:rPr>
          <w:rFonts w:ascii="Book Antiqua" w:eastAsia="Book Antiqua" w:hAnsi="Book Antiqua" w:cs="Book Antiqua"/>
          <w:b/>
          <w:bCs/>
          <w:color w:val="000000"/>
          <w:szCs w:val="22"/>
        </w:rPr>
        <w:br w:type="page"/>
      </w:r>
    </w:p>
    <w:p w14:paraId="5FB92657" w14:textId="77777777" w:rsidR="001B5887" w:rsidRDefault="001B5887" w:rsidP="001B5887">
      <w:pPr>
        <w:jc w:val="center"/>
        <w:rPr>
          <w:rFonts w:ascii="Book Antiqua" w:hAnsi="Book Antiqua"/>
        </w:rPr>
      </w:pPr>
    </w:p>
    <w:p w14:paraId="5D00BF4E" w14:textId="77777777" w:rsidR="001B5887" w:rsidRDefault="001B5887" w:rsidP="001B5887">
      <w:pPr>
        <w:jc w:val="center"/>
        <w:rPr>
          <w:rFonts w:ascii="Book Antiqua" w:hAnsi="Book Antiqua"/>
        </w:rPr>
      </w:pPr>
    </w:p>
    <w:p w14:paraId="00B7FC2A" w14:textId="77777777" w:rsidR="001B5887" w:rsidRDefault="001B5887" w:rsidP="001B5887">
      <w:pPr>
        <w:jc w:val="center"/>
        <w:rPr>
          <w:rFonts w:ascii="Book Antiqua" w:hAnsi="Book Antiqua"/>
        </w:rPr>
      </w:pPr>
    </w:p>
    <w:p w14:paraId="2D518F28" w14:textId="77777777" w:rsidR="001B5887" w:rsidRDefault="001B5887" w:rsidP="001B5887">
      <w:pPr>
        <w:jc w:val="center"/>
        <w:rPr>
          <w:rFonts w:ascii="Book Antiqua" w:hAnsi="Book Antiqua"/>
        </w:rPr>
      </w:pPr>
    </w:p>
    <w:p w14:paraId="2CEDB857" w14:textId="77777777" w:rsidR="001B5887" w:rsidRDefault="001B5887" w:rsidP="001B5887">
      <w:pPr>
        <w:jc w:val="center"/>
        <w:rPr>
          <w:rFonts w:ascii="Book Antiqua" w:hAnsi="Book Antiqua"/>
        </w:rPr>
      </w:pPr>
    </w:p>
    <w:p w14:paraId="36C5B989" w14:textId="77777777" w:rsidR="001B5887" w:rsidRDefault="001B5887" w:rsidP="001B5887">
      <w:pPr>
        <w:jc w:val="center"/>
        <w:rPr>
          <w:rFonts w:ascii="Book Antiqua" w:hAnsi="Book Antiqua"/>
        </w:rPr>
      </w:pPr>
      <w:r>
        <w:rPr>
          <w:rFonts w:ascii="Book Antiqua" w:hAnsi="Book Antiqua"/>
          <w:noProof/>
        </w:rPr>
        <w:drawing>
          <wp:inline distT="0" distB="0" distL="0" distR="0" wp14:anchorId="6A9517AE" wp14:editId="74BA653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A6B8962" w14:textId="77777777" w:rsidR="001B5887" w:rsidRDefault="001B5887" w:rsidP="001B5887">
      <w:pPr>
        <w:jc w:val="center"/>
        <w:rPr>
          <w:rFonts w:ascii="Book Antiqua" w:hAnsi="Book Antiqua"/>
        </w:rPr>
      </w:pPr>
    </w:p>
    <w:p w14:paraId="6A825734" w14:textId="77777777" w:rsidR="001B5887" w:rsidRPr="00763D22" w:rsidRDefault="001B5887" w:rsidP="001B588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5586798" w14:textId="77777777" w:rsidR="001B5887" w:rsidRPr="00763D22" w:rsidRDefault="001B5887" w:rsidP="001B588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B8AF5CE" w14:textId="77777777" w:rsidR="001B5887" w:rsidRPr="00763D22" w:rsidRDefault="001B5887" w:rsidP="001B588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D04B388" w14:textId="77777777" w:rsidR="001B5887" w:rsidRPr="00763D22" w:rsidRDefault="001B5887" w:rsidP="001B588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8683E20" w14:textId="77777777" w:rsidR="001B5887" w:rsidRPr="00763D22" w:rsidRDefault="001B5887" w:rsidP="001B588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22423AC" w14:textId="77777777" w:rsidR="001B5887" w:rsidRPr="00763D22" w:rsidRDefault="001B5887" w:rsidP="001B5887">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F795359" w14:textId="77777777" w:rsidR="001B5887" w:rsidRDefault="001B5887" w:rsidP="001B5887">
      <w:pPr>
        <w:jc w:val="center"/>
        <w:rPr>
          <w:rFonts w:ascii="Book Antiqua" w:hAnsi="Book Antiqua"/>
        </w:rPr>
      </w:pPr>
    </w:p>
    <w:p w14:paraId="6C7F83AD" w14:textId="77777777" w:rsidR="001B5887" w:rsidRDefault="001B5887" w:rsidP="001B5887">
      <w:pPr>
        <w:jc w:val="center"/>
        <w:rPr>
          <w:rFonts w:ascii="Book Antiqua" w:hAnsi="Book Antiqua"/>
        </w:rPr>
      </w:pPr>
    </w:p>
    <w:p w14:paraId="72EB77E9" w14:textId="77777777" w:rsidR="001B5887" w:rsidRDefault="001B5887" w:rsidP="001B5887">
      <w:pPr>
        <w:jc w:val="center"/>
        <w:rPr>
          <w:rFonts w:ascii="Book Antiqua" w:hAnsi="Book Antiqua"/>
        </w:rPr>
      </w:pPr>
    </w:p>
    <w:p w14:paraId="4E640D6B" w14:textId="77777777" w:rsidR="001B5887" w:rsidRDefault="001B5887" w:rsidP="001B5887">
      <w:pPr>
        <w:jc w:val="center"/>
        <w:rPr>
          <w:rFonts w:ascii="Book Antiqua" w:hAnsi="Book Antiqua"/>
        </w:rPr>
      </w:pPr>
      <w:r>
        <w:rPr>
          <w:rFonts w:ascii="Book Antiqua" w:hAnsi="Book Antiqua"/>
          <w:noProof/>
        </w:rPr>
        <w:drawing>
          <wp:inline distT="0" distB="0" distL="0" distR="0" wp14:anchorId="2DC91A17" wp14:editId="16FA9FA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F63B1BD" w14:textId="77777777" w:rsidR="001B5887" w:rsidRDefault="001B5887" w:rsidP="001B5887">
      <w:pPr>
        <w:jc w:val="center"/>
        <w:rPr>
          <w:rFonts w:ascii="Book Antiqua" w:hAnsi="Book Antiqua"/>
        </w:rPr>
      </w:pPr>
    </w:p>
    <w:p w14:paraId="5EA680C4" w14:textId="77777777" w:rsidR="001B5887" w:rsidRDefault="001B5887" w:rsidP="001B5887">
      <w:pPr>
        <w:jc w:val="center"/>
        <w:rPr>
          <w:rFonts w:ascii="Book Antiqua" w:hAnsi="Book Antiqua"/>
        </w:rPr>
      </w:pPr>
    </w:p>
    <w:p w14:paraId="34A6C8A1" w14:textId="77777777" w:rsidR="001B5887" w:rsidRDefault="001B5887" w:rsidP="001B5887">
      <w:pPr>
        <w:jc w:val="center"/>
        <w:rPr>
          <w:rFonts w:ascii="Book Antiqua" w:hAnsi="Book Antiqua"/>
        </w:rPr>
      </w:pPr>
    </w:p>
    <w:p w14:paraId="7D6B91C4" w14:textId="77777777" w:rsidR="001B5887" w:rsidRDefault="001B5887" w:rsidP="001B5887">
      <w:pPr>
        <w:jc w:val="center"/>
        <w:rPr>
          <w:rFonts w:ascii="Book Antiqua" w:hAnsi="Book Antiqua"/>
        </w:rPr>
      </w:pPr>
    </w:p>
    <w:p w14:paraId="22C3FEC5" w14:textId="77777777" w:rsidR="001B5887" w:rsidRDefault="001B5887" w:rsidP="001B5887">
      <w:pPr>
        <w:jc w:val="center"/>
        <w:rPr>
          <w:rFonts w:ascii="Book Antiqua" w:hAnsi="Book Antiqua"/>
        </w:rPr>
      </w:pPr>
    </w:p>
    <w:p w14:paraId="54119B10" w14:textId="77777777" w:rsidR="001B5887" w:rsidRDefault="001B5887" w:rsidP="001B5887">
      <w:pPr>
        <w:jc w:val="center"/>
        <w:rPr>
          <w:rFonts w:ascii="Book Antiqua" w:hAnsi="Book Antiqua"/>
        </w:rPr>
      </w:pPr>
    </w:p>
    <w:p w14:paraId="4276AA4D" w14:textId="77777777" w:rsidR="001B5887" w:rsidRPr="00763D22" w:rsidRDefault="001B5887" w:rsidP="001B5887">
      <w:pPr>
        <w:jc w:val="right"/>
        <w:rPr>
          <w:rFonts w:ascii="Book Antiqua" w:hAnsi="Book Antiqua"/>
          <w:color w:val="000000" w:themeColor="text1"/>
        </w:rPr>
      </w:pPr>
    </w:p>
    <w:p w14:paraId="5D701E9E" w14:textId="77777777" w:rsidR="001B5887" w:rsidRPr="00763D22" w:rsidRDefault="001B5887" w:rsidP="001B5887">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31537AA7" w14:textId="77777777" w:rsidR="001B5887" w:rsidRPr="00D1521C" w:rsidRDefault="001B5887" w:rsidP="001B5887">
      <w:pPr>
        <w:snapToGrid w:val="0"/>
        <w:spacing w:line="360" w:lineRule="auto"/>
        <w:rPr>
          <w:rFonts w:asciiTheme="minorEastAsia" w:hAnsiTheme="minorEastAsia"/>
          <w:b/>
        </w:rPr>
      </w:pPr>
    </w:p>
    <w:p w14:paraId="313C5BA9" w14:textId="77777777" w:rsidR="00A77B3E" w:rsidRPr="00532E21" w:rsidRDefault="00A77B3E">
      <w:pPr>
        <w:spacing w:line="360" w:lineRule="auto"/>
        <w:jc w:val="both"/>
        <w:rPr>
          <w:b/>
          <w:bCs/>
        </w:rPr>
      </w:pPr>
      <w:bookmarkStart w:id="3" w:name="_GoBack"/>
      <w:bookmarkEnd w:id="3"/>
    </w:p>
    <w:sectPr w:rsidR="00A77B3E" w:rsidRPr="00532E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71AA7" w14:textId="77777777" w:rsidR="00374B89" w:rsidRDefault="00374B89" w:rsidP="00386E8F">
      <w:r>
        <w:separator/>
      </w:r>
    </w:p>
  </w:endnote>
  <w:endnote w:type="continuationSeparator" w:id="0">
    <w:p w14:paraId="442BA910" w14:textId="77777777" w:rsidR="00374B89" w:rsidRDefault="00374B89" w:rsidP="0038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5B79F" w14:textId="77777777" w:rsidR="00386E8F" w:rsidRPr="00386E8F" w:rsidRDefault="00386E8F" w:rsidP="00386E8F">
    <w:pPr>
      <w:pStyle w:val="a4"/>
      <w:jc w:val="right"/>
      <w:rPr>
        <w:rFonts w:ascii="Book Antiqua" w:hAnsi="Book Antiqua"/>
        <w:sz w:val="24"/>
        <w:szCs w:val="24"/>
      </w:rPr>
    </w:pPr>
    <w:r w:rsidRPr="00386E8F">
      <w:rPr>
        <w:rFonts w:ascii="Book Antiqua" w:hAnsi="Book Antiqua"/>
        <w:sz w:val="24"/>
        <w:szCs w:val="24"/>
        <w:lang w:val="zh-CN" w:eastAsia="zh-CN"/>
      </w:rPr>
      <w:t xml:space="preserve"> </w:t>
    </w:r>
    <w:r w:rsidRPr="00386E8F">
      <w:rPr>
        <w:rFonts w:ascii="Book Antiqua" w:hAnsi="Book Antiqua"/>
        <w:sz w:val="24"/>
        <w:szCs w:val="24"/>
      </w:rPr>
      <w:fldChar w:fldCharType="begin"/>
    </w:r>
    <w:r w:rsidRPr="00386E8F">
      <w:rPr>
        <w:rFonts w:ascii="Book Antiqua" w:hAnsi="Book Antiqua"/>
        <w:sz w:val="24"/>
        <w:szCs w:val="24"/>
      </w:rPr>
      <w:instrText>PAGE  \* Arabic  \* MERGEFORMAT</w:instrText>
    </w:r>
    <w:r w:rsidRPr="00386E8F">
      <w:rPr>
        <w:rFonts w:ascii="Book Antiqua" w:hAnsi="Book Antiqua"/>
        <w:sz w:val="24"/>
        <w:szCs w:val="24"/>
      </w:rPr>
      <w:fldChar w:fldCharType="separate"/>
    </w:r>
    <w:r w:rsidR="001B5887" w:rsidRPr="001B5887">
      <w:rPr>
        <w:rFonts w:ascii="Book Antiqua" w:hAnsi="Book Antiqua"/>
        <w:noProof/>
        <w:sz w:val="24"/>
        <w:szCs w:val="24"/>
        <w:lang w:val="zh-CN" w:eastAsia="zh-CN"/>
      </w:rPr>
      <w:t>17</w:t>
    </w:r>
    <w:r w:rsidRPr="00386E8F">
      <w:rPr>
        <w:rFonts w:ascii="Book Antiqua" w:hAnsi="Book Antiqua"/>
        <w:sz w:val="24"/>
        <w:szCs w:val="24"/>
      </w:rPr>
      <w:fldChar w:fldCharType="end"/>
    </w:r>
    <w:r w:rsidRPr="00386E8F">
      <w:rPr>
        <w:rFonts w:ascii="Book Antiqua" w:hAnsi="Book Antiqua"/>
        <w:sz w:val="24"/>
        <w:szCs w:val="24"/>
        <w:lang w:val="zh-CN" w:eastAsia="zh-CN"/>
      </w:rPr>
      <w:t xml:space="preserve"> / </w:t>
    </w:r>
    <w:r w:rsidRPr="00386E8F">
      <w:rPr>
        <w:rFonts w:ascii="Book Antiqua" w:hAnsi="Book Antiqua"/>
        <w:sz w:val="24"/>
        <w:szCs w:val="24"/>
      </w:rPr>
      <w:fldChar w:fldCharType="begin"/>
    </w:r>
    <w:r w:rsidRPr="00386E8F">
      <w:rPr>
        <w:rFonts w:ascii="Book Antiqua" w:hAnsi="Book Antiqua"/>
        <w:sz w:val="24"/>
        <w:szCs w:val="24"/>
      </w:rPr>
      <w:instrText>NUMPAGES  \* Arabic  \* MERGEFORMAT</w:instrText>
    </w:r>
    <w:r w:rsidRPr="00386E8F">
      <w:rPr>
        <w:rFonts w:ascii="Book Antiqua" w:hAnsi="Book Antiqua"/>
        <w:sz w:val="24"/>
        <w:szCs w:val="24"/>
      </w:rPr>
      <w:fldChar w:fldCharType="separate"/>
    </w:r>
    <w:r w:rsidR="001B5887" w:rsidRPr="001B5887">
      <w:rPr>
        <w:rFonts w:ascii="Book Antiqua" w:hAnsi="Book Antiqua"/>
        <w:noProof/>
        <w:sz w:val="24"/>
        <w:szCs w:val="24"/>
        <w:lang w:val="zh-CN" w:eastAsia="zh-CN"/>
      </w:rPr>
      <w:t>17</w:t>
    </w:r>
    <w:r w:rsidRPr="00386E8F">
      <w:rPr>
        <w:rFonts w:ascii="Book Antiqua" w:hAnsi="Book Antiqua"/>
        <w:sz w:val="24"/>
        <w:szCs w:val="24"/>
      </w:rPr>
      <w:fldChar w:fldCharType="end"/>
    </w:r>
  </w:p>
  <w:p w14:paraId="0944A107" w14:textId="77777777" w:rsidR="00386E8F" w:rsidRPr="00386E8F" w:rsidRDefault="00386E8F" w:rsidP="00386E8F">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30120" w14:textId="77777777" w:rsidR="00374B89" w:rsidRDefault="00374B89" w:rsidP="00386E8F">
      <w:r>
        <w:separator/>
      </w:r>
    </w:p>
  </w:footnote>
  <w:footnote w:type="continuationSeparator" w:id="0">
    <w:p w14:paraId="6B974D21" w14:textId="77777777" w:rsidR="00374B89" w:rsidRDefault="00374B89" w:rsidP="00386E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C7305"/>
    <w:rsid w:val="000F351F"/>
    <w:rsid w:val="000F4126"/>
    <w:rsid w:val="00105071"/>
    <w:rsid w:val="00105569"/>
    <w:rsid w:val="001920B9"/>
    <w:rsid w:val="001B5887"/>
    <w:rsid w:val="00230E17"/>
    <w:rsid w:val="002B6F9D"/>
    <w:rsid w:val="00331012"/>
    <w:rsid w:val="00374B89"/>
    <w:rsid w:val="00386E8F"/>
    <w:rsid w:val="003B3709"/>
    <w:rsid w:val="003E3E69"/>
    <w:rsid w:val="00403F35"/>
    <w:rsid w:val="004105CF"/>
    <w:rsid w:val="00427E00"/>
    <w:rsid w:val="00430486"/>
    <w:rsid w:val="00442BF3"/>
    <w:rsid w:val="00466C72"/>
    <w:rsid w:val="004870BD"/>
    <w:rsid w:val="0052018E"/>
    <w:rsid w:val="00532E21"/>
    <w:rsid w:val="00633B5F"/>
    <w:rsid w:val="00647E6C"/>
    <w:rsid w:val="007C446C"/>
    <w:rsid w:val="0082433C"/>
    <w:rsid w:val="008F2DBD"/>
    <w:rsid w:val="0090366F"/>
    <w:rsid w:val="00987761"/>
    <w:rsid w:val="009A2BC9"/>
    <w:rsid w:val="009D7D0C"/>
    <w:rsid w:val="00A77B3E"/>
    <w:rsid w:val="00A804A8"/>
    <w:rsid w:val="00A8260A"/>
    <w:rsid w:val="00AA624D"/>
    <w:rsid w:val="00B422EC"/>
    <w:rsid w:val="00B5075F"/>
    <w:rsid w:val="00B73E80"/>
    <w:rsid w:val="00BE0849"/>
    <w:rsid w:val="00C131F9"/>
    <w:rsid w:val="00C15A65"/>
    <w:rsid w:val="00C6102C"/>
    <w:rsid w:val="00C814C7"/>
    <w:rsid w:val="00CA2A55"/>
    <w:rsid w:val="00CE60B5"/>
    <w:rsid w:val="00E416A3"/>
    <w:rsid w:val="00EA3A70"/>
    <w:rsid w:val="00EF5FB4"/>
    <w:rsid w:val="00F52A60"/>
    <w:rsid w:val="00F96B89"/>
    <w:rsid w:val="00FC6DF6"/>
    <w:rsid w:val="00FE0A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88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86E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86E8F"/>
    <w:rPr>
      <w:sz w:val="18"/>
      <w:szCs w:val="18"/>
    </w:rPr>
  </w:style>
  <w:style w:type="paragraph" w:styleId="a4">
    <w:name w:val="footer"/>
    <w:basedOn w:val="a"/>
    <w:link w:val="Char0"/>
    <w:uiPriority w:val="99"/>
    <w:unhideWhenUsed/>
    <w:rsid w:val="00386E8F"/>
    <w:pPr>
      <w:tabs>
        <w:tab w:val="center" w:pos="4153"/>
        <w:tab w:val="right" w:pos="8306"/>
      </w:tabs>
      <w:snapToGrid w:val="0"/>
    </w:pPr>
    <w:rPr>
      <w:sz w:val="18"/>
      <w:szCs w:val="18"/>
    </w:rPr>
  </w:style>
  <w:style w:type="character" w:customStyle="1" w:styleId="Char0">
    <w:name w:val="页脚 Char"/>
    <w:basedOn w:val="a0"/>
    <w:link w:val="a4"/>
    <w:uiPriority w:val="99"/>
    <w:rsid w:val="00386E8F"/>
    <w:rPr>
      <w:sz w:val="18"/>
      <w:szCs w:val="18"/>
    </w:rPr>
  </w:style>
  <w:style w:type="character" w:customStyle="1" w:styleId="jlqj4b">
    <w:name w:val="jlqj4b"/>
    <w:basedOn w:val="a0"/>
    <w:rsid w:val="00466C72"/>
  </w:style>
  <w:style w:type="paragraph" w:styleId="a5">
    <w:name w:val="Balloon Text"/>
    <w:basedOn w:val="a"/>
    <w:link w:val="Char1"/>
    <w:semiHidden/>
    <w:unhideWhenUsed/>
    <w:rsid w:val="00AA624D"/>
    <w:rPr>
      <w:sz w:val="18"/>
      <w:szCs w:val="18"/>
    </w:rPr>
  </w:style>
  <w:style w:type="character" w:customStyle="1" w:styleId="Char1">
    <w:name w:val="批注框文本 Char"/>
    <w:basedOn w:val="a0"/>
    <w:link w:val="a5"/>
    <w:semiHidden/>
    <w:rsid w:val="00AA624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86E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86E8F"/>
    <w:rPr>
      <w:sz w:val="18"/>
      <w:szCs w:val="18"/>
    </w:rPr>
  </w:style>
  <w:style w:type="paragraph" w:styleId="a4">
    <w:name w:val="footer"/>
    <w:basedOn w:val="a"/>
    <w:link w:val="Char0"/>
    <w:uiPriority w:val="99"/>
    <w:unhideWhenUsed/>
    <w:rsid w:val="00386E8F"/>
    <w:pPr>
      <w:tabs>
        <w:tab w:val="center" w:pos="4153"/>
        <w:tab w:val="right" w:pos="8306"/>
      </w:tabs>
      <w:snapToGrid w:val="0"/>
    </w:pPr>
    <w:rPr>
      <w:sz w:val="18"/>
      <w:szCs w:val="18"/>
    </w:rPr>
  </w:style>
  <w:style w:type="character" w:customStyle="1" w:styleId="Char0">
    <w:name w:val="页脚 Char"/>
    <w:basedOn w:val="a0"/>
    <w:link w:val="a4"/>
    <w:uiPriority w:val="99"/>
    <w:rsid w:val="00386E8F"/>
    <w:rPr>
      <w:sz w:val="18"/>
      <w:szCs w:val="18"/>
    </w:rPr>
  </w:style>
  <w:style w:type="character" w:customStyle="1" w:styleId="jlqj4b">
    <w:name w:val="jlqj4b"/>
    <w:basedOn w:val="a0"/>
    <w:rsid w:val="00466C72"/>
  </w:style>
  <w:style w:type="paragraph" w:styleId="a5">
    <w:name w:val="Balloon Text"/>
    <w:basedOn w:val="a"/>
    <w:link w:val="Char1"/>
    <w:semiHidden/>
    <w:unhideWhenUsed/>
    <w:rsid w:val="00AA624D"/>
    <w:rPr>
      <w:sz w:val="18"/>
      <w:szCs w:val="18"/>
    </w:rPr>
  </w:style>
  <w:style w:type="character" w:customStyle="1" w:styleId="Char1">
    <w:name w:val="批注框文本 Char"/>
    <w:basedOn w:val="a0"/>
    <w:link w:val="a5"/>
    <w:semiHidden/>
    <w:rsid w:val="00AA62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17</Pages>
  <Words>2635</Words>
  <Characters>15021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邢燕霞</cp:lastModifiedBy>
  <cp:revision>14</cp:revision>
  <dcterms:created xsi:type="dcterms:W3CDTF">2021-04-12T17:00:00Z</dcterms:created>
  <dcterms:modified xsi:type="dcterms:W3CDTF">2021-05-12T17:58:00Z</dcterms:modified>
</cp:coreProperties>
</file>