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CF6" w:rsidRDefault="009031E5">
      <w:pPr>
        <w:spacing w:line="360" w:lineRule="auto"/>
        <w:jc w:val="both"/>
        <w:rPr>
          <w:rFonts w:ascii="Book Antiqua" w:hAnsi="Book Antiqua"/>
        </w:rPr>
      </w:pPr>
      <w:r>
        <w:rPr>
          <w:rFonts w:ascii="Book Antiqua" w:eastAsia="Book Antiqua" w:hAnsi="Book Antiqua"/>
          <w:b/>
          <w:color w:val="000000"/>
        </w:rPr>
        <w:t xml:space="preserve">Name of Journal: </w:t>
      </w:r>
      <w:r>
        <w:rPr>
          <w:rFonts w:ascii="Book Antiqua" w:eastAsia="Book Antiqua" w:hAnsi="Book Antiqua"/>
          <w:i/>
          <w:color w:val="000000"/>
        </w:rPr>
        <w:t>World Journal of Clinical Cases</w:t>
      </w:r>
    </w:p>
    <w:p w:rsidR="00547CF6" w:rsidRDefault="009031E5">
      <w:pPr>
        <w:spacing w:line="360" w:lineRule="auto"/>
        <w:jc w:val="both"/>
        <w:rPr>
          <w:rFonts w:ascii="Book Antiqua" w:hAnsi="Book Antiqua"/>
        </w:rPr>
      </w:pPr>
      <w:r>
        <w:rPr>
          <w:rFonts w:ascii="Book Antiqua" w:eastAsia="Book Antiqua" w:hAnsi="Book Antiqua"/>
          <w:b/>
          <w:color w:val="000000"/>
        </w:rPr>
        <w:t xml:space="preserve">Manuscript NO: </w:t>
      </w:r>
      <w:r>
        <w:rPr>
          <w:rFonts w:ascii="Book Antiqua" w:eastAsia="Book Antiqua" w:hAnsi="Book Antiqua"/>
          <w:color w:val="000000"/>
        </w:rPr>
        <w:t>65615</w:t>
      </w:r>
    </w:p>
    <w:p w:rsidR="00547CF6" w:rsidRDefault="009031E5">
      <w:pPr>
        <w:spacing w:line="360" w:lineRule="auto"/>
        <w:jc w:val="both"/>
        <w:rPr>
          <w:rFonts w:ascii="Book Antiqua" w:hAnsi="Book Antiqua"/>
        </w:rPr>
      </w:pPr>
      <w:r>
        <w:rPr>
          <w:rFonts w:ascii="Book Antiqua" w:eastAsia="Book Antiqua" w:hAnsi="Book Antiqua"/>
          <w:b/>
          <w:color w:val="000000"/>
        </w:rPr>
        <w:t xml:space="preserve">Manuscript Type: </w:t>
      </w:r>
      <w:r>
        <w:rPr>
          <w:rFonts w:ascii="Book Antiqua" w:eastAsia="Book Antiqua" w:hAnsi="Book Antiqua"/>
          <w:color w:val="000000"/>
        </w:rPr>
        <w:t>CASE REPORT</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b/>
          <w:color w:val="000000"/>
        </w:rPr>
        <w:t xml:space="preserve">Characteristics of primary giant cell tumor in soft tissue on magnetic resonance imaging: </w:t>
      </w:r>
      <w:r>
        <w:rPr>
          <w:rFonts w:ascii="Book Antiqua" w:eastAsia="Book Antiqua" w:hAnsi="Book Antiqua"/>
          <w:b/>
          <w:caps/>
          <w:color w:val="000000"/>
        </w:rPr>
        <w:t>a</w:t>
      </w:r>
      <w:r>
        <w:rPr>
          <w:rFonts w:ascii="Book Antiqua" w:eastAsia="Book Antiqua" w:hAnsi="Book Antiqua"/>
          <w:b/>
          <w:color w:val="000000"/>
        </w:rPr>
        <w:t xml:space="preserve"> case report</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color w:val="000000"/>
        </w:rPr>
        <w:t xml:space="preserve">Kang </w:t>
      </w:r>
      <w:r>
        <w:rPr>
          <w:rFonts w:ascii="Book Antiqua" w:eastAsiaTheme="minorEastAsia" w:hAnsi="Book Antiqua"/>
          <w:color w:val="000000"/>
          <w:lang w:eastAsia="zh-CN"/>
        </w:rPr>
        <w:t xml:space="preserve">JY </w:t>
      </w:r>
      <w:r>
        <w:rPr>
          <w:rFonts w:ascii="Book Antiqua" w:eastAsiaTheme="minorEastAsia" w:hAnsi="Book Antiqua"/>
          <w:i/>
          <w:color w:val="000000"/>
          <w:lang w:eastAsia="zh-CN"/>
        </w:rPr>
        <w:t>et al</w:t>
      </w:r>
      <w:r>
        <w:rPr>
          <w:rFonts w:ascii="Book Antiqua" w:eastAsiaTheme="minorEastAsia" w:hAnsi="Book Antiqua"/>
          <w:color w:val="000000"/>
          <w:lang w:eastAsia="zh-CN"/>
        </w:rPr>
        <w:t xml:space="preserve">. </w:t>
      </w:r>
      <w:r>
        <w:rPr>
          <w:rFonts w:ascii="Book Antiqua" w:eastAsia="Book Antiqua" w:hAnsi="Book Antiqua"/>
          <w:color w:val="000000"/>
        </w:rPr>
        <w:t xml:space="preserve">Primary soft tissue giant cell </w:t>
      </w:r>
      <w:r>
        <w:rPr>
          <w:rFonts w:ascii="Book Antiqua" w:eastAsia="Book Antiqua" w:hAnsi="Book Antiqua"/>
          <w:color w:val="000000"/>
        </w:rPr>
        <w:t>tumor</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bookmarkStart w:id="0" w:name="OLE_LINK570"/>
      <w:bookmarkStart w:id="1" w:name="OLE_LINK569"/>
      <w:r>
        <w:rPr>
          <w:rFonts w:ascii="Book Antiqua" w:eastAsia="Book Antiqua" w:hAnsi="Book Antiqua"/>
          <w:color w:val="000000"/>
        </w:rPr>
        <w:t>Jian</w:t>
      </w:r>
      <w:r>
        <w:rPr>
          <w:rFonts w:ascii="Book Antiqua" w:eastAsiaTheme="minorEastAsia" w:hAnsi="Book Antiqua"/>
          <w:color w:val="000000"/>
          <w:lang w:eastAsia="zh-CN"/>
        </w:rPr>
        <w:t>-</w:t>
      </w:r>
      <w:r>
        <w:rPr>
          <w:rFonts w:ascii="Book Antiqua" w:eastAsia="Book Antiqua" w:hAnsi="Book Antiqua"/>
          <w:color w:val="000000"/>
        </w:rPr>
        <w:t>Yun</w:t>
      </w:r>
      <w:bookmarkEnd w:id="0"/>
      <w:bookmarkEnd w:id="1"/>
      <w:r>
        <w:rPr>
          <w:rFonts w:ascii="Book Antiqua" w:eastAsia="Book Antiqua" w:hAnsi="Book Antiqua"/>
          <w:color w:val="000000"/>
        </w:rPr>
        <w:t xml:space="preserve"> Kang, Kai Zhang, </w:t>
      </w:r>
      <w:bookmarkStart w:id="2" w:name="OLE_LINK574"/>
      <w:bookmarkStart w:id="3" w:name="OLE_LINK573"/>
      <w:r>
        <w:rPr>
          <w:rFonts w:ascii="Book Antiqua" w:eastAsia="Book Antiqua" w:hAnsi="Book Antiqua"/>
          <w:color w:val="000000"/>
        </w:rPr>
        <w:t>Ai</w:t>
      </w:r>
      <w:r>
        <w:rPr>
          <w:rFonts w:ascii="Book Antiqua" w:eastAsiaTheme="minorEastAsia" w:hAnsi="Book Antiqua"/>
          <w:color w:val="000000"/>
          <w:lang w:eastAsia="zh-CN"/>
        </w:rPr>
        <w:t>-</w:t>
      </w:r>
      <w:proofErr w:type="spellStart"/>
      <w:r>
        <w:rPr>
          <w:rFonts w:ascii="Book Antiqua" w:eastAsia="Book Antiqua" w:hAnsi="Book Antiqua"/>
          <w:color w:val="000000"/>
        </w:rPr>
        <w:t>Lian</w:t>
      </w:r>
      <w:bookmarkEnd w:id="2"/>
      <w:bookmarkEnd w:id="3"/>
      <w:proofErr w:type="spellEnd"/>
      <w:r>
        <w:rPr>
          <w:rFonts w:ascii="Book Antiqua" w:eastAsia="Book Antiqua" w:hAnsi="Book Antiqua"/>
          <w:color w:val="000000"/>
        </w:rPr>
        <w:t xml:space="preserve"> Liu, </w:t>
      </w:r>
      <w:bookmarkStart w:id="4" w:name="OLE_LINK575"/>
      <w:bookmarkStart w:id="5" w:name="OLE_LINK576"/>
      <w:r>
        <w:rPr>
          <w:rFonts w:ascii="Book Antiqua" w:eastAsia="Book Antiqua" w:hAnsi="Book Antiqua"/>
          <w:color w:val="000000"/>
        </w:rPr>
        <w:t>Hua</w:t>
      </w:r>
      <w:r>
        <w:rPr>
          <w:rFonts w:ascii="Book Antiqua" w:eastAsiaTheme="minorEastAsia" w:hAnsi="Book Antiqua"/>
          <w:color w:val="000000"/>
          <w:lang w:eastAsia="zh-CN"/>
        </w:rPr>
        <w:t>-</w:t>
      </w:r>
      <w:r>
        <w:rPr>
          <w:rFonts w:ascii="Book Antiqua" w:eastAsia="Book Antiqua" w:hAnsi="Book Antiqua"/>
          <w:color w:val="000000"/>
        </w:rPr>
        <w:t>Li</w:t>
      </w:r>
      <w:bookmarkEnd w:id="4"/>
      <w:bookmarkEnd w:id="5"/>
      <w:r>
        <w:rPr>
          <w:rFonts w:ascii="Book Antiqua" w:eastAsia="Book Antiqua" w:hAnsi="Book Antiqua"/>
          <w:color w:val="000000"/>
        </w:rPr>
        <w:t xml:space="preserve"> Wang, </w:t>
      </w:r>
      <w:bookmarkStart w:id="6" w:name="OLE_LINK578"/>
      <w:bookmarkStart w:id="7" w:name="OLE_LINK577"/>
      <w:r>
        <w:rPr>
          <w:rFonts w:ascii="Book Antiqua" w:eastAsia="Book Antiqua" w:hAnsi="Book Antiqua"/>
          <w:color w:val="000000"/>
        </w:rPr>
        <w:t>Li</w:t>
      </w:r>
      <w:r>
        <w:rPr>
          <w:rFonts w:ascii="Book Antiqua" w:eastAsiaTheme="minorEastAsia" w:hAnsi="Book Antiqua"/>
          <w:color w:val="000000"/>
          <w:lang w:eastAsia="zh-CN"/>
        </w:rPr>
        <w:t>-N</w:t>
      </w:r>
      <w:r>
        <w:rPr>
          <w:rFonts w:ascii="Book Antiqua" w:eastAsia="Book Antiqua" w:hAnsi="Book Antiqua"/>
          <w:color w:val="000000"/>
        </w:rPr>
        <w:t>a</w:t>
      </w:r>
      <w:bookmarkEnd w:id="6"/>
      <w:bookmarkEnd w:id="7"/>
      <w:r>
        <w:rPr>
          <w:rFonts w:ascii="Book Antiqua" w:eastAsia="Book Antiqua" w:hAnsi="Book Antiqua"/>
          <w:color w:val="000000"/>
        </w:rPr>
        <w:t xml:space="preserve"> Zhang, </w:t>
      </w:r>
      <w:proofErr w:type="spellStart"/>
      <w:r>
        <w:rPr>
          <w:rFonts w:ascii="Book Antiqua" w:eastAsia="Book Antiqua" w:hAnsi="Book Antiqua"/>
          <w:color w:val="000000"/>
        </w:rPr>
        <w:t>Weiyin</w:t>
      </w:r>
      <w:proofErr w:type="spellEnd"/>
      <w:r>
        <w:rPr>
          <w:rFonts w:ascii="Book Antiqua" w:eastAsia="Book Antiqua" w:hAnsi="Book Antiqua"/>
          <w:color w:val="000000"/>
        </w:rPr>
        <w:t xml:space="preserve"> Vivian </w:t>
      </w:r>
      <w:bookmarkStart w:id="8" w:name="OLE_LINK377"/>
      <w:bookmarkStart w:id="9" w:name="OLE_LINK378"/>
      <w:r>
        <w:rPr>
          <w:rFonts w:ascii="Book Antiqua" w:eastAsia="Book Antiqua" w:hAnsi="Book Antiqua"/>
          <w:color w:val="000000"/>
        </w:rPr>
        <w:t>Liu</w:t>
      </w:r>
      <w:bookmarkEnd w:id="8"/>
      <w:bookmarkEnd w:id="9"/>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b/>
          <w:bCs/>
          <w:color w:val="000000"/>
        </w:rPr>
        <w:t>Jian</w:t>
      </w:r>
      <w:r>
        <w:rPr>
          <w:rFonts w:ascii="Book Antiqua" w:eastAsiaTheme="minorEastAsia" w:hAnsi="Book Antiqua"/>
          <w:b/>
          <w:bCs/>
          <w:color w:val="000000"/>
          <w:lang w:eastAsia="zh-CN"/>
        </w:rPr>
        <w:t>-</w:t>
      </w:r>
      <w:r>
        <w:rPr>
          <w:rFonts w:ascii="Book Antiqua" w:eastAsia="Book Antiqua" w:hAnsi="Book Antiqua"/>
          <w:b/>
          <w:bCs/>
          <w:color w:val="000000"/>
        </w:rPr>
        <w:t>Yun Kang, Ai</w:t>
      </w:r>
      <w:r>
        <w:rPr>
          <w:rFonts w:ascii="Book Antiqua" w:eastAsiaTheme="minorEastAsia" w:hAnsi="Book Antiqua"/>
          <w:b/>
          <w:bCs/>
          <w:color w:val="000000"/>
          <w:lang w:eastAsia="zh-CN"/>
        </w:rPr>
        <w:t>-</w:t>
      </w:r>
      <w:proofErr w:type="spellStart"/>
      <w:r>
        <w:rPr>
          <w:rFonts w:ascii="Book Antiqua" w:eastAsia="Book Antiqua" w:hAnsi="Book Antiqua"/>
          <w:b/>
          <w:bCs/>
          <w:color w:val="000000"/>
        </w:rPr>
        <w:t>Lian</w:t>
      </w:r>
      <w:proofErr w:type="spellEnd"/>
      <w:r>
        <w:rPr>
          <w:rFonts w:ascii="Book Antiqua" w:eastAsia="Book Antiqua" w:hAnsi="Book Antiqua"/>
          <w:b/>
          <w:bCs/>
          <w:color w:val="000000"/>
        </w:rPr>
        <w:t xml:space="preserve"> Liu, Li</w:t>
      </w:r>
      <w:r>
        <w:rPr>
          <w:rFonts w:ascii="Book Antiqua" w:eastAsiaTheme="minorEastAsia" w:hAnsi="Book Antiqua"/>
          <w:b/>
          <w:bCs/>
          <w:color w:val="000000"/>
          <w:lang w:eastAsia="zh-CN"/>
        </w:rPr>
        <w:t>-</w:t>
      </w:r>
      <w:r>
        <w:rPr>
          <w:rFonts w:ascii="Book Antiqua" w:eastAsia="Book Antiqua" w:hAnsi="Book Antiqua"/>
          <w:b/>
          <w:bCs/>
          <w:caps/>
          <w:color w:val="000000"/>
        </w:rPr>
        <w:t>n</w:t>
      </w:r>
      <w:r>
        <w:rPr>
          <w:rFonts w:ascii="Book Antiqua" w:eastAsia="Book Antiqua" w:hAnsi="Book Antiqua"/>
          <w:b/>
          <w:bCs/>
          <w:color w:val="000000"/>
        </w:rPr>
        <w:t>a Zhang,</w:t>
      </w:r>
      <w:r>
        <w:rPr>
          <w:rFonts w:ascii="Book Antiqua" w:eastAsiaTheme="minorEastAsia" w:hAnsi="Book Antiqua"/>
          <w:b/>
          <w:bCs/>
          <w:color w:val="000000"/>
          <w:lang w:eastAsia="zh-CN"/>
        </w:rPr>
        <w:t xml:space="preserve"> </w:t>
      </w:r>
      <w:bookmarkStart w:id="10" w:name="OLE_LINK580"/>
      <w:bookmarkStart w:id="11" w:name="OLE_LINK579"/>
      <w:r>
        <w:rPr>
          <w:rFonts w:ascii="Book Antiqua" w:eastAsia="Book Antiqua" w:hAnsi="Book Antiqua"/>
          <w:color w:val="000000"/>
        </w:rPr>
        <w:t>Department of Radiology</w:t>
      </w:r>
      <w:bookmarkEnd w:id="10"/>
      <w:bookmarkEnd w:id="11"/>
      <w:r>
        <w:rPr>
          <w:rFonts w:ascii="Book Antiqua" w:eastAsia="Book Antiqua" w:hAnsi="Book Antiqua"/>
          <w:color w:val="000000"/>
        </w:rPr>
        <w:t xml:space="preserve">, First Affiliated Hospital of Dalian Medical University, Dalian 116011, </w:t>
      </w:r>
      <w:bookmarkStart w:id="12" w:name="OLE_LINK572"/>
      <w:bookmarkStart w:id="13" w:name="OLE_LINK571"/>
      <w:proofErr w:type="gramStart"/>
      <w:r>
        <w:rPr>
          <w:rFonts w:ascii="Book Antiqua" w:eastAsiaTheme="minorEastAsia" w:hAnsi="Book Antiqua"/>
          <w:color w:val="000000"/>
          <w:lang w:eastAsia="zh-CN"/>
        </w:rPr>
        <w:t>Liaoning</w:t>
      </w:r>
      <w:proofErr w:type="gramEnd"/>
      <w:r>
        <w:rPr>
          <w:rFonts w:ascii="Book Antiqua" w:eastAsiaTheme="minorEastAsia" w:hAnsi="Book Antiqua"/>
          <w:color w:val="000000"/>
          <w:lang w:eastAsia="zh-CN"/>
        </w:rPr>
        <w:t xml:space="preserve"> Province</w:t>
      </w:r>
      <w:bookmarkEnd w:id="12"/>
      <w:bookmarkEnd w:id="13"/>
      <w:r>
        <w:rPr>
          <w:rFonts w:ascii="Book Antiqua" w:eastAsiaTheme="minorEastAsia" w:hAnsi="Book Antiqua"/>
          <w:color w:val="000000"/>
          <w:lang w:eastAsia="zh-CN"/>
        </w:rPr>
        <w:t xml:space="preserve">, </w:t>
      </w:r>
      <w:bookmarkStart w:id="14" w:name="OLE_LINK588"/>
      <w:bookmarkStart w:id="15" w:name="OLE_LINK589"/>
      <w:r>
        <w:rPr>
          <w:rFonts w:ascii="Book Antiqua" w:eastAsia="Book Antiqua" w:hAnsi="Book Antiqua"/>
          <w:color w:val="000000"/>
        </w:rPr>
        <w:t>China</w:t>
      </w:r>
      <w:bookmarkEnd w:id="14"/>
      <w:bookmarkEnd w:id="15"/>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b/>
          <w:bCs/>
          <w:color w:val="000000"/>
        </w:rPr>
        <w:t>Ka</w:t>
      </w:r>
      <w:r>
        <w:rPr>
          <w:rFonts w:ascii="Book Antiqua" w:eastAsia="Book Antiqua" w:hAnsi="Book Antiqua"/>
          <w:b/>
          <w:bCs/>
          <w:color w:val="000000"/>
        </w:rPr>
        <w:t xml:space="preserve">i Zhang, </w:t>
      </w:r>
      <w:bookmarkStart w:id="16" w:name="OLE_LINK587"/>
      <w:bookmarkStart w:id="17" w:name="OLE_LINK586"/>
      <w:r>
        <w:rPr>
          <w:rFonts w:ascii="Book Antiqua" w:eastAsia="Book Antiqua" w:hAnsi="Book Antiqua"/>
          <w:color w:val="000000"/>
        </w:rPr>
        <w:t>Department of Radiology</w:t>
      </w:r>
      <w:bookmarkEnd w:id="16"/>
      <w:bookmarkEnd w:id="17"/>
      <w:r>
        <w:rPr>
          <w:rFonts w:ascii="Book Antiqua" w:eastAsia="Book Antiqua" w:hAnsi="Book Antiqua"/>
          <w:color w:val="000000"/>
        </w:rPr>
        <w:t xml:space="preserve">, Second Affiliated Hospital of Dalian Medical University, Dalian 116023, </w:t>
      </w:r>
      <w:r>
        <w:rPr>
          <w:rFonts w:ascii="Book Antiqua" w:eastAsiaTheme="minorEastAsia" w:hAnsi="Book Antiqua"/>
          <w:color w:val="000000"/>
          <w:lang w:eastAsia="zh-CN"/>
        </w:rPr>
        <w:t xml:space="preserve">Liaoning Province, </w:t>
      </w:r>
      <w:r>
        <w:rPr>
          <w:rFonts w:ascii="Book Antiqua" w:eastAsia="Book Antiqua" w:hAnsi="Book Antiqua"/>
          <w:color w:val="000000"/>
        </w:rPr>
        <w:t>China</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b/>
          <w:bCs/>
          <w:color w:val="000000"/>
        </w:rPr>
        <w:t>Hua</w:t>
      </w:r>
      <w:r>
        <w:rPr>
          <w:rFonts w:ascii="Book Antiqua" w:eastAsiaTheme="minorEastAsia" w:hAnsi="Book Antiqua"/>
          <w:b/>
          <w:bCs/>
          <w:color w:val="000000"/>
          <w:lang w:eastAsia="zh-CN"/>
        </w:rPr>
        <w:t>-</w:t>
      </w:r>
      <w:r>
        <w:rPr>
          <w:rFonts w:ascii="Book Antiqua" w:eastAsia="Book Antiqua" w:hAnsi="Book Antiqua"/>
          <w:b/>
          <w:bCs/>
          <w:caps/>
          <w:color w:val="000000"/>
        </w:rPr>
        <w:t>l</w:t>
      </w:r>
      <w:r>
        <w:rPr>
          <w:rFonts w:ascii="Book Antiqua" w:eastAsia="Book Antiqua" w:hAnsi="Book Antiqua"/>
          <w:b/>
          <w:bCs/>
          <w:color w:val="000000"/>
        </w:rPr>
        <w:t xml:space="preserve">i Wang, </w:t>
      </w:r>
      <w:r>
        <w:rPr>
          <w:rFonts w:ascii="Book Antiqua" w:eastAsia="Book Antiqua" w:hAnsi="Book Antiqua"/>
          <w:color w:val="000000"/>
        </w:rPr>
        <w:t xml:space="preserve">Department of Pathology, First Affiliated Hospital of Dalian Medical University, Dalian 116011, </w:t>
      </w:r>
      <w:proofErr w:type="gramStart"/>
      <w:r>
        <w:rPr>
          <w:rFonts w:ascii="Book Antiqua" w:eastAsiaTheme="minorEastAsia" w:hAnsi="Book Antiqua"/>
          <w:color w:val="000000"/>
          <w:lang w:eastAsia="zh-CN"/>
        </w:rPr>
        <w:t>Liaoning</w:t>
      </w:r>
      <w:proofErr w:type="gramEnd"/>
      <w:r>
        <w:rPr>
          <w:rFonts w:ascii="Book Antiqua" w:eastAsiaTheme="minorEastAsia" w:hAnsi="Book Antiqua"/>
          <w:color w:val="000000"/>
          <w:lang w:eastAsia="zh-CN"/>
        </w:rPr>
        <w:t xml:space="preserve"> Province, </w:t>
      </w:r>
      <w:r>
        <w:rPr>
          <w:rFonts w:ascii="Book Antiqua" w:eastAsia="Book Antiqua" w:hAnsi="Book Antiqua"/>
          <w:color w:val="000000"/>
        </w:rPr>
        <w:t>China</w:t>
      </w:r>
    </w:p>
    <w:p w:rsidR="00547CF6" w:rsidRDefault="00547CF6">
      <w:pPr>
        <w:spacing w:line="360" w:lineRule="auto"/>
        <w:jc w:val="both"/>
        <w:rPr>
          <w:rFonts w:ascii="Book Antiqua" w:eastAsiaTheme="minorEastAsia" w:hAnsi="Book Antiqua"/>
          <w:lang w:eastAsia="zh-CN"/>
        </w:rPr>
      </w:pPr>
    </w:p>
    <w:p w:rsidR="00547CF6" w:rsidRDefault="009031E5">
      <w:pPr>
        <w:spacing w:line="360" w:lineRule="auto"/>
        <w:jc w:val="both"/>
        <w:rPr>
          <w:rFonts w:ascii="Book Antiqua" w:hAnsi="Book Antiqua"/>
        </w:rPr>
      </w:pPr>
      <w:proofErr w:type="spellStart"/>
      <w:r>
        <w:rPr>
          <w:rFonts w:ascii="Book Antiqua" w:eastAsia="Book Antiqua" w:hAnsi="Book Antiqua"/>
          <w:b/>
          <w:bCs/>
          <w:color w:val="000000"/>
        </w:rPr>
        <w:t>Weiyin</w:t>
      </w:r>
      <w:proofErr w:type="spellEnd"/>
      <w:r>
        <w:rPr>
          <w:rFonts w:ascii="Book Antiqua" w:eastAsia="Book Antiqua" w:hAnsi="Book Antiqua"/>
          <w:b/>
          <w:bCs/>
          <w:color w:val="000000"/>
        </w:rPr>
        <w:t xml:space="preserve"> Vivian Liu, </w:t>
      </w:r>
      <w:r>
        <w:rPr>
          <w:rFonts w:ascii="Book Antiqua" w:eastAsia="Book Antiqua" w:hAnsi="Book Antiqua"/>
          <w:color w:val="000000"/>
        </w:rPr>
        <w:t>MR Research China, GE Healthcare, Beijing 100176, China</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b/>
          <w:bCs/>
          <w:color w:val="000000"/>
        </w:rPr>
        <w:t xml:space="preserve">Author contributions: </w:t>
      </w:r>
      <w:r>
        <w:rPr>
          <w:rFonts w:ascii="Book Antiqua" w:eastAsia="Book Antiqua" w:hAnsi="Book Antiqua"/>
          <w:color w:val="000000"/>
        </w:rPr>
        <w:t>Zhang LN and Wang HL conceived and participated in study design and coordination, and contributed equally to this work</w:t>
      </w:r>
      <w:r>
        <w:rPr>
          <w:rFonts w:ascii="Book Antiqua" w:eastAsiaTheme="minorEastAsia" w:hAnsi="Book Antiqua"/>
          <w:color w:val="000000"/>
          <w:lang w:eastAsia="zh-CN"/>
        </w:rPr>
        <w:t>;</w:t>
      </w:r>
      <w:r>
        <w:rPr>
          <w:rFonts w:ascii="Book Antiqua" w:eastAsia="Book Antiqua" w:hAnsi="Book Antiqua"/>
          <w:color w:val="000000"/>
        </w:rPr>
        <w:t xml:space="preserve"> Kang JY and </w:t>
      </w:r>
      <w:r>
        <w:rPr>
          <w:rFonts w:ascii="Book Antiqua" w:eastAsia="Book Antiqua" w:hAnsi="Book Antiqua"/>
          <w:color w:val="000000"/>
        </w:rPr>
        <w:t>Zhang K</w:t>
      </w:r>
      <w:r>
        <w:rPr>
          <w:rFonts w:ascii="Book Antiqua" w:eastAsiaTheme="minorEastAsia" w:hAnsi="Book Antiqua"/>
          <w:color w:val="000000"/>
          <w:lang w:eastAsia="zh-CN"/>
        </w:rPr>
        <w:t>ai</w:t>
      </w:r>
      <w:r>
        <w:rPr>
          <w:rFonts w:ascii="Book Antiqua" w:eastAsia="Book Antiqua" w:hAnsi="Book Antiqua"/>
          <w:color w:val="000000"/>
        </w:rPr>
        <w:t xml:space="preserve"> drafted the manuscript, collected the clinical materials and radiological data, and contributed equally to this work</w:t>
      </w:r>
      <w:r>
        <w:rPr>
          <w:rFonts w:ascii="Book Antiqua" w:eastAsiaTheme="minorEastAsia" w:hAnsi="Book Antiqua"/>
          <w:color w:val="000000"/>
          <w:lang w:eastAsia="zh-CN"/>
        </w:rPr>
        <w:t>;</w:t>
      </w:r>
      <w:r>
        <w:rPr>
          <w:rFonts w:ascii="Book Antiqua" w:eastAsia="Book Antiqua" w:hAnsi="Book Antiqua"/>
          <w:color w:val="000000"/>
        </w:rPr>
        <w:t xml:space="preserve"> Wang HL participated in the pathological workup</w:t>
      </w:r>
      <w:r>
        <w:rPr>
          <w:rFonts w:ascii="Book Antiqua" w:eastAsiaTheme="minorEastAsia" w:hAnsi="Book Antiqua"/>
          <w:color w:val="000000"/>
          <w:lang w:eastAsia="zh-CN"/>
        </w:rPr>
        <w:t>;</w:t>
      </w:r>
      <w:r>
        <w:rPr>
          <w:rFonts w:ascii="Book Antiqua" w:eastAsia="Book Antiqua" w:hAnsi="Book Antiqua"/>
          <w:color w:val="000000"/>
        </w:rPr>
        <w:t xml:space="preserve"> Liu AL and Liu WV revised the manuscript</w:t>
      </w:r>
      <w:r>
        <w:rPr>
          <w:rFonts w:ascii="Book Antiqua" w:eastAsiaTheme="minorEastAsia" w:hAnsi="Book Antiqua"/>
          <w:color w:val="000000"/>
          <w:lang w:eastAsia="zh-CN"/>
        </w:rPr>
        <w:t>;</w:t>
      </w:r>
      <w:r>
        <w:rPr>
          <w:rFonts w:ascii="Book Antiqua" w:eastAsia="Book Antiqua" w:hAnsi="Book Antiqua"/>
          <w:color w:val="000000"/>
        </w:rPr>
        <w:t xml:space="preserve"> All authors read and approved the fin</w:t>
      </w:r>
      <w:r>
        <w:rPr>
          <w:rFonts w:ascii="Book Antiqua" w:eastAsia="Book Antiqua" w:hAnsi="Book Antiqua"/>
          <w:color w:val="000000"/>
        </w:rPr>
        <w:t>al manuscript.</w:t>
      </w:r>
    </w:p>
    <w:p w:rsidR="00547CF6" w:rsidRDefault="00547CF6">
      <w:pPr>
        <w:spacing w:line="360" w:lineRule="auto"/>
        <w:jc w:val="both"/>
        <w:rPr>
          <w:rFonts w:ascii="Book Antiqua" w:eastAsiaTheme="minorEastAsia" w:hAnsi="Book Antiqua"/>
          <w:lang w:eastAsia="zh-CN"/>
        </w:rPr>
      </w:pPr>
    </w:p>
    <w:p w:rsidR="00547CF6" w:rsidRDefault="009031E5">
      <w:pPr>
        <w:spacing w:line="360" w:lineRule="auto"/>
        <w:jc w:val="both"/>
        <w:rPr>
          <w:rFonts w:ascii="Book Antiqua" w:eastAsiaTheme="minorEastAsia" w:hAnsi="Book Antiqua"/>
          <w:lang w:eastAsia="zh-CN"/>
        </w:rPr>
      </w:pPr>
      <w:proofErr w:type="gramStart"/>
      <w:r>
        <w:rPr>
          <w:rFonts w:ascii="Book Antiqua" w:eastAsiaTheme="minorEastAsia" w:hAnsi="Book Antiqua"/>
          <w:b/>
          <w:color w:val="000000"/>
          <w:lang w:eastAsia="zh-CN"/>
        </w:rPr>
        <w:t>Supported by</w:t>
      </w:r>
      <w:r>
        <w:rPr>
          <w:rFonts w:ascii="Book Antiqua" w:eastAsia="Book Antiqua" w:hAnsi="Book Antiqua"/>
          <w:b/>
          <w:color w:val="000000"/>
        </w:rPr>
        <w:t xml:space="preserve"> </w:t>
      </w:r>
      <w:r>
        <w:rPr>
          <w:rFonts w:ascii="Book Antiqua" w:eastAsia="Book Antiqua" w:hAnsi="Book Antiqua"/>
          <w:color w:val="000000"/>
        </w:rPr>
        <w:t xml:space="preserve">National Natural Science Foundation of China, </w:t>
      </w:r>
      <w:r>
        <w:rPr>
          <w:rFonts w:ascii="Book Antiqua" w:eastAsiaTheme="minorEastAsia" w:hAnsi="Book Antiqua"/>
          <w:color w:val="000000"/>
          <w:lang w:eastAsia="zh-CN"/>
        </w:rPr>
        <w:t xml:space="preserve">No. </w:t>
      </w:r>
      <w:r>
        <w:rPr>
          <w:rFonts w:ascii="Book Antiqua" w:eastAsia="Book Antiqua" w:hAnsi="Book Antiqua"/>
          <w:color w:val="000000"/>
        </w:rPr>
        <w:t>81502274</w:t>
      </w:r>
      <w:r>
        <w:rPr>
          <w:rFonts w:ascii="Book Antiqua" w:eastAsia="宋体" w:hAnsi="Book Antiqua"/>
          <w:color w:val="000000"/>
          <w:lang w:eastAsia="zh-CN"/>
        </w:rPr>
        <w:t xml:space="preserve">; </w:t>
      </w:r>
      <w:r>
        <w:rPr>
          <w:rFonts w:ascii="Book Antiqua" w:hAnsi="Book Antiqua"/>
          <w:lang w:val="en-GB"/>
        </w:rPr>
        <w:t xml:space="preserve">National Natural Science Foundation of China </w:t>
      </w:r>
      <w:r>
        <w:rPr>
          <w:rFonts w:ascii="Book Antiqua" w:hAnsi="Book Antiqua"/>
        </w:rPr>
        <w:t>(General Program)</w:t>
      </w:r>
      <w:r>
        <w:rPr>
          <w:rFonts w:ascii="Book Antiqua" w:eastAsia="宋体" w:hAnsi="Book Antiqua"/>
          <w:lang w:eastAsia="zh-CN"/>
        </w:rPr>
        <w:t xml:space="preserve">, </w:t>
      </w:r>
      <w:r>
        <w:rPr>
          <w:rFonts w:ascii="Book Antiqua" w:eastAsiaTheme="minorEastAsia" w:hAnsi="Book Antiqua"/>
          <w:color w:val="000000"/>
          <w:lang w:eastAsia="zh-CN"/>
        </w:rPr>
        <w:t xml:space="preserve">No. </w:t>
      </w:r>
      <w:r>
        <w:rPr>
          <w:rFonts w:ascii="Book Antiqua" w:hAnsi="Book Antiqua"/>
        </w:rPr>
        <w:t>81771804</w:t>
      </w:r>
      <w:r>
        <w:rPr>
          <w:rFonts w:ascii="Book Antiqua" w:eastAsiaTheme="minorEastAsia" w:hAnsi="Book Antiqua"/>
          <w:lang w:eastAsia="zh-CN"/>
        </w:rPr>
        <w:t>;</w:t>
      </w:r>
      <w:r>
        <w:rPr>
          <w:rFonts w:ascii="Book Antiqua" w:hAnsi="Book Antiqua"/>
        </w:rPr>
        <w:t xml:space="preserve"> and Guiding Plan of Natural Science Foundation in Liaoning, China</w:t>
      </w:r>
      <w:r>
        <w:rPr>
          <w:rFonts w:ascii="Book Antiqua" w:eastAsiaTheme="minorEastAsia" w:hAnsi="Book Antiqua"/>
          <w:lang w:eastAsia="zh-CN"/>
        </w:rPr>
        <w:t xml:space="preserve">, </w:t>
      </w:r>
      <w:r>
        <w:rPr>
          <w:rFonts w:ascii="Book Antiqua" w:eastAsiaTheme="minorEastAsia" w:hAnsi="Book Antiqua"/>
          <w:color w:val="000000"/>
          <w:lang w:eastAsia="zh-CN"/>
        </w:rPr>
        <w:t xml:space="preserve">No. </w:t>
      </w:r>
      <w:r>
        <w:rPr>
          <w:rFonts w:ascii="Book Antiqua" w:hAnsi="Book Antiqua"/>
        </w:rPr>
        <w:t>2019-ZD-0907</w:t>
      </w:r>
      <w:r>
        <w:rPr>
          <w:rFonts w:ascii="Book Antiqua" w:eastAsiaTheme="minorEastAsia" w:hAnsi="Book Antiqua"/>
          <w:lang w:eastAsia="zh-CN"/>
        </w:rPr>
        <w:t>.</w:t>
      </w:r>
      <w:proofErr w:type="gramEnd"/>
    </w:p>
    <w:p w:rsidR="00547CF6" w:rsidRDefault="00547CF6">
      <w:pPr>
        <w:spacing w:line="360" w:lineRule="auto"/>
        <w:jc w:val="both"/>
        <w:rPr>
          <w:rFonts w:ascii="Book Antiqua" w:eastAsiaTheme="minorEastAsia" w:hAnsi="Book Antiqua"/>
          <w:lang w:eastAsia="zh-CN"/>
        </w:rPr>
      </w:pPr>
    </w:p>
    <w:p w:rsidR="00547CF6" w:rsidRDefault="009031E5">
      <w:pPr>
        <w:spacing w:line="360" w:lineRule="auto"/>
        <w:jc w:val="both"/>
        <w:rPr>
          <w:rFonts w:ascii="Book Antiqua" w:hAnsi="Book Antiqua"/>
        </w:rPr>
      </w:pPr>
      <w:r>
        <w:rPr>
          <w:rFonts w:ascii="Book Antiqua" w:eastAsia="Book Antiqua" w:hAnsi="Book Antiqua"/>
          <w:b/>
          <w:bCs/>
          <w:color w:val="000000"/>
        </w:rPr>
        <w:t xml:space="preserve">Corresponding author: </w:t>
      </w:r>
      <w:r>
        <w:rPr>
          <w:rStyle w:val="dxebaseoffice2010blue"/>
          <w:rFonts w:ascii="Book Antiqua" w:hAnsi="Book Antiqua"/>
          <w:b/>
        </w:rPr>
        <w:t xml:space="preserve">Li-Na Zhang, MS, Associate Professor, Chief Doctor, </w:t>
      </w:r>
      <w:r>
        <w:rPr>
          <w:rStyle w:val="dxebaseoffice2010blue"/>
          <w:rFonts w:ascii="Book Antiqua" w:hAnsi="Book Antiqua"/>
        </w:rPr>
        <w:t xml:space="preserve">Department of Radiology, First Affiliated Hospital of Dalian Medical University, No. 222 </w:t>
      </w:r>
      <w:proofErr w:type="spellStart"/>
      <w:r>
        <w:rPr>
          <w:rStyle w:val="dxebaseoffice2010blue"/>
          <w:rFonts w:ascii="Book Antiqua" w:hAnsi="Book Antiqua"/>
        </w:rPr>
        <w:t>Zhong</w:t>
      </w:r>
      <w:proofErr w:type="spellEnd"/>
      <w:r>
        <w:rPr>
          <w:rStyle w:val="dxebaseoffice2010blue"/>
          <w:rFonts w:ascii="Book Antiqua" w:hAnsi="Book Antiqua"/>
        </w:rPr>
        <w:t xml:space="preserve"> Shan Road, </w:t>
      </w:r>
      <w:proofErr w:type="spellStart"/>
      <w:r>
        <w:rPr>
          <w:rStyle w:val="dxebaseoffice2010blue"/>
          <w:rFonts w:ascii="Book Antiqua" w:hAnsi="Book Antiqua"/>
        </w:rPr>
        <w:t>Xigang</w:t>
      </w:r>
      <w:proofErr w:type="spellEnd"/>
      <w:r>
        <w:rPr>
          <w:rStyle w:val="dxebaseoffice2010blue"/>
          <w:rFonts w:ascii="Book Antiqua" w:hAnsi="Book Antiqua"/>
        </w:rPr>
        <w:t xml:space="preserve"> District, Dalian 116011, Liaoning Province, China. zln201045@163.com</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b/>
          <w:bCs/>
          <w:color w:val="000000"/>
        </w:rPr>
        <w:t xml:space="preserve">Received: </w:t>
      </w:r>
      <w:r>
        <w:rPr>
          <w:rFonts w:ascii="Book Antiqua" w:eastAsia="Book Antiqua" w:hAnsi="Book Antiqua"/>
          <w:color w:val="000000"/>
        </w:rPr>
        <w:t>March 13, 2021</w:t>
      </w:r>
    </w:p>
    <w:p w:rsidR="00547CF6" w:rsidRDefault="009031E5">
      <w:pPr>
        <w:spacing w:line="360" w:lineRule="auto"/>
        <w:jc w:val="both"/>
        <w:rPr>
          <w:rFonts w:ascii="Book Antiqua" w:eastAsiaTheme="minorEastAsia" w:hAnsi="Book Antiqua"/>
          <w:lang w:eastAsia="zh-CN"/>
        </w:rPr>
      </w:pPr>
      <w:r>
        <w:rPr>
          <w:rFonts w:ascii="Book Antiqua" w:eastAsia="Book Antiqua" w:hAnsi="Book Antiqua"/>
          <w:b/>
          <w:bCs/>
          <w:color w:val="000000"/>
        </w:rPr>
        <w:t xml:space="preserve">Revised: </w:t>
      </w:r>
      <w:bookmarkStart w:id="18" w:name="OLE_LINK13"/>
      <w:bookmarkStart w:id="19" w:name="OLE_LINK12"/>
      <w:r>
        <w:rPr>
          <w:rFonts w:ascii="Book Antiqua" w:hAnsi="Book Antiqua"/>
        </w:rPr>
        <w:t>August</w:t>
      </w:r>
      <w:bookmarkEnd w:id="18"/>
      <w:bookmarkEnd w:id="19"/>
      <w:r>
        <w:rPr>
          <w:rFonts w:ascii="Book Antiqua" w:eastAsiaTheme="minorEastAsia" w:hAnsi="Book Antiqua"/>
          <w:lang w:eastAsia="zh-CN"/>
        </w:rPr>
        <w:t xml:space="preserve"> 20, 2021</w:t>
      </w:r>
    </w:p>
    <w:p w:rsidR="00547CF6" w:rsidRDefault="009031E5">
      <w:pPr>
        <w:spacing w:line="360" w:lineRule="auto"/>
        <w:jc w:val="both"/>
        <w:rPr>
          <w:rFonts w:ascii="Book Antiqua" w:hAnsi="Book Antiqua"/>
        </w:rPr>
      </w:pPr>
      <w:r>
        <w:rPr>
          <w:rFonts w:ascii="Book Antiqua" w:eastAsia="Book Antiqua" w:hAnsi="Book Antiqua"/>
          <w:b/>
          <w:bCs/>
          <w:color w:val="000000"/>
        </w:rPr>
        <w:t xml:space="preserve">Accepted: </w:t>
      </w:r>
      <w:r>
        <w:rPr>
          <w:rFonts w:ascii="Book Antiqua" w:eastAsia="Book Antiqua" w:hAnsi="Book Antiqua"/>
          <w:color w:val="000000"/>
        </w:rPr>
        <w:t>September 14, 2021</w:t>
      </w:r>
    </w:p>
    <w:p w:rsidR="00547CF6" w:rsidRDefault="009031E5">
      <w:pPr>
        <w:spacing w:line="360" w:lineRule="auto"/>
        <w:jc w:val="both"/>
        <w:rPr>
          <w:rFonts w:ascii="Book Antiqua" w:hAnsi="Book Antiqua"/>
        </w:rPr>
      </w:pPr>
      <w:r>
        <w:rPr>
          <w:rFonts w:ascii="Book Antiqua" w:eastAsia="Book Antiqua" w:hAnsi="Book Antiqua"/>
          <w:b/>
          <w:bCs/>
          <w:color w:val="000000"/>
        </w:rPr>
        <w:t xml:space="preserve">Published online: </w:t>
      </w:r>
      <w:r>
        <w:rPr>
          <w:rFonts w:ascii="Book Antiqua" w:eastAsia="Book Antiqua" w:hAnsi="Book Antiqua" w:cs="Book Antiqua"/>
          <w:color w:val="000000"/>
        </w:rPr>
        <w:t>November 6</w:t>
      </w:r>
      <w:r>
        <w:rPr>
          <w:rFonts w:ascii="Book Antiqua" w:eastAsia="宋体" w:hAnsi="Book Antiqua" w:cs="Book Antiqua" w:hint="eastAsia"/>
          <w:color w:val="000000"/>
          <w:lang w:eastAsia="zh-CN"/>
        </w:rPr>
        <w:t>, 2021</w:t>
      </w:r>
    </w:p>
    <w:p w:rsidR="00547CF6" w:rsidRDefault="00547CF6">
      <w:pPr>
        <w:spacing w:line="360" w:lineRule="auto"/>
        <w:jc w:val="both"/>
        <w:rPr>
          <w:rFonts w:ascii="Book Antiqua" w:hAnsi="Book Antiqua"/>
        </w:rPr>
        <w:sectPr w:rsidR="00547CF6">
          <w:footerReference w:type="default" r:id="rId9"/>
          <w:pgSz w:w="12240" w:h="15840"/>
          <w:pgMar w:top="1440" w:right="1440" w:bottom="1440" w:left="1440" w:header="720" w:footer="720" w:gutter="0"/>
          <w:cols w:space="720"/>
          <w:docGrid w:linePitch="360"/>
        </w:sectPr>
      </w:pPr>
    </w:p>
    <w:p w:rsidR="00547CF6" w:rsidRDefault="009031E5">
      <w:pPr>
        <w:spacing w:line="360" w:lineRule="auto"/>
        <w:jc w:val="both"/>
        <w:rPr>
          <w:rFonts w:ascii="Book Antiqua" w:hAnsi="Book Antiqua"/>
        </w:rPr>
      </w:pPr>
      <w:r>
        <w:rPr>
          <w:rFonts w:ascii="Book Antiqua" w:eastAsia="Book Antiqua" w:hAnsi="Book Antiqua"/>
          <w:b/>
          <w:color w:val="000000"/>
        </w:rPr>
        <w:lastRenderedPageBreak/>
        <w:t>Abstract</w:t>
      </w:r>
    </w:p>
    <w:p w:rsidR="00547CF6" w:rsidRDefault="009031E5">
      <w:pPr>
        <w:spacing w:line="360" w:lineRule="auto"/>
        <w:jc w:val="both"/>
        <w:rPr>
          <w:rFonts w:ascii="Book Antiqua" w:hAnsi="Book Antiqua"/>
        </w:rPr>
      </w:pPr>
      <w:r>
        <w:rPr>
          <w:rFonts w:ascii="Book Antiqua" w:eastAsia="Book Antiqua" w:hAnsi="Book Antiqua"/>
          <w:color w:val="000000"/>
        </w:rPr>
        <w:t>BACKGROUND</w:t>
      </w:r>
    </w:p>
    <w:p w:rsidR="00547CF6" w:rsidRDefault="009031E5">
      <w:pPr>
        <w:spacing w:line="360" w:lineRule="auto"/>
        <w:jc w:val="both"/>
        <w:rPr>
          <w:rFonts w:ascii="Book Antiqua" w:hAnsi="Book Antiqua"/>
        </w:rPr>
      </w:pPr>
      <w:r>
        <w:rPr>
          <w:rFonts w:ascii="Book Antiqua" w:eastAsia="Book Antiqua" w:hAnsi="Book Antiqua"/>
          <w:color w:val="000000"/>
        </w:rPr>
        <w:t>Primary soft tissue giant cell tumor (GCT-ST) is rare and has relatively low malignant potential. Most reports are pathological and clinical studies, while imaging studies have only been reported in cases of adjacent bone or with atypical cystic degenerati</w:t>
      </w:r>
      <w:r>
        <w:rPr>
          <w:rFonts w:ascii="Book Antiqua" w:eastAsia="Book Antiqua" w:hAnsi="Book Antiqua"/>
          <w:color w:val="000000"/>
        </w:rPr>
        <w:t xml:space="preserve">on. With regard to the findings on magnetic resonance imaging </w:t>
      </w:r>
      <w:r>
        <w:rPr>
          <w:rFonts w:ascii="Book Antiqua" w:eastAsiaTheme="minorEastAsia" w:hAnsi="Book Antiqua"/>
          <w:color w:val="000000"/>
          <w:lang w:eastAsia="zh-CN"/>
        </w:rPr>
        <w:t>(</w:t>
      </w:r>
      <w:bookmarkStart w:id="20" w:name="OLE_LINK380"/>
      <w:bookmarkStart w:id="21" w:name="OLE_LINK381"/>
      <w:r>
        <w:rPr>
          <w:rFonts w:ascii="Book Antiqua" w:eastAsiaTheme="minorEastAsia" w:hAnsi="Book Antiqua"/>
          <w:color w:val="000000"/>
          <w:lang w:eastAsia="zh-CN"/>
        </w:rPr>
        <w:t>MRI</w:t>
      </w:r>
      <w:bookmarkEnd w:id="20"/>
      <w:bookmarkEnd w:id="21"/>
      <w:r>
        <w:rPr>
          <w:rFonts w:ascii="Book Antiqua" w:eastAsiaTheme="minorEastAsia" w:hAnsi="Book Antiqua"/>
          <w:color w:val="000000"/>
          <w:lang w:eastAsia="zh-CN"/>
        </w:rPr>
        <w:t xml:space="preserve">) </w:t>
      </w:r>
      <w:r>
        <w:rPr>
          <w:rFonts w:ascii="Book Antiqua" w:eastAsia="Book Antiqua" w:hAnsi="Book Antiqua"/>
          <w:color w:val="000000"/>
        </w:rPr>
        <w:t xml:space="preserve">or ultrasonography, superficial masses can be further identified based on facial edema, skin thickening, skin contact, internal hemorrhage or necrosis and </w:t>
      </w:r>
      <w:proofErr w:type="spellStart"/>
      <w:r>
        <w:rPr>
          <w:rFonts w:ascii="Book Antiqua" w:eastAsia="Book Antiqua" w:hAnsi="Book Antiqua"/>
          <w:color w:val="000000"/>
        </w:rPr>
        <w:t>lobulation</w:t>
      </w:r>
      <w:proofErr w:type="spellEnd"/>
      <w:r>
        <w:rPr>
          <w:rFonts w:ascii="Book Antiqua" w:eastAsia="Book Antiqua" w:hAnsi="Book Antiqua"/>
          <w:color w:val="000000"/>
        </w:rPr>
        <w:t xml:space="preserve"> of the mass. Unlike de</w:t>
      </w:r>
      <w:r>
        <w:rPr>
          <w:rFonts w:ascii="Book Antiqua" w:eastAsia="Book Antiqua" w:hAnsi="Book Antiqua"/>
          <w:color w:val="000000"/>
        </w:rPr>
        <w:t xml:space="preserve">ep-seated masses, </w:t>
      </w:r>
      <w:r>
        <w:rPr>
          <w:rFonts w:ascii="Book Antiqua" w:eastAsiaTheme="minorEastAsia" w:hAnsi="Book Antiqua"/>
          <w:color w:val="000000"/>
          <w:lang w:eastAsia="zh-CN"/>
        </w:rPr>
        <w:t>MRI</w:t>
      </w:r>
      <w:r>
        <w:rPr>
          <w:rFonts w:ascii="Book Antiqua" w:eastAsia="Book Antiqua" w:hAnsi="Book Antiqua"/>
          <w:color w:val="000000"/>
        </w:rPr>
        <w:t xml:space="preserve"> features do not always provide an accurate diagnosis for benign and malignant patients with superficial soft-tissue lesions. Thus, the application of diffusion-weighted imaging (DWI) to evaluate superficial soft tissue tumors is neces</w:t>
      </w:r>
      <w:r>
        <w:rPr>
          <w:rFonts w:ascii="Book Antiqua" w:eastAsia="Book Antiqua" w:hAnsi="Book Antiqua"/>
          <w:color w:val="000000"/>
        </w:rPr>
        <w:t>sary.</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color w:val="000000"/>
        </w:rPr>
        <w:t>CASE SUMMARY</w:t>
      </w:r>
    </w:p>
    <w:p w:rsidR="00547CF6" w:rsidRDefault="009031E5">
      <w:pPr>
        <w:spacing w:line="360" w:lineRule="auto"/>
        <w:jc w:val="both"/>
        <w:rPr>
          <w:rFonts w:ascii="Book Antiqua" w:eastAsiaTheme="minorEastAsia" w:hAnsi="Book Antiqua"/>
          <w:lang w:eastAsia="zh-CN"/>
        </w:rPr>
      </w:pPr>
      <w:r>
        <w:rPr>
          <w:rFonts w:ascii="Book Antiqua" w:eastAsia="Book Antiqua" w:hAnsi="Book Antiqua"/>
          <w:color w:val="000000"/>
        </w:rPr>
        <w:t>A 36-year-old woman who had a suspected malignant tumor in the upper limb on ultrasound and computed tomography is reported. The signal intensity of the suspected tumor was heterogeneous on plain MRI; nodular and heterogeneous enhanceme</w:t>
      </w:r>
      <w:r>
        <w:rPr>
          <w:rFonts w:ascii="Book Antiqua" w:eastAsia="Book Antiqua" w:hAnsi="Book Antiqua"/>
          <w:color w:val="000000"/>
        </w:rPr>
        <w:t xml:space="preserve">nt was observed in the tumor with irregular shapes and blurred margins on dynamic contrast-enhanced MRI. The lesion on DWI was </w:t>
      </w:r>
      <w:proofErr w:type="spellStart"/>
      <w:r>
        <w:rPr>
          <w:rFonts w:ascii="Book Antiqua" w:eastAsia="Book Antiqua" w:hAnsi="Book Antiqua"/>
          <w:color w:val="000000"/>
        </w:rPr>
        <w:t>hyperintense</w:t>
      </w:r>
      <w:proofErr w:type="spellEnd"/>
      <w:r>
        <w:rPr>
          <w:rFonts w:ascii="Book Antiqua" w:eastAsia="Book Antiqua" w:hAnsi="Book Antiqua"/>
          <w:color w:val="000000"/>
        </w:rPr>
        <w:t xml:space="preserve"> with a higher mean apparent diffusion coefficient (ADC) value. Finally, a GCT-ST was confirmed by pathology. This ca</w:t>
      </w:r>
      <w:r>
        <w:rPr>
          <w:rFonts w:ascii="Book Antiqua" w:eastAsia="Book Antiqua" w:hAnsi="Book Antiqua"/>
          <w:color w:val="000000"/>
        </w:rPr>
        <w:t>se suggests that GCT-ST should be distinguished as a benign soft tissue mass from giant cell-rich soft tissue neoplasms or malignant tumors.</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color w:val="000000"/>
        </w:rPr>
        <w:t>CONCLUSION</w:t>
      </w:r>
    </w:p>
    <w:p w:rsidR="00547CF6" w:rsidRDefault="009031E5">
      <w:pPr>
        <w:spacing w:line="360" w:lineRule="auto"/>
        <w:jc w:val="both"/>
        <w:rPr>
          <w:rFonts w:ascii="Book Antiqua" w:eastAsiaTheme="minorEastAsia" w:hAnsi="Book Antiqua"/>
          <w:lang w:eastAsia="zh-CN"/>
        </w:rPr>
      </w:pPr>
      <w:r>
        <w:rPr>
          <w:rFonts w:ascii="Book Antiqua" w:eastAsia="Book Antiqua" w:hAnsi="Book Antiqua"/>
          <w:color w:val="000000"/>
        </w:rPr>
        <w:lastRenderedPageBreak/>
        <w:t>The MRI features of the superficial GCT-ST in the upper limb included heterogeneous signal intensity wi</w:t>
      </w:r>
      <w:r>
        <w:rPr>
          <w:rFonts w:ascii="Book Antiqua" w:eastAsia="Book Antiqua" w:hAnsi="Book Antiqua"/>
          <w:color w:val="000000"/>
        </w:rPr>
        <w:t xml:space="preserve">thin the lesion on T2-weighted image (T2WI) and T1-weighted fat-saturation spoiled gradient recalled echo (T1 FSPGR), nodular enhancement with blurred margins, irregular shapes, and a slow-increased enhancement. DWI could be used to differentiate a benign </w:t>
      </w:r>
      <w:r>
        <w:rPr>
          <w:rFonts w:ascii="Book Antiqua" w:eastAsia="Book Antiqua" w:hAnsi="Book Antiqua"/>
          <w:color w:val="000000"/>
        </w:rPr>
        <w:t>soft tissue mass from a malignant mass by the mean ADC value and provide more radiologic-pathologic information for the diagnosis of GCT-ST. Comprehensive imaging of primary GCT-ST could help complete tumor resection, and in turn likely prolong survival af</w:t>
      </w:r>
      <w:r>
        <w:rPr>
          <w:rFonts w:ascii="Book Antiqua" w:eastAsia="Book Antiqua" w:hAnsi="Book Antiqua"/>
          <w:color w:val="000000"/>
        </w:rPr>
        <w:t>ter surgery.</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eastAsiaTheme="minorEastAsia" w:hAnsi="Book Antiqua"/>
          <w:lang w:eastAsia="zh-CN"/>
        </w:rPr>
      </w:pPr>
      <w:r>
        <w:rPr>
          <w:rFonts w:ascii="Book Antiqua" w:eastAsia="Book Antiqua" w:hAnsi="Book Antiqua"/>
          <w:b/>
          <w:bCs/>
          <w:color w:val="000000"/>
        </w:rPr>
        <w:t xml:space="preserve">Key Words: </w:t>
      </w:r>
      <w:r>
        <w:rPr>
          <w:rFonts w:ascii="Book Antiqua" w:eastAsia="Book Antiqua" w:hAnsi="Book Antiqua"/>
          <w:color w:val="000000"/>
        </w:rPr>
        <w:t>Soft tissue giant cell tumor; Magnetic resonance imaging; Diffusion-weighted imaging</w:t>
      </w:r>
      <w:r>
        <w:rPr>
          <w:rFonts w:ascii="Book Antiqua" w:eastAsia="宋体" w:hAnsi="Book Antiqua" w:cs="宋体"/>
          <w:color w:val="000000"/>
          <w:lang w:eastAsia="zh-CN"/>
        </w:rPr>
        <w:t xml:space="preserve">; </w:t>
      </w:r>
      <w:r>
        <w:rPr>
          <w:rFonts w:ascii="Book Antiqua" w:eastAsia="Book Antiqua" w:hAnsi="Book Antiqua"/>
          <w:color w:val="000000"/>
        </w:rPr>
        <w:t>Case report</w:t>
      </w:r>
    </w:p>
    <w:p w:rsidR="00341E30" w:rsidRDefault="00341E30" w:rsidP="00341E30">
      <w:pPr>
        <w:spacing w:line="360" w:lineRule="auto"/>
        <w:rPr>
          <w:rFonts w:ascii="Book Antiqua" w:hAnsi="Book Antiqua" w:cs="Book Antiqua"/>
          <w:b/>
          <w:color w:val="000000"/>
        </w:rPr>
      </w:pPr>
    </w:p>
    <w:p w:rsidR="00341E30" w:rsidRPr="00026CB8" w:rsidRDefault="00341E30" w:rsidP="00341E3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547CF6" w:rsidRDefault="00547CF6">
      <w:pPr>
        <w:spacing w:line="360" w:lineRule="auto"/>
        <w:jc w:val="both"/>
        <w:rPr>
          <w:rFonts w:ascii="Book Antiqua" w:hAnsi="Book Antiqua"/>
        </w:rPr>
      </w:pPr>
    </w:p>
    <w:p w:rsidR="00341E30" w:rsidRDefault="00341E30">
      <w:pPr>
        <w:spacing w:line="360" w:lineRule="auto"/>
        <w:jc w:val="both"/>
        <w:rPr>
          <w:rFonts w:ascii="Book Antiqua" w:eastAsiaTheme="minorEastAsia" w:hAnsi="Book Antiqua" w:hint="eastAsia"/>
          <w:color w:val="000000"/>
          <w:lang w:eastAsia="zh-CN"/>
        </w:rPr>
      </w:pPr>
      <w:r w:rsidRPr="00DF3BED">
        <w:rPr>
          <w:rFonts w:ascii="Book Antiqua" w:eastAsia="Book Antiqua" w:hAnsi="Book Antiqua" w:cs="Book Antiqua"/>
          <w:b/>
          <w:color w:val="000000"/>
        </w:rPr>
        <w:t xml:space="preserve">Citation: </w:t>
      </w:r>
      <w:r w:rsidR="009031E5">
        <w:rPr>
          <w:rFonts w:ascii="Book Antiqua" w:eastAsia="Book Antiqua" w:hAnsi="Book Antiqua"/>
          <w:color w:val="000000"/>
        </w:rPr>
        <w:t>Kang J</w:t>
      </w:r>
      <w:r w:rsidR="009031E5">
        <w:rPr>
          <w:rFonts w:ascii="Book Antiqua" w:eastAsiaTheme="minorEastAsia" w:hAnsi="Book Antiqua"/>
          <w:color w:val="000000"/>
          <w:lang w:eastAsia="zh-CN"/>
        </w:rPr>
        <w:t>Y</w:t>
      </w:r>
      <w:r w:rsidR="009031E5">
        <w:rPr>
          <w:rFonts w:ascii="Book Antiqua" w:eastAsia="Book Antiqua" w:hAnsi="Book Antiqua"/>
          <w:color w:val="000000"/>
        </w:rPr>
        <w:t>, Zhang K, Liu A</w:t>
      </w:r>
      <w:r w:rsidR="009031E5">
        <w:rPr>
          <w:rFonts w:ascii="Book Antiqua" w:eastAsiaTheme="minorEastAsia" w:hAnsi="Book Antiqua"/>
          <w:color w:val="000000"/>
          <w:lang w:eastAsia="zh-CN"/>
        </w:rPr>
        <w:t>L</w:t>
      </w:r>
      <w:r w:rsidR="009031E5">
        <w:rPr>
          <w:rFonts w:ascii="Book Antiqua" w:eastAsia="Book Antiqua" w:hAnsi="Book Antiqua"/>
          <w:color w:val="000000"/>
        </w:rPr>
        <w:t>, Wang H</w:t>
      </w:r>
      <w:r w:rsidR="009031E5">
        <w:rPr>
          <w:rFonts w:ascii="Book Antiqua" w:eastAsiaTheme="minorEastAsia" w:hAnsi="Book Antiqua"/>
          <w:color w:val="000000"/>
          <w:lang w:eastAsia="zh-CN"/>
        </w:rPr>
        <w:t>L</w:t>
      </w:r>
      <w:r w:rsidR="009031E5">
        <w:rPr>
          <w:rFonts w:ascii="Book Antiqua" w:eastAsia="Book Antiqua" w:hAnsi="Book Antiqua"/>
          <w:color w:val="000000"/>
        </w:rPr>
        <w:t>, Zhang L</w:t>
      </w:r>
      <w:r w:rsidR="009031E5">
        <w:rPr>
          <w:rFonts w:ascii="Book Antiqua" w:eastAsiaTheme="minorEastAsia" w:hAnsi="Book Antiqua"/>
          <w:color w:val="000000"/>
          <w:lang w:eastAsia="zh-CN"/>
        </w:rPr>
        <w:t>N</w:t>
      </w:r>
      <w:r w:rsidR="009031E5">
        <w:rPr>
          <w:rFonts w:ascii="Book Antiqua" w:eastAsia="Book Antiqua" w:hAnsi="Book Antiqua"/>
          <w:color w:val="000000"/>
        </w:rPr>
        <w:t>, Liu WV. Characteristics of primary giant cell tumor in soft tissue on magnetic resonanc</w:t>
      </w:r>
      <w:r w:rsidR="009031E5">
        <w:rPr>
          <w:rFonts w:ascii="Book Antiqua" w:eastAsia="Book Antiqua" w:hAnsi="Book Antiqua"/>
          <w:color w:val="000000"/>
        </w:rPr>
        <w:t xml:space="preserve">e imaging: </w:t>
      </w:r>
      <w:r w:rsidR="009031E5">
        <w:rPr>
          <w:rFonts w:ascii="Book Antiqua" w:eastAsia="Book Antiqua" w:hAnsi="Book Antiqua"/>
          <w:caps/>
          <w:color w:val="000000"/>
        </w:rPr>
        <w:t>a</w:t>
      </w:r>
      <w:r w:rsidR="009031E5">
        <w:rPr>
          <w:rFonts w:ascii="Book Antiqua" w:eastAsia="Book Antiqua" w:hAnsi="Book Antiqua"/>
          <w:color w:val="000000"/>
        </w:rPr>
        <w:t xml:space="preserve"> case report. </w:t>
      </w:r>
      <w:r w:rsidR="009031E5">
        <w:rPr>
          <w:rFonts w:ascii="Book Antiqua" w:eastAsia="Book Antiqua" w:hAnsi="Book Antiqua"/>
          <w:i/>
          <w:iCs/>
          <w:color w:val="000000"/>
        </w:rPr>
        <w:t xml:space="preserve">World J </w:t>
      </w:r>
      <w:proofErr w:type="spellStart"/>
      <w:r w:rsidR="009031E5">
        <w:rPr>
          <w:rFonts w:ascii="Book Antiqua" w:eastAsia="Book Antiqua" w:hAnsi="Book Antiqua"/>
          <w:i/>
          <w:iCs/>
          <w:color w:val="000000"/>
        </w:rPr>
        <w:t>Clin</w:t>
      </w:r>
      <w:proofErr w:type="spellEnd"/>
      <w:r w:rsidR="009031E5">
        <w:rPr>
          <w:rFonts w:ascii="Book Antiqua" w:eastAsia="Book Antiqua" w:hAnsi="Book Antiqua"/>
          <w:i/>
          <w:iCs/>
          <w:color w:val="000000"/>
        </w:rPr>
        <w:t xml:space="preserve"> Cases</w:t>
      </w:r>
      <w:r w:rsidR="009031E5">
        <w:rPr>
          <w:rFonts w:ascii="Book Antiqua" w:eastAsia="Book Antiqua" w:hAnsi="Book Antiqua"/>
          <w:color w:val="000000"/>
        </w:rPr>
        <w:t xml:space="preserve"> 2021; </w:t>
      </w:r>
      <w:r w:rsidR="009031E5">
        <w:rPr>
          <w:rFonts w:ascii="Book Antiqua" w:eastAsia="Book Antiqua" w:hAnsi="Book Antiqua" w:hint="eastAsia"/>
          <w:color w:val="000000"/>
        </w:rPr>
        <w:t xml:space="preserve">9(31): </w:t>
      </w:r>
      <w:r>
        <w:rPr>
          <w:rFonts w:ascii="Book Antiqua" w:eastAsiaTheme="minorEastAsia" w:hAnsi="Book Antiqua" w:hint="eastAsia"/>
          <w:color w:val="000000"/>
          <w:lang w:eastAsia="zh-CN"/>
        </w:rPr>
        <w:t>9564-9570</w:t>
      </w:r>
      <w:r w:rsidR="009031E5">
        <w:rPr>
          <w:rFonts w:ascii="Book Antiqua" w:eastAsia="Book Antiqua" w:hAnsi="Book Antiqua" w:hint="eastAsia"/>
          <w:color w:val="000000"/>
        </w:rPr>
        <w:t xml:space="preserve">  </w:t>
      </w:r>
    </w:p>
    <w:p w:rsidR="00341E30" w:rsidRDefault="009031E5">
      <w:pPr>
        <w:spacing w:line="360" w:lineRule="auto"/>
        <w:jc w:val="both"/>
        <w:rPr>
          <w:rFonts w:ascii="Book Antiqua" w:eastAsiaTheme="minorEastAsia" w:hAnsi="Book Antiqua" w:hint="eastAsia"/>
          <w:color w:val="000000"/>
          <w:lang w:eastAsia="zh-CN"/>
        </w:rPr>
      </w:pPr>
      <w:r>
        <w:rPr>
          <w:rFonts w:ascii="Book Antiqua" w:eastAsia="Book Antiqua" w:hAnsi="Book Antiqua" w:hint="eastAsia"/>
          <w:color w:val="000000"/>
        </w:rPr>
        <w:t>URL: https://www.wjgnet.com/2307-8960/full/v9/i31/</w:t>
      </w:r>
      <w:r w:rsidR="00341E30">
        <w:rPr>
          <w:rFonts w:ascii="Book Antiqua" w:eastAsiaTheme="minorEastAsia" w:hAnsi="Book Antiqua" w:hint="eastAsia"/>
          <w:color w:val="000000"/>
          <w:lang w:eastAsia="zh-CN"/>
        </w:rPr>
        <w:t>9564</w:t>
      </w:r>
      <w:r>
        <w:rPr>
          <w:rFonts w:ascii="Book Antiqua" w:eastAsia="Book Antiqua" w:hAnsi="Book Antiqua" w:hint="eastAsia"/>
          <w:color w:val="000000"/>
        </w:rPr>
        <w:t xml:space="preserve">.htm  </w:t>
      </w:r>
    </w:p>
    <w:p w:rsidR="00547CF6" w:rsidRDefault="009031E5">
      <w:pPr>
        <w:spacing w:line="360" w:lineRule="auto"/>
        <w:jc w:val="both"/>
        <w:rPr>
          <w:rFonts w:ascii="Book Antiqua" w:hAnsi="Book Antiqua"/>
        </w:rPr>
      </w:pPr>
      <w:r>
        <w:rPr>
          <w:rFonts w:ascii="Book Antiqua" w:eastAsia="Book Antiqua" w:hAnsi="Book Antiqua" w:hint="eastAsia"/>
          <w:color w:val="000000"/>
        </w:rPr>
        <w:t>DOI: https://dx.doi.org/10.12998/wjcc.v9.i31.</w:t>
      </w:r>
      <w:r w:rsidR="00341E30">
        <w:rPr>
          <w:rFonts w:ascii="Book Antiqua" w:eastAsiaTheme="minorEastAsia" w:hAnsi="Book Antiqua" w:hint="eastAsia"/>
          <w:color w:val="000000"/>
          <w:lang w:eastAsia="zh-CN"/>
        </w:rPr>
        <w:t>9564</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b/>
          <w:bCs/>
          <w:color w:val="000000"/>
        </w:rPr>
        <w:t xml:space="preserve">Core Tip: </w:t>
      </w:r>
      <w:r>
        <w:rPr>
          <w:rFonts w:ascii="Book Antiqua" w:eastAsia="Book Antiqua" w:hAnsi="Book Antiqua"/>
          <w:color w:val="000000"/>
        </w:rPr>
        <w:t xml:space="preserve">The comprehensive magnetic resonance imaging (MRI) features of </w:t>
      </w:r>
      <w:r>
        <w:rPr>
          <w:rFonts w:ascii="Book Antiqua" w:eastAsia="Book Antiqua" w:hAnsi="Book Antiqua"/>
          <w:color w:val="000000"/>
        </w:rPr>
        <w:t xml:space="preserve">primary superficial soft tissue giant cell tumor (GCT-ST) in the upper limb were reported in our case. The manifestations of MRI included heterogeneous signal intensity within the </w:t>
      </w:r>
      <w:r>
        <w:rPr>
          <w:rFonts w:ascii="Book Antiqua" w:eastAsia="Book Antiqua" w:hAnsi="Book Antiqua"/>
          <w:color w:val="000000"/>
        </w:rPr>
        <w:lastRenderedPageBreak/>
        <w:t xml:space="preserve">lesion on T2-weighted image and T1-weighted fat-saturation spoiled gradient </w:t>
      </w:r>
      <w:r>
        <w:rPr>
          <w:rFonts w:ascii="Book Antiqua" w:eastAsia="Book Antiqua" w:hAnsi="Book Antiqua"/>
          <w:color w:val="000000"/>
        </w:rPr>
        <w:t>recalled echo, nodular enhancement with blurred margins, irregular shapes, and a slow-increased enhancement. Diffusion-weighted imaging could be used in the differential diagnosis by the mean apparent diffusion coefficient</w:t>
      </w:r>
      <w:r>
        <w:rPr>
          <w:rFonts w:ascii="Book Antiqua" w:eastAsiaTheme="minorEastAsia" w:hAnsi="Book Antiqua"/>
          <w:color w:val="000000"/>
          <w:lang w:eastAsia="zh-CN"/>
        </w:rPr>
        <w:t xml:space="preserve"> </w:t>
      </w:r>
      <w:r>
        <w:rPr>
          <w:rFonts w:ascii="Book Antiqua" w:eastAsia="Book Antiqua" w:hAnsi="Book Antiqua"/>
          <w:color w:val="000000"/>
        </w:rPr>
        <w:t>value and provide more radiologic</w:t>
      </w:r>
      <w:r>
        <w:rPr>
          <w:rFonts w:ascii="Book Antiqua" w:eastAsia="Book Antiqua" w:hAnsi="Book Antiqua"/>
          <w:color w:val="000000"/>
        </w:rPr>
        <w:t>-pathologic information for the diagnosis of GCT-ST.</w:t>
      </w:r>
    </w:p>
    <w:p w:rsidR="00547CF6" w:rsidRDefault="009031E5">
      <w:pPr>
        <w:spacing w:line="360" w:lineRule="auto"/>
        <w:jc w:val="both"/>
        <w:rPr>
          <w:rFonts w:ascii="Book Antiqua" w:hAnsi="Book Antiqua"/>
        </w:rPr>
      </w:pPr>
      <w:r>
        <w:rPr>
          <w:rFonts w:ascii="Book Antiqua" w:hAnsi="Book Antiqua"/>
        </w:rPr>
        <w:br w:type="page"/>
      </w:r>
      <w:r>
        <w:rPr>
          <w:rFonts w:ascii="Book Antiqua" w:eastAsia="Book Antiqua" w:hAnsi="Book Antiqua"/>
          <w:b/>
          <w:caps/>
          <w:color w:val="000000"/>
          <w:u w:val="single"/>
        </w:rPr>
        <w:lastRenderedPageBreak/>
        <w:t>INTRODUCTION</w:t>
      </w:r>
    </w:p>
    <w:p w:rsidR="00547CF6" w:rsidRDefault="009031E5">
      <w:pPr>
        <w:spacing w:line="360" w:lineRule="auto"/>
        <w:jc w:val="both"/>
        <w:rPr>
          <w:rFonts w:ascii="Book Antiqua" w:eastAsiaTheme="minorEastAsia" w:hAnsi="Book Antiqua"/>
          <w:color w:val="000000"/>
          <w:lang w:eastAsia="zh-CN"/>
        </w:rPr>
      </w:pPr>
      <w:r>
        <w:rPr>
          <w:rFonts w:ascii="Book Antiqua" w:eastAsia="Book Antiqua" w:hAnsi="Book Antiqua"/>
          <w:color w:val="000000"/>
        </w:rPr>
        <w:t xml:space="preserve">Primary giant cell tumor of soft tissue (GCT-ST) is rare and usually located in superficial and deep soft tissues, and has relatively low malignant </w:t>
      </w:r>
      <w:proofErr w:type="gramStart"/>
      <w:r>
        <w:rPr>
          <w:rFonts w:ascii="Book Antiqua" w:eastAsia="Book Antiqua" w:hAnsi="Book Antiqua"/>
          <w:color w:val="000000"/>
        </w:rPr>
        <w:t>potential</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w:t>
      </w:r>
      <w:r>
        <w:rPr>
          <w:rFonts w:ascii="Book Antiqua" w:eastAsia="Book Antiqua" w:hAnsi="Book Antiqua"/>
          <w:color w:val="000000"/>
        </w:rPr>
        <w:t xml:space="preserve">. Histologically, GCT-ST </w:t>
      </w:r>
      <w:r>
        <w:rPr>
          <w:rFonts w:ascii="Book Antiqua" w:eastAsia="Book Antiqua" w:hAnsi="Book Antiqua"/>
          <w:color w:val="000000"/>
        </w:rPr>
        <w:t xml:space="preserve">lesions bear a close resemblance to their bony counterparts, giant cell tumor of bone. Most existing reports are pathological and clinical studies, while imaging studies have only been reported in cases of adjacent bone or with atypical cystic </w:t>
      </w:r>
      <w:proofErr w:type="gramStart"/>
      <w:r>
        <w:rPr>
          <w:rFonts w:ascii="Book Antiqua" w:eastAsia="Book Antiqua" w:hAnsi="Book Antiqua"/>
          <w:color w:val="000000"/>
        </w:rPr>
        <w:t>degeneration</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2-11]</w:t>
      </w:r>
      <w:r>
        <w:rPr>
          <w:rFonts w:ascii="Book Antiqua" w:eastAsia="Book Antiqua" w:hAnsi="Book Antiqua"/>
          <w:color w:val="000000"/>
        </w:rPr>
        <w:t xml:space="preserve">. With regard to the findings on magnetic resonance imaging (MRI) or ultrasonography, superficial masses in the soft tissue can be further identified based on facial edema, skin thickening, skin contact, internal hemorrhage or necrosis and </w:t>
      </w:r>
      <w:proofErr w:type="spellStart"/>
      <w:r>
        <w:rPr>
          <w:rFonts w:ascii="Book Antiqua" w:eastAsia="Book Antiqua" w:hAnsi="Book Antiqua"/>
          <w:color w:val="000000"/>
        </w:rPr>
        <w:t>lobulation</w:t>
      </w:r>
      <w:proofErr w:type="spellEnd"/>
      <w:r>
        <w:rPr>
          <w:rFonts w:ascii="Book Antiqua" w:eastAsia="Book Antiqua" w:hAnsi="Book Antiqua"/>
          <w:color w:val="000000"/>
        </w:rPr>
        <w:t xml:space="preserve"> of the </w:t>
      </w:r>
      <w:proofErr w:type="gramStart"/>
      <w:r>
        <w:rPr>
          <w:rFonts w:ascii="Book Antiqua" w:eastAsia="Book Antiqua" w:hAnsi="Book Antiqua"/>
          <w:color w:val="000000"/>
        </w:rPr>
        <w:t>mass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12-15]</w:t>
      </w:r>
      <w:r>
        <w:rPr>
          <w:rFonts w:ascii="Book Antiqua" w:eastAsia="Book Antiqua" w:hAnsi="Book Antiqua"/>
          <w:color w:val="000000"/>
        </w:rPr>
        <w:t>.</w:t>
      </w:r>
    </w:p>
    <w:p w:rsidR="00547CF6" w:rsidRDefault="009031E5">
      <w:pPr>
        <w:spacing w:line="360" w:lineRule="auto"/>
        <w:ind w:firstLineChars="100" w:firstLine="240"/>
        <w:jc w:val="both"/>
        <w:rPr>
          <w:rFonts w:ascii="Book Antiqua" w:hAnsi="Book Antiqua"/>
        </w:rPr>
      </w:pPr>
      <w:r>
        <w:rPr>
          <w:rFonts w:ascii="Book Antiqua" w:eastAsia="Book Antiqua" w:hAnsi="Book Antiqua"/>
          <w:color w:val="000000"/>
        </w:rPr>
        <w:t>Unlike patients with deep-seated masses, size (</w:t>
      </w:r>
      <w:r>
        <w:rPr>
          <w:rFonts w:ascii="Book Antiqua" w:eastAsia="Book Antiqua" w:hAnsi="Book Antiqua"/>
          <w:i/>
          <w:color w:val="000000"/>
        </w:rPr>
        <w:t>i.e.</w:t>
      </w:r>
      <w:r>
        <w:rPr>
          <w:rFonts w:ascii="Book Antiqua" w:eastAsia="Book Antiqua" w:hAnsi="Book Antiqua"/>
          <w:color w:val="000000"/>
        </w:rPr>
        <w:t>, 50 mm in diameter) is not an important factor in superficial soft-tissue lesions. However, MRI features do not always provide an accurate diagnosis for benign and malignant soft tiss</w:t>
      </w:r>
      <w:r>
        <w:rPr>
          <w:rFonts w:ascii="Book Antiqua" w:eastAsia="Book Antiqua" w:hAnsi="Book Antiqua"/>
          <w:color w:val="000000"/>
        </w:rPr>
        <w:t xml:space="preserve">ue lesions. The application of diffusion-weighted imaging (DWI) to differentiate benign from malignant soft tissue tumors is necessary. So far, only one case was reported on the </w:t>
      </w:r>
      <w:proofErr w:type="spellStart"/>
      <w:r>
        <w:rPr>
          <w:rFonts w:ascii="Book Antiqua" w:eastAsia="Book Antiqua" w:hAnsi="Book Antiqua"/>
          <w:color w:val="000000"/>
        </w:rPr>
        <w:t>juxtacortical</w:t>
      </w:r>
      <w:proofErr w:type="spellEnd"/>
      <w:r>
        <w:rPr>
          <w:rFonts w:ascii="Book Antiqua" w:eastAsia="Book Antiqua" w:hAnsi="Book Antiqua"/>
          <w:color w:val="000000"/>
        </w:rPr>
        <w:t xml:space="preserve"> mass of GCT-ST lesions using </w:t>
      </w:r>
      <w:proofErr w:type="spellStart"/>
      <w:r>
        <w:rPr>
          <w:rFonts w:ascii="Book Antiqua" w:eastAsia="Book Antiqua" w:hAnsi="Book Antiqua"/>
          <w:color w:val="000000"/>
        </w:rPr>
        <w:t>intravoxel</w:t>
      </w:r>
      <w:proofErr w:type="spellEnd"/>
      <w:r>
        <w:rPr>
          <w:rFonts w:ascii="Book Antiqua" w:eastAsia="Book Antiqua" w:hAnsi="Book Antiqua"/>
          <w:color w:val="000000"/>
        </w:rPr>
        <w:t xml:space="preserve"> incoherent motion (IVIM)</w:t>
      </w:r>
      <w:r>
        <w:rPr>
          <w:rFonts w:ascii="Book Antiqua" w:eastAsia="Book Antiqua" w:hAnsi="Book Antiqua"/>
          <w:color w:val="000000"/>
        </w:rPr>
        <w:t xml:space="preserve"> </w:t>
      </w:r>
      <w:proofErr w:type="gramStart"/>
      <w:r>
        <w:rPr>
          <w:rFonts w:ascii="Book Antiqua" w:eastAsia="Book Antiqua" w:hAnsi="Book Antiqua"/>
          <w:color w:val="000000"/>
        </w:rPr>
        <w:t>DWI</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2]</w:t>
      </w:r>
      <w:r>
        <w:rPr>
          <w:rFonts w:ascii="Book Antiqua" w:eastAsia="Book Antiqua" w:hAnsi="Book Antiqua"/>
          <w:color w:val="000000"/>
        </w:rPr>
        <w:t xml:space="preserve">. Moreover, qualitative and quantitative data from conventional MRI can improve the diagnosis of benign and malignant soft-tissue </w:t>
      </w:r>
      <w:proofErr w:type="gramStart"/>
      <w:r>
        <w:rPr>
          <w:rFonts w:ascii="Book Antiqua" w:eastAsia="Book Antiqua" w:hAnsi="Book Antiqua"/>
          <w:color w:val="000000"/>
        </w:rPr>
        <w:t>masses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11]</w:t>
      </w:r>
      <w:r>
        <w:rPr>
          <w:rFonts w:ascii="Book Antiqua" w:eastAsia="Book Antiqua" w:hAnsi="Book Antiqua"/>
          <w:color w:val="000000"/>
        </w:rPr>
        <w:t>. Therefore, the aims of the current study were to report the case of GCT-ST in the upper limb using comprehe</w:t>
      </w:r>
      <w:r>
        <w:rPr>
          <w:rFonts w:ascii="Book Antiqua" w:eastAsia="Book Antiqua" w:hAnsi="Book Antiqua"/>
          <w:color w:val="000000"/>
        </w:rPr>
        <w:t>nsive medical imaging examinations especially quantitative DWI and to present a literature review on the topic.</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b/>
          <w:caps/>
          <w:color w:val="000000"/>
          <w:u w:val="single"/>
        </w:rPr>
        <w:t>CASE PRESENTATION</w:t>
      </w:r>
    </w:p>
    <w:p w:rsidR="00547CF6" w:rsidRDefault="009031E5">
      <w:pPr>
        <w:spacing w:line="360" w:lineRule="auto"/>
        <w:jc w:val="both"/>
        <w:rPr>
          <w:rFonts w:ascii="Book Antiqua" w:hAnsi="Book Antiqua"/>
        </w:rPr>
      </w:pPr>
      <w:r>
        <w:rPr>
          <w:rFonts w:ascii="Book Antiqua" w:eastAsia="Book Antiqua" w:hAnsi="Book Antiqua"/>
          <w:b/>
          <w:i/>
          <w:color w:val="000000"/>
        </w:rPr>
        <w:t>Chief complaints</w:t>
      </w:r>
    </w:p>
    <w:p w:rsidR="00547CF6" w:rsidRDefault="009031E5">
      <w:pPr>
        <w:spacing w:line="360" w:lineRule="auto"/>
        <w:jc w:val="both"/>
        <w:rPr>
          <w:rFonts w:ascii="Book Antiqua" w:eastAsiaTheme="minorEastAsia" w:hAnsi="Book Antiqua"/>
          <w:color w:val="000000"/>
          <w:lang w:eastAsia="zh-CN"/>
        </w:rPr>
      </w:pPr>
      <w:r>
        <w:rPr>
          <w:rFonts w:ascii="Book Antiqua" w:eastAsia="Book Antiqua" w:hAnsi="Book Antiqua"/>
          <w:color w:val="000000"/>
        </w:rPr>
        <w:t>A 36-year-old woman was admitted to our hospital with swelling, skin redness and pain in the upper limb that</w:t>
      </w:r>
      <w:r>
        <w:rPr>
          <w:rFonts w:ascii="Book Antiqua" w:eastAsia="Book Antiqua" w:hAnsi="Book Antiqua"/>
          <w:color w:val="000000"/>
        </w:rPr>
        <w:t xml:space="preserve"> persisted for 6 </w:t>
      </w:r>
      <w:proofErr w:type="spellStart"/>
      <w:proofErr w:type="gramStart"/>
      <w:r>
        <w:rPr>
          <w:rFonts w:ascii="Book Antiqua" w:eastAsia="Book Antiqua" w:hAnsi="Book Antiqua"/>
          <w:color w:val="000000"/>
        </w:rPr>
        <w:t>mo</w:t>
      </w:r>
      <w:proofErr w:type="spellEnd"/>
      <w:proofErr w:type="gramEnd"/>
      <w:r>
        <w:rPr>
          <w:rFonts w:ascii="Book Antiqua" w:eastAsia="Book Antiqua" w:hAnsi="Book Antiqua"/>
          <w:color w:val="000000"/>
        </w:rPr>
        <w:t xml:space="preserve"> without a prior history of trauma. </w:t>
      </w:r>
    </w:p>
    <w:p w:rsidR="00547CF6" w:rsidRDefault="00547CF6">
      <w:pPr>
        <w:spacing w:line="360" w:lineRule="auto"/>
        <w:jc w:val="both"/>
        <w:rPr>
          <w:rFonts w:ascii="Book Antiqua" w:eastAsiaTheme="minorEastAsia" w:hAnsi="Book Antiqua"/>
          <w:lang w:eastAsia="zh-CN"/>
        </w:rPr>
      </w:pPr>
    </w:p>
    <w:p w:rsidR="00547CF6" w:rsidRDefault="009031E5">
      <w:pPr>
        <w:spacing w:line="360" w:lineRule="auto"/>
        <w:jc w:val="both"/>
        <w:rPr>
          <w:rFonts w:ascii="Book Antiqua" w:hAnsi="Book Antiqua"/>
        </w:rPr>
      </w:pPr>
      <w:r>
        <w:rPr>
          <w:rFonts w:ascii="Book Antiqua" w:eastAsia="Book Antiqua" w:hAnsi="Book Antiqua"/>
          <w:b/>
          <w:i/>
          <w:color w:val="000000"/>
        </w:rPr>
        <w:t>History of present illness</w:t>
      </w:r>
    </w:p>
    <w:p w:rsidR="00547CF6" w:rsidRDefault="009031E5">
      <w:pPr>
        <w:spacing w:line="360" w:lineRule="auto"/>
        <w:jc w:val="both"/>
        <w:rPr>
          <w:rFonts w:ascii="Book Antiqua" w:eastAsiaTheme="minorEastAsia" w:hAnsi="Book Antiqua"/>
          <w:color w:val="000000"/>
          <w:lang w:eastAsia="zh-CN"/>
        </w:rPr>
      </w:pPr>
      <w:r>
        <w:rPr>
          <w:rFonts w:ascii="Book Antiqua" w:eastAsia="Book Antiqua" w:hAnsi="Book Antiqua"/>
          <w:color w:val="000000"/>
        </w:rPr>
        <w:t xml:space="preserve">The patient underwent ultrasound (US) and a computed tomography (CT) scan. The US revealed a blurred large solid mass in the deltoid muscle. Plain CT showed a hypodense </w:t>
      </w:r>
      <w:r>
        <w:rPr>
          <w:rFonts w:ascii="Book Antiqua" w:eastAsia="Book Antiqua" w:hAnsi="Book Antiqua"/>
          <w:color w:val="000000"/>
        </w:rPr>
        <w:t>mass in the superficial deltoid muscle extending to the intermuscular space (Figure 1</w:t>
      </w:r>
      <w:r>
        <w:rPr>
          <w:rFonts w:ascii="Book Antiqua" w:eastAsia="Book Antiqua" w:hAnsi="Book Antiqua"/>
          <w:caps/>
          <w:color w:val="000000"/>
        </w:rPr>
        <w:t>a</w:t>
      </w:r>
      <w:r>
        <w:rPr>
          <w:rFonts w:ascii="Book Antiqua" w:eastAsia="Book Antiqua" w:hAnsi="Book Antiqua"/>
          <w:color w:val="000000"/>
        </w:rPr>
        <w:t>, white arrow) with axillary lymphadenopathy (Figure 1</w:t>
      </w:r>
      <w:r>
        <w:rPr>
          <w:rFonts w:ascii="Book Antiqua" w:eastAsia="Book Antiqua" w:hAnsi="Book Antiqua"/>
          <w:caps/>
          <w:color w:val="000000"/>
        </w:rPr>
        <w:t>a</w:t>
      </w:r>
      <w:r>
        <w:rPr>
          <w:rFonts w:ascii="Book Antiqua" w:eastAsia="Book Antiqua" w:hAnsi="Book Antiqua"/>
          <w:color w:val="000000"/>
        </w:rPr>
        <w:t xml:space="preserve">, </w:t>
      </w:r>
      <w:r>
        <w:rPr>
          <w:rFonts w:ascii="Book Antiqua" w:eastAsia="宋体" w:hAnsi="Book Antiqua" w:hint="eastAsia"/>
          <w:color w:val="000000"/>
          <w:lang w:eastAsia="zh-CN"/>
        </w:rPr>
        <w:t>orange</w:t>
      </w:r>
      <w:r>
        <w:rPr>
          <w:rFonts w:ascii="Book Antiqua" w:eastAsia="Book Antiqua" w:hAnsi="Book Antiqua"/>
          <w:color w:val="000000"/>
        </w:rPr>
        <w:t xml:space="preserve"> arrow), while contrast-enhanced CT revealed a slightly heterogeneous enhancement of the mass with blurred </w:t>
      </w:r>
      <w:r>
        <w:rPr>
          <w:rFonts w:ascii="Book Antiqua" w:eastAsia="Book Antiqua" w:hAnsi="Book Antiqua"/>
          <w:color w:val="000000"/>
        </w:rPr>
        <w:t>margins (Figure 1</w:t>
      </w:r>
      <w:r>
        <w:rPr>
          <w:rFonts w:ascii="Book Antiqua" w:eastAsia="Book Antiqua" w:hAnsi="Book Antiqua"/>
          <w:caps/>
          <w:color w:val="000000"/>
        </w:rPr>
        <w:t>b</w:t>
      </w:r>
      <w:r>
        <w:rPr>
          <w:rFonts w:ascii="Book Antiqua" w:eastAsia="Book Antiqua" w:hAnsi="Book Antiqua"/>
          <w:color w:val="000000"/>
        </w:rPr>
        <w:t>, white arrow). There was no evidence of calcification or mineralization in the mass, and the adjacent structures were all normal.</w:t>
      </w:r>
    </w:p>
    <w:p w:rsidR="00547CF6" w:rsidRDefault="00547CF6">
      <w:pPr>
        <w:spacing w:line="360" w:lineRule="auto"/>
        <w:jc w:val="both"/>
        <w:rPr>
          <w:rFonts w:ascii="Book Antiqua" w:eastAsiaTheme="minorEastAsia" w:hAnsi="Book Antiqua"/>
          <w:lang w:eastAsia="zh-CN"/>
        </w:rPr>
      </w:pPr>
    </w:p>
    <w:p w:rsidR="00547CF6" w:rsidRDefault="009031E5">
      <w:pPr>
        <w:spacing w:line="360" w:lineRule="auto"/>
        <w:jc w:val="both"/>
        <w:rPr>
          <w:rFonts w:ascii="Book Antiqua" w:hAnsi="Book Antiqua"/>
        </w:rPr>
      </w:pPr>
      <w:r>
        <w:rPr>
          <w:rFonts w:ascii="Book Antiqua" w:eastAsia="Book Antiqua" w:hAnsi="Book Antiqua"/>
          <w:b/>
          <w:i/>
          <w:color w:val="000000"/>
        </w:rPr>
        <w:t>Physical examination</w:t>
      </w:r>
    </w:p>
    <w:p w:rsidR="00547CF6" w:rsidRDefault="009031E5">
      <w:pPr>
        <w:spacing w:line="360" w:lineRule="auto"/>
        <w:jc w:val="both"/>
        <w:rPr>
          <w:rFonts w:ascii="Book Antiqua" w:hAnsi="Book Antiqua"/>
        </w:rPr>
      </w:pPr>
      <w:bookmarkStart w:id="22" w:name="OLE_LINK590"/>
      <w:bookmarkStart w:id="23" w:name="OLE_LINK591"/>
      <w:r>
        <w:rPr>
          <w:rFonts w:ascii="Book Antiqua" w:eastAsia="Book Antiqua" w:hAnsi="Book Antiqua"/>
          <w:color w:val="000000"/>
        </w:rPr>
        <w:t>A clinical examination revealed that the 6.0 cm x 4.0 cm mass was tender without disc</w:t>
      </w:r>
      <w:r>
        <w:rPr>
          <w:rFonts w:ascii="Book Antiqua" w:eastAsia="Book Antiqua" w:hAnsi="Book Antiqua"/>
          <w:color w:val="000000"/>
        </w:rPr>
        <w:t xml:space="preserve">harge or drainage sinus. </w:t>
      </w:r>
    </w:p>
    <w:bookmarkEnd w:id="22"/>
    <w:bookmarkEnd w:id="23"/>
    <w:p w:rsidR="00547CF6" w:rsidRDefault="00547CF6">
      <w:pPr>
        <w:spacing w:line="360" w:lineRule="auto"/>
        <w:jc w:val="both"/>
        <w:rPr>
          <w:rFonts w:ascii="Book Antiqua" w:hAnsi="Book Antiqua"/>
        </w:rPr>
      </w:pPr>
    </w:p>
    <w:p w:rsidR="00547CF6" w:rsidRDefault="009031E5">
      <w:pPr>
        <w:spacing w:line="360" w:lineRule="auto"/>
        <w:jc w:val="both"/>
        <w:rPr>
          <w:rFonts w:ascii="Book Antiqua" w:eastAsiaTheme="minorEastAsia" w:hAnsi="Book Antiqua"/>
          <w:b/>
          <w:i/>
          <w:color w:val="000000"/>
          <w:lang w:eastAsia="zh-CN"/>
        </w:rPr>
      </w:pPr>
      <w:r>
        <w:rPr>
          <w:rFonts w:ascii="Book Antiqua" w:eastAsia="Book Antiqua" w:hAnsi="Book Antiqua"/>
          <w:b/>
          <w:i/>
          <w:color w:val="000000"/>
        </w:rPr>
        <w:t>Imaging examinations</w:t>
      </w:r>
    </w:p>
    <w:p w:rsidR="00547CF6" w:rsidRDefault="009031E5">
      <w:pPr>
        <w:spacing w:line="360" w:lineRule="auto"/>
        <w:jc w:val="both"/>
        <w:rPr>
          <w:rFonts w:ascii="Book Antiqua" w:eastAsiaTheme="minorEastAsia" w:hAnsi="Book Antiqua"/>
          <w:lang w:eastAsia="zh-CN"/>
        </w:rPr>
      </w:pPr>
      <w:r>
        <w:rPr>
          <w:rFonts w:ascii="Book Antiqua" w:eastAsiaTheme="minorEastAsia" w:hAnsi="Book Antiqua"/>
          <w:b/>
          <w:iCs/>
          <w:caps/>
          <w:color w:val="000000"/>
          <w:lang w:eastAsia="zh-CN"/>
        </w:rPr>
        <w:t>Mri</w:t>
      </w:r>
      <w:r>
        <w:rPr>
          <w:rFonts w:ascii="Book Antiqua" w:eastAsiaTheme="minorEastAsia" w:hAnsi="Book Antiqua" w:hint="eastAsia"/>
          <w:b/>
          <w:iCs/>
          <w:caps/>
          <w:color w:val="000000"/>
          <w:lang w:eastAsia="zh-CN"/>
        </w:rPr>
        <w:t xml:space="preserve">: </w:t>
      </w:r>
      <w:r>
        <w:rPr>
          <w:rFonts w:ascii="Book Antiqua" w:eastAsia="Book Antiqua" w:hAnsi="Book Antiqua"/>
          <w:color w:val="000000"/>
        </w:rPr>
        <w:t>MRI was performed using a 1.5T whole-body MR scanner (</w:t>
      </w:r>
      <w:proofErr w:type="spellStart"/>
      <w:r>
        <w:rPr>
          <w:rFonts w:ascii="Book Antiqua" w:eastAsia="Book Antiqua" w:hAnsi="Book Antiqua"/>
          <w:color w:val="000000"/>
        </w:rPr>
        <w:t>Signa</w:t>
      </w:r>
      <w:proofErr w:type="spellEnd"/>
      <w:r>
        <w:rPr>
          <w:rFonts w:ascii="Book Antiqua" w:eastAsia="Book Antiqua" w:hAnsi="Book Antiqua"/>
          <w:color w:val="000000"/>
        </w:rPr>
        <w:t xml:space="preserve">, Excite, </w:t>
      </w:r>
      <w:proofErr w:type="spellStart"/>
      <w:r>
        <w:rPr>
          <w:rFonts w:ascii="Book Antiqua" w:eastAsia="Book Antiqua" w:hAnsi="Book Antiqua"/>
          <w:color w:val="000000"/>
        </w:rPr>
        <w:t>HDxt</w:t>
      </w:r>
      <w:proofErr w:type="spellEnd"/>
      <w:r>
        <w:rPr>
          <w:rFonts w:ascii="Book Antiqua" w:eastAsia="Book Antiqua" w:hAnsi="Book Antiqua"/>
          <w:color w:val="000000"/>
        </w:rPr>
        <w:t xml:space="preserve">, General Electric Healthcare, </w:t>
      </w:r>
      <w:proofErr w:type="gramStart"/>
      <w:r>
        <w:rPr>
          <w:rFonts w:ascii="Book Antiqua" w:eastAsia="Book Antiqua" w:hAnsi="Book Antiqua"/>
          <w:color w:val="000000"/>
        </w:rPr>
        <w:t>Milwaukee</w:t>
      </w:r>
      <w:proofErr w:type="gramEnd"/>
      <w:r>
        <w:rPr>
          <w:rFonts w:ascii="Book Antiqua" w:eastAsia="Book Antiqua" w:hAnsi="Book Antiqua"/>
          <w:color w:val="000000"/>
        </w:rPr>
        <w:t xml:space="preserve">, WI, USA). The MRI protocols were as follows (Table 1): </w:t>
      </w:r>
      <w:r>
        <w:rPr>
          <w:rFonts w:ascii="Book Antiqua" w:eastAsiaTheme="minorEastAsia" w:hAnsi="Book Antiqua"/>
          <w:color w:val="000000"/>
          <w:lang w:eastAsia="zh-CN"/>
        </w:rPr>
        <w:t>(</w:t>
      </w:r>
      <w:r>
        <w:rPr>
          <w:rFonts w:ascii="Book Antiqua" w:eastAsia="Book Antiqua" w:hAnsi="Book Antiqua"/>
          <w:color w:val="000000"/>
        </w:rPr>
        <w:t xml:space="preserve">1) </w:t>
      </w:r>
      <w:r>
        <w:rPr>
          <w:rFonts w:ascii="Book Antiqua" w:eastAsia="Book Antiqua" w:hAnsi="Book Antiqua"/>
          <w:caps/>
          <w:color w:val="000000"/>
        </w:rPr>
        <w:t>c</w:t>
      </w:r>
      <w:r>
        <w:rPr>
          <w:rFonts w:ascii="Book Antiqua" w:eastAsia="Book Antiqua" w:hAnsi="Book Antiqua"/>
          <w:color w:val="000000"/>
        </w:rPr>
        <w:t>onventional MR scan sequence</w:t>
      </w:r>
      <w:r>
        <w:rPr>
          <w:rFonts w:ascii="Book Antiqua" w:eastAsia="Book Antiqua" w:hAnsi="Book Antiqua"/>
          <w:color w:val="000000"/>
        </w:rPr>
        <w:t xml:space="preserve">s included coronal or axial T2-weighted fast spin-echo (FSE) images, </w:t>
      </w:r>
      <w:bookmarkStart w:id="24" w:name="OLE_LINK383"/>
      <w:bookmarkStart w:id="25" w:name="OLE_LINK382"/>
      <w:r>
        <w:rPr>
          <w:rFonts w:ascii="Book Antiqua" w:eastAsia="Book Antiqua" w:hAnsi="Book Antiqua"/>
          <w:color w:val="000000"/>
        </w:rPr>
        <w:t>T1-weighted fat-saturation spoiled gradient recalled echo</w:t>
      </w:r>
      <w:bookmarkEnd w:id="24"/>
      <w:bookmarkEnd w:id="25"/>
      <w:r>
        <w:rPr>
          <w:rFonts w:ascii="Book Antiqua" w:eastAsia="Book Antiqua" w:hAnsi="Book Antiqua"/>
          <w:color w:val="000000"/>
        </w:rPr>
        <w:t xml:space="preserve"> (T1 FSPGR) images</w:t>
      </w:r>
      <w:r>
        <w:rPr>
          <w:rFonts w:ascii="Book Antiqua" w:eastAsiaTheme="minorEastAsia" w:hAnsi="Book Antiqua"/>
          <w:color w:val="000000"/>
          <w:lang w:eastAsia="zh-CN"/>
        </w:rPr>
        <w:t>;</w:t>
      </w:r>
      <w:r>
        <w:rPr>
          <w:rFonts w:ascii="Book Antiqua" w:eastAsia="Book Antiqua" w:hAnsi="Book Antiqua"/>
          <w:color w:val="000000"/>
        </w:rPr>
        <w:t xml:space="preserve"> </w:t>
      </w:r>
      <w:r>
        <w:rPr>
          <w:rFonts w:ascii="Book Antiqua" w:eastAsiaTheme="minorEastAsia" w:hAnsi="Book Antiqua"/>
          <w:color w:val="000000"/>
          <w:lang w:eastAsia="zh-CN"/>
        </w:rPr>
        <w:t>(</w:t>
      </w:r>
      <w:r>
        <w:rPr>
          <w:rFonts w:ascii="Book Antiqua" w:eastAsia="Book Antiqua" w:hAnsi="Book Antiqua"/>
          <w:color w:val="000000"/>
        </w:rPr>
        <w:t xml:space="preserve">2) </w:t>
      </w:r>
      <w:r>
        <w:rPr>
          <w:rFonts w:ascii="Book Antiqua" w:eastAsia="Book Antiqua" w:hAnsi="Book Antiqua"/>
          <w:caps/>
          <w:color w:val="000000"/>
        </w:rPr>
        <w:t>a</w:t>
      </w:r>
      <w:r>
        <w:rPr>
          <w:rFonts w:ascii="Book Antiqua" w:eastAsia="Book Antiqua" w:hAnsi="Book Antiqua"/>
          <w:color w:val="000000"/>
        </w:rPr>
        <w:t xml:space="preserve">xial T1 3D FSPGR liver acquisition with volume acceleration (LAVA) sequence (total 4 phases, repetition </w:t>
      </w:r>
      <w:r>
        <w:rPr>
          <w:rFonts w:ascii="Book Antiqua" w:eastAsia="Book Antiqua" w:hAnsi="Book Antiqua"/>
          <w:color w:val="000000"/>
        </w:rPr>
        <w:t>time/echo time (TR/TE)</w:t>
      </w:r>
      <w:r>
        <w:rPr>
          <w:rFonts w:ascii="Book Antiqua" w:eastAsiaTheme="minorEastAsia" w:hAnsi="Book Antiqua"/>
          <w:color w:val="000000"/>
          <w:lang w:eastAsia="zh-CN"/>
        </w:rPr>
        <w:t xml:space="preserve"> </w:t>
      </w:r>
      <w:r>
        <w:rPr>
          <w:rFonts w:ascii="Book Antiqua" w:eastAsia="Book Antiqua" w:hAnsi="Book Antiqua"/>
          <w:color w:val="000000"/>
        </w:rPr>
        <w:t>=</w:t>
      </w:r>
      <w:r>
        <w:rPr>
          <w:rFonts w:ascii="Book Antiqua" w:eastAsiaTheme="minorEastAsia" w:hAnsi="Book Antiqua"/>
          <w:color w:val="000000"/>
          <w:lang w:eastAsia="zh-CN"/>
        </w:rPr>
        <w:t xml:space="preserve"> </w:t>
      </w:r>
      <w:r>
        <w:rPr>
          <w:rFonts w:ascii="Book Antiqua" w:eastAsia="Book Antiqua" w:hAnsi="Book Antiqua"/>
          <w:color w:val="000000"/>
        </w:rPr>
        <w:t xml:space="preserve">6.0 </w:t>
      </w:r>
      <w:proofErr w:type="spellStart"/>
      <w:r>
        <w:rPr>
          <w:rFonts w:ascii="Book Antiqua" w:eastAsia="Book Antiqua" w:hAnsi="Book Antiqua"/>
          <w:color w:val="000000"/>
        </w:rPr>
        <w:t>ms</w:t>
      </w:r>
      <w:proofErr w:type="spellEnd"/>
      <w:r>
        <w:rPr>
          <w:rFonts w:ascii="Book Antiqua" w:eastAsia="Book Antiqua" w:hAnsi="Book Antiqua"/>
          <w:color w:val="000000"/>
        </w:rPr>
        <w:t xml:space="preserve">/3.0 </w:t>
      </w:r>
      <w:proofErr w:type="spellStart"/>
      <w:r>
        <w:rPr>
          <w:rFonts w:ascii="Book Antiqua" w:eastAsia="Book Antiqua" w:hAnsi="Book Antiqua"/>
          <w:color w:val="000000"/>
        </w:rPr>
        <w:t>ms</w:t>
      </w:r>
      <w:proofErr w:type="spellEnd"/>
      <w:r>
        <w:rPr>
          <w:rFonts w:ascii="Book Antiqua" w:eastAsia="Book Antiqua" w:hAnsi="Book Antiqua"/>
          <w:color w:val="000000"/>
        </w:rPr>
        <w:t>, FA</w:t>
      </w:r>
      <w:r>
        <w:rPr>
          <w:rFonts w:ascii="Book Antiqua" w:eastAsiaTheme="minorEastAsia" w:hAnsi="Book Antiqua"/>
          <w:color w:val="000000"/>
          <w:lang w:eastAsia="zh-CN"/>
        </w:rPr>
        <w:t xml:space="preserve"> </w:t>
      </w:r>
      <w:r>
        <w:rPr>
          <w:rFonts w:ascii="Book Antiqua" w:eastAsia="Book Antiqua" w:hAnsi="Book Antiqua"/>
          <w:color w:val="000000"/>
        </w:rPr>
        <w:t>=</w:t>
      </w:r>
      <w:r>
        <w:rPr>
          <w:rFonts w:ascii="Book Antiqua" w:eastAsiaTheme="minorEastAsia" w:hAnsi="Book Antiqua"/>
          <w:color w:val="000000"/>
          <w:lang w:eastAsia="zh-CN"/>
        </w:rPr>
        <w:t xml:space="preserve"> </w:t>
      </w:r>
      <w:r>
        <w:rPr>
          <w:rFonts w:ascii="Book Antiqua" w:eastAsia="Book Antiqua" w:hAnsi="Book Antiqua"/>
          <w:color w:val="000000"/>
        </w:rPr>
        <w:t>12º, slice thickness/slice spacing</w:t>
      </w:r>
      <w:r>
        <w:rPr>
          <w:rFonts w:ascii="Book Antiqua" w:eastAsiaTheme="minorEastAsia" w:hAnsi="Book Antiqua"/>
          <w:color w:val="000000"/>
          <w:lang w:eastAsia="zh-CN"/>
        </w:rPr>
        <w:t xml:space="preserve"> </w:t>
      </w:r>
      <w:r>
        <w:rPr>
          <w:rFonts w:ascii="Book Antiqua" w:eastAsia="Book Antiqua" w:hAnsi="Book Antiqua"/>
          <w:color w:val="000000"/>
        </w:rPr>
        <w:t>=</w:t>
      </w:r>
      <w:r>
        <w:rPr>
          <w:rFonts w:ascii="Book Antiqua" w:eastAsiaTheme="minorEastAsia" w:hAnsi="Book Antiqua"/>
          <w:color w:val="000000"/>
          <w:lang w:eastAsia="zh-CN"/>
        </w:rPr>
        <w:t xml:space="preserve"> </w:t>
      </w:r>
      <w:r>
        <w:rPr>
          <w:rFonts w:ascii="Book Antiqua" w:eastAsia="Book Antiqua" w:hAnsi="Book Antiqua"/>
          <w:color w:val="000000"/>
        </w:rPr>
        <w:t>5.0 mm/2.5 mm, acquisition time = 23 s/one phase) was performed after an injection of 0.1</w:t>
      </w:r>
      <w:r>
        <w:rPr>
          <w:rFonts w:ascii="Book Antiqua" w:eastAsiaTheme="minorEastAsia" w:hAnsi="Book Antiqua"/>
          <w:color w:val="000000"/>
          <w:lang w:eastAsia="zh-CN"/>
        </w:rPr>
        <w:t xml:space="preserve"> </w:t>
      </w:r>
      <w:proofErr w:type="spellStart"/>
      <w:r>
        <w:rPr>
          <w:rFonts w:ascii="Book Antiqua" w:eastAsia="Book Antiqua" w:hAnsi="Book Antiqua"/>
          <w:color w:val="000000"/>
        </w:rPr>
        <w:t>mmol</w:t>
      </w:r>
      <w:proofErr w:type="spellEnd"/>
      <w:r>
        <w:rPr>
          <w:rFonts w:ascii="Book Antiqua" w:eastAsia="Book Antiqua" w:hAnsi="Book Antiqua"/>
          <w:color w:val="000000"/>
        </w:rPr>
        <w:t>/kg gadolinium using an antecubital vein power injector at a rate of 2.0 mL/s fo</w:t>
      </w:r>
      <w:r>
        <w:rPr>
          <w:rFonts w:ascii="Book Antiqua" w:eastAsia="Book Antiqua" w:hAnsi="Book Antiqua"/>
          <w:color w:val="000000"/>
        </w:rPr>
        <w:t>llowed by 20 mL saline; the first acquisition started 25 s after contrast agent injection</w:t>
      </w:r>
      <w:r>
        <w:rPr>
          <w:rFonts w:ascii="Book Antiqua" w:eastAsiaTheme="minorEastAsia" w:hAnsi="Book Antiqua"/>
          <w:color w:val="000000"/>
          <w:lang w:eastAsia="zh-CN"/>
        </w:rPr>
        <w:t>;</w:t>
      </w:r>
      <w:r>
        <w:rPr>
          <w:rFonts w:ascii="Book Antiqua" w:eastAsia="Book Antiqua" w:hAnsi="Book Antiqua"/>
          <w:color w:val="000000"/>
        </w:rPr>
        <w:t xml:space="preserve"> </w:t>
      </w:r>
      <w:r>
        <w:rPr>
          <w:rFonts w:ascii="Book Antiqua" w:eastAsiaTheme="minorEastAsia" w:hAnsi="Book Antiqua"/>
          <w:color w:val="000000"/>
          <w:lang w:eastAsia="zh-CN"/>
        </w:rPr>
        <w:t>and (</w:t>
      </w:r>
      <w:r>
        <w:rPr>
          <w:rFonts w:ascii="Book Antiqua" w:eastAsia="Book Antiqua" w:hAnsi="Book Antiqua"/>
          <w:color w:val="000000"/>
        </w:rPr>
        <w:t>3) DWI (b</w:t>
      </w:r>
      <w:r>
        <w:rPr>
          <w:rFonts w:ascii="Book Antiqua" w:eastAsiaTheme="minorEastAsia" w:hAnsi="Book Antiqua"/>
          <w:color w:val="000000"/>
          <w:lang w:eastAsia="zh-CN"/>
        </w:rPr>
        <w:t xml:space="preserve"> </w:t>
      </w:r>
      <w:r>
        <w:rPr>
          <w:rFonts w:ascii="Book Antiqua" w:eastAsia="Book Antiqua" w:hAnsi="Book Antiqua"/>
          <w:color w:val="000000"/>
        </w:rPr>
        <w:t>=</w:t>
      </w:r>
      <w:r>
        <w:rPr>
          <w:rFonts w:ascii="Book Antiqua" w:eastAsiaTheme="minorEastAsia" w:hAnsi="Book Antiqua"/>
          <w:color w:val="000000"/>
          <w:lang w:eastAsia="zh-CN"/>
        </w:rPr>
        <w:t xml:space="preserve"> </w:t>
      </w:r>
      <w:r>
        <w:rPr>
          <w:rFonts w:ascii="Book Antiqua" w:eastAsia="Book Antiqua" w:hAnsi="Book Antiqua"/>
          <w:color w:val="000000"/>
        </w:rPr>
        <w:t>500 s/mm</w:t>
      </w:r>
      <w:r>
        <w:rPr>
          <w:rFonts w:ascii="Book Antiqua" w:eastAsia="Book Antiqua" w:hAnsi="Book Antiqua"/>
          <w:color w:val="000000"/>
          <w:vertAlign w:val="superscript"/>
        </w:rPr>
        <w:t>2</w:t>
      </w:r>
      <w:r>
        <w:rPr>
          <w:rFonts w:ascii="Book Antiqua" w:eastAsia="Book Antiqua" w:hAnsi="Book Antiqua"/>
          <w:color w:val="000000"/>
        </w:rPr>
        <w:t xml:space="preserve">) with </w:t>
      </w:r>
      <w:r>
        <w:rPr>
          <w:rFonts w:ascii="Book Antiqua" w:eastAsia="Book Antiqua" w:hAnsi="Book Antiqua"/>
          <w:color w:val="000000"/>
        </w:rPr>
        <w:lastRenderedPageBreak/>
        <w:t xml:space="preserve">TR/TE of 4700 </w:t>
      </w:r>
      <w:proofErr w:type="spellStart"/>
      <w:r>
        <w:rPr>
          <w:rFonts w:ascii="Book Antiqua" w:eastAsia="Book Antiqua" w:hAnsi="Book Antiqua"/>
          <w:color w:val="000000"/>
        </w:rPr>
        <w:t>ms</w:t>
      </w:r>
      <w:proofErr w:type="spellEnd"/>
      <w:r>
        <w:rPr>
          <w:rFonts w:ascii="Book Antiqua" w:eastAsia="Book Antiqua" w:hAnsi="Book Antiqua"/>
          <w:color w:val="000000"/>
        </w:rPr>
        <w:t xml:space="preserve">/69 </w:t>
      </w:r>
      <w:proofErr w:type="spellStart"/>
      <w:r>
        <w:rPr>
          <w:rFonts w:ascii="Book Antiqua" w:eastAsia="Book Antiqua" w:hAnsi="Book Antiqua"/>
          <w:color w:val="000000"/>
        </w:rPr>
        <w:t>ms</w:t>
      </w:r>
      <w:proofErr w:type="spellEnd"/>
      <w:r>
        <w:rPr>
          <w:rFonts w:ascii="Book Antiqua" w:eastAsia="Book Antiqua" w:hAnsi="Book Antiqua"/>
          <w:color w:val="000000"/>
        </w:rPr>
        <w:t>, slice thickness/slice spacing of 6.0 mm/1.5 mm, a field of view (FOV) of 28</w:t>
      </w:r>
      <w:r>
        <w:rPr>
          <w:rFonts w:ascii="Book Antiqua" w:eastAsia="宋体" w:hAnsi="Book Antiqua"/>
          <w:color w:val="000000"/>
          <w:lang w:eastAsia="zh-CN"/>
        </w:rPr>
        <w:t xml:space="preserve">0 </w:t>
      </w:r>
      <w:r>
        <w:rPr>
          <w:rFonts w:ascii="Book Antiqua" w:eastAsia="Book Antiqua" w:hAnsi="Book Antiqua"/>
          <w:color w:val="000000"/>
        </w:rPr>
        <w:t>mm</w:t>
      </w:r>
      <w:r>
        <w:rPr>
          <w:rFonts w:ascii="Book Antiqua" w:eastAsiaTheme="minorEastAsia" w:hAnsi="Book Antiqua"/>
          <w:color w:val="000000"/>
          <w:lang w:eastAsia="zh-CN"/>
        </w:rPr>
        <w:t xml:space="preserve"> </w:t>
      </w:r>
      <w:r>
        <w:rPr>
          <w:rFonts w:ascii="Book Antiqua" w:eastAsia="宋体" w:hAnsi="Book Antiqua"/>
          <w:color w:val="000000"/>
          <w:lang w:eastAsia="zh-CN"/>
        </w:rPr>
        <w:t>x 252</w:t>
      </w:r>
      <w:r>
        <w:rPr>
          <w:rFonts w:ascii="Book Antiqua" w:eastAsia="Book Antiqua" w:hAnsi="Book Antiqua"/>
          <w:color w:val="000000"/>
        </w:rPr>
        <w:t xml:space="preserve"> mm and matrix size of </w:t>
      </w:r>
      <w:r>
        <w:rPr>
          <w:rFonts w:ascii="Book Antiqua" w:eastAsia="Book Antiqua" w:hAnsi="Book Antiqua"/>
          <w:color w:val="000000"/>
        </w:rPr>
        <w:t>256</w:t>
      </w:r>
      <w:r>
        <w:rPr>
          <w:rFonts w:ascii="Book Antiqua" w:eastAsiaTheme="minorEastAsia" w:hAnsi="Book Antiqua"/>
          <w:color w:val="000000"/>
          <w:lang w:eastAsia="zh-CN"/>
        </w:rPr>
        <w:t xml:space="preserve"> </w:t>
      </w:r>
      <w:r>
        <w:rPr>
          <w:rFonts w:ascii="Book Antiqua" w:eastAsia="Book Antiqua" w:hAnsi="Book Antiqua"/>
          <w:color w:val="000000"/>
        </w:rPr>
        <w:t>×</w:t>
      </w:r>
      <w:r>
        <w:rPr>
          <w:rFonts w:ascii="Book Antiqua" w:eastAsiaTheme="minorEastAsia" w:hAnsi="Book Antiqua"/>
          <w:color w:val="000000"/>
          <w:lang w:eastAsia="zh-CN"/>
        </w:rPr>
        <w:t xml:space="preserve"> </w:t>
      </w:r>
      <w:r>
        <w:rPr>
          <w:rFonts w:ascii="Book Antiqua" w:eastAsia="Book Antiqua" w:hAnsi="Book Antiqua"/>
          <w:color w:val="000000"/>
        </w:rPr>
        <w:t>256 were used; DWI was performed before contrast injection.</w:t>
      </w:r>
    </w:p>
    <w:p w:rsidR="00547CF6" w:rsidRDefault="00547CF6">
      <w:pPr>
        <w:spacing w:line="360" w:lineRule="auto"/>
        <w:jc w:val="both"/>
        <w:rPr>
          <w:rFonts w:ascii="Book Antiqua" w:eastAsiaTheme="minorEastAsia" w:hAnsi="Book Antiqua"/>
          <w:color w:val="000000"/>
          <w:lang w:eastAsia="zh-CN"/>
        </w:rPr>
      </w:pPr>
    </w:p>
    <w:p w:rsidR="00547CF6" w:rsidRDefault="009031E5">
      <w:pPr>
        <w:spacing w:line="360" w:lineRule="auto"/>
        <w:jc w:val="both"/>
        <w:rPr>
          <w:rFonts w:ascii="Book Antiqua" w:eastAsiaTheme="minorEastAsia" w:hAnsi="Book Antiqua"/>
          <w:color w:val="000000"/>
          <w:lang w:eastAsia="zh-CN"/>
        </w:rPr>
      </w:pPr>
      <w:r>
        <w:rPr>
          <w:rFonts w:ascii="Book Antiqua" w:eastAsiaTheme="minorEastAsia" w:hAnsi="Book Antiqua"/>
          <w:b/>
          <w:iCs/>
          <w:color w:val="000000"/>
          <w:lang w:eastAsia="zh-CN"/>
        </w:rPr>
        <w:t>MRI</w:t>
      </w:r>
      <w:r>
        <w:rPr>
          <w:rFonts w:ascii="Book Antiqua" w:eastAsia="Book Antiqua" w:hAnsi="Book Antiqua"/>
          <w:b/>
          <w:iCs/>
          <w:color w:val="000000"/>
        </w:rPr>
        <w:t xml:space="preserve"> analysis</w:t>
      </w:r>
      <w:r>
        <w:rPr>
          <w:rFonts w:ascii="Book Antiqua" w:eastAsia="宋体" w:hAnsi="Book Antiqua" w:hint="eastAsia"/>
          <w:b/>
          <w:iCs/>
          <w:color w:val="000000"/>
          <w:lang w:eastAsia="zh-CN"/>
        </w:rPr>
        <w:t>:</w:t>
      </w:r>
      <w:r>
        <w:rPr>
          <w:rFonts w:ascii="Book Antiqua" w:eastAsia="宋体" w:hAnsi="Book Antiqua" w:hint="eastAsia"/>
          <w:b/>
          <w:i/>
          <w:color w:val="000000"/>
          <w:lang w:eastAsia="zh-CN"/>
        </w:rPr>
        <w:t xml:space="preserve"> </w:t>
      </w:r>
      <w:r>
        <w:rPr>
          <w:rFonts w:ascii="Book Antiqua" w:eastAsia="Book Antiqua" w:hAnsi="Book Antiqua"/>
          <w:color w:val="000000"/>
        </w:rPr>
        <w:t>All MR images were transferred to a GE workstation (Advantage Windows 4.5; General Electric, Madison, WI, USA) for image processing and were interpreted by two radiologists with more than five years of diagnostic experience. Only the consensus of any diagn</w:t>
      </w:r>
      <w:r>
        <w:rPr>
          <w:rFonts w:ascii="Book Antiqua" w:eastAsia="Book Antiqua" w:hAnsi="Book Antiqua"/>
          <w:color w:val="000000"/>
        </w:rPr>
        <w:t xml:space="preserve">osis between the two readers was used for the final MRI analysis. The following lesion characteristics were recorded: </w:t>
      </w:r>
      <w:r>
        <w:rPr>
          <w:rFonts w:ascii="Book Antiqua" w:eastAsiaTheme="minorEastAsia" w:hAnsi="Book Antiqua"/>
          <w:color w:val="000000"/>
          <w:lang w:eastAsia="zh-CN"/>
        </w:rPr>
        <w:t>(</w:t>
      </w:r>
      <w:r>
        <w:rPr>
          <w:rFonts w:ascii="Book Antiqua" w:eastAsia="Book Antiqua" w:hAnsi="Book Antiqua"/>
          <w:color w:val="000000"/>
        </w:rPr>
        <w:t xml:space="preserve">1) </w:t>
      </w:r>
      <w:r>
        <w:rPr>
          <w:rFonts w:ascii="Book Antiqua" w:eastAsia="Book Antiqua" w:hAnsi="Book Antiqua"/>
          <w:caps/>
          <w:color w:val="000000"/>
        </w:rPr>
        <w:t>s</w:t>
      </w:r>
      <w:r>
        <w:rPr>
          <w:rFonts w:ascii="Book Antiqua" w:eastAsia="Book Antiqua" w:hAnsi="Book Antiqua"/>
          <w:color w:val="000000"/>
        </w:rPr>
        <w:t>ignal intensity on T2WI and T1 FSPGR</w:t>
      </w:r>
      <w:r>
        <w:rPr>
          <w:rFonts w:ascii="Book Antiqua" w:eastAsiaTheme="minorEastAsia" w:hAnsi="Book Antiqua"/>
          <w:color w:val="000000"/>
          <w:lang w:eastAsia="zh-CN"/>
        </w:rPr>
        <w:t>;</w:t>
      </w:r>
      <w:r>
        <w:rPr>
          <w:rFonts w:ascii="Book Antiqua" w:eastAsia="Book Antiqua" w:hAnsi="Book Antiqua"/>
          <w:color w:val="000000"/>
        </w:rPr>
        <w:t xml:space="preserve"> </w:t>
      </w:r>
      <w:r>
        <w:rPr>
          <w:rFonts w:ascii="Book Antiqua" w:eastAsiaTheme="minorEastAsia" w:hAnsi="Book Antiqua"/>
          <w:color w:val="000000"/>
          <w:lang w:eastAsia="zh-CN"/>
        </w:rPr>
        <w:t>(</w:t>
      </w:r>
      <w:r>
        <w:rPr>
          <w:rFonts w:ascii="Book Antiqua" w:eastAsia="Book Antiqua" w:hAnsi="Book Antiqua"/>
          <w:color w:val="000000"/>
        </w:rPr>
        <w:t xml:space="preserve">2) </w:t>
      </w:r>
      <w:r>
        <w:rPr>
          <w:rFonts w:ascii="Book Antiqua" w:eastAsia="Book Antiqua" w:hAnsi="Book Antiqua"/>
          <w:caps/>
          <w:color w:val="000000"/>
        </w:rPr>
        <w:t>m</w:t>
      </w:r>
      <w:r>
        <w:rPr>
          <w:rFonts w:ascii="Book Antiqua" w:eastAsia="Book Antiqua" w:hAnsi="Book Antiqua"/>
          <w:color w:val="000000"/>
        </w:rPr>
        <w:t>orphology and maximum lesion size on dynamic contrast-enhanced MRI (DCE-MRI)</w:t>
      </w:r>
      <w:r>
        <w:rPr>
          <w:rFonts w:ascii="Book Antiqua" w:eastAsiaTheme="minorEastAsia" w:hAnsi="Book Antiqua"/>
          <w:color w:val="000000"/>
          <w:lang w:eastAsia="zh-CN"/>
        </w:rPr>
        <w:t>;</w:t>
      </w:r>
      <w:r>
        <w:rPr>
          <w:rFonts w:ascii="Book Antiqua" w:eastAsia="Book Antiqua" w:hAnsi="Book Antiqua"/>
          <w:color w:val="000000"/>
        </w:rPr>
        <w:t xml:space="preserve"> </w:t>
      </w:r>
      <w:r>
        <w:rPr>
          <w:rFonts w:ascii="Book Antiqua" w:eastAsiaTheme="minorEastAsia" w:hAnsi="Book Antiqua"/>
          <w:color w:val="000000"/>
          <w:lang w:eastAsia="zh-CN"/>
        </w:rPr>
        <w:t>(</w:t>
      </w:r>
      <w:r>
        <w:rPr>
          <w:rFonts w:ascii="Book Antiqua" w:eastAsia="Book Antiqua" w:hAnsi="Book Antiqua"/>
          <w:color w:val="000000"/>
        </w:rPr>
        <w:t xml:space="preserve">3) </w:t>
      </w:r>
      <w:r>
        <w:rPr>
          <w:rFonts w:ascii="Book Antiqua" w:eastAsia="Book Antiqua" w:hAnsi="Book Antiqua"/>
          <w:caps/>
          <w:color w:val="000000"/>
        </w:rPr>
        <w:t>t</w:t>
      </w:r>
      <w:r>
        <w:rPr>
          <w:rFonts w:ascii="Book Antiqua" w:eastAsia="Book Antiqua" w:hAnsi="Book Antiqua"/>
          <w:color w:val="000000"/>
        </w:rPr>
        <w:t>ime-int</w:t>
      </w:r>
      <w:r>
        <w:rPr>
          <w:rFonts w:ascii="Book Antiqua" w:eastAsia="Book Antiqua" w:hAnsi="Book Antiqua"/>
          <w:color w:val="000000"/>
        </w:rPr>
        <w:t>ensity curve (TIC) obtained from DCE-MRI</w:t>
      </w:r>
      <w:r>
        <w:rPr>
          <w:rFonts w:ascii="Book Antiqua" w:eastAsiaTheme="minorEastAsia" w:hAnsi="Book Antiqua"/>
          <w:color w:val="000000"/>
          <w:lang w:eastAsia="zh-CN"/>
        </w:rPr>
        <w:t>;</w:t>
      </w:r>
      <w:r>
        <w:rPr>
          <w:rFonts w:ascii="Book Antiqua" w:eastAsia="Book Antiqua" w:hAnsi="Book Antiqua"/>
          <w:color w:val="000000"/>
        </w:rPr>
        <w:t xml:space="preserve"> </w:t>
      </w:r>
      <w:r>
        <w:rPr>
          <w:rFonts w:ascii="Book Antiqua" w:eastAsiaTheme="minorEastAsia" w:hAnsi="Book Antiqua"/>
          <w:color w:val="000000"/>
          <w:lang w:eastAsia="zh-CN"/>
        </w:rPr>
        <w:t>and (</w:t>
      </w:r>
      <w:r>
        <w:rPr>
          <w:rFonts w:ascii="Book Antiqua" w:eastAsia="Book Antiqua" w:hAnsi="Book Antiqua"/>
          <w:color w:val="000000"/>
        </w:rPr>
        <w:t>4) apparent diffusion coefficient (ADC) value obtained from DWI.</w:t>
      </w:r>
    </w:p>
    <w:p w:rsidR="00547CF6" w:rsidRDefault="009031E5">
      <w:pPr>
        <w:spacing w:line="360" w:lineRule="auto"/>
        <w:ind w:firstLineChars="100" w:firstLine="240"/>
        <w:jc w:val="both"/>
        <w:rPr>
          <w:rFonts w:ascii="Book Antiqua" w:eastAsiaTheme="minorEastAsia" w:hAnsi="Book Antiqua"/>
          <w:color w:val="000000"/>
          <w:lang w:eastAsia="zh-CN"/>
        </w:rPr>
      </w:pPr>
      <w:r>
        <w:rPr>
          <w:rFonts w:ascii="Book Antiqua" w:eastAsia="Book Antiqua" w:hAnsi="Book Antiqua"/>
          <w:color w:val="000000"/>
        </w:rPr>
        <w:t>On morphological MR images, the manifestations of the mass were obvious. The maximum lesion size was 6.0</w:t>
      </w:r>
      <w:r>
        <w:rPr>
          <w:rFonts w:ascii="Book Antiqua" w:eastAsiaTheme="minorEastAsia" w:hAnsi="Book Antiqua"/>
          <w:color w:val="000000"/>
          <w:lang w:eastAsia="zh-CN"/>
        </w:rPr>
        <w:t xml:space="preserve"> </w:t>
      </w:r>
      <w:r>
        <w:rPr>
          <w:rFonts w:ascii="Book Antiqua" w:eastAsia="Book Antiqua" w:hAnsi="Book Antiqua"/>
          <w:color w:val="000000"/>
        </w:rPr>
        <w:t>cm. Compared to muscle signal intensity</w:t>
      </w:r>
      <w:r>
        <w:rPr>
          <w:rFonts w:ascii="Book Antiqua" w:eastAsia="Book Antiqua" w:hAnsi="Book Antiqua"/>
          <w:color w:val="000000"/>
        </w:rPr>
        <w:t>, the lesion showed hyper-intensity on T2WI without fat saturation (Figure 2</w:t>
      </w:r>
      <w:r>
        <w:rPr>
          <w:rFonts w:ascii="Book Antiqua" w:eastAsia="Book Antiqua" w:hAnsi="Book Antiqua"/>
          <w:caps/>
          <w:color w:val="000000"/>
        </w:rPr>
        <w:t>a</w:t>
      </w:r>
      <w:r>
        <w:rPr>
          <w:rFonts w:ascii="Book Antiqua" w:eastAsia="Book Antiqua" w:hAnsi="Book Antiqua"/>
          <w:color w:val="000000"/>
        </w:rPr>
        <w:t xml:space="preserve">, white arrow), and heterogeneous hypo-intensity to </w:t>
      </w:r>
      <w:proofErr w:type="spellStart"/>
      <w:r>
        <w:rPr>
          <w:rFonts w:ascii="Book Antiqua" w:eastAsia="Book Antiqua" w:hAnsi="Book Antiqua"/>
          <w:color w:val="000000"/>
        </w:rPr>
        <w:t>iso</w:t>
      </w:r>
      <w:proofErr w:type="spellEnd"/>
      <w:r>
        <w:rPr>
          <w:rFonts w:ascii="Book Antiqua" w:eastAsia="Book Antiqua" w:hAnsi="Book Antiqua"/>
          <w:color w:val="000000"/>
        </w:rPr>
        <w:t>-intensity on T1 FSPGR (Figure 2</w:t>
      </w:r>
      <w:r>
        <w:rPr>
          <w:rFonts w:ascii="Book Antiqua" w:eastAsia="Book Antiqua" w:hAnsi="Book Antiqua"/>
          <w:caps/>
          <w:color w:val="000000"/>
        </w:rPr>
        <w:t>b</w:t>
      </w:r>
      <w:r>
        <w:rPr>
          <w:rFonts w:ascii="Book Antiqua" w:eastAsia="Book Antiqua" w:hAnsi="Book Antiqua"/>
          <w:color w:val="000000"/>
        </w:rPr>
        <w:t>, white arrow). On DCE-MRI, the solid mass showed multiple nodular enhancements with irregu</w:t>
      </w:r>
      <w:r>
        <w:rPr>
          <w:rFonts w:ascii="Book Antiqua" w:eastAsia="Book Antiqua" w:hAnsi="Book Antiqua"/>
          <w:color w:val="000000"/>
        </w:rPr>
        <w:t>lar shapes and blurred margins (Figure 2</w:t>
      </w:r>
      <w:r>
        <w:rPr>
          <w:rFonts w:ascii="Book Antiqua" w:eastAsia="Book Antiqua" w:hAnsi="Book Antiqua"/>
          <w:caps/>
          <w:color w:val="000000"/>
        </w:rPr>
        <w:t>c</w:t>
      </w:r>
      <w:r>
        <w:rPr>
          <w:rFonts w:ascii="Book Antiqua" w:eastAsia="Book Antiqua" w:hAnsi="Book Antiqua"/>
          <w:color w:val="000000"/>
        </w:rPr>
        <w:t>). Furthermore, internal enhancement was heterogeneous. The TIC showed slow increased type</w:t>
      </w:r>
      <w:r>
        <w:rPr>
          <w:rFonts w:ascii="Book Antiqua" w:eastAsiaTheme="minorEastAsia" w:hAnsi="Book Antiqua"/>
          <w:color w:val="000000"/>
          <w:lang w:eastAsia="zh-CN"/>
        </w:rPr>
        <w:t xml:space="preserve"> </w:t>
      </w:r>
      <w:r>
        <w:rPr>
          <w:rFonts w:ascii="Book Antiqua" w:eastAsia="Book Antiqua" w:hAnsi="Book Antiqua"/>
          <w:color w:val="000000"/>
        </w:rPr>
        <w:t>(Figure 2</w:t>
      </w:r>
      <w:r>
        <w:rPr>
          <w:rFonts w:ascii="Book Antiqua" w:eastAsia="Book Antiqua" w:hAnsi="Book Antiqua"/>
          <w:caps/>
          <w:color w:val="000000"/>
        </w:rPr>
        <w:t>d</w:t>
      </w:r>
      <w:r>
        <w:rPr>
          <w:rFonts w:ascii="Book Antiqua" w:eastAsia="Book Antiqua" w:hAnsi="Book Antiqua"/>
          <w:color w:val="000000"/>
        </w:rPr>
        <w:t>). On DWI (b</w:t>
      </w:r>
      <w:r>
        <w:rPr>
          <w:rFonts w:ascii="Book Antiqua" w:eastAsiaTheme="minorEastAsia" w:hAnsi="Book Antiqua"/>
          <w:color w:val="000000"/>
          <w:lang w:eastAsia="zh-CN"/>
        </w:rPr>
        <w:t xml:space="preserve"> </w:t>
      </w:r>
      <w:r>
        <w:rPr>
          <w:rFonts w:ascii="Book Antiqua" w:eastAsia="Book Antiqua" w:hAnsi="Book Antiqua"/>
          <w:color w:val="000000"/>
        </w:rPr>
        <w:t>=</w:t>
      </w:r>
      <w:r>
        <w:rPr>
          <w:rFonts w:ascii="Book Antiqua" w:eastAsiaTheme="minorEastAsia" w:hAnsi="Book Antiqua"/>
          <w:color w:val="000000"/>
          <w:lang w:eastAsia="zh-CN"/>
        </w:rPr>
        <w:t xml:space="preserve"> </w:t>
      </w:r>
      <w:r>
        <w:rPr>
          <w:rFonts w:ascii="Book Antiqua" w:eastAsia="Book Antiqua" w:hAnsi="Book Antiqua"/>
          <w:color w:val="000000"/>
        </w:rPr>
        <w:t>500 s/mm</w:t>
      </w:r>
      <w:r>
        <w:rPr>
          <w:rFonts w:ascii="Book Antiqua" w:eastAsia="Book Antiqua" w:hAnsi="Book Antiqua"/>
          <w:color w:val="000000"/>
          <w:vertAlign w:val="superscript"/>
        </w:rPr>
        <w:t>2</w:t>
      </w:r>
      <w:r>
        <w:rPr>
          <w:rFonts w:ascii="Book Antiqua" w:eastAsia="Book Antiqua" w:hAnsi="Book Antiqua"/>
          <w:color w:val="000000"/>
        </w:rPr>
        <w:t xml:space="preserve">), the lesion was </w:t>
      </w:r>
      <w:proofErr w:type="spellStart"/>
      <w:r>
        <w:rPr>
          <w:rFonts w:ascii="Book Antiqua" w:eastAsia="Book Antiqua" w:hAnsi="Book Antiqua"/>
          <w:color w:val="000000"/>
        </w:rPr>
        <w:t>hyperintense</w:t>
      </w:r>
      <w:proofErr w:type="spellEnd"/>
      <w:r>
        <w:rPr>
          <w:rFonts w:ascii="Book Antiqua" w:eastAsia="Book Antiqua" w:hAnsi="Book Antiqua"/>
          <w:color w:val="000000"/>
        </w:rPr>
        <w:t xml:space="preserve"> with a higher mean ADC value of 2.19</w:t>
      </w:r>
      <w:r>
        <w:rPr>
          <w:rFonts w:ascii="Book Antiqua" w:eastAsiaTheme="minorEastAsia" w:hAnsi="Book Antiqua"/>
          <w:color w:val="000000"/>
          <w:lang w:eastAsia="zh-CN"/>
        </w:rPr>
        <w:t xml:space="preserve"> </w:t>
      </w:r>
      <w:r>
        <w:rPr>
          <w:rFonts w:ascii="Book Antiqua" w:eastAsia="Book Antiqua" w:hAnsi="Book Antiqua"/>
          <w:color w:val="000000"/>
        </w:rPr>
        <w:t>× 10</w:t>
      </w:r>
      <w:r>
        <w:rPr>
          <w:rFonts w:ascii="Book Antiqua" w:eastAsia="Book Antiqua" w:hAnsi="Book Antiqua"/>
          <w:color w:val="000000"/>
          <w:vertAlign w:val="superscript"/>
        </w:rPr>
        <w:t>−</w:t>
      </w:r>
      <w:r>
        <w:rPr>
          <w:rFonts w:ascii="Book Antiqua" w:eastAsia="Book Antiqua" w:hAnsi="Book Antiqua"/>
          <w:color w:val="000000"/>
          <w:vertAlign w:val="superscript"/>
        </w:rPr>
        <w:t>3</w:t>
      </w:r>
      <w:r>
        <w:rPr>
          <w:rFonts w:ascii="Book Antiqua" w:eastAsia="Book Antiqua" w:hAnsi="Book Antiqua"/>
          <w:color w:val="000000"/>
        </w:rPr>
        <w:t xml:space="preserve"> mm</w:t>
      </w:r>
      <w:r>
        <w:rPr>
          <w:rFonts w:ascii="Book Antiqua" w:eastAsia="Book Antiqua" w:hAnsi="Book Antiqua"/>
          <w:color w:val="000000"/>
          <w:vertAlign w:val="superscript"/>
        </w:rPr>
        <w:t>2</w:t>
      </w:r>
      <w:r>
        <w:rPr>
          <w:rFonts w:ascii="Book Antiqua" w:eastAsia="Book Antiqua" w:hAnsi="Book Antiqua"/>
          <w:color w:val="000000"/>
        </w:rPr>
        <w:t>/s (Figure 2</w:t>
      </w:r>
      <w:r>
        <w:rPr>
          <w:rFonts w:ascii="Book Antiqua" w:eastAsia="Book Antiqua" w:hAnsi="Book Antiqua"/>
          <w:caps/>
          <w:color w:val="000000"/>
        </w:rPr>
        <w:t>e</w:t>
      </w:r>
      <w:r>
        <w:rPr>
          <w:rFonts w:ascii="Book Antiqua" w:eastAsia="Book Antiqua" w:hAnsi="Book Antiqua"/>
          <w:color w:val="000000"/>
        </w:rPr>
        <w:t>, ROI 3) than surrounding normal soft tissue (1.03</w:t>
      </w:r>
      <w:r>
        <w:rPr>
          <w:rFonts w:ascii="Book Antiqua" w:eastAsiaTheme="minorEastAsia" w:hAnsi="Book Antiqua"/>
          <w:color w:val="000000"/>
          <w:lang w:eastAsia="zh-CN"/>
        </w:rPr>
        <w:t xml:space="preserve"> </w:t>
      </w:r>
      <w:r>
        <w:rPr>
          <w:rFonts w:ascii="Book Antiqua" w:eastAsia="Book Antiqua" w:hAnsi="Book Antiqua"/>
          <w:color w:val="000000"/>
        </w:rPr>
        <w:t>× 10</w:t>
      </w:r>
      <w:r>
        <w:rPr>
          <w:rFonts w:ascii="Book Antiqua" w:eastAsia="Book Antiqua" w:hAnsi="Book Antiqua"/>
          <w:color w:val="000000"/>
          <w:vertAlign w:val="superscript"/>
        </w:rPr>
        <w:t>−</w:t>
      </w:r>
      <w:r>
        <w:rPr>
          <w:rFonts w:ascii="Book Antiqua" w:eastAsia="Book Antiqua" w:hAnsi="Book Antiqua"/>
          <w:color w:val="000000"/>
          <w:vertAlign w:val="superscript"/>
        </w:rPr>
        <w:t>3</w:t>
      </w:r>
      <w:r>
        <w:rPr>
          <w:rFonts w:ascii="Book Antiqua" w:eastAsia="Book Antiqua" w:hAnsi="Book Antiqua"/>
          <w:color w:val="000000"/>
        </w:rPr>
        <w:t xml:space="preserve"> mm</w:t>
      </w:r>
      <w:r>
        <w:rPr>
          <w:rFonts w:ascii="Book Antiqua" w:eastAsia="Book Antiqua" w:hAnsi="Book Antiqua"/>
          <w:color w:val="000000"/>
          <w:vertAlign w:val="superscript"/>
        </w:rPr>
        <w:t>2</w:t>
      </w:r>
      <w:r>
        <w:rPr>
          <w:rFonts w:ascii="Book Antiqua" w:eastAsia="Book Antiqua" w:hAnsi="Book Antiqua"/>
          <w:color w:val="000000"/>
        </w:rPr>
        <w:t>/s) (Figure 2</w:t>
      </w:r>
      <w:r>
        <w:rPr>
          <w:rFonts w:ascii="Book Antiqua" w:eastAsia="Book Antiqua" w:hAnsi="Book Antiqua"/>
          <w:caps/>
          <w:color w:val="000000"/>
        </w:rPr>
        <w:t>f</w:t>
      </w:r>
      <w:r>
        <w:rPr>
          <w:rFonts w:ascii="Book Antiqua" w:eastAsia="Book Antiqua" w:hAnsi="Book Antiqua"/>
          <w:color w:val="000000"/>
        </w:rPr>
        <w:t>, ROI</w:t>
      </w:r>
      <w:r>
        <w:rPr>
          <w:rFonts w:ascii="Book Antiqua" w:eastAsia="宋体" w:hAnsi="Book Antiqua"/>
          <w:color w:val="000000"/>
          <w:lang w:eastAsia="zh-CN"/>
        </w:rPr>
        <w:t xml:space="preserve"> </w:t>
      </w:r>
      <w:r>
        <w:rPr>
          <w:rFonts w:ascii="Book Antiqua" w:eastAsia="Book Antiqua" w:hAnsi="Book Antiqua"/>
          <w:color w:val="000000"/>
        </w:rPr>
        <w:t>2).</w:t>
      </w:r>
    </w:p>
    <w:p w:rsidR="00547CF6" w:rsidRDefault="00547CF6">
      <w:pPr>
        <w:spacing w:line="360" w:lineRule="auto"/>
        <w:ind w:firstLineChars="100" w:firstLine="240"/>
        <w:jc w:val="both"/>
        <w:rPr>
          <w:rFonts w:ascii="Book Antiqua" w:eastAsiaTheme="minorEastAsia" w:hAnsi="Book Antiqua"/>
          <w:lang w:eastAsia="zh-CN"/>
        </w:rPr>
      </w:pPr>
    </w:p>
    <w:p w:rsidR="00547CF6" w:rsidRDefault="009031E5">
      <w:pPr>
        <w:spacing w:line="360" w:lineRule="auto"/>
        <w:jc w:val="both"/>
        <w:rPr>
          <w:rFonts w:ascii="Book Antiqua" w:hAnsi="Book Antiqua"/>
        </w:rPr>
      </w:pPr>
      <w:r>
        <w:rPr>
          <w:rFonts w:ascii="Book Antiqua" w:eastAsia="Book Antiqua" w:hAnsi="Book Antiqua"/>
          <w:b/>
          <w:caps/>
          <w:color w:val="000000"/>
          <w:u w:val="single"/>
        </w:rPr>
        <w:t>FINAL DIAGNOSIS</w:t>
      </w:r>
    </w:p>
    <w:p w:rsidR="00547CF6" w:rsidRDefault="009031E5">
      <w:pPr>
        <w:spacing w:line="360" w:lineRule="auto"/>
        <w:jc w:val="both"/>
        <w:rPr>
          <w:rFonts w:ascii="Book Antiqua" w:eastAsiaTheme="minorEastAsia" w:hAnsi="Book Antiqua"/>
          <w:color w:val="000000"/>
          <w:lang w:eastAsia="zh-CN"/>
        </w:rPr>
      </w:pPr>
      <w:r>
        <w:rPr>
          <w:rFonts w:ascii="Book Antiqua" w:eastAsia="Book Antiqua" w:hAnsi="Book Antiqua"/>
          <w:color w:val="000000"/>
        </w:rPr>
        <w:t xml:space="preserve">The resected specimen revealed that the tumor invaded the peripheral muscles. Consequently, complete surgical excision of the mass was performed. </w:t>
      </w:r>
      <w:r>
        <w:rPr>
          <w:rFonts w:ascii="Book Antiqua" w:eastAsia="Book Antiqua" w:hAnsi="Book Antiqua"/>
          <w:color w:val="000000"/>
        </w:rPr>
        <w:t xml:space="preserve">Pathological </w:t>
      </w:r>
      <w:r>
        <w:rPr>
          <w:rFonts w:ascii="Book Antiqua" w:eastAsia="Book Antiqua" w:hAnsi="Book Antiqua"/>
          <w:color w:val="000000"/>
        </w:rPr>
        <w:lastRenderedPageBreak/>
        <w:t>examination indicated that many multinucleated giant cells were scattered and surrounded by spindle cells, suggesting a GCT-ST. The giant and spindle cells had slight cellular atypia. In addition, spindle cells exhibited brisk mitotic activity</w:t>
      </w:r>
      <w:r>
        <w:rPr>
          <w:rFonts w:ascii="Book Antiqua" w:eastAsia="Book Antiqua" w:hAnsi="Book Antiqua"/>
          <w:color w:val="000000"/>
        </w:rPr>
        <w:t>. The tumors invaded the neighboring muscles. The obtained samples showed a slow-growing entity.</w:t>
      </w:r>
    </w:p>
    <w:p w:rsidR="00547CF6" w:rsidRDefault="009031E5">
      <w:pPr>
        <w:spacing w:line="360" w:lineRule="auto"/>
        <w:ind w:firstLineChars="100" w:firstLine="240"/>
        <w:jc w:val="both"/>
        <w:rPr>
          <w:rFonts w:ascii="Book Antiqua" w:hAnsi="Book Antiqua"/>
        </w:rPr>
      </w:pPr>
      <w:r>
        <w:rPr>
          <w:rFonts w:ascii="Book Antiqua" w:eastAsia="Book Antiqua" w:hAnsi="Book Antiqua"/>
          <w:color w:val="000000"/>
        </w:rPr>
        <w:t>Tumor interstitial hemorrhage was obvious and rich in hemosiderin-containing cells (Figure 3</w:t>
      </w:r>
      <w:r>
        <w:rPr>
          <w:rFonts w:ascii="Book Antiqua" w:eastAsia="Book Antiqua" w:hAnsi="Book Antiqua"/>
          <w:caps/>
          <w:color w:val="000000"/>
        </w:rPr>
        <w:t>a-d</w:t>
      </w:r>
      <w:r>
        <w:rPr>
          <w:rFonts w:ascii="Book Antiqua" w:eastAsia="Book Antiqua" w:hAnsi="Book Antiqua"/>
          <w:color w:val="000000"/>
        </w:rPr>
        <w:t>). Immunohistochemically, the giant cells were strongly positive</w:t>
      </w:r>
      <w:r>
        <w:rPr>
          <w:rFonts w:ascii="Book Antiqua" w:eastAsia="Book Antiqua" w:hAnsi="Book Antiqua"/>
          <w:color w:val="000000"/>
        </w:rPr>
        <w:t xml:space="preserve"> for CD68, no staining of myoglobin, </w:t>
      </w:r>
      <w:proofErr w:type="spellStart"/>
      <w:r>
        <w:rPr>
          <w:rFonts w:ascii="Book Antiqua" w:eastAsia="Book Antiqua" w:hAnsi="Book Antiqua"/>
          <w:color w:val="000000"/>
        </w:rPr>
        <w:t>myogenin</w:t>
      </w:r>
      <w:proofErr w:type="spellEnd"/>
      <w:r>
        <w:rPr>
          <w:rFonts w:ascii="Book Antiqua" w:eastAsia="Book Antiqua" w:hAnsi="Book Antiqua"/>
          <w:color w:val="000000"/>
        </w:rPr>
        <w:t xml:space="preserve">, MyoD1, </w:t>
      </w:r>
      <w:proofErr w:type="spellStart"/>
      <w:r>
        <w:rPr>
          <w:rFonts w:ascii="Book Antiqua" w:eastAsia="Book Antiqua" w:hAnsi="Book Antiqua"/>
          <w:color w:val="000000"/>
        </w:rPr>
        <w:t>desmin</w:t>
      </w:r>
      <w:proofErr w:type="spellEnd"/>
      <w:r>
        <w:rPr>
          <w:rFonts w:ascii="Book Antiqua" w:eastAsia="Book Antiqua" w:hAnsi="Book Antiqua"/>
          <w:color w:val="000000"/>
        </w:rPr>
        <w:t>, CD34, S-100, CK, and EMA were found in the tumor (Figure 3</w:t>
      </w:r>
      <w:r>
        <w:rPr>
          <w:rFonts w:ascii="Book Antiqua" w:eastAsia="Book Antiqua" w:hAnsi="Book Antiqua"/>
          <w:caps/>
          <w:color w:val="000000"/>
        </w:rPr>
        <w:t>e</w:t>
      </w:r>
      <w:r>
        <w:rPr>
          <w:rFonts w:ascii="Book Antiqua" w:eastAsiaTheme="minorEastAsia" w:hAnsi="Book Antiqua"/>
          <w:caps/>
          <w:color w:val="000000"/>
          <w:lang w:eastAsia="zh-CN"/>
        </w:rPr>
        <w:t xml:space="preserve">, </w:t>
      </w:r>
      <w:r>
        <w:rPr>
          <w:rFonts w:ascii="Book Antiqua" w:eastAsia="Book Antiqua" w:hAnsi="Book Antiqua"/>
          <w:caps/>
          <w:color w:val="000000"/>
        </w:rPr>
        <w:t>f</w:t>
      </w:r>
      <w:r>
        <w:rPr>
          <w:rFonts w:ascii="Book Antiqua" w:eastAsia="Book Antiqua" w:hAnsi="Book Antiqua"/>
          <w:color w:val="000000"/>
        </w:rPr>
        <w:t xml:space="preserve">). The patient was finally diagnosed with giant cell tumors based on clinical, histologic and </w:t>
      </w:r>
      <w:proofErr w:type="spellStart"/>
      <w:r>
        <w:rPr>
          <w:rFonts w:ascii="Book Antiqua" w:eastAsia="Book Antiqua" w:hAnsi="Book Antiqua"/>
          <w:color w:val="000000"/>
        </w:rPr>
        <w:t>immunohistochemical</w:t>
      </w:r>
      <w:proofErr w:type="spellEnd"/>
      <w:r>
        <w:rPr>
          <w:rFonts w:ascii="Book Antiqua" w:eastAsia="Book Antiqua" w:hAnsi="Book Antiqua"/>
          <w:color w:val="000000"/>
        </w:rPr>
        <w:t xml:space="preserve"> (IHC) findings.</w:t>
      </w:r>
    </w:p>
    <w:p w:rsidR="00547CF6" w:rsidRDefault="00547CF6">
      <w:pPr>
        <w:spacing w:line="360" w:lineRule="auto"/>
        <w:jc w:val="both"/>
        <w:rPr>
          <w:rFonts w:ascii="Book Antiqua" w:eastAsiaTheme="minorEastAsia" w:hAnsi="Book Antiqua"/>
          <w:lang w:eastAsia="zh-CN"/>
        </w:rPr>
      </w:pPr>
    </w:p>
    <w:p w:rsidR="00547CF6" w:rsidRDefault="009031E5">
      <w:pPr>
        <w:spacing w:line="360" w:lineRule="auto"/>
        <w:jc w:val="both"/>
        <w:rPr>
          <w:rFonts w:ascii="Book Antiqua" w:hAnsi="Book Antiqua"/>
        </w:rPr>
      </w:pPr>
      <w:r>
        <w:rPr>
          <w:rFonts w:ascii="Book Antiqua" w:eastAsia="Book Antiqua" w:hAnsi="Book Antiqua"/>
          <w:b/>
          <w:caps/>
          <w:color w:val="000000"/>
          <w:u w:val="single"/>
        </w:rPr>
        <w:t>T</w:t>
      </w:r>
      <w:r>
        <w:rPr>
          <w:rFonts w:ascii="Book Antiqua" w:eastAsia="Book Antiqua" w:hAnsi="Book Antiqua"/>
          <w:b/>
          <w:caps/>
          <w:color w:val="000000"/>
          <w:u w:val="single"/>
        </w:rPr>
        <w:t>REATMENT</w:t>
      </w:r>
    </w:p>
    <w:p w:rsidR="00547CF6" w:rsidRDefault="009031E5">
      <w:pPr>
        <w:spacing w:line="360" w:lineRule="auto"/>
        <w:jc w:val="both"/>
        <w:rPr>
          <w:rFonts w:ascii="Book Antiqua" w:eastAsiaTheme="minorEastAsia" w:hAnsi="Book Antiqua"/>
          <w:lang w:eastAsia="zh-CN"/>
        </w:rPr>
      </w:pPr>
      <w:r>
        <w:rPr>
          <w:rFonts w:ascii="Book Antiqua" w:eastAsia="Book Antiqua" w:hAnsi="Book Antiqua"/>
          <w:color w:val="000000"/>
        </w:rPr>
        <w:t>Complete surgical excision of the mass was performed</w:t>
      </w:r>
      <w:r>
        <w:rPr>
          <w:rFonts w:ascii="Book Antiqua" w:eastAsiaTheme="minorEastAsia" w:hAnsi="Book Antiqua"/>
          <w:color w:val="000000"/>
          <w:lang w:eastAsia="zh-CN"/>
        </w:rPr>
        <w:t>.</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b/>
          <w:caps/>
          <w:color w:val="000000"/>
          <w:u w:val="single"/>
        </w:rPr>
        <w:t>OUTCOME AND FOLLOW-UP</w:t>
      </w:r>
    </w:p>
    <w:p w:rsidR="00547CF6" w:rsidRDefault="009031E5">
      <w:pPr>
        <w:spacing w:line="360" w:lineRule="auto"/>
        <w:jc w:val="both"/>
        <w:rPr>
          <w:rFonts w:ascii="Book Antiqua" w:eastAsiaTheme="minorEastAsia" w:hAnsi="Book Antiqua"/>
          <w:color w:val="000000"/>
          <w:lang w:eastAsia="zh-CN"/>
        </w:rPr>
      </w:pPr>
      <w:r>
        <w:rPr>
          <w:rFonts w:ascii="Book Antiqua" w:eastAsia="Book Antiqua" w:hAnsi="Book Antiqua"/>
          <w:color w:val="000000"/>
        </w:rPr>
        <w:t>No metastasis or recurrence was found in this case on 1-year MRI follow-up.</w:t>
      </w:r>
    </w:p>
    <w:p w:rsidR="00547CF6" w:rsidRDefault="00547CF6">
      <w:pPr>
        <w:spacing w:line="360" w:lineRule="auto"/>
        <w:jc w:val="both"/>
        <w:rPr>
          <w:rFonts w:ascii="Book Antiqua" w:eastAsiaTheme="minorEastAsia" w:hAnsi="Book Antiqua"/>
          <w:lang w:eastAsia="zh-CN"/>
        </w:rPr>
      </w:pPr>
    </w:p>
    <w:p w:rsidR="00547CF6" w:rsidRDefault="009031E5">
      <w:pPr>
        <w:spacing w:line="360" w:lineRule="auto"/>
        <w:jc w:val="both"/>
        <w:rPr>
          <w:rFonts w:ascii="Book Antiqua" w:hAnsi="Book Antiqua"/>
        </w:rPr>
      </w:pPr>
      <w:r>
        <w:rPr>
          <w:rFonts w:ascii="Book Antiqua" w:eastAsia="Book Antiqua" w:hAnsi="Book Antiqua"/>
          <w:b/>
          <w:caps/>
          <w:color w:val="000000"/>
          <w:u w:val="single"/>
        </w:rPr>
        <w:t>DISCUSSION</w:t>
      </w:r>
    </w:p>
    <w:p w:rsidR="00547CF6" w:rsidRDefault="009031E5">
      <w:pPr>
        <w:spacing w:line="360" w:lineRule="auto"/>
        <w:jc w:val="both"/>
        <w:rPr>
          <w:rFonts w:ascii="Book Antiqua" w:eastAsiaTheme="minorEastAsia" w:hAnsi="Book Antiqua"/>
          <w:color w:val="000000"/>
          <w:lang w:eastAsia="zh-CN"/>
        </w:rPr>
      </w:pPr>
      <w:r>
        <w:rPr>
          <w:rFonts w:ascii="Book Antiqua" w:eastAsia="Book Antiqua" w:hAnsi="Book Antiqua"/>
          <w:color w:val="000000"/>
        </w:rPr>
        <w:t xml:space="preserve">The diagnosis of GCT-ST based on preoperative US and CT can be challenging due to </w:t>
      </w:r>
      <w:r>
        <w:rPr>
          <w:rFonts w:ascii="Book Antiqua" w:eastAsia="Book Antiqua" w:hAnsi="Book Antiqua"/>
          <w:color w:val="000000"/>
        </w:rPr>
        <w:t>non-specific manifestations and difficulty in defining tumor extent. In our study, we used conventional MRI and DWI to investigate a case of GCT-ST in the upper limb. The lesion abnormalities were limited to soft tissues without obvious calcification or bo</w:t>
      </w:r>
      <w:r>
        <w:rPr>
          <w:rFonts w:ascii="Book Antiqua" w:eastAsia="Book Antiqua" w:hAnsi="Book Antiqua"/>
          <w:color w:val="000000"/>
        </w:rPr>
        <w:t xml:space="preserve">ne erosion as frequently observed at the periphery of GCT-ST </w:t>
      </w:r>
      <w:proofErr w:type="gramStart"/>
      <w:r>
        <w:rPr>
          <w:rFonts w:ascii="Book Antiqua" w:eastAsia="Book Antiqua" w:hAnsi="Book Antiqua"/>
          <w:color w:val="000000"/>
        </w:rPr>
        <w:t>tumors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2-7]</w:t>
      </w:r>
      <w:r>
        <w:rPr>
          <w:rFonts w:ascii="Book Antiqua" w:eastAsia="Book Antiqua" w:hAnsi="Book Antiqua"/>
          <w:color w:val="000000"/>
        </w:rPr>
        <w:t xml:space="preserve">. In addition, the lesion on MRI presented with a solid mass and blurry upper and lower boundaries. </w:t>
      </w:r>
      <w:r>
        <w:rPr>
          <w:rFonts w:ascii="Book Antiqua" w:eastAsia="Book Antiqua" w:hAnsi="Book Antiqua"/>
          <w:color w:val="000000"/>
        </w:rPr>
        <w:lastRenderedPageBreak/>
        <w:t>There was slight hyper-intensity on T2WI, indicating that the tumor invaded the neig</w:t>
      </w:r>
      <w:r>
        <w:rPr>
          <w:rFonts w:ascii="Book Antiqua" w:eastAsia="Book Antiqua" w:hAnsi="Book Antiqua"/>
          <w:color w:val="000000"/>
        </w:rPr>
        <w:t>hboring muscles. Thus, our results suggested that MRI-DWI can be useful in identifying soft-tissue masses with no malignant potential.</w:t>
      </w:r>
      <w:r>
        <w:rPr>
          <w:rFonts w:ascii="Book Antiqua" w:eastAsia="Book Antiqua" w:hAnsi="Book Antiqua"/>
          <w:color w:val="000000"/>
        </w:rPr>
        <w:br/>
      </w:r>
      <w:r>
        <w:rPr>
          <w:rFonts w:ascii="Book Antiqua" w:eastAsia="宋体" w:hAnsi="Book Antiqua"/>
          <w:color w:val="000000"/>
          <w:lang w:eastAsia="zh-CN"/>
        </w:rPr>
        <w:t xml:space="preserve"> </w:t>
      </w:r>
      <w:r>
        <w:rPr>
          <w:rFonts w:ascii="Book Antiqua" w:eastAsia="Book Antiqua" w:hAnsi="Book Antiqua"/>
          <w:color w:val="000000"/>
        </w:rPr>
        <w:t xml:space="preserve">In our study, the lesion showed a non-homogeneous hypo-intensity to </w:t>
      </w:r>
      <w:proofErr w:type="spellStart"/>
      <w:r>
        <w:rPr>
          <w:rFonts w:ascii="Book Antiqua" w:eastAsia="Book Antiqua" w:hAnsi="Book Antiqua"/>
          <w:color w:val="000000"/>
        </w:rPr>
        <w:t>iso</w:t>
      </w:r>
      <w:proofErr w:type="spellEnd"/>
      <w:r>
        <w:rPr>
          <w:rFonts w:ascii="Book Antiqua" w:eastAsia="Book Antiqua" w:hAnsi="Book Antiqua"/>
          <w:color w:val="000000"/>
        </w:rPr>
        <w:t>-intensity on T1WI and hyper-intensity on T2WI. C</w:t>
      </w:r>
      <w:r>
        <w:rPr>
          <w:rFonts w:ascii="Book Antiqua" w:eastAsia="Book Antiqua" w:hAnsi="Book Antiqua"/>
          <w:color w:val="000000"/>
        </w:rPr>
        <w:t xml:space="preserve">onsistent with previous reports, MR images of bone GCT may suggest the presence of solid components with hypo-intensity to </w:t>
      </w:r>
      <w:proofErr w:type="spellStart"/>
      <w:r>
        <w:rPr>
          <w:rFonts w:ascii="Book Antiqua" w:eastAsia="Book Antiqua" w:hAnsi="Book Antiqua"/>
          <w:color w:val="000000"/>
        </w:rPr>
        <w:t>iso</w:t>
      </w:r>
      <w:proofErr w:type="spellEnd"/>
      <w:r>
        <w:rPr>
          <w:rFonts w:ascii="Book Antiqua" w:eastAsia="Book Antiqua" w:hAnsi="Book Antiqua"/>
          <w:color w:val="000000"/>
        </w:rPr>
        <w:t>-intensity on T1WI and T2WI, caused by hemosiderin deposition or high collagen content</w:t>
      </w:r>
      <w:r>
        <w:rPr>
          <w:rFonts w:ascii="Book Antiqua" w:eastAsia="Book Antiqua" w:hAnsi="Book Antiqua"/>
          <w:color w:val="000000"/>
          <w:vertAlign w:val="superscript"/>
        </w:rPr>
        <w:t>[3,4]</w:t>
      </w:r>
      <w:r>
        <w:rPr>
          <w:rFonts w:ascii="Book Antiqua" w:eastAsia="Book Antiqua" w:hAnsi="Book Antiqua"/>
          <w:color w:val="000000"/>
        </w:rPr>
        <w:t>. On contrast-enhanced images, unlike m</w:t>
      </w:r>
      <w:r>
        <w:rPr>
          <w:rFonts w:ascii="Book Antiqua" w:eastAsia="Book Antiqua" w:hAnsi="Book Antiqua"/>
          <w:color w:val="000000"/>
        </w:rPr>
        <w:t>alignant soft tissue tumors or GCT-ST tumors with diffuse cystic components located in the subcutaneous tissue</w:t>
      </w:r>
      <w:r>
        <w:rPr>
          <w:rFonts w:ascii="Book Antiqua" w:eastAsia="Book Antiqua" w:hAnsi="Book Antiqua"/>
          <w:color w:val="000000"/>
          <w:vertAlign w:val="superscript"/>
        </w:rPr>
        <w:t>[8-11]</w:t>
      </w:r>
      <w:r>
        <w:rPr>
          <w:rFonts w:ascii="Book Antiqua" w:eastAsia="Book Antiqua" w:hAnsi="Book Antiqua"/>
          <w:color w:val="000000"/>
        </w:rPr>
        <w:t xml:space="preserve">, the solid region of the lesion was slowly enhanced like </w:t>
      </w:r>
      <w:proofErr w:type="spellStart"/>
      <w:r>
        <w:rPr>
          <w:rFonts w:ascii="Book Antiqua" w:eastAsia="Book Antiqua" w:hAnsi="Book Antiqua"/>
          <w:color w:val="000000"/>
        </w:rPr>
        <w:t>hypervascular</w:t>
      </w:r>
      <w:proofErr w:type="spellEnd"/>
      <w:r>
        <w:rPr>
          <w:rFonts w:ascii="Book Antiqua" w:eastAsia="Book Antiqua" w:hAnsi="Book Antiqua"/>
          <w:color w:val="000000"/>
        </w:rPr>
        <w:t xml:space="preserve"> tissue, in line with IHC performance such as in bone GCT and the fin</w:t>
      </w:r>
      <w:r>
        <w:rPr>
          <w:rFonts w:ascii="Book Antiqua" w:eastAsia="Book Antiqua" w:hAnsi="Book Antiqua"/>
          <w:color w:val="000000"/>
        </w:rPr>
        <w:t>dings in other benign soft tissue tumors</w:t>
      </w:r>
      <w:r>
        <w:rPr>
          <w:rFonts w:ascii="Book Antiqua" w:eastAsia="Book Antiqua" w:hAnsi="Book Antiqua"/>
          <w:color w:val="000000"/>
          <w:vertAlign w:val="superscript"/>
        </w:rPr>
        <w:t>[2-4]</w:t>
      </w:r>
      <w:r>
        <w:rPr>
          <w:rFonts w:ascii="Book Antiqua" w:eastAsia="Book Antiqua" w:hAnsi="Book Antiqua"/>
          <w:color w:val="000000"/>
        </w:rPr>
        <w:t>.</w:t>
      </w:r>
    </w:p>
    <w:p w:rsidR="00547CF6" w:rsidRDefault="009031E5">
      <w:pPr>
        <w:spacing w:line="360" w:lineRule="auto"/>
        <w:ind w:firstLineChars="100" w:firstLine="240"/>
        <w:jc w:val="both"/>
        <w:rPr>
          <w:rFonts w:ascii="Book Antiqua" w:eastAsiaTheme="minorEastAsia" w:hAnsi="Book Antiqua"/>
          <w:color w:val="000000"/>
          <w:lang w:eastAsia="zh-CN"/>
        </w:rPr>
      </w:pPr>
      <w:r>
        <w:rPr>
          <w:rFonts w:ascii="Book Antiqua" w:eastAsia="Book Antiqua" w:hAnsi="Book Antiqua"/>
          <w:color w:val="000000"/>
        </w:rPr>
        <w:t>In the present study, the lesion was significantly large (maximum lesion size was 6.0</w:t>
      </w:r>
      <w:r>
        <w:rPr>
          <w:rFonts w:ascii="Book Antiqua" w:eastAsiaTheme="minorEastAsia" w:hAnsi="Book Antiqua"/>
          <w:color w:val="000000"/>
          <w:lang w:eastAsia="zh-CN"/>
        </w:rPr>
        <w:t xml:space="preserve"> </w:t>
      </w:r>
      <w:r>
        <w:rPr>
          <w:rFonts w:ascii="Book Antiqua" w:eastAsia="Book Antiqua" w:hAnsi="Book Antiqua"/>
          <w:color w:val="000000"/>
        </w:rPr>
        <w:t>cm) and located in the superficial areas of the extremity or trunk. This type of lesion is commonly observed in GCT-ST, but</w:t>
      </w:r>
      <w:r>
        <w:rPr>
          <w:rFonts w:ascii="Book Antiqua" w:eastAsia="Book Antiqua" w:hAnsi="Book Antiqua"/>
          <w:color w:val="000000"/>
        </w:rPr>
        <w:t xml:space="preserve"> it can also be found in the deep soft tissues of the head, neck, and retroperitoneum </w:t>
      </w:r>
      <w:proofErr w:type="gramStart"/>
      <w:r>
        <w:rPr>
          <w:rFonts w:ascii="Book Antiqua" w:eastAsia="Book Antiqua" w:hAnsi="Book Antiqua"/>
          <w:color w:val="000000"/>
        </w:rPr>
        <w:t>region</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2-10]</w:t>
      </w:r>
      <w:r>
        <w:rPr>
          <w:rFonts w:ascii="Book Antiqua" w:eastAsia="Book Antiqua" w:hAnsi="Book Antiqua"/>
          <w:color w:val="000000"/>
        </w:rPr>
        <w:t>. Unlike deep-seated masses, size (</w:t>
      </w:r>
      <w:r>
        <w:rPr>
          <w:rFonts w:ascii="Book Antiqua" w:eastAsia="Book Antiqua" w:hAnsi="Book Antiqua"/>
          <w:i/>
          <w:color w:val="000000"/>
        </w:rPr>
        <w:t>i.e.</w:t>
      </w:r>
      <w:r>
        <w:rPr>
          <w:rFonts w:ascii="Book Antiqua" w:eastAsiaTheme="minorEastAsia" w:hAnsi="Book Antiqua"/>
          <w:color w:val="000000"/>
          <w:lang w:eastAsia="zh-CN"/>
        </w:rPr>
        <w:t>,</w:t>
      </w:r>
      <w:r>
        <w:rPr>
          <w:rFonts w:ascii="Book Antiqua" w:eastAsia="Book Antiqua" w:hAnsi="Book Antiqua"/>
          <w:color w:val="000000"/>
        </w:rPr>
        <w:t xml:space="preserve"> 5 cm in diameter) is not an essential indicative factor of malignancy for superficial </w:t>
      </w:r>
      <w:proofErr w:type="gramStart"/>
      <w:r>
        <w:rPr>
          <w:rFonts w:ascii="Book Antiqua" w:eastAsia="Book Antiqua" w:hAnsi="Book Antiqua"/>
          <w:color w:val="000000"/>
        </w:rPr>
        <w:t>masses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12]</w:t>
      </w:r>
      <w:r>
        <w:rPr>
          <w:rFonts w:ascii="Book Antiqua" w:eastAsia="Book Antiqua" w:hAnsi="Book Antiqua"/>
          <w:color w:val="000000"/>
        </w:rPr>
        <w:t xml:space="preserve">. To determine the </w:t>
      </w:r>
      <w:r>
        <w:rPr>
          <w:rFonts w:ascii="Book Antiqua" w:eastAsia="Book Antiqua" w:hAnsi="Book Antiqua"/>
          <w:color w:val="000000"/>
        </w:rPr>
        <w:t>benign characteristics of GCT-ST on MRI, we attempted to evaluate the feasibility of DWI.</w:t>
      </w:r>
    </w:p>
    <w:p w:rsidR="00547CF6" w:rsidRDefault="009031E5">
      <w:pPr>
        <w:spacing w:line="360" w:lineRule="auto"/>
        <w:ind w:firstLineChars="100" w:firstLine="240"/>
        <w:jc w:val="both"/>
        <w:rPr>
          <w:rFonts w:ascii="Book Antiqua" w:eastAsiaTheme="minorEastAsia" w:hAnsi="Book Antiqua"/>
          <w:color w:val="000000"/>
          <w:lang w:eastAsia="zh-CN"/>
        </w:rPr>
      </w:pPr>
      <w:r>
        <w:rPr>
          <w:rFonts w:ascii="Book Antiqua" w:eastAsia="Book Antiqua" w:hAnsi="Book Antiqua"/>
          <w:color w:val="000000"/>
        </w:rPr>
        <w:t>DWI is used to differentiate benign from malignant soft tissue lesions based on ADC values as quantitative DWI is useful for differentiating between malignant and ben</w:t>
      </w:r>
      <w:r>
        <w:rPr>
          <w:rFonts w:ascii="Book Antiqua" w:eastAsia="Book Antiqua" w:hAnsi="Book Antiqua"/>
          <w:color w:val="000000"/>
        </w:rPr>
        <w:t xml:space="preserve">ign superficial </w:t>
      </w:r>
      <w:proofErr w:type="gramStart"/>
      <w:r>
        <w:rPr>
          <w:rFonts w:ascii="Book Antiqua" w:eastAsia="Book Antiqua" w:hAnsi="Book Antiqua"/>
          <w:color w:val="000000"/>
        </w:rPr>
        <w:t>masses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12-14]</w:t>
      </w:r>
      <w:r>
        <w:rPr>
          <w:rFonts w:ascii="Book Antiqua" w:eastAsia="Book Antiqua" w:hAnsi="Book Antiqua"/>
          <w:color w:val="000000"/>
        </w:rPr>
        <w:t>. Typically, if the ADC value is higher than the threshold of 1.0</w:t>
      </w:r>
      <w:r>
        <w:rPr>
          <w:rFonts w:ascii="Book Antiqua" w:eastAsiaTheme="minorEastAsia" w:hAnsi="Book Antiqua"/>
          <w:color w:val="000000"/>
          <w:lang w:eastAsia="zh-CN"/>
        </w:rPr>
        <w:t xml:space="preserve"> </w:t>
      </w:r>
      <w:r>
        <w:rPr>
          <w:rFonts w:ascii="Book Antiqua" w:eastAsia="Book Antiqua" w:hAnsi="Book Antiqua"/>
          <w:color w:val="000000"/>
        </w:rPr>
        <w:t>×</w:t>
      </w:r>
      <w:r>
        <w:rPr>
          <w:rFonts w:ascii="Book Antiqua" w:eastAsiaTheme="minorEastAsia" w:hAnsi="Book Antiqua"/>
          <w:color w:val="000000"/>
          <w:lang w:eastAsia="zh-CN"/>
        </w:rPr>
        <w:t xml:space="preserve"> </w:t>
      </w:r>
      <w:r>
        <w:rPr>
          <w:rFonts w:ascii="Book Antiqua" w:eastAsia="Book Antiqua" w:hAnsi="Book Antiqua"/>
          <w:color w:val="000000"/>
        </w:rPr>
        <w:t>10</w:t>
      </w:r>
      <w:r>
        <w:rPr>
          <w:rFonts w:ascii="Book Antiqua" w:eastAsia="Book Antiqua" w:hAnsi="Book Antiqua"/>
          <w:color w:val="000000"/>
          <w:vertAlign w:val="superscript"/>
        </w:rPr>
        <w:t>-3</w:t>
      </w:r>
      <w:r>
        <w:rPr>
          <w:rFonts w:ascii="Book Antiqua" w:eastAsia="Book Antiqua" w:hAnsi="Book Antiqua"/>
          <w:color w:val="000000"/>
        </w:rPr>
        <w:t xml:space="preserve"> mm</w:t>
      </w:r>
      <w:r>
        <w:rPr>
          <w:rFonts w:ascii="Book Antiqua" w:eastAsia="Book Antiqua" w:hAnsi="Book Antiqua"/>
          <w:color w:val="000000"/>
          <w:vertAlign w:val="superscript"/>
        </w:rPr>
        <w:t>2</w:t>
      </w:r>
      <w:r>
        <w:rPr>
          <w:rFonts w:ascii="Book Antiqua" w:eastAsia="Book Antiqua" w:hAnsi="Book Antiqua"/>
          <w:color w:val="000000"/>
        </w:rPr>
        <w:t xml:space="preserve">/s, the superficial soft-tissue mass is considered to be </w:t>
      </w:r>
      <w:proofErr w:type="gramStart"/>
      <w:r>
        <w:rPr>
          <w:rFonts w:ascii="Book Antiqua" w:eastAsia="Book Antiqua" w:hAnsi="Book Antiqua"/>
          <w:color w:val="000000"/>
        </w:rPr>
        <w:t>benign</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12]</w:t>
      </w:r>
      <w:r>
        <w:rPr>
          <w:rFonts w:ascii="Book Antiqua" w:eastAsia="Book Antiqua" w:hAnsi="Book Antiqua"/>
          <w:color w:val="000000"/>
        </w:rPr>
        <w:t xml:space="preserve">. In this study, DW images were acquired with a b value </w:t>
      </w:r>
      <w:proofErr w:type="gramStart"/>
      <w:r>
        <w:rPr>
          <w:rFonts w:ascii="Book Antiqua" w:eastAsia="Book Antiqua" w:hAnsi="Book Antiqua"/>
          <w:color w:val="000000"/>
        </w:rPr>
        <w:t>of 500 s/mm</w:t>
      </w:r>
      <w:r>
        <w:rPr>
          <w:rFonts w:ascii="Book Antiqua" w:eastAsia="Book Antiqua" w:hAnsi="Book Antiqua"/>
          <w:color w:val="000000"/>
          <w:vertAlign w:val="superscript"/>
        </w:rPr>
        <w:t>2</w:t>
      </w:r>
      <w:proofErr w:type="gramEnd"/>
      <w:r>
        <w:rPr>
          <w:rFonts w:ascii="Book Antiqua" w:eastAsia="Book Antiqua" w:hAnsi="Book Antiqua"/>
          <w:color w:val="000000"/>
        </w:rPr>
        <w:t xml:space="preserve"> and the mean AD</w:t>
      </w:r>
      <w:r>
        <w:rPr>
          <w:rFonts w:ascii="Book Antiqua" w:eastAsia="Book Antiqua" w:hAnsi="Book Antiqua"/>
          <w:color w:val="000000"/>
        </w:rPr>
        <w:t>C value of solid GCT-ST lesions was 2.19</w:t>
      </w:r>
      <w:r>
        <w:rPr>
          <w:rFonts w:ascii="Book Antiqua" w:eastAsiaTheme="minorEastAsia" w:hAnsi="Book Antiqua"/>
          <w:color w:val="000000"/>
          <w:lang w:eastAsia="zh-CN"/>
        </w:rPr>
        <w:t xml:space="preserve"> </w:t>
      </w:r>
      <w:r>
        <w:rPr>
          <w:rFonts w:ascii="Book Antiqua" w:eastAsia="Book Antiqua" w:hAnsi="Book Antiqua"/>
          <w:color w:val="000000"/>
        </w:rPr>
        <w:t>×</w:t>
      </w:r>
      <w:r>
        <w:rPr>
          <w:rFonts w:ascii="Book Antiqua" w:eastAsiaTheme="minorEastAsia" w:hAnsi="Book Antiqua"/>
          <w:color w:val="000000"/>
          <w:lang w:eastAsia="zh-CN"/>
        </w:rPr>
        <w:t xml:space="preserve"> </w:t>
      </w:r>
      <w:r>
        <w:rPr>
          <w:rFonts w:ascii="Book Antiqua" w:eastAsia="Book Antiqua" w:hAnsi="Book Antiqua"/>
          <w:color w:val="000000"/>
        </w:rPr>
        <w:t>10</w:t>
      </w:r>
      <w:r>
        <w:rPr>
          <w:rFonts w:ascii="Book Antiqua" w:eastAsia="Book Antiqua" w:hAnsi="Book Antiqua"/>
          <w:color w:val="000000"/>
          <w:vertAlign w:val="superscript"/>
        </w:rPr>
        <w:t>−</w:t>
      </w:r>
      <w:r>
        <w:rPr>
          <w:rFonts w:ascii="Book Antiqua" w:eastAsia="Book Antiqua" w:hAnsi="Book Antiqua"/>
          <w:color w:val="000000"/>
          <w:vertAlign w:val="superscript"/>
        </w:rPr>
        <w:t>3</w:t>
      </w:r>
      <w:r>
        <w:rPr>
          <w:rFonts w:ascii="Book Antiqua" w:eastAsia="Book Antiqua" w:hAnsi="Book Antiqua"/>
          <w:color w:val="000000"/>
        </w:rPr>
        <w:t xml:space="preserve"> mm</w:t>
      </w:r>
      <w:r>
        <w:rPr>
          <w:rFonts w:ascii="Book Antiqua" w:eastAsia="Book Antiqua" w:hAnsi="Book Antiqua"/>
          <w:color w:val="000000"/>
          <w:vertAlign w:val="superscript"/>
        </w:rPr>
        <w:t>2</w:t>
      </w:r>
      <w:r>
        <w:rPr>
          <w:rFonts w:ascii="Book Antiqua" w:eastAsia="Book Antiqua" w:hAnsi="Book Antiqua"/>
          <w:color w:val="000000"/>
        </w:rPr>
        <w:t xml:space="preserve">/s, which was higher than the surrounding healthy tissue and its threshold. The reason for an overlap between the ADC values in benign and malignant tumors might be the heterogeneous nature of soft-tissue </w:t>
      </w:r>
      <w:r>
        <w:rPr>
          <w:rFonts w:ascii="Book Antiqua" w:eastAsia="Book Antiqua" w:hAnsi="Book Antiqua"/>
          <w:color w:val="000000"/>
        </w:rPr>
        <w:t xml:space="preserve">tumors </w:t>
      </w:r>
      <w:r>
        <w:rPr>
          <w:rFonts w:ascii="Book Antiqua" w:eastAsia="Book Antiqua" w:hAnsi="Book Antiqua"/>
          <w:color w:val="000000"/>
        </w:rPr>
        <w:lastRenderedPageBreak/>
        <w:t xml:space="preserve">such as </w:t>
      </w:r>
      <w:proofErr w:type="spellStart"/>
      <w:r>
        <w:rPr>
          <w:rFonts w:ascii="Book Antiqua" w:eastAsia="Book Antiqua" w:hAnsi="Book Antiqua"/>
          <w:color w:val="000000"/>
        </w:rPr>
        <w:t>intratumoral</w:t>
      </w:r>
      <w:proofErr w:type="spellEnd"/>
      <w:r>
        <w:rPr>
          <w:rFonts w:ascii="Book Antiqua" w:eastAsia="Book Antiqua" w:hAnsi="Book Antiqua"/>
          <w:color w:val="000000"/>
        </w:rPr>
        <w:t xml:space="preserve"> water content that increases diffusion, mucinous contents and </w:t>
      </w:r>
      <w:proofErr w:type="spellStart"/>
      <w:r>
        <w:rPr>
          <w:rFonts w:ascii="Book Antiqua" w:eastAsia="Book Antiqua" w:hAnsi="Book Antiqua"/>
          <w:color w:val="000000"/>
        </w:rPr>
        <w:t>intratumoral</w:t>
      </w:r>
      <w:proofErr w:type="spellEnd"/>
      <w:r>
        <w:rPr>
          <w:rFonts w:ascii="Book Antiqua" w:eastAsia="Book Antiqua" w:hAnsi="Book Antiqua"/>
          <w:color w:val="000000"/>
        </w:rPr>
        <w:t xml:space="preserve"> </w:t>
      </w:r>
      <w:proofErr w:type="gramStart"/>
      <w:r>
        <w:rPr>
          <w:rFonts w:ascii="Book Antiqua" w:eastAsia="Book Antiqua" w:hAnsi="Book Antiqua"/>
          <w:color w:val="000000"/>
        </w:rPr>
        <w:t>necrosis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12,13]</w:t>
      </w:r>
      <w:r>
        <w:rPr>
          <w:rFonts w:ascii="Book Antiqua" w:eastAsia="Book Antiqua" w:hAnsi="Book Antiqua"/>
          <w:color w:val="000000"/>
        </w:rPr>
        <w:t>. We speculated that high ADC values of the solid GCT-ST were consistent with tumor histology as intensely enhanced solid masses with no d</w:t>
      </w:r>
      <w:r>
        <w:rPr>
          <w:rFonts w:ascii="Book Antiqua" w:eastAsia="Book Antiqua" w:hAnsi="Book Antiqua"/>
          <w:color w:val="000000"/>
        </w:rPr>
        <w:t xml:space="preserve">etectable macroscopic necrotic or </w:t>
      </w:r>
      <w:proofErr w:type="spellStart"/>
      <w:r>
        <w:rPr>
          <w:rFonts w:ascii="Book Antiqua" w:eastAsia="Book Antiqua" w:hAnsi="Book Antiqua"/>
          <w:color w:val="000000"/>
        </w:rPr>
        <w:t>myxoid</w:t>
      </w:r>
      <w:proofErr w:type="spellEnd"/>
      <w:r>
        <w:rPr>
          <w:rFonts w:ascii="Book Antiqua" w:eastAsia="Book Antiqua" w:hAnsi="Book Antiqua"/>
          <w:color w:val="000000"/>
        </w:rPr>
        <w:t xml:space="preserve"> predominant areas despite tumor interstitial hemorrhage were observed. Future studies with a higher sample size are needed to further confirm that a high ADC value is a characteristic of</w:t>
      </w:r>
      <w:r>
        <w:rPr>
          <w:rFonts w:ascii="Book Antiqua" w:eastAsia="宋体" w:hAnsi="Book Antiqua"/>
          <w:color w:val="000000"/>
          <w:lang w:eastAsia="zh-CN"/>
        </w:rPr>
        <w:t xml:space="preserve"> </w:t>
      </w:r>
      <w:r>
        <w:rPr>
          <w:rFonts w:ascii="Book Antiqua" w:eastAsia="Book Antiqua" w:hAnsi="Book Antiqua"/>
          <w:color w:val="000000"/>
        </w:rPr>
        <w:t>GCT-ST.</w:t>
      </w:r>
    </w:p>
    <w:p w:rsidR="00547CF6" w:rsidRDefault="009031E5">
      <w:pPr>
        <w:spacing w:line="360" w:lineRule="auto"/>
        <w:ind w:firstLineChars="100" w:firstLine="240"/>
        <w:jc w:val="both"/>
        <w:rPr>
          <w:rFonts w:ascii="Book Antiqua" w:eastAsiaTheme="minorEastAsia" w:hAnsi="Book Antiqua"/>
          <w:color w:val="000000"/>
          <w:lang w:eastAsia="zh-CN"/>
        </w:rPr>
      </w:pPr>
      <w:r>
        <w:rPr>
          <w:rFonts w:ascii="Book Antiqua" w:eastAsia="宋体" w:hAnsi="Book Antiqua"/>
          <w:color w:val="000000"/>
          <w:lang w:eastAsia="zh-CN"/>
        </w:rPr>
        <w:t xml:space="preserve"> </w:t>
      </w:r>
      <w:r>
        <w:rPr>
          <w:rFonts w:ascii="Book Antiqua" w:eastAsia="Book Antiqua" w:hAnsi="Book Antiqua"/>
          <w:color w:val="000000"/>
        </w:rPr>
        <w:t>Clinically, primary</w:t>
      </w:r>
      <w:r>
        <w:rPr>
          <w:rFonts w:ascii="Book Antiqua" w:eastAsia="Book Antiqua" w:hAnsi="Book Antiqua"/>
          <w:color w:val="000000"/>
        </w:rPr>
        <w:t xml:space="preserve"> GCT-ST mainly affects young to middle-aged </w:t>
      </w:r>
      <w:proofErr w:type="gramStart"/>
      <w:r>
        <w:rPr>
          <w:rFonts w:ascii="Book Antiqua" w:eastAsia="Book Antiqua" w:hAnsi="Book Antiqua"/>
          <w:color w:val="000000"/>
        </w:rPr>
        <w:t>adults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4-11,16]</w:t>
      </w:r>
      <w:r>
        <w:rPr>
          <w:rFonts w:ascii="Book Antiqua" w:eastAsia="Book Antiqua" w:hAnsi="Book Antiqua"/>
          <w:color w:val="000000"/>
        </w:rPr>
        <w:t>. Here, our patient was a young woman who had an ill-circumscribed multinodular mass covered by a fleshy red-brown surface and pain in the upper limb. Although the lesion in the upper limb had axil</w:t>
      </w:r>
      <w:r>
        <w:rPr>
          <w:rFonts w:ascii="Book Antiqua" w:eastAsia="Book Antiqua" w:hAnsi="Book Antiqua"/>
          <w:color w:val="000000"/>
        </w:rPr>
        <w:t>lary lymphadenopathy and infiltrated adjacent anatomical structures, including neurovascular bundles, the lesion was unilateral and identified as a benign GCT-ST.</w:t>
      </w:r>
    </w:p>
    <w:p w:rsidR="00547CF6" w:rsidRDefault="009031E5">
      <w:pPr>
        <w:spacing w:line="360" w:lineRule="auto"/>
        <w:ind w:firstLineChars="150" w:firstLine="360"/>
        <w:jc w:val="both"/>
        <w:rPr>
          <w:rFonts w:ascii="Book Antiqua" w:eastAsiaTheme="minorEastAsia" w:hAnsi="Book Antiqua"/>
          <w:lang w:eastAsia="zh-CN"/>
        </w:rPr>
      </w:pPr>
      <w:r>
        <w:rPr>
          <w:rFonts w:ascii="Book Antiqua" w:eastAsia="Book Antiqua" w:hAnsi="Book Antiqua"/>
          <w:color w:val="000000"/>
        </w:rPr>
        <w:t xml:space="preserve">A </w:t>
      </w:r>
      <w:proofErr w:type="spellStart"/>
      <w:r>
        <w:rPr>
          <w:rFonts w:ascii="Book Antiqua" w:eastAsia="Book Antiqua" w:hAnsi="Book Antiqua"/>
          <w:color w:val="000000"/>
        </w:rPr>
        <w:t>noncalcified</w:t>
      </w:r>
      <w:proofErr w:type="spellEnd"/>
      <w:r>
        <w:rPr>
          <w:rFonts w:ascii="Book Antiqua" w:eastAsia="Book Antiqua" w:hAnsi="Book Antiqua"/>
          <w:color w:val="000000"/>
        </w:rPr>
        <w:t xml:space="preserve"> or </w:t>
      </w:r>
      <w:proofErr w:type="spellStart"/>
      <w:r>
        <w:rPr>
          <w:rFonts w:ascii="Book Antiqua" w:eastAsia="Book Antiqua" w:hAnsi="Book Antiqua"/>
          <w:color w:val="000000"/>
        </w:rPr>
        <w:t>unossified</w:t>
      </w:r>
      <w:proofErr w:type="spellEnd"/>
      <w:r>
        <w:rPr>
          <w:rFonts w:ascii="Book Antiqua" w:eastAsia="Book Antiqua" w:hAnsi="Book Antiqua"/>
          <w:color w:val="000000"/>
        </w:rPr>
        <w:t xml:space="preserve"> soft-tissue mass with low signal on T2WI is usually fibrous with</w:t>
      </w:r>
      <w:r>
        <w:rPr>
          <w:rFonts w:ascii="Book Antiqua" w:eastAsia="Book Antiqua" w:hAnsi="Book Antiqua"/>
          <w:color w:val="000000"/>
        </w:rPr>
        <w:t xml:space="preserve"> little cellularity. As the observed mass with solid components in our study was not a bone lesion, giant cell tumors of tendon sheath (GCT-TS) and giant cell-rich forms of nodular fasciitis (NF) were included in the differential diagnosis. </w:t>
      </w:r>
      <w:proofErr w:type="gramStart"/>
      <w:r>
        <w:rPr>
          <w:rFonts w:ascii="Book Antiqua" w:eastAsia="Book Antiqua" w:hAnsi="Book Antiqua"/>
          <w:color w:val="000000"/>
        </w:rPr>
        <w:t>A GCT</w:t>
      </w:r>
      <w:proofErr w:type="gramEnd"/>
      <w:r>
        <w:rPr>
          <w:rFonts w:ascii="Book Antiqua" w:eastAsia="Book Antiqua" w:hAnsi="Book Antiqua"/>
          <w:color w:val="000000"/>
        </w:rPr>
        <w:t>-TS is gen</w:t>
      </w:r>
      <w:r>
        <w:rPr>
          <w:rFonts w:ascii="Book Antiqua" w:eastAsia="Book Antiqua" w:hAnsi="Book Antiqua"/>
          <w:color w:val="000000"/>
        </w:rPr>
        <w:t xml:space="preserve">erally located near joint spaces, while a cystic lesion and metaplastic bone formation are absent, and calcification or ossification are very rare. GCT-TS always shows hyper-intensity on contrast-enhanced </w:t>
      </w:r>
      <w:proofErr w:type="gramStart"/>
      <w:r>
        <w:rPr>
          <w:rFonts w:ascii="Book Antiqua" w:eastAsia="Book Antiqua" w:hAnsi="Book Antiqua"/>
          <w:color w:val="000000"/>
        </w:rPr>
        <w:t>images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17,18]</w:t>
      </w:r>
      <w:r>
        <w:rPr>
          <w:rFonts w:ascii="Book Antiqua" w:eastAsia="Book Antiqua" w:hAnsi="Book Antiqua"/>
          <w:color w:val="000000"/>
        </w:rPr>
        <w:t>. NF is usually located in the subcuta</w:t>
      </w:r>
      <w:r>
        <w:rPr>
          <w:rFonts w:ascii="Book Antiqua" w:eastAsia="Book Antiqua" w:hAnsi="Book Antiqua"/>
          <w:color w:val="000000"/>
        </w:rPr>
        <w:t>neous tissue and shows hyper-intensity on T2WI caused by fluid-filled mucoid spaces. NF on MR images is more variable. Differential diagnosis of these giant cell-rich soft tissue neoplasms is important as clinical behavior, prognosis, and treatment can sig</w:t>
      </w:r>
      <w:r>
        <w:rPr>
          <w:rFonts w:ascii="Book Antiqua" w:eastAsia="Book Antiqua" w:hAnsi="Book Antiqua"/>
          <w:color w:val="000000"/>
        </w:rPr>
        <w:t xml:space="preserve">nificantly </w:t>
      </w:r>
      <w:proofErr w:type="gramStart"/>
      <w:r>
        <w:rPr>
          <w:rFonts w:ascii="Book Antiqua" w:eastAsia="Book Antiqua" w:hAnsi="Book Antiqua"/>
          <w:color w:val="000000"/>
        </w:rPr>
        <w:t>differ</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15-22]</w:t>
      </w:r>
      <w:r>
        <w:rPr>
          <w:rFonts w:ascii="Book Antiqua" w:eastAsia="Book Antiqua" w:hAnsi="Book Antiqua"/>
          <w:color w:val="000000"/>
        </w:rPr>
        <w:t>.</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b/>
          <w:caps/>
          <w:color w:val="000000"/>
          <w:u w:val="single"/>
        </w:rPr>
        <w:t>CONCLUSION</w:t>
      </w:r>
    </w:p>
    <w:p w:rsidR="00547CF6" w:rsidRDefault="009031E5">
      <w:pPr>
        <w:spacing w:line="360" w:lineRule="auto"/>
        <w:jc w:val="both"/>
        <w:rPr>
          <w:rFonts w:ascii="Book Antiqua" w:hAnsi="Book Antiqua"/>
        </w:rPr>
      </w:pPr>
      <w:r>
        <w:rPr>
          <w:rFonts w:ascii="Book Antiqua" w:eastAsia="Book Antiqua" w:hAnsi="Book Antiqua"/>
          <w:color w:val="000000"/>
        </w:rPr>
        <w:lastRenderedPageBreak/>
        <w:t>Our case suggested that the MRI features of superficial GCT-STs in the upper limb, including heterogeneous signal intensity within the lesion on T2WI and T1 FSPGR, nodular enhancement with blurred margins, irregular sh</w:t>
      </w:r>
      <w:r>
        <w:rPr>
          <w:rFonts w:ascii="Book Antiqua" w:eastAsia="Book Antiqua" w:hAnsi="Book Antiqua"/>
          <w:color w:val="000000"/>
        </w:rPr>
        <w:t>apes, and a slow enhancement of TIC on DCE-MRI. In addition, DWI could be used to differentiate a benign soft tissue mass from the malignant one by the mean ADC value, thus providing more radiologic-pathologic information for the diagnosis of GCT-ST. Compr</w:t>
      </w:r>
      <w:r>
        <w:rPr>
          <w:rFonts w:ascii="Book Antiqua" w:eastAsia="Book Antiqua" w:hAnsi="Book Antiqua"/>
          <w:color w:val="000000"/>
        </w:rPr>
        <w:t>ehensive imaging of primary GCT-ST can aid in complete tumor resection, which in turn might promote long-term survival after surgery. However, these findings need to be confirmed using more samples.</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b/>
          <w:color w:val="000000"/>
        </w:rPr>
        <w:t>REFERENCES</w:t>
      </w:r>
    </w:p>
    <w:p w:rsidR="00547CF6" w:rsidRDefault="009031E5">
      <w:pPr>
        <w:spacing w:line="360" w:lineRule="auto"/>
        <w:jc w:val="both"/>
        <w:rPr>
          <w:rFonts w:ascii="Book Antiqua" w:hAnsi="Book Antiqua"/>
        </w:rPr>
      </w:pPr>
      <w:r>
        <w:rPr>
          <w:rFonts w:ascii="Book Antiqua" w:hAnsi="Book Antiqua"/>
        </w:rPr>
        <w:t xml:space="preserve">1 </w:t>
      </w:r>
      <w:r>
        <w:rPr>
          <w:rFonts w:ascii="Book Antiqua" w:hAnsi="Book Antiqua"/>
          <w:b/>
          <w:bCs/>
        </w:rPr>
        <w:t>Jo VY</w:t>
      </w:r>
      <w:r>
        <w:rPr>
          <w:rFonts w:ascii="Book Antiqua" w:hAnsi="Book Antiqua"/>
        </w:rPr>
        <w:t xml:space="preserve">, Fletcher CD. WHO classification of soft tissue </w:t>
      </w:r>
      <w:proofErr w:type="spellStart"/>
      <w:r>
        <w:rPr>
          <w:rFonts w:ascii="Book Antiqua" w:hAnsi="Book Antiqua"/>
        </w:rPr>
        <w:t>tumours</w:t>
      </w:r>
      <w:proofErr w:type="spellEnd"/>
      <w:r>
        <w:rPr>
          <w:rFonts w:ascii="Book Antiqua" w:hAnsi="Book Antiqua"/>
        </w:rPr>
        <w:t xml:space="preserve">: an update based on the 2013 (4th) edition. </w:t>
      </w:r>
      <w:r>
        <w:rPr>
          <w:rFonts w:ascii="Book Antiqua" w:hAnsi="Book Antiqua"/>
          <w:i/>
          <w:iCs/>
        </w:rPr>
        <w:t>Pathology</w:t>
      </w:r>
      <w:r>
        <w:rPr>
          <w:rFonts w:ascii="Book Antiqua" w:hAnsi="Book Antiqua"/>
        </w:rPr>
        <w:t xml:space="preserve"> 2014; </w:t>
      </w:r>
      <w:r>
        <w:rPr>
          <w:rFonts w:ascii="Book Antiqua" w:hAnsi="Book Antiqua"/>
          <w:b/>
          <w:bCs/>
        </w:rPr>
        <w:t>46</w:t>
      </w:r>
      <w:r>
        <w:rPr>
          <w:rFonts w:ascii="Book Antiqua" w:hAnsi="Book Antiqua"/>
        </w:rPr>
        <w:t>: 95-104 [PMID: 24378391 DOI: 10.1097/PAT.0000000000000050]</w:t>
      </w:r>
    </w:p>
    <w:p w:rsidR="00547CF6" w:rsidRDefault="009031E5">
      <w:pPr>
        <w:spacing w:line="360" w:lineRule="auto"/>
        <w:jc w:val="both"/>
        <w:rPr>
          <w:rFonts w:ascii="Book Antiqua" w:hAnsi="Book Antiqua"/>
        </w:rPr>
      </w:pPr>
      <w:proofErr w:type="gramStart"/>
      <w:r>
        <w:rPr>
          <w:rFonts w:ascii="Book Antiqua" w:hAnsi="Book Antiqua"/>
        </w:rPr>
        <w:t xml:space="preserve">2 </w:t>
      </w:r>
      <w:r>
        <w:rPr>
          <w:rFonts w:ascii="Book Antiqua" w:hAnsi="Book Antiqua"/>
          <w:b/>
          <w:bCs/>
        </w:rPr>
        <w:t>Lee MY</w:t>
      </w:r>
      <w:r>
        <w:rPr>
          <w:rFonts w:ascii="Book Antiqua" w:hAnsi="Book Antiqua"/>
        </w:rPr>
        <w:t xml:space="preserve">, </w:t>
      </w:r>
      <w:proofErr w:type="spellStart"/>
      <w:r>
        <w:rPr>
          <w:rFonts w:ascii="Book Antiqua" w:hAnsi="Book Antiqua"/>
        </w:rPr>
        <w:t>Jee</w:t>
      </w:r>
      <w:proofErr w:type="spellEnd"/>
      <w:r>
        <w:rPr>
          <w:rFonts w:ascii="Book Antiqua" w:hAnsi="Book Antiqua"/>
        </w:rPr>
        <w:t xml:space="preserve"> WH, Jung CK, </w:t>
      </w:r>
      <w:proofErr w:type="spellStart"/>
      <w:r>
        <w:rPr>
          <w:rFonts w:ascii="Book Antiqua" w:hAnsi="Book Antiqua"/>
        </w:rPr>
        <w:t>Yoo</w:t>
      </w:r>
      <w:proofErr w:type="spellEnd"/>
      <w:r>
        <w:rPr>
          <w:rFonts w:ascii="Book Antiqua" w:hAnsi="Book Antiqua"/>
        </w:rPr>
        <w:t xml:space="preserve"> </w:t>
      </w:r>
      <w:proofErr w:type="spellStart"/>
      <w:r>
        <w:rPr>
          <w:rFonts w:ascii="Book Antiqua" w:hAnsi="Book Antiqua"/>
        </w:rPr>
        <w:t>IeR</w:t>
      </w:r>
      <w:proofErr w:type="spellEnd"/>
      <w:r>
        <w:rPr>
          <w:rFonts w:ascii="Book Antiqua" w:hAnsi="Book Antiqua"/>
        </w:rPr>
        <w:t>, Chung YG.</w:t>
      </w:r>
      <w:proofErr w:type="gramEnd"/>
      <w:r>
        <w:rPr>
          <w:rFonts w:ascii="Book Antiqua" w:hAnsi="Book Antiqua"/>
        </w:rPr>
        <w:t xml:space="preserve"> Giant cell tumor of soft tissue</w:t>
      </w:r>
      <w:r>
        <w:rPr>
          <w:rFonts w:ascii="Book Antiqua" w:hAnsi="Book Antiqua"/>
        </w:rPr>
        <w:t xml:space="preserve">: a case report with emphasis on MR imaging. </w:t>
      </w:r>
      <w:r>
        <w:rPr>
          <w:rFonts w:ascii="Book Antiqua" w:hAnsi="Book Antiqua"/>
          <w:i/>
          <w:iCs/>
        </w:rPr>
        <w:t xml:space="preserve">Skeletal </w:t>
      </w:r>
      <w:proofErr w:type="spellStart"/>
      <w:r>
        <w:rPr>
          <w:rFonts w:ascii="Book Antiqua" w:hAnsi="Book Antiqua"/>
          <w:i/>
          <w:iCs/>
        </w:rPr>
        <w:t>Radiol</w:t>
      </w:r>
      <w:proofErr w:type="spellEnd"/>
      <w:r>
        <w:rPr>
          <w:rFonts w:ascii="Book Antiqua" w:hAnsi="Book Antiqua"/>
        </w:rPr>
        <w:t xml:space="preserve"> 2015; </w:t>
      </w:r>
      <w:r>
        <w:rPr>
          <w:rFonts w:ascii="Book Antiqua" w:hAnsi="Book Antiqua"/>
          <w:b/>
          <w:bCs/>
        </w:rPr>
        <w:t>44</w:t>
      </w:r>
      <w:r>
        <w:rPr>
          <w:rFonts w:ascii="Book Antiqua" w:hAnsi="Book Antiqua"/>
        </w:rPr>
        <w:t>: 1039-1043 [PMID: 25833278 DOI: 10.1007/s00256-015-2140-6]</w:t>
      </w:r>
    </w:p>
    <w:p w:rsidR="00547CF6" w:rsidRDefault="009031E5">
      <w:pPr>
        <w:spacing w:line="360" w:lineRule="auto"/>
        <w:jc w:val="both"/>
        <w:rPr>
          <w:rFonts w:ascii="Book Antiqua" w:hAnsi="Book Antiqua"/>
        </w:rPr>
      </w:pPr>
      <w:r>
        <w:rPr>
          <w:rFonts w:ascii="Book Antiqua" w:hAnsi="Book Antiqua"/>
        </w:rPr>
        <w:t xml:space="preserve">3 </w:t>
      </w:r>
      <w:r>
        <w:rPr>
          <w:rFonts w:ascii="Book Antiqua" w:hAnsi="Book Antiqua"/>
          <w:b/>
          <w:bCs/>
        </w:rPr>
        <w:t>Chen L</w:t>
      </w:r>
      <w:r>
        <w:rPr>
          <w:rFonts w:ascii="Book Antiqua" w:hAnsi="Book Antiqua"/>
        </w:rPr>
        <w:t xml:space="preserve">, Shi XL, Zhou ZM, Qin LD, Liu XH, Jiang L, Zhang QJ, Ding XY. </w:t>
      </w:r>
      <w:proofErr w:type="gramStart"/>
      <w:r>
        <w:rPr>
          <w:rFonts w:ascii="Book Antiqua" w:hAnsi="Book Antiqua"/>
        </w:rPr>
        <w:t>Clinical Significance of MRI and Pathological Features o</w:t>
      </w:r>
      <w:r>
        <w:rPr>
          <w:rFonts w:ascii="Book Antiqua" w:hAnsi="Book Antiqua"/>
        </w:rPr>
        <w:t>f Giant Cell Tumor of Bone Boundary.</w:t>
      </w:r>
      <w:proofErr w:type="gramEnd"/>
      <w:r>
        <w:rPr>
          <w:rFonts w:ascii="Book Antiqua" w:hAnsi="Book Antiqua"/>
        </w:rPr>
        <w:t xml:space="preserve">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2019; </w:t>
      </w:r>
      <w:r>
        <w:rPr>
          <w:rFonts w:ascii="Book Antiqua" w:hAnsi="Book Antiqua"/>
          <w:b/>
          <w:bCs/>
        </w:rPr>
        <w:t>11</w:t>
      </w:r>
      <w:r>
        <w:rPr>
          <w:rFonts w:ascii="Book Antiqua" w:hAnsi="Book Antiqua"/>
        </w:rPr>
        <w:t>: 628-634 [PMID: 31422584 DOI: 10.1111/os.12510]</w:t>
      </w:r>
    </w:p>
    <w:p w:rsidR="00547CF6" w:rsidRDefault="009031E5">
      <w:pPr>
        <w:spacing w:line="360" w:lineRule="auto"/>
        <w:jc w:val="both"/>
        <w:rPr>
          <w:rFonts w:ascii="Book Antiqua" w:hAnsi="Book Antiqua"/>
        </w:rPr>
      </w:pPr>
      <w:proofErr w:type="gramStart"/>
      <w:r>
        <w:rPr>
          <w:rFonts w:ascii="Book Antiqua" w:hAnsi="Book Antiqua"/>
        </w:rPr>
        <w:t xml:space="preserve">4 </w:t>
      </w:r>
      <w:r>
        <w:rPr>
          <w:rFonts w:ascii="Book Antiqua" w:hAnsi="Book Antiqua"/>
          <w:b/>
          <w:bCs/>
        </w:rPr>
        <w:t>Murphey MD</w:t>
      </w:r>
      <w:r>
        <w:rPr>
          <w:rFonts w:ascii="Book Antiqua" w:hAnsi="Book Antiqua"/>
        </w:rPr>
        <w:t xml:space="preserve">, </w:t>
      </w:r>
      <w:proofErr w:type="spellStart"/>
      <w:r>
        <w:rPr>
          <w:rFonts w:ascii="Book Antiqua" w:hAnsi="Book Antiqua"/>
        </w:rPr>
        <w:t>Nomikos</w:t>
      </w:r>
      <w:proofErr w:type="spellEnd"/>
      <w:r>
        <w:rPr>
          <w:rFonts w:ascii="Book Antiqua" w:hAnsi="Book Antiqua"/>
        </w:rPr>
        <w:t xml:space="preserve"> GC, </w:t>
      </w:r>
      <w:proofErr w:type="spellStart"/>
      <w:r>
        <w:rPr>
          <w:rFonts w:ascii="Book Antiqua" w:hAnsi="Book Antiqua"/>
        </w:rPr>
        <w:t>Flemming</w:t>
      </w:r>
      <w:proofErr w:type="spellEnd"/>
      <w:r>
        <w:rPr>
          <w:rFonts w:ascii="Book Antiqua" w:hAnsi="Book Antiqua"/>
        </w:rPr>
        <w:t xml:space="preserve"> DJ, Gannon FH, Temple HT, </w:t>
      </w:r>
      <w:proofErr w:type="spellStart"/>
      <w:r>
        <w:rPr>
          <w:rFonts w:ascii="Book Antiqua" w:hAnsi="Book Antiqua"/>
        </w:rPr>
        <w:t>Kransdorf</w:t>
      </w:r>
      <w:proofErr w:type="spellEnd"/>
      <w:r>
        <w:rPr>
          <w:rFonts w:ascii="Book Antiqua" w:hAnsi="Book Antiqua"/>
        </w:rPr>
        <w:t xml:space="preserve"> MJ.</w:t>
      </w:r>
      <w:proofErr w:type="gramEnd"/>
      <w:r>
        <w:rPr>
          <w:rFonts w:ascii="Book Antiqua" w:hAnsi="Book Antiqua"/>
        </w:rPr>
        <w:t xml:space="preserve"> </w:t>
      </w:r>
      <w:proofErr w:type="gramStart"/>
      <w:r>
        <w:rPr>
          <w:rFonts w:ascii="Book Antiqua" w:hAnsi="Book Antiqua"/>
        </w:rPr>
        <w:t>From the archives of AFIP.</w:t>
      </w:r>
      <w:proofErr w:type="gramEnd"/>
      <w:r>
        <w:rPr>
          <w:rFonts w:ascii="Book Antiqua" w:hAnsi="Book Antiqua"/>
        </w:rPr>
        <w:t xml:space="preserve"> Imaging of giant cell tumor and giant cell repar</w:t>
      </w:r>
      <w:r>
        <w:rPr>
          <w:rFonts w:ascii="Book Antiqua" w:hAnsi="Book Antiqua"/>
        </w:rPr>
        <w:t xml:space="preserve">ative granuloma of bone: radiologic-pathologic correlation. </w:t>
      </w:r>
      <w:proofErr w:type="spellStart"/>
      <w:r>
        <w:rPr>
          <w:rFonts w:ascii="Book Antiqua" w:hAnsi="Book Antiqua"/>
          <w:i/>
          <w:iCs/>
        </w:rPr>
        <w:t>Radiographics</w:t>
      </w:r>
      <w:proofErr w:type="spellEnd"/>
      <w:r>
        <w:rPr>
          <w:rFonts w:ascii="Book Antiqua" w:hAnsi="Book Antiqua"/>
        </w:rPr>
        <w:t xml:space="preserve"> 2001; </w:t>
      </w:r>
      <w:r>
        <w:rPr>
          <w:rFonts w:ascii="Book Antiqua" w:hAnsi="Book Antiqua"/>
          <w:b/>
          <w:bCs/>
        </w:rPr>
        <w:t>21</w:t>
      </w:r>
      <w:r>
        <w:rPr>
          <w:rFonts w:ascii="Book Antiqua" w:hAnsi="Book Antiqua"/>
        </w:rPr>
        <w:t>: 1283-1309 [PMID: 11553835 DOI: 10.1148/radiographics.21.5.g01se251283]</w:t>
      </w:r>
    </w:p>
    <w:p w:rsidR="00547CF6" w:rsidRDefault="009031E5">
      <w:pPr>
        <w:spacing w:line="360" w:lineRule="auto"/>
        <w:jc w:val="both"/>
        <w:rPr>
          <w:rFonts w:ascii="Book Antiqua" w:hAnsi="Book Antiqua"/>
        </w:rPr>
      </w:pPr>
      <w:proofErr w:type="gramStart"/>
      <w:r>
        <w:rPr>
          <w:rFonts w:ascii="Book Antiqua" w:hAnsi="Book Antiqua"/>
        </w:rPr>
        <w:lastRenderedPageBreak/>
        <w:t xml:space="preserve">5 </w:t>
      </w:r>
      <w:r>
        <w:rPr>
          <w:rFonts w:ascii="Book Antiqua" w:hAnsi="Book Antiqua"/>
          <w:b/>
          <w:bCs/>
        </w:rPr>
        <w:t>Allen PW</w:t>
      </w:r>
      <w:r>
        <w:rPr>
          <w:rFonts w:ascii="Book Antiqua" w:hAnsi="Book Antiqua"/>
        </w:rPr>
        <w:t>.</w:t>
      </w:r>
      <w:proofErr w:type="gramEnd"/>
      <w:r>
        <w:rPr>
          <w:rFonts w:ascii="Book Antiqua" w:hAnsi="Book Antiqua"/>
        </w:rPr>
        <w:t xml:space="preserve"> </w:t>
      </w:r>
      <w:proofErr w:type="gramStart"/>
      <w:r>
        <w:rPr>
          <w:rFonts w:ascii="Book Antiqua" w:hAnsi="Book Antiqua"/>
        </w:rPr>
        <w:t>Primary giant cell tumors of soft tissue.</w:t>
      </w:r>
      <w:proofErr w:type="gramEnd"/>
      <w:r>
        <w:rPr>
          <w:rFonts w:ascii="Book Antiqua" w:hAnsi="Book Antiqua"/>
        </w:rPr>
        <w:t xml:space="preserve"> </w:t>
      </w:r>
      <w:r>
        <w:rPr>
          <w:rFonts w:ascii="Book Antiqua" w:hAnsi="Book Antiqua"/>
          <w:i/>
          <w:iCs/>
        </w:rPr>
        <w:t xml:space="preserve">Am J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2000; </w:t>
      </w:r>
      <w:r>
        <w:rPr>
          <w:rFonts w:ascii="Book Antiqua" w:hAnsi="Book Antiqua"/>
          <w:b/>
          <w:bCs/>
        </w:rPr>
        <w:t>24</w:t>
      </w:r>
      <w:r>
        <w:rPr>
          <w:rFonts w:ascii="Book Antiqua" w:hAnsi="Book Antiqua"/>
        </w:rPr>
        <w:t>: 1175-1176 [PMID: 109</w:t>
      </w:r>
      <w:r>
        <w:rPr>
          <w:rFonts w:ascii="Book Antiqua" w:hAnsi="Book Antiqua"/>
        </w:rPr>
        <w:t>35663 DOI: 10.1097/00000478-200008000-00024]</w:t>
      </w:r>
    </w:p>
    <w:p w:rsidR="00547CF6" w:rsidRDefault="009031E5">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Sonmez</w:t>
      </w:r>
      <w:proofErr w:type="spellEnd"/>
      <w:r>
        <w:rPr>
          <w:rFonts w:ascii="Book Antiqua" w:hAnsi="Book Antiqua"/>
          <w:b/>
          <w:bCs/>
        </w:rPr>
        <w:t xml:space="preserve"> Ergun S</w:t>
      </w:r>
      <w:r>
        <w:rPr>
          <w:rFonts w:ascii="Book Antiqua" w:hAnsi="Book Antiqua"/>
        </w:rPr>
        <w:t xml:space="preserve">, </w:t>
      </w:r>
      <w:proofErr w:type="spellStart"/>
      <w:r>
        <w:rPr>
          <w:rFonts w:ascii="Book Antiqua" w:hAnsi="Book Antiqua"/>
        </w:rPr>
        <w:t>Buyukbabani</w:t>
      </w:r>
      <w:proofErr w:type="spellEnd"/>
      <w:r>
        <w:rPr>
          <w:rFonts w:ascii="Book Antiqua" w:hAnsi="Book Antiqua"/>
        </w:rPr>
        <w:t xml:space="preserve"> N, </w:t>
      </w:r>
      <w:proofErr w:type="spellStart"/>
      <w:r>
        <w:rPr>
          <w:rFonts w:ascii="Book Antiqua" w:hAnsi="Book Antiqua"/>
        </w:rPr>
        <w:t>Atilganoglu</w:t>
      </w:r>
      <w:proofErr w:type="spellEnd"/>
      <w:r>
        <w:rPr>
          <w:rFonts w:ascii="Book Antiqua" w:hAnsi="Book Antiqua"/>
        </w:rPr>
        <w:t xml:space="preserve"> U. Primary giant cell tumor of soft tissue mimicking a vascular neoplasm. </w:t>
      </w:r>
      <w:proofErr w:type="spellStart"/>
      <w:r>
        <w:rPr>
          <w:rFonts w:ascii="Book Antiqua" w:hAnsi="Book Antiqua"/>
          <w:i/>
          <w:iCs/>
        </w:rPr>
        <w:t>Dermatol</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2008; </w:t>
      </w:r>
      <w:r>
        <w:rPr>
          <w:rFonts w:ascii="Book Antiqua" w:hAnsi="Book Antiqua"/>
          <w:b/>
          <w:bCs/>
        </w:rPr>
        <w:t>34</w:t>
      </w:r>
      <w:r>
        <w:rPr>
          <w:rFonts w:ascii="Book Antiqua" w:hAnsi="Book Antiqua"/>
        </w:rPr>
        <w:t>: 102-104 [PMID: 18053036 DOI: 10.1111/j.1524-4725.2007.34022.x]</w:t>
      </w:r>
    </w:p>
    <w:p w:rsidR="00547CF6" w:rsidRDefault="009031E5">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Cal</w:t>
      </w:r>
      <w:r>
        <w:rPr>
          <w:rFonts w:ascii="Book Antiqua" w:hAnsi="Book Antiqua"/>
          <w:b/>
          <w:bCs/>
        </w:rPr>
        <w:t>lı</w:t>
      </w:r>
      <w:proofErr w:type="spellEnd"/>
      <w:r>
        <w:rPr>
          <w:rFonts w:ascii="Book Antiqua" w:hAnsi="Book Antiqua"/>
          <w:b/>
          <w:bCs/>
        </w:rPr>
        <w:t xml:space="preserve"> AO</w:t>
      </w:r>
      <w:r>
        <w:rPr>
          <w:rFonts w:ascii="Book Antiqua" w:hAnsi="Book Antiqua"/>
        </w:rPr>
        <w:t xml:space="preserve">, </w:t>
      </w:r>
      <w:proofErr w:type="spellStart"/>
      <w:r>
        <w:rPr>
          <w:rFonts w:ascii="Book Antiqua" w:hAnsi="Book Antiqua"/>
        </w:rPr>
        <w:t>Tunakan</w:t>
      </w:r>
      <w:proofErr w:type="spellEnd"/>
      <w:r>
        <w:rPr>
          <w:rFonts w:ascii="Book Antiqua" w:hAnsi="Book Antiqua"/>
        </w:rPr>
        <w:t xml:space="preserve"> M, </w:t>
      </w:r>
      <w:proofErr w:type="spellStart"/>
      <w:r>
        <w:rPr>
          <w:rFonts w:ascii="Book Antiqua" w:hAnsi="Book Antiqua"/>
        </w:rPr>
        <w:t>Katilmiş</w:t>
      </w:r>
      <w:proofErr w:type="spellEnd"/>
      <w:r>
        <w:rPr>
          <w:rFonts w:ascii="Book Antiqua" w:hAnsi="Book Antiqua"/>
        </w:rPr>
        <w:t xml:space="preserve"> H, </w:t>
      </w:r>
      <w:proofErr w:type="spellStart"/>
      <w:r>
        <w:rPr>
          <w:rFonts w:ascii="Book Antiqua" w:hAnsi="Book Antiqua"/>
        </w:rPr>
        <w:t>Kilçiksiz</w:t>
      </w:r>
      <w:proofErr w:type="spellEnd"/>
      <w:r>
        <w:rPr>
          <w:rFonts w:ascii="Book Antiqua" w:hAnsi="Book Antiqua"/>
        </w:rPr>
        <w:t xml:space="preserve"> S, </w:t>
      </w:r>
      <w:proofErr w:type="spellStart"/>
      <w:r>
        <w:rPr>
          <w:rFonts w:ascii="Book Antiqua" w:hAnsi="Book Antiqua"/>
        </w:rPr>
        <w:t>Oztürkcan</w:t>
      </w:r>
      <w:proofErr w:type="spellEnd"/>
      <w:r>
        <w:rPr>
          <w:rFonts w:ascii="Book Antiqua" w:hAnsi="Book Antiqua"/>
        </w:rPr>
        <w:t xml:space="preserve"> S. Soft tissue giant cell tumor of low malignant potential of the neck: a case report and review of the literature. </w:t>
      </w:r>
      <w:r>
        <w:rPr>
          <w:rFonts w:ascii="Book Antiqua" w:hAnsi="Book Antiqua"/>
          <w:i/>
          <w:iCs/>
        </w:rPr>
        <w:t xml:space="preserve">Turk </w:t>
      </w:r>
      <w:proofErr w:type="spellStart"/>
      <w:r>
        <w:rPr>
          <w:rFonts w:ascii="Book Antiqua" w:hAnsi="Book Antiqua"/>
          <w:i/>
          <w:iCs/>
        </w:rPr>
        <w:t>Patoloji</w:t>
      </w:r>
      <w:proofErr w:type="spellEnd"/>
      <w:r>
        <w:rPr>
          <w:rFonts w:ascii="Book Antiqua" w:hAnsi="Book Antiqua"/>
          <w:i/>
          <w:iCs/>
        </w:rPr>
        <w:t xml:space="preserve"> </w:t>
      </w:r>
      <w:proofErr w:type="spellStart"/>
      <w:r>
        <w:rPr>
          <w:rFonts w:ascii="Book Antiqua" w:hAnsi="Book Antiqua"/>
          <w:i/>
          <w:iCs/>
        </w:rPr>
        <w:t>Derg</w:t>
      </w:r>
      <w:proofErr w:type="spellEnd"/>
      <w:r>
        <w:rPr>
          <w:rFonts w:ascii="Book Antiqua" w:hAnsi="Book Antiqua"/>
        </w:rPr>
        <w:t xml:space="preserve"> 2014; </w:t>
      </w:r>
      <w:r>
        <w:rPr>
          <w:rFonts w:ascii="Book Antiqua" w:hAnsi="Book Antiqua"/>
          <w:b/>
          <w:bCs/>
        </w:rPr>
        <w:t>30</w:t>
      </w:r>
      <w:r>
        <w:rPr>
          <w:rFonts w:ascii="Book Antiqua" w:hAnsi="Book Antiqua"/>
        </w:rPr>
        <w:t>: 73-77 [PMID: 24101352 DOI: 10.5146/tjpath.2013.01174]</w:t>
      </w:r>
    </w:p>
    <w:p w:rsidR="00547CF6" w:rsidRDefault="009031E5">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Ki</w:t>
      </w:r>
      <w:r>
        <w:rPr>
          <w:rFonts w:ascii="Book Antiqua" w:hAnsi="Book Antiqua"/>
          <w:b/>
          <w:bCs/>
        </w:rPr>
        <w:t>shi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Monma</w:t>
      </w:r>
      <w:proofErr w:type="spellEnd"/>
      <w:r>
        <w:rPr>
          <w:rFonts w:ascii="Book Antiqua" w:hAnsi="Book Antiqua"/>
        </w:rPr>
        <w:t xml:space="preserve"> H, Hori H, </w:t>
      </w:r>
      <w:proofErr w:type="spellStart"/>
      <w:r>
        <w:rPr>
          <w:rFonts w:ascii="Book Antiqua" w:hAnsi="Book Antiqua"/>
        </w:rPr>
        <w:t>Kinugasa</w:t>
      </w:r>
      <w:proofErr w:type="spellEnd"/>
      <w:r>
        <w:rPr>
          <w:rFonts w:ascii="Book Antiqua" w:hAnsi="Book Antiqua"/>
        </w:rPr>
        <w:t xml:space="preserve"> S, Fujimoto M, Nakamura T. </w:t>
      </w:r>
      <w:proofErr w:type="gramStart"/>
      <w:r>
        <w:rPr>
          <w:rFonts w:ascii="Book Antiqua" w:hAnsi="Book Antiqua"/>
        </w:rPr>
        <w:t>First Case Report of a Huge Giant Cell Tumor of Soft Tissue Originating from the Retroperitoneum.</w:t>
      </w:r>
      <w:proofErr w:type="gramEnd"/>
      <w:r>
        <w:rPr>
          <w:rFonts w:ascii="Book Antiqua" w:hAnsi="Book Antiqua"/>
        </w:rPr>
        <w:t xml:space="preserve"> </w:t>
      </w:r>
      <w:r>
        <w:rPr>
          <w:rFonts w:ascii="Book Antiqua" w:hAnsi="Book Antiqua"/>
          <w:i/>
          <w:iCs/>
        </w:rPr>
        <w:t>Am J Case Rep</w:t>
      </w:r>
      <w:r>
        <w:rPr>
          <w:rFonts w:ascii="Book Antiqua" w:hAnsi="Book Antiqua"/>
        </w:rPr>
        <w:t xml:space="preserve"> 2018; </w:t>
      </w:r>
      <w:r>
        <w:rPr>
          <w:rFonts w:ascii="Book Antiqua" w:hAnsi="Book Antiqua"/>
          <w:b/>
          <w:bCs/>
        </w:rPr>
        <w:t>19</w:t>
      </w:r>
      <w:r>
        <w:rPr>
          <w:rFonts w:ascii="Book Antiqua" w:hAnsi="Book Antiqua"/>
        </w:rPr>
        <w:t>: 642-650 [PMID: 29867073 DOI: 10.12659/AJCR.909261]</w:t>
      </w:r>
    </w:p>
    <w:p w:rsidR="00547CF6" w:rsidRDefault="009031E5">
      <w:pPr>
        <w:spacing w:line="360" w:lineRule="auto"/>
        <w:jc w:val="both"/>
        <w:rPr>
          <w:rFonts w:ascii="Book Antiqua" w:hAnsi="Book Antiqua"/>
        </w:rPr>
      </w:pPr>
      <w:r>
        <w:rPr>
          <w:rFonts w:ascii="Book Antiqua" w:hAnsi="Book Antiqua"/>
        </w:rPr>
        <w:t xml:space="preserve">9 </w:t>
      </w:r>
      <w:r>
        <w:rPr>
          <w:rFonts w:ascii="Book Antiqua" w:hAnsi="Book Antiqua"/>
          <w:b/>
          <w:bCs/>
        </w:rPr>
        <w:t>An SB</w:t>
      </w:r>
      <w:r>
        <w:rPr>
          <w:rFonts w:ascii="Book Antiqua" w:hAnsi="Book Antiqua"/>
        </w:rPr>
        <w:t>, Choi JA, Chung</w:t>
      </w:r>
      <w:r>
        <w:rPr>
          <w:rFonts w:ascii="Book Antiqua" w:hAnsi="Book Antiqua"/>
        </w:rPr>
        <w:t xml:space="preserve"> JH, Oh JH, Kang HS. Giant cell tumor of soft tissue: a case with atypical US and MRI findings. </w:t>
      </w:r>
      <w:r>
        <w:rPr>
          <w:rFonts w:ascii="Book Antiqua" w:hAnsi="Book Antiqua"/>
          <w:i/>
          <w:iCs/>
        </w:rPr>
        <w:t xml:space="preserve">Korean J </w:t>
      </w:r>
      <w:proofErr w:type="spellStart"/>
      <w:r>
        <w:rPr>
          <w:rFonts w:ascii="Book Antiqua" w:hAnsi="Book Antiqua"/>
          <w:i/>
          <w:iCs/>
        </w:rPr>
        <w:t>Radiol</w:t>
      </w:r>
      <w:proofErr w:type="spellEnd"/>
      <w:r>
        <w:rPr>
          <w:rFonts w:ascii="Book Antiqua" w:hAnsi="Book Antiqua"/>
        </w:rPr>
        <w:t xml:space="preserve"> 2008; </w:t>
      </w:r>
      <w:r>
        <w:rPr>
          <w:rFonts w:ascii="Book Antiqua" w:hAnsi="Book Antiqua"/>
          <w:b/>
          <w:bCs/>
        </w:rPr>
        <w:t>9</w:t>
      </w:r>
      <w:r>
        <w:rPr>
          <w:rFonts w:ascii="Book Antiqua" w:hAnsi="Book Antiqua"/>
        </w:rPr>
        <w:t>: 462-465 [PMID: 18838857 DOI: 10.3348/kjr.2008.9.5.462]</w:t>
      </w:r>
    </w:p>
    <w:p w:rsidR="00547CF6" w:rsidRDefault="009031E5">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Boneschi</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Parafioriti</w:t>
      </w:r>
      <w:proofErr w:type="spellEnd"/>
      <w:r>
        <w:rPr>
          <w:rFonts w:ascii="Book Antiqua" w:hAnsi="Book Antiqua"/>
        </w:rPr>
        <w:t xml:space="preserve"> A, </w:t>
      </w:r>
      <w:proofErr w:type="spellStart"/>
      <w:r>
        <w:rPr>
          <w:rFonts w:ascii="Book Antiqua" w:hAnsi="Book Antiqua"/>
        </w:rPr>
        <w:t>Armiraglio</w:t>
      </w:r>
      <w:proofErr w:type="spellEnd"/>
      <w:r>
        <w:rPr>
          <w:rFonts w:ascii="Book Antiqua" w:hAnsi="Book Antiqua"/>
        </w:rPr>
        <w:t xml:space="preserve"> E, </w:t>
      </w:r>
      <w:proofErr w:type="spellStart"/>
      <w:r>
        <w:rPr>
          <w:rFonts w:ascii="Book Antiqua" w:hAnsi="Book Antiqua"/>
        </w:rPr>
        <w:t>Gaiani</w:t>
      </w:r>
      <w:proofErr w:type="spellEnd"/>
      <w:r>
        <w:rPr>
          <w:rFonts w:ascii="Book Antiqua" w:hAnsi="Book Antiqua"/>
        </w:rPr>
        <w:t xml:space="preserve"> F, </w:t>
      </w:r>
      <w:proofErr w:type="spellStart"/>
      <w:r>
        <w:rPr>
          <w:rFonts w:ascii="Book Antiqua" w:hAnsi="Book Antiqua"/>
        </w:rPr>
        <w:t>Brambilla</w:t>
      </w:r>
      <w:proofErr w:type="spellEnd"/>
      <w:r>
        <w:rPr>
          <w:rFonts w:ascii="Book Antiqua" w:hAnsi="Book Antiqua"/>
        </w:rPr>
        <w:t xml:space="preserve"> L. Primary giant</w:t>
      </w:r>
      <w:r>
        <w:rPr>
          <w:rFonts w:ascii="Book Antiqua" w:hAnsi="Book Antiqua"/>
        </w:rPr>
        <w:t xml:space="preserve"> cell tumor of soft tissue of the groin - a case of 46 years duration. </w:t>
      </w:r>
      <w:r>
        <w:rPr>
          <w:rFonts w:ascii="Book Antiqua" w:hAnsi="Book Antiqua"/>
          <w:i/>
          <w:iCs/>
        </w:rPr>
        <w:t xml:space="preserve">J </w:t>
      </w:r>
      <w:proofErr w:type="spellStart"/>
      <w:r>
        <w:rPr>
          <w:rFonts w:ascii="Book Antiqua" w:hAnsi="Book Antiqua"/>
          <w:i/>
          <w:iCs/>
        </w:rPr>
        <w:t>Cutan</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2009; </w:t>
      </w:r>
      <w:r>
        <w:rPr>
          <w:rFonts w:ascii="Book Antiqua" w:hAnsi="Book Antiqua"/>
          <w:b/>
          <w:bCs/>
        </w:rPr>
        <w:t xml:space="preserve">36 </w:t>
      </w:r>
      <w:proofErr w:type="spellStart"/>
      <w:r>
        <w:rPr>
          <w:rFonts w:ascii="Book Antiqua" w:hAnsi="Book Antiqua"/>
          <w:b/>
          <w:bCs/>
        </w:rPr>
        <w:t>Suppl</w:t>
      </w:r>
      <w:proofErr w:type="spellEnd"/>
      <w:r>
        <w:rPr>
          <w:rFonts w:ascii="Book Antiqua" w:hAnsi="Book Antiqua"/>
          <w:b/>
          <w:bCs/>
        </w:rPr>
        <w:t xml:space="preserve"> 1</w:t>
      </w:r>
      <w:r>
        <w:rPr>
          <w:rFonts w:ascii="Book Antiqua" w:hAnsi="Book Antiqua"/>
        </w:rPr>
        <w:t>: 20-24 [PMID: 19222697 DOI: 10.1111/j.1600-0560.2008.01202.x]</w:t>
      </w:r>
    </w:p>
    <w:p w:rsidR="00547CF6" w:rsidRDefault="009031E5">
      <w:pPr>
        <w:spacing w:line="360" w:lineRule="auto"/>
        <w:jc w:val="both"/>
        <w:rPr>
          <w:rFonts w:ascii="Book Antiqua" w:hAnsi="Book Antiqua"/>
        </w:rPr>
      </w:pPr>
      <w:r>
        <w:rPr>
          <w:rFonts w:ascii="Book Antiqua" w:hAnsi="Book Antiqua"/>
        </w:rPr>
        <w:t xml:space="preserve">11 </w:t>
      </w:r>
      <w:r>
        <w:rPr>
          <w:rFonts w:ascii="Book Antiqua" w:hAnsi="Book Antiqua"/>
          <w:b/>
          <w:bCs/>
        </w:rPr>
        <w:t>Dodd LG</w:t>
      </w:r>
      <w:r>
        <w:rPr>
          <w:rFonts w:ascii="Book Antiqua" w:hAnsi="Book Antiqua"/>
        </w:rPr>
        <w:t xml:space="preserve">, Major N, </w:t>
      </w:r>
      <w:proofErr w:type="spellStart"/>
      <w:r>
        <w:rPr>
          <w:rFonts w:ascii="Book Antiqua" w:hAnsi="Book Antiqua"/>
        </w:rPr>
        <w:t>Brigman</w:t>
      </w:r>
      <w:proofErr w:type="spellEnd"/>
      <w:r>
        <w:rPr>
          <w:rFonts w:ascii="Book Antiqua" w:hAnsi="Book Antiqua"/>
        </w:rPr>
        <w:t xml:space="preserve"> B. Malignant giant cell tumor of soft parts. </w:t>
      </w:r>
      <w:r>
        <w:rPr>
          <w:rFonts w:ascii="Book Antiqua" w:hAnsi="Book Antiqua"/>
          <w:i/>
          <w:iCs/>
        </w:rPr>
        <w:t xml:space="preserve">Skeletal </w:t>
      </w:r>
      <w:proofErr w:type="spellStart"/>
      <w:r>
        <w:rPr>
          <w:rFonts w:ascii="Book Antiqua" w:hAnsi="Book Antiqua"/>
          <w:i/>
          <w:iCs/>
        </w:rPr>
        <w:t>Radiol</w:t>
      </w:r>
      <w:proofErr w:type="spellEnd"/>
      <w:r>
        <w:rPr>
          <w:rFonts w:ascii="Book Antiqua" w:hAnsi="Book Antiqua"/>
        </w:rPr>
        <w:t xml:space="preserve"> 2004; </w:t>
      </w:r>
      <w:r>
        <w:rPr>
          <w:rFonts w:ascii="Book Antiqua" w:hAnsi="Book Antiqua"/>
          <w:b/>
          <w:bCs/>
        </w:rPr>
        <w:t>33</w:t>
      </w:r>
      <w:r>
        <w:rPr>
          <w:rFonts w:ascii="Book Antiqua" w:hAnsi="Book Antiqua"/>
        </w:rPr>
        <w:t>: 295-299 [PMID: 14997349 DOI: 10.1007/s00256-003-0744-8]</w:t>
      </w:r>
    </w:p>
    <w:p w:rsidR="00547CF6" w:rsidRDefault="009031E5">
      <w:pPr>
        <w:spacing w:line="360" w:lineRule="auto"/>
        <w:jc w:val="both"/>
        <w:rPr>
          <w:rFonts w:ascii="Book Antiqua" w:hAnsi="Book Antiqua"/>
        </w:rPr>
      </w:pPr>
      <w:r>
        <w:rPr>
          <w:rFonts w:ascii="Book Antiqua" w:hAnsi="Book Antiqua"/>
        </w:rPr>
        <w:t xml:space="preserve">12 </w:t>
      </w:r>
      <w:r>
        <w:rPr>
          <w:rFonts w:ascii="Book Antiqua" w:hAnsi="Book Antiqua"/>
          <w:b/>
          <w:bCs/>
        </w:rPr>
        <w:t>Jeon JY</w:t>
      </w:r>
      <w:r>
        <w:rPr>
          <w:rFonts w:ascii="Book Antiqua" w:hAnsi="Book Antiqua"/>
        </w:rPr>
        <w:t xml:space="preserve">, Chung HW, Lee MH, Lee SH, Shin MJ. </w:t>
      </w:r>
      <w:proofErr w:type="gramStart"/>
      <w:r>
        <w:rPr>
          <w:rFonts w:ascii="Book Antiqua" w:hAnsi="Book Antiqua"/>
        </w:rPr>
        <w:t xml:space="preserve">Usefulness of diffusion-weighted MR imaging for differentiating between benign and malignant superficial soft tissue </w:t>
      </w:r>
      <w:proofErr w:type="spellStart"/>
      <w:r>
        <w:rPr>
          <w:rFonts w:ascii="Book Antiqua" w:hAnsi="Book Antiqua"/>
        </w:rPr>
        <w:t>tumours</w:t>
      </w:r>
      <w:proofErr w:type="spellEnd"/>
      <w:r>
        <w:rPr>
          <w:rFonts w:ascii="Book Antiqua" w:hAnsi="Book Antiqua"/>
        </w:rPr>
        <w:t xml:space="preserve"> and </w:t>
      </w:r>
      <w:proofErr w:type="spellStart"/>
      <w:r>
        <w:rPr>
          <w:rFonts w:ascii="Book Antiqua" w:hAnsi="Book Antiqua"/>
        </w:rPr>
        <w:t>tumour</w:t>
      </w:r>
      <w:proofErr w:type="spellEnd"/>
      <w:r>
        <w:rPr>
          <w:rFonts w:ascii="Book Antiqua" w:hAnsi="Book Antiqua"/>
        </w:rPr>
        <w:t>-like lesions.</w:t>
      </w:r>
      <w:proofErr w:type="gramEnd"/>
      <w:r>
        <w:rPr>
          <w:rFonts w:ascii="Book Antiqua" w:hAnsi="Book Antiqua"/>
        </w:rPr>
        <w:t xml:space="preserve"> </w:t>
      </w:r>
      <w:r>
        <w:rPr>
          <w:rFonts w:ascii="Book Antiqua" w:hAnsi="Book Antiqua"/>
          <w:i/>
          <w:iCs/>
        </w:rPr>
        <w:t xml:space="preserve">Br J </w:t>
      </w:r>
      <w:proofErr w:type="spellStart"/>
      <w:r>
        <w:rPr>
          <w:rFonts w:ascii="Book Antiqua" w:hAnsi="Book Antiqua"/>
          <w:i/>
          <w:iCs/>
        </w:rPr>
        <w:t>Radiol</w:t>
      </w:r>
      <w:proofErr w:type="spellEnd"/>
      <w:r>
        <w:rPr>
          <w:rFonts w:ascii="Book Antiqua" w:hAnsi="Book Antiqua"/>
        </w:rPr>
        <w:t xml:space="preserve"> 2016; </w:t>
      </w:r>
      <w:r>
        <w:rPr>
          <w:rFonts w:ascii="Book Antiqua" w:hAnsi="Book Antiqua"/>
          <w:b/>
          <w:bCs/>
        </w:rPr>
        <w:t>89</w:t>
      </w:r>
      <w:r>
        <w:rPr>
          <w:rFonts w:ascii="Book Antiqua" w:hAnsi="Book Antiqua"/>
        </w:rPr>
        <w:t>: 20150929 [PMID: 26892266 DOI: 10.1259/bjr.20150</w:t>
      </w:r>
      <w:r>
        <w:rPr>
          <w:rFonts w:ascii="Book Antiqua" w:hAnsi="Book Antiqua"/>
        </w:rPr>
        <w:t>929]</w:t>
      </w:r>
    </w:p>
    <w:p w:rsidR="00547CF6" w:rsidRDefault="009031E5">
      <w:pPr>
        <w:spacing w:line="360" w:lineRule="auto"/>
        <w:jc w:val="both"/>
        <w:rPr>
          <w:rFonts w:ascii="Book Antiqua" w:hAnsi="Book Antiqua"/>
        </w:rPr>
      </w:pPr>
      <w:r>
        <w:rPr>
          <w:rFonts w:ascii="Book Antiqua" w:hAnsi="Book Antiqua"/>
        </w:rPr>
        <w:t xml:space="preserve">13 </w:t>
      </w:r>
      <w:r>
        <w:rPr>
          <w:rFonts w:ascii="Book Antiqua" w:hAnsi="Book Antiqua"/>
          <w:b/>
          <w:bCs/>
        </w:rPr>
        <w:t>Choi YJ</w:t>
      </w:r>
      <w:r>
        <w:rPr>
          <w:rFonts w:ascii="Book Antiqua" w:hAnsi="Book Antiqua"/>
        </w:rPr>
        <w:t xml:space="preserve">, Lee IS, Song YS, Kim JI, Choi KU, Song JW. </w:t>
      </w:r>
      <w:proofErr w:type="gramStart"/>
      <w:r>
        <w:rPr>
          <w:rFonts w:ascii="Book Antiqua" w:hAnsi="Book Antiqua"/>
        </w:rPr>
        <w:t xml:space="preserve">Diagnostic performance of diffusion-weighted (DWI) and dynamic contrast-enhanced (DCE) MRI for the </w:t>
      </w:r>
      <w:r>
        <w:rPr>
          <w:rFonts w:ascii="Book Antiqua" w:hAnsi="Book Antiqua"/>
        </w:rPr>
        <w:lastRenderedPageBreak/>
        <w:t>differentiation of benign from malignant soft-tissue tumors.</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Fonts w:ascii="Book Antiqua" w:hAnsi="Book Antiqua"/>
        </w:rPr>
        <w:t xml:space="preserve"> 2019; </w:t>
      </w:r>
      <w:r>
        <w:rPr>
          <w:rFonts w:ascii="Book Antiqua" w:hAnsi="Book Antiqua"/>
          <w:b/>
          <w:bCs/>
        </w:rPr>
        <w:t>50</w:t>
      </w:r>
      <w:r>
        <w:rPr>
          <w:rFonts w:ascii="Book Antiqua" w:hAnsi="Book Antiqua"/>
        </w:rPr>
        <w:t>: 798-8</w:t>
      </w:r>
      <w:r>
        <w:rPr>
          <w:rFonts w:ascii="Book Antiqua" w:hAnsi="Book Antiqua"/>
        </w:rPr>
        <w:t>09 [PMID: 30663160 DOI: 10.1002/jmri.26607]</w:t>
      </w:r>
    </w:p>
    <w:p w:rsidR="00547CF6" w:rsidRDefault="009031E5">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Bonarelli</w:t>
      </w:r>
      <w:proofErr w:type="spellEnd"/>
      <w:r>
        <w:rPr>
          <w:rFonts w:ascii="Book Antiqua" w:hAnsi="Book Antiqua"/>
          <w:b/>
          <w:bCs/>
        </w:rPr>
        <w:t xml:space="preserve"> C</w:t>
      </w:r>
      <w:r>
        <w:rPr>
          <w:rFonts w:ascii="Book Antiqua" w:hAnsi="Book Antiqua"/>
        </w:rPr>
        <w:t xml:space="preserve">, Teixeira PA, </w:t>
      </w:r>
      <w:proofErr w:type="spellStart"/>
      <w:r>
        <w:rPr>
          <w:rFonts w:ascii="Book Antiqua" w:hAnsi="Book Antiqua"/>
        </w:rPr>
        <w:t>Hossu</w:t>
      </w:r>
      <w:proofErr w:type="spellEnd"/>
      <w:r>
        <w:rPr>
          <w:rFonts w:ascii="Book Antiqua" w:hAnsi="Book Antiqua"/>
        </w:rPr>
        <w:t xml:space="preserve"> G, Meyer JB, Chen B, Gay F, Blum A. Impact of ROI Positioning and Lesion Morphology on Apparent Diffusion Coefficient Analysis for the Differentiation Between Benign and Maligna</w:t>
      </w:r>
      <w:r>
        <w:rPr>
          <w:rFonts w:ascii="Book Antiqua" w:hAnsi="Book Antiqua"/>
        </w:rPr>
        <w:t xml:space="preserve">nt </w:t>
      </w:r>
      <w:proofErr w:type="spellStart"/>
      <w:r>
        <w:rPr>
          <w:rFonts w:ascii="Book Antiqua" w:hAnsi="Book Antiqua"/>
        </w:rPr>
        <w:t>Nonfatty</w:t>
      </w:r>
      <w:proofErr w:type="spellEnd"/>
      <w:r>
        <w:rPr>
          <w:rFonts w:ascii="Book Antiqua" w:hAnsi="Book Antiqua"/>
        </w:rPr>
        <w:t xml:space="preserve"> Soft-Tissue Lesions.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2015; </w:t>
      </w:r>
      <w:r>
        <w:rPr>
          <w:rFonts w:ascii="Book Antiqua" w:hAnsi="Book Antiqua"/>
          <w:b/>
          <w:bCs/>
        </w:rPr>
        <w:t>205</w:t>
      </w:r>
      <w:r>
        <w:rPr>
          <w:rFonts w:ascii="Book Antiqua" w:hAnsi="Book Antiqua"/>
        </w:rPr>
        <w:t>: W106-W113 [PMID: 26102407 DOI: 10.2214/AJR.14.13865]</w:t>
      </w:r>
    </w:p>
    <w:p w:rsidR="00547CF6" w:rsidRDefault="009031E5">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Khoo</w:t>
      </w:r>
      <w:proofErr w:type="spellEnd"/>
      <w:r>
        <w:rPr>
          <w:rFonts w:ascii="Book Antiqua" w:hAnsi="Book Antiqua"/>
          <w:b/>
          <w:bCs/>
        </w:rPr>
        <w:t xml:space="preserve"> MM</w:t>
      </w:r>
      <w:r>
        <w:rPr>
          <w:rFonts w:ascii="Book Antiqua" w:hAnsi="Book Antiqua"/>
        </w:rPr>
        <w:t xml:space="preserve">, Tyler PA, </w:t>
      </w:r>
      <w:proofErr w:type="spellStart"/>
      <w:r>
        <w:rPr>
          <w:rFonts w:ascii="Book Antiqua" w:hAnsi="Book Antiqua"/>
        </w:rPr>
        <w:t>Saifuddin</w:t>
      </w:r>
      <w:proofErr w:type="spellEnd"/>
      <w:r>
        <w:rPr>
          <w:rFonts w:ascii="Book Antiqua" w:hAnsi="Book Antiqua"/>
        </w:rPr>
        <w:t xml:space="preserve"> A, </w:t>
      </w:r>
      <w:proofErr w:type="spellStart"/>
      <w:r>
        <w:rPr>
          <w:rFonts w:ascii="Book Antiqua" w:hAnsi="Book Antiqua"/>
        </w:rPr>
        <w:t>Padhani</w:t>
      </w:r>
      <w:proofErr w:type="spellEnd"/>
      <w:r>
        <w:rPr>
          <w:rFonts w:ascii="Book Antiqua" w:hAnsi="Book Antiqua"/>
        </w:rPr>
        <w:t xml:space="preserve"> AR. Diffusion-weighted imaging (DWI) in musculoskeletal MRI: a critical review. </w:t>
      </w:r>
      <w:r>
        <w:rPr>
          <w:rFonts w:ascii="Book Antiqua" w:hAnsi="Book Antiqua"/>
          <w:i/>
          <w:iCs/>
        </w:rPr>
        <w:t xml:space="preserve">Skeletal </w:t>
      </w:r>
      <w:proofErr w:type="spellStart"/>
      <w:r>
        <w:rPr>
          <w:rFonts w:ascii="Book Antiqua" w:hAnsi="Book Antiqua"/>
          <w:i/>
          <w:iCs/>
        </w:rPr>
        <w:t>Radiol</w:t>
      </w:r>
      <w:proofErr w:type="spellEnd"/>
      <w:r>
        <w:rPr>
          <w:rFonts w:ascii="Book Antiqua" w:hAnsi="Book Antiqua"/>
        </w:rPr>
        <w:t xml:space="preserve"> </w:t>
      </w:r>
      <w:r>
        <w:rPr>
          <w:rFonts w:ascii="Book Antiqua" w:hAnsi="Book Antiqua"/>
        </w:rPr>
        <w:t xml:space="preserve">2011; </w:t>
      </w:r>
      <w:r>
        <w:rPr>
          <w:rFonts w:ascii="Book Antiqua" w:hAnsi="Book Antiqua"/>
          <w:b/>
          <w:bCs/>
        </w:rPr>
        <w:t>40</w:t>
      </w:r>
      <w:r>
        <w:rPr>
          <w:rFonts w:ascii="Book Antiqua" w:hAnsi="Book Antiqua"/>
        </w:rPr>
        <w:t>: 665-681 [PMID: 21311884 DOI: 10.1007/s00256-011-1106-6]</w:t>
      </w:r>
    </w:p>
    <w:p w:rsidR="00547CF6" w:rsidRDefault="009031E5">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Meana</w:t>
      </w:r>
      <w:proofErr w:type="spellEnd"/>
      <w:r>
        <w:rPr>
          <w:rFonts w:ascii="Book Antiqua" w:hAnsi="Book Antiqua"/>
          <w:b/>
          <w:bCs/>
        </w:rPr>
        <w:t xml:space="preserve"> </w:t>
      </w:r>
      <w:proofErr w:type="spellStart"/>
      <w:r>
        <w:rPr>
          <w:rFonts w:ascii="Book Antiqua" w:hAnsi="Book Antiqua"/>
          <w:b/>
          <w:bCs/>
        </w:rPr>
        <w:t>Moris</w:t>
      </w:r>
      <w:proofErr w:type="spellEnd"/>
      <w:r>
        <w:rPr>
          <w:rFonts w:ascii="Book Antiqua" w:hAnsi="Book Antiqua"/>
          <w:b/>
          <w:bCs/>
        </w:rPr>
        <w:t xml:space="preserve"> AR</w:t>
      </w:r>
      <w:r>
        <w:rPr>
          <w:rFonts w:ascii="Book Antiqua" w:hAnsi="Book Antiqua"/>
        </w:rPr>
        <w:t xml:space="preserve">, </w:t>
      </w:r>
      <w:proofErr w:type="spellStart"/>
      <w:r>
        <w:rPr>
          <w:rFonts w:ascii="Book Antiqua" w:hAnsi="Book Antiqua"/>
        </w:rPr>
        <w:t>García</w:t>
      </w:r>
      <w:proofErr w:type="spellEnd"/>
      <w:r>
        <w:rPr>
          <w:rFonts w:ascii="Book Antiqua" w:hAnsi="Book Antiqua"/>
        </w:rPr>
        <w:t xml:space="preserve"> Gonzalez P, Fuente Martin E, Gonzalez Suarez C, Moro </w:t>
      </w:r>
      <w:proofErr w:type="spellStart"/>
      <w:r>
        <w:rPr>
          <w:rFonts w:ascii="Book Antiqua" w:hAnsi="Book Antiqua"/>
        </w:rPr>
        <w:t>Barrero</w:t>
      </w:r>
      <w:proofErr w:type="spellEnd"/>
      <w:r>
        <w:rPr>
          <w:rFonts w:ascii="Book Antiqua" w:hAnsi="Book Antiqua"/>
        </w:rPr>
        <w:t xml:space="preserve"> L. Primary giant cell tumor of soft tissue: fluid-fluid levels at MRI (2010:3b).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2010; </w:t>
      </w:r>
      <w:r>
        <w:rPr>
          <w:rFonts w:ascii="Book Antiqua" w:hAnsi="Book Antiqua"/>
          <w:b/>
          <w:bCs/>
        </w:rPr>
        <w:t>20</w:t>
      </w:r>
      <w:r>
        <w:rPr>
          <w:rFonts w:ascii="Book Antiqua" w:hAnsi="Book Antiqua"/>
        </w:rPr>
        <w:t>: 1</w:t>
      </w:r>
      <w:r>
        <w:rPr>
          <w:rFonts w:ascii="Book Antiqua" w:hAnsi="Book Antiqua"/>
        </w:rPr>
        <w:t>539-1543 [PMID: 20432041 DOI: 10.1007/s00330-009-1528-x]</w:t>
      </w:r>
    </w:p>
    <w:p w:rsidR="00547CF6" w:rsidRDefault="009031E5">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Hourani</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Taslakian</w:t>
      </w:r>
      <w:proofErr w:type="spellEnd"/>
      <w:r>
        <w:rPr>
          <w:rFonts w:ascii="Book Antiqua" w:hAnsi="Book Antiqua"/>
        </w:rPr>
        <w:t xml:space="preserve"> B, </w:t>
      </w:r>
      <w:proofErr w:type="spellStart"/>
      <w:r>
        <w:rPr>
          <w:rFonts w:ascii="Book Antiqua" w:hAnsi="Book Antiqua"/>
        </w:rPr>
        <w:t>Shabb</w:t>
      </w:r>
      <w:proofErr w:type="spellEnd"/>
      <w:r>
        <w:rPr>
          <w:rFonts w:ascii="Book Antiqua" w:hAnsi="Book Antiqua"/>
        </w:rPr>
        <w:t xml:space="preserve"> NS, </w:t>
      </w:r>
      <w:proofErr w:type="spellStart"/>
      <w:r>
        <w:rPr>
          <w:rFonts w:ascii="Book Antiqua" w:hAnsi="Book Antiqua"/>
        </w:rPr>
        <w:t>Nassar</w:t>
      </w:r>
      <w:proofErr w:type="spellEnd"/>
      <w:r>
        <w:rPr>
          <w:rFonts w:ascii="Book Antiqua" w:hAnsi="Book Antiqua"/>
        </w:rPr>
        <w:t xml:space="preserve"> L, </w:t>
      </w:r>
      <w:proofErr w:type="spellStart"/>
      <w:r>
        <w:rPr>
          <w:rFonts w:ascii="Book Antiqua" w:hAnsi="Book Antiqua"/>
        </w:rPr>
        <w:t>Hourani</w:t>
      </w:r>
      <w:proofErr w:type="spellEnd"/>
      <w:r>
        <w:rPr>
          <w:rFonts w:ascii="Book Antiqua" w:hAnsi="Book Antiqua"/>
        </w:rPr>
        <w:t xml:space="preserve"> MH, </w:t>
      </w:r>
      <w:proofErr w:type="spellStart"/>
      <w:r>
        <w:rPr>
          <w:rFonts w:ascii="Book Antiqua" w:hAnsi="Book Antiqua"/>
        </w:rPr>
        <w:t>Moukarbel</w:t>
      </w:r>
      <w:proofErr w:type="spellEnd"/>
      <w:r>
        <w:rPr>
          <w:rFonts w:ascii="Book Antiqua" w:hAnsi="Book Antiqua"/>
        </w:rPr>
        <w:t xml:space="preserve"> R, </w:t>
      </w:r>
      <w:proofErr w:type="spellStart"/>
      <w:r>
        <w:rPr>
          <w:rFonts w:ascii="Book Antiqua" w:hAnsi="Book Antiqua"/>
        </w:rPr>
        <w:t>Sabri</w:t>
      </w:r>
      <w:proofErr w:type="spellEnd"/>
      <w:r>
        <w:rPr>
          <w:rFonts w:ascii="Book Antiqua" w:hAnsi="Book Antiqua"/>
        </w:rPr>
        <w:t xml:space="preserve"> A, </w:t>
      </w:r>
      <w:proofErr w:type="spellStart"/>
      <w:r>
        <w:rPr>
          <w:rFonts w:ascii="Book Antiqua" w:hAnsi="Book Antiqua"/>
        </w:rPr>
        <w:t>Rizk</w:t>
      </w:r>
      <w:proofErr w:type="spellEnd"/>
      <w:r>
        <w:rPr>
          <w:rFonts w:ascii="Book Antiqua" w:hAnsi="Book Antiqua"/>
        </w:rPr>
        <w:t xml:space="preserve"> T. Fibroblastic and </w:t>
      </w:r>
      <w:proofErr w:type="spellStart"/>
      <w:r>
        <w:rPr>
          <w:rFonts w:ascii="Book Antiqua" w:hAnsi="Book Antiqua"/>
        </w:rPr>
        <w:t>myofibroblastic</w:t>
      </w:r>
      <w:proofErr w:type="spellEnd"/>
      <w:r>
        <w:rPr>
          <w:rFonts w:ascii="Book Antiqua" w:hAnsi="Book Antiqua"/>
        </w:rPr>
        <w:t xml:space="preserve"> tumors of the head and neck: comprehensive imaging-based review with patholog</w:t>
      </w:r>
      <w:r>
        <w:rPr>
          <w:rFonts w:ascii="Book Antiqua" w:hAnsi="Book Antiqua"/>
        </w:rPr>
        <w:t xml:space="preserve">ic correlation.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2015; </w:t>
      </w:r>
      <w:r>
        <w:rPr>
          <w:rFonts w:ascii="Book Antiqua" w:hAnsi="Book Antiqua"/>
          <w:b/>
          <w:bCs/>
        </w:rPr>
        <w:t>84</w:t>
      </w:r>
      <w:r>
        <w:rPr>
          <w:rFonts w:ascii="Book Antiqua" w:hAnsi="Book Antiqua"/>
        </w:rPr>
        <w:t>: 250-260 [PMID: 25467227 DOI: 10.1016/j.ejrad.2014.10.017]</w:t>
      </w:r>
    </w:p>
    <w:p w:rsidR="00547CF6" w:rsidRDefault="009031E5">
      <w:pPr>
        <w:spacing w:line="360" w:lineRule="auto"/>
        <w:jc w:val="both"/>
        <w:rPr>
          <w:rFonts w:ascii="Book Antiqua" w:hAnsi="Book Antiqua"/>
        </w:rPr>
      </w:pPr>
      <w:proofErr w:type="gramStart"/>
      <w:r>
        <w:rPr>
          <w:rFonts w:ascii="Book Antiqua" w:hAnsi="Book Antiqua"/>
        </w:rPr>
        <w:t xml:space="preserve">18 </w:t>
      </w:r>
      <w:proofErr w:type="spellStart"/>
      <w:r>
        <w:rPr>
          <w:rFonts w:ascii="Book Antiqua" w:hAnsi="Book Antiqua"/>
          <w:b/>
          <w:bCs/>
        </w:rPr>
        <w:t>Kwak</w:t>
      </w:r>
      <w:proofErr w:type="spellEnd"/>
      <w:r>
        <w:rPr>
          <w:rFonts w:ascii="Book Antiqua" w:hAnsi="Book Antiqua"/>
          <w:b/>
          <w:bCs/>
        </w:rPr>
        <w:t xml:space="preserve"> HS</w:t>
      </w:r>
      <w:r>
        <w:rPr>
          <w:rFonts w:ascii="Book Antiqua" w:hAnsi="Book Antiqua"/>
        </w:rPr>
        <w:t>, Lee SY, Kim JR, Lee KB.</w:t>
      </w:r>
      <w:proofErr w:type="gramEnd"/>
      <w:r>
        <w:rPr>
          <w:rFonts w:ascii="Book Antiqua" w:hAnsi="Book Antiqua"/>
        </w:rPr>
        <w:t xml:space="preserve"> </w:t>
      </w:r>
      <w:proofErr w:type="gramStart"/>
      <w:r>
        <w:rPr>
          <w:rFonts w:ascii="Book Antiqua" w:hAnsi="Book Antiqua"/>
        </w:rPr>
        <w:t>MR imaging of calcifying aponeurotic fibroma of the thigh.</w:t>
      </w:r>
      <w:proofErr w:type="gramEnd"/>
      <w:r>
        <w:rPr>
          <w:rFonts w:ascii="Book Antiqua" w:hAnsi="Book Antiqua"/>
        </w:rPr>
        <w:t xml:space="preserve">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2004; </w:t>
      </w:r>
      <w:r>
        <w:rPr>
          <w:rFonts w:ascii="Book Antiqua" w:hAnsi="Book Antiqua"/>
          <w:b/>
          <w:bCs/>
        </w:rPr>
        <w:t>34</w:t>
      </w:r>
      <w:r>
        <w:rPr>
          <w:rFonts w:ascii="Book Antiqua" w:hAnsi="Book Antiqua"/>
        </w:rPr>
        <w:t>: 438-440 [PMID: 14689252 DOI: 10.1007/s0</w:t>
      </w:r>
      <w:r>
        <w:rPr>
          <w:rFonts w:ascii="Book Antiqua" w:hAnsi="Book Antiqua"/>
        </w:rPr>
        <w:t>0247-003-1110-7]</w:t>
      </w:r>
    </w:p>
    <w:p w:rsidR="00547CF6" w:rsidRDefault="009031E5">
      <w:pPr>
        <w:spacing w:line="360" w:lineRule="auto"/>
        <w:jc w:val="both"/>
        <w:rPr>
          <w:rFonts w:ascii="Book Antiqua" w:hAnsi="Book Antiqua"/>
        </w:rPr>
      </w:pPr>
      <w:r>
        <w:rPr>
          <w:rFonts w:ascii="Book Antiqua" w:hAnsi="Book Antiqua"/>
        </w:rPr>
        <w:t xml:space="preserve">19 </w:t>
      </w:r>
      <w:r>
        <w:rPr>
          <w:rFonts w:ascii="Book Antiqua" w:hAnsi="Book Antiqua"/>
          <w:b/>
          <w:bCs/>
        </w:rPr>
        <w:t>Wang C</w:t>
      </w:r>
      <w:r>
        <w:rPr>
          <w:rFonts w:ascii="Book Antiqua" w:hAnsi="Book Antiqua"/>
        </w:rPr>
        <w:t xml:space="preserve">, Song RR, </w:t>
      </w:r>
      <w:proofErr w:type="spellStart"/>
      <w:r>
        <w:rPr>
          <w:rFonts w:ascii="Book Antiqua" w:hAnsi="Book Antiqua"/>
        </w:rPr>
        <w:t>Kuang</w:t>
      </w:r>
      <w:proofErr w:type="spellEnd"/>
      <w:r>
        <w:rPr>
          <w:rFonts w:ascii="Book Antiqua" w:hAnsi="Book Antiqua"/>
        </w:rPr>
        <w:t xml:space="preserve"> PD, Wang LH, Zhang MM. Giant cell tumor of the tendon sheath: Magnetic resonance imaging findings in 38 patients. </w:t>
      </w:r>
      <w:proofErr w:type="spellStart"/>
      <w:r>
        <w:rPr>
          <w:rFonts w:ascii="Book Antiqua" w:hAnsi="Book Antiqua"/>
          <w:i/>
          <w:iCs/>
        </w:rPr>
        <w:t>Oncol</w:t>
      </w:r>
      <w:proofErr w:type="spellEnd"/>
      <w:r>
        <w:rPr>
          <w:rFonts w:ascii="Book Antiqua" w:hAnsi="Book Antiqua"/>
          <w:i/>
          <w:iCs/>
        </w:rPr>
        <w:t xml:space="preserve"> Lett</w:t>
      </w:r>
      <w:r>
        <w:rPr>
          <w:rFonts w:ascii="Book Antiqua" w:hAnsi="Book Antiqua"/>
        </w:rPr>
        <w:t xml:space="preserve"> 2017; </w:t>
      </w:r>
      <w:r>
        <w:rPr>
          <w:rFonts w:ascii="Book Antiqua" w:hAnsi="Book Antiqua"/>
          <w:b/>
          <w:bCs/>
        </w:rPr>
        <w:t>13</w:t>
      </w:r>
      <w:r>
        <w:rPr>
          <w:rFonts w:ascii="Book Antiqua" w:hAnsi="Book Antiqua"/>
        </w:rPr>
        <w:t>: 4459-4462 [PMID: 28599446 DOI: 10.3892/ol.2017.6011]</w:t>
      </w:r>
    </w:p>
    <w:p w:rsidR="00547CF6" w:rsidRDefault="009031E5">
      <w:pPr>
        <w:spacing w:line="360" w:lineRule="auto"/>
        <w:jc w:val="both"/>
        <w:rPr>
          <w:rFonts w:ascii="Book Antiqua" w:hAnsi="Book Antiqua"/>
        </w:rPr>
      </w:pPr>
      <w:r>
        <w:rPr>
          <w:rFonts w:ascii="Book Antiqua" w:hAnsi="Book Antiqua"/>
        </w:rPr>
        <w:t xml:space="preserve">20 </w:t>
      </w:r>
      <w:r>
        <w:rPr>
          <w:rFonts w:ascii="Book Antiqua" w:hAnsi="Book Antiqua"/>
          <w:b/>
          <w:bCs/>
        </w:rPr>
        <w:t>Ward CM</w:t>
      </w:r>
      <w:r>
        <w:rPr>
          <w:rFonts w:ascii="Book Antiqua" w:hAnsi="Book Antiqua"/>
        </w:rPr>
        <w:t xml:space="preserve">, </w:t>
      </w:r>
      <w:proofErr w:type="spellStart"/>
      <w:r>
        <w:rPr>
          <w:rFonts w:ascii="Book Antiqua" w:hAnsi="Book Antiqua"/>
        </w:rPr>
        <w:t>Lueck</w:t>
      </w:r>
      <w:proofErr w:type="spellEnd"/>
      <w:r>
        <w:rPr>
          <w:rFonts w:ascii="Book Antiqua" w:hAnsi="Book Antiqua"/>
        </w:rPr>
        <w:t xml:space="preserve"> NE, </w:t>
      </w:r>
      <w:proofErr w:type="spellStart"/>
      <w:r>
        <w:rPr>
          <w:rFonts w:ascii="Book Antiqua" w:hAnsi="Book Antiqua"/>
        </w:rPr>
        <w:t>Ste</w:t>
      </w:r>
      <w:r>
        <w:rPr>
          <w:rFonts w:ascii="Book Antiqua" w:hAnsi="Book Antiqua"/>
        </w:rPr>
        <w:t>yers</w:t>
      </w:r>
      <w:proofErr w:type="spellEnd"/>
      <w:r>
        <w:rPr>
          <w:rFonts w:ascii="Book Antiqua" w:hAnsi="Book Antiqua"/>
        </w:rPr>
        <w:t xml:space="preserve"> CM. Acute carpal tunnel syndrome caused by diffuse giant cell tumor of tendon sheath: a case report. </w:t>
      </w:r>
      <w:r>
        <w:rPr>
          <w:rFonts w:ascii="Book Antiqua" w:hAnsi="Book Antiqua"/>
          <w:i/>
          <w:iCs/>
        </w:rPr>
        <w:t xml:space="preserve">Iowa </w:t>
      </w:r>
      <w:proofErr w:type="spellStart"/>
      <w:r>
        <w:rPr>
          <w:rFonts w:ascii="Book Antiqua" w:hAnsi="Book Antiqua"/>
          <w:i/>
          <w:iCs/>
        </w:rPr>
        <w:t>Orthop</w:t>
      </w:r>
      <w:proofErr w:type="spellEnd"/>
      <w:r>
        <w:rPr>
          <w:rFonts w:ascii="Book Antiqua" w:hAnsi="Book Antiqua"/>
          <w:i/>
          <w:iCs/>
        </w:rPr>
        <w:t xml:space="preserve"> J</w:t>
      </w:r>
      <w:r>
        <w:rPr>
          <w:rFonts w:ascii="Book Antiqua" w:hAnsi="Book Antiqua"/>
        </w:rPr>
        <w:t xml:space="preserve"> 2007; </w:t>
      </w:r>
      <w:r>
        <w:rPr>
          <w:rFonts w:ascii="Book Antiqua" w:hAnsi="Book Antiqua"/>
          <w:b/>
          <w:bCs/>
        </w:rPr>
        <w:t>27</w:t>
      </w:r>
      <w:r>
        <w:rPr>
          <w:rFonts w:ascii="Book Antiqua" w:hAnsi="Book Antiqua"/>
        </w:rPr>
        <w:t>: 99-103 [PMID: 17907439 DOI: 10.4328/jcam.5721]</w:t>
      </w:r>
    </w:p>
    <w:p w:rsidR="00547CF6" w:rsidRDefault="009031E5">
      <w:pPr>
        <w:spacing w:line="360" w:lineRule="auto"/>
        <w:jc w:val="both"/>
        <w:rPr>
          <w:rFonts w:ascii="Book Antiqua" w:hAnsi="Book Antiqua"/>
        </w:rPr>
      </w:pPr>
      <w:r>
        <w:rPr>
          <w:rFonts w:ascii="Book Antiqua" w:hAnsi="Book Antiqua"/>
        </w:rPr>
        <w:lastRenderedPageBreak/>
        <w:t xml:space="preserve">21 </w:t>
      </w:r>
      <w:r>
        <w:rPr>
          <w:rFonts w:ascii="Book Antiqua" w:hAnsi="Book Antiqua"/>
          <w:b/>
          <w:bCs/>
        </w:rPr>
        <w:t>Wang XL</w:t>
      </w:r>
      <w:r>
        <w:rPr>
          <w:rFonts w:ascii="Book Antiqua" w:hAnsi="Book Antiqua"/>
        </w:rPr>
        <w:t xml:space="preserve">, De </w:t>
      </w:r>
      <w:proofErr w:type="spellStart"/>
      <w:r>
        <w:rPr>
          <w:rFonts w:ascii="Book Antiqua" w:hAnsi="Book Antiqua"/>
        </w:rPr>
        <w:t>Schepper</w:t>
      </w:r>
      <w:proofErr w:type="spellEnd"/>
      <w:r>
        <w:rPr>
          <w:rFonts w:ascii="Book Antiqua" w:hAnsi="Book Antiqua"/>
        </w:rPr>
        <w:t xml:space="preserve"> AM, </w:t>
      </w:r>
      <w:proofErr w:type="spellStart"/>
      <w:r>
        <w:rPr>
          <w:rFonts w:ascii="Book Antiqua" w:hAnsi="Book Antiqua"/>
        </w:rPr>
        <w:t>Vanhoenacker</w:t>
      </w:r>
      <w:proofErr w:type="spellEnd"/>
      <w:r>
        <w:rPr>
          <w:rFonts w:ascii="Book Antiqua" w:hAnsi="Book Antiqua"/>
        </w:rPr>
        <w:t xml:space="preserve"> F, De </w:t>
      </w:r>
      <w:proofErr w:type="spellStart"/>
      <w:r>
        <w:rPr>
          <w:rFonts w:ascii="Book Antiqua" w:hAnsi="Book Antiqua"/>
        </w:rPr>
        <w:t>Raeve</w:t>
      </w:r>
      <w:proofErr w:type="spellEnd"/>
      <w:r>
        <w:rPr>
          <w:rFonts w:ascii="Book Antiqua" w:hAnsi="Book Antiqua"/>
        </w:rPr>
        <w:t xml:space="preserve"> H, </w:t>
      </w:r>
      <w:proofErr w:type="spellStart"/>
      <w:r>
        <w:rPr>
          <w:rFonts w:ascii="Book Antiqua" w:hAnsi="Book Antiqua"/>
        </w:rPr>
        <w:t>Gielen</w:t>
      </w:r>
      <w:proofErr w:type="spellEnd"/>
      <w:r>
        <w:rPr>
          <w:rFonts w:ascii="Book Antiqua" w:hAnsi="Book Antiqua"/>
        </w:rPr>
        <w:t xml:space="preserve"> J, </w:t>
      </w:r>
      <w:proofErr w:type="spellStart"/>
      <w:r>
        <w:rPr>
          <w:rFonts w:ascii="Book Antiqua" w:hAnsi="Book Antiqua"/>
        </w:rPr>
        <w:t>Aparisi</w:t>
      </w:r>
      <w:proofErr w:type="spellEnd"/>
      <w:r>
        <w:rPr>
          <w:rFonts w:ascii="Book Antiqua" w:hAnsi="Book Antiqua"/>
        </w:rPr>
        <w:t xml:space="preserve"> F, </w:t>
      </w:r>
      <w:proofErr w:type="spellStart"/>
      <w:r>
        <w:rPr>
          <w:rFonts w:ascii="Book Antiqua" w:hAnsi="Book Antiqua"/>
        </w:rPr>
        <w:t>Ra</w:t>
      </w:r>
      <w:r>
        <w:rPr>
          <w:rFonts w:ascii="Book Antiqua" w:hAnsi="Book Antiqua"/>
        </w:rPr>
        <w:t>usin</w:t>
      </w:r>
      <w:proofErr w:type="spellEnd"/>
      <w:r>
        <w:rPr>
          <w:rFonts w:ascii="Book Antiqua" w:hAnsi="Book Antiqua"/>
        </w:rPr>
        <w:t xml:space="preserve"> L, </w:t>
      </w:r>
      <w:proofErr w:type="spellStart"/>
      <w:r>
        <w:rPr>
          <w:rFonts w:ascii="Book Antiqua" w:hAnsi="Book Antiqua"/>
        </w:rPr>
        <w:t>Somville</w:t>
      </w:r>
      <w:proofErr w:type="spellEnd"/>
      <w:r>
        <w:rPr>
          <w:rFonts w:ascii="Book Antiqua" w:hAnsi="Book Antiqua"/>
        </w:rPr>
        <w:t xml:space="preserve"> J. Nodular fasciitis: correlation of MRI findings and histopathology. </w:t>
      </w:r>
      <w:r>
        <w:rPr>
          <w:rFonts w:ascii="Book Antiqua" w:hAnsi="Book Antiqua"/>
          <w:i/>
          <w:iCs/>
        </w:rPr>
        <w:t xml:space="preserve">Skeletal </w:t>
      </w:r>
      <w:proofErr w:type="spellStart"/>
      <w:r>
        <w:rPr>
          <w:rFonts w:ascii="Book Antiqua" w:hAnsi="Book Antiqua"/>
          <w:i/>
          <w:iCs/>
        </w:rPr>
        <w:t>Radiol</w:t>
      </w:r>
      <w:proofErr w:type="spellEnd"/>
      <w:r>
        <w:rPr>
          <w:rFonts w:ascii="Book Antiqua" w:hAnsi="Book Antiqua"/>
        </w:rPr>
        <w:t xml:space="preserve"> 2002; </w:t>
      </w:r>
      <w:r>
        <w:rPr>
          <w:rFonts w:ascii="Book Antiqua" w:hAnsi="Book Antiqua"/>
          <w:b/>
          <w:bCs/>
        </w:rPr>
        <w:t>31</w:t>
      </w:r>
      <w:r>
        <w:rPr>
          <w:rFonts w:ascii="Book Antiqua" w:hAnsi="Book Antiqua"/>
        </w:rPr>
        <w:t>: 155-161 [PMID: 11935200 DOI: 10.1007/s00256-001-0462-z]</w:t>
      </w:r>
    </w:p>
    <w:p w:rsidR="00547CF6" w:rsidRDefault="009031E5">
      <w:pPr>
        <w:spacing w:line="360" w:lineRule="auto"/>
        <w:jc w:val="both"/>
        <w:rPr>
          <w:rFonts w:ascii="Book Antiqua" w:hAnsi="Book Antiqua"/>
        </w:rPr>
      </w:pPr>
      <w:r>
        <w:rPr>
          <w:rFonts w:ascii="Book Antiqua" w:hAnsi="Book Antiqua"/>
        </w:rPr>
        <w:t xml:space="preserve">22 </w:t>
      </w:r>
      <w:r>
        <w:rPr>
          <w:rFonts w:ascii="Book Antiqua" w:hAnsi="Book Antiqua"/>
          <w:b/>
          <w:bCs/>
        </w:rPr>
        <w:t>Nakayama R</w:t>
      </w:r>
      <w:r>
        <w:rPr>
          <w:rFonts w:ascii="Book Antiqua" w:hAnsi="Book Antiqua"/>
        </w:rPr>
        <w:t xml:space="preserve">, </w:t>
      </w:r>
      <w:proofErr w:type="spellStart"/>
      <w:r>
        <w:rPr>
          <w:rFonts w:ascii="Book Antiqua" w:hAnsi="Book Antiqua"/>
        </w:rPr>
        <w:t>Jagannathan</w:t>
      </w:r>
      <w:proofErr w:type="spellEnd"/>
      <w:r>
        <w:rPr>
          <w:rFonts w:ascii="Book Antiqua" w:hAnsi="Book Antiqua"/>
        </w:rPr>
        <w:t xml:space="preserve"> JP, </w:t>
      </w:r>
      <w:proofErr w:type="spellStart"/>
      <w:r>
        <w:rPr>
          <w:rFonts w:ascii="Book Antiqua" w:hAnsi="Book Antiqua"/>
        </w:rPr>
        <w:t>Ramaiya</w:t>
      </w:r>
      <w:proofErr w:type="spellEnd"/>
      <w:r>
        <w:rPr>
          <w:rFonts w:ascii="Book Antiqua" w:hAnsi="Book Antiqua"/>
        </w:rPr>
        <w:t xml:space="preserve"> N, </w:t>
      </w:r>
      <w:proofErr w:type="spellStart"/>
      <w:r>
        <w:rPr>
          <w:rFonts w:ascii="Book Antiqua" w:hAnsi="Book Antiqua"/>
        </w:rPr>
        <w:t>Ferrone</w:t>
      </w:r>
      <w:proofErr w:type="spellEnd"/>
      <w:r>
        <w:rPr>
          <w:rFonts w:ascii="Book Antiqua" w:hAnsi="Book Antiqua"/>
        </w:rPr>
        <w:t xml:space="preserve"> ML, </w:t>
      </w:r>
      <w:proofErr w:type="spellStart"/>
      <w:r>
        <w:rPr>
          <w:rFonts w:ascii="Book Antiqua" w:hAnsi="Book Antiqua"/>
        </w:rPr>
        <w:t>Raut</w:t>
      </w:r>
      <w:proofErr w:type="spellEnd"/>
      <w:r>
        <w:rPr>
          <w:rFonts w:ascii="Book Antiqua" w:hAnsi="Book Antiqua"/>
        </w:rPr>
        <w:t xml:space="preserve"> CP, Ready JE, </w:t>
      </w:r>
      <w:proofErr w:type="spellStart"/>
      <w:r>
        <w:rPr>
          <w:rFonts w:ascii="Book Antiqua" w:hAnsi="Book Antiqua"/>
        </w:rPr>
        <w:t>Hornick</w:t>
      </w:r>
      <w:proofErr w:type="spellEnd"/>
      <w:r>
        <w:rPr>
          <w:rFonts w:ascii="Book Antiqua" w:hAnsi="Book Antiqua"/>
        </w:rPr>
        <w:t xml:space="preserve"> JL, Wa</w:t>
      </w:r>
      <w:r>
        <w:rPr>
          <w:rFonts w:ascii="Book Antiqua" w:hAnsi="Book Antiqua"/>
        </w:rPr>
        <w:t xml:space="preserve">gner AJ. Clinical characteristics and treatment outcomes in six cases of malignant </w:t>
      </w:r>
      <w:proofErr w:type="spellStart"/>
      <w:r>
        <w:rPr>
          <w:rFonts w:ascii="Book Antiqua" w:hAnsi="Book Antiqua"/>
        </w:rPr>
        <w:t>tenosynovial</w:t>
      </w:r>
      <w:proofErr w:type="spellEnd"/>
      <w:r>
        <w:rPr>
          <w:rFonts w:ascii="Book Antiqua" w:hAnsi="Book Antiqua"/>
        </w:rPr>
        <w:t xml:space="preserve"> giant cell tumor: initial experience of molecularly targeted therapy. </w:t>
      </w:r>
      <w:r>
        <w:rPr>
          <w:rFonts w:ascii="Book Antiqua" w:hAnsi="Book Antiqua"/>
          <w:i/>
          <w:iCs/>
        </w:rPr>
        <w:t>BMC Cancer</w:t>
      </w:r>
      <w:r>
        <w:rPr>
          <w:rFonts w:ascii="Book Antiqua" w:hAnsi="Book Antiqua"/>
        </w:rPr>
        <w:t xml:space="preserve"> 2018; </w:t>
      </w:r>
      <w:r>
        <w:rPr>
          <w:rFonts w:ascii="Book Antiqua" w:hAnsi="Book Antiqua"/>
          <w:b/>
          <w:bCs/>
        </w:rPr>
        <w:t>18</w:t>
      </w:r>
      <w:r>
        <w:rPr>
          <w:rFonts w:ascii="Book Antiqua" w:hAnsi="Book Antiqua"/>
        </w:rPr>
        <w:t>: 1296 [PMID: 30594158 DOI: 10.1186/s12885-018-5188-6]</w:t>
      </w:r>
    </w:p>
    <w:p w:rsidR="00547CF6" w:rsidRDefault="00547CF6">
      <w:pPr>
        <w:spacing w:line="360" w:lineRule="auto"/>
        <w:jc w:val="both"/>
        <w:rPr>
          <w:rFonts w:ascii="Book Antiqua" w:hAnsi="Book Antiqua"/>
          <w:lang w:eastAsia="zh-CN"/>
        </w:rPr>
        <w:sectPr w:rsidR="00547CF6">
          <w:pgSz w:w="12240" w:h="15840"/>
          <w:pgMar w:top="1440" w:right="1440" w:bottom="1440" w:left="1440" w:header="720" w:footer="720" w:gutter="0"/>
          <w:cols w:space="720"/>
          <w:docGrid w:linePitch="360"/>
        </w:sectPr>
      </w:pPr>
    </w:p>
    <w:p w:rsidR="00547CF6" w:rsidRDefault="009031E5">
      <w:pPr>
        <w:spacing w:line="360" w:lineRule="auto"/>
        <w:jc w:val="both"/>
        <w:rPr>
          <w:rFonts w:ascii="Book Antiqua" w:hAnsi="Book Antiqua"/>
        </w:rPr>
      </w:pPr>
      <w:r>
        <w:rPr>
          <w:rFonts w:ascii="Book Antiqua" w:eastAsia="Book Antiqua" w:hAnsi="Book Antiqua"/>
          <w:b/>
          <w:color w:val="000000"/>
        </w:rPr>
        <w:lastRenderedPageBreak/>
        <w:t>Footnotes</w:t>
      </w:r>
    </w:p>
    <w:p w:rsidR="00547CF6" w:rsidRDefault="009031E5">
      <w:pPr>
        <w:spacing w:line="360" w:lineRule="auto"/>
        <w:jc w:val="both"/>
        <w:rPr>
          <w:rFonts w:ascii="Book Antiqua" w:eastAsiaTheme="minorEastAsia" w:hAnsi="Book Antiqua"/>
          <w:color w:val="000000"/>
          <w:lang w:eastAsia="zh-CN"/>
        </w:rPr>
      </w:pPr>
      <w:r>
        <w:rPr>
          <w:rFonts w:ascii="Book Antiqua" w:eastAsia="Book Antiqua" w:hAnsi="Book Antiqua"/>
          <w:b/>
          <w:bCs/>
          <w:color w:val="000000"/>
        </w:rPr>
        <w:t xml:space="preserve">Informed consent statement: </w:t>
      </w:r>
      <w:r>
        <w:rPr>
          <w:rFonts w:ascii="Book Antiqua" w:eastAsia="Book Antiqua" w:hAnsi="Book Antiqua"/>
          <w:color w:val="000000"/>
        </w:rPr>
        <w:t xml:space="preserve">Written informed consent was obtained from the patient for publication of this study and any accompanying images. </w:t>
      </w:r>
    </w:p>
    <w:p w:rsidR="00547CF6" w:rsidRDefault="00547CF6">
      <w:pPr>
        <w:spacing w:line="360" w:lineRule="auto"/>
        <w:jc w:val="both"/>
        <w:rPr>
          <w:rFonts w:ascii="Book Antiqua" w:eastAsiaTheme="minorEastAsia" w:hAnsi="Book Antiqua"/>
          <w:lang w:eastAsia="zh-CN"/>
        </w:rPr>
      </w:pPr>
    </w:p>
    <w:p w:rsidR="00547CF6" w:rsidRDefault="009031E5">
      <w:pPr>
        <w:spacing w:line="360" w:lineRule="auto"/>
        <w:jc w:val="both"/>
        <w:rPr>
          <w:rFonts w:ascii="Book Antiqua" w:hAnsi="Book Antiqua"/>
        </w:rPr>
      </w:pPr>
      <w:r>
        <w:rPr>
          <w:rFonts w:ascii="Book Antiqua" w:eastAsia="Book Antiqua" w:hAnsi="Book Antiqua"/>
          <w:b/>
          <w:bCs/>
          <w:color w:val="000000"/>
        </w:rPr>
        <w:t xml:space="preserve">Conflict-of-interest statement: </w:t>
      </w:r>
      <w:r>
        <w:rPr>
          <w:rFonts w:ascii="Book Antiqua" w:eastAsia="Book Antiqua" w:hAnsi="Book Antiqua"/>
          <w:color w:val="000000"/>
        </w:rPr>
        <w:t>The authors declare that they have no competing interests.</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eastAsiaTheme="minorEastAsia" w:hAnsi="Book Antiqua"/>
          <w:lang w:eastAsia="zh-CN"/>
        </w:rPr>
      </w:pPr>
      <w:r>
        <w:rPr>
          <w:rFonts w:ascii="Book Antiqua" w:eastAsia="Book Antiqua" w:hAnsi="Book Antiqua"/>
          <w:b/>
          <w:bCs/>
          <w:color w:val="000000"/>
        </w:rPr>
        <w:t>CARE Check</w:t>
      </w:r>
      <w:r>
        <w:rPr>
          <w:rFonts w:ascii="Book Antiqua" w:eastAsia="Book Antiqua" w:hAnsi="Book Antiqua"/>
          <w:b/>
          <w:bCs/>
          <w:color w:val="000000"/>
        </w:rPr>
        <w:t xml:space="preserve">list (2016) statement: </w:t>
      </w:r>
      <w:bookmarkStart w:id="26" w:name="OLE_LINK584"/>
      <w:bookmarkStart w:id="27" w:name="OLE_LINK154"/>
      <w:bookmarkStart w:id="28" w:name="OLE_LINK345"/>
      <w:bookmarkStart w:id="29" w:name="OLE_LINK151"/>
      <w:bookmarkStart w:id="30" w:name="OLE_LINK261"/>
      <w:bookmarkStart w:id="31" w:name="OLE_LINK153"/>
      <w:r>
        <w:rPr>
          <w:rFonts w:ascii="Book Antiqua" w:hAnsi="Book Antiqua"/>
        </w:rPr>
        <w:t>The authors have read the CARE Checklist (2016), and the manuscript was prepared and revised according to the CARE Checklist (2016).</w:t>
      </w:r>
      <w:bookmarkEnd w:id="26"/>
      <w:bookmarkEnd w:id="27"/>
      <w:bookmarkEnd w:id="28"/>
      <w:bookmarkEnd w:id="29"/>
      <w:bookmarkEnd w:id="30"/>
      <w:bookmarkEnd w:id="31"/>
    </w:p>
    <w:p w:rsidR="00547CF6" w:rsidRDefault="00547CF6">
      <w:pPr>
        <w:spacing w:line="360" w:lineRule="auto"/>
        <w:jc w:val="both"/>
        <w:rPr>
          <w:rFonts w:ascii="Book Antiqua" w:eastAsiaTheme="minorEastAsia" w:hAnsi="Book Antiqua"/>
          <w:lang w:eastAsia="zh-CN"/>
        </w:rPr>
      </w:pPr>
    </w:p>
    <w:p w:rsidR="00547CF6" w:rsidRDefault="009031E5">
      <w:pPr>
        <w:spacing w:line="360" w:lineRule="auto"/>
        <w:jc w:val="both"/>
        <w:rPr>
          <w:rFonts w:ascii="Book Antiqua" w:hAnsi="Book Antiqua"/>
        </w:rPr>
      </w:pPr>
      <w:r>
        <w:rPr>
          <w:rFonts w:ascii="Book Antiqua" w:eastAsia="Book Antiqua" w:hAnsi="Book Antiqua"/>
          <w:b/>
          <w:bCs/>
          <w:color w:val="000000"/>
        </w:rPr>
        <w:t xml:space="preserve">Open-Access: </w:t>
      </w:r>
      <w:bookmarkStart w:id="32" w:name="OLE_LINK593"/>
      <w:bookmarkStart w:id="33" w:name="OLE_LINK592"/>
      <w:r>
        <w:rPr>
          <w:rFonts w:ascii="Book Antiqua" w:eastAsia="Book Antiqua" w:hAnsi="Book Antiqua"/>
          <w:color w:val="000000"/>
        </w:rPr>
        <w:t>This article is an open-access article that was selected by an in-house editor and ful</w:t>
      </w:r>
      <w:r>
        <w:rPr>
          <w:rFonts w:ascii="Book Antiqua" w:eastAsia="Book Antiqua" w:hAnsi="Book Antiqua"/>
          <w:color w:val="000000"/>
        </w:rPr>
        <w:t xml:space="preserve">ly peer-reviewed by external reviewers. It is distributed in accordance with the Creative Commons Attribution </w:t>
      </w:r>
      <w:proofErr w:type="spellStart"/>
      <w:r>
        <w:rPr>
          <w:rFonts w:ascii="Book Antiqua" w:eastAsia="Book Antiqua" w:hAnsi="Book Antiqua"/>
          <w:color w:val="000000"/>
        </w:rPr>
        <w:t>NonCommercial</w:t>
      </w:r>
      <w:proofErr w:type="spellEnd"/>
      <w:r>
        <w:rPr>
          <w:rFonts w:ascii="Book Antiqua" w:eastAsia="Book Antiqua" w:hAnsi="Book Antiqua"/>
          <w:color w:val="000000"/>
        </w:rPr>
        <w:t xml:space="preserve"> (CC BY-NC 4.0) license, which permits others to distribute, remix, adapt, build upon this work non-commercially, and license their d</w:t>
      </w:r>
      <w:r>
        <w:rPr>
          <w:rFonts w:ascii="Book Antiqua" w:eastAsia="Book Antiqua" w:hAnsi="Book Antiqua"/>
          <w:color w:val="000000"/>
        </w:rPr>
        <w:t>erivative works on different terms, provided the original work is properly cited and the use is non-commercial. See: http://creativecommons.org/Licenses/by-nc/4.0/</w:t>
      </w:r>
    </w:p>
    <w:bookmarkEnd w:id="32"/>
    <w:bookmarkEnd w:id="33"/>
    <w:p w:rsidR="00547CF6" w:rsidRDefault="00547CF6">
      <w:pPr>
        <w:spacing w:line="360" w:lineRule="auto"/>
        <w:jc w:val="both"/>
        <w:rPr>
          <w:rFonts w:ascii="Book Antiqua" w:hAnsi="Book Antiqua"/>
        </w:rPr>
      </w:pPr>
    </w:p>
    <w:p w:rsidR="00547CF6" w:rsidRDefault="009031E5">
      <w:pPr>
        <w:spacing w:line="360" w:lineRule="auto"/>
        <w:jc w:val="both"/>
        <w:rPr>
          <w:rFonts w:ascii="Book Antiqua" w:eastAsiaTheme="minorEastAsia" w:hAnsi="Book Antiqua"/>
          <w:color w:val="000000"/>
          <w:lang w:eastAsia="zh-CN"/>
        </w:rPr>
      </w:pPr>
      <w:r>
        <w:rPr>
          <w:rFonts w:ascii="Book Antiqua" w:eastAsia="Book Antiqua" w:hAnsi="Book Antiqua"/>
          <w:b/>
          <w:color w:val="000000"/>
        </w:rPr>
        <w:t xml:space="preserve">Manuscript source: </w:t>
      </w:r>
      <w:r>
        <w:rPr>
          <w:rFonts w:ascii="Book Antiqua" w:eastAsia="Book Antiqua" w:hAnsi="Book Antiqua"/>
          <w:color w:val="000000"/>
        </w:rPr>
        <w:t>Unsolicited manuscript</w:t>
      </w:r>
    </w:p>
    <w:p w:rsidR="00547CF6" w:rsidRDefault="00547CF6">
      <w:pPr>
        <w:spacing w:line="360" w:lineRule="auto"/>
        <w:jc w:val="both"/>
        <w:rPr>
          <w:rFonts w:ascii="Book Antiqua" w:eastAsiaTheme="minorEastAsia" w:hAnsi="Book Antiqua"/>
          <w:lang w:eastAsia="zh-CN"/>
        </w:rPr>
      </w:pPr>
    </w:p>
    <w:p w:rsidR="00547CF6" w:rsidRDefault="009031E5">
      <w:pPr>
        <w:spacing w:line="360" w:lineRule="auto"/>
        <w:jc w:val="both"/>
        <w:rPr>
          <w:rFonts w:ascii="Book Antiqua" w:hAnsi="Book Antiqua"/>
        </w:rPr>
      </w:pPr>
      <w:r>
        <w:rPr>
          <w:rFonts w:ascii="Book Antiqua" w:eastAsia="Book Antiqua" w:hAnsi="Book Antiqua"/>
          <w:b/>
          <w:color w:val="000000"/>
        </w:rPr>
        <w:t xml:space="preserve">Peer-review started: </w:t>
      </w:r>
      <w:r>
        <w:rPr>
          <w:rFonts w:ascii="Book Antiqua" w:eastAsia="Book Antiqua" w:hAnsi="Book Antiqua"/>
          <w:color w:val="000000"/>
        </w:rPr>
        <w:t>March 13, 2021</w:t>
      </w:r>
    </w:p>
    <w:p w:rsidR="00547CF6" w:rsidRDefault="009031E5">
      <w:pPr>
        <w:spacing w:line="360" w:lineRule="auto"/>
        <w:jc w:val="both"/>
        <w:rPr>
          <w:rFonts w:ascii="Book Antiqua" w:hAnsi="Book Antiqua"/>
        </w:rPr>
      </w:pPr>
      <w:r>
        <w:rPr>
          <w:rFonts w:ascii="Book Antiqua" w:eastAsia="Book Antiqua" w:hAnsi="Book Antiqua"/>
          <w:b/>
          <w:color w:val="000000"/>
        </w:rPr>
        <w:t>First decisi</w:t>
      </w:r>
      <w:r>
        <w:rPr>
          <w:rFonts w:ascii="Book Antiqua" w:eastAsia="Book Antiqua" w:hAnsi="Book Antiqua"/>
          <w:b/>
          <w:color w:val="000000"/>
        </w:rPr>
        <w:t xml:space="preserve">on: </w:t>
      </w:r>
      <w:r>
        <w:rPr>
          <w:rFonts w:ascii="Book Antiqua" w:eastAsia="Book Antiqua" w:hAnsi="Book Antiqua"/>
          <w:color w:val="000000"/>
        </w:rPr>
        <w:t>August 18, 2021</w:t>
      </w:r>
    </w:p>
    <w:p w:rsidR="00547CF6" w:rsidRDefault="009031E5">
      <w:pPr>
        <w:spacing w:line="360" w:lineRule="auto"/>
        <w:jc w:val="both"/>
        <w:rPr>
          <w:rFonts w:ascii="Book Antiqua" w:hAnsi="Book Antiqua"/>
        </w:rPr>
      </w:pPr>
      <w:r>
        <w:rPr>
          <w:rFonts w:ascii="Book Antiqua" w:eastAsia="Book Antiqua" w:hAnsi="Book Antiqua"/>
          <w:b/>
          <w:color w:val="000000"/>
        </w:rPr>
        <w:lastRenderedPageBreak/>
        <w:t xml:space="preserve">Article in press: </w:t>
      </w:r>
      <w:r>
        <w:rPr>
          <w:rFonts w:ascii="Book Antiqua" w:eastAsia="Book Antiqua" w:hAnsi="Book Antiqua"/>
          <w:color w:val="000000"/>
        </w:rPr>
        <w:t>September 14, 2021</w:t>
      </w:r>
    </w:p>
    <w:p w:rsidR="00547CF6" w:rsidRDefault="00547CF6">
      <w:pPr>
        <w:spacing w:line="360" w:lineRule="auto"/>
        <w:jc w:val="both"/>
        <w:rPr>
          <w:rFonts w:ascii="Book Antiqua" w:hAnsi="Book Antiqua"/>
        </w:rPr>
      </w:pPr>
    </w:p>
    <w:p w:rsidR="00547CF6" w:rsidRDefault="009031E5">
      <w:pPr>
        <w:spacing w:line="360" w:lineRule="auto"/>
        <w:jc w:val="both"/>
        <w:rPr>
          <w:rFonts w:ascii="Book Antiqua" w:hAnsi="Book Antiqua"/>
        </w:rPr>
      </w:pPr>
      <w:r>
        <w:rPr>
          <w:rFonts w:ascii="Book Antiqua" w:eastAsia="Book Antiqua" w:hAnsi="Book Antiqua"/>
          <w:b/>
          <w:color w:val="000000"/>
        </w:rPr>
        <w:t xml:space="preserve">Specialty type: </w:t>
      </w:r>
      <w:r>
        <w:rPr>
          <w:rFonts w:ascii="Book Antiqua" w:eastAsia="Book Antiqua" w:hAnsi="Book Antiqua"/>
          <w:color w:val="000000"/>
        </w:rPr>
        <w:t>Radiology, nuclear medicine and medical imaging</w:t>
      </w:r>
    </w:p>
    <w:p w:rsidR="00547CF6" w:rsidRDefault="009031E5">
      <w:pPr>
        <w:spacing w:line="360" w:lineRule="auto"/>
        <w:jc w:val="both"/>
        <w:rPr>
          <w:rFonts w:ascii="Book Antiqua" w:hAnsi="Book Antiqua"/>
        </w:rPr>
      </w:pPr>
      <w:r>
        <w:rPr>
          <w:rFonts w:ascii="Book Antiqua" w:eastAsia="Book Antiqua" w:hAnsi="Book Antiqua"/>
          <w:b/>
          <w:color w:val="000000"/>
        </w:rPr>
        <w:t xml:space="preserve">Country/Territory of origin: </w:t>
      </w:r>
      <w:r>
        <w:rPr>
          <w:rFonts w:ascii="Book Antiqua" w:eastAsia="Book Antiqua" w:hAnsi="Book Antiqua"/>
          <w:color w:val="000000"/>
        </w:rPr>
        <w:t>China</w:t>
      </w:r>
    </w:p>
    <w:p w:rsidR="00547CF6" w:rsidRDefault="009031E5">
      <w:pPr>
        <w:spacing w:line="360" w:lineRule="auto"/>
        <w:jc w:val="both"/>
        <w:rPr>
          <w:rFonts w:ascii="Book Antiqua" w:hAnsi="Book Antiqua"/>
        </w:rPr>
      </w:pPr>
      <w:r>
        <w:rPr>
          <w:rFonts w:ascii="Book Antiqua" w:eastAsia="Book Antiqua" w:hAnsi="Book Antiqua"/>
          <w:b/>
          <w:color w:val="000000"/>
        </w:rPr>
        <w:t>Peer-review report’s scientific quality classification</w:t>
      </w:r>
    </w:p>
    <w:p w:rsidR="00547CF6" w:rsidRDefault="009031E5">
      <w:pPr>
        <w:spacing w:line="360" w:lineRule="auto"/>
        <w:jc w:val="both"/>
        <w:rPr>
          <w:rFonts w:ascii="Book Antiqua" w:hAnsi="Book Antiqua"/>
        </w:rPr>
      </w:pPr>
      <w:r>
        <w:rPr>
          <w:rFonts w:ascii="Book Antiqua" w:eastAsia="Book Antiqua" w:hAnsi="Book Antiqua"/>
          <w:color w:val="000000"/>
        </w:rPr>
        <w:t xml:space="preserve">Grade </w:t>
      </w:r>
      <w:proofErr w:type="gramStart"/>
      <w:r>
        <w:rPr>
          <w:rFonts w:ascii="Book Antiqua" w:eastAsia="Book Antiqua" w:hAnsi="Book Antiqua"/>
          <w:color w:val="000000"/>
        </w:rPr>
        <w:t>A</w:t>
      </w:r>
      <w:proofErr w:type="gramEnd"/>
      <w:r>
        <w:rPr>
          <w:rFonts w:ascii="Book Antiqua" w:eastAsia="Book Antiqua" w:hAnsi="Book Antiqua"/>
          <w:color w:val="000000"/>
        </w:rPr>
        <w:t xml:space="preserve"> (Excellent): 0</w:t>
      </w:r>
    </w:p>
    <w:p w:rsidR="00547CF6" w:rsidRDefault="009031E5">
      <w:pPr>
        <w:spacing w:line="360" w:lineRule="auto"/>
        <w:jc w:val="both"/>
        <w:rPr>
          <w:rFonts w:ascii="Book Antiqua" w:hAnsi="Book Antiqua"/>
        </w:rPr>
      </w:pPr>
      <w:r>
        <w:rPr>
          <w:rFonts w:ascii="Book Antiqua" w:eastAsia="Book Antiqua" w:hAnsi="Book Antiqua"/>
          <w:color w:val="000000"/>
        </w:rPr>
        <w:t xml:space="preserve">Grade B (Very good): </w:t>
      </w:r>
      <w:r>
        <w:rPr>
          <w:rFonts w:ascii="Book Antiqua" w:eastAsia="Book Antiqua" w:hAnsi="Book Antiqua"/>
          <w:color w:val="000000"/>
        </w:rPr>
        <w:t>0</w:t>
      </w:r>
    </w:p>
    <w:p w:rsidR="00547CF6" w:rsidRDefault="009031E5">
      <w:pPr>
        <w:spacing w:line="360" w:lineRule="auto"/>
        <w:jc w:val="both"/>
        <w:rPr>
          <w:rFonts w:ascii="Book Antiqua" w:hAnsi="Book Antiqua"/>
        </w:rPr>
      </w:pPr>
      <w:r>
        <w:rPr>
          <w:rFonts w:ascii="Book Antiqua" w:eastAsia="Book Antiqua" w:hAnsi="Book Antiqua"/>
          <w:color w:val="000000"/>
        </w:rPr>
        <w:t>Grade C (Good): C</w:t>
      </w:r>
    </w:p>
    <w:p w:rsidR="00547CF6" w:rsidRDefault="009031E5">
      <w:pPr>
        <w:spacing w:line="360" w:lineRule="auto"/>
        <w:jc w:val="both"/>
        <w:rPr>
          <w:rFonts w:ascii="Book Antiqua" w:hAnsi="Book Antiqua"/>
        </w:rPr>
      </w:pPr>
      <w:r>
        <w:rPr>
          <w:rFonts w:ascii="Book Antiqua" w:eastAsia="Book Antiqua" w:hAnsi="Book Antiqua"/>
          <w:color w:val="000000"/>
        </w:rPr>
        <w:t>Grade D (Fair): 0</w:t>
      </w:r>
    </w:p>
    <w:p w:rsidR="00547CF6" w:rsidRDefault="009031E5">
      <w:pPr>
        <w:spacing w:line="360" w:lineRule="auto"/>
        <w:jc w:val="both"/>
        <w:rPr>
          <w:rFonts w:ascii="Book Antiqua" w:hAnsi="Book Antiqua"/>
        </w:rPr>
      </w:pPr>
      <w:r>
        <w:rPr>
          <w:rFonts w:ascii="Book Antiqua" w:eastAsia="Book Antiqua" w:hAnsi="Book Antiqua"/>
          <w:color w:val="000000"/>
        </w:rPr>
        <w:t>Grade E (Poor): 0</w:t>
      </w:r>
    </w:p>
    <w:p w:rsidR="00547CF6" w:rsidRDefault="00547CF6">
      <w:pPr>
        <w:spacing w:line="360" w:lineRule="auto"/>
        <w:jc w:val="both"/>
        <w:rPr>
          <w:rFonts w:ascii="Book Antiqua" w:hAnsi="Book Antiqua"/>
        </w:rPr>
      </w:pPr>
    </w:p>
    <w:p w:rsidR="00547CF6" w:rsidRDefault="009031E5">
      <w:pPr>
        <w:numPr>
          <w:ilvl w:val="255"/>
          <w:numId w:val="0"/>
        </w:numPr>
        <w:spacing w:line="360" w:lineRule="auto"/>
        <w:jc w:val="both"/>
        <w:rPr>
          <w:rFonts w:ascii="Book Antiqua" w:eastAsia="Book Antiqua" w:hAnsi="Book Antiqua"/>
          <w:b/>
          <w:color w:val="000000"/>
        </w:rPr>
      </w:pPr>
      <w:r>
        <w:rPr>
          <w:rFonts w:ascii="Book Antiqua" w:eastAsia="宋体" w:hAnsi="Book Antiqua" w:hint="eastAsia"/>
          <w:b/>
          <w:color w:val="000000"/>
          <w:lang w:eastAsia="zh-CN"/>
        </w:rPr>
        <w:t>P-</w:t>
      </w:r>
      <w:r>
        <w:rPr>
          <w:rFonts w:ascii="Book Antiqua" w:eastAsia="Book Antiqua" w:hAnsi="Book Antiqua"/>
          <w:b/>
          <w:color w:val="000000"/>
        </w:rPr>
        <w:t xml:space="preserve">Reviewer: </w:t>
      </w:r>
      <w:r>
        <w:rPr>
          <w:rFonts w:ascii="Book Antiqua" w:eastAsia="Book Antiqua" w:hAnsi="Book Antiqua"/>
          <w:color w:val="000000"/>
        </w:rPr>
        <w:t>Muthu S</w:t>
      </w:r>
      <w:r>
        <w:rPr>
          <w:rFonts w:ascii="Book Antiqua" w:eastAsia="Book Antiqua" w:hAnsi="Book Antiqua"/>
          <w:b/>
          <w:color w:val="000000"/>
        </w:rPr>
        <w:t xml:space="preserve"> S-Editor: </w:t>
      </w:r>
      <w:r>
        <w:rPr>
          <w:rFonts w:ascii="Book Antiqua" w:eastAsiaTheme="minorEastAsia" w:hAnsi="Book Antiqua"/>
          <w:color w:val="000000"/>
          <w:lang w:eastAsia="zh-CN"/>
        </w:rPr>
        <w:t>Ma YJ</w:t>
      </w:r>
      <w:r>
        <w:rPr>
          <w:rFonts w:ascii="Book Antiqua" w:eastAsia="Book Antiqua" w:hAnsi="Book Antiqua"/>
          <w:b/>
          <w:color w:val="000000"/>
        </w:rPr>
        <w:t xml:space="preserve"> L-Editor: </w:t>
      </w:r>
      <w:r>
        <w:rPr>
          <w:rFonts w:ascii="Book Antiqua" w:eastAsia="Book Antiqua" w:hAnsi="Book Antiqua"/>
          <w:color w:val="000000"/>
        </w:rPr>
        <w:t>Webster JR</w:t>
      </w:r>
      <w:r>
        <w:rPr>
          <w:rFonts w:ascii="Book Antiqua" w:eastAsia="Book Antiqua" w:hAnsi="Book Antiqua"/>
          <w:b/>
          <w:color w:val="000000"/>
        </w:rPr>
        <w:t xml:space="preserve"> P-Editor: </w:t>
      </w:r>
      <w:proofErr w:type="spellStart"/>
      <w:r>
        <w:rPr>
          <w:rFonts w:ascii="Book Antiqua" w:eastAsia="宋体" w:hAnsi="Book Antiqua" w:cs="Book Antiqua" w:hint="eastAsia"/>
          <w:bCs/>
          <w:color w:val="000000"/>
          <w:lang w:eastAsia="zh-CN"/>
        </w:rPr>
        <w:t>Guo</w:t>
      </w:r>
      <w:proofErr w:type="spellEnd"/>
      <w:r>
        <w:rPr>
          <w:rFonts w:ascii="Book Antiqua" w:eastAsia="宋体" w:hAnsi="Book Antiqua" w:cs="Book Antiqua" w:hint="eastAsia"/>
          <w:bCs/>
          <w:color w:val="000000"/>
          <w:lang w:eastAsia="zh-CN"/>
        </w:rPr>
        <w:t xml:space="preserve"> X</w:t>
      </w:r>
    </w:p>
    <w:p w:rsidR="00547CF6" w:rsidRDefault="00547CF6">
      <w:pPr>
        <w:numPr>
          <w:ilvl w:val="255"/>
          <w:numId w:val="0"/>
        </w:numPr>
        <w:spacing w:line="360" w:lineRule="auto"/>
        <w:jc w:val="both"/>
        <w:rPr>
          <w:rFonts w:ascii="Book Antiqua" w:eastAsia="Book Antiqua" w:hAnsi="Book Antiqua"/>
          <w:b/>
          <w:color w:val="000000"/>
        </w:rPr>
      </w:pPr>
    </w:p>
    <w:p w:rsidR="00547CF6" w:rsidRDefault="00547CF6">
      <w:pPr>
        <w:numPr>
          <w:ilvl w:val="0"/>
          <w:numId w:val="1"/>
        </w:numPr>
        <w:spacing w:line="360" w:lineRule="auto"/>
        <w:jc w:val="both"/>
        <w:rPr>
          <w:rFonts w:ascii="Book Antiqua" w:eastAsia="Book Antiqua" w:hAnsi="Book Antiqua"/>
          <w:b/>
          <w:color w:val="000000"/>
        </w:rPr>
        <w:sectPr w:rsidR="00547CF6">
          <w:pgSz w:w="12240" w:h="15840"/>
          <w:pgMar w:top="1440" w:right="1440" w:bottom="1440" w:left="1440" w:header="720" w:footer="720" w:gutter="0"/>
          <w:cols w:space="720"/>
          <w:docGrid w:linePitch="360"/>
        </w:sectPr>
      </w:pPr>
    </w:p>
    <w:p w:rsidR="00547CF6" w:rsidRDefault="009031E5">
      <w:pPr>
        <w:spacing w:line="360" w:lineRule="auto"/>
        <w:jc w:val="both"/>
        <w:rPr>
          <w:rFonts w:ascii="Book Antiqua" w:eastAsiaTheme="minorEastAsia" w:hAnsi="Book Antiqua"/>
          <w:b/>
          <w:color w:val="000000"/>
          <w:lang w:eastAsia="zh-CN"/>
        </w:rPr>
      </w:pPr>
      <w:r>
        <w:rPr>
          <w:rFonts w:ascii="Book Antiqua" w:eastAsia="Book Antiqua" w:hAnsi="Book Antiqua"/>
          <w:b/>
          <w:color w:val="000000"/>
        </w:rPr>
        <w:lastRenderedPageBreak/>
        <w:t>Figure Legends</w:t>
      </w:r>
    </w:p>
    <w:p w:rsidR="00547CF6" w:rsidRDefault="009031E5">
      <w:pPr>
        <w:spacing w:line="360" w:lineRule="auto"/>
        <w:jc w:val="both"/>
        <w:rPr>
          <w:rFonts w:ascii="Book Antiqua" w:eastAsiaTheme="minorEastAsia" w:hAnsi="Book Antiqua"/>
          <w:lang w:eastAsia="zh-CN"/>
        </w:rPr>
      </w:pPr>
      <w:r>
        <w:rPr>
          <w:rFonts w:ascii="Book Antiqua" w:hAnsi="Book Antiqua"/>
          <w:noProof/>
          <w:lang w:eastAsia="zh-CN"/>
        </w:rPr>
        <mc:AlternateContent>
          <mc:Choice Requires="wpg">
            <w:drawing>
              <wp:anchor distT="0" distB="0" distL="114300" distR="114300" simplePos="0" relativeHeight="251659264" behindDoc="0" locked="0" layoutInCell="1" allowOverlap="1" wp14:anchorId="2F86F426" wp14:editId="67511903">
                <wp:simplePos x="0" y="0"/>
                <wp:positionH relativeFrom="column">
                  <wp:posOffset>47625</wp:posOffset>
                </wp:positionH>
                <wp:positionV relativeFrom="paragraph">
                  <wp:posOffset>112395</wp:posOffset>
                </wp:positionV>
                <wp:extent cx="6136640" cy="2544445"/>
                <wp:effectExtent l="0" t="0" r="0" b="0"/>
                <wp:wrapNone/>
                <wp:docPr id="11" name="组合 3"/>
                <wp:cNvGraphicFramePr/>
                <a:graphic xmlns:a="http://schemas.openxmlformats.org/drawingml/2006/main">
                  <a:graphicData uri="http://schemas.microsoft.com/office/word/2010/wordprocessingGroup">
                    <wpg:wgp>
                      <wpg:cNvGrpSpPr/>
                      <wpg:grpSpPr>
                        <a:xfrm>
                          <a:off x="0" y="0"/>
                          <a:ext cx="6136640" cy="2544445"/>
                          <a:chOff x="2059" y="4671"/>
                          <a:chExt cx="9695" cy="4007"/>
                        </a:xfrm>
                      </wpg:grpSpPr>
                      <pic:pic xmlns:pic="http://schemas.openxmlformats.org/drawingml/2006/picture">
                        <pic:nvPicPr>
                          <pic:cNvPr id="1" name="图片 3" descr="待选平扫002633410_20190102_CT_2_25_26"/>
                          <pic:cNvPicPr>
                            <a:picLocks noChangeAspect="1"/>
                          </pic:cNvPicPr>
                        </pic:nvPicPr>
                        <pic:blipFill>
                          <a:blip r:embed="rId10"/>
                          <a:srcRect l="9818" t="22528" r="12695" b="11549"/>
                          <a:stretch>
                            <a:fillRect/>
                          </a:stretch>
                        </pic:blipFill>
                        <pic:spPr>
                          <a:xfrm>
                            <a:off x="2062" y="4671"/>
                            <a:ext cx="4817" cy="3753"/>
                          </a:xfrm>
                          <a:prstGeom prst="rect">
                            <a:avLst/>
                          </a:prstGeom>
                          <a:noFill/>
                          <a:ln w="9525">
                            <a:noFill/>
                          </a:ln>
                        </pic:spPr>
                      </pic:pic>
                      <pic:pic xmlns:pic="http://schemas.openxmlformats.org/drawingml/2006/picture">
                        <pic:nvPicPr>
                          <pic:cNvPr id="2" name="图片 4" descr="待选静脉期002633410_20190102_CT_4_25_101"/>
                          <pic:cNvPicPr>
                            <a:picLocks noChangeAspect="1"/>
                          </pic:cNvPicPr>
                        </pic:nvPicPr>
                        <pic:blipFill>
                          <a:blip r:embed="rId11"/>
                          <a:srcRect l="7878" t="23021" r="14258" b="11926"/>
                          <a:stretch>
                            <a:fillRect/>
                          </a:stretch>
                        </pic:blipFill>
                        <pic:spPr>
                          <a:xfrm>
                            <a:off x="6939" y="4671"/>
                            <a:ext cx="4815" cy="3752"/>
                          </a:xfrm>
                          <a:prstGeom prst="rect">
                            <a:avLst/>
                          </a:prstGeom>
                          <a:noFill/>
                          <a:ln w="9525">
                            <a:noFill/>
                          </a:ln>
                        </pic:spPr>
                      </pic:pic>
                      <wps:wsp>
                        <wps:cNvPr id="3" name="直接连接符 1"/>
                        <wps:cNvCnPr/>
                        <wps:spPr>
                          <a:xfrm flipH="1" flipV="1">
                            <a:off x="6012" y="7592"/>
                            <a:ext cx="454" cy="455"/>
                          </a:xfrm>
                          <a:prstGeom prst="line">
                            <a:avLst/>
                          </a:prstGeom>
                          <a:ln w="38100" cap="flat" cmpd="sng">
                            <a:solidFill>
                              <a:srgbClr val="FFFFFF"/>
                            </a:solidFill>
                            <a:prstDash val="solid"/>
                            <a:round/>
                            <a:headEnd type="none" w="med" len="med"/>
                            <a:tailEnd type="triangle" w="med" len="med"/>
                          </a:ln>
                        </wps:spPr>
                        <wps:bodyPr/>
                      </wps:wsp>
                      <wps:wsp>
                        <wps:cNvPr id="4" name="直接连接符 2"/>
                        <wps:cNvCnPr/>
                        <wps:spPr>
                          <a:xfrm flipH="1" flipV="1">
                            <a:off x="11038" y="7592"/>
                            <a:ext cx="454" cy="455"/>
                          </a:xfrm>
                          <a:prstGeom prst="line">
                            <a:avLst/>
                          </a:prstGeom>
                          <a:ln w="38100" cap="flat" cmpd="sng">
                            <a:solidFill>
                              <a:srgbClr val="FFFFFF"/>
                            </a:solidFill>
                            <a:prstDash val="solid"/>
                            <a:round/>
                            <a:headEnd type="none" w="med" len="med"/>
                            <a:tailEnd type="triangle" w="med" len="med"/>
                          </a:ln>
                        </wps:spPr>
                        <wps:bodyPr/>
                      </wps:wsp>
                      <wps:wsp>
                        <wps:cNvPr id="6" name="直接连接符 6"/>
                        <wps:cNvCnPr/>
                        <wps:spPr>
                          <a:xfrm flipH="1">
                            <a:off x="5645" y="6555"/>
                            <a:ext cx="549" cy="308"/>
                          </a:xfrm>
                          <a:prstGeom prst="line">
                            <a:avLst/>
                          </a:prstGeom>
                          <a:ln w="38100" cap="flat" cmpd="sng">
                            <a:solidFill>
                              <a:srgbClr val="FFFFFF"/>
                            </a:solidFill>
                            <a:prstDash val="solid"/>
                            <a:round/>
                            <a:headEnd type="none" w="med" len="med"/>
                            <a:tailEnd type="triangle" w="med" len="med"/>
                          </a:ln>
                        </wps:spPr>
                        <wps:bodyPr/>
                      </wps:wsp>
                      <wps:wsp>
                        <wps:cNvPr id="7" name="直接连接符 7"/>
                        <wps:cNvCnPr/>
                        <wps:spPr>
                          <a:xfrm flipH="1">
                            <a:off x="10633" y="6555"/>
                            <a:ext cx="549" cy="308"/>
                          </a:xfrm>
                          <a:prstGeom prst="line">
                            <a:avLst/>
                          </a:prstGeom>
                          <a:ln w="38100" cap="flat" cmpd="sng">
                            <a:solidFill>
                              <a:srgbClr val="FFFFFF"/>
                            </a:solidFill>
                            <a:prstDash val="solid"/>
                            <a:round/>
                            <a:headEnd type="none" w="med" len="med"/>
                            <a:tailEnd type="triangle" w="med" len="med"/>
                          </a:ln>
                        </wps:spPr>
                        <wps:bodyPr/>
                      </wps:wsp>
                      <wps:wsp>
                        <wps:cNvPr id="8" name="直接连接符 8"/>
                        <wps:cNvCnPr/>
                        <wps:spPr>
                          <a:xfrm flipH="1">
                            <a:off x="4431" y="5770"/>
                            <a:ext cx="7" cy="571"/>
                          </a:xfrm>
                          <a:prstGeom prst="line">
                            <a:avLst/>
                          </a:prstGeom>
                          <a:ln w="38100" cap="flat" cmpd="sng">
                            <a:solidFill>
                              <a:srgbClr val="000000"/>
                            </a:solidFill>
                            <a:prstDash val="solid"/>
                            <a:round/>
                            <a:headEnd type="none" w="med" len="med"/>
                            <a:tailEnd type="triangle" w="med" len="med"/>
                          </a:ln>
                        </wps:spPr>
                        <wps:bodyPr/>
                      </wps:wsp>
                      <wps:wsp>
                        <wps:cNvPr id="9" name="文本框 10"/>
                        <wps:cNvSpPr txBox="1"/>
                        <wps:spPr>
                          <a:xfrm>
                            <a:off x="2059" y="7843"/>
                            <a:ext cx="567" cy="835"/>
                          </a:xfrm>
                          <a:prstGeom prst="rect">
                            <a:avLst/>
                          </a:prstGeom>
                          <a:noFill/>
                          <a:ln w="9525">
                            <a:noFill/>
                          </a:ln>
                        </wps:spPr>
                        <wps:txbx>
                          <w:txbxContent>
                            <w:p w:rsidR="00547CF6" w:rsidRDefault="009031E5">
                              <w:pPr>
                                <w:numPr>
                                  <w:ilvl w:val="0"/>
                                  <w:numId w:val="2"/>
                                </w:numPr>
                                <w:textAlignment w:val="baseline"/>
                                <w:rPr>
                                  <w:sz w:val="36"/>
                                </w:rPr>
                              </w:pPr>
                              <w:r>
                                <w:rPr>
                                  <w:rFonts w:ascii="Arial" w:eastAsia="宋体" w:hAnsiTheme="minorBidi"/>
                                  <w:color w:val="FFFFFF" w:themeColor="background1"/>
                                  <w:kern w:val="24"/>
                                  <w:sz w:val="36"/>
                                  <w:szCs w:val="36"/>
                                </w:rPr>
                                <w:t>A</w:t>
                              </w:r>
                            </w:p>
                          </w:txbxContent>
                        </wps:txbx>
                        <wps:bodyPr vert="horz" wrap="square" anchor="t" upright="1">
                          <a:spAutoFit/>
                        </wps:bodyPr>
                      </wps:wsp>
                      <wps:wsp>
                        <wps:cNvPr id="10" name="文本框 11"/>
                        <wps:cNvSpPr txBox="1"/>
                        <wps:spPr>
                          <a:xfrm>
                            <a:off x="6938" y="7843"/>
                            <a:ext cx="566" cy="835"/>
                          </a:xfrm>
                          <a:prstGeom prst="rect">
                            <a:avLst/>
                          </a:prstGeom>
                          <a:noFill/>
                          <a:ln w="9525">
                            <a:noFill/>
                          </a:ln>
                        </wps:spPr>
                        <wps:txbx>
                          <w:txbxContent>
                            <w:p w:rsidR="00547CF6" w:rsidRDefault="009031E5">
                              <w:pPr>
                                <w:numPr>
                                  <w:ilvl w:val="0"/>
                                  <w:numId w:val="3"/>
                                </w:numPr>
                                <w:textAlignment w:val="baseline"/>
                                <w:rPr>
                                  <w:sz w:val="36"/>
                                </w:rPr>
                              </w:pPr>
                              <w:r>
                                <w:rPr>
                                  <w:rFonts w:ascii="Arial" w:eastAsia="宋体" w:hAnsiTheme="minorBidi"/>
                                  <w:color w:val="FFFFFF" w:themeColor="background1"/>
                                  <w:kern w:val="24"/>
                                  <w:sz w:val="36"/>
                                  <w:szCs w:val="36"/>
                                </w:rPr>
                                <w:t>B</w:t>
                              </w:r>
                            </w:p>
                          </w:txbxContent>
                        </wps:txbx>
                        <wps:bodyPr vert="horz" wrap="square" anchor="t" upright="1">
                          <a:spAutoFit/>
                        </wps:bodyPr>
                      </wps:wsp>
                    </wpg:wgp>
                  </a:graphicData>
                </a:graphic>
              </wp:anchor>
            </w:drawing>
          </mc:Choice>
          <mc:Fallback xmlns:wpsCustomData="http://www.wps.cn/officeDocument/2013/wpsCustomData" xmlns:w15="http://schemas.microsoft.com/office/word/2012/wordml">
            <w:pict>
              <v:group id="组合 3" o:spid="_x0000_s1026" o:spt="203" style="position:absolute;left:0pt;margin-left:3.75pt;margin-top:8.85pt;height:200.35pt;width:483.2pt;z-index:251659264;mso-width-relative:page;mso-height-relative:page;" coordorigin="2059,4671" coordsize="9695,4007" o:gfxdata="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&#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">
                <o:lock v:ext="edit" aspectratio="f"/>
                <v:shape id="图片 3" o:spid="_x0000_s1026" o:spt="75" alt="待选平扫002633410_20190102_CT_2_25_26" type="#_x0000_t75" style="position:absolute;left:2062;top:4671;height:3753;width:4817;" filled="f" o:preferrelative="t" stroked="f" coordsize="21600,21600" o:gfxdata="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n1PFbsAAADa&#10;AAAADwAAAAAAAAABACAAAAAiAAAAZHJzL2Rvd25yZXYueG1sUEsBAhQAFAAAAAgAh07iQDMvBZ47&#10;AAAAOQAAABAAAAAAAAAAAQAgAAAACgEAAGRycy9zaGFwZXhtbC54bWxQSwUGAAAAAAYABgBbAQAA&#10;tAMAAAAA&#10;">
                  <v:fill on="f" focussize="0,0"/>
                  <v:stroke on="f"/>
                  <v:imagedata r:id="rId12" cropleft="6434f" croptop="14764f" cropright="8320f" cropbottom="7569f" o:title=""/>
                  <o:lock v:ext="edit" aspectratio="t"/>
                </v:shape>
                <v:shape id="图片 4" o:spid="_x0000_s1026" o:spt="75" alt="待选静脉期002633410_20190102_CT_4_25_101" type="#_x0000_t75" style="position:absolute;left:6939;top:4671;height:3752;width:4815;" filled="f" o:preferrelative="t" stroked="f" coordsize="21600,21600" o:gfxdata="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mi5Bu2AAAA2gAAAA8A&#10;AAAAAAAAAQAgAAAAIgAAAGRycy9kb3ducmV2LnhtbFBLAQIUABQAAAAIAIdO4kAzLwWeOwAAADkA&#10;AAAQAAAAAAAAAAEAIAAAAAUBAABkcnMvc2hhcGV4bWwueG1sUEsFBgAAAAAGAAYAWwEAAK8DAAAA&#10;AA==&#10;">
                  <v:fill on="f" focussize="0,0"/>
                  <v:stroke on="f"/>
                  <v:imagedata r:id="rId13" cropleft="5163f" croptop="15087f" cropright="9344f" cropbottom="7816f" o:title=""/>
                  <o:lock v:ext="edit" aspectratio="t"/>
                </v:shape>
                <v:line id="直接连接符 1" o:spid="_x0000_s1026" o:spt="20" style="position:absolute;left:6012;top:7592;flip:x y;height:455;width:454;" filled="f" stroked="t" coordsize="21600,21600" o:gfxdata="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8EfhvQAA&#10;ANoAAAAPAAAAAAAAAAEAIAAAACIAAABkcnMvZG93bnJldi54bWxQSwECFAAUAAAACACHTuJAMy8F&#10;njsAAAA5AAAAEAAAAAAAAAABACAAAAAMAQAAZHJzL3NoYXBleG1sLnhtbFBLBQYAAAAABgAGAFsB&#10;AAC2AwAAAAA=&#10;">
                  <v:fill on="f" focussize="0,0"/>
                  <v:stroke weight="3pt" color="#FFFFFF" joinstyle="round" endarrow="block"/>
                  <v:imagedata o:title=""/>
                  <o:lock v:ext="edit" aspectratio="f"/>
                </v:line>
                <v:line id="直接连接符 2" o:spid="_x0000_s1026" o:spt="20" style="position:absolute;left:11038;top:7592;flip:x y;height:455;width:454;" filled="f" stroked="t" coordsize="21600,21600" o:gfxdata="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Gd+VvQAA&#10;ANoAAAAPAAAAAAAAAAEAIAAAACIAAABkcnMvZG93bnJldi54bWxQSwECFAAUAAAACACHTuJAMy8F&#10;njsAAAA5AAAAEAAAAAAAAAABACAAAAAMAQAAZHJzL3NoYXBleG1sLnhtbFBLBQYAAAAABgAGAFsB&#10;AAC2AwAAAAA=&#10;">
                  <v:fill on="f" focussize="0,0"/>
                  <v:stroke weight="3pt" color="#FFFFFF" joinstyle="round" endarrow="block"/>
                  <v:imagedata o:title=""/>
                  <o:lock v:ext="edit" aspectratio="f"/>
                </v:line>
                <v:line id="_x0000_s1026" o:spid="_x0000_s1026" o:spt="20" style="position:absolute;left:5645;top:6555;flip:x;height:308;width:549;" filled="f" stroked="t" coordsize="21600,21600" o:gfxdata="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2+V1+5AAAA2gAA&#10;AA8AAAAAAAAAAQAgAAAAIgAAAGRycy9kb3ducmV2LnhtbFBLAQIUABQAAAAIAIdO4kAzLwWeOwAA&#10;ADkAAAAQAAAAAAAAAAEAIAAAAAgBAABkcnMvc2hhcGV4bWwueG1sUEsFBgAAAAAGAAYAWwEAALID&#10;AAAAAA==&#10;">
                  <v:fill on="f" focussize="0,0"/>
                  <v:stroke weight="3pt" color="#FFFFFF" joinstyle="round" endarrow="block"/>
                  <v:imagedata o:title=""/>
                  <o:lock v:ext="edit" aspectratio="f"/>
                </v:line>
                <v:line id="_x0000_s1026" o:spid="_x0000_s1026" o:spt="20" style="position:absolute;left:10633;top:6555;flip:x;height:308;width:549;" filled="f" stroked="t" coordsize="21600,21600" o:gfxdata="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8vLEvQAA&#10;ANoAAAAPAAAAAAAAAAEAIAAAACIAAABkcnMvZG93bnJldi54bWxQSwECFAAUAAAACACHTuJAMy8F&#10;njsAAAA5AAAAEAAAAAAAAAABACAAAAAMAQAAZHJzL3NoYXBleG1sLnhtbFBLBQYAAAAABgAGAFsB&#10;AAC2AwAAAAA=&#10;">
                  <v:fill on="f" focussize="0,0"/>
                  <v:stroke weight="3pt" color="#FFFFFF" joinstyle="round" endarrow="block"/>
                  <v:imagedata o:title=""/>
                  <o:lock v:ext="edit" aspectratio="f"/>
                </v:line>
                <v:line id="_x0000_s1026" o:spid="_x0000_s1026" o:spt="20" style="position:absolute;left:4431;top:5770;flip:x;height:571;width:7;" filled="f" stroked="t" coordsize="21600,21600" o:gfxdata="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0oDC5AAAA2gAA&#10;AA8AAAAAAAAAAQAgAAAAIgAAAGRycy9kb3ducmV2LnhtbFBLAQIUABQAAAAIAIdO4kAzLwWeOwAA&#10;ADkAAAAQAAAAAAAAAAEAIAAAAAgBAABkcnMvc2hhcGV4bWwueG1sUEsFBgAAAAAGAAYAWwEAALID&#10;AAAAAA==&#10;">
                  <v:fill on="f" focussize="0,0"/>
                  <v:stroke weight="3pt" color="#000000" joinstyle="round" endarrow="block"/>
                  <v:imagedata o:title=""/>
                  <o:lock v:ext="edit" aspectratio="f"/>
                </v:line>
                <v:shape id="文本框 10" o:spid="_x0000_s1026" o:spt="202" type="#_x0000_t202" style="position:absolute;left:2059;top:7843;height:835;width:567;" filled="f" stroked="f" coordsize="21600,21600" o:gfxdata="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Hr2bsAAADa&#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numPr>
                            <w:ilvl w:val="0"/>
                            <w:numId w:val="2"/>
                          </w:numPr>
                          <w:textAlignment w:val="baseline"/>
                          <w:rPr>
                            <w:sz w:val="36"/>
                          </w:rPr>
                        </w:pPr>
                        <w:r>
                          <w:rPr>
                            <w:rFonts w:ascii="Arial" w:eastAsia="宋体" w:hAnsiTheme="minorBidi"/>
                            <w:color w:val="FFFFFF" w:themeColor="background1"/>
                            <w:kern w:val="24"/>
                            <w:sz w:val="36"/>
                            <w:szCs w:val="36"/>
                            <w14:textFill>
                              <w14:solidFill>
                                <w14:schemeClr w14:val="bg1"/>
                              </w14:solidFill>
                            </w14:textFill>
                          </w:rPr>
                          <w:t>A</w:t>
                        </w:r>
                      </w:p>
                    </w:txbxContent>
                  </v:textbox>
                </v:shape>
                <v:shape id="文本框 11" o:spid="_x0000_s1026" o:spt="202" type="#_x0000_t202" style="position:absolute;left:6938;top:7843;height:835;width:566;" filled="f" stroked="f" coordsize="21600,21600" o:gfxdata="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A0N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numPr>
                            <w:ilvl w:val="0"/>
                            <w:numId w:val="3"/>
                          </w:numPr>
                          <w:textAlignment w:val="baseline"/>
                          <w:rPr>
                            <w:sz w:val="36"/>
                          </w:rPr>
                        </w:pPr>
                        <w:r>
                          <w:rPr>
                            <w:rFonts w:ascii="Arial" w:eastAsia="宋体" w:hAnsiTheme="minorBidi"/>
                            <w:color w:val="FFFFFF" w:themeColor="background1"/>
                            <w:kern w:val="24"/>
                            <w:sz w:val="36"/>
                            <w:szCs w:val="36"/>
                            <w14:textFill>
                              <w14:solidFill>
                                <w14:schemeClr w14:val="bg1"/>
                              </w14:solidFill>
                            </w14:textFill>
                          </w:rPr>
                          <w:t>B</w:t>
                        </w:r>
                      </w:p>
                    </w:txbxContent>
                  </v:textbox>
                </v:shape>
              </v:group>
            </w:pict>
          </mc:Fallback>
        </mc:AlternateContent>
      </w: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9031E5">
      <w:pPr>
        <w:spacing w:line="360" w:lineRule="auto"/>
        <w:jc w:val="both"/>
        <w:rPr>
          <w:rFonts w:ascii="Book Antiqua" w:eastAsiaTheme="minorEastAsia" w:hAnsi="Book Antiqua"/>
          <w:color w:val="000000"/>
          <w:lang w:eastAsia="zh-CN"/>
        </w:rPr>
      </w:pPr>
      <w:r>
        <w:rPr>
          <w:rFonts w:ascii="Book Antiqua" w:eastAsia="Book Antiqua" w:hAnsi="Book Antiqua"/>
          <w:b/>
          <w:color w:val="000000"/>
        </w:rPr>
        <w:t>Fig</w:t>
      </w:r>
      <w:r>
        <w:rPr>
          <w:rFonts w:ascii="Book Antiqua" w:eastAsiaTheme="minorEastAsia" w:hAnsi="Book Antiqua"/>
          <w:b/>
          <w:color w:val="000000"/>
          <w:lang w:eastAsia="zh-CN"/>
        </w:rPr>
        <w:t>ure</w:t>
      </w:r>
      <w:r>
        <w:rPr>
          <w:rFonts w:ascii="Book Antiqua" w:eastAsia="Book Antiqua" w:hAnsi="Book Antiqua"/>
          <w:b/>
          <w:color w:val="000000"/>
        </w:rPr>
        <w:t xml:space="preserve"> 1 A 36-year-old woman was admitted to our hospital with swelling, skin redness and pain in the upper limb that persisted for 6 </w:t>
      </w:r>
      <w:proofErr w:type="spellStart"/>
      <w:proofErr w:type="gramStart"/>
      <w:r>
        <w:rPr>
          <w:rFonts w:ascii="Book Antiqua" w:eastAsia="Book Antiqua" w:hAnsi="Book Antiqua"/>
          <w:b/>
          <w:color w:val="000000"/>
        </w:rPr>
        <w:t>mo</w:t>
      </w:r>
      <w:proofErr w:type="spellEnd"/>
      <w:proofErr w:type="gramEnd"/>
      <w:r>
        <w:rPr>
          <w:rFonts w:ascii="Book Antiqua" w:eastAsia="Book Antiqua" w:hAnsi="Book Antiqua"/>
          <w:b/>
          <w:color w:val="000000"/>
        </w:rPr>
        <w:t xml:space="preserve"> without a prior history of trauma. </w:t>
      </w:r>
      <w:r>
        <w:rPr>
          <w:rFonts w:ascii="Book Antiqua" w:eastAsiaTheme="minorEastAsia" w:hAnsi="Book Antiqua"/>
          <w:color w:val="000000"/>
          <w:lang w:eastAsia="zh-CN"/>
        </w:rPr>
        <w:t>A:</w:t>
      </w:r>
      <w:r>
        <w:rPr>
          <w:rFonts w:ascii="Book Antiqua" w:eastAsiaTheme="minorEastAsia" w:hAnsi="Book Antiqua"/>
          <w:b/>
          <w:color w:val="000000"/>
          <w:lang w:eastAsia="zh-CN"/>
        </w:rPr>
        <w:t xml:space="preserve"> </w:t>
      </w:r>
      <w:r>
        <w:rPr>
          <w:rFonts w:ascii="Book Antiqua" w:eastAsia="Book Antiqua" w:hAnsi="Book Antiqua"/>
          <w:color w:val="000000"/>
        </w:rPr>
        <w:t>Plain computed tomography (CT) imaging shows an irregular hypodense mass in the superfi</w:t>
      </w:r>
      <w:r>
        <w:rPr>
          <w:rFonts w:ascii="Book Antiqua" w:eastAsia="Book Antiqua" w:hAnsi="Book Antiqua"/>
          <w:color w:val="000000"/>
        </w:rPr>
        <w:t>cial deltoid muscle extending to the intermuscular space (white arrow) with axillary lymphadenopathy (</w:t>
      </w:r>
      <w:r>
        <w:rPr>
          <w:rFonts w:ascii="Book Antiqua" w:eastAsia="宋体" w:hAnsi="Book Antiqua" w:hint="eastAsia"/>
          <w:color w:val="000000"/>
          <w:lang w:eastAsia="zh-CN"/>
        </w:rPr>
        <w:t>orange</w:t>
      </w:r>
      <w:r>
        <w:rPr>
          <w:rFonts w:ascii="Book Antiqua" w:eastAsia="Book Antiqua" w:hAnsi="Book Antiqua"/>
          <w:color w:val="000000"/>
        </w:rPr>
        <w:t xml:space="preserve"> arrow)</w:t>
      </w:r>
      <w:r>
        <w:rPr>
          <w:rFonts w:ascii="Book Antiqua" w:eastAsiaTheme="minorEastAsia" w:hAnsi="Book Antiqua"/>
          <w:color w:val="000000"/>
          <w:lang w:eastAsia="zh-CN"/>
        </w:rPr>
        <w:t>;</w:t>
      </w:r>
      <w:r>
        <w:rPr>
          <w:rFonts w:ascii="Book Antiqua" w:eastAsia="Book Antiqua" w:hAnsi="Book Antiqua"/>
          <w:color w:val="000000"/>
        </w:rPr>
        <w:t xml:space="preserve"> </w:t>
      </w:r>
      <w:r>
        <w:rPr>
          <w:rFonts w:ascii="Book Antiqua" w:eastAsiaTheme="minorEastAsia" w:hAnsi="Book Antiqua"/>
          <w:color w:val="000000"/>
          <w:lang w:eastAsia="zh-CN"/>
        </w:rPr>
        <w:t xml:space="preserve">B: </w:t>
      </w:r>
      <w:r>
        <w:rPr>
          <w:rFonts w:ascii="Book Antiqua" w:eastAsia="Book Antiqua" w:hAnsi="Book Antiqua"/>
          <w:color w:val="000000"/>
        </w:rPr>
        <w:t>Contrast CT (venous phase) reveals a slightly persistent inhomogeneous enhancement of the mass with a blurred margin (white arrow).</w:t>
      </w:r>
    </w:p>
    <w:p w:rsidR="00547CF6" w:rsidRDefault="009031E5">
      <w:pPr>
        <w:spacing w:line="360" w:lineRule="auto"/>
        <w:jc w:val="both"/>
        <w:rPr>
          <w:rFonts w:ascii="Book Antiqua" w:eastAsiaTheme="minorEastAsia" w:hAnsi="Book Antiqua"/>
          <w:lang w:eastAsia="zh-CN"/>
        </w:rPr>
      </w:pPr>
      <w:r>
        <w:rPr>
          <w:rFonts w:ascii="Book Antiqua" w:eastAsiaTheme="minorEastAsia" w:hAnsi="Book Antiqua"/>
          <w:lang w:eastAsia="zh-CN"/>
        </w:rPr>
        <w:br w:type="page"/>
      </w:r>
    </w:p>
    <w:p w:rsidR="00547CF6" w:rsidRDefault="009031E5">
      <w:pPr>
        <w:spacing w:line="360" w:lineRule="auto"/>
        <w:jc w:val="both"/>
        <w:rPr>
          <w:rFonts w:ascii="Book Antiqua" w:eastAsiaTheme="minorEastAsia" w:hAnsi="Book Antiqua"/>
          <w:lang w:eastAsia="zh-CN"/>
        </w:rPr>
      </w:pPr>
      <w:r>
        <w:rPr>
          <w:rFonts w:ascii="Book Antiqua" w:hAnsi="Book Antiqua"/>
          <w:noProof/>
          <w:lang w:eastAsia="zh-CN"/>
        </w:rPr>
        <w:lastRenderedPageBreak/>
        <mc:AlternateContent>
          <mc:Choice Requires="wpg">
            <w:drawing>
              <wp:anchor distT="0" distB="0" distL="114300" distR="114300" simplePos="0" relativeHeight="251660288" behindDoc="0" locked="0" layoutInCell="1" allowOverlap="1" wp14:anchorId="2D3985AC" wp14:editId="12C9DB73">
                <wp:simplePos x="0" y="0"/>
                <wp:positionH relativeFrom="column">
                  <wp:posOffset>90805</wp:posOffset>
                </wp:positionH>
                <wp:positionV relativeFrom="paragraph">
                  <wp:posOffset>137795</wp:posOffset>
                </wp:positionV>
                <wp:extent cx="6210300" cy="3330575"/>
                <wp:effectExtent l="0" t="0" r="0" b="3175"/>
                <wp:wrapNone/>
                <wp:docPr id="29" name="组合 25"/>
                <wp:cNvGraphicFramePr/>
                <a:graphic xmlns:a="http://schemas.openxmlformats.org/drawingml/2006/main">
                  <a:graphicData uri="http://schemas.microsoft.com/office/word/2010/wordprocessingGroup">
                    <wpg:wgp>
                      <wpg:cNvGrpSpPr/>
                      <wpg:grpSpPr>
                        <a:xfrm>
                          <a:off x="0" y="0"/>
                          <a:ext cx="6210300" cy="3330575"/>
                          <a:chOff x="1530" y="1783"/>
                          <a:chExt cx="10711" cy="6430"/>
                        </a:xfrm>
                      </wpg:grpSpPr>
                      <wpg:grpSp>
                        <wpg:cNvPr id="22" name="组合 19"/>
                        <wpg:cNvGrpSpPr/>
                        <wpg:grpSpPr>
                          <a:xfrm>
                            <a:off x="1531" y="1783"/>
                            <a:ext cx="10710" cy="6430"/>
                            <a:chOff x="1531" y="1783"/>
                            <a:chExt cx="10710" cy="6430"/>
                          </a:xfrm>
                        </wpg:grpSpPr>
                        <wpg:grpSp>
                          <wpg:cNvPr id="19" name="组合 16"/>
                          <wpg:cNvGrpSpPr/>
                          <wpg:grpSpPr>
                            <a:xfrm>
                              <a:off x="1531" y="1783"/>
                              <a:ext cx="10710" cy="6431"/>
                              <a:chOff x="115" y="-22"/>
                              <a:chExt cx="10710" cy="6431"/>
                            </a:xfrm>
                          </wpg:grpSpPr>
                          <pic:pic xmlns:pic="http://schemas.openxmlformats.org/drawingml/2006/picture">
                            <pic:nvPicPr>
                              <pic:cNvPr id="12" name="图片 9" descr="待选002633410_20190114_MR_8_8_13"/>
                              <pic:cNvPicPr>
                                <a:picLocks noChangeAspect="1"/>
                              </pic:cNvPicPr>
                            </pic:nvPicPr>
                            <pic:blipFill>
                              <a:blip r:embed="rId14"/>
                              <a:srcRect l="19609" t="2969" r="12708" b="26270"/>
                              <a:stretch>
                                <a:fillRect/>
                              </a:stretch>
                            </pic:blipFill>
                            <pic:spPr>
                              <a:xfrm>
                                <a:off x="115" y="-11"/>
                                <a:ext cx="3058" cy="3263"/>
                              </a:xfrm>
                              <a:prstGeom prst="rect">
                                <a:avLst/>
                              </a:prstGeom>
                              <a:noFill/>
                              <a:ln w="9525">
                                <a:noFill/>
                              </a:ln>
                            </pic:spPr>
                          </pic:pic>
                          <wps:wsp>
                            <wps:cNvPr id="13" name="直接连接符 11"/>
                            <wps:cNvCnPr/>
                            <wps:spPr>
                              <a:xfrm flipV="1">
                                <a:off x="1759" y="1721"/>
                                <a:ext cx="420" cy="424"/>
                              </a:xfrm>
                              <a:prstGeom prst="line">
                                <a:avLst/>
                              </a:prstGeom>
                              <a:ln w="25400" cap="flat" cmpd="sng">
                                <a:solidFill>
                                  <a:srgbClr val="FFFFFF"/>
                                </a:solidFill>
                                <a:prstDash val="solid"/>
                                <a:round/>
                                <a:headEnd type="none" w="med" len="med"/>
                                <a:tailEnd type="triangle" w="med" len="med"/>
                              </a:ln>
                            </wps:spPr>
                            <wps:bodyPr/>
                          </wps:wsp>
                          <pic:pic xmlns:pic="http://schemas.openxmlformats.org/drawingml/2006/picture">
                            <pic:nvPicPr>
                              <pic:cNvPr id="14" name="图片 4" descr="002633410_20190114_MR_1100_11_11"/>
                              <pic:cNvPicPr>
                                <a:picLocks noChangeAspect="1"/>
                              </pic:cNvPicPr>
                            </pic:nvPicPr>
                            <pic:blipFill>
                              <a:blip r:embed="rId15"/>
                              <a:srcRect t="23572" r="19910" b="21475"/>
                              <a:stretch>
                                <a:fillRect/>
                              </a:stretch>
                            </pic:blipFill>
                            <pic:spPr>
                              <a:xfrm>
                                <a:off x="3172" y="3345"/>
                                <a:ext cx="3741" cy="3064"/>
                              </a:xfrm>
                              <a:prstGeom prst="rect">
                                <a:avLst/>
                              </a:prstGeom>
                              <a:noFill/>
                              <a:ln w="9525">
                                <a:noFill/>
                              </a:ln>
                            </pic:spPr>
                          </pic:pic>
                          <pic:pic xmlns:pic="http://schemas.openxmlformats.org/drawingml/2006/picture">
                            <pic:nvPicPr>
                              <pic:cNvPr id="15" name="图片 12" descr="002633410_20190114_MR_1100_11_07"/>
                              <pic:cNvPicPr>
                                <a:picLocks noChangeAspect="1"/>
                              </pic:cNvPicPr>
                            </pic:nvPicPr>
                            <pic:blipFill>
                              <a:blip r:embed="rId16"/>
                              <a:srcRect t="17760" r="18672" b="20699"/>
                              <a:stretch>
                                <a:fillRect/>
                              </a:stretch>
                            </pic:blipFill>
                            <pic:spPr>
                              <a:xfrm>
                                <a:off x="6913" y="3346"/>
                                <a:ext cx="3912" cy="3062"/>
                              </a:xfrm>
                              <a:prstGeom prst="rect">
                                <a:avLst/>
                              </a:prstGeom>
                              <a:noFill/>
                              <a:ln w="9525">
                                <a:noFill/>
                              </a:ln>
                            </pic:spPr>
                          </pic:pic>
                          <pic:pic xmlns:pic="http://schemas.openxmlformats.org/drawingml/2006/picture">
                            <pic:nvPicPr>
                              <pic:cNvPr id="16" name="图片 10" descr="002633410_20190114_MR_1400_12_01"/>
                              <pic:cNvPicPr>
                                <a:picLocks noChangeAspect="1"/>
                              </pic:cNvPicPr>
                            </pic:nvPicPr>
                            <pic:blipFill>
                              <a:blip r:embed="rId17"/>
                              <a:srcRect l="9427" t="14726" r="12161" b="19675"/>
                              <a:stretch>
                                <a:fillRect/>
                              </a:stretch>
                            </pic:blipFill>
                            <pic:spPr>
                              <a:xfrm>
                                <a:off x="6913" y="-22"/>
                                <a:ext cx="3912" cy="3273"/>
                              </a:xfrm>
                              <a:prstGeom prst="rect">
                                <a:avLst/>
                              </a:prstGeom>
                              <a:noFill/>
                              <a:ln w="9525">
                                <a:noFill/>
                              </a:ln>
                            </pic:spPr>
                          </pic:pic>
                          <pic:pic xmlns:pic="http://schemas.openxmlformats.org/drawingml/2006/picture">
                            <pic:nvPicPr>
                              <pic:cNvPr id="17" name="图片 13" descr="002633410_20190114_MR_1400_12_02"/>
                              <pic:cNvPicPr>
                                <a:picLocks noChangeAspect="1"/>
                              </pic:cNvPicPr>
                            </pic:nvPicPr>
                            <pic:blipFill>
                              <a:blip r:embed="rId18"/>
                              <a:srcRect l="4987" t="8984" r="7657" b="4987"/>
                              <a:stretch>
                                <a:fillRect/>
                              </a:stretch>
                            </pic:blipFill>
                            <pic:spPr>
                              <a:xfrm>
                                <a:off x="119" y="3347"/>
                                <a:ext cx="3054" cy="3063"/>
                              </a:xfrm>
                              <a:prstGeom prst="rect">
                                <a:avLst/>
                              </a:prstGeom>
                              <a:noFill/>
                              <a:ln w="9525">
                                <a:noFill/>
                              </a:ln>
                            </pic:spPr>
                          </pic:pic>
                          <pic:pic xmlns:pic="http://schemas.openxmlformats.org/drawingml/2006/picture">
                            <pic:nvPicPr>
                              <pic:cNvPr id="18" name="图片 14" descr="终选002633410_20190114_MR_12_7_09"/>
                              <pic:cNvPicPr>
                                <a:picLocks noChangeAspect="1"/>
                              </pic:cNvPicPr>
                            </pic:nvPicPr>
                            <pic:blipFill>
                              <a:blip r:embed="rId19"/>
                              <a:srcRect l="2461" t="13086" r="17513" b="18425"/>
                              <a:stretch>
                                <a:fillRect/>
                              </a:stretch>
                            </pic:blipFill>
                            <pic:spPr>
                              <a:xfrm>
                                <a:off x="3173" y="-22"/>
                                <a:ext cx="3740" cy="3272"/>
                              </a:xfrm>
                              <a:prstGeom prst="rect">
                                <a:avLst/>
                              </a:prstGeom>
                              <a:noFill/>
                              <a:ln w="9525">
                                <a:noFill/>
                              </a:ln>
                            </pic:spPr>
                          </pic:pic>
                        </wpg:grpSp>
                        <wps:wsp>
                          <wps:cNvPr id="20" name="直接连接符 17"/>
                          <wps:cNvCnPr/>
                          <wps:spPr>
                            <a:xfrm flipV="1">
                              <a:off x="6887" y="4476"/>
                              <a:ext cx="420" cy="424"/>
                            </a:xfrm>
                            <a:prstGeom prst="line">
                              <a:avLst/>
                            </a:prstGeom>
                            <a:ln w="25400" cap="flat" cmpd="sng">
                              <a:solidFill>
                                <a:srgbClr val="FFFFFF"/>
                              </a:solidFill>
                              <a:prstDash val="solid"/>
                              <a:round/>
                              <a:headEnd type="none" w="med" len="med"/>
                              <a:tailEnd type="triangle" w="med" len="med"/>
                            </a:ln>
                          </wps:spPr>
                          <wps:bodyPr/>
                        </wps:wsp>
                        <wps:wsp>
                          <wps:cNvPr id="21" name="直接连接符 18"/>
                          <wps:cNvCnPr/>
                          <wps:spPr>
                            <a:xfrm flipV="1">
                              <a:off x="6712" y="3816"/>
                              <a:ext cx="420" cy="424"/>
                            </a:xfrm>
                            <a:prstGeom prst="line">
                              <a:avLst/>
                            </a:prstGeom>
                            <a:ln w="25400" cap="flat" cmpd="sng">
                              <a:solidFill>
                                <a:srgbClr val="FFFFFF"/>
                              </a:solidFill>
                              <a:prstDash val="solid"/>
                              <a:round/>
                              <a:headEnd type="none" w="med" len="med"/>
                              <a:tailEnd type="triangle" w="med" len="med"/>
                            </a:ln>
                          </wps:spPr>
                          <wps:bodyPr/>
                        </wps:wsp>
                      </wpg:grpSp>
                      <wps:wsp>
                        <wps:cNvPr id="23" name="文本框 3087"/>
                        <wps:cNvSpPr txBox="1"/>
                        <wps:spPr>
                          <a:xfrm>
                            <a:off x="1534" y="4478"/>
                            <a:ext cx="737" cy="558"/>
                          </a:xfrm>
                          <a:prstGeom prst="rect">
                            <a:avLst/>
                          </a:prstGeom>
                          <a:noFill/>
                          <a:ln w="9525">
                            <a:noFill/>
                          </a:ln>
                        </wps:spPr>
                        <wps:txbx>
                          <w:txbxContent>
                            <w:p w:rsidR="00547CF6" w:rsidRDefault="009031E5">
                              <w:pPr>
                                <w:numPr>
                                  <w:ilvl w:val="0"/>
                                  <w:numId w:val="4"/>
                                </w:numPr>
                                <w:textAlignment w:val="baseline"/>
                                <w:rPr>
                                  <w:sz w:val="36"/>
                                </w:rPr>
                              </w:pPr>
                              <w:r>
                                <w:rPr>
                                  <w:rFonts w:ascii="Arial" w:eastAsia="宋体" w:hAnsiTheme="minorBidi"/>
                                  <w:color w:val="FFFFFF" w:themeColor="background1"/>
                                  <w:kern w:val="24"/>
                                  <w:sz w:val="36"/>
                                  <w:szCs w:val="36"/>
                                </w:rPr>
                                <w:t>A</w:t>
                              </w:r>
                            </w:p>
                          </w:txbxContent>
                        </wps:txbx>
                        <wps:bodyPr vert="horz" wrap="square" anchor="t" upright="1">
                          <a:noAutofit/>
                        </wps:bodyPr>
                      </wps:wsp>
                      <wps:wsp>
                        <wps:cNvPr id="24" name="文本框 20"/>
                        <wps:cNvSpPr txBox="1"/>
                        <wps:spPr>
                          <a:xfrm>
                            <a:off x="4587" y="4475"/>
                            <a:ext cx="737" cy="558"/>
                          </a:xfrm>
                          <a:prstGeom prst="rect">
                            <a:avLst/>
                          </a:prstGeom>
                          <a:noFill/>
                          <a:ln w="9525">
                            <a:noFill/>
                          </a:ln>
                        </wps:spPr>
                        <wps:txbx>
                          <w:txbxContent>
                            <w:p w:rsidR="00547CF6" w:rsidRDefault="009031E5">
                              <w:pPr>
                                <w:numPr>
                                  <w:ilvl w:val="0"/>
                                  <w:numId w:val="5"/>
                                </w:numPr>
                                <w:textAlignment w:val="baseline"/>
                                <w:rPr>
                                  <w:sz w:val="36"/>
                                </w:rPr>
                              </w:pPr>
                              <w:r>
                                <w:rPr>
                                  <w:rFonts w:ascii="Arial" w:eastAsia="宋体" w:hAnsiTheme="minorBidi"/>
                                  <w:color w:val="FFFFFF" w:themeColor="background1"/>
                                  <w:kern w:val="24"/>
                                  <w:sz w:val="36"/>
                                  <w:szCs w:val="36"/>
                                </w:rPr>
                                <w:t>B</w:t>
                              </w:r>
                            </w:p>
                          </w:txbxContent>
                        </wps:txbx>
                        <wps:bodyPr vert="horz" wrap="square" anchor="t" upright="1">
                          <a:noAutofit/>
                        </wps:bodyPr>
                      </wps:wsp>
                      <wps:wsp>
                        <wps:cNvPr id="25" name="文本框 21"/>
                        <wps:cNvSpPr txBox="1"/>
                        <wps:spPr>
                          <a:xfrm>
                            <a:off x="8328" y="4478"/>
                            <a:ext cx="737" cy="558"/>
                          </a:xfrm>
                          <a:prstGeom prst="rect">
                            <a:avLst/>
                          </a:prstGeom>
                          <a:noFill/>
                          <a:ln w="9525">
                            <a:noFill/>
                          </a:ln>
                        </wps:spPr>
                        <wps:txbx>
                          <w:txbxContent>
                            <w:p w:rsidR="00547CF6" w:rsidRDefault="009031E5">
                              <w:pPr>
                                <w:numPr>
                                  <w:ilvl w:val="0"/>
                                  <w:numId w:val="6"/>
                                </w:numPr>
                                <w:textAlignment w:val="baseline"/>
                                <w:rPr>
                                  <w:sz w:val="36"/>
                                </w:rPr>
                              </w:pPr>
                              <w:r>
                                <w:rPr>
                                  <w:rFonts w:ascii="Arial" w:eastAsia="宋体" w:hAnsiTheme="minorBidi"/>
                                  <w:color w:val="FFFFFF" w:themeColor="background1"/>
                                  <w:kern w:val="24"/>
                                  <w:sz w:val="36"/>
                                  <w:szCs w:val="36"/>
                                </w:rPr>
                                <w:t>C</w:t>
                              </w:r>
                            </w:p>
                          </w:txbxContent>
                        </wps:txbx>
                        <wps:bodyPr vert="horz" wrap="square" anchor="t" upright="1">
                          <a:noAutofit/>
                        </wps:bodyPr>
                      </wps:wsp>
                      <wps:wsp>
                        <wps:cNvPr id="26" name="文本框 22"/>
                        <wps:cNvSpPr txBox="1"/>
                        <wps:spPr>
                          <a:xfrm>
                            <a:off x="1530" y="7632"/>
                            <a:ext cx="737" cy="558"/>
                          </a:xfrm>
                          <a:prstGeom prst="rect">
                            <a:avLst/>
                          </a:prstGeom>
                          <a:noFill/>
                          <a:ln w="9525">
                            <a:noFill/>
                          </a:ln>
                        </wps:spPr>
                        <wps:txbx>
                          <w:txbxContent>
                            <w:p w:rsidR="00547CF6" w:rsidRDefault="009031E5">
                              <w:pPr>
                                <w:numPr>
                                  <w:ilvl w:val="0"/>
                                  <w:numId w:val="7"/>
                                </w:numPr>
                                <w:textAlignment w:val="baseline"/>
                                <w:rPr>
                                  <w:sz w:val="36"/>
                                </w:rPr>
                              </w:pPr>
                              <w:r>
                                <w:rPr>
                                  <w:rFonts w:ascii="Arial" w:eastAsia="宋体" w:hAnsiTheme="minorBidi"/>
                                  <w:color w:val="FFFFFF" w:themeColor="background1"/>
                                  <w:kern w:val="24"/>
                                  <w:sz w:val="36"/>
                                  <w:szCs w:val="36"/>
                                </w:rPr>
                                <w:t>D</w:t>
                              </w:r>
                            </w:p>
                          </w:txbxContent>
                        </wps:txbx>
                        <wps:bodyPr vert="horz" wrap="square" anchor="t" upright="1">
                          <a:noAutofit/>
                        </wps:bodyPr>
                      </wps:wsp>
                      <wps:wsp>
                        <wps:cNvPr id="27" name="文本框 23"/>
                        <wps:cNvSpPr txBox="1"/>
                        <wps:spPr>
                          <a:xfrm>
                            <a:off x="4588" y="7632"/>
                            <a:ext cx="737" cy="558"/>
                          </a:xfrm>
                          <a:prstGeom prst="rect">
                            <a:avLst/>
                          </a:prstGeom>
                          <a:noFill/>
                          <a:ln w="9525">
                            <a:noFill/>
                          </a:ln>
                        </wps:spPr>
                        <wps:txbx>
                          <w:txbxContent>
                            <w:p w:rsidR="00547CF6" w:rsidRDefault="009031E5">
                              <w:pPr>
                                <w:numPr>
                                  <w:ilvl w:val="0"/>
                                  <w:numId w:val="8"/>
                                </w:numPr>
                                <w:textAlignment w:val="baseline"/>
                                <w:rPr>
                                  <w:sz w:val="36"/>
                                </w:rPr>
                              </w:pPr>
                              <w:r>
                                <w:rPr>
                                  <w:rFonts w:ascii="Arial" w:eastAsia="宋体" w:hAnsiTheme="minorBidi"/>
                                  <w:color w:val="FFFFFF" w:themeColor="background1"/>
                                  <w:kern w:val="24"/>
                                  <w:sz w:val="36"/>
                                  <w:szCs w:val="36"/>
                                </w:rPr>
                                <w:t>E</w:t>
                              </w:r>
                            </w:p>
                          </w:txbxContent>
                        </wps:txbx>
                        <wps:bodyPr vert="horz" wrap="square" anchor="t" upright="1">
                          <a:noAutofit/>
                        </wps:bodyPr>
                      </wps:wsp>
                      <wps:wsp>
                        <wps:cNvPr id="28" name="文本框 24"/>
                        <wps:cNvSpPr txBox="1"/>
                        <wps:spPr>
                          <a:xfrm>
                            <a:off x="8328" y="7632"/>
                            <a:ext cx="737" cy="558"/>
                          </a:xfrm>
                          <a:prstGeom prst="rect">
                            <a:avLst/>
                          </a:prstGeom>
                          <a:noFill/>
                          <a:ln w="9525">
                            <a:noFill/>
                          </a:ln>
                        </wps:spPr>
                        <wps:txbx>
                          <w:txbxContent>
                            <w:p w:rsidR="00547CF6" w:rsidRDefault="009031E5">
                              <w:pPr>
                                <w:numPr>
                                  <w:ilvl w:val="0"/>
                                  <w:numId w:val="9"/>
                                </w:numPr>
                                <w:textAlignment w:val="baseline"/>
                                <w:rPr>
                                  <w:sz w:val="36"/>
                                </w:rPr>
                              </w:pPr>
                              <w:r>
                                <w:rPr>
                                  <w:rFonts w:ascii="Arial" w:eastAsia="宋体" w:hAnsiTheme="minorBidi"/>
                                  <w:color w:val="FFFFFF" w:themeColor="background1"/>
                                  <w:kern w:val="24"/>
                                  <w:sz w:val="36"/>
                                  <w:szCs w:val="36"/>
                                </w:rPr>
                                <w:t>F</w:t>
                              </w:r>
                            </w:p>
                          </w:txbxContent>
                        </wps:txbx>
                        <wps:bodyPr vert="horz" wrap="square" anchor="t" upright="1">
                          <a:noAutofit/>
                        </wps:bodyPr>
                      </wps:wsp>
                    </wpg:wgp>
                  </a:graphicData>
                </a:graphic>
              </wp:anchor>
            </w:drawing>
          </mc:Choice>
          <mc:Fallback xmlns:wpsCustomData="http://www.wps.cn/officeDocument/2013/wpsCustomData" xmlns:w15="http://schemas.microsoft.com/office/word/2012/wordml">
            <w:pict>
              <v:group id="组合 25" o:spid="_x0000_s1026" o:spt="203" style="position:absolute;left:0pt;margin-left:7.15pt;margin-top:10.85pt;height:262.25pt;width:489pt;z-index:251660288;mso-width-relative:page;mso-height-relative:page;" coordorigin="1530,1783" coordsize="10711,6430" o:gfxdata="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">
                <o:lock v:ext="edit" aspectratio="f"/>
                <v:group id="组合 19" o:spid="_x0000_s1026" o:spt="203" style="position:absolute;left:1531;top:1783;height:6430;width:10710;" coordorigin="1531,1783" coordsize="10710,643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group id="组合 16" o:spid="_x0000_s1026" o:spt="203" style="position:absolute;left:1531;top:1783;height:6431;width:10710;" coordorigin="115,-22" coordsize="10710,6431"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图片 9" o:spid="_x0000_s1026" o:spt="75" alt="待选002633410_20190114_MR_8_8_13" type="#_x0000_t75" style="position:absolute;left:115;top:-11;height:3263;width:3058;" filled="f" o:preferrelative="t" stroked="f" coordsize="21600,21600" o:gfxdata="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2f7y8AAAA&#10;2wAAAA8AAAAAAAAAAQAgAAAAIgAAAGRycy9kb3ducmV2LnhtbFBLAQIUABQAAAAIAIdO4kAzLwWe&#10;OwAAADkAAAAQAAAAAAAAAAEAIAAAAAsBAABkcnMvc2hhcGV4bWwueG1sUEsFBgAAAAAGAAYAWwEA&#10;ALUDAAAAAA==&#10;">
                      <v:fill on="f" focussize="0,0"/>
                      <v:stroke on="f"/>
                      <v:imagedata r:id="rId20" cropleft="12851f" croptop="1946f" cropright="8328f" cropbottom="17216f" o:title=""/>
                      <o:lock v:ext="edit" aspectratio="t"/>
                    </v:shape>
                    <v:line id="直接连接符 11" o:spid="_x0000_s1026" o:spt="20" style="position:absolute;left:1759;top:1721;flip:y;height:424;width:420;" filled="f" stroked="t" coordsize="21600,21600" o:gfxdata="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3nPW8AAAA&#10;2wAAAA8AAAAAAAAAAQAgAAAAIgAAAGRycy9kb3ducmV2LnhtbFBLAQIUABQAAAAIAIdO4kAzLwWe&#10;OwAAADkAAAAQAAAAAAAAAAEAIAAAAAsBAABkcnMvc2hhcGV4bWwueG1sUEsFBgAAAAAGAAYAWwEA&#10;ALUDAAAAAA==&#10;">
                      <v:fill on="f" focussize="0,0"/>
                      <v:stroke weight="2pt" color="#FFFFFF" joinstyle="round" endarrow="block"/>
                      <v:imagedata o:title=""/>
                      <o:lock v:ext="edit" aspectratio="f"/>
                    </v:line>
                    <v:shape id="图片 4" o:spid="_x0000_s1026" o:spt="75" alt="002633410_20190114_MR_1100_11_11" type="#_x0000_t75" style="position:absolute;left:3172;top:3345;height:3064;width:3741;" filled="f" o:preferrelative="t" stroked="f" coordsize="21600,21600" o:gfxdata="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oD4rsAAADb&#10;AAAADwAAAAAAAAABACAAAAAiAAAAZHJzL2Rvd25yZXYueG1sUEsBAhQAFAAAAAgAh07iQDMvBZ47&#10;AAAAOQAAABAAAAAAAAAAAQAgAAAACgEAAGRycy9zaGFwZXhtbC54bWxQSwUGAAAAAAYABgBbAQAA&#10;tAMAAAAA&#10;">
                      <v:fill on="f" focussize="0,0"/>
                      <v:stroke on="f"/>
                      <v:imagedata r:id="rId21" croptop="15448f" cropright="13048f" cropbottom="14074f" o:title=""/>
                      <o:lock v:ext="edit" aspectratio="t"/>
                    </v:shape>
                    <v:shape id="图片 12" o:spid="_x0000_s1026" o:spt="75" alt="002633410_20190114_MR_1100_11_07" type="#_x0000_t75" style="position:absolute;left:6913;top:3346;height:3062;width:3912;" filled="f" o:preferrelative="t" stroked="f" coordsize="21600,21600" o:gfxdata="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0FCLvQAA&#10;ANsAAAAPAAAAAAAAAAEAIAAAACIAAABkcnMvZG93bnJldi54bWxQSwECFAAUAAAACACHTuJAMy8F&#10;njsAAAA5AAAAEAAAAAAAAAABACAAAAAMAQAAZHJzL3NoYXBleG1sLnhtbFBLBQYAAAAABgAGAFsB&#10;AAC2AwAAAAA=&#10;">
                      <v:fill on="f" focussize="0,0"/>
                      <v:stroke on="f"/>
                      <v:imagedata r:id="rId22" croptop="11639f" cropright="12237f" cropbottom="13565f" o:title=""/>
                      <o:lock v:ext="edit" aspectratio="t"/>
                    </v:shape>
                    <v:shape id="图片 10" o:spid="_x0000_s1026" o:spt="75" alt="002633410_20190114_MR_1400_12_01" type="#_x0000_t75" style="position:absolute;left:6913;top:-22;height:3273;width:3912;" filled="f" o:preferrelative="t" stroked="f" coordsize="21600,21600" o:gfxdata="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ZJnW8AAAA&#10;2wAAAA8AAAAAAAAAAQAgAAAAIgAAAGRycy9kb3ducmV2LnhtbFBLAQIUABQAAAAIAIdO4kAzLwWe&#10;OwAAADkAAAAQAAAAAAAAAAEAIAAAAAsBAABkcnMvc2hhcGV4bWwueG1sUEsFBgAAAAAGAAYAWwEA&#10;ALUDAAAAAA==&#10;">
                      <v:fill on="f" focussize="0,0"/>
                      <v:stroke on="f"/>
                      <v:imagedata r:id="rId23" cropleft="6178f" croptop="9651f" cropright="7970f" cropbottom="12894f" o:title=""/>
                      <o:lock v:ext="edit" aspectratio="t"/>
                    </v:shape>
                    <v:shape id="图片 13" o:spid="_x0000_s1026" o:spt="75" alt="002633410_20190114_MR_1400_12_02" type="#_x0000_t75" style="position:absolute;left:119;top:3347;height:3063;width:3054;" filled="f" o:preferrelative="t" stroked="f" coordsize="21600,21600" o:gfxdata="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fqUjugAAANsA&#10;AAAPAAAAAAAAAAEAIAAAACIAAABkcnMvZG93bnJldi54bWxQSwECFAAUAAAACACHTuJAMy8FnjsA&#10;AAA5AAAAEAAAAAAAAAABACAAAAAJAQAAZHJzL3NoYXBleG1sLnhtbFBLBQYAAAAABgAGAFsBAACz&#10;AwAAAAA=&#10;">
                      <v:fill on="f" focussize="0,0"/>
                      <v:stroke on="f"/>
                      <v:imagedata r:id="rId24" cropleft="3268f" croptop="5888f" cropright="5018f" cropbottom="3268f" o:title=""/>
                      <o:lock v:ext="edit" aspectratio="t"/>
                    </v:shape>
                    <v:shape id="图片 14" o:spid="_x0000_s1026" o:spt="75" alt="终选002633410_20190114_MR_12_7_09" type="#_x0000_t75" style="position:absolute;left:3173;top:-22;height:3272;width:3740;" filled="f" o:preferrelative="t" stroked="f" coordsize="21600,21600" o:gfxdata="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2c1VvQAA&#10;ANsAAAAPAAAAAAAAAAEAIAAAACIAAABkcnMvZG93bnJldi54bWxQSwECFAAUAAAACACHTuJAMy8F&#10;njsAAAA5AAAAEAAAAAAAAAABACAAAAAMAQAAZHJzL3NoYXBleG1sLnhtbFBLBQYAAAAABgAGAFsB&#10;AAC2AwAAAAA=&#10;">
                      <v:fill on="f" focussize="0,0"/>
                      <v:stroke on="f"/>
                      <v:imagedata r:id="rId25" cropleft="1613f" croptop="8576f" cropright="11477f" cropbottom="12075f" o:title=""/>
                      <o:lock v:ext="edit" aspectratio="t"/>
                    </v:shape>
                  </v:group>
                  <v:line id="直接连接符 17" o:spid="_x0000_s1026" o:spt="20" style="position:absolute;left:6887;top:4476;flip:y;height:424;width:420;" filled="f" stroked="t" coordsize="21600,21600" o:gfxdata="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nIP7sAAADb&#10;AAAADwAAAAAAAAABACAAAAAiAAAAZHJzL2Rvd25yZXYueG1sUEsBAhQAFAAAAAgAh07iQDMvBZ47&#10;AAAAOQAAABAAAAAAAAAAAQAgAAAACgEAAGRycy9zaGFwZXhtbC54bWxQSwUGAAAAAAYABgBbAQAA&#10;tAMAAAAA&#10;">
                    <v:fill on="f" focussize="0,0"/>
                    <v:stroke weight="2pt" color="#FFFFFF" joinstyle="round" endarrow="block"/>
                    <v:imagedata o:title=""/>
                    <o:lock v:ext="edit" aspectratio="f"/>
                  </v:line>
                  <v:line id="直接连接符 18" o:spid="_x0000_s1026" o:spt="20" style="position:absolute;left:6712;top:3816;flip:y;height:424;width:420;" filled="f" stroked="t" coordsize="21600,21600" o:gfxdata="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FbaS/&#10;AAAA2wAAAA8AAAAAAAAAAQAgAAAAIgAAAGRycy9kb3ducmV2LnhtbFBLAQIUABQAAAAIAIdO4kAz&#10;LwWeOwAAADkAAAAQAAAAAAAAAAEAIAAAAA4BAABkcnMvc2hhcGV4bWwueG1sUEsFBgAAAAAGAAYA&#10;WwEAALgDAAAAAA==&#10;">
                    <v:fill on="f" focussize="0,0"/>
                    <v:stroke weight="2pt" color="#FFFFFF" joinstyle="round" endarrow="block"/>
                    <v:imagedata o:title=""/>
                    <o:lock v:ext="edit" aspectratio="f"/>
                  </v:line>
                </v:group>
                <v:shape id="文本框 3087" o:spid="_x0000_s1026" o:spt="202" type="#_x0000_t202" style="position:absolute;left:1534;top:4478;height:558;width:737;"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4"/>
                          </w:numPr>
                          <w:textAlignment w:val="baseline"/>
                          <w:rPr>
                            <w:sz w:val="36"/>
                          </w:rPr>
                        </w:pPr>
                        <w:r>
                          <w:rPr>
                            <w:rFonts w:ascii="Arial" w:eastAsia="宋体" w:hAnsiTheme="minorBidi"/>
                            <w:color w:val="FFFFFF" w:themeColor="background1"/>
                            <w:kern w:val="24"/>
                            <w:sz w:val="36"/>
                            <w:szCs w:val="36"/>
                            <w14:textFill>
                              <w14:solidFill>
                                <w14:schemeClr w14:val="bg1"/>
                              </w14:solidFill>
                            </w14:textFill>
                          </w:rPr>
                          <w:t>A</w:t>
                        </w:r>
                      </w:p>
                    </w:txbxContent>
                  </v:textbox>
                </v:shape>
                <v:shape id="文本框 20" o:spid="_x0000_s1026" o:spt="202" type="#_x0000_t202" style="position:absolute;left:4587;top:4475;height:558;width:737;"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5"/>
                          </w:numPr>
                          <w:textAlignment w:val="baseline"/>
                          <w:rPr>
                            <w:sz w:val="36"/>
                          </w:rPr>
                        </w:pPr>
                        <w:r>
                          <w:rPr>
                            <w:rFonts w:ascii="Arial" w:eastAsia="宋体" w:hAnsiTheme="minorBidi"/>
                            <w:color w:val="FFFFFF" w:themeColor="background1"/>
                            <w:kern w:val="24"/>
                            <w:sz w:val="36"/>
                            <w:szCs w:val="36"/>
                            <w14:textFill>
                              <w14:solidFill>
                                <w14:schemeClr w14:val="bg1"/>
                              </w14:solidFill>
                            </w14:textFill>
                          </w:rPr>
                          <w:t>B</w:t>
                        </w:r>
                      </w:p>
                    </w:txbxContent>
                  </v:textbox>
                </v:shape>
                <v:shape id="文本框 21" o:spid="_x0000_s1026" o:spt="202" type="#_x0000_t202" style="position:absolute;left:8328;top:4478;height:558;width:737;"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6"/>
                          </w:numPr>
                          <w:textAlignment w:val="baseline"/>
                          <w:rPr>
                            <w:sz w:val="36"/>
                          </w:rPr>
                        </w:pPr>
                        <w:r>
                          <w:rPr>
                            <w:rFonts w:ascii="Arial" w:eastAsia="宋体" w:hAnsiTheme="minorBidi"/>
                            <w:color w:val="FFFFFF" w:themeColor="background1"/>
                            <w:kern w:val="24"/>
                            <w:sz w:val="36"/>
                            <w:szCs w:val="36"/>
                            <w14:textFill>
                              <w14:solidFill>
                                <w14:schemeClr w14:val="bg1"/>
                              </w14:solidFill>
                            </w14:textFill>
                          </w:rPr>
                          <w:t>C</w:t>
                        </w:r>
                      </w:p>
                    </w:txbxContent>
                  </v:textbox>
                </v:shape>
                <v:shape id="文本框 22" o:spid="_x0000_s1026" o:spt="202" type="#_x0000_t202" style="position:absolute;left:1530;top:7632;height:558;width:737;"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7"/>
                          </w:numPr>
                          <w:textAlignment w:val="baseline"/>
                          <w:rPr>
                            <w:sz w:val="36"/>
                          </w:rPr>
                        </w:pPr>
                        <w:r>
                          <w:rPr>
                            <w:rFonts w:ascii="Arial" w:eastAsia="宋体" w:hAnsiTheme="minorBidi"/>
                            <w:color w:val="FFFFFF" w:themeColor="background1"/>
                            <w:kern w:val="24"/>
                            <w:sz w:val="36"/>
                            <w:szCs w:val="36"/>
                            <w14:textFill>
                              <w14:solidFill>
                                <w14:schemeClr w14:val="bg1"/>
                              </w14:solidFill>
                            </w14:textFill>
                          </w:rPr>
                          <w:t>D</w:t>
                        </w:r>
                      </w:p>
                    </w:txbxContent>
                  </v:textbox>
                </v:shape>
                <v:shape id="文本框 23" o:spid="_x0000_s1026" o:spt="202" type="#_x0000_t202" style="position:absolute;left:4588;top:7632;height:558;width:737;"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8"/>
                          </w:numPr>
                          <w:textAlignment w:val="baseline"/>
                          <w:rPr>
                            <w:sz w:val="36"/>
                          </w:rPr>
                        </w:pPr>
                        <w:r>
                          <w:rPr>
                            <w:rFonts w:ascii="Arial" w:eastAsia="宋体" w:hAnsiTheme="minorBidi"/>
                            <w:color w:val="FFFFFF" w:themeColor="background1"/>
                            <w:kern w:val="24"/>
                            <w:sz w:val="36"/>
                            <w:szCs w:val="36"/>
                            <w14:textFill>
                              <w14:solidFill>
                                <w14:schemeClr w14:val="bg1"/>
                              </w14:solidFill>
                            </w14:textFill>
                          </w:rPr>
                          <w:t>E</w:t>
                        </w:r>
                      </w:p>
                    </w:txbxContent>
                  </v:textbox>
                </v:shape>
                <v:shape id="文本框 24" o:spid="_x0000_s1026" o:spt="202" type="#_x0000_t202" style="position:absolute;left:8328;top:7632;height:558;width:737;"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numPr>
                            <w:ilvl w:val="0"/>
                            <w:numId w:val="9"/>
                          </w:numPr>
                          <w:textAlignment w:val="baseline"/>
                          <w:rPr>
                            <w:sz w:val="36"/>
                          </w:rPr>
                        </w:pPr>
                        <w:r>
                          <w:rPr>
                            <w:rFonts w:ascii="Arial" w:eastAsia="宋体" w:hAnsiTheme="minorBidi"/>
                            <w:color w:val="FFFFFF" w:themeColor="background1"/>
                            <w:kern w:val="24"/>
                            <w:sz w:val="36"/>
                            <w:szCs w:val="36"/>
                            <w14:textFill>
                              <w14:solidFill>
                                <w14:schemeClr w14:val="bg1"/>
                              </w14:solidFill>
                            </w14:textFill>
                          </w:rPr>
                          <w:t>F</w:t>
                        </w:r>
                      </w:p>
                    </w:txbxContent>
                  </v:textbox>
                </v:shape>
              </v:group>
            </w:pict>
          </mc:Fallback>
        </mc:AlternateContent>
      </w: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9031E5">
      <w:pPr>
        <w:spacing w:line="360" w:lineRule="auto"/>
        <w:jc w:val="both"/>
        <w:rPr>
          <w:rFonts w:ascii="Book Antiqua" w:eastAsiaTheme="minorEastAsia" w:hAnsi="Book Antiqua"/>
          <w:color w:val="000000"/>
          <w:lang w:eastAsia="zh-CN"/>
        </w:rPr>
      </w:pPr>
      <w:r>
        <w:rPr>
          <w:rFonts w:ascii="Book Antiqua" w:eastAsia="Book Antiqua" w:hAnsi="Book Antiqua"/>
          <w:b/>
          <w:color w:val="000000"/>
        </w:rPr>
        <w:t>Fig</w:t>
      </w:r>
      <w:r>
        <w:rPr>
          <w:rFonts w:ascii="Book Antiqua" w:eastAsiaTheme="minorEastAsia" w:hAnsi="Book Antiqua"/>
          <w:b/>
          <w:color w:val="000000"/>
          <w:lang w:eastAsia="zh-CN"/>
        </w:rPr>
        <w:t>ure</w:t>
      </w:r>
      <w:r>
        <w:rPr>
          <w:rFonts w:ascii="Book Antiqua" w:eastAsia="Book Antiqua" w:hAnsi="Book Antiqua"/>
          <w:b/>
          <w:color w:val="000000"/>
        </w:rPr>
        <w:t xml:space="preserve"> 2 </w:t>
      </w:r>
      <w:proofErr w:type="gramStart"/>
      <w:r>
        <w:rPr>
          <w:rFonts w:ascii="Book Antiqua" w:eastAsia="Book Antiqua" w:hAnsi="Book Antiqua"/>
          <w:b/>
          <w:color w:val="000000"/>
        </w:rPr>
        <w:t>On</w:t>
      </w:r>
      <w:proofErr w:type="gramEnd"/>
      <w:r>
        <w:rPr>
          <w:rFonts w:ascii="Book Antiqua" w:eastAsia="Book Antiqua" w:hAnsi="Book Antiqua"/>
          <w:b/>
          <w:color w:val="000000"/>
        </w:rPr>
        <w:t xml:space="preserve"> morphological magnetic resonance images</w:t>
      </w:r>
      <w:r>
        <w:rPr>
          <w:rFonts w:ascii="Book Antiqua" w:eastAsiaTheme="minorEastAsia" w:hAnsi="Book Antiqua"/>
          <w:b/>
          <w:color w:val="000000"/>
          <w:lang w:eastAsia="zh-CN"/>
        </w:rPr>
        <w:t>.</w:t>
      </w:r>
      <w:r>
        <w:rPr>
          <w:rFonts w:ascii="Book Antiqua" w:eastAsiaTheme="minorEastAsia" w:hAnsi="Book Antiqua"/>
          <w:color w:val="000000"/>
          <w:lang w:eastAsia="zh-CN"/>
        </w:rPr>
        <w:t xml:space="preserve"> </w:t>
      </w:r>
      <w:proofErr w:type="spellStart"/>
      <w:r>
        <w:rPr>
          <w:rFonts w:ascii="Book Antiqua" w:eastAsia="Book Antiqua" w:hAnsi="Book Antiqua"/>
          <w:color w:val="000000"/>
        </w:rPr>
        <w:t>Iso</w:t>
      </w:r>
      <w:proofErr w:type="spellEnd"/>
      <w:r>
        <w:rPr>
          <w:rFonts w:ascii="Book Antiqua" w:eastAsia="Book Antiqua" w:hAnsi="Book Antiqua"/>
          <w:color w:val="000000"/>
        </w:rPr>
        <w:t xml:space="preserve">- to hyper-intensity of the mass (white arrow) on the coronal T2-weighted without fat saturation image (A) and hypo- to </w:t>
      </w:r>
      <w:proofErr w:type="spellStart"/>
      <w:r>
        <w:rPr>
          <w:rFonts w:ascii="Book Antiqua" w:eastAsia="Book Antiqua" w:hAnsi="Book Antiqua"/>
          <w:color w:val="000000"/>
        </w:rPr>
        <w:t>iso</w:t>
      </w:r>
      <w:proofErr w:type="spellEnd"/>
      <w:r>
        <w:rPr>
          <w:rFonts w:ascii="Book Antiqua" w:eastAsia="Book Antiqua" w:hAnsi="Book Antiqua"/>
          <w:color w:val="000000"/>
        </w:rPr>
        <w:t xml:space="preserve">-intensity (white arrow) on the axial T1 </w:t>
      </w:r>
      <w:r>
        <w:rPr>
          <w:rFonts w:ascii="Book Antiqua" w:eastAsia="Book Antiqua" w:hAnsi="Book Antiqua"/>
          <w:color w:val="000000"/>
        </w:rPr>
        <w:t>FSPGR (pre-contrast enhancement)</w:t>
      </w:r>
      <w:r>
        <w:rPr>
          <w:rFonts w:ascii="Book Antiqua" w:eastAsia="宋体" w:hAnsi="Book Antiqua"/>
          <w:color w:val="000000"/>
          <w:lang w:eastAsia="zh-CN"/>
        </w:rPr>
        <w:t xml:space="preserve"> </w:t>
      </w:r>
      <w:r>
        <w:rPr>
          <w:rFonts w:ascii="Book Antiqua" w:eastAsia="Book Antiqua" w:hAnsi="Book Antiqua"/>
          <w:color w:val="000000"/>
        </w:rPr>
        <w:t xml:space="preserve">(B) are shown compared to signal intensity. Axial T1 3D FSPGR LAVA sequence shows multiple nodular enhancements with irregular shapes and blurred margins (ROI1, 2, 3) (C). TIC of the mass presents as a slow-increased trend </w:t>
      </w:r>
      <w:r>
        <w:rPr>
          <w:rFonts w:ascii="Book Antiqua" w:eastAsia="Book Antiqua" w:hAnsi="Book Antiqua"/>
          <w:color w:val="000000"/>
        </w:rPr>
        <w:t xml:space="preserve">(D). The lesion on DWI was </w:t>
      </w:r>
      <w:proofErr w:type="spellStart"/>
      <w:r>
        <w:rPr>
          <w:rFonts w:ascii="Book Antiqua" w:eastAsia="Book Antiqua" w:hAnsi="Book Antiqua"/>
          <w:color w:val="000000"/>
        </w:rPr>
        <w:t>hyperintense</w:t>
      </w:r>
      <w:proofErr w:type="spellEnd"/>
      <w:r>
        <w:rPr>
          <w:rFonts w:ascii="Book Antiqua" w:eastAsia="Book Antiqua" w:hAnsi="Book Antiqua"/>
          <w:color w:val="000000"/>
        </w:rPr>
        <w:t xml:space="preserve"> with a higher mean ADC value of 2.19</w:t>
      </w:r>
      <w:r>
        <w:rPr>
          <w:rFonts w:ascii="Book Antiqua" w:eastAsia="宋体" w:hAnsi="Book Antiqua"/>
          <w:color w:val="000000"/>
          <w:lang w:eastAsia="zh-CN"/>
        </w:rPr>
        <w:t xml:space="preserve"> </w:t>
      </w:r>
      <w:r>
        <w:rPr>
          <w:rFonts w:ascii="Book Antiqua" w:hAnsi="Book Antiqua"/>
          <w:bCs/>
        </w:rPr>
        <w:t>× 10</w:t>
      </w:r>
      <w:r>
        <w:rPr>
          <w:rFonts w:ascii="Book Antiqua" w:hAnsi="Book Antiqua"/>
          <w:bCs/>
          <w:vertAlign w:val="superscript"/>
        </w:rPr>
        <w:t>−3</w:t>
      </w:r>
      <w:r>
        <w:rPr>
          <w:rFonts w:ascii="Book Antiqua" w:eastAsiaTheme="minorEastAsia" w:hAnsi="Book Antiqua"/>
          <w:bCs/>
          <w:vertAlign w:val="superscript"/>
          <w:lang w:eastAsia="zh-CN"/>
        </w:rPr>
        <w:t xml:space="preserve"> </w:t>
      </w:r>
      <w:r>
        <w:rPr>
          <w:rFonts w:ascii="Book Antiqua" w:hAnsi="Book Antiqua"/>
          <w:bCs/>
        </w:rPr>
        <w:t>mm</w:t>
      </w:r>
      <w:r>
        <w:rPr>
          <w:rFonts w:ascii="Book Antiqua" w:hAnsi="Book Antiqua"/>
          <w:bCs/>
          <w:vertAlign w:val="superscript"/>
        </w:rPr>
        <w:t>2</w:t>
      </w:r>
      <w:r>
        <w:rPr>
          <w:rFonts w:ascii="Book Antiqua" w:hAnsi="Book Antiqua"/>
          <w:bCs/>
        </w:rPr>
        <w:t>/s</w:t>
      </w:r>
      <w:r>
        <w:rPr>
          <w:rFonts w:ascii="Book Antiqua" w:eastAsia="宋体" w:hAnsi="Book Antiqua"/>
          <w:bCs/>
          <w:lang w:eastAsia="zh-CN"/>
        </w:rPr>
        <w:t xml:space="preserve"> </w:t>
      </w:r>
      <w:r>
        <w:rPr>
          <w:rFonts w:ascii="Book Antiqua" w:eastAsia="Book Antiqua" w:hAnsi="Book Antiqua"/>
          <w:color w:val="000000"/>
        </w:rPr>
        <w:t>(E, ROI 3) than surrounding normal soft tissues (1.03</w:t>
      </w:r>
      <w:r>
        <w:rPr>
          <w:rFonts w:ascii="Book Antiqua" w:eastAsiaTheme="minorEastAsia" w:hAnsi="Book Antiqua"/>
          <w:color w:val="000000"/>
          <w:lang w:eastAsia="zh-CN"/>
        </w:rPr>
        <w:t xml:space="preserve"> </w:t>
      </w:r>
      <w:r>
        <w:rPr>
          <w:rFonts w:ascii="Book Antiqua" w:hAnsi="Book Antiqua"/>
          <w:bCs/>
        </w:rPr>
        <w:t>× 10</w:t>
      </w:r>
      <w:r>
        <w:rPr>
          <w:rFonts w:ascii="Book Antiqua" w:hAnsi="Book Antiqua"/>
          <w:bCs/>
          <w:vertAlign w:val="superscript"/>
        </w:rPr>
        <w:t>−3</w:t>
      </w:r>
      <w:r>
        <w:rPr>
          <w:rFonts w:ascii="Book Antiqua" w:eastAsiaTheme="minorEastAsia" w:hAnsi="Book Antiqua"/>
          <w:bCs/>
          <w:vertAlign w:val="superscript"/>
          <w:lang w:eastAsia="zh-CN"/>
        </w:rPr>
        <w:t xml:space="preserve"> </w:t>
      </w:r>
      <w:r>
        <w:rPr>
          <w:rFonts w:ascii="Book Antiqua" w:hAnsi="Book Antiqua"/>
          <w:bCs/>
        </w:rPr>
        <w:t>mm</w:t>
      </w:r>
      <w:r>
        <w:rPr>
          <w:rFonts w:ascii="Book Antiqua" w:hAnsi="Book Antiqua"/>
          <w:bCs/>
          <w:vertAlign w:val="superscript"/>
        </w:rPr>
        <w:t>2</w:t>
      </w:r>
      <w:r>
        <w:rPr>
          <w:rFonts w:ascii="Book Antiqua" w:hAnsi="Book Antiqua"/>
          <w:bCs/>
        </w:rPr>
        <w:t>/s</w:t>
      </w:r>
      <w:r>
        <w:rPr>
          <w:rFonts w:ascii="Book Antiqua" w:eastAsia="Book Antiqua" w:hAnsi="Book Antiqua"/>
          <w:color w:val="000000"/>
        </w:rPr>
        <w:t>) (F, ROI2).</w:t>
      </w:r>
    </w:p>
    <w:p w:rsidR="00547CF6" w:rsidRDefault="00547CF6">
      <w:pPr>
        <w:spacing w:line="360" w:lineRule="auto"/>
        <w:jc w:val="both"/>
        <w:rPr>
          <w:rFonts w:ascii="Book Antiqua" w:eastAsiaTheme="minorEastAsia" w:hAnsi="Book Antiqua"/>
          <w:color w:val="000000"/>
          <w:lang w:eastAsia="zh-CN"/>
        </w:rPr>
      </w:pPr>
    </w:p>
    <w:p w:rsidR="00547CF6" w:rsidRDefault="009031E5">
      <w:pPr>
        <w:spacing w:line="360" w:lineRule="auto"/>
        <w:jc w:val="both"/>
        <w:rPr>
          <w:rFonts w:ascii="Book Antiqua" w:eastAsiaTheme="minorEastAsia" w:hAnsi="Book Antiqua"/>
          <w:color w:val="000000"/>
          <w:lang w:eastAsia="zh-CN"/>
        </w:rPr>
      </w:pPr>
      <w:r>
        <w:rPr>
          <w:rFonts w:ascii="Book Antiqua" w:eastAsiaTheme="minorEastAsia" w:hAnsi="Book Antiqua"/>
          <w:color w:val="000000"/>
          <w:lang w:eastAsia="zh-CN"/>
        </w:rPr>
        <w:lastRenderedPageBreak/>
        <w:br w:type="page"/>
      </w:r>
    </w:p>
    <w:p w:rsidR="00547CF6" w:rsidRDefault="00547CF6">
      <w:pPr>
        <w:spacing w:line="360" w:lineRule="auto"/>
        <w:jc w:val="both"/>
        <w:rPr>
          <w:rFonts w:ascii="Book Antiqua" w:eastAsiaTheme="minorEastAsia" w:hAnsi="Book Antiqua"/>
          <w:color w:val="000000"/>
          <w:lang w:eastAsia="zh-CN"/>
        </w:rPr>
      </w:pPr>
    </w:p>
    <w:p w:rsidR="00547CF6" w:rsidRDefault="009031E5">
      <w:pPr>
        <w:spacing w:line="360" w:lineRule="auto"/>
        <w:jc w:val="both"/>
        <w:rPr>
          <w:rFonts w:ascii="Book Antiqua" w:eastAsiaTheme="minorEastAsia" w:hAnsi="Book Antiqua"/>
          <w:lang w:eastAsia="zh-CN"/>
        </w:rPr>
      </w:pPr>
      <w:r>
        <w:rPr>
          <w:rFonts w:ascii="Book Antiqua" w:hAnsi="Book Antiqua"/>
          <w:noProof/>
          <w:lang w:eastAsia="zh-CN"/>
        </w:rPr>
        <w:drawing>
          <wp:anchor distT="0" distB="0" distL="114300" distR="114300" simplePos="0" relativeHeight="251661312" behindDoc="0" locked="0" layoutInCell="1" allowOverlap="1" wp14:anchorId="64F47496" wp14:editId="112985F9">
            <wp:simplePos x="0" y="0"/>
            <wp:positionH relativeFrom="column">
              <wp:posOffset>-16510</wp:posOffset>
            </wp:positionH>
            <wp:positionV relativeFrom="paragraph">
              <wp:posOffset>577850</wp:posOffset>
            </wp:positionV>
            <wp:extent cx="5891530" cy="3055620"/>
            <wp:effectExtent l="0" t="0" r="0" b="0"/>
            <wp:wrapNone/>
            <wp:docPr id="5" name="图片 4"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Fig3"/>
                    <pic:cNvPicPr>
                      <a:picLocks noChangeAspect="1"/>
                    </pic:cNvPicPr>
                  </pic:nvPicPr>
                  <pic:blipFill>
                    <a:blip r:embed="rId26"/>
                    <a:stretch>
                      <a:fillRect/>
                    </a:stretch>
                  </pic:blipFill>
                  <pic:spPr>
                    <a:xfrm>
                      <a:off x="0" y="0"/>
                      <a:ext cx="5891530" cy="3055620"/>
                    </a:xfrm>
                    <a:prstGeom prst="rect">
                      <a:avLst/>
                    </a:prstGeom>
                  </pic:spPr>
                </pic:pic>
              </a:graphicData>
            </a:graphic>
          </wp:anchor>
        </w:drawing>
      </w: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547CF6">
      <w:pPr>
        <w:spacing w:line="360" w:lineRule="auto"/>
        <w:jc w:val="both"/>
        <w:rPr>
          <w:rFonts w:ascii="Book Antiqua" w:eastAsiaTheme="minorEastAsia" w:hAnsi="Book Antiqua"/>
          <w:lang w:eastAsia="zh-CN"/>
        </w:rPr>
      </w:pPr>
    </w:p>
    <w:p w:rsidR="00547CF6" w:rsidRDefault="009031E5">
      <w:pPr>
        <w:spacing w:line="360" w:lineRule="auto"/>
        <w:jc w:val="both"/>
        <w:rPr>
          <w:rFonts w:ascii="Book Antiqua" w:eastAsiaTheme="minorEastAsia" w:hAnsi="Book Antiqua"/>
          <w:color w:val="000000"/>
          <w:lang w:eastAsia="zh-CN"/>
        </w:rPr>
      </w:pPr>
      <w:r>
        <w:rPr>
          <w:rFonts w:ascii="Book Antiqua" w:eastAsia="Book Antiqua" w:hAnsi="Book Antiqua"/>
          <w:b/>
          <w:color w:val="000000"/>
        </w:rPr>
        <w:t>Fig</w:t>
      </w:r>
      <w:r>
        <w:rPr>
          <w:rFonts w:ascii="Book Antiqua" w:eastAsiaTheme="minorEastAsia" w:hAnsi="Book Antiqua"/>
          <w:b/>
          <w:color w:val="000000"/>
          <w:lang w:eastAsia="zh-CN"/>
        </w:rPr>
        <w:t>ure</w:t>
      </w:r>
      <w:r>
        <w:rPr>
          <w:rFonts w:ascii="Book Antiqua" w:eastAsia="Book Antiqua" w:hAnsi="Book Antiqua"/>
          <w:b/>
          <w:color w:val="000000"/>
        </w:rPr>
        <w:t xml:space="preserve"> 3 Pathological features of the tumor.</w:t>
      </w:r>
      <w:r>
        <w:rPr>
          <w:rFonts w:ascii="Book Antiqua" w:eastAsia="宋体" w:hAnsi="Book Antiqua"/>
          <w:color w:val="000000"/>
          <w:lang w:eastAsia="zh-CN"/>
        </w:rPr>
        <w:t xml:space="preserve"> A: </w:t>
      </w:r>
      <w:r>
        <w:rPr>
          <w:rFonts w:ascii="Book Antiqua" w:eastAsia="Book Antiqua" w:hAnsi="Book Antiqua"/>
          <w:color w:val="000000"/>
        </w:rPr>
        <w:t>The relatively clear</w:t>
      </w:r>
      <w:r>
        <w:rPr>
          <w:rFonts w:ascii="Book Antiqua" w:eastAsia="Book Antiqua" w:hAnsi="Book Antiqua"/>
          <w:color w:val="000000"/>
        </w:rPr>
        <w:t xml:space="preserve"> boundary (arrows) of the tumor</w:t>
      </w:r>
      <w:r>
        <w:rPr>
          <w:rFonts w:ascii="Book Antiqua" w:eastAsiaTheme="minorEastAsia" w:hAnsi="Book Antiqua"/>
          <w:color w:val="000000"/>
          <w:lang w:eastAsia="zh-CN"/>
        </w:rPr>
        <w:t>; B:</w:t>
      </w:r>
      <w:r>
        <w:rPr>
          <w:rFonts w:ascii="Book Antiqua" w:eastAsia="Book Antiqua" w:hAnsi="Book Antiqua"/>
          <w:color w:val="000000"/>
        </w:rPr>
        <w:t xml:space="preserve"> The tumor had invaded neighboring muscles (arrows) on one side</w:t>
      </w:r>
      <w:r>
        <w:rPr>
          <w:rFonts w:ascii="Book Antiqua" w:eastAsiaTheme="minorEastAsia" w:hAnsi="Book Antiqua"/>
          <w:color w:val="000000"/>
          <w:lang w:eastAsia="zh-CN"/>
        </w:rPr>
        <w:t xml:space="preserve">; C: </w:t>
      </w:r>
      <w:r>
        <w:rPr>
          <w:rFonts w:ascii="Book Antiqua" w:eastAsia="Book Antiqua" w:hAnsi="Book Antiqua"/>
          <w:color w:val="000000"/>
        </w:rPr>
        <w:t>Hemosiderin-containing cells (arrows) indicated the tumor with interstitial hemorrhage</w:t>
      </w:r>
      <w:r>
        <w:rPr>
          <w:rFonts w:ascii="Book Antiqua" w:eastAsiaTheme="minorEastAsia" w:hAnsi="Book Antiqua"/>
          <w:color w:val="000000"/>
          <w:lang w:eastAsia="zh-CN"/>
        </w:rPr>
        <w:t>; D:</w:t>
      </w:r>
      <w:r>
        <w:rPr>
          <w:rFonts w:ascii="Book Antiqua" w:eastAsia="Book Antiqua" w:hAnsi="Book Antiqua"/>
          <w:color w:val="000000"/>
        </w:rPr>
        <w:t xml:space="preserve"> The tumor had many multinucleated giant cells (arrows) surrounded by spindle cells</w:t>
      </w:r>
      <w:r>
        <w:rPr>
          <w:rFonts w:ascii="Book Antiqua" w:eastAsiaTheme="minorEastAsia" w:hAnsi="Book Antiqua"/>
          <w:color w:val="000000"/>
          <w:lang w:eastAsia="zh-CN"/>
        </w:rPr>
        <w:t>; E:</w:t>
      </w:r>
      <w:r>
        <w:rPr>
          <w:rFonts w:ascii="Book Antiqua" w:eastAsia="Book Antiqua" w:hAnsi="Book Antiqua"/>
          <w:color w:val="000000"/>
        </w:rPr>
        <w:t xml:space="preserve"> Multinuclear cells showed strongly positive CD68 (arrows)</w:t>
      </w:r>
      <w:r>
        <w:rPr>
          <w:rFonts w:ascii="Book Antiqua" w:eastAsiaTheme="minorEastAsia" w:hAnsi="Book Antiqua"/>
          <w:color w:val="000000"/>
          <w:lang w:eastAsia="zh-CN"/>
        </w:rPr>
        <w:t xml:space="preserve">; F: </w:t>
      </w:r>
      <w:r>
        <w:rPr>
          <w:rFonts w:ascii="Book Antiqua" w:eastAsia="Book Antiqua" w:hAnsi="Book Antiqua"/>
          <w:color w:val="000000"/>
        </w:rPr>
        <w:t>The tumor cells showed negative CD34 but were reactive to vascular endothelial cells (arrows) in the strom</w:t>
      </w:r>
      <w:r>
        <w:rPr>
          <w:rFonts w:ascii="Book Antiqua" w:eastAsia="Book Antiqua" w:hAnsi="Book Antiqua"/>
          <w:color w:val="000000"/>
        </w:rPr>
        <w:t>a.</w:t>
      </w:r>
    </w:p>
    <w:p w:rsidR="00547CF6" w:rsidRDefault="00547CF6">
      <w:pPr>
        <w:spacing w:line="360" w:lineRule="auto"/>
        <w:jc w:val="both"/>
        <w:rPr>
          <w:rFonts w:ascii="Book Antiqua" w:eastAsiaTheme="minorEastAsia" w:hAnsi="Book Antiqua"/>
          <w:color w:val="000000"/>
          <w:lang w:eastAsia="zh-CN"/>
        </w:rPr>
      </w:pPr>
    </w:p>
    <w:p w:rsidR="00547CF6" w:rsidRDefault="009031E5">
      <w:pPr>
        <w:spacing w:line="360" w:lineRule="auto"/>
        <w:jc w:val="both"/>
        <w:rPr>
          <w:rStyle w:val="a9"/>
          <w:rFonts w:ascii="Book Antiqua" w:hAnsi="Book Antiqua"/>
          <w:b/>
          <w:sz w:val="24"/>
          <w:szCs w:val="24"/>
          <w:lang w:eastAsia="zh-CN"/>
        </w:rPr>
      </w:pPr>
      <w:r>
        <w:rPr>
          <w:rFonts w:ascii="Book Antiqua" w:eastAsiaTheme="minorEastAsia" w:hAnsi="Book Antiqua"/>
          <w:color w:val="000000"/>
          <w:lang w:eastAsia="zh-CN"/>
        </w:rPr>
        <w:br w:type="page"/>
      </w:r>
      <w:r>
        <w:rPr>
          <w:rFonts w:ascii="Book Antiqua" w:eastAsiaTheme="minorEastAsia" w:hAnsi="Book Antiqua"/>
          <w:b/>
          <w:color w:val="000000"/>
          <w:lang w:eastAsia="zh-CN"/>
        </w:rPr>
        <w:lastRenderedPageBreak/>
        <w:t xml:space="preserve">Table 1 </w:t>
      </w:r>
      <w:r>
        <w:rPr>
          <w:rStyle w:val="a9"/>
          <w:rFonts w:ascii="Book Antiqua" w:hAnsi="Book Antiqua"/>
          <w:b/>
          <w:caps/>
          <w:sz w:val="24"/>
          <w:szCs w:val="24"/>
          <w:lang w:eastAsia="zh-CN"/>
        </w:rPr>
        <w:t>m</w:t>
      </w:r>
      <w:r>
        <w:rPr>
          <w:rStyle w:val="a9"/>
          <w:rFonts w:ascii="Book Antiqua" w:hAnsi="Book Antiqua"/>
          <w:b/>
          <w:sz w:val="24"/>
          <w:szCs w:val="24"/>
          <w:lang w:eastAsia="zh-CN"/>
        </w:rPr>
        <w:t>agnetic resonance imaging protocols in this case</w:t>
      </w:r>
    </w:p>
    <w:tbl>
      <w:tblPr>
        <w:tblStyle w:val="a8"/>
        <w:tblpPr w:leftFromText="180" w:rightFromText="180" w:vertAnchor="text" w:horzAnchor="page" w:tblpX="1437" w:tblpY="73"/>
        <w:tblOverlap w:val="never"/>
        <w:tblW w:w="94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964"/>
        <w:gridCol w:w="964"/>
        <w:gridCol w:w="964"/>
        <w:gridCol w:w="964"/>
        <w:gridCol w:w="964"/>
        <w:gridCol w:w="964"/>
        <w:gridCol w:w="964"/>
        <w:gridCol w:w="1733"/>
      </w:tblGrid>
      <w:tr w:rsidR="00547CF6">
        <w:trPr>
          <w:trHeight w:val="567"/>
        </w:trPr>
        <w:tc>
          <w:tcPr>
            <w:tcW w:w="964" w:type="dxa"/>
            <w:tcBorders>
              <w:bottom w:val="single" w:sz="4" w:space="0" w:color="auto"/>
            </w:tcBorders>
            <w:vAlign w:val="center"/>
          </w:tcPr>
          <w:p w:rsidR="00547CF6" w:rsidRDefault="009031E5">
            <w:pPr>
              <w:spacing w:line="360" w:lineRule="auto"/>
              <w:rPr>
                <w:rFonts w:ascii="Book Antiqua" w:eastAsia="微软雅黑" w:hAnsi="Book Antiqua" w:cs="微软雅黑"/>
                <w:b/>
                <w:kern w:val="2"/>
                <w:lang w:eastAsia="zh-CN"/>
              </w:rPr>
            </w:pPr>
            <w:r>
              <w:rPr>
                <w:rFonts w:ascii="Book Antiqua" w:eastAsia="微软雅黑" w:hAnsi="Book Antiqua" w:cs="微软雅黑"/>
                <w:b/>
                <w:bCs/>
                <w:lang w:eastAsia="zh-CN"/>
              </w:rPr>
              <w:t>Scan sequence</w:t>
            </w:r>
          </w:p>
        </w:tc>
        <w:tc>
          <w:tcPr>
            <w:tcW w:w="964" w:type="dxa"/>
            <w:tcBorders>
              <w:bottom w:val="single" w:sz="4" w:space="0" w:color="auto"/>
            </w:tcBorders>
            <w:vAlign w:val="center"/>
          </w:tcPr>
          <w:p w:rsidR="00547CF6" w:rsidRDefault="009031E5">
            <w:pPr>
              <w:spacing w:line="360" w:lineRule="auto"/>
              <w:rPr>
                <w:rFonts w:ascii="Book Antiqua" w:eastAsia="微软雅黑" w:hAnsi="Book Antiqua" w:cs="微软雅黑"/>
                <w:b/>
                <w:kern w:val="2"/>
                <w:lang w:eastAsia="zh-CN"/>
              </w:rPr>
            </w:pPr>
            <w:r>
              <w:rPr>
                <w:rFonts w:ascii="Book Antiqua" w:eastAsia="微软雅黑" w:hAnsi="Book Antiqua" w:cs="微软雅黑"/>
                <w:b/>
                <w:lang w:eastAsia="zh-CN"/>
              </w:rPr>
              <w:t>TR (</w:t>
            </w:r>
            <w:proofErr w:type="spellStart"/>
            <w:r>
              <w:rPr>
                <w:rFonts w:ascii="Book Antiqua" w:eastAsia="微软雅黑" w:hAnsi="Book Antiqua" w:cs="微软雅黑"/>
                <w:b/>
                <w:lang w:eastAsia="zh-CN"/>
              </w:rPr>
              <w:t>ms</w:t>
            </w:r>
            <w:proofErr w:type="spellEnd"/>
            <w:r>
              <w:rPr>
                <w:rFonts w:ascii="Book Antiqua" w:eastAsia="微软雅黑" w:hAnsi="Book Antiqua" w:cs="微软雅黑"/>
                <w:b/>
                <w:lang w:eastAsia="zh-CN"/>
              </w:rPr>
              <w:t>)</w:t>
            </w:r>
          </w:p>
        </w:tc>
        <w:tc>
          <w:tcPr>
            <w:tcW w:w="964" w:type="dxa"/>
            <w:tcBorders>
              <w:bottom w:val="single" w:sz="4" w:space="0" w:color="auto"/>
            </w:tcBorders>
            <w:vAlign w:val="center"/>
          </w:tcPr>
          <w:p w:rsidR="00547CF6" w:rsidRDefault="009031E5">
            <w:pPr>
              <w:spacing w:line="360" w:lineRule="auto"/>
              <w:rPr>
                <w:rFonts w:ascii="Book Antiqua" w:eastAsia="微软雅黑" w:hAnsi="Book Antiqua" w:cs="微软雅黑"/>
                <w:b/>
                <w:kern w:val="2"/>
                <w:lang w:eastAsia="zh-CN"/>
              </w:rPr>
            </w:pPr>
            <w:r>
              <w:rPr>
                <w:rFonts w:ascii="Book Antiqua" w:eastAsia="微软雅黑" w:hAnsi="Book Antiqua" w:cs="微软雅黑"/>
                <w:b/>
                <w:lang w:eastAsia="zh-CN"/>
              </w:rPr>
              <w:t>TE (</w:t>
            </w:r>
            <w:proofErr w:type="spellStart"/>
            <w:r>
              <w:rPr>
                <w:rFonts w:ascii="Book Antiqua" w:eastAsia="微软雅黑" w:hAnsi="Book Antiqua" w:cs="微软雅黑"/>
                <w:b/>
                <w:lang w:eastAsia="zh-CN"/>
              </w:rPr>
              <w:t>ms</w:t>
            </w:r>
            <w:proofErr w:type="spellEnd"/>
            <w:r>
              <w:rPr>
                <w:rFonts w:ascii="Book Antiqua" w:eastAsia="微软雅黑" w:hAnsi="Book Antiqua" w:cs="微软雅黑"/>
                <w:b/>
                <w:lang w:eastAsia="zh-CN"/>
              </w:rPr>
              <w:t>)</w:t>
            </w:r>
          </w:p>
        </w:tc>
        <w:tc>
          <w:tcPr>
            <w:tcW w:w="964" w:type="dxa"/>
            <w:tcBorders>
              <w:bottom w:val="single" w:sz="4" w:space="0" w:color="auto"/>
            </w:tcBorders>
            <w:vAlign w:val="center"/>
          </w:tcPr>
          <w:p w:rsidR="00547CF6" w:rsidRDefault="009031E5">
            <w:pPr>
              <w:spacing w:line="360" w:lineRule="auto"/>
              <w:rPr>
                <w:rFonts w:ascii="Book Antiqua" w:eastAsia="微软雅黑" w:hAnsi="Book Antiqua" w:cs="微软雅黑"/>
                <w:b/>
                <w:kern w:val="2"/>
                <w:lang w:eastAsia="zh-CN"/>
              </w:rPr>
            </w:pPr>
            <w:r>
              <w:rPr>
                <w:rFonts w:ascii="Book Antiqua" w:eastAsia="微软雅黑" w:hAnsi="Book Antiqua" w:cs="微软雅黑"/>
                <w:b/>
                <w:lang w:eastAsia="zh-CN"/>
              </w:rPr>
              <w:t>FOV (mm)</w:t>
            </w:r>
          </w:p>
        </w:tc>
        <w:tc>
          <w:tcPr>
            <w:tcW w:w="964" w:type="dxa"/>
            <w:tcBorders>
              <w:bottom w:val="single" w:sz="4" w:space="0" w:color="auto"/>
            </w:tcBorders>
            <w:vAlign w:val="center"/>
          </w:tcPr>
          <w:p w:rsidR="00547CF6" w:rsidRDefault="009031E5">
            <w:pPr>
              <w:spacing w:line="360" w:lineRule="auto"/>
              <w:rPr>
                <w:rFonts w:ascii="Book Antiqua" w:eastAsia="微软雅黑" w:hAnsi="Book Antiqua" w:cs="微软雅黑"/>
                <w:b/>
                <w:kern w:val="2"/>
                <w:lang w:eastAsia="zh-CN"/>
              </w:rPr>
            </w:pPr>
            <w:r>
              <w:rPr>
                <w:rFonts w:ascii="Book Antiqua" w:eastAsia="微软雅黑" w:hAnsi="Book Antiqua" w:cs="微软雅黑"/>
                <w:b/>
                <w:lang w:eastAsia="zh-CN"/>
              </w:rPr>
              <w:t>Thickness (mm)</w:t>
            </w:r>
          </w:p>
        </w:tc>
        <w:tc>
          <w:tcPr>
            <w:tcW w:w="964" w:type="dxa"/>
            <w:tcBorders>
              <w:bottom w:val="single" w:sz="4" w:space="0" w:color="auto"/>
            </w:tcBorders>
            <w:vAlign w:val="center"/>
          </w:tcPr>
          <w:p w:rsidR="00547CF6" w:rsidRDefault="009031E5">
            <w:pPr>
              <w:spacing w:line="360" w:lineRule="auto"/>
              <w:rPr>
                <w:rFonts w:ascii="Book Antiqua" w:eastAsia="微软雅黑" w:hAnsi="Book Antiqua" w:cs="微软雅黑"/>
                <w:b/>
                <w:kern w:val="2"/>
                <w:lang w:eastAsia="zh-CN"/>
              </w:rPr>
            </w:pPr>
            <w:r>
              <w:rPr>
                <w:rFonts w:ascii="Book Antiqua" w:eastAsia="微软雅黑" w:hAnsi="Book Antiqua" w:cs="微软雅黑"/>
                <w:b/>
                <w:lang w:eastAsia="zh-CN"/>
              </w:rPr>
              <w:t>Gap (mm)</w:t>
            </w:r>
          </w:p>
        </w:tc>
        <w:tc>
          <w:tcPr>
            <w:tcW w:w="964" w:type="dxa"/>
            <w:tcBorders>
              <w:bottom w:val="single" w:sz="4" w:space="0" w:color="auto"/>
            </w:tcBorders>
            <w:vAlign w:val="center"/>
          </w:tcPr>
          <w:p w:rsidR="00547CF6" w:rsidRDefault="009031E5">
            <w:pPr>
              <w:spacing w:line="360" w:lineRule="auto"/>
              <w:rPr>
                <w:rFonts w:ascii="Book Antiqua" w:eastAsia="微软雅黑" w:hAnsi="Book Antiqua" w:cs="微软雅黑"/>
                <w:b/>
                <w:kern w:val="2"/>
                <w:lang w:eastAsia="zh-CN"/>
              </w:rPr>
            </w:pPr>
            <w:r>
              <w:rPr>
                <w:rFonts w:ascii="Book Antiqua" w:eastAsia="微软雅黑" w:hAnsi="Book Antiqua" w:cs="微软雅黑"/>
                <w:b/>
                <w:lang w:eastAsia="zh-CN"/>
              </w:rPr>
              <w:t>Flip angles</w:t>
            </w:r>
          </w:p>
        </w:tc>
        <w:tc>
          <w:tcPr>
            <w:tcW w:w="964" w:type="dxa"/>
            <w:tcBorders>
              <w:bottom w:val="single" w:sz="4" w:space="0" w:color="auto"/>
            </w:tcBorders>
            <w:vAlign w:val="center"/>
          </w:tcPr>
          <w:p w:rsidR="00547CF6" w:rsidRDefault="009031E5">
            <w:pPr>
              <w:spacing w:line="360" w:lineRule="auto"/>
              <w:rPr>
                <w:rFonts w:ascii="Book Antiqua" w:eastAsia="微软雅黑" w:hAnsi="Book Antiqua" w:cs="微软雅黑"/>
                <w:b/>
                <w:kern w:val="2"/>
                <w:lang w:eastAsia="zh-CN"/>
              </w:rPr>
            </w:pPr>
            <w:r>
              <w:rPr>
                <w:rFonts w:ascii="Book Antiqua" w:eastAsia="微软雅黑" w:hAnsi="Book Antiqua" w:cs="微软雅黑"/>
                <w:b/>
                <w:lang w:eastAsia="zh-CN"/>
              </w:rPr>
              <w:t>NEX</w:t>
            </w:r>
          </w:p>
        </w:tc>
        <w:tc>
          <w:tcPr>
            <w:tcW w:w="1733" w:type="dxa"/>
            <w:tcBorders>
              <w:bottom w:val="single" w:sz="4" w:space="0" w:color="auto"/>
            </w:tcBorders>
            <w:vAlign w:val="center"/>
          </w:tcPr>
          <w:p w:rsidR="00547CF6" w:rsidRDefault="009031E5">
            <w:pPr>
              <w:spacing w:line="360" w:lineRule="auto"/>
              <w:rPr>
                <w:rFonts w:ascii="Book Antiqua" w:eastAsia="微软雅黑" w:hAnsi="Book Antiqua" w:cs="微软雅黑"/>
                <w:b/>
                <w:kern w:val="2"/>
                <w:lang w:eastAsia="zh-CN"/>
              </w:rPr>
            </w:pPr>
            <w:r>
              <w:rPr>
                <w:rFonts w:ascii="Book Antiqua" w:eastAsia="微软雅黑" w:hAnsi="Book Antiqua" w:cs="微软雅黑"/>
                <w:b/>
                <w:lang w:eastAsia="zh-CN"/>
              </w:rPr>
              <w:t>Matrix(mm)</w:t>
            </w:r>
          </w:p>
        </w:tc>
      </w:tr>
      <w:tr w:rsidR="00547CF6">
        <w:trPr>
          <w:trHeight w:val="567"/>
        </w:trPr>
        <w:tc>
          <w:tcPr>
            <w:tcW w:w="964" w:type="dxa"/>
            <w:tcBorders>
              <w:top w:val="single" w:sz="4" w:space="0" w:color="auto"/>
              <w:bottom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T1 FSPGR</w:t>
            </w:r>
          </w:p>
        </w:tc>
        <w:tc>
          <w:tcPr>
            <w:tcW w:w="964" w:type="dxa"/>
            <w:tcBorders>
              <w:top w:val="single" w:sz="4" w:space="0" w:color="auto"/>
              <w:bottom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235</w:t>
            </w:r>
          </w:p>
        </w:tc>
        <w:tc>
          <w:tcPr>
            <w:tcW w:w="964" w:type="dxa"/>
            <w:tcBorders>
              <w:top w:val="single" w:sz="4" w:space="0" w:color="auto"/>
              <w:bottom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3.2</w:t>
            </w:r>
          </w:p>
        </w:tc>
        <w:tc>
          <w:tcPr>
            <w:tcW w:w="964" w:type="dxa"/>
            <w:tcBorders>
              <w:top w:val="single" w:sz="4" w:space="0" w:color="auto"/>
              <w:bottom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280 x 224</w:t>
            </w:r>
          </w:p>
        </w:tc>
        <w:tc>
          <w:tcPr>
            <w:tcW w:w="964" w:type="dxa"/>
            <w:tcBorders>
              <w:top w:val="single" w:sz="4" w:space="0" w:color="auto"/>
              <w:bottom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6.0</w:t>
            </w:r>
          </w:p>
        </w:tc>
        <w:tc>
          <w:tcPr>
            <w:tcW w:w="964" w:type="dxa"/>
            <w:tcBorders>
              <w:top w:val="single" w:sz="4" w:space="0" w:color="auto"/>
              <w:bottom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1.5</w:t>
            </w:r>
          </w:p>
        </w:tc>
        <w:tc>
          <w:tcPr>
            <w:tcW w:w="964" w:type="dxa"/>
            <w:tcBorders>
              <w:top w:val="single" w:sz="4" w:space="0" w:color="auto"/>
              <w:bottom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80º</w:t>
            </w:r>
          </w:p>
        </w:tc>
        <w:tc>
          <w:tcPr>
            <w:tcW w:w="964" w:type="dxa"/>
            <w:tcBorders>
              <w:top w:val="single" w:sz="4" w:space="0" w:color="auto"/>
              <w:bottom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kern w:val="2"/>
                <w:lang w:eastAsia="zh-CN"/>
              </w:rPr>
              <w:t>3</w:t>
            </w:r>
          </w:p>
        </w:tc>
        <w:tc>
          <w:tcPr>
            <w:tcW w:w="1733" w:type="dxa"/>
            <w:tcBorders>
              <w:top w:val="single" w:sz="4" w:space="0" w:color="auto"/>
              <w:bottom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256 × 192</w:t>
            </w:r>
          </w:p>
        </w:tc>
      </w:tr>
      <w:tr w:rsidR="00547CF6">
        <w:trPr>
          <w:trHeight w:val="567"/>
        </w:trPr>
        <w:tc>
          <w:tcPr>
            <w:tcW w:w="964" w:type="dxa"/>
            <w:tcBorders>
              <w:top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T2WI</w:t>
            </w:r>
          </w:p>
        </w:tc>
        <w:tc>
          <w:tcPr>
            <w:tcW w:w="964" w:type="dxa"/>
            <w:tcBorders>
              <w:top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3940</w:t>
            </w:r>
          </w:p>
        </w:tc>
        <w:tc>
          <w:tcPr>
            <w:tcW w:w="964" w:type="dxa"/>
            <w:tcBorders>
              <w:top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kern w:val="2"/>
                <w:lang w:eastAsia="zh-CN"/>
              </w:rPr>
              <w:t>87</w:t>
            </w:r>
          </w:p>
        </w:tc>
        <w:tc>
          <w:tcPr>
            <w:tcW w:w="964" w:type="dxa"/>
            <w:tcBorders>
              <w:top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kern w:val="2"/>
                <w:lang w:eastAsia="zh-CN"/>
              </w:rPr>
              <w:t>260 x 208</w:t>
            </w:r>
          </w:p>
        </w:tc>
        <w:tc>
          <w:tcPr>
            <w:tcW w:w="964" w:type="dxa"/>
            <w:tcBorders>
              <w:top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5.0</w:t>
            </w:r>
          </w:p>
        </w:tc>
        <w:tc>
          <w:tcPr>
            <w:tcW w:w="964" w:type="dxa"/>
            <w:tcBorders>
              <w:top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kern w:val="2"/>
                <w:lang w:eastAsia="zh-CN"/>
              </w:rPr>
              <w:t>1.0</w:t>
            </w:r>
          </w:p>
        </w:tc>
        <w:tc>
          <w:tcPr>
            <w:tcW w:w="964" w:type="dxa"/>
            <w:tcBorders>
              <w:top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90º</w:t>
            </w:r>
          </w:p>
        </w:tc>
        <w:tc>
          <w:tcPr>
            <w:tcW w:w="964" w:type="dxa"/>
            <w:tcBorders>
              <w:top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3</w:t>
            </w:r>
          </w:p>
        </w:tc>
        <w:tc>
          <w:tcPr>
            <w:tcW w:w="1733" w:type="dxa"/>
            <w:tcBorders>
              <w:top w:val="nil"/>
            </w:tcBorders>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320 × 192</w:t>
            </w:r>
          </w:p>
        </w:tc>
      </w:tr>
      <w:tr w:rsidR="00547CF6">
        <w:trPr>
          <w:trHeight w:val="567"/>
        </w:trPr>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DWI</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4700</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69</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280 x 252</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6.0</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1.5</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90º</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kern w:val="2"/>
                <w:lang w:eastAsia="zh-CN"/>
              </w:rPr>
              <w:t>4</w:t>
            </w:r>
          </w:p>
        </w:tc>
        <w:tc>
          <w:tcPr>
            <w:tcW w:w="1733"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128 × 128</w:t>
            </w:r>
          </w:p>
        </w:tc>
      </w:tr>
      <w:tr w:rsidR="00547CF6">
        <w:trPr>
          <w:trHeight w:val="961"/>
        </w:trPr>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LAVA</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kern w:val="2"/>
                <w:lang w:eastAsia="zh-CN"/>
              </w:rPr>
              <w:t>5.8</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3.1</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kern w:val="2"/>
                <w:lang w:eastAsia="zh-CN"/>
              </w:rPr>
              <w:t>280 x 224</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bidi="ar"/>
              </w:rPr>
              <w:t>5.0</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bidi="ar"/>
              </w:rPr>
              <w:t>-2.5</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12°</w:t>
            </w:r>
          </w:p>
        </w:tc>
        <w:tc>
          <w:tcPr>
            <w:tcW w:w="964"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kern w:val="2"/>
                <w:lang w:eastAsia="zh-CN"/>
              </w:rPr>
              <w:t>1</w:t>
            </w:r>
          </w:p>
        </w:tc>
        <w:tc>
          <w:tcPr>
            <w:tcW w:w="1733" w:type="dxa"/>
            <w:vAlign w:val="center"/>
          </w:tcPr>
          <w:p w:rsidR="00547CF6" w:rsidRDefault="009031E5">
            <w:pPr>
              <w:spacing w:line="360" w:lineRule="auto"/>
              <w:rPr>
                <w:rFonts w:ascii="Book Antiqua" w:eastAsia="微软雅黑" w:hAnsi="Book Antiqua" w:cs="微软雅黑"/>
                <w:kern w:val="2"/>
                <w:lang w:eastAsia="zh-CN"/>
              </w:rPr>
            </w:pPr>
            <w:r>
              <w:rPr>
                <w:rFonts w:ascii="Book Antiqua" w:eastAsia="微软雅黑" w:hAnsi="Book Antiqua" w:cs="微软雅黑"/>
                <w:lang w:eastAsia="zh-CN"/>
              </w:rPr>
              <w:t>224 × 160</w:t>
            </w:r>
          </w:p>
        </w:tc>
      </w:tr>
    </w:tbl>
    <w:p w:rsidR="00547CF6" w:rsidRDefault="00547CF6">
      <w:pPr>
        <w:spacing w:line="360" w:lineRule="auto"/>
        <w:jc w:val="both"/>
        <w:rPr>
          <w:rStyle w:val="a9"/>
          <w:rFonts w:ascii="Book Antiqua" w:hAnsi="Book Antiqua"/>
          <w:b/>
          <w:sz w:val="24"/>
          <w:szCs w:val="24"/>
          <w:lang w:eastAsia="zh-CN"/>
        </w:rPr>
      </w:pPr>
    </w:p>
    <w:p w:rsidR="00341E30" w:rsidRDefault="009031E5">
      <w:pPr>
        <w:spacing w:line="360" w:lineRule="auto"/>
        <w:jc w:val="both"/>
        <w:rPr>
          <w:rFonts w:ascii="Book Antiqua" w:eastAsiaTheme="minorEastAsia" w:hAnsi="Book Antiqua"/>
          <w:color w:val="000000"/>
          <w:lang w:eastAsia="zh-CN"/>
        </w:rPr>
      </w:pPr>
      <w:r>
        <w:rPr>
          <w:rFonts w:ascii="Book Antiqua" w:eastAsia="Book Antiqua" w:hAnsi="Book Antiqua"/>
          <w:color w:val="000000"/>
        </w:rPr>
        <w:t>T1FSPGR</w:t>
      </w:r>
      <w:r>
        <w:rPr>
          <w:rFonts w:ascii="Book Antiqua" w:eastAsiaTheme="minorEastAsia" w:hAnsi="Book Antiqua"/>
          <w:color w:val="000000"/>
          <w:lang w:eastAsia="zh-CN"/>
        </w:rPr>
        <w:t>:</w:t>
      </w:r>
      <w:r>
        <w:rPr>
          <w:rFonts w:ascii="Book Antiqua" w:eastAsia="Book Antiqua" w:hAnsi="Book Antiqua"/>
          <w:color w:val="000000"/>
        </w:rPr>
        <w:t xml:space="preserve"> T1-weighted fat-saturation spoiled gradient recalled echo</w:t>
      </w:r>
      <w:r>
        <w:rPr>
          <w:rFonts w:ascii="Book Antiqua" w:eastAsiaTheme="minorEastAsia" w:hAnsi="Book Antiqua"/>
          <w:color w:val="000000"/>
          <w:lang w:eastAsia="zh-CN"/>
        </w:rPr>
        <w:t xml:space="preserve">; </w:t>
      </w:r>
      <w:r>
        <w:rPr>
          <w:rFonts w:ascii="Book Antiqua" w:eastAsia="Book Antiqua" w:hAnsi="Book Antiqua"/>
          <w:color w:val="000000"/>
        </w:rPr>
        <w:t>T2WI</w:t>
      </w:r>
      <w:r>
        <w:rPr>
          <w:rFonts w:ascii="Book Antiqua" w:eastAsiaTheme="minorEastAsia" w:hAnsi="Book Antiqua"/>
          <w:color w:val="000000"/>
          <w:lang w:eastAsia="zh-CN"/>
        </w:rPr>
        <w:t>:</w:t>
      </w:r>
      <w:r>
        <w:rPr>
          <w:rFonts w:ascii="Book Antiqua" w:eastAsia="Book Antiqua" w:hAnsi="Book Antiqua"/>
          <w:color w:val="000000"/>
        </w:rPr>
        <w:t xml:space="preserve"> T2-weighted image</w:t>
      </w:r>
      <w:r>
        <w:rPr>
          <w:rFonts w:ascii="Book Antiqua" w:eastAsiaTheme="minorEastAsia" w:hAnsi="Book Antiqua"/>
          <w:color w:val="000000"/>
          <w:lang w:eastAsia="zh-CN"/>
        </w:rPr>
        <w:t xml:space="preserve">; </w:t>
      </w:r>
      <w:r>
        <w:rPr>
          <w:rFonts w:ascii="Book Antiqua" w:eastAsia="Book Antiqua" w:hAnsi="Book Antiqua"/>
          <w:color w:val="000000"/>
        </w:rPr>
        <w:t>DWI</w:t>
      </w:r>
      <w:r>
        <w:rPr>
          <w:rFonts w:ascii="Book Antiqua" w:eastAsiaTheme="minorEastAsia" w:hAnsi="Book Antiqua"/>
          <w:color w:val="000000"/>
          <w:lang w:eastAsia="zh-CN"/>
        </w:rPr>
        <w:t>:</w:t>
      </w:r>
      <w:r>
        <w:rPr>
          <w:rFonts w:ascii="Book Antiqua" w:eastAsia="Book Antiqua" w:hAnsi="Book Antiqua"/>
          <w:color w:val="000000"/>
        </w:rPr>
        <w:t xml:space="preserve"> </w:t>
      </w:r>
      <w:r>
        <w:rPr>
          <w:rFonts w:ascii="Book Antiqua" w:eastAsia="Book Antiqua" w:hAnsi="Book Antiqua"/>
          <w:caps/>
          <w:color w:val="000000"/>
        </w:rPr>
        <w:t>d</w:t>
      </w:r>
      <w:r>
        <w:rPr>
          <w:rFonts w:ascii="Book Antiqua" w:eastAsia="Book Antiqua" w:hAnsi="Book Antiqua"/>
          <w:color w:val="000000"/>
        </w:rPr>
        <w:t>iffusion-weighted imaging</w:t>
      </w:r>
      <w:r>
        <w:rPr>
          <w:rFonts w:ascii="Book Antiqua" w:eastAsiaTheme="minorEastAsia" w:hAnsi="Book Antiqua"/>
          <w:color w:val="000000"/>
          <w:lang w:eastAsia="zh-CN"/>
        </w:rPr>
        <w:t xml:space="preserve">; </w:t>
      </w:r>
      <w:r>
        <w:rPr>
          <w:rFonts w:ascii="Book Antiqua" w:eastAsia="Book Antiqua" w:hAnsi="Book Antiqua"/>
          <w:color w:val="000000"/>
        </w:rPr>
        <w:t>LAVA</w:t>
      </w:r>
      <w:r>
        <w:rPr>
          <w:rFonts w:ascii="Book Antiqua" w:eastAsiaTheme="minorEastAsia" w:hAnsi="Book Antiqua"/>
          <w:color w:val="000000"/>
          <w:lang w:eastAsia="zh-CN"/>
        </w:rPr>
        <w:t>:</w:t>
      </w:r>
      <w:r>
        <w:rPr>
          <w:rFonts w:ascii="Book Antiqua" w:eastAsia="Book Antiqua" w:hAnsi="Book Antiqua"/>
          <w:color w:val="000000"/>
        </w:rPr>
        <w:t xml:space="preserve"> </w:t>
      </w:r>
      <w:r>
        <w:rPr>
          <w:rFonts w:ascii="Book Antiqua" w:eastAsia="Book Antiqua" w:hAnsi="Book Antiqua"/>
          <w:caps/>
          <w:color w:val="000000"/>
        </w:rPr>
        <w:t>l</w:t>
      </w:r>
      <w:r>
        <w:rPr>
          <w:rFonts w:ascii="Book Antiqua" w:eastAsia="Book Antiqua" w:hAnsi="Book Antiqua"/>
          <w:color w:val="000000"/>
        </w:rPr>
        <w:t xml:space="preserve">iver acquisition with </w:t>
      </w:r>
      <w:r>
        <w:rPr>
          <w:rFonts w:ascii="Book Antiqua" w:eastAsia="Book Antiqua" w:hAnsi="Book Antiqua"/>
          <w:color w:val="000000"/>
        </w:rPr>
        <w:t>volume acceleration</w:t>
      </w:r>
      <w:r>
        <w:rPr>
          <w:rFonts w:ascii="Book Antiqua" w:eastAsiaTheme="minorEastAsia" w:hAnsi="Book Antiqua" w:hint="eastAsia"/>
          <w:color w:val="000000"/>
          <w:lang w:eastAsia="zh-CN"/>
        </w:rPr>
        <w:t xml:space="preserve">; </w:t>
      </w:r>
      <w:r>
        <w:rPr>
          <w:rFonts w:ascii="Book Antiqua" w:eastAsia="Book Antiqua" w:hAnsi="Book Antiqua"/>
          <w:color w:val="000000"/>
        </w:rPr>
        <w:t>FOV</w:t>
      </w:r>
      <w:r>
        <w:rPr>
          <w:rFonts w:ascii="Book Antiqua" w:eastAsiaTheme="minorEastAsia" w:hAnsi="Book Antiqua" w:hint="eastAsia"/>
          <w:color w:val="000000"/>
          <w:lang w:eastAsia="zh-CN"/>
        </w:rPr>
        <w:t>:</w:t>
      </w:r>
      <w:r>
        <w:rPr>
          <w:rFonts w:ascii="Book Antiqua" w:eastAsia="Book Antiqua" w:hAnsi="Book Antiqua"/>
          <w:caps/>
          <w:color w:val="000000"/>
        </w:rPr>
        <w:t xml:space="preserve"> f</w:t>
      </w:r>
      <w:r>
        <w:rPr>
          <w:rFonts w:ascii="Book Antiqua" w:eastAsia="Book Antiqua" w:hAnsi="Book Antiqua"/>
          <w:color w:val="000000"/>
        </w:rPr>
        <w:t>ield of view</w:t>
      </w:r>
      <w:r>
        <w:rPr>
          <w:rFonts w:ascii="Book Antiqua" w:eastAsiaTheme="minorEastAsia" w:hAnsi="Book Antiqua" w:hint="eastAsia"/>
          <w:color w:val="000000"/>
          <w:lang w:eastAsia="zh-CN"/>
        </w:rPr>
        <w:t>.</w:t>
      </w:r>
    </w:p>
    <w:p w:rsidR="00341E30" w:rsidRDefault="00341E30">
      <w:pPr>
        <w:spacing w:after="0" w:line="240" w:lineRule="auto"/>
        <w:rPr>
          <w:rFonts w:ascii="Book Antiqua" w:eastAsiaTheme="minorEastAsia" w:hAnsi="Book Antiqua"/>
          <w:color w:val="000000"/>
          <w:lang w:eastAsia="zh-CN"/>
        </w:rPr>
      </w:pPr>
      <w:r>
        <w:rPr>
          <w:rFonts w:ascii="Book Antiqua" w:eastAsiaTheme="minorEastAsia" w:hAnsi="Book Antiqua"/>
          <w:color w:val="000000"/>
          <w:lang w:eastAsia="zh-CN"/>
        </w:rPr>
        <w:br w:type="page"/>
      </w: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r>
        <w:rPr>
          <w:rFonts w:ascii="Book Antiqua" w:hAnsi="Book Antiqua"/>
          <w:noProof/>
          <w:lang w:eastAsia="zh-CN"/>
        </w:rPr>
        <w:drawing>
          <wp:inline distT="0" distB="0" distL="0" distR="0">
            <wp:extent cx="2500630" cy="1440815"/>
            <wp:effectExtent l="0" t="0" r="0" b="6985"/>
            <wp:docPr id="31" name="图片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0630" cy="1440815"/>
                    </a:xfrm>
                    <a:prstGeom prst="rect">
                      <a:avLst/>
                    </a:prstGeom>
                    <a:noFill/>
                    <a:ln>
                      <a:noFill/>
                    </a:ln>
                  </pic:spPr>
                </pic:pic>
              </a:graphicData>
            </a:graphic>
          </wp:inline>
        </w:drawing>
      </w:r>
    </w:p>
    <w:p w:rsidR="00341E30" w:rsidRDefault="00341E30" w:rsidP="00341E30">
      <w:pPr>
        <w:jc w:val="center"/>
        <w:rPr>
          <w:rFonts w:ascii="Book Antiqua" w:hAnsi="Book Antiqua"/>
        </w:rPr>
      </w:pPr>
    </w:p>
    <w:p w:rsidR="00341E30" w:rsidRDefault="00341E30" w:rsidP="00341E3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341E30" w:rsidRDefault="00341E30" w:rsidP="00341E3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341E30" w:rsidRDefault="00341E30" w:rsidP="00341E3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341E30" w:rsidRDefault="00341E30" w:rsidP="00341E3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341E30" w:rsidRDefault="00341E30" w:rsidP="00341E3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341E30" w:rsidRDefault="00341E30" w:rsidP="00341E30">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r>
        <w:rPr>
          <w:rFonts w:ascii="Book Antiqua" w:hAnsi="Book Antiqua"/>
          <w:noProof/>
          <w:lang w:eastAsia="zh-CN"/>
        </w:rPr>
        <w:lastRenderedPageBreak/>
        <w:drawing>
          <wp:inline distT="0" distB="0" distL="0" distR="0">
            <wp:extent cx="1447800" cy="1440815"/>
            <wp:effectExtent l="0" t="0" r="0" b="6985"/>
            <wp:docPr id="30" name="图片 30"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p>
    <w:p w:rsidR="00341E30" w:rsidRDefault="00341E30" w:rsidP="00341E30">
      <w:pPr>
        <w:jc w:val="center"/>
        <w:rPr>
          <w:rFonts w:ascii="Book Antiqua" w:hAnsi="Book Antiqua"/>
        </w:rPr>
      </w:pPr>
    </w:p>
    <w:p w:rsidR="00341E30" w:rsidRDefault="00341E30" w:rsidP="00341E30">
      <w:pPr>
        <w:jc w:val="right"/>
        <w:rPr>
          <w:rFonts w:ascii="Book Antiqua" w:hAnsi="Book Antiqua"/>
          <w:color w:val="000000" w:themeColor="text1"/>
        </w:rPr>
      </w:pPr>
    </w:p>
    <w:p w:rsidR="00341E30" w:rsidRDefault="00341E30" w:rsidP="00341E3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341E30" w:rsidRDefault="00341E30" w:rsidP="00341E30">
      <w:pPr>
        <w:widowControl w:val="0"/>
        <w:adjustRightInd w:val="0"/>
        <w:snapToGrid w:val="0"/>
        <w:spacing w:line="360" w:lineRule="auto"/>
        <w:jc w:val="both"/>
        <w:rPr>
          <w:rFonts w:ascii="Book Antiqua" w:hAnsi="Book Antiqua" w:cs="Book Antiqua"/>
          <w:color w:val="000000" w:themeColor="text1"/>
          <w:lang w:eastAsia="zh-CN"/>
        </w:rPr>
      </w:pPr>
    </w:p>
    <w:p w:rsidR="00547CF6" w:rsidRPr="00341E30" w:rsidRDefault="00547CF6">
      <w:pPr>
        <w:spacing w:line="360" w:lineRule="auto"/>
        <w:jc w:val="both"/>
        <w:rPr>
          <w:rStyle w:val="a9"/>
          <w:rFonts w:ascii="Book Antiqua" w:eastAsiaTheme="minorEastAsia" w:hAnsi="Book Antiqua"/>
          <w:sz w:val="24"/>
          <w:szCs w:val="24"/>
          <w:lang w:eastAsia="zh-CN"/>
        </w:rPr>
      </w:pPr>
      <w:bookmarkStart w:id="34" w:name="_GoBack"/>
      <w:bookmarkEnd w:id="34"/>
    </w:p>
    <w:sectPr w:rsidR="00547CF6" w:rsidRPr="00341E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1E5" w:rsidRDefault="009031E5">
      <w:pPr>
        <w:spacing w:line="240" w:lineRule="auto"/>
      </w:pPr>
      <w:r>
        <w:separator/>
      </w:r>
    </w:p>
  </w:endnote>
  <w:endnote w:type="continuationSeparator" w:id="0">
    <w:p w:rsidR="009031E5" w:rsidRDefault="009031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725510"/>
    </w:sdtPr>
    <w:sdtEndPr/>
    <w:sdtContent>
      <w:sdt>
        <w:sdtPr>
          <w:id w:val="98381352"/>
        </w:sdtPr>
        <w:sdtEndPr/>
        <w:sdtContent>
          <w:p w:rsidR="00547CF6" w:rsidRDefault="009031E5">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341E30">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341E30">
              <w:rPr>
                <w:rFonts w:ascii="Book Antiqua" w:hAnsi="Book Antiqua"/>
                <w:b/>
                <w:bCs/>
                <w:noProof/>
                <w:sz w:val="24"/>
                <w:szCs w:val="24"/>
              </w:rPr>
              <w:t>25</w:t>
            </w:r>
            <w:r>
              <w:rPr>
                <w:rFonts w:ascii="Book Antiqua" w:hAnsi="Book Antiqua"/>
                <w:b/>
                <w:bCs/>
                <w:sz w:val="24"/>
                <w:szCs w:val="24"/>
              </w:rPr>
              <w:fldChar w:fldCharType="end"/>
            </w:r>
          </w:p>
        </w:sdtContent>
      </w:sdt>
    </w:sdtContent>
  </w:sdt>
  <w:p w:rsidR="00547CF6" w:rsidRDefault="00547CF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1E5" w:rsidRDefault="009031E5">
      <w:pPr>
        <w:spacing w:after="0"/>
      </w:pPr>
      <w:r>
        <w:separator/>
      </w:r>
    </w:p>
  </w:footnote>
  <w:footnote w:type="continuationSeparator" w:id="0">
    <w:p w:rsidR="009031E5" w:rsidRDefault="009031E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AF9AC8"/>
    <w:multiLevelType w:val="multilevel"/>
    <w:tmpl w:val="A4AF9A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A7F8CA48"/>
    <w:multiLevelType w:val="multilevel"/>
    <w:tmpl w:val="A7F8CA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B18270FF"/>
    <w:multiLevelType w:val="multilevel"/>
    <w:tmpl w:val="B18270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B3932C1F"/>
    <w:multiLevelType w:val="multilevel"/>
    <w:tmpl w:val="B3932C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BCF68F35"/>
    <w:multiLevelType w:val="multilevel"/>
    <w:tmpl w:val="BCF68F3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E71A4180"/>
    <w:multiLevelType w:val="singleLevel"/>
    <w:tmpl w:val="E71A4180"/>
    <w:lvl w:ilvl="0">
      <w:start w:val="16"/>
      <w:numFmt w:val="upperLetter"/>
      <w:suff w:val="nothing"/>
      <w:lvlText w:val="%1-"/>
      <w:lvlJc w:val="left"/>
    </w:lvl>
  </w:abstractNum>
  <w:abstractNum w:abstractNumId="6">
    <w:nsid w:val="1EDE5E02"/>
    <w:multiLevelType w:val="multilevel"/>
    <w:tmpl w:val="1EDE5E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ACA7E4"/>
    <w:multiLevelType w:val="multilevel"/>
    <w:tmpl w:val="36ACA7E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58BF413"/>
    <w:multiLevelType w:val="multilevel"/>
    <w:tmpl w:val="558BF41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7"/>
  </w:num>
  <w:num w:numId="3">
    <w:abstractNumId w:val="6"/>
  </w:num>
  <w:num w:numId="4">
    <w:abstractNumId w:val="0"/>
  </w:num>
  <w:num w:numId="5">
    <w:abstractNumId w:val="1"/>
  </w:num>
  <w:num w:numId="6">
    <w:abstractNumId w:val="2"/>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0E26"/>
    <w:rsid w:val="000E5A60"/>
    <w:rsid w:val="00107D58"/>
    <w:rsid w:val="0011085D"/>
    <w:rsid w:val="001440A7"/>
    <w:rsid w:val="001B3FE3"/>
    <w:rsid w:val="001C2683"/>
    <w:rsid w:val="002048C9"/>
    <w:rsid w:val="0025230C"/>
    <w:rsid w:val="00291C30"/>
    <w:rsid w:val="00341DC0"/>
    <w:rsid w:val="00341E30"/>
    <w:rsid w:val="004147D6"/>
    <w:rsid w:val="00447294"/>
    <w:rsid w:val="00515B73"/>
    <w:rsid w:val="005211FA"/>
    <w:rsid w:val="00547CF6"/>
    <w:rsid w:val="005508AA"/>
    <w:rsid w:val="005759DA"/>
    <w:rsid w:val="00583243"/>
    <w:rsid w:val="00606CA3"/>
    <w:rsid w:val="00612425"/>
    <w:rsid w:val="006604E3"/>
    <w:rsid w:val="00661B0A"/>
    <w:rsid w:val="006A6E4B"/>
    <w:rsid w:val="006E1923"/>
    <w:rsid w:val="008448CD"/>
    <w:rsid w:val="00844AA4"/>
    <w:rsid w:val="008A7826"/>
    <w:rsid w:val="008F7B84"/>
    <w:rsid w:val="009031E5"/>
    <w:rsid w:val="009142D5"/>
    <w:rsid w:val="00976E01"/>
    <w:rsid w:val="009A1E6D"/>
    <w:rsid w:val="00A219A1"/>
    <w:rsid w:val="00A57809"/>
    <w:rsid w:val="00A77B3E"/>
    <w:rsid w:val="00B5523E"/>
    <w:rsid w:val="00B96B98"/>
    <w:rsid w:val="00C54998"/>
    <w:rsid w:val="00C77153"/>
    <w:rsid w:val="00CA2A55"/>
    <w:rsid w:val="00CD15FE"/>
    <w:rsid w:val="00CE388A"/>
    <w:rsid w:val="00D95ACE"/>
    <w:rsid w:val="00DC0523"/>
    <w:rsid w:val="00DE51A6"/>
    <w:rsid w:val="00DF53F9"/>
    <w:rsid w:val="00E00D93"/>
    <w:rsid w:val="00E06DC5"/>
    <w:rsid w:val="00E21A95"/>
    <w:rsid w:val="00E67E63"/>
    <w:rsid w:val="00E95D6C"/>
    <w:rsid w:val="00F156DF"/>
    <w:rsid w:val="00F36A95"/>
    <w:rsid w:val="00F54470"/>
    <w:rsid w:val="00FA022A"/>
    <w:rsid w:val="00FD2B68"/>
    <w:rsid w:val="0BD922E5"/>
    <w:rsid w:val="11057AC9"/>
    <w:rsid w:val="143D602E"/>
    <w:rsid w:val="14A40BC7"/>
    <w:rsid w:val="15626429"/>
    <w:rsid w:val="1C5162B7"/>
    <w:rsid w:val="2CAF7290"/>
    <w:rsid w:val="2EC1721C"/>
    <w:rsid w:val="31BA1CCB"/>
    <w:rsid w:val="377836F7"/>
    <w:rsid w:val="386C7B46"/>
    <w:rsid w:val="3DBD4815"/>
    <w:rsid w:val="3E494D75"/>
    <w:rsid w:val="423B0642"/>
    <w:rsid w:val="429B329A"/>
    <w:rsid w:val="47884F4F"/>
    <w:rsid w:val="503E0F9A"/>
    <w:rsid w:val="59A719C0"/>
    <w:rsid w:val="59C46D0B"/>
    <w:rsid w:val="70D447BB"/>
    <w:rsid w:val="71E61E2F"/>
    <w:rsid w:val="75557BA3"/>
    <w:rsid w:val="7A4556BE"/>
    <w:rsid w:val="7AC91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rPr>
      <w:sz w:val="21"/>
      <w:szCs w:val="21"/>
    </w:rPr>
  </w:style>
  <w:style w:type="character" w:customStyle="1" w:styleId="Char0">
    <w:name w:val="批注框文本 Char"/>
    <w:basedOn w:val="a0"/>
    <w:link w:val="a4"/>
    <w:rPr>
      <w:rFonts w:eastAsia="Times New Roman"/>
      <w:sz w:val="18"/>
      <w:szCs w:val="18"/>
      <w:lang w:eastAsia="en-US"/>
    </w:rPr>
  </w:style>
  <w:style w:type="character" w:customStyle="1" w:styleId="Char2">
    <w:name w:val="页眉 Char"/>
    <w:basedOn w:val="a0"/>
    <w:link w:val="a6"/>
    <w:rPr>
      <w:rFonts w:eastAsia="Times New Roman"/>
      <w:sz w:val="18"/>
      <w:szCs w:val="18"/>
      <w:lang w:eastAsia="en-US"/>
    </w:rPr>
  </w:style>
  <w:style w:type="character" w:customStyle="1" w:styleId="Char1">
    <w:name w:val="页脚 Char"/>
    <w:basedOn w:val="a0"/>
    <w:link w:val="a5"/>
    <w:uiPriority w:val="99"/>
    <w:rPr>
      <w:rFonts w:eastAsia="Times New Roman"/>
      <w:sz w:val="18"/>
      <w:szCs w:val="18"/>
      <w:lang w:eastAsia="en-US"/>
    </w:rPr>
  </w:style>
  <w:style w:type="character" w:customStyle="1" w:styleId="Char">
    <w:name w:val="批注文字 Char"/>
    <w:basedOn w:val="a0"/>
    <w:link w:val="a3"/>
    <w:rPr>
      <w:rFonts w:eastAsia="Times New Roman"/>
      <w:sz w:val="24"/>
      <w:szCs w:val="24"/>
      <w:lang w:eastAsia="en-US"/>
    </w:rPr>
  </w:style>
  <w:style w:type="character" w:customStyle="1" w:styleId="Char3">
    <w:name w:val="批注主题 Char"/>
    <w:basedOn w:val="Char"/>
    <w:link w:val="a7"/>
    <w:rPr>
      <w:rFonts w:eastAsia="Times New Roman"/>
      <w:b/>
      <w:bCs/>
      <w:sz w:val="24"/>
      <w:szCs w:val="24"/>
      <w:lang w:eastAsia="en-US"/>
    </w:rPr>
  </w:style>
  <w:style w:type="character" w:customStyle="1" w:styleId="dxebaseoffice2010blue">
    <w:name w:val="dxebase_office2010blue"/>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rPr>
      <w:sz w:val="21"/>
      <w:szCs w:val="21"/>
    </w:rPr>
  </w:style>
  <w:style w:type="character" w:customStyle="1" w:styleId="Char0">
    <w:name w:val="批注框文本 Char"/>
    <w:basedOn w:val="a0"/>
    <w:link w:val="a4"/>
    <w:rPr>
      <w:rFonts w:eastAsia="Times New Roman"/>
      <w:sz w:val="18"/>
      <w:szCs w:val="18"/>
      <w:lang w:eastAsia="en-US"/>
    </w:rPr>
  </w:style>
  <w:style w:type="character" w:customStyle="1" w:styleId="Char2">
    <w:name w:val="页眉 Char"/>
    <w:basedOn w:val="a0"/>
    <w:link w:val="a6"/>
    <w:rPr>
      <w:rFonts w:eastAsia="Times New Roman"/>
      <w:sz w:val="18"/>
      <w:szCs w:val="18"/>
      <w:lang w:eastAsia="en-US"/>
    </w:rPr>
  </w:style>
  <w:style w:type="character" w:customStyle="1" w:styleId="Char1">
    <w:name w:val="页脚 Char"/>
    <w:basedOn w:val="a0"/>
    <w:link w:val="a5"/>
    <w:uiPriority w:val="99"/>
    <w:rPr>
      <w:rFonts w:eastAsia="Times New Roman"/>
      <w:sz w:val="18"/>
      <w:szCs w:val="18"/>
      <w:lang w:eastAsia="en-US"/>
    </w:rPr>
  </w:style>
  <w:style w:type="character" w:customStyle="1" w:styleId="Char">
    <w:name w:val="批注文字 Char"/>
    <w:basedOn w:val="a0"/>
    <w:link w:val="a3"/>
    <w:rPr>
      <w:rFonts w:eastAsia="Times New Roman"/>
      <w:sz w:val="24"/>
      <w:szCs w:val="24"/>
      <w:lang w:eastAsia="en-US"/>
    </w:rPr>
  </w:style>
  <w:style w:type="character" w:customStyle="1" w:styleId="Char3">
    <w:name w:val="批注主题 Char"/>
    <w:basedOn w:val="Char"/>
    <w:link w:val="a7"/>
    <w:rPr>
      <w:rFonts w:eastAsia="Times New Roman"/>
      <w:b/>
      <w:bCs/>
      <w:sz w:val="24"/>
      <w:szCs w:val="24"/>
      <w:lang w:eastAsia="en-US"/>
    </w:rPr>
  </w:style>
  <w:style w:type="character" w:customStyle="1" w:styleId="dxebaseoffice2010blue">
    <w:name w:val="dxebase_office2010blu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566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7.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image" Target="media/image6.jpeg"/><Relationship Id="rId25"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3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0.jpeg"/><Relationship Id="rId28" Type="http://schemas.openxmlformats.org/officeDocument/2006/relationships/image" Target="media/image11.png"/><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50.jpe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3818</Words>
  <Characters>21765</Characters>
  <Application>Microsoft Office Word</Application>
  <DocSecurity>0</DocSecurity>
  <Lines>181</Lines>
  <Paragraphs>51</Paragraphs>
  <ScaleCrop>false</ScaleCrop>
  <Company>HP</Company>
  <LinksUpToDate>false</LinksUpToDate>
  <CharactersWithSpaces>25532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邢燕霞</cp:lastModifiedBy>
  <cp:revision>3</cp:revision>
  <dcterms:created xsi:type="dcterms:W3CDTF">2021-09-30T13:10:00Z</dcterms:created>
  <dcterms:modified xsi:type="dcterms:W3CDTF">2021-10-26T16:28:00Z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731B9D70C54040ECB053040F5687E91C</vt:lpwstr>
  </property>
</Properties>
</file>