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A03A" w14:textId="6BCBD6D9" w:rsidR="00A77B3E" w:rsidRDefault="0027494A">
      <w:pPr>
        <w:spacing w:line="360" w:lineRule="auto"/>
        <w:jc w:val="both"/>
      </w:pPr>
      <w:r>
        <w:rPr>
          <w:rFonts w:ascii="Book Antiqua" w:eastAsia="Book Antiqua" w:hAnsi="Book Antiqua" w:cs="Book Antiqua"/>
          <w:b/>
          <w:color w:val="000000"/>
        </w:rPr>
        <w:t>Name</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D57EE4">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D57EE4">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D57EE4">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D57EE4">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D57EE4">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110E8183" w14:textId="4C570E79" w:rsidR="00A77B3E" w:rsidRDefault="0027494A">
      <w:pPr>
        <w:spacing w:line="360" w:lineRule="auto"/>
        <w:jc w:val="both"/>
      </w:pPr>
      <w:r>
        <w:rPr>
          <w:rFonts w:ascii="Book Antiqua" w:eastAsia="Book Antiqua" w:hAnsi="Book Antiqua" w:cs="Book Antiqua"/>
          <w:b/>
          <w:color w:val="000000"/>
        </w:rPr>
        <w:t>Manuscript</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65944</w:t>
      </w:r>
    </w:p>
    <w:p w14:paraId="748B27C7" w14:textId="38C6EBAF" w:rsidR="00A77B3E" w:rsidRDefault="0027494A">
      <w:pPr>
        <w:spacing w:line="360" w:lineRule="auto"/>
        <w:jc w:val="both"/>
      </w:pPr>
      <w:r>
        <w:rPr>
          <w:rFonts w:ascii="Book Antiqua" w:eastAsia="Book Antiqua" w:hAnsi="Book Antiqua" w:cs="Book Antiqua"/>
          <w:b/>
          <w:color w:val="000000"/>
        </w:rPr>
        <w:t>Manuscript</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1982019A" w14:textId="77777777" w:rsidR="00A77B3E" w:rsidRDefault="00A77B3E">
      <w:pPr>
        <w:spacing w:line="360" w:lineRule="auto"/>
        <w:jc w:val="both"/>
      </w:pPr>
    </w:p>
    <w:p w14:paraId="2B8423D3" w14:textId="6A208675" w:rsidR="00A77B3E" w:rsidRDefault="0027494A">
      <w:pPr>
        <w:spacing w:line="360" w:lineRule="auto"/>
        <w:jc w:val="both"/>
      </w:pPr>
      <w:bookmarkStart w:id="0" w:name="OLE_LINK4"/>
      <w:r>
        <w:rPr>
          <w:rFonts w:ascii="Book Antiqua" w:eastAsia="Book Antiqua" w:hAnsi="Book Antiqua" w:cs="Book Antiqua"/>
          <w:b/>
          <w:color w:val="000000"/>
        </w:rPr>
        <w:t>Liver</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injury</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associated</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acute</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pancreatitis:</w:t>
      </w:r>
      <w:r w:rsidR="00D57EE4">
        <w:rPr>
          <w:rFonts w:ascii="Book Antiqua" w:eastAsia="Book Antiqua" w:hAnsi="Book Antiqua" w:cs="Book Antiqua"/>
          <w:b/>
          <w:color w:val="000000"/>
        </w:rPr>
        <w:t xml:space="preserve"> </w:t>
      </w:r>
      <w:r w:rsidR="00F06213">
        <w:rPr>
          <w:rFonts w:ascii="Book Antiqua" w:eastAsia="Book Antiqua" w:hAnsi="Book Antiqua" w:cs="Book Antiqua"/>
          <w:b/>
          <w:color w:val="000000"/>
        </w:rPr>
        <w:t>T</w:t>
      </w:r>
      <w:r>
        <w:rPr>
          <w:rFonts w:ascii="Book Antiqua" w:eastAsia="Book Antiqua" w:hAnsi="Book Antiqua" w:cs="Book Antiqua"/>
          <w:b/>
          <w:color w:val="000000"/>
        </w:rPr>
        <w:t>he</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current</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status</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clinical</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evaluation</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involved</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mechanisms</w:t>
      </w:r>
    </w:p>
    <w:bookmarkEnd w:id="0"/>
    <w:p w14:paraId="075F15F2" w14:textId="77777777" w:rsidR="00A77B3E" w:rsidRDefault="00A77B3E">
      <w:pPr>
        <w:spacing w:line="360" w:lineRule="auto"/>
        <w:jc w:val="both"/>
      </w:pPr>
    </w:p>
    <w:p w14:paraId="65D9928B" w14:textId="378E2443" w:rsidR="00A77B3E" w:rsidRDefault="00F06213">
      <w:pPr>
        <w:spacing w:line="360" w:lineRule="auto"/>
        <w:jc w:val="both"/>
      </w:pPr>
      <w:r>
        <w:rPr>
          <w:rFonts w:ascii="Book Antiqua" w:eastAsia="Book Antiqua" w:hAnsi="Book Antiqua" w:cs="Book Antiqua"/>
          <w:color w:val="000000"/>
        </w:rPr>
        <w:t>Liu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w:t>
      </w:r>
      <w:r w:rsidR="00D57EE4">
        <w:rPr>
          <w:rFonts w:ascii="Book Antiqua" w:eastAsia="Book Antiqua" w:hAnsi="Book Antiqua" w:cs="Book Antiqua"/>
          <w:i/>
          <w:iCs/>
          <w:color w:val="000000"/>
        </w:rPr>
        <w:t xml:space="preserve"> </w:t>
      </w:r>
      <w:r w:rsidRPr="00F06213">
        <w:rPr>
          <w:rFonts w:ascii="Book Antiqua" w:eastAsia="Book Antiqua" w:hAnsi="Book Antiqua" w:cs="Book Antiqua"/>
          <w:i/>
          <w:iCs/>
          <w:color w:val="000000"/>
        </w:rPr>
        <w:t>et</w:t>
      </w:r>
      <w:r w:rsidR="00D57EE4">
        <w:rPr>
          <w:rFonts w:ascii="Book Antiqua" w:eastAsia="Book Antiqua" w:hAnsi="Book Antiqua" w:cs="Book Antiqua"/>
          <w:i/>
          <w:iCs/>
          <w:color w:val="000000"/>
        </w:rPr>
        <w:t xml:space="preserve"> </w:t>
      </w:r>
      <w:r w:rsidRPr="00F06213">
        <w:rPr>
          <w:rFonts w:ascii="Book Antiqua" w:eastAsia="Book Antiqua" w:hAnsi="Book Antiqua" w:cs="Book Antiqua"/>
          <w:i/>
          <w:iCs/>
          <w:color w:val="000000"/>
        </w:rPr>
        <w:t>al</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bookmarkStart w:id="1" w:name="OLE_LINK5"/>
      <w:r w:rsidR="0027494A">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associated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pancreatitis</w:t>
      </w:r>
      <w:bookmarkEnd w:id="1"/>
    </w:p>
    <w:p w14:paraId="66D7D016" w14:textId="77777777" w:rsidR="00A77B3E" w:rsidRDefault="00A77B3E">
      <w:pPr>
        <w:spacing w:line="360" w:lineRule="auto"/>
        <w:jc w:val="both"/>
      </w:pPr>
    </w:p>
    <w:p w14:paraId="0056C3EC" w14:textId="33461A92" w:rsidR="00A77B3E" w:rsidRDefault="0027494A">
      <w:pPr>
        <w:spacing w:line="360" w:lineRule="auto"/>
        <w:jc w:val="both"/>
      </w:pPr>
      <w:r>
        <w:rPr>
          <w:rFonts w:ascii="Book Antiqua" w:eastAsia="Book Antiqua" w:hAnsi="Book Antiqua" w:cs="Book Antiqua"/>
          <w:color w:val="000000"/>
        </w:rPr>
        <w:t>Wei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Juan</w:t>
      </w:r>
      <w:r w:rsidR="00D57EE4">
        <w:rPr>
          <w:rFonts w:ascii="Book Antiqua" w:eastAsia="Book Antiqua" w:hAnsi="Book Antiqua" w:cs="Book Antiqua"/>
          <w:color w:val="000000"/>
        </w:rPr>
        <w:t>-J</w:t>
      </w:r>
      <w:r>
        <w:rPr>
          <w:rFonts w:ascii="Book Antiqua" w:eastAsia="Book Antiqua" w:hAnsi="Book Antiqua" w:cs="Book Antiqua"/>
          <w:color w:val="000000"/>
        </w:rPr>
        <w:t>uan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Zeng</w:t>
      </w:r>
      <w:r w:rsidR="00D57EE4">
        <w:rPr>
          <w:rFonts w:ascii="Book Antiqua" w:eastAsia="Book Antiqua" w:hAnsi="Book Antiqua" w:cs="Book Antiqua"/>
          <w:color w:val="000000"/>
        </w:rPr>
        <w:t>-H</w:t>
      </w:r>
      <w:r>
        <w:rPr>
          <w:rFonts w:ascii="Book Antiqua" w:eastAsia="Book Antiqua" w:hAnsi="Book Antiqua" w:cs="Book Antiqua"/>
          <w:color w:val="000000"/>
        </w:rPr>
        <w:t>ui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Xin</w:t>
      </w:r>
      <w:r w:rsidR="00D57EE4">
        <w:rPr>
          <w:rFonts w:ascii="Book Antiqua" w:eastAsia="Book Antiqua" w:hAnsi="Book Antiqua" w:cs="Book Antiqua"/>
          <w:color w:val="000000"/>
        </w:rPr>
        <w:t>-Y</w:t>
      </w:r>
      <w:r>
        <w:rPr>
          <w:rFonts w:ascii="Book Antiqua" w:eastAsia="Book Antiqua" w:hAnsi="Book Antiqua" w:cs="Book Antiqua"/>
          <w:color w:val="000000"/>
        </w:rPr>
        <w:t>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Zhang,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Hou</w:t>
      </w:r>
      <w:r w:rsidR="00D57EE4">
        <w:rPr>
          <w:rFonts w:ascii="Book Antiqua" w:eastAsia="Book Antiqua" w:hAnsi="Book Antiqua" w:cs="Book Antiqua"/>
          <w:color w:val="000000"/>
        </w:rPr>
        <w:t>-D</w:t>
      </w:r>
      <w:r>
        <w:rPr>
          <w:rFonts w:ascii="Book Antiqua" w:eastAsia="Book Antiqua" w:hAnsi="Book Antiqua" w:cs="Book Antiqua"/>
          <w:color w:val="000000"/>
        </w:rPr>
        <w:t>ong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Zuo</w:t>
      </w:r>
    </w:p>
    <w:p w14:paraId="1BA6E5BD" w14:textId="77777777" w:rsidR="00A77B3E" w:rsidRDefault="00A77B3E">
      <w:pPr>
        <w:spacing w:line="360" w:lineRule="auto"/>
        <w:jc w:val="both"/>
      </w:pPr>
    </w:p>
    <w:p w14:paraId="6CC8558E" w14:textId="02C43704" w:rsidR="00A77B3E" w:rsidRDefault="00D57EE4">
      <w:pPr>
        <w:spacing w:line="360" w:lineRule="auto"/>
        <w:jc w:val="both"/>
      </w:pPr>
      <w:r w:rsidRPr="00D57EE4">
        <w:rPr>
          <w:rFonts w:ascii="Book Antiqua" w:eastAsia="Book Antiqua" w:hAnsi="Book Antiqua" w:cs="Book Antiqua"/>
          <w:b/>
          <w:bCs/>
          <w:color w:val="000000"/>
        </w:rPr>
        <w:t>Wei</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Liu,</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Juan-Juan</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Du,</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Zeng-Hui</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Li,</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Xin-Yu</w:t>
      </w:r>
      <w:r>
        <w:rPr>
          <w:rFonts w:ascii="Book Antiqua" w:eastAsia="Book Antiqua" w:hAnsi="Book Antiqua" w:cs="Book Antiqua"/>
          <w:b/>
          <w:bCs/>
          <w:color w:val="000000"/>
        </w:rPr>
        <w:t xml:space="preserve"> </w:t>
      </w:r>
      <w:r w:rsidRPr="00D57EE4">
        <w:rPr>
          <w:rFonts w:ascii="Book Antiqua" w:eastAsia="Book Antiqua" w:hAnsi="Book Antiqua" w:cs="Book Antiqua"/>
          <w:b/>
          <w:bCs/>
          <w:color w:val="000000"/>
        </w:rPr>
        <w:t>Zhang,</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Hou-Dong Zuo, </w:t>
      </w:r>
      <w:bookmarkStart w:id="2" w:name="OLE_LINK1"/>
      <w:r w:rsidR="0027494A">
        <w:rPr>
          <w:rFonts w:ascii="Book Antiqua" w:eastAsia="Book Antiqua" w:hAnsi="Book Antiqua" w:cs="Book Antiqua"/>
          <w:color w:val="000000"/>
        </w:rPr>
        <w:t>Sichuan</w:t>
      </w:r>
      <w:r>
        <w:rPr>
          <w:rFonts w:ascii="Book Antiqua" w:eastAsia="Book Antiqua" w:hAnsi="Book Antiqua" w:cs="Book Antiqua"/>
          <w:color w:val="000000"/>
        </w:rPr>
        <w:t xml:space="preserve"> </w:t>
      </w:r>
      <w:r w:rsidR="0027494A">
        <w:rPr>
          <w:rFonts w:ascii="Book Antiqua" w:eastAsia="Book Antiqua" w:hAnsi="Book Antiqua" w:cs="Book Antiqua"/>
          <w:color w:val="000000"/>
        </w:rPr>
        <w:t>Key</w:t>
      </w:r>
      <w:r>
        <w:rPr>
          <w:rFonts w:ascii="Book Antiqua" w:eastAsia="Book Antiqua" w:hAnsi="Book Antiqua" w:cs="Book Antiqua"/>
          <w:color w:val="000000"/>
        </w:rPr>
        <w:t xml:space="preserve"> </w:t>
      </w:r>
      <w:r w:rsidR="0027494A">
        <w:rPr>
          <w:rFonts w:ascii="Book Antiqua" w:eastAsia="Book Antiqua" w:hAnsi="Book Antiqua" w:cs="Book Antiqua"/>
          <w:color w:val="000000"/>
        </w:rPr>
        <w:t>Laboratory</w:t>
      </w:r>
      <w:r>
        <w:rPr>
          <w:rFonts w:ascii="Book Antiqua" w:eastAsia="Book Antiqua" w:hAnsi="Book Antiqua" w:cs="Book Antiqua"/>
          <w:color w:val="000000"/>
        </w:rPr>
        <w:t xml:space="preserve"> </w:t>
      </w:r>
      <w:r w:rsidR="0027494A">
        <w:rPr>
          <w:rFonts w:ascii="Book Antiqua" w:eastAsia="Book Antiqua" w:hAnsi="Book Antiqua" w:cs="Book Antiqua"/>
          <w:color w:val="000000"/>
        </w:rPr>
        <w:t>of</w:t>
      </w:r>
      <w:r>
        <w:rPr>
          <w:rFonts w:ascii="Book Antiqua" w:eastAsia="Book Antiqua" w:hAnsi="Book Antiqua" w:cs="Book Antiqua"/>
          <w:color w:val="000000"/>
        </w:rPr>
        <w:t xml:space="preserve"> </w:t>
      </w:r>
      <w:r w:rsidR="0027494A">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27494A">
        <w:rPr>
          <w:rFonts w:ascii="Book Antiqua" w:eastAsia="Book Antiqua" w:hAnsi="Book Antiqua" w:cs="Book Antiqua"/>
          <w:color w:val="000000"/>
        </w:rPr>
        <w:t>Imaging,</w:t>
      </w:r>
      <w:r>
        <w:rPr>
          <w:rFonts w:ascii="Book Antiqua" w:eastAsia="Book Antiqua" w:hAnsi="Book Antiqua" w:cs="Book Antiqua"/>
          <w:color w:val="000000"/>
        </w:rPr>
        <w:t xml:space="preserve"> </w:t>
      </w:r>
      <w:r w:rsidR="0027494A">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0027494A">
        <w:rPr>
          <w:rFonts w:ascii="Book Antiqua" w:eastAsia="Book Antiqua" w:hAnsi="Book Antiqua" w:cs="Book Antiqua"/>
          <w:color w:val="000000"/>
        </w:rPr>
        <w:t>of</w:t>
      </w:r>
      <w:r>
        <w:rPr>
          <w:rFonts w:ascii="Book Antiqua" w:eastAsia="Book Antiqua" w:hAnsi="Book Antiqua" w:cs="Book Antiqua"/>
          <w:color w:val="000000"/>
        </w:rPr>
        <w:t xml:space="preserve"> </w:t>
      </w:r>
      <w:r w:rsidR="0027494A">
        <w:rPr>
          <w:rFonts w:ascii="Book Antiqua" w:eastAsia="Book Antiqua" w:hAnsi="Book Antiqua" w:cs="Book Antiqua"/>
          <w:color w:val="000000"/>
        </w:rPr>
        <w:t>Radiology</w:t>
      </w:r>
      <w:bookmarkEnd w:id="2"/>
      <w:r w:rsidR="0027494A">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3" w:name="OLE_LINK2"/>
      <w:r>
        <w:rPr>
          <w:rFonts w:ascii="Book Antiqua" w:eastAsia="Book Antiqua" w:hAnsi="Book Antiqua" w:cs="Book Antiqua"/>
          <w:color w:val="000000"/>
        </w:rPr>
        <w:t xml:space="preserve">The </w:t>
      </w:r>
      <w:r w:rsidR="0027494A">
        <w:rPr>
          <w:rFonts w:ascii="Book Antiqua" w:eastAsia="Book Antiqua" w:hAnsi="Book Antiqua" w:cs="Book Antiqua"/>
          <w:color w:val="000000"/>
        </w:rPr>
        <w:t>Affiliated</w:t>
      </w:r>
      <w:r>
        <w:rPr>
          <w:rFonts w:ascii="Book Antiqua" w:eastAsia="Book Antiqua" w:hAnsi="Book Antiqua" w:cs="Book Antiqua"/>
          <w:color w:val="000000"/>
        </w:rPr>
        <w:t xml:space="preserve"> </w:t>
      </w:r>
      <w:r w:rsidR="0027494A">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27494A">
        <w:rPr>
          <w:rFonts w:ascii="Book Antiqua" w:eastAsia="Book Antiqua" w:hAnsi="Book Antiqua" w:cs="Book Antiqua"/>
          <w:color w:val="000000"/>
        </w:rPr>
        <w:t>of</w:t>
      </w:r>
      <w:r>
        <w:rPr>
          <w:rFonts w:ascii="Book Antiqua" w:eastAsia="Book Antiqua" w:hAnsi="Book Antiqua" w:cs="Book Antiqua"/>
          <w:color w:val="000000"/>
        </w:rPr>
        <w:t xml:space="preserve"> </w:t>
      </w:r>
      <w:r w:rsidR="0027494A">
        <w:rPr>
          <w:rFonts w:ascii="Book Antiqua" w:eastAsia="Book Antiqua" w:hAnsi="Book Antiqua" w:cs="Book Antiqua"/>
          <w:color w:val="000000"/>
        </w:rPr>
        <w:t>North</w:t>
      </w:r>
      <w:r>
        <w:rPr>
          <w:rFonts w:ascii="Book Antiqua" w:eastAsia="Book Antiqua" w:hAnsi="Book Antiqua" w:cs="Book Antiqua"/>
          <w:color w:val="000000"/>
        </w:rPr>
        <w:t xml:space="preserve"> </w:t>
      </w:r>
      <w:r w:rsidR="0027494A">
        <w:rPr>
          <w:rFonts w:ascii="Book Antiqua" w:eastAsia="Book Antiqua" w:hAnsi="Book Antiqua" w:cs="Book Antiqua"/>
          <w:color w:val="000000"/>
        </w:rPr>
        <w:t>Sichuan</w:t>
      </w:r>
      <w:r>
        <w:rPr>
          <w:rFonts w:ascii="Book Antiqua" w:eastAsia="Book Antiqua" w:hAnsi="Book Antiqua" w:cs="Book Antiqua"/>
          <w:color w:val="000000"/>
        </w:rPr>
        <w:t xml:space="preserve"> </w:t>
      </w:r>
      <w:r w:rsidR="0027494A">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27494A">
        <w:rPr>
          <w:rFonts w:ascii="Book Antiqua" w:eastAsia="Book Antiqua" w:hAnsi="Book Antiqua" w:cs="Book Antiqua"/>
          <w:color w:val="000000"/>
        </w:rPr>
        <w:t>College</w:t>
      </w:r>
      <w:bookmarkEnd w:id="3"/>
      <w:r w:rsidR="0027494A">
        <w:rPr>
          <w:rFonts w:ascii="Book Antiqua" w:eastAsia="Book Antiqua" w:hAnsi="Book Antiqua" w:cs="Book Antiqua"/>
          <w:color w:val="000000"/>
        </w:rPr>
        <w:t>,</w:t>
      </w:r>
      <w:r>
        <w:rPr>
          <w:rFonts w:ascii="Book Antiqua" w:eastAsia="Book Antiqua" w:hAnsi="Book Antiqua" w:cs="Book Antiqua"/>
          <w:color w:val="000000"/>
        </w:rPr>
        <w:t xml:space="preserve"> </w:t>
      </w:r>
      <w:r w:rsidR="0027494A">
        <w:rPr>
          <w:rFonts w:ascii="Book Antiqua" w:eastAsia="Book Antiqua" w:hAnsi="Book Antiqua" w:cs="Book Antiqua"/>
          <w:color w:val="000000"/>
        </w:rPr>
        <w:t>Nanchong</w:t>
      </w:r>
      <w:r>
        <w:rPr>
          <w:rFonts w:ascii="Book Antiqua" w:eastAsia="Book Antiqua" w:hAnsi="Book Antiqua" w:cs="Book Antiqua"/>
          <w:color w:val="000000"/>
        </w:rPr>
        <w:t xml:space="preserve"> </w:t>
      </w:r>
      <w:r w:rsidR="0027494A">
        <w:rPr>
          <w:rFonts w:ascii="Book Antiqua" w:eastAsia="Book Antiqua" w:hAnsi="Book Antiqua" w:cs="Book Antiqua"/>
          <w:color w:val="000000"/>
        </w:rPr>
        <w:t>637000,</w:t>
      </w:r>
      <w:r>
        <w:rPr>
          <w:rFonts w:ascii="Book Antiqua" w:eastAsia="Book Antiqua" w:hAnsi="Book Antiqua" w:cs="Book Antiqua"/>
          <w:color w:val="000000"/>
        </w:rPr>
        <w:t xml:space="preserve"> Sichuan Province, </w:t>
      </w:r>
      <w:r w:rsidR="0027494A">
        <w:rPr>
          <w:rFonts w:ascii="Book Antiqua" w:eastAsia="Book Antiqua" w:hAnsi="Book Antiqua" w:cs="Book Antiqua"/>
          <w:color w:val="000000"/>
        </w:rPr>
        <w:t>China</w:t>
      </w:r>
    </w:p>
    <w:p w14:paraId="66D9449D" w14:textId="77777777" w:rsidR="00A77B3E" w:rsidRDefault="00A77B3E">
      <w:pPr>
        <w:spacing w:line="360" w:lineRule="auto"/>
        <w:jc w:val="both"/>
      </w:pPr>
    </w:p>
    <w:p w14:paraId="382A1E04" w14:textId="624BE229" w:rsidR="00A77B3E" w:rsidRDefault="0027494A">
      <w:pPr>
        <w:spacing w:line="360" w:lineRule="auto"/>
        <w:jc w:val="both"/>
      </w:pPr>
      <w:r>
        <w:rPr>
          <w:rFonts w:ascii="Book Antiqua" w:eastAsia="Book Antiqua" w:hAnsi="Book Antiqua" w:cs="Book Antiqua"/>
          <w:b/>
          <w:bCs/>
          <w:color w:val="000000"/>
          <w:szCs w:val="21"/>
        </w:rPr>
        <w:t>Author</w:t>
      </w:r>
      <w:r w:rsidR="00D57EE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D57EE4">
        <w:rPr>
          <w:rFonts w:ascii="Book Antiqua" w:eastAsia="Book Antiqua" w:hAnsi="Book Antiqua" w:cs="Book Antiqua"/>
          <w:b/>
          <w:bCs/>
          <w:color w:val="000000"/>
          <w:szCs w:val="21"/>
        </w:rPr>
        <w:t xml:space="preserve"> </w:t>
      </w:r>
      <w:bookmarkStart w:id="4" w:name="OLE_LINK6"/>
      <w:r>
        <w:rPr>
          <w:rFonts w:ascii="Book Antiqua" w:eastAsia="Book Antiqua" w:hAnsi="Book Antiqua" w:cs="Book Antiqua"/>
          <w:color w:val="000000"/>
        </w:rPr>
        <w:t>Liu</w:t>
      </w:r>
      <w:r w:rsidR="00D57EE4">
        <w:rPr>
          <w:rFonts w:ascii="Book Antiqua" w:eastAsia="Book Antiqua" w:hAnsi="Book Antiqua" w:cs="Book Antiqua"/>
          <w:color w:val="000000"/>
        </w:rPr>
        <w:t xml:space="preserve"> W </w:t>
      </w:r>
      <w:r>
        <w:rPr>
          <w:rFonts w:ascii="Book Antiqua" w:eastAsia="Book Antiqua" w:hAnsi="Book Antiqua" w:cs="Book Antiqua"/>
          <w:color w:val="000000"/>
        </w:rPr>
        <w:t>wrote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paper;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w:t>
      </w:r>
      <w:r w:rsidR="00D57EE4">
        <w:rPr>
          <w:rFonts w:ascii="Book Antiqua" w:eastAsia="Book Antiqua" w:hAnsi="Book Antiqua" w:cs="Book Antiqua"/>
          <w:color w:val="000000"/>
          <w:shd w:val="clear" w:color="auto" w:fill="FFFFFF"/>
        </w:rPr>
        <w:t xml:space="preserve"> JJ</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D57EE4">
        <w:rPr>
          <w:rFonts w:ascii="Book Antiqua" w:eastAsia="Book Antiqua" w:hAnsi="Book Antiqua" w:cs="Book Antiqua"/>
          <w:color w:val="000000"/>
          <w:shd w:val="clear" w:color="auto" w:fill="FFFFFF"/>
        </w:rPr>
        <w:t xml:space="preserve"> ZH</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Zhang</w:t>
      </w:r>
      <w:r w:rsidR="00D57EE4">
        <w:rPr>
          <w:rFonts w:ascii="Book Antiqua" w:eastAsia="Book Antiqua" w:hAnsi="Book Antiqua" w:cs="Book Antiqua"/>
          <w:color w:val="000000"/>
          <w:shd w:val="clear" w:color="auto" w:fill="FFFFFF"/>
        </w:rPr>
        <w:t xml:space="preserve"> XY </w:t>
      </w:r>
      <w:r w:rsidR="00B16329">
        <w:rPr>
          <w:rFonts w:ascii="Book Antiqua" w:eastAsia="Book Antiqua" w:hAnsi="Book Antiqua" w:cs="Book Antiqua"/>
          <w:color w:val="000000"/>
          <w:shd w:val="clear" w:color="auto" w:fill="FFFFFF"/>
        </w:rPr>
        <w:t xml:space="preserve">reviewed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literature;</w:t>
      </w:r>
      <w:r w:rsidR="00D57EE4">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Zuo</w:t>
      </w:r>
      <w:proofErr w:type="spellEnd"/>
      <w:r w:rsidR="00D57EE4">
        <w:rPr>
          <w:rFonts w:ascii="Book Antiqua" w:eastAsia="Book Antiqua" w:hAnsi="Book Antiqua" w:cs="Book Antiqua"/>
          <w:color w:val="000000"/>
        </w:rPr>
        <w:t xml:space="preserve"> HD </w:t>
      </w:r>
      <w:r>
        <w:rPr>
          <w:rFonts w:ascii="Book Antiqua" w:eastAsia="Book Antiqua" w:hAnsi="Book Antiqua" w:cs="Book Antiqua"/>
          <w:color w:val="000000"/>
        </w:rPr>
        <w:t>designed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coordinated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paper.</w:t>
      </w:r>
    </w:p>
    <w:bookmarkEnd w:id="4"/>
    <w:p w14:paraId="42CE5745" w14:textId="77777777" w:rsidR="00A77B3E" w:rsidRDefault="00A77B3E">
      <w:pPr>
        <w:spacing w:line="360" w:lineRule="auto"/>
        <w:jc w:val="both"/>
      </w:pPr>
    </w:p>
    <w:p w14:paraId="00F6C76A" w14:textId="6CD98A21" w:rsidR="00A77B3E" w:rsidRPr="00D57EE4" w:rsidRDefault="0027494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Hou</w:t>
      </w:r>
      <w:r w:rsidR="00D57EE4">
        <w:rPr>
          <w:rFonts w:ascii="Book Antiqua" w:eastAsia="Book Antiqua" w:hAnsi="Book Antiqua" w:cs="Book Antiqua"/>
          <w:b/>
          <w:bCs/>
          <w:color w:val="000000"/>
        </w:rPr>
        <w:t>-D</w:t>
      </w:r>
      <w:r>
        <w:rPr>
          <w:rFonts w:ascii="Book Antiqua" w:eastAsia="Book Antiqua" w:hAnsi="Book Antiqua" w:cs="Book Antiqua"/>
          <w:b/>
          <w:bCs/>
          <w:color w:val="000000"/>
        </w:rPr>
        <w:t>ong</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Zuo,</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Teacher,</w:t>
      </w:r>
      <w:r w:rsidR="00D57EE4">
        <w:rPr>
          <w:rFonts w:ascii="Book Antiqua" w:eastAsia="Book Antiqua" w:hAnsi="Book Antiqua" w:cs="Book Antiqua"/>
          <w:b/>
          <w:bCs/>
          <w:color w:val="000000"/>
        </w:rPr>
        <w:t xml:space="preserve"> </w:t>
      </w:r>
      <w:r w:rsidR="00D57EE4">
        <w:rPr>
          <w:rFonts w:ascii="Book Antiqua" w:eastAsia="Book Antiqua" w:hAnsi="Book Antiqua" w:cs="Book Antiqua"/>
          <w:color w:val="000000"/>
        </w:rPr>
        <w:t xml:space="preserve">Sichuan Key Laboratory of Medical Imaging, Department of Radiology, The Affiliated Hospital of North Sichuan Medical College, </w:t>
      </w:r>
      <w:bookmarkStart w:id="5" w:name="OLE_LINK3"/>
      <w:r w:rsidR="00D57EE4">
        <w:rPr>
          <w:rFonts w:ascii="Book Antiqua" w:eastAsia="Book Antiqua" w:hAnsi="Book Antiqua" w:cs="Book Antiqua"/>
          <w:color w:val="000000"/>
        </w:rPr>
        <w:t xml:space="preserve">No. 63 </w:t>
      </w:r>
      <w:proofErr w:type="spellStart"/>
      <w:r w:rsidR="00D57EE4">
        <w:rPr>
          <w:rFonts w:ascii="Book Antiqua" w:eastAsia="Book Antiqua" w:hAnsi="Book Antiqua" w:cs="Book Antiqua"/>
          <w:color w:val="000000"/>
        </w:rPr>
        <w:t>Wenhua</w:t>
      </w:r>
      <w:proofErr w:type="spellEnd"/>
      <w:r w:rsidR="00D57EE4">
        <w:rPr>
          <w:rFonts w:ascii="Book Antiqua" w:eastAsia="Book Antiqua" w:hAnsi="Book Antiqua" w:cs="Book Antiqua"/>
          <w:color w:val="000000"/>
        </w:rPr>
        <w:t xml:space="preserve"> Road, </w:t>
      </w:r>
      <w:proofErr w:type="spellStart"/>
      <w:r w:rsidR="00D57EE4">
        <w:rPr>
          <w:rFonts w:ascii="Book Antiqua" w:eastAsia="Book Antiqua" w:hAnsi="Book Antiqua" w:cs="Book Antiqua"/>
          <w:color w:val="000000"/>
        </w:rPr>
        <w:t>Shunqing</w:t>
      </w:r>
      <w:proofErr w:type="spellEnd"/>
      <w:r w:rsidR="00D57EE4">
        <w:rPr>
          <w:rFonts w:ascii="Book Antiqua" w:eastAsia="Book Antiqua" w:hAnsi="Book Antiqua" w:cs="Book Antiqua"/>
          <w:color w:val="000000"/>
        </w:rPr>
        <w:t xml:space="preserve"> District</w:t>
      </w:r>
      <w:bookmarkEnd w:id="5"/>
      <w:r w:rsidR="00D05B7C">
        <w:rPr>
          <w:rFonts w:ascii="Book Antiqua" w:eastAsia="Book Antiqua" w:hAnsi="Book Antiqua" w:cs="Book Antiqua"/>
          <w:color w:val="000000"/>
        </w:rPr>
        <w:t>,</w:t>
      </w:r>
      <w:r w:rsidR="00D57EE4">
        <w:rPr>
          <w:rFonts w:ascii="Book Antiqua" w:eastAsia="Book Antiqua" w:hAnsi="Book Antiqua" w:cs="Book Antiqua"/>
          <w:color w:val="000000"/>
        </w:rPr>
        <w:t xml:space="preserve"> Nanchong 637000, Sichuan Province, China. </w:t>
      </w:r>
      <w:r>
        <w:rPr>
          <w:rFonts w:ascii="Book Antiqua" w:eastAsia="Book Antiqua" w:hAnsi="Book Antiqua" w:cs="Book Antiqua"/>
          <w:color w:val="000000"/>
        </w:rPr>
        <w:t>zuohoud@163.com</w:t>
      </w:r>
    </w:p>
    <w:p w14:paraId="164CDCB7" w14:textId="77777777" w:rsidR="00A77B3E" w:rsidRDefault="00A77B3E">
      <w:pPr>
        <w:spacing w:line="360" w:lineRule="auto"/>
        <w:jc w:val="both"/>
      </w:pPr>
    </w:p>
    <w:p w14:paraId="1DBC1C98" w14:textId="61B13077" w:rsidR="00A77B3E" w:rsidRDefault="0027494A">
      <w:pPr>
        <w:spacing w:line="360" w:lineRule="auto"/>
        <w:jc w:val="both"/>
      </w:pPr>
      <w:r>
        <w:rPr>
          <w:rFonts w:ascii="Book Antiqua" w:eastAsia="Book Antiqua" w:hAnsi="Book Antiqua" w:cs="Book Antiqua"/>
          <w:b/>
          <w:bCs/>
          <w:color w:val="000000"/>
        </w:rPr>
        <w:t>Received:</w:t>
      </w:r>
      <w:r w:rsidR="00D57EE4">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4A1B677" w14:textId="6275E7E4" w:rsidR="00A77B3E" w:rsidRDefault="0027494A">
      <w:pPr>
        <w:spacing w:line="360" w:lineRule="auto"/>
        <w:jc w:val="both"/>
      </w:pPr>
      <w:r>
        <w:rPr>
          <w:rFonts w:ascii="Book Antiqua" w:eastAsia="Book Antiqua" w:hAnsi="Book Antiqua" w:cs="Book Antiqua"/>
          <w:b/>
          <w:bCs/>
          <w:color w:val="000000"/>
        </w:rPr>
        <w:t>Revised:</w:t>
      </w:r>
      <w:r w:rsidR="00D57EE4">
        <w:rPr>
          <w:rFonts w:ascii="Book Antiqua" w:eastAsia="Book Antiqua" w:hAnsi="Book Antiqua" w:cs="Book Antiqua"/>
          <w:b/>
          <w:bCs/>
          <w:color w:val="000000"/>
        </w:rPr>
        <w:t xml:space="preserve"> </w:t>
      </w:r>
      <w:r w:rsidR="00D57EE4" w:rsidRPr="00D57EE4">
        <w:rPr>
          <w:rFonts w:ascii="Book Antiqua" w:eastAsia="Book Antiqua" w:hAnsi="Book Antiqua" w:cs="Book Antiqua"/>
          <w:color w:val="000000"/>
        </w:rPr>
        <w:t>July</w:t>
      </w:r>
      <w:r w:rsidR="00D57EE4">
        <w:rPr>
          <w:rFonts w:ascii="Book Antiqua" w:eastAsia="Book Antiqua" w:hAnsi="Book Antiqua" w:cs="Book Antiqua"/>
          <w:color w:val="000000"/>
        </w:rPr>
        <w:t xml:space="preserve"> </w:t>
      </w:r>
      <w:r w:rsidR="00D57EE4" w:rsidRPr="00D57EE4">
        <w:rPr>
          <w:rFonts w:ascii="Book Antiqua" w:eastAsia="Book Antiqua" w:hAnsi="Book Antiqua" w:cs="Book Antiqua"/>
          <w:color w:val="000000"/>
        </w:rPr>
        <w:t>16,</w:t>
      </w:r>
      <w:r w:rsidR="00D57EE4">
        <w:rPr>
          <w:rFonts w:ascii="Book Antiqua" w:eastAsia="Book Antiqua" w:hAnsi="Book Antiqua" w:cs="Book Antiqua"/>
          <w:color w:val="000000"/>
        </w:rPr>
        <w:t xml:space="preserve"> </w:t>
      </w:r>
      <w:r w:rsidR="00D57EE4" w:rsidRPr="00D57EE4">
        <w:rPr>
          <w:rFonts w:ascii="Book Antiqua" w:eastAsia="Book Antiqua" w:hAnsi="Book Antiqua" w:cs="Book Antiqua"/>
          <w:color w:val="000000"/>
        </w:rPr>
        <w:t>2021</w:t>
      </w:r>
    </w:p>
    <w:p w14:paraId="5AE1E11D" w14:textId="536493CD" w:rsidR="00A77B3E" w:rsidRDefault="0027494A">
      <w:pPr>
        <w:spacing w:line="360" w:lineRule="auto"/>
        <w:jc w:val="both"/>
      </w:pPr>
      <w:r>
        <w:rPr>
          <w:rFonts w:ascii="Book Antiqua" w:eastAsia="Book Antiqua" w:hAnsi="Book Antiqua" w:cs="Book Antiqua"/>
          <w:b/>
          <w:bCs/>
          <w:color w:val="000000"/>
        </w:rPr>
        <w:t>Accepted:</w:t>
      </w:r>
      <w:r w:rsidR="00D57EE4">
        <w:rPr>
          <w:rFonts w:ascii="Book Antiqua" w:eastAsia="Book Antiqua" w:hAnsi="Book Antiqua" w:cs="Book Antiqua"/>
          <w:b/>
          <w:bCs/>
          <w:color w:val="000000"/>
        </w:rPr>
        <w:t xml:space="preserve"> </w:t>
      </w:r>
      <w:r w:rsidR="00B27A4F" w:rsidRPr="00B27A4F">
        <w:rPr>
          <w:rFonts w:ascii="Book Antiqua" w:eastAsia="Book Antiqua" w:hAnsi="Book Antiqua" w:cs="Book Antiqua"/>
          <w:color w:val="000000"/>
        </w:rPr>
        <w:t>September 14, 2021</w:t>
      </w:r>
    </w:p>
    <w:p w14:paraId="2685EAA8" w14:textId="31834FFB" w:rsidR="00A77B3E" w:rsidRDefault="0027494A">
      <w:pPr>
        <w:spacing w:line="360" w:lineRule="auto"/>
        <w:jc w:val="both"/>
      </w:pPr>
      <w:r>
        <w:rPr>
          <w:rFonts w:ascii="Book Antiqua" w:eastAsia="Book Antiqua" w:hAnsi="Book Antiqua" w:cs="Book Antiqua"/>
          <w:b/>
          <w:bCs/>
          <w:color w:val="000000"/>
        </w:rPr>
        <w:t>Published</w:t>
      </w:r>
      <w:r w:rsidR="00D57EE4">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D57EE4">
        <w:rPr>
          <w:rFonts w:ascii="Book Antiqua" w:eastAsia="Book Antiqua" w:hAnsi="Book Antiqua" w:cs="Book Antiqua"/>
          <w:b/>
          <w:bCs/>
          <w:color w:val="000000"/>
        </w:rPr>
        <w:t xml:space="preserve"> </w:t>
      </w:r>
    </w:p>
    <w:p w14:paraId="7A87EFB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035023" w14:textId="77777777" w:rsidR="00A77B3E" w:rsidRDefault="0027494A">
      <w:pPr>
        <w:spacing w:line="360" w:lineRule="auto"/>
        <w:jc w:val="both"/>
      </w:pPr>
      <w:r>
        <w:rPr>
          <w:rFonts w:ascii="Book Antiqua" w:eastAsia="Book Antiqua" w:hAnsi="Book Antiqua" w:cs="Book Antiqua"/>
          <w:b/>
          <w:color w:val="000000"/>
        </w:rPr>
        <w:lastRenderedPageBreak/>
        <w:t>Abstract</w:t>
      </w:r>
    </w:p>
    <w:p w14:paraId="36262BDA" w14:textId="5A749F8C" w:rsidR="00A77B3E" w:rsidRDefault="0027494A">
      <w:pPr>
        <w:spacing w:line="360" w:lineRule="auto"/>
        <w:jc w:val="both"/>
      </w:pPr>
      <w:bookmarkStart w:id="6" w:name="OLE_LINK9"/>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AP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15%</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35%.</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83%,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5%</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L</w:t>
      </w:r>
      <w:r>
        <w:rPr>
          <w:rFonts w:ascii="Book Antiqua" w:eastAsia="Book Antiqua" w:hAnsi="Book Antiqua" w:cs="Book Antiqua"/>
          <w:color w:val="000000"/>
        </w:rPr>
        <w:t>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I</w:t>
      </w:r>
      <w:r>
        <w:rPr>
          <w:rFonts w:ascii="Book Antiqua" w:eastAsia="Book Antiqua" w:hAnsi="Book Antiqua" w:cs="Book Antiqua"/>
          <w:color w:val="000000"/>
          <w:shd w:val="clear" w:color="auto" w:fill="FFFFFF"/>
        </w:rPr>
        <w:t>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elaborate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p>
    <w:bookmarkEnd w:id="6"/>
    <w:p w14:paraId="716D1B91" w14:textId="77777777" w:rsidR="00A77B3E" w:rsidRDefault="00A77B3E">
      <w:pPr>
        <w:spacing w:line="360" w:lineRule="auto"/>
        <w:jc w:val="both"/>
      </w:pPr>
    </w:p>
    <w:p w14:paraId="01C76D8F" w14:textId="05F494D9" w:rsidR="00A77B3E" w:rsidRDefault="0027494A">
      <w:pPr>
        <w:spacing w:line="360" w:lineRule="auto"/>
        <w:jc w:val="both"/>
      </w:pPr>
      <w:r>
        <w:rPr>
          <w:rFonts w:ascii="Book Antiqua" w:eastAsia="Book Antiqua" w:hAnsi="Book Antiqua" w:cs="Book Antiqua"/>
          <w:b/>
          <w:bCs/>
          <w:color w:val="000000"/>
          <w:szCs w:val="21"/>
        </w:rPr>
        <w:t>Key</w:t>
      </w:r>
      <w:r w:rsidR="00D57EE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Words:</w:t>
      </w:r>
      <w:r w:rsidR="00D57EE4">
        <w:rPr>
          <w:rFonts w:ascii="Book Antiqua" w:eastAsia="Book Antiqua" w:hAnsi="Book Antiqua" w:cs="Book Antiqua"/>
          <w:b/>
          <w:bCs/>
          <w:color w:val="000000"/>
          <w:szCs w:val="21"/>
        </w:rPr>
        <w:t xml:space="preserve"> </w:t>
      </w:r>
      <w:bookmarkStart w:id="7" w:name="OLE_LINK7"/>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p>
    <w:bookmarkEnd w:id="7"/>
    <w:p w14:paraId="5AC2BF5E" w14:textId="77777777" w:rsidR="00A77B3E" w:rsidRDefault="00A77B3E">
      <w:pPr>
        <w:spacing w:line="360" w:lineRule="auto"/>
        <w:jc w:val="both"/>
      </w:pPr>
    </w:p>
    <w:p w14:paraId="7C3470BC" w14:textId="501615A8" w:rsidR="00A77B3E" w:rsidRDefault="0027494A">
      <w:pPr>
        <w:spacing w:line="360" w:lineRule="auto"/>
        <w:jc w:val="both"/>
      </w:pPr>
      <w:r>
        <w:rPr>
          <w:rFonts w:ascii="Book Antiqua" w:eastAsia="Book Antiqua" w:hAnsi="Book Antiqua" w:cs="Book Antiqua"/>
          <w:color w:val="000000"/>
        </w:rPr>
        <w:t>Liu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w:t>
      </w:r>
      <w:r w:rsidR="00D57EE4">
        <w:rPr>
          <w:rFonts w:ascii="Book Antiqua" w:eastAsia="Book Antiqua" w:hAnsi="Book Antiqua" w:cs="Book Antiqua"/>
          <w:color w:val="000000"/>
        </w:rPr>
        <w:t>J</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w:t>
      </w:r>
      <w:r w:rsidR="00D57EE4">
        <w:rPr>
          <w:rFonts w:ascii="Book Antiqua" w:eastAsia="Book Antiqua" w:hAnsi="Book Antiqua" w:cs="Book Antiqua"/>
          <w:color w:val="000000"/>
        </w:rPr>
        <w:t>H</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Zhang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X</w:t>
      </w:r>
      <w:r w:rsidR="00D57EE4">
        <w:rPr>
          <w:rFonts w:ascii="Book Antiqua" w:eastAsia="Book Antiqua" w:hAnsi="Book Antiqua" w:cs="Book Antiqua"/>
          <w:color w:val="000000"/>
        </w:rPr>
        <w:t>Y</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Zuo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w:t>
      </w:r>
      <w:r w:rsidR="00D57EE4">
        <w:rPr>
          <w:rFonts w:ascii="Book Antiqua" w:eastAsia="Book Antiqua" w:hAnsi="Book Antiqua" w:cs="Book Antiqua"/>
          <w:color w:val="000000"/>
        </w:rPr>
        <w:t>D</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sidR="00D57EE4" w:rsidRPr="00D57EE4">
        <w:rPr>
          <w:rFonts w:ascii="Book Antiqua" w:eastAsia="Book Antiqua" w:hAnsi="Book Antiqua" w:cs="Book Antiqua"/>
          <w:color w:val="000000"/>
        </w:rPr>
        <w:t>Liver injury associated with acute pancreatitis: The current status of clinical evaluation and involved mechanisms</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D57EE4">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D57EE4">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57EE4">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2021;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2D5C93F" w14:textId="77777777" w:rsidR="00A77B3E" w:rsidRDefault="00A77B3E">
      <w:pPr>
        <w:spacing w:line="360" w:lineRule="auto"/>
        <w:jc w:val="both"/>
      </w:pPr>
    </w:p>
    <w:p w14:paraId="5E962D8F" w14:textId="313569AA" w:rsidR="00A77B3E" w:rsidRDefault="0027494A">
      <w:pPr>
        <w:spacing w:line="360" w:lineRule="auto"/>
        <w:jc w:val="both"/>
      </w:pPr>
      <w:r>
        <w:rPr>
          <w:rFonts w:ascii="Book Antiqua" w:eastAsia="Book Antiqua" w:hAnsi="Book Antiqua" w:cs="Book Antiqua"/>
          <w:b/>
          <w:bCs/>
          <w:color w:val="000000"/>
          <w:szCs w:val="21"/>
        </w:rPr>
        <w:t>Core</w:t>
      </w:r>
      <w:r w:rsidR="00D57EE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Tip:</w:t>
      </w:r>
      <w:r w:rsidR="00D57EE4">
        <w:rPr>
          <w:rFonts w:ascii="Book Antiqua" w:eastAsia="Book Antiqua" w:hAnsi="Book Antiqua" w:cs="Book Antiqua"/>
          <w:b/>
          <w:bCs/>
          <w:color w:val="000000"/>
          <w:szCs w:val="21"/>
        </w:rPr>
        <w:t xml:space="preserve"> </w:t>
      </w:r>
      <w:bookmarkStart w:id="8" w:name="OLE_LINK8"/>
      <w:r>
        <w:rPr>
          <w:rFonts w:ascii="Book Antiqua" w:eastAsia="Book Antiqua" w:hAnsi="Book Antiqua" w:cs="Book Antiqua"/>
          <w:color w:val="000000"/>
        </w:rPr>
        <w:t>Several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trials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(AP)</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great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injury-associated</w:t>
      </w:r>
      <w:r w:rsidR="00D57EE4">
        <w:rPr>
          <w:rFonts w:ascii="Book Antiqua" w:eastAsia="Book Antiqua" w:hAnsi="Book Antiqua" w:cs="Book Antiqua"/>
          <w:color w:val="000000"/>
        </w:rPr>
        <w:t xml:space="preserve"> AP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aims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p>
    <w:bookmarkEnd w:id="8"/>
    <w:p w14:paraId="425E9F38" w14:textId="7BE5B923" w:rsidR="00D05B7C" w:rsidRDefault="00D05B7C">
      <w:r>
        <w:br w:type="page"/>
      </w:r>
    </w:p>
    <w:p w14:paraId="430EF0C6" w14:textId="77777777" w:rsidR="00A77B3E" w:rsidRDefault="0027494A">
      <w:pPr>
        <w:spacing w:line="360" w:lineRule="auto"/>
        <w:jc w:val="both"/>
      </w:pPr>
      <w:r>
        <w:rPr>
          <w:rFonts w:ascii="Book Antiqua" w:eastAsia="Book Antiqua" w:hAnsi="Book Antiqua" w:cs="Book Antiqua"/>
          <w:b/>
          <w:caps/>
          <w:color w:val="000000"/>
          <w:u w:val="single"/>
        </w:rPr>
        <w:lastRenderedPageBreak/>
        <w:t>INTRODUCTION</w:t>
      </w:r>
    </w:p>
    <w:p w14:paraId="2F37B612" w14:textId="328AA265" w:rsidR="00A77B3E" w:rsidRDefault="0027494A">
      <w:pPr>
        <w:spacing w:line="360" w:lineRule="auto"/>
        <w:jc w:val="both"/>
      </w:pPr>
      <w:bookmarkStart w:id="9" w:name="OLE_LINK10"/>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often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AP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still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Global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 xml:space="preserve">for AP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33.74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(95%CI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23.33</w:t>
      </w:r>
      <w:r w:rsidR="00D57EE4">
        <w:rPr>
          <w:rFonts w:ascii="Book Antiqua" w:eastAsia="Book Antiqua" w:hAnsi="Book Antiqua" w:cs="Book Antiqua"/>
          <w:color w:val="000000"/>
        </w:rPr>
        <w:t>-</w:t>
      </w:r>
      <w:r>
        <w:rPr>
          <w:rFonts w:ascii="Book Antiqua" w:eastAsia="Book Antiqua" w:hAnsi="Book Antiqua" w:cs="Book Antiqua"/>
          <w:color w:val="000000"/>
        </w:rPr>
        <w:t>48.81)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100000</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people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1.60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(95%CI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0.85</w:t>
      </w:r>
      <w:r w:rsidR="00D57EE4">
        <w:rPr>
          <w:rFonts w:ascii="Book Antiqua" w:eastAsia="Book Antiqua" w:hAnsi="Book Antiqua" w:cs="Book Antiqua"/>
          <w:color w:val="000000"/>
        </w:rPr>
        <w:t>-</w:t>
      </w:r>
      <w:r>
        <w:rPr>
          <w:rFonts w:ascii="Book Antiqua" w:eastAsia="Book Antiqua" w:hAnsi="Book Antiqua" w:cs="Book Antiqua"/>
          <w:color w:val="000000"/>
        </w:rPr>
        <w:t>1.58)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100000</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 xml:space="preserve">people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often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hypermetabolism,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(SIRS)</w:t>
      </w:r>
      <w:r w:rsidR="00B16329">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multiple organ dysfunction syndrome (</w:t>
      </w:r>
      <w:r>
        <w:rPr>
          <w:rFonts w:ascii="Book Antiqua" w:eastAsia="Book Antiqua" w:hAnsi="Book Antiqua" w:cs="Book Antiqua"/>
          <w:color w:val="000000"/>
        </w:rPr>
        <w:t>MODS</w:t>
      </w:r>
      <w:r w:rsidR="00D57EE4">
        <w:rPr>
          <w:rFonts w:ascii="Book Antiqua" w:eastAsia="Book Antiqua" w:hAnsi="Book Antiqua" w:cs="Book Antiqua"/>
          <w:color w:val="000000"/>
        </w:rPr>
        <w:t>)</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two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peaks</w:t>
      </w:r>
      <w:r w:rsidR="00B16329">
        <w:rPr>
          <w:rFonts w:ascii="Book Antiqua" w:eastAsia="Book Antiqua" w:hAnsi="Book Antiqua" w:cs="Book Antiqua"/>
          <w:color w:val="000000"/>
        </w:rPr>
        <w:t xml:space="preserve">: the </w:t>
      </w:r>
      <w:r>
        <w:rPr>
          <w:rFonts w:ascii="Book Antiqua" w:eastAsia="Book Antiqua" w:hAnsi="Book Antiqua" w:cs="Book Antiqua"/>
          <w:color w:val="000000"/>
        </w:rPr>
        <w:t>first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peak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early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first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week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onset,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second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peak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Even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those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course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bacteremia</w:t>
      </w:r>
      <w:r w:rsidR="00B16329">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vasoactive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byproducts.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report,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83%</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aims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delineate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illustrate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sidR="00B16329">
        <w:rPr>
          <w:rFonts w:ascii="Book Antiqua" w:eastAsia="Book Antiqua" w:hAnsi="Book Antiqua" w:cs="Book Antiqua"/>
          <w:color w:val="000000"/>
        </w:rPr>
        <w:t xml:space="preserve">liver injury-associated AP </w:t>
      </w:r>
      <w:r>
        <w:rPr>
          <w:rFonts w:ascii="Book Antiqua" w:eastAsia="Book Antiqua" w:hAnsi="Book Antiqua" w:cs="Book Antiqua"/>
          <w:color w:val="000000"/>
        </w:rPr>
        <w:t>(LIAAP).</w:t>
      </w:r>
    </w:p>
    <w:bookmarkEnd w:id="9"/>
    <w:p w14:paraId="075097BA" w14:textId="77777777" w:rsidR="00A77B3E" w:rsidRDefault="00A77B3E">
      <w:pPr>
        <w:spacing w:line="360" w:lineRule="auto"/>
        <w:jc w:val="both"/>
      </w:pPr>
    </w:p>
    <w:p w14:paraId="39D95D1D" w14:textId="500B8149" w:rsidR="00A77B3E" w:rsidRDefault="0027494A">
      <w:pPr>
        <w:spacing w:line="360" w:lineRule="auto"/>
        <w:jc w:val="both"/>
      </w:pPr>
      <w:r>
        <w:rPr>
          <w:rFonts w:ascii="Book Antiqua" w:eastAsia="Book Antiqua" w:hAnsi="Book Antiqua" w:cs="Book Antiqua"/>
          <w:b/>
          <w:caps/>
          <w:color w:val="000000"/>
          <w:u w:val="single"/>
        </w:rPr>
        <w:t>Effects</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AP</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on</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p>
    <w:p w14:paraId="62D5F142" w14:textId="71EC0230" w:rsidR="00A77B3E" w:rsidRDefault="002749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often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B16329">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p>
    <w:p w14:paraId="6DA9FC95" w14:textId="77777777" w:rsidR="00D57EE4" w:rsidRDefault="00D57EE4">
      <w:pPr>
        <w:spacing w:line="360" w:lineRule="auto"/>
        <w:jc w:val="both"/>
      </w:pPr>
    </w:p>
    <w:p w14:paraId="44955502" w14:textId="72E6CD44" w:rsidR="00A77B3E" w:rsidRPr="00D57EE4" w:rsidRDefault="0027494A">
      <w:pPr>
        <w:spacing w:line="360" w:lineRule="auto"/>
        <w:jc w:val="both"/>
        <w:rPr>
          <w:b/>
          <w:bCs/>
        </w:rPr>
      </w:pPr>
      <w:r w:rsidRPr="00D57EE4">
        <w:rPr>
          <w:rFonts w:ascii="Book Antiqua" w:eastAsia="Book Antiqua" w:hAnsi="Book Antiqua" w:cs="Book Antiqua"/>
          <w:b/>
          <w:bCs/>
          <w:i/>
          <w:color w:val="000000"/>
        </w:rPr>
        <w:t>Serum</w:t>
      </w:r>
      <w:r w:rsidR="00D57EE4" w:rsidRPr="00D57EE4">
        <w:rPr>
          <w:rFonts w:ascii="Book Antiqua" w:eastAsia="Book Antiqua" w:hAnsi="Book Antiqua" w:cs="Book Antiqua"/>
          <w:b/>
          <w:bCs/>
          <w:i/>
          <w:color w:val="000000"/>
        </w:rPr>
        <w:t xml:space="preserve"> </w:t>
      </w:r>
      <w:r w:rsidRPr="00D57EE4">
        <w:rPr>
          <w:rFonts w:ascii="Book Antiqua" w:eastAsia="Book Antiqua" w:hAnsi="Book Antiqua" w:cs="Book Antiqua"/>
          <w:b/>
          <w:bCs/>
          <w:i/>
          <w:color w:val="000000"/>
        </w:rPr>
        <w:t>biochemical</w:t>
      </w:r>
      <w:r w:rsidR="00D57EE4" w:rsidRPr="00D57EE4">
        <w:rPr>
          <w:rFonts w:ascii="Book Antiqua" w:eastAsia="Book Antiqua" w:hAnsi="Book Antiqua" w:cs="Book Antiqua"/>
          <w:b/>
          <w:bCs/>
          <w:i/>
          <w:color w:val="000000"/>
        </w:rPr>
        <w:t xml:space="preserve"> </w:t>
      </w:r>
      <w:r w:rsidRPr="00D57EE4">
        <w:rPr>
          <w:rFonts w:ascii="Book Antiqua" w:eastAsia="Book Antiqua" w:hAnsi="Book Antiqua" w:cs="Book Antiqua"/>
          <w:b/>
          <w:bCs/>
          <w:i/>
          <w:color w:val="000000"/>
        </w:rPr>
        <w:t>indexes</w:t>
      </w:r>
      <w:r w:rsidR="00D57EE4" w:rsidRPr="00D57EE4">
        <w:rPr>
          <w:rFonts w:ascii="Book Antiqua" w:eastAsia="Book Antiqua" w:hAnsi="Book Antiqua" w:cs="Book Antiqua"/>
          <w:b/>
          <w:bCs/>
          <w:i/>
          <w:color w:val="000000"/>
        </w:rPr>
        <w:t xml:space="preserve"> </w:t>
      </w:r>
      <w:r w:rsidRPr="00D57EE4">
        <w:rPr>
          <w:rFonts w:ascii="Book Antiqua" w:eastAsia="Book Antiqua" w:hAnsi="Book Antiqua" w:cs="Book Antiqua"/>
          <w:b/>
          <w:bCs/>
          <w:i/>
          <w:color w:val="000000"/>
        </w:rPr>
        <w:t>of</w:t>
      </w:r>
      <w:r w:rsidR="00D57EE4" w:rsidRPr="00D57EE4">
        <w:rPr>
          <w:rFonts w:ascii="Book Antiqua" w:eastAsia="Book Antiqua" w:hAnsi="Book Antiqua" w:cs="Book Antiqua"/>
          <w:b/>
          <w:bCs/>
          <w:i/>
          <w:color w:val="000000"/>
        </w:rPr>
        <w:t xml:space="preserve"> </w:t>
      </w:r>
      <w:r w:rsidRPr="00D57EE4">
        <w:rPr>
          <w:rFonts w:ascii="Book Antiqua" w:eastAsia="Book Antiqua" w:hAnsi="Book Antiqua" w:cs="Book Antiqua"/>
          <w:b/>
          <w:bCs/>
          <w:i/>
          <w:color w:val="000000"/>
        </w:rPr>
        <w:t>liver</w:t>
      </w:r>
      <w:r w:rsidR="00D57EE4" w:rsidRPr="00D57EE4">
        <w:rPr>
          <w:rFonts w:ascii="Book Antiqua" w:eastAsia="Book Antiqua" w:hAnsi="Book Antiqua" w:cs="Book Antiqua"/>
          <w:b/>
          <w:bCs/>
          <w:i/>
          <w:color w:val="000000"/>
        </w:rPr>
        <w:t xml:space="preserve"> </w:t>
      </w:r>
      <w:r w:rsidRPr="00D57EE4">
        <w:rPr>
          <w:rFonts w:ascii="Book Antiqua" w:eastAsia="Book Antiqua" w:hAnsi="Book Antiqua" w:cs="Book Antiqua"/>
          <w:b/>
          <w:bCs/>
          <w:i/>
          <w:color w:val="000000"/>
        </w:rPr>
        <w:t>function</w:t>
      </w:r>
    </w:p>
    <w:p w14:paraId="2FEAF403" w14:textId="1149A345" w:rsidR="00A77B3E" w:rsidRDefault="0027494A">
      <w:pPr>
        <w:spacing w:line="360" w:lineRule="auto"/>
        <w:jc w:val="both"/>
      </w:pP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often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affect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p>
    <w:p w14:paraId="639FD91A" w14:textId="07CA9268" w:rsidR="00A77B3E" w:rsidRDefault="0027494A" w:rsidP="00D57EE4">
      <w:pPr>
        <w:spacing w:line="360" w:lineRule="auto"/>
        <w:ind w:firstLineChars="100" w:firstLine="240"/>
        <w:jc w:val="both"/>
      </w:pPr>
      <w:r>
        <w:rPr>
          <w:rFonts w:ascii="Book Antiqua" w:eastAsia="Book Antiqua" w:hAnsi="Book Antiqua" w:cs="Book Antiqua"/>
          <w:color w:val="000000"/>
        </w:rPr>
        <w:lastRenderedPageBreak/>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uptake,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bind</w:t>
      </w:r>
      <w:r w:rsidR="00F52A3B">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excrete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reticuloendothelial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clear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jaundice.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D57EE4">
        <w:rPr>
          <w:rFonts w:ascii="Book Antiqua" w:eastAsia="Book Antiqua" w:hAnsi="Book Antiqua" w:cs="Book Antiqua"/>
          <w:color w:val="000000"/>
        </w:rPr>
        <w:t xml:space="preserve"> (ALB)</w:t>
      </w:r>
      <w:r w:rsidR="00F52A3B">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ALB</w:t>
      </w:r>
      <w:r>
        <w:rPr>
          <w:rFonts w:ascii="Book Antiqua" w:eastAsia="Book Antiqua" w:hAnsi="Book Antiqua" w:cs="Book Antiqua"/>
          <w:color w:val="000000"/>
        </w:rPr>
        <w:t>-bilirubin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risk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06589543" w14:textId="5D8D6BE2" w:rsidR="00A77B3E" w:rsidRDefault="0027494A" w:rsidP="00D57EE4">
      <w:pPr>
        <w:spacing w:line="360" w:lineRule="auto"/>
        <w:ind w:firstLineChars="100" w:firstLine="240"/>
        <w:jc w:val="both"/>
      </w:pP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bookmarkStart w:id="10" w:name="OLE_LINK858"/>
      <w:bookmarkStart w:id="11" w:name="OLE_LINK859"/>
      <w:bookmarkStart w:id="12" w:name="OLE_LINK1431"/>
      <w:bookmarkStart w:id="13" w:name="OLE_LINK1834"/>
      <w:bookmarkStart w:id="14" w:name="OLE_LINK1777"/>
      <w:r w:rsidR="00D57EE4" w:rsidRPr="00CB41E9">
        <w:rPr>
          <w:rFonts w:ascii="Book Antiqua" w:eastAsia="SimSun" w:hAnsi="Book Antiqua" w:cs="SimSun"/>
        </w:rPr>
        <w:t>alanine</w:t>
      </w:r>
      <w:r w:rsidR="00D57EE4">
        <w:rPr>
          <w:rFonts w:ascii="Book Antiqua" w:eastAsia="SimSun" w:hAnsi="Book Antiqua" w:cs="SimSun"/>
        </w:rPr>
        <w:t xml:space="preserve"> </w:t>
      </w:r>
      <w:r w:rsidR="00D57EE4" w:rsidRPr="00CB41E9">
        <w:rPr>
          <w:rFonts w:ascii="Book Antiqua" w:eastAsia="SimSun" w:hAnsi="Book Antiqua" w:cs="SimSun"/>
        </w:rPr>
        <w:t>aminotransferase</w:t>
      </w:r>
      <w:bookmarkEnd w:id="10"/>
      <w:bookmarkEnd w:id="11"/>
      <w:bookmarkEnd w:id="12"/>
      <w:bookmarkEnd w:id="13"/>
      <w:bookmarkEnd w:id="14"/>
      <w:r w:rsidR="00D57EE4">
        <w:rPr>
          <w:rFonts w:ascii="Book Antiqua" w:eastAsia="Book Antiqua" w:hAnsi="Book Antiqua" w:cs="Book Antiqua"/>
          <w:color w:val="000000"/>
        </w:rPr>
        <w:t xml:space="preserve"> (</w:t>
      </w:r>
      <w:r>
        <w:rPr>
          <w:rFonts w:ascii="Book Antiqua" w:eastAsia="Book Antiqua" w:hAnsi="Book Antiqua" w:cs="Book Antiqua"/>
          <w:color w:val="000000"/>
        </w:rPr>
        <w:t>ALT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bookmarkStart w:id="15" w:name="OLE_LINK1649"/>
      <w:bookmarkStart w:id="16" w:name="OLE_LINK1650"/>
      <w:bookmarkStart w:id="17" w:name="OLE_LINK1806"/>
      <w:bookmarkStart w:id="18" w:name="OLE_LINK1829"/>
      <w:bookmarkStart w:id="19" w:name="OLE_LINK1898"/>
      <w:bookmarkStart w:id="20" w:name="OLE_LINK1899"/>
      <w:r w:rsidR="00D57EE4">
        <w:rPr>
          <w:rFonts w:ascii="Book Antiqua" w:eastAsia="SimSun" w:hAnsi="Book Antiqua" w:cs="SimSun"/>
        </w:rPr>
        <w:t>a</w:t>
      </w:r>
      <w:r w:rsidR="00D57EE4" w:rsidRPr="00E573FE">
        <w:rPr>
          <w:rFonts w:ascii="Book Antiqua" w:eastAsia="SimSun" w:hAnsi="Book Antiqua" w:cs="SimSun"/>
        </w:rPr>
        <w:t>spartate</w:t>
      </w:r>
      <w:r w:rsidR="00D57EE4">
        <w:rPr>
          <w:rFonts w:ascii="Book Antiqua" w:eastAsia="SimSun" w:hAnsi="Book Antiqua" w:cs="SimSun"/>
        </w:rPr>
        <w:t xml:space="preserve"> </w:t>
      </w:r>
      <w:r w:rsidR="00D57EE4" w:rsidRPr="00E573FE">
        <w:rPr>
          <w:rFonts w:ascii="Book Antiqua" w:eastAsia="SimSun" w:hAnsi="Book Antiqua" w:cs="SimSun"/>
        </w:rPr>
        <w:t>aminotransferase</w:t>
      </w:r>
      <w:bookmarkEnd w:id="15"/>
      <w:bookmarkEnd w:id="16"/>
      <w:bookmarkEnd w:id="17"/>
      <w:bookmarkEnd w:id="18"/>
      <w:bookmarkEnd w:id="19"/>
      <w:bookmarkEnd w:id="20"/>
      <w:r w:rsidR="00D57EE4">
        <w:rPr>
          <w:rFonts w:ascii="Book Antiqua" w:eastAsia="Book Antiqua" w:hAnsi="Book Antiqua" w:cs="Book Antiqua"/>
          <w:color w:val="000000"/>
        </w:rPr>
        <w:t xml:space="preserve"> (</w:t>
      </w:r>
      <w:r>
        <w:rPr>
          <w:rFonts w:ascii="Book Antiqua" w:eastAsia="Book Antiqua" w:hAnsi="Book Antiqua" w:cs="Book Antiqua"/>
          <w:color w:val="000000"/>
        </w:rPr>
        <w:t>AST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precedes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aggravation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sidR="00E26584">
        <w:rPr>
          <w:rFonts w:ascii="Book Antiqua" w:eastAsia="Book Antiqua" w:hAnsi="Book Antiqua" w:cs="Book Antiqua"/>
          <w:color w:val="000000"/>
        </w:rPr>
        <w:t xml:space="preserve">become </w:t>
      </w:r>
      <w:r>
        <w:rPr>
          <w:rFonts w:ascii="Book Antiqua" w:eastAsia="Book Antiqua" w:hAnsi="Book Antiqua" w:cs="Book Antiqua"/>
          <w:color w:val="000000"/>
        </w:rPr>
        <w:t>necrotic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become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exhausted.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sidR="00112DBC">
        <w:rPr>
          <w:rFonts w:ascii="Book Antiqua" w:eastAsia="Book Antiqua" w:hAnsi="Book Antiqua" w:cs="Book Antiqua"/>
          <w:color w:val="000000"/>
        </w:rPr>
        <w:t xml:space="preserve">or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return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resolved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F62E483" w14:textId="3C9D59B9" w:rsidR="00A77B3E" w:rsidRDefault="0027494A" w:rsidP="00D57EE4">
      <w:pPr>
        <w:spacing w:line="360" w:lineRule="auto"/>
        <w:ind w:firstLineChars="100" w:firstLine="240"/>
        <w:jc w:val="both"/>
      </w:pP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synthesized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half-life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necrotic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ALB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FE53FC4" w14:textId="42EC037C" w:rsidR="00A77B3E" w:rsidRDefault="0027494A" w:rsidP="002959BA">
      <w:pPr>
        <w:spacing w:line="360" w:lineRule="auto"/>
        <w:ind w:firstLineChars="100" w:firstLine="240"/>
        <w:jc w:val="both"/>
      </w:pPr>
      <w:r>
        <w:rPr>
          <w:rFonts w:ascii="Book Antiqua" w:eastAsia="Book Antiqua" w:hAnsi="Book Antiqua" w:cs="Book Antiqua"/>
          <w:color w:val="000000"/>
        </w:rPr>
        <w:t>Prothrombin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disturbance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Ⅰ,</w:t>
      </w:r>
      <w:r w:rsidR="00D57EE4">
        <w:rPr>
          <w:rFonts w:ascii="Book Antiqua" w:eastAsia="Book Antiqua" w:hAnsi="Book Antiqua" w:cs="Book Antiqua"/>
          <w:color w:val="000000"/>
        </w:rPr>
        <w:t xml:space="preserve"> </w:t>
      </w:r>
      <w:r>
        <w:rPr>
          <w:rFonts w:ascii="Book Antiqua" w:eastAsia="Book Antiqua" w:hAnsi="Book Antiqua" w:cs="Book Antiqua"/>
          <w:color w:val="000000"/>
        </w:rPr>
        <w:t>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Ⅴ,</w:t>
      </w:r>
      <w:r w:rsidR="00D57EE4">
        <w:rPr>
          <w:rFonts w:ascii="Book Antiqua" w:eastAsia="Book Antiqua" w:hAnsi="Book Antiqua" w:cs="Book Antiqua"/>
          <w:color w:val="000000"/>
        </w:rPr>
        <w:t xml:space="preserve"> </w:t>
      </w:r>
      <w:r>
        <w:rPr>
          <w:rFonts w:ascii="Book Antiqua" w:eastAsia="Book Antiqua" w:hAnsi="Book Antiqua" w:cs="Book Antiqua"/>
          <w:color w:val="000000"/>
        </w:rPr>
        <w:t>Ⅶ</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Ⅹ,</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prolongation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fibrinolytic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8CC3BA9" w14:textId="36C2C447" w:rsidR="00A77B3E" w:rsidRDefault="0027494A" w:rsidP="002959B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Alkaline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exists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capillaries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kidney</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γ-glutamyl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transpeptidase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(GGT)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exists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spleen,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kidney,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heart</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brain.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capillary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opening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GGT.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gallstone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ALP</w:t>
      </w:r>
      <w:r w:rsidR="00D57EE4">
        <w:rPr>
          <w:rFonts w:ascii="Book Antiqua" w:eastAsia="Book Antiqua" w:hAnsi="Book Antiqua" w:cs="Book Antiqua"/>
          <w:color w:val="000000"/>
          <w:szCs w:val="21"/>
        </w:rPr>
        <w:t xml:space="preserve"> </w:t>
      </w:r>
      <w:r>
        <w:rPr>
          <w:rFonts w:ascii="Book Antiqua" w:eastAsia="Book Antiqua" w:hAnsi="Book Antiqua" w:cs="Book Antiqua"/>
          <w:color w:val="000000"/>
        </w:rPr>
        <w:t>had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longer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elevations</w:t>
      </w:r>
      <w:r>
        <w:rPr>
          <w:rFonts w:ascii="Book Antiqua" w:eastAsia="Book Antiqua" w:hAnsi="Book Antiqua" w:cs="Book Antiqua"/>
          <w:color w:val="000000"/>
          <w:szCs w:val="30"/>
          <w:vertAlign w:val="superscript"/>
        </w:rPr>
        <w:t>[12]</w:t>
      </w:r>
      <w:r w:rsidR="002959BA">
        <w:rPr>
          <w:rFonts w:ascii="Book Antiqua" w:eastAsia="Book Antiqua" w:hAnsi="Book Antiqua" w:cs="Book Antiqua"/>
          <w:color w:val="000000"/>
        </w:rPr>
        <w:t>.</w:t>
      </w:r>
    </w:p>
    <w:p w14:paraId="0FF6D93C" w14:textId="77777777" w:rsidR="002959BA" w:rsidRDefault="002959BA" w:rsidP="002959BA">
      <w:pPr>
        <w:spacing w:line="360" w:lineRule="auto"/>
        <w:jc w:val="both"/>
      </w:pPr>
    </w:p>
    <w:p w14:paraId="4E19AD18" w14:textId="492EF70B" w:rsidR="00A77B3E" w:rsidRPr="002959BA" w:rsidRDefault="0027494A">
      <w:pPr>
        <w:spacing w:line="360" w:lineRule="auto"/>
        <w:jc w:val="both"/>
        <w:rPr>
          <w:b/>
          <w:bCs/>
        </w:rPr>
      </w:pPr>
      <w:r w:rsidRPr="002959BA">
        <w:rPr>
          <w:rFonts w:ascii="Book Antiqua" w:eastAsia="Book Antiqua" w:hAnsi="Book Antiqua" w:cs="Book Antiqua"/>
          <w:b/>
          <w:bCs/>
          <w:i/>
          <w:color w:val="000000"/>
        </w:rPr>
        <w:t>Fatty</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liver</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in</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AP</w:t>
      </w:r>
    </w:p>
    <w:p w14:paraId="4A123E5F" w14:textId="15709AEA" w:rsidR="00A77B3E" w:rsidRDefault="002749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sidR="002959BA" w:rsidRPr="002959BA">
        <w:rPr>
          <w:rFonts w:ascii="Book Antiqua" w:eastAsia="Book Antiqua" w:hAnsi="Book Antiqua" w:cs="Book Antiqua"/>
          <w:color w:val="000000"/>
        </w:rPr>
        <w:t xml:space="preserve">magnetic resonance </w:t>
      </w:r>
      <w:r w:rsidR="002959BA">
        <w:rPr>
          <w:rFonts w:ascii="Book Antiqua" w:eastAsia="Book Antiqua" w:hAnsi="Book Antiqua" w:cs="Book Antiqua"/>
          <w:color w:val="000000"/>
        </w:rPr>
        <w:t>(</w:t>
      </w:r>
      <w:r>
        <w:rPr>
          <w:rFonts w:ascii="Book Antiqua" w:eastAsia="Book Antiqua" w:hAnsi="Book Antiqua" w:cs="Book Antiqua"/>
          <w:color w:val="000000"/>
        </w:rPr>
        <w:t>MR</w:t>
      </w:r>
      <w:r w:rsidR="002959B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found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in-phase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(IP)/out-phase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images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index</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(MRSI)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score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MRSI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score.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found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could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disappear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relieved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aggravated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improve</w:t>
      </w:r>
      <w:r w:rsidR="00112DBC">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death</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fatty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[5,13-16]</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1A-D).</w:t>
      </w:r>
    </w:p>
    <w:p w14:paraId="4279A211" w14:textId="77777777" w:rsidR="002959BA" w:rsidRDefault="002959BA">
      <w:pPr>
        <w:spacing w:line="360" w:lineRule="auto"/>
        <w:jc w:val="both"/>
      </w:pPr>
    </w:p>
    <w:p w14:paraId="38EF9562" w14:textId="2348E34D" w:rsidR="00A77B3E" w:rsidRPr="002959BA" w:rsidRDefault="0027494A">
      <w:pPr>
        <w:spacing w:line="360" w:lineRule="auto"/>
        <w:jc w:val="both"/>
        <w:rPr>
          <w:b/>
          <w:bCs/>
        </w:rPr>
      </w:pPr>
      <w:r w:rsidRPr="002959BA">
        <w:rPr>
          <w:rFonts w:ascii="Book Antiqua" w:eastAsia="Book Antiqua" w:hAnsi="Book Antiqua" w:cs="Book Antiqua"/>
          <w:b/>
          <w:bCs/>
          <w:i/>
          <w:color w:val="000000"/>
        </w:rPr>
        <w:t>Liver</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perfusion</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abnormalities</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in</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AP</w:t>
      </w:r>
      <w:r w:rsidR="00D57EE4" w:rsidRPr="002959BA">
        <w:rPr>
          <w:rFonts w:ascii="Book Antiqua" w:eastAsia="Book Antiqua" w:hAnsi="Book Antiqua" w:cs="Book Antiqua"/>
          <w:b/>
          <w:bCs/>
          <w:i/>
          <w:color w:val="000000"/>
        </w:rPr>
        <w:t xml:space="preserve"> </w:t>
      </w:r>
    </w:p>
    <w:p w14:paraId="5A42A665" w14:textId="1F3CC7DC" w:rsidR="00A77B3E" w:rsidRDefault="0027494A">
      <w:pPr>
        <w:spacing w:line="360" w:lineRule="auto"/>
        <w:jc w:val="both"/>
      </w:pPr>
      <w:r>
        <w:rPr>
          <w:rFonts w:ascii="Book Antiqua" w:eastAsia="Book Antiqua" w:hAnsi="Book Antiqua" w:cs="Book Antiqua"/>
          <w:color w:val="000000"/>
        </w:rPr>
        <w:t>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sidR="002959BA" w:rsidRPr="002959BA">
        <w:rPr>
          <w:rFonts w:ascii="Book Antiqua" w:eastAsia="Book Antiqua" w:hAnsi="Book Antiqua" w:cs="Book Antiqua"/>
          <w:color w:val="000000"/>
        </w:rPr>
        <w:t xml:space="preserve">computed tomography </w:t>
      </w:r>
      <w:r w:rsidR="002959BA">
        <w:rPr>
          <w:rFonts w:ascii="Book Antiqua" w:eastAsia="Book Antiqua" w:hAnsi="Book Antiqua" w:cs="Book Antiqua"/>
          <w:color w:val="000000"/>
        </w:rPr>
        <w:t>(</w:t>
      </w:r>
      <w:r>
        <w:rPr>
          <w:rFonts w:ascii="Book Antiqua" w:eastAsia="Book Antiqua" w:hAnsi="Book Antiqua" w:cs="Book Antiqua"/>
          <w:color w:val="000000"/>
        </w:rPr>
        <w:t>CT</w:t>
      </w:r>
      <w:r w:rsidR="002959B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112DBC">
        <w:rPr>
          <w:rFonts w:ascii="Book Antiqua" w:eastAsia="Book Antiqua" w:hAnsi="Book Antiqua" w:cs="Book Antiqua"/>
          <w:color w:val="000000"/>
          <w:szCs w:val="30"/>
          <w:vertAlign w:val="superscript"/>
        </w:rPr>
        <w:t>]</w:t>
      </w:r>
      <w:r w:rsidR="00112DBC">
        <w:rPr>
          <w:rFonts w:ascii="Book Antiqua" w:eastAsia="Book Antiqua" w:hAnsi="Book Antiqua" w:cs="Book Antiqua"/>
          <w:color w:val="000000"/>
        </w:rPr>
        <w:t>, and t</w:t>
      </w:r>
      <w:r>
        <w:rPr>
          <w:rFonts w:ascii="Book Antiqua" w:eastAsia="Book Antiqua" w:hAnsi="Book Antiqua" w:cs="Book Antiqua"/>
          <w:color w:val="000000"/>
        </w:rPr>
        <w: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w:t>
      </w:r>
      <w:r w:rsidRPr="002959BA">
        <w:rPr>
          <w:rFonts w:ascii="Book Antiqua" w:eastAsia="Book Antiqua" w:hAnsi="Book Antiqua" w:cs="Book Antiqua"/>
          <w:color w:val="000000"/>
        </w:rPr>
        <w:t>s</w:t>
      </w:r>
      <w:r w:rsidRPr="002959BA">
        <w:rPr>
          <w:rFonts w:ascii="Book Antiqua" w:eastAsia="Book Antiqua" w:hAnsi="Book Antiqua" w:cs="Book Antiqua"/>
          <w:color w:val="000000"/>
          <w:szCs w:val="30"/>
          <w:vertAlign w:val="superscript"/>
        </w:rPr>
        <w:t>[18]</w:t>
      </w:r>
      <w:r w:rsidRPr="002959B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first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onset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9F649B5" w14:textId="3E2D3AAB" w:rsidR="00A77B3E" w:rsidRPr="002959BA" w:rsidRDefault="0027494A" w:rsidP="002959BA">
      <w:pPr>
        <w:spacing w:line="360" w:lineRule="auto"/>
        <w:ind w:firstLineChars="100" w:firstLine="240"/>
        <w:jc w:val="both"/>
        <w:rPr>
          <w:lang w:eastAsia="zh-CN"/>
        </w:rPr>
      </w:pP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spread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hepatoduodenal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gastrohepatic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hilum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along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Glisson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sheath</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flow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lobes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gallbladder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spread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vesicle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easily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left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sidR="00FB5A0C">
        <w:rPr>
          <w:rFonts w:ascii="Book Antiqua" w:eastAsia="Book Antiqua" w:hAnsi="Book Antiqua" w:cs="Book Antiqua"/>
          <w:color w:val="000000"/>
        </w:rPr>
        <w:t xml:space="preserve">around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gastrohepatic</w:t>
      </w:r>
      <w:proofErr w:type="spellEnd"/>
      <w:r w:rsidR="00D57EE4">
        <w:rPr>
          <w:rFonts w:ascii="Book Antiqua" w:eastAsia="Book Antiqua" w:hAnsi="Book Antiqua" w:cs="Book Antiqua"/>
          <w:color w:val="000000"/>
        </w:rPr>
        <w:t xml:space="preserve"> </w:t>
      </w:r>
      <w:r>
        <w:rPr>
          <w:rFonts w:ascii="Book Antiqua" w:eastAsia="Book Antiqua" w:hAnsi="Book Antiqua" w:cs="Book Antiqua"/>
          <w:color w:val="000000"/>
        </w:rPr>
        <w:t>ligamentum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left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experiment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intraperitoneal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caerulein,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right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lobe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human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experiment,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euthanized,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histopathological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destruction,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sinusoid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D57EE4">
        <w:rPr>
          <w:rFonts w:ascii="Book Antiqua" w:eastAsia="Book Antiqua" w:hAnsi="Book Antiqua" w:cs="Book Antiqua"/>
          <w:color w:val="000000"/>
        </w:rPr>
        <w:t xml:space="preserve"> </w:t>
      </w:r>
      <w:r>
        <w:rPr>
          <w:rFonts w:ascii="Book Antiqua" w:eastAsia="Book Antiqua" w:hAnsi="Book Antiqua" w:cs="Book Antiqua"/>
          <w:color w:val="000000"/>
          <w:szCs w:val="21"/>
        </w:rPr>
        <w:t>KCs</w:t>
      </w:r>
      <w:r w:rsidR="00D57EE4">
        <w:rPr>
          <w:rFonts w:ascii="Book Antiqua" w:eastAsia="Book Antiqua" w:hAnsi="Book Antiqua" w:cs="Book Antiqua"/>
          <w:color w:val="000000"/>
          <w:szCs w:val="21"/>
        </w:rPr>
        <w:t xml:space="preserve"> </w:t>
      </w:r>
      <w:r>
        <w:rPr>
          <w:rFonts w:ascii="Book Antiqua" w:eastAsia="Book Antiqua" w:hAnsi="Book Antiqua" w:cs="Book Antiqua"/>
          <w:color w:val="000000"/>
        </w:rPr>
        <w:t>proliferation</w:t>
      </w:r>
      <w:r w:rsidR="00112DBC">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Portal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flow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50%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50%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fluid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early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hemorrhagic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fluid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output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impairs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blood/hepatocyte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replacement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2959B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1E</w:t>
      </w:r>
      <w:r w:rsidR="002959BA">
        <w:rPr>
          <w:rFonts w:ascii="Book Antiqua" w:eastAsia="Book Antiqua" w:hAnsi="Book Antiqua" w:cs="Book Antiqua"/>
          <w:color w:val="000000"/>
        </w:rPr>
        <w:t xml:space="preserve"> and </w:t>
      </w:r>
      <w:r>
        <w:rPr>
          <w:rFonts w:ascii="Book Antiqua" w:eastAsia="Book Antiqua" w:hAnsi="Book Antiqua" w:cs="Book Antiqua"/>
          <w:color w:val="000000"/>
        </w:rPr>
        <w:t>F</w:t>
      </w:r>
      <w:r w:rsidR="002959BA">
        <w:rPr>
          <w:rFonts w:ascii="Book Antiqua" w:hAnsi="Book Antiqua" w:cs="Book Antiqua" w:hint="eastAsia"/>
          <w:color w:val="000000"/>
          <w:lang w:eastAsia="zh-CN"/>
        </w:rPr>
        <w:t>)</w:t>
      </w:r>
      <w:r w:rsidR="002959BA">
        <w:rPr>
          <w:rFonts w:ascii="Book Antiqua" w:hAnsi="Book Antiqua" w:cs="Book Antiqua"/>
          <w:color w:val="000000"/>
          <w:lang w:eastAsia="zh-CN"/>
        </w:rPr>
        <w:t>.</w:t>
      </w:r>
    </w:p>
    <w:p w14:paraId="08767681" w14:textId="1C5642F8" w:rsidR="00A77B3E" w:rsidRDefault="0027494A" w:rsidP="002959BA">
      <w:pPr>
        <w:spacing w:line="360" w:lineRule="auto"/>
        <w:ind w:firstLineChars="100" w:firstLine="240"/>
        <w:jc w:val="both"/>
      </w:pP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ratio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ratio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judge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sidR="002959BA">
        <w:rPr>
          <w:rFonts w:ascii="Book Antiqua" w:eastAsia="Book Antiqua" w:hAnsi="Book Antiqua" w:cs="Book Antiqua"/>
          <w:color w:val="000000"/>
        </w:rPr>
        <w:t>CT</w:t>
      </w:r>
      <w:r>
        <w:rPr>
          <w:rFonts w:ascii="Book Antiqua" w:eastAsia="Book Antiqua" w:hAnsi="Book Antiqua" w:cs="Book Antiqua"/>
          <w:color w:val="000000"/>
        </w:rPr>
        <w:t>-derived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volume/standardized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83.9%</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needs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43ACECDC" w14:textId="77777777" w:rsidR="00A77B3E" w:rsidRDefault="00A77B3E">
      <w:pPr>
        <w:spacing w:line="360" w:lineRule="auto"/>
        <w:jc w:val="both"/>
      </w:pPr>
    </w:p>
    <w:p w14:paraId="5C077E06" w14:textId="43DF5DDA" w:rsidR="00A77B3E" w:rsidRDefault="0027494A">
      <w:pPr>
        <w:spacing w:line="360" w:lineRule="auto"/>
        <w:jc w:val="both"/>
      </w:pPr>
      <w:r>
        <w:rPr>
          <w:rFonts w:ascii="Book Antiqua" w:eastAsia="Book Antiqua" w:hAnsi="Book Antiqua" w:cs="Book Antiqua"/>
          <w:b/>
          <w:caps/>
          <w:color w:val="000000"/>
          <w:u w:val="single"/>
          <w:shd w:val="clear" w:color="auto" w:fill="FFFFFF"/>
        </w:rPr>
        <w:t>The</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key</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regulatory</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factors</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and</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underlying</w:t>
      </w:r>
      <w:r w:rsidR="00D57EE4">
        <w:rPr>
          <w:rFonts w:ascii="Book Antiqua" w:eastAsia="Book Antiqua" w:hAnsi="Book Antiqua" w:cs="Book Antiqua"/>
          <w:b/>
          <w:caps/>
          <w:color w:val="000000"/>
          <w:u w:val="single"/>
          <w:shd w:val="clear" w:color="auto" w:fill="FFFFFF"/>
        </w:rPr>
        <w:t xml:space="preserve"> </w:t>
      </w:r>
      <w:r>
        <w:rPr>
          <w:rFonts w:ascii="Book Antiqua" w:eastAsia="Book Antiqua" w:hAnsi="Book Antiqua" w:cs="Book Antiqua"/>
          <w:b/>
          <w:caps/>
          <w:color w:val="000000"/>
          <w:u w:val="single"/>
          <w:shd w:val="clear" w:color="auto" w:fill="FFFFFF"/>
        </w:rPr>
        <w:t>MECHANISMS</w:t>
      </w:r>
    </w:p>
    <w:p w14:paraId="267A9EAC" w14:textId="3453EF2C" w:rsidR="00A77B3E" w:rsidRDefault="002749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key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urgent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p>
    <w:p w14:paraId="130B44FA" w14:textId="77777777" w:rsidR="002959BA" w:rsidRDefault="002959BA">
      <w:pPr>
        <w:spacing w:line="360" w:lineRule="auto"/>
        <w:jc w:val="both"/>
      </w:pPr>
    </w:p>
    <w:p w14:paraId="4925F4F1" w14:textId="52ACCA1C" w:rsidR="00A77B3E" w:rsidRPr="002959BA" w:rsidRDefault="0027494A">
      <w:pPr>
        <w:spacing w:line="360" w:lineRule="auto"/>
        <w:jc w:val="both"/>
        <w:rPr>
          <w:b/>
          <w:bCs/>
        </w:rPr>
      </w:pPr>
      <w:r w:rsidRPr="002959BA">
        <w:rPr>
          <w:rFonts w:ascii="Book Antiqua" w:eastAsia="Book Antiqua" w:hAnsi="Book Antiqua" w:cs="Book Antiqua"/>
          <w:b/>
          <w:bCs/>
          <w:i/>
          <w:color w:val="000000"/>
        </w:rPr>
        <w:t>Cytokine</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and</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inflammatory</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cascade,</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inflammatory</w:t>
      </w:r>
      <w:r w:rsidR="00D57EE4" w:rsidRPr="002959BA">
        <w:rPr>
          <w:rFonts w:ascii="Book Antiqua" w:eastAsia="Book Antiqua" w:hAnsi="Book Antiqua" w:cs="Book Antiqua"/>
          <w:b/>
          <w:bCs/>
          <w:i/>
          <w:color w:val="000000"/>
        </w:rPr>
        <w:t xml:space="preserve"> </w:t>
      </w:r>
      <w:r w:rsidRPr="002959BA">
        <w:rPr>
          <w:rFonts w:ascii="Book Antiqua" w:eastAsia="Book Antiqua" w:hAnsi="Book Antiqua" w:cs="Book Antiqua"/>
          <w:b/>
          <w:bCs/>
          <w:i/>
          <w:color w:val="000000"/>
        </w:rPr>
        <w:t>mediator</w:t>
      </w:r>
    </w:p>
    <w:p w14:paraId="50328DD4" w14:textId="6908305F" w:rsidR="00A77B3E" w:rsidRDefault="0027494A">
      <w:pPr>
        <w:spacing w:line="360" w:lineRule="auto"/>
        <w:jc w:val="both"/>
      </w:pPr>
      <w:r>
        <w:rPr>
          <w:rFonts w:ascii="Book Antiqua" w:eastAsia="Book Antiqua" w:hAnsi="Book Antiqua" w:cs="Book Antiqua"/>
          <w:color w:val="000000"/>
        </w:rPr>
        <w:lastRenderedPageBreak/>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makes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resist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overactivation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p>
    <w:p w14:paraId="3E77D469" w14:textId="7281E244" w:rsidR="00A77B3E" w:rsidRDefault="0027494A" w:rsidP="002959B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attack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acinar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elastase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383670">
        <w:rPr>
          <w:rFonts w:ascii="Book Antiqua" w:eastAsia="Book Antiqua" w:hAnsi="Book Antiqua" w:cs="Book Antiqua"/>
          <w:color w:val="000000"/>
          <w:shd w:val="clear" w:color="auto" w:fill="FFFFFF"/>
        </w:rPr>
        <w:t>nuclear transcription factor-κB</w:t>
      </w:r>
      <w:r w:rsidR="00383670">
        <w:rPr>
          <w:rFonts w:ascii="Book Antiqua" w:eastAsia="Book Antiqua" w:hAnsi="Book Antiqua" w:cs="Book Antiqua"/>
          <w:color w:val="000000"/>
        </w:rPr>
        <w:t xml:space="preserve"> (</w:t>
      </w:r>
      <w:r>
        <w:rPr>
          <w:rFonts w:ascii="Book Antiqua" w:eastAsia="Book Antiqua" w:hAnsi="Book Antiqua" w:cs="Book Antiqua"/>
          <w:color w:val="000000"/>
        </w:rPr>
        <w:t>NF-κB</w:t>
      </w:r>
      <w:r w:rsidR="00383670">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flows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back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portal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first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attacked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p>
    <w:p w14:paraId="1727199C" w14:textId="77777777" w:rsidR="002959BA" w:rsidRDefault="002959BA" w:rsidP="002959BA">
      <w:pPr>
        <w:spacing w:line="360" w:lineRule="auto"/>
        <w:jc w:val="both"/>
      </w:pPr>
    </w:p>
    <w:p w14:paraId="5F07AFDA" w14:textId="37BC792E" w:rsidR="00A77B3E" w:rsidRDefault="0027494A">
      <w:pPr>
        <w:spacing w:line="360" w:lineRule="auto"/>
        <w:jc w:val="both"/>
        <w:rPr>
          <w:rFonts w:ascii="Book Antiqua" w:eastAsia="Book Antiqua" w:hAnsi="Book Antiqua" w:cs="Book Antiqua"/>
          <w:color w:val="000000"/>
        </w:rPr>
      </w:pPr>
      <w:r w:rsidRPr="002959BA">
        <w:rPr>
          <w:rFonts w:ascii="Book Antiqua" w:eastAsia="Book Antiqua" w:hAnsi="Book Antiqua" w:cs="Book Antiqua"/>
          <w:b/>
          <w:bCs/>
          <w:color w:val="000000"/>
        </w:rPr>
        <w:t>Tumor</w:t>
      </w:r>
      <w:r w:rsidR="00D57EE4" w:rsidRPr="002959BA">
        <w:rPr>
          <w:rFonts w:ascii="Book Antiqua" w:eastAsia="Book Antiqua" w:hAnsi="Book Antiqua" w:cs="Book Antiqua"/>
          <w:b/>
          <w:bCs/>
          <w:color w:val="000000"/>
        </w:rPr>
        <w:t xml:space="preserve"> </w:t>
      </w:r>
      <w:r w:rsidRPr="002959BA">
        <w:rPr>
          <w:rFonts w:ascii="Book Antiqua" w:eastAsia="Book Antiqua" w:hAnsi="Book Antiqua" w:cs="Book Antiqua"/>
          <w:b/>
          <w:bCs/>
          <w:color w:val="000000"/>
        </w:rPr>
        <w:t>necrosis</w:t>
      </w:r>
      <w:r w:rsidR="00D57EE4" w:rsidRPr="002959BA">
        <w:rPr>
          <w:rFonts w:ascii="Book Antiqua" w:eastAsia="Book Antiqua" w:hAnsi="Book Antiqua" w:cs="Book Antiqua"/>
          <w:b/>
          <w:bCs/>
          <w:color w:val="000000"/>
        </w:rPr>
        <w:t xml:space="preserve"> </w:t>
      </w:r>
      <w:r w:rsidRPr="002959BA">
        <w:rPr>
          <w:rFonts w:ascii="Book Antiqua" w:eastAsia="Book Antiqua" w:hAnsi="Book Antiqua" w:cs="Book Antiqua"/>
          <w:b/>
          <w:bCs/>
          <w:color w:val="000000"/>
        </w:rPr>
        <w:t>factor-α</w:t>
      </w:r>
      <w:r w:rsidR="002959BA">
        <w:rPr>
          <w:rFonts w:ascii="Book Antiqua" w:eastAsia="Book Antiqua" w:hAnsi="Book Antiqua" w:cs="Book Antiqua"/>
          <w:b/>
          <w:bCs/>
          <w:color w:val="000000"/>
        </w:rPr>
        <w:t>:</w:t>
      </w:r>
      <w:r w:rsidR="002959BA">
        <w:rPr>
          <w:rFonts w:hint="eastAsia"/>
          <w:b/>
          <w:bCs/>
          <w:lang w:eastAsia="zh-CN"/>
        </w:rPr>
        <w:t xml:space="preserve"> </w:t>
      </w:r>
      <w:r>
        <w:rPr>
          <w:rFonts w:ascii="Book Antiqua" w:eastAsia="Book Antiqua" w:hAnsi="Book Antiqua" w:cs="Book Antiqua"/>
          <w:color w:val="000000"/>
        </w:rPr>
        <w:t>Excessive</w:t>
      </w:r>
      <w:r w:rsidR="00D57EE4">
        <w:rPr>
          <w:rFonts w:ascii="Book Antiqua" w:eastAsia="Book Antiqua" w:hAnsi="Book Antiqua" w:cs="Book Antiqua"/>
          <w:color w:val="000000"/>
        </w:rPr>
        <w:t xml:space="preserve"> </w:t>
      </w:r>
      <w:r w:rsidR="002959BA">
        <w:rPr>
          <w:rFonts w:ascii="Book Antiqua" w:eastAsia="Book Antiqua" w:hAnsi="Book Antiqua" w:cs="Book Antiqua"/>
          <w:color w:val="000000"/>
        </w:rPr>
        <w:t>t</w:t>
      </w:r>
      <w:r w:rsidR="002959BA" w:rsidRPr="002959BA">
        <w:rPr>
          <w:rFonts w:ascii="Book Antiqua" w:eastAsia="Book Antiqua" w:hAnsi="Book Antiqua" w:cs="Book Antiqua"/>
          <w:color w:val="000000"/>
        </w:rPr>
        <w:t>umor necrosis factor-α</w:t>
      </w:r>
      <w:r w:rsidR="002959BA">
        <w:rPr>
          <w:rFonts w:ascii="Book Antiqua" w:eastAsia="Book Antiqua" w:hAnsi="Book Antiqua" w:cs="Book Antiqua"/>
          <w:color w:val="000000"/>
        </w:rPr>
        <w:t xml:space="preserve"> (</w:t>
      </w:r>
      <w:r>
        <w:rPr>
          <w:rFonts w:ascii="Book Antiqua" w:eastAsia="Book Antiqua" w:hAnsi="Book Antiqua" w:cs="Book Antiqua"/>
          <w:color w:val="000000"/>
        </w:rPr>
        <w:t>TNF-α</w:t>
      </w:r>
      <w:r w:rsidR="002959B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interleukin-1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β,</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range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initiator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2959B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w:t>
      </w:r>
      <w:r w:rsidR="00D57EE4">
        <w:rPr>
          <w:rFonts w:ascii="Book Antiqua" w:eastAsia="Book Antiqua" w:hAnsi="Book Antiqua" w:cs="Book Antiqua"/>
          <w:color w:val="000000"/>
        </w:rPr>
        <w:t xml:space="preserve"> </w:t>
      </w:r>
      <w:r w:rsidR="002959BA">
        <w:rPr>
          <w:rFonts w:ascii="Book Antiqua" w:eastAsia="Book Antiqua" w:hAnsi="Book Antiqua" w:cs="Book Antiqua"/>
          <w:color w:val="000000"/>
        </w:rPr>
        <w:t>D</w:t>
      </w:r>
      <w:r>
        <w:rPr>
          <w:rFonts w:ascii="Book Antiqua" w:eastAsia="Book Antiqua" w:hAnsi="Book Antiqua" w:cs="Book Antiqua"/>
          <w:color w:val="000000"/>
        </w:rPr>
        <w:t>irect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hepatotoxicity;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w:t>
      </w:r>
      <w:r w:rsidR="00D57EE4">
        <w:rPr>
          <w:rFonts w:ascii="Book Antiqua" w:eastAsia="Book Antiqua" w:hAnsi="Book Antiqua" w:cs="Book Antiqua"/>
          <w:color w:val="000000"/>
        </w:rPr>
        <w:t xml:space="preserve"> </w:t>
      </w:r>
      <w:r w:rsidR="002959BA">
        <w:rPr>
          <w:rFonts w:ascii="Book Antiqua" w:eastAsia="Book Antiqua" w:hAnsi="Book Antiqua" w:cs="Book Antiqua"/>
          <w:color w:val="000000"/>
        </w:rPr>
        <w:t>A</w:t>
      </w:r>
      <w:r>
        <w:rPr>
          <w:rFonts w:ascii="Book Antiqua" w:eastAsia="Book Antiqua" w:hAnsi="Book Antiqua" w:cs="Book Antiqua"/>
          <w:color w:val="000000"/>
        </w:rPr>
        <w:t>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nitric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w:t>
      </w:r>
      <w:r w:rsidR="00D57EE4">
        <w:rPr>
          <w:rFonts w:ascii="Book Antiqua" w:eastAsia="Book Antiqua" w:hAnsi="Book Antiqua" w:cs="Book Antiqua"/>
          <w:color w:val="000000"/>
        </w:rPr>
        <w:t xml:space="preserve"> </w:t>
      </w:r>
      <w:r w:rsidR="00833827">
        <w:rPr>
          <w:rFonts w:ascii="Book Antiqua" w:eastAsia="Book Antiqua" w:hAnsi="Book Antiqua" w:cs="Book Antiqua"/>
          <w:color w:val="000000"/>
        </w:rPr>
        <w:t xml:space="preserve">and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radicals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cytotoxic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(3)</w:t>
      </w:r>
      <w:r w:rsidR="00D57EE4">
        <w:rPr>
          <w:rFonts w:ascii="Book Antiqua" w:eastAsia="Book Antiqua" w:hAnsi="Book Antiqua" w:cs="Book Antiqua"/>
          <w:color w:val="000000"/>
        </w:rPr>
        <w:t xml:space="preserve"> </w:t>
      </w:r>
      <w:r w:rsidR="00383670">
        <w:rPr>
          <w:rFonts w:ascii="Book Antiqua" w:eastAsia="Book Antiqua" w:hAnsi="Book Antiqua" w:cs="Book Antiqua"/>
          <w:color w:val="000000"/>
        </w:rPr>
        <w:t>A</w:t>
      </w:r>
      <w:r>
        <w:rPr>
          <w:rFonts w:ascii="Book Antiqua" w:eastAsia="Book Antiqua" w:hAnsi="Book Antiqua" w:cs="Book Antiqua"/>
          <w:color w:val="000000"/>
        </w:rPr>
        <w:t>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toxic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shock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670EE833" w14:textId="77777777" w:rsidR="00AE6E24" w:rsidRPr="002959BA" w:rsidRDefault="00AE6E24">
      <w:pPr>
        <w:spacing w:line="360" w:lineRule="auto"/>
        <w:jc w:val="both"/>
        <w:rPr>
          <w:b/>
          <w:bCs/>
        </w:rPr>
      </w:pPr>
    </w:p>
    <w:p w14:paraId="17FDF285" w14:textId="4E19CE16" w:rsidR="00A77B3E" w:rsidRDefault="0027494A">
      <w:pPr>
        <w:spacing w:line="360" w:lineRule="auto"/>
        <w:jc w:val="both"/>
        <w:rPr>
          <w:rFonts w:ascii="Book Antiqua" w:eastAsia="Book Antiqua" w:hAnsi="Book Antiqua" w:cs="Book Antiqua"/>
          <w:color w:val="000000"/>
        </w:rPr>
      </w:pPr>
      <w:r w:rsidRPr="00383670">
        <w:rPr>
          <w:rFonts w:ascii="Book Antiqua" w:eastAsia="Book Antiqua" w:hAnsi="Book Antiqua" w:cs="Book Antiqua"/>
          <w:b/>
          <w:bCs/>
          <w:color w:val="000000"/>
        </w:rPr>
        <w:lastRenderedPageBreak/>
        <w:t>IL-6</w:t>
      </w:r>
      <w:r w:rsidR="00383670" w:rsidRPr="00383670">
        <w:rPr>
          <w:rFonts w:hint="eastAsia"/>
          <w:b/>
          <w:bCs/>
          <w:lang w:eastAsia="zh-CN"/>
        </w:rPr>
        <w:t>:</w:t>
      </w:r>
      <w:r w:rsidR="00383670">
        <w:rPr>
          <w:lang w:eastAsia="zh-CN"/>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immunoglobulins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humoral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D57EE4">
        <w:rPr>
          <w:rFonts w:ascii="Book Antiqua" w:eastAsia="Book Antiqua" w:hAnsi="Book Antiqua" w:cs="Book Antiqua"/>
          <w:color w:val="000000"/>
        </w:rPr>
        <w:t xml:space="preserve"> </w:t>
      </w:r>
      <w:r w:rsidR="00833827">
        <w:rPr>
          <w:rFonts w:ascii="Book Antiqua" w:eastAsia="Book Antiqua" w:hAnsi="Book Antiqua" w:cs="Book Antiqua"/>
          <w:color w:val="000000"/>
        </w:rPr>
        <w:t xml:space="preserve">and </w:t>
      </w:r>
      <w:r>
        <w:rPr>
          <w:rFonts w:ascii="Book Antiqua" w:eastAsia="Book Antiqua" w:hAnsi="Book Antiqua" w:cs="Book Antiqua"/>
          <w:color w:val="000000"/>
        </w:rPr>
        <w:t>promote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sidR="00833827">
        <w:rPr>
          <w:rFonts w:ascii="Book Antiqua" w:eastAsia="Book Antiqua" w:hAnsi="Book Antiqua" w:cs="Book Antiqua"/>
          <w:color w:val="000000"/>
        </w:rPr>
        <w:t xml:space="preserve">an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83382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intercellular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recruit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leukocytes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833827">
        <w:rPr>
          <w:rFonts w:ascii="Book Antiqua" w:eastAsia="Book Antiqua" w:hAnsi="Book Antiqua" w:cs="Book Antiqua"/>
          <w:color w:val="000000"/>
        </w:rPr>
        <w:t>. T</w:t>
      </w:r>
      <w:r>
        <w:rPr>
          <w:rFonts w:ascii="Book Antiqua" w:eastAsia="Book Antiqua" w:hAnsi="Book Antiqua" w:cs="Book Antiqua"/>
          <w:color w:val="000000"/>
        </w:rPr>
        <w: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leukocytes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toxic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83382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elastase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sidR="00383670">
        <w:rPr>
          <w:rFonts w:ascii="Book Antiqua" w:eastAsia="Book Antiqua" w:hAnsi="Book Antiqua" w:cs="Book Antiqua"/>
          <w:color w:val="000000"/>
        </w:rPr>
        <w:t>ORF</w:t>
      </w:r>
      <w:r w:rsidR="0083382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4C3C1A1E" w14:textId="77777777" w:rsidR="00383670" w:rsidRDefault="00383670">
      <w:pPr>
        <w:spacing w:line="360" w:lineRule="auto"/>
        <w:jc w:val="both"/>
      </w:pPr>
    </w:p>
    <w:p w14:paraId="2FF58587" w14:textId="5ED6998B" w:rsidR="00A77B3E" w:rsidRDefault="0027494A">
      <w:pPr>
        <w:spacing w:line="360" w:lineRule="auto"/>
        <w:jc w:val="both"/>
        <w:rPr>
          <w:rFonts w:ascii="Book Antiqua" w:eastAsia="Book Antiqua" w:hAnsi="Book Antiqua" w:cs="Book Antiqua"/>
          <w:color w:val="000000"/>
        </w:rPr>
      </w:pPr>
      <w:r w:rsidRPr="00383670">
        <w:rPr>
          <w:rFonts w:ascii="Book Antiqua" w:eastAsia="Book Antiqua" w:hAnsi="Book Antiqua" w:cs="Book Antiqua"/>
          <w:b/>
          <w:bCs/>
          <w:color w:val="000000"/>
        </w:rPr>
        <w:t>IL-8</w:t>
      </w:r>
      <w:r w:rsidR="00383670" w:rsidRPr="00383670">
        <w:rPr>
          <w:rFonts w:hint="eastAsia"/>
          <w:b/>
          <w:bCs/>
          <w:lang w:eastAsia="zh-CN"/>
        </w:rPr>
        <w:t>:</w:t>
      </w:r>
      <w:r w:rsidR="00383670">
        <w:rPr>
          <w:lang w:eastAsia="zh-CN"/>
        </w:rPr>
        <w:t xml:space="preserve"> </w:t>
      </w:r>
      <w:r>
        <w:rPr>
          <w:rFonts w:ascii="Book Antiqua" w:eastAsia="Book Antiqua" w:hAnsi="Book Antiqua" w:cs="Book Antiqua"/>
          <w:color w:val="000000"/>
        </w:rPr>
        <w:t>IL-8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organs</w:t>
      </w:r>
      <w:r w:rsidR="001D5F11">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phagocytosis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killing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28E5B01D" w14:textId="77777777" w:rsidR="00383670" w:rsidRDefault="00383670">
      <w:pPr>
        <w:spacing w:line="360" w:lineRule="auto"/>
        <w:jc w:val="both"/>
      </w:pPr>
    </w:p>
    <w:p w14:paraId="04FC0275" w14:textId="6D801D0C" w:rsidR="00A77B3E" w:rsidRDefault="0027494A">
      <w:pPr>
        <w:spacing w:line="360" w:lineRule="auto"/>
        <w:jc w:val="both"/>
        <w:rPr>
          <w:rFonts w:ascii="Book Antiqua" w:eastAsia="Book Antiqua" w:hAnsi="Book Antiqua" w:cs="Book Antiqua"/>
          <w:color w:val="000000"/>
        </w:rPr>
      </w:pPr>
      <w:r w:rsidRPr="00383670">
        <w:rPr>
          <w:rFonts w:ascii="Book Antiqua" w:eastAsia="Book Antiqua" w:hAnsi="Book Antiqua" w:cs="Book Antiqua"/>
          <w:b/>
          <w:bCs/>
          <w:color w:val="000000"/>
        </w:rPr>
        <w:t>IL-18</w:t>
      </w:r>
      <w:r w:rsidR="00383670" w:rsidRPr="00383670">
        <w:rPr>
          <w:rFonts w:ascii="Book Antiqua" w:eastAsia="Book Antiqua" w:hAnsi="Book Antiqua" w:cs="Book Antiqua"/>
          <w:b/>
          <w:bCs/>
          <w:color w:val="000000"/>
        </w:rPr>
        <w:t>:</w:t>
      </w:r>
      <w:r w:rsidR="00383670" w:rsidRPr="00383670">
        <w:rPr>
          <w:rFonts w:hint="eastAsia"/>
          <w:b/>
          <w:bCs/>
          <w:lang w:eastAsia="zh-CN"/>
        </w:rPr>
        <w:t xml:space="preserve"> </w:t>
      </w:r>
      <w:r>
        <w:rPr>
          <w:rFonts w:ascii="Book Antiqua" w:eastAsia="Book Antiqua" w:hAnsi="Book Antiqua" w:cs="Book Antiqua"/>
          <w:color w:val="000000"/>
          <w:shd w:val="clear" w:color="auto" w:fill="FFFFFF"/>
        </w:rPr>
        <w:t>IL-18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belongs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superfamily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macrophages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types</w:t>
      </w:r>
      <w:r w:rsidR="001D5F11">
        <w:rPr>
          <w:rFonts w:ascii="Book Antiqua" w:eastAsia="Book Antiqua" w:hAnsi="Book Antiqua" w:cs="Book Antiqua"/>
          <w:color w:val="000000"/>
          <w:shd w:val="clear" w:color="auto" w:fill="FFFFFF"/>
        </w:rPr>
        <w:t>. It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stimulates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pleiotropic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proinflammatory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cytokine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triggers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response.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Together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IL-12,</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cell-mediated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immunity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D57EE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exposure</w:t>
      </w:r>
      <w:r w:rsidR="00D57EE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microbial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products</w:t>
      </w:r>
      <w:r w:rsidR="001D5F11">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lipopolysaccharide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(LPS)</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IL-18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two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D57EE4">
        <w:rPr>
          <w:rFonts w:ascii="Book Antiqua" w:eastAsia="Book Antiqua" w:hAnsi="Book Antiqua" w:cs="Book Antiqua"/>
          <w:color w:val="000000"/>
        </w:rPr>
        <w:t xml:space="preserve"> </w:t>
      </w:r>
      <w:proofErr w:type="spellStart"/>
      <w:r w:rsidR="00115A1B">
        <w:rPr>
          <w:rFonts w:ascii="Book Antiqua" w:eastAsia="Book Antiqua" w:hAnsi="Book Antiqua" w:cs="Book Antiqua"/>
          <w:color w:val="000000"/>
        </w:rPr>
        <w:t>Fas</w:t>
      </w:r>
      <w:proofErr w:type="spellEnd"/>
      <w:r w:rsidR="00115A1B">
        <w:rPr>
          <w:rFonts w:ascii="Book Antiqua" w:eastAsia="Book Antiqua" w:hAnsi="Book Antiqua" w:cs="Book Antiqua"/>
          <w:color w:val="000000"/>
        </w:rPr>
        <w:t xml:space="preserve"> </w:t>
      </w:r>
      <w:proofErr w:type="gramStart"/>
      <w:r w:rsidR="00115A1B">
        <w:rPr>
          <w:rFonts w:ascii="Book Antiqua" w:eastAsia="Book Antiqua" w:hAnsi="Book Antiqua" w:cs="Book Antiqua"/>
          <w:color w:val="000000"/>
        </w:rPr>
        <w:t>ligand(</w:t>
      </w:r>
      <w:proofErr w:type="spellStart"/>
      <w:proofErr w:type="gramEnd"/>
      <w:r>
        <w:rPr>
          <w:rFonts w:ascii="Book Antiqua" w:eastAsia="Book Antiqua" w:hAnsi="Book Antiqua" w:cs="Book Antiqua"/>
          <w:color w:val="000000"/>
        </w:rPr>
        <w:t>FasL</w:t>
      </w:r>
      <w:proofErr w:type="spellEnd"/>
      <w:r w:rsidR="00115A1B">
        <w:rPr>
          <w:rFonts w:ascii="Book Antiqua" w:eastAsia="Book Antiqua" w:hAnsi="Book Antiqua" w:cs="Book Antiqua"/>
          <w:color w:val="000000"/>
        </w:rPr>
        <w:t>)</w:t>
      </w:r>
      <w:r w:rsidR="009252B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FB5A0C" w:rsidRPr="00813D0D">
        <w:rPr>
          <w:rFonts w:ascii="Book Antiqua" w:eastAsia="Book Antiqua" w:hAnsi="Book Antiqua" w:cs="Book Antiqua"/>
          <w:color w:val="000000"/>
        </w:rPr>
        <w:t>Janus kinase/signal transducer and activator of transcription</w:t>
      </w:r>
      <w:r w:rsidR="0008388A">
        <w:rPr>
          <w:rFonts w:ascii="Book Antiqua" w:eastAsia="Book Antiqua" w:hAnsi="Book Antiqua" w:cs="Book Antiqua"/>
          <w:color w:val="000000"/>
        </w:rPr>
        <w:t>(</w:t>
      </w:r>
      <w:r>
        <w:rPr>
          <w:rFonts w:ascii="Book Antiqua" w:eastAsia="Book Antiqua" w:hAnsi="Book Antiqua" w:cs="Book Antiqua"/>
          <w:color w:val="000000"/>
        </w:rPr>
        <w:t>JAK</w:t>
      </w:r>
      <w:r w:rsidR="008743D7">
        <w:rPr>
          <w:rFonts w:ascii="Book Antiqua" w:eastAsia="Book Antiqua" w:hAnsi="Book Antiqua" w:cs="Book Antiqua"/>
          <w:color w:val="000000"/>
        </w:rPr>
        <w:t>-</w:t>
      </w:r>
      <w:r>
        <w:rPr>
          <w:rFonts w:ascii="Book Antiqua" w:eastAsia="Book Antiqua" w:hAnsi="Book Antiqua" w:cs="Book Antiqua"/>
          <w:color w:val="000000"/>
        </w:rPr>
        <w:t>STAT</w:t>
      </w:r>
      <w:r w:rsidR="0008388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51778CB2" w14:textId="77777777" w:rsidR="00383670" w:rsidRDefault="00383670">
      <w:pPr>
        <w:spacing w:line="360" w:lineRule="auto"/>
        <w:jc w:val="both"/>
      </w:pPr>
    </w:p>
    <w:p w14:paraId="6980963F" w14:textId="41BA4F49" w:rsidR="00A77B3E" w:rsidRDefault="0027494A">
      <w:pPr>
        <w:spacing w:line="360" w:lineRule="auto"/>
        <w:jc w:val="both"/>
      </w:pPr>
      <w:r w:rsidRPr="00383670">
        <w:rPr>
          <w:rFonts w:ascii="Book Antiqua" w:eastAsia="Book Antiqua" w:hAnsi="Book Antiqua" w:cs="Book Antiqua"/>
          <w:b/>
          <w:bCs/>
          <w:color w:val="000000"/>
        </w:rPr>
        <w:t>High-mobility</w:t>
      </w:r>
      <w:r w:rsidR="00D57EE4" w:rsidRPr="00383670">
        <w:rPr>
          <w:rFonts w:ascii="Book Antiqua" w:eastAsia="Book Antiqua" w:hAnsi="Book Antiqua" w:cs="Book Antiqua"/>
          <w:b/>
          <w:bCs/>
          <w:color w:val="000000"/>
        </w:rPr>
        <w:t xml:space="preserve"> </w:t>
      </w:r>
      <w:r w:rsidRPr="00383670">
        <w:rPr>
          <w:rFonts w:ascii="Book Antiqua" w:eastAsia="Book Antiqua" w:hAnsi="Book Antiqua" w:cs="Book Antiqua"/>
          <w:b/>
          <w:bCs/>
          <w:color w:val="000000"/>
        </w:rPr>
        <w:t>group</w:t>
      </w:r>
      <w:r w:rsidR="00D57EE4" w:rsidRPr="00383670">
        <w:rPr>
          <w:rFonts w:ascii="Book Antiqua" w:eastAsia="Book Antiqua" w:hAnsi="Book Antiqua" w:cs="Book Antiqua"/>
          <w:b/>
          <w:bCs/>
          <w:color w:val="000000"/>
        </w:rPr>
        <w:t xml:space="preserve"> </w:t>
      </w:r>
      <w:r w:rsidRPr="00383670">
        <w:rPr>
          <w:rFonts w:ascii="Book Antiqua" w:eastAsia="Book Antiqua" w:hAnsi="Book Antiqua" w:cs="Book Antiqua"/>
          <w:b/>
          <w:bCs/>
          <w:color w:val="000000"/>
        </w:rPr>
        <w:t>box-1</w:t>
      </w:r>
      <w:r w:rsidR="00383670" w:rsidRPr="00383670">
        <w:rPr>
          <w:rFonts w:hint="eastAsia"/>
          <w:b/>
          <w:bCs/>
          <w:lang w:eastAsia="zh-CN"/>
        </w:rPr>
        <w:t>:</w:t>
      </w:r>
      <w:r w:rsidR="00383670">
        <w:rPr>
          <w:lang w:eastAsia="zh-CN"/>
        </w:rPr>
        <w:t xml:space="preserve"> </w:t>
      </w:r>
      <w:r>
        <w:rPr>
          <w:rFonts w:ascii="Book Antiqua" w:eastAsia="Book Antiqua" w:hAnsi="Book Antiqua" w:cs="Book Antiqua"/>
          <w:color w:val="000000"/>
          <w:shd w:val="clear" w:color="auto" w:fill="FFFFFF"/>
        </w:rPr>
        <w:t>High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mobility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B1</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(HMGB1)</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conserved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nuclear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widely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distributed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mammalian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Mechanically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necrotic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HMGB1</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nucleus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extracellularly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inflammatory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response.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coexistence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macrophages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nuclear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macrophages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inflammatory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response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necrosis</w:t>
      </w:r>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Ethyl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pyruvate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effect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box</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mobility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group,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HMGB1</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510E44E" w14:textId="1BF1D694" w:rsidR="00A77B3E" w:rsidRDefault="0027494A" w:rsidP="003836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1D5F11">
        <w:rPr>
          <w:rFonts w:ascii="Book Antiqua" w:eastAsia="Book Antiqua" w:hAnsi="Book Antiqua" w:cs="Book Antiqua"/>
          <w:color w:val="000000"/>
        </w:rPr>
        <w:t>. T</w:t>
      </w:r>
      <w:r>
        <w:rPr>
          <w:rFonts w:ascii="Book Antiqua" w:eastAsia="Book Antiqua" w:hAnsi="Book Antiqua" w:cs="Book Antiqua"/>
          <w:color w:val="000000"/>
        </w:rPr>
        <w: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remove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toxic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biologically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vicious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1D5F11">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called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MODS</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w:t>
      </w:r>
    </w:p>
    <w:p w14:paraId="74C76D1B" w14:textId="77777777" w:rsidR="00383670" w:rsidRDefault="00383670" w:rsidP="00383670">
      <w:pPr>
        <w:spacing w:line="360" w:lineRule="auto"/>
        <w:jc w:val="both"/>
      </w:pPr>
    </w:p>
    <w:p w14:paraId="741329A6" w14:textId="1C40DB87" w:rsidR="00A77B3E" w:rsidRPr="00383670" w:rsidRDefault="0027494A">
      <w:pPr>
        <w:spacing w:line="360" w:lineRule="auto"/>
        <w:jc w:val="both"/>
        <w:rPr>
          <w:b/>
          <w:bCs/>
        </w:rPr>
      </w:pPr>
      <w:r w:rsidRPr="00383670">
        <w:rPr>
          <w:rFonts w:ascii="Book Antiqua" w:eastAsia="Book Antiqua" w:hAnsi="Book Antiqua" w:cs="Book Antiqua"/>
          <w:b/>
          <w:bCs/>
          <w:i/>
          <w:color w:val="000000"/>
        </w:rPr>
        <w:t>Microcirculation</w:t>
      </w:r>
      <w:r w:rsidR="00D57EE4" w:rsidRPr="00383670">
        <w:rPr>
          <w:rFonts w:ascii="Book Antiqua" w:eastAsia="Book Antiqua" w:hAnsi="Book Antiqua" w:cs="Book Antiqua"/>
          <w:b/>
          <w:bCs/>
          <w:i/>
          <w:color w:val="000000"/>
        </w:rPr>
        <w:t xml:space="preserve"> </w:t>
      </w:r>
      <w:r w:rsidRPr="00383670">
        <w:rPr>
          <w:rFonts w:ascii="Book Antiqua" w:eastAsia="Book Antiqua" w:hAnsi="Book Antiqua" w:cs="Book Antiqua"/>
          <w:b/>
          <w:bCs/>
          <w:i/>
          <w:color w:val="000000"/>
        </w:rPr>
        <w:t>disturbances</w:t>
      </w:r>
    </w:p>
    <w:p w14:paraId="1E31B0AE" w14:textId="4AE936D9" w:rsidR="00A77B3E" w:rsidRDefault="0027494A">
      <w:pPr>
        <w:spacing w:line="360" w:lineRule="auto"/>
        <w:jc w:val="both"/>
      </w:pP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early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microcirculation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combined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insufficient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volume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vasoactive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substances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insufficient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circulation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flow</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mitochondrial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synthesis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phosphorylation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cytochrome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decreased</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Endothelin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roles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flow,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TXA2/PGI2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pair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vasodilator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imbalances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D5F11">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vasomotor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microthromboses,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occlusion</w:t>
      </w:r>
      <w:r w:rsidR="001D5F11">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TXA2/PGI2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ET/NO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vascular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endothelial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1D5F11">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arachidonic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acid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thromboxane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(TXA2)</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prostacyclin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(PGI2),</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described</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w:t>
      </w:r>
    </w:p>
    <w:p w14:paraId="7353C1EC" w14:textId="465EB3FE" w:rsidR="00A77B3E" w:rsidRDefault="0027494A" w:rsidP="005574E6">
      <w:pPr>
        <w:spacing w:line="360" w:lineRule="auto"/>
        <w:ind w:firstLineChars="100" w:firstLine="240"/>
        <w:jc w:val="both"/>
      </w:pP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known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D57EE4">
        <w:rPr>
          <w:rFonts w:ascii="Book Antiqua" w:eastAsia="Book Antiqua" w:hAnsi="Book Antiqua" w:cs="Book Antiqua"/>
          <w:color w:val="000000"/>
        </w:rPr>
        <w:t xml:space="preserve"> </w:t>
      </w:r>
      <w:r w:rsidR="005574E6">
        <w:rPr>
          <w:rFonts w:ascii="Book Antiqua" w:eastAsia="Book Antiqua" w:hAnsi="Book Antiqua" w:cs="Book Antiqua"/>
          <w:color w:val="000000"/>
        </w:rPr>
        <w:t>TF</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III,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CD142,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gene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extravascular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w:t>
      </w:r>
      <w:r w:rsidR="005574E6">
        <w:rPr>
          <w:rFonts w:ascii="Book Antiqua" w:eastAsia="Book Antiqua" w:hAnsi="Book Antiqua" w:cs="Book Antiqua"/>
          <w:color w:val="000000"/>
        </w:rPr>
        <w: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initiator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VII</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fibrinolytic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fibrinolytic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insufficient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LPS,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w:t>
      </w:r>
      <w:r w:rsidR="005574E6">
        <w:rPr>
          <w:rFonts w:ascii="Book Antiqua" w:eastAsia="Book Antiqua" w:hAnsi="Book Antiqua" w:cs="Book Antiqua"/>
          <w:color w:val="000000"/>
        </w:rPr>
        <w:t>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microparticles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(TF-mps)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alleviated</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disturbances.</w:t>
      </w:r>
    </w:p>
    <w:p w14:paraId="6F437C35" w14:textId="697885E5" w:rsidR="00A77B3E" w:rsidRDefault="005574E6" w:rsidP="005574E6">
      <w:pPr>
        <w:spacing w:line="360" w:lineRule="auto"/>
        <w:ind w:firstLineChars="100" w:firstLine="240"/>
        <w:jc w:val="both"/>
      </w:pPr>
      <w:r>
        <w:rPr>
          <w:rFonts w:ascii="Book Antiqua" w:eastAsia="Book Antiqua" w:hAnsi="Book Antiqua" w:cs="Book Antiqua"/>
          <w:color w:val="000000"/>
        </w:rPr>
        <w:t>Fibrinogen-like protein 2 (</w:t>
      </w:r>
      <w:r w:rsidR="0027494A">
        <w:rPr>
          <w:rFonts w:ascii="Book Antiqua" w:eastAsia="Book Antiqua" w:hAnsi="Book Antiqua" w:cs="Book Antiqua"/>
          <w:color w:val="000000"/>
        </w:rPr>
        <w:t>FGL2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70</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kDa</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glycoprotein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belongs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fibrinogen-related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superfamily</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coagulation,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adhesion</w:t>
      </w:r>
      <w:r w:rsidR="00103E15">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transendothelial</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migration</w:t>
      </w:r>
      <w:r w:rsidR="0027494A">
        <w:rPr>
          <w:rFonts w:ascii="Book Antiqua" w:eastAsia="Book Antiqua" w:hAnsi="Book Antiqua" w:cs="Book Antiqua"/>
          <w:color w:val="000000"/>
          <w:szCs w:val="30"/>
          <w:vertAlign w:val="superscript"/>
        </w:rPr>
        <w:t>[44]</w:t>
      </w:r>
      <w:r w:rsidR="0027494A">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the</w:t>
      </w:r>
      <w:r w:rsidR="00D57EE4">
        <w:rPr>
          <w:rStyle w:val="a"/>
          <w:rFonts w:ascii="Book Antiqua" w:eastAsia="Book Antiqua" w:hAnsi="Book Antiqua" w:cs="Book Antiqua"/>
          <w:b/>
          <w:bCs/>
          <w:i/>
          <w:iCs/>
          <w:color w:val="000000"/>
        </w:rPr>
        <w:t xml:space="preserve"> </w:t>
      </w:r>
      <w:r w:rsidR="0027494A">
        <w:rPr>
          <w:rFonts w:ascii="Book Antiqua" w:eastAsia="Book Antiqua" w:hAnsi="Book Antiqua" w:cs="Book Antiqua"/>
          <w:color w:val="000000"/>
        </w:rPr>
        <w:t>FGL2</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prothrombin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gene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protein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upregulated.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Fgl2</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prothrombin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development</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microthromboses,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disturbance</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eventually</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sidR="0027494A">
        <w:rPr>
          <w:rFonts w:ascii="Book Antiqua" w:eastAsia="Book Antiqua" w:hAnsi="Book Antiqua" w:cs="Book Antiqua"/>
          <w:color w:val="000000"/>
        </w:rPr>
        <w:t>injury</w:t>
      </w:r>
      <w:r w:rsidR="0027494A">
        <w:rPr>
          <w:rFonts w:ascii="Book Antiqua" w:eastAsia="Book Antiqua" w:hAnsi="Book Antiqua" w:cs="Book Antiqua"/>
          <w:color w:val="000000"/>
          <w:szCs w:val="30"/>
          <w:vertAlign w:val="superscript"/>
        </w:rPr>
        <w:t>[45]</w:t>
      </w:r>
      <w:r w:rsidR="0027494A">
        <w:rPr>
          <w:rFonts w:ascii="Book Antiqua" w:eastAsia="Book Antiqua" w:hAnsi="Book Antiqua" w:cs="Book Antiqua"/>
          <w:color w:val="000000"/>
        </w:rPr>
        <w:t>.</w:t>
      </w:r>
    </w:p>
    <w:p w14:paraId="0B00F8AA" w14:textId="4FB59EF2" w:rsidR="00A77B3E" w:rsidRDefault="0027494A" w:rsidP="005574E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Disturbance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supply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organs</w:t>
      </w:r>
      <w:r w:rsidR="00103E15">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worsen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p>
    <w:p w14:paraId="0E6BFFDA" w14:textId="77777777" w:rsidR="005574E6" w:rsidRDefault="005574E6" w:rsidP="005574E6">
      <w:pPr>
        <w:spacing w:line="360" w:lineRule="auto"/>
        <w:jc w:val="both"/>
      </w:pPr>
    </w:p>
    <w:p w14:paraId="3F504B87" w14:textId="5B57ED01" w:rsidR="00A77B3E" w:rsidRPr="005574E6" w:rsidRDefault="0027494A">
      <w:pPr>
        <w:spacing w:line="360" w:lineRule="auto"/>
        <w:jc w:val="both"/>
        <w:rPr>
          <w:b/>
          <w:bCs/>
        </w:rPr>
      </w:pPr>
      <w:r w:rsidRPr="005574E6">
        <w:rPr>
          <w:rFonts w:ascii="Book Antiqua" w:eastAsia="Book Antiqua" w:hAnsi="Book Antiqua" w:cs="Book Antiqua"/>
          <w:b/>
          <w:bCs/>
          <w:i/>
          <w:color w:val="000000"/>
        </w:rPr>
        <w:t>Oxidative</w:t>
      </w:r>
      <w:r w:rsidR="00D57EE4" w:rsidRPr="005574E6">
        <w:rPr>
          <w:rFonts w:ascii="Book Antiqua" w:eastAsia="Book Antiqua" w:hAnsi="Book Antiqua" w:cs="Book Antiqua"/>
          <w:b/>
          <w:bCs/>
          <w:i/>
          <w:color w:val="000000"/>
        </w:rPr>
        <w:t xml:space="preserve"> </w:t>
      </w:r>
      <w:r w:rsidRPr="005574E6">
        <w:rPr>
          <w:rFonts w:ascii="Book Antiqua" w:eastAsia="Book Antiqua" w:hAnsi="Book Antiqua" w:cs="Book Antiqua"/>
          <w:b/>
          <w:bCs/>
          <w:i/>
          <w:color w:val="000000"/>
        </w:rPr>
        <w:t>stress</w:t>
      </w:r>
    </w:p>
    <w:p w14:paraId="066E559C" w14:textId="4920E63F" w:rsidR="00A77B3E" w:rsidRDefault="0027494A">
      <w:pPr>
        <w:spacing w:line="360" w:lineRule="auto"/>
        <w:jc w:val="both"/>
      </w:pPr>
      <w:r>
        <w:rPr>
          <w:rFonts w:ascii="Book Antiqua" w:eastAsia="Book Antiqua" w:hAnsi="Book Antiqua" w:cs="Book Antiqua"/>
          <w:color w:val="000000"/>
        </w:rPr>
        <w:t>Oxidative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toward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intermediates.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radicals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Reactive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oxygen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oxygen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peroxides</w:t>
      </w:r>
      <w:r w:rsidR="00103E15">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oxygen-containing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free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radicals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w:t>
      </w:r>
      <w:r>
        <w:rPr>
          <w:rFonts w:ascii="Book Antiqua" w:eastAsia="Book Antiqua" w:hAnsi="Book Antiqua" w:cs="Book Antiqua"/>
          <w:color w:val="000000"/>
        </w:rPr>
        <w:t>OFRs</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byproduct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biological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aerobic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Under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their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w:t>
      </w:r>
      <w:bookmarkStart w:id="21" w:name="OLE_LINK20"/>
      <w:r>
        <w:rPr>
          <w:rFonts w:ascii="Book Antiqua" w:eastAsia="Book Antiqua" w:hAnsi="Book Antiqua" w:cs="Book Antiqua"/>
          <w:color w:val="000000"/>
        </w:rPr>
        <w:t>ndogenous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animal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experimental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large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amount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earl</w:t>
      </w:r>
      <w:bookmarkEnd w:id="21"/>
      <w:r>
        <w:rPr>
          <w:rFonts w:ascii="Book Antiqua" w:eastAsia="Book Antiqua" w:hAnsi="Book Antiqua" w:cs="Book Antiqua"/>
          <w:color w:val="000000"/>
          <w:shd w:val="clear" w:color="auto" w:fill="FFFFFF"/>
        </w:rPr>
        <w: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duct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obstruction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rats</w:t>
      </w:r>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attack</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biofilms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Excessive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oxidize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solute,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DNA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macromolecules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nucleus.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leukocytes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intrinsic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defense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cytoskeletal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alterations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acinar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destruction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cytoskeleton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interferes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transport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digestive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enzymes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digestive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enzymes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prematurely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acinar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fragmentation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leakage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enzymes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capillary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endothelium,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capillary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permeability,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edema.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Malondialdehyde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(MDA)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oxidation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interacting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degree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oxidative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DNA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reactions,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DNA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structure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cell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hepatocytes.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accumulation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mitochondrial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permeability,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apoptosis-related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cytokines,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cytochrome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apoptosis-inducing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103E15">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endonuclease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apoptosis.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animal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experiments,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researchers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caerulein-induced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activity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superoxide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dismutase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decreased</w:t>
      </w:r>
      <w:r>
        <w:rPr>
          <w:rFonts w:ascii="Book Antiqua" w:eastAsia="Book Antiqua" w:hAnsi="Book Antiqua" w:cs="Book Antiqua"/>
          <w:color w:val="000000"/>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Studies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mediate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peroxidation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Caerulein-induced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accompanied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findings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peroxidation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enhanced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pancreatic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Therefore,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peroxidation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oxidative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Oxidative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hepatocyte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apoptosis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variety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regulatory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mitogen-activated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kinase</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(MAPK),</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caspase,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Bcl-2</w:t>
      </w:r>
      <w:r w:rsidR="00103E15">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death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(DR)</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NLRP3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NLRP3</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NLRP3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bodies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IL-1β</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51D6F3CC" w14:textId="0E2DD32F" w:rsidR="00A77B3E" w:rsidRDefault="0027494A" w:rsidP="005574E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Based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oxidative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antioxidant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melatonin,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thalidomide,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carvol,</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ascorbic</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acid,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N-acetylcysteine</w:t>
      </w:r>
      <w:r w:rsidR="00103E15">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L-cysteine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ameliorate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Pr>
          <w:rFonts w:ascii="Book Antiqua" w:eastAsia="Book Antiqua" w:hAnsi="Book Antiqua" w:cs="Book Antiqua"/>
          <w:color w:val="000000"/>
          <w:szCs w:val="30"/>
          <w:vertAlign w:val="superscript"/>
        </w:rPr>
        <w:t>[57,61-64]</w:t>
      </w:r>
      <w:r>
        <w:rPr>
          <w:rFonts w:ascii="Book Antiqua" w:eastAsia="Book Antiqua" w:hAnsi="Book Antiqua" w:cs="Book Antiqua"/>
          <w:color w:val="000000"/>
        </w:rPr>
        <w:t>.</w:t>
      </w:r>
    </w:p>
    <w:p w14:paraId="6E0948BF" w14:textId="77777777" w:rsidR="005574E6" w:rsidRDefault="005574E6" w:rsidP="005574E6">
      <w:pPr>
        <w:spacing w:line="360" w:lineRule="auto"/>
        <w:jc w:val="both"/>
      </w:pPr>
    </w:p>
    <w:p w14:paraId="3E53C6CE" w14:textId="77777777" w:rsidR="00A77B3E" w:rsidRPr="005574E6" w:rsidRDefault="0027494A">
      <w:pPr>
        <w:spacing w:line="360" w:lineRule="auto"/>
        <w:jc w:val="both"/>
        <w:rPr>
          <w:b/>
          <w:bCs/>
        </w:rPr>
      </w:pPr>
      <w:r w:rsidRPr="005574E6">
        <w:rPr>
          <w:rFonts w:ascii="Book Antiqua" w:eastAsia="Book Antiqua" w:hAnsi="Book Antiqua" w:cs="Book Antiqua"/>
          <w:b/>
          <w:bCs/>
          <w:i/>
          <w:color w:val="000000"/>
        </w:rPr>
        <w:t>Endotoxin</w:t>
      </w:r>
    </w:p>
    <w:p w14:paraId="2EFEA3AE" w14:textId="45406D01" w:rsidR="00A77B3E" w:rsidRDefault="002749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103E15">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flora,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enters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invades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phospholipase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phospholipid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radicals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lipid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interfering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(TLR4)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transforming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β1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(TGF-β1)</w:t>
      </w:r>
      <w:r w:rsidR="00103E15">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p38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MAPK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PALI</w:t>
      </w:r>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w:t>
      </w:r>
    </w:p>
    <w:p w14:paraId="1D7BE71F" w14:textId="77777777" w:rsidR="005574E6" w:rsidRDefault="005574E6">
      <w:pPr>
        <w:spacing w:line="360" w:lineRule="auto"/>
        <w:jc w:val="both"/>
      </w:pPr>
    </w:p>
    <w:p w14:paraId="79DA11B0" w14:textId="7EAD03D2" w:rsidR="00A77B3E" w:rsidRPr="005574E6" w:rsidRDefault="0027494A">
      <w:pPr>
        <w:spacing w:line="360" w:lineRule="auto"/>
        <w:jc w:val="both"/>
        <w:rPr>
          <w:b/>
          <w:bCs/>
        </w:rPr>
      </w:pPr>
      <w:r w:rsidRPr="005574E6">
        <w:rPr>
          <w:rFonts w:ascii="Book Antiqua" w:eastAsia="Book Antiqua" w:hAnsi="Book Antiqua" w:cs="Book Antiqua"/>
          <w:b/>
          <w:bCs/>
          <w:i/>
          <w:color w:val="000000"/>
        </w:rPr>
        <w:t>Signaling</w:t>
      </w:r>
      <w:r w:rsidR="00D57EE4" w:rsidRPr="005574E6">
        <w:rPr>
          <w:rFonts w:ascii="Book Antiqua" w:eastAsia="Book Antiqua" w:hAnsi="Book Antiqua" w:cs="Book Antiqua"/>
          <w:b/>
          <w:bCs/>
          <w:i/>
          <w:color w:val="000000"/>
        </w:rPr>
        <w:t xml:space="preserve"> </w:t>
      </w:r>
      <w:r w:rsidRPr="005574E6">
        <w:rPr>
          <w:rFonts w:ascii="Book Antiqua" w:eastAsia="Book Antiqua" w:hAnsi="Book Antiqua" w:cs="Book Antiqua"/>
          <w:b/>
          <w:bCs/>
          <w:i/>
          <w:color w:val="000000"/>
        </w:rPr>
        <w:t>pathways</w:t>
      </w:r>
    </w:p>
    <w:p w14:paraId="3DE59814" w14:textId="2B8820FE" w:rsidR="00A77B3E" w:rsidRDefault="002749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refer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(called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ligands)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neurotransmitters</w:t>
      </w:r>
      <w:r w:rsidR="00103E15">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small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JAKSTAT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P38MAPK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p>
    <w:p w14:paraId="76C92EAD" w14:textId="77777777" w:rsidR="00813D0D" w:rsidRDefault="00813D0D">
      <w:pPr>
        <w:spacing w:line="360" w:lineRule="auto"/>
        <w:jc w:val="both"/>
      </w:pPr>
    </w:p>
    <w:p w14:paraId="4E4B360C" w14:textId="6C113D8E" w:rsidR="00A77B3E" w:rsidRDefault="0027494A">
      <w:pPr>
        <w:spacing w:line="360" w:lineRule="auto"/>
        <w:jc w:val="both"/>
        <w:rPr>
          <w:rFonts w:ascii="Book Antiqua" w:eastAsia="Book Antiqua" w:hAnsi="Book Antiqua" w:cs="Book Antiqua"/>
          <w:color w:val="000000"/>
        </w:rPr>
      </w:pPr>
      <w:r w:rsidRPr="00813D0D">
        <w:rPr>
          <w:rFonts w:ascii="Book Antiqua" w:eastAsia="Book Antiqua" w:hAnsi="Book Antiqua" w:cs="Book Antiqua"/>
          <w:b/>
          <w:bCs/>
          <w:color w:val="000000"/>
        </w:rPr>
        <w:t>NF-κB</w:t>
      </w:r>
      <w:r w:rsidR="00813D0D">
        <w:rPr>
          <w:rFonts w:hint="eastAsia"/>
          <w:b/>
          <w:bCs/>
          <w:lang w:eastAsia="zh-CN"/>
        </w:rPr>
        <w:t>:</w:t>
      </w:r>
      <w:r w:rsidR="00813D0D">
        <w:rPr>
          <w:b/>
          <w:bCs/>
          <w:lang w:eastAsia="zh-CN"/>
        </w:rPr>
        <w:t xml:space="preserve"> </w:t>
      </w:r>
      <w:r>
        <w:rPr>
          <w:rFonts w:ascii="Book Antiqua" w:eastAsia="Book Antiqua" w:hAnsi="Book Antiqua" w:cs="Book Antiqua"/>
          <w:color w:val="000000"/>
        </w:rPr>
        <w:t>NF-kB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NF-κB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immune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NF-κB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key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become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target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drug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NF-kB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upregulating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Fas/FasL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NF-κB-dependent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Fas/FasL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Fas/FasL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6C7354FD" w14:textId="77777777" w:rsidR="00813D0D" w:rsidRPr="00813D0D" w:rsidRDefault="00813D0D">
      <w:pPr>
        <w:spacing w:line="360" w:lineRule="auto"/>
        <w:jc w:val="both"/>
        <w:rPr>
          <w:b/>
          <w:bCs/>
        </w:rPr>
      </w:pPr>
    </w:p>
    <w:p w14:paraId="660D292A" w14:textId="2A5F50E5" w:rsidR="00A77B3E" w:rsidRPr="00813D0D" w:rsidRDefault="0027494A">
      <w:pPr>
        <w:spacing w:line="360" w:lineRule="auto"/>
        <w:jc w:val="both"/>
        <w:rPr>
          <w:b/>
          <w:bCs/>
        </w:rPr>
      </w:pPr>
      <w:r w:rsidRPr="00813D0D">
        <w:rPr>
          <w:rFonts w:ascii="Book Antiqua" w:eastAsia="Book Antiqua" w:hAnsi="Book Antiqua" w:cs="Book Antiqua"/>
          <w:b/>
          <w:bCs/>
          <w:color w:val="000000"/>
        </w:rPr>
        <w:t>JAK-STAT</w:t>
      </w:r>
      <w:r w:rsidR="00813D0D">
        <w:rPr>
          <w:rFonts w:ascii="Book Antiqua" w:eastAsia="Book Antiqua" w:hAnsi="Book Antiqua" w:cs="Book Antiqua"/>
          <w:b/>
          <w:bCs/>
          <w:color w:val="000000"/>
        </w:rPr>
        <w:t>:</w:t>
      </w:r>
      <w:r w:rsidR="00813D0D">
        <w:rPr>
          <w:rFonts w:hint="eastAsia"/>
          <w:b/>
          <w:bCs/>
          <w:lang w:eastAsia="zh-CN"/>
        </w:rPr>
        <w:t xml:space="preserve"> </w:t>
      </w:r>
      <w:r w:rsidR="008743D7">
        <w:rPr>
          <w:b/>
          <w:bCs/>
          <w:lang w:eastAsia="zh-CN"/>
        </w:rPr>
        <w:t xml:space="preserve">The </w:t>
      </w:r>
      <w:r>
        <w:rPr>
          <w:rFonts w:ascii="Book Antiqua" w:eastAsia="Book Antiqua" w:hAnsi="Book Antiqua" w:cs="Book Antiqua"/>
          <w:color w:val="000000"/>
        </w:rPr>
        <w:t>JAK-STAT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immune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transmission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simple,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namely,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tyrosine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kinase-related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tyrosine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kinase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21F10F0B" w14:textId="20668086" w:rsidR="00A77B3E" w:rsidRDefault="0027494A" w:rsidP="00813D0D">
      <w:pPr>
        <w:spacing w:line="360" w:lineRule="auto"/>
        <w:ind w:firstLineChars="100" w:firstLine="240"/>
        <w:jc w:val="both"/>
      </w:pP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w:t>
      </w:r>
      <w:r w:rsidR="008743D7">
        <w:rPr>
          <w:rFonts w:ascii="Book Antiqua" w:eastAsia="Book Antiqua" w:hAnsi="Book Antiqua" w:cs="Book Antiqua"/>
          <w:color w:val="000000"/>
        </w:rPr>
        <w:t>-</w:t>
      </w:r>
      <w:r>
        <w:rPr>
          <w:rFonts w:ascii="Book Antiqua" w:eastAsia="Book Antiqua" w:hAnsi="Book Antiqua" w:cs="Book Antiqua"/>
          <w:color w:val="000000"/>
        </w:rPr>
        <w:t>STAT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8743D7">
        <w:rPr>
          <w:rFonts w:ascii="Book Antiqua" w:eastAsia="Book Antiqua" w:hAnsi="Book Antiqua" w:cs="Book Antiqua"/>
          <w:color w:val="000000"/>
        </w:rPr>
        <w:t xml:space="preserve"> 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constitutes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major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found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4%</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sodium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taurocholate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cholangiopancreatic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STAT3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AG490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group,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AG490</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effectively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inhibited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JAK2</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STAT3</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phosphorylation,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STAT3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JAK2/STAT3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gene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IL-6</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37DAEA38" w14:textId="77777777" w:rsidR="00A77B3E" w:rsidRDefault="00A77B3E">
      <w:pPr>
        <w:spacing w:line="360" w:lineRule="auto"/>
        <w:jc w:val="both"/>
      </w:pPr>
    </w:p>
    <w:p w14:paraId="280DA379" w14:textId="51B85765" w:rsidR="00A77B3E" w:rsidRDefault="0027494A">
      <w:pPr>
        <w:spacing w:line="360" w:lineRule="auto"/>
        <w:jc w:val="both"/>
        <w:rPr>
          <w:rFonts w:ascii="Book Antiqua" w:eastAsia="Book Antiqua" w:hAnsi="Book Antiqua" w:cs="Book Antiqua"/>
          <w:color w:val="000000"/>
          <w:shd w:val="clear" w:color="auto" w:fill="FFFFFF"/>
        </w:rPr>
      </w:pPr>
      <w:r w:rsidRPr="00813D0D">
        <w:rPr>
          <w:rFonts w:ascii="Book Antiqua" w:eastAsia="Book Antiqua" w:hAnsi="Book Antiqua" w:cs="Book Antiqua"/>
          <w:b/>
          <w:bCs/>
          <w:color w:val="000000"/>
        </w:rPr>
        <w:t>P38</w:t>
      </w:r>
      <w:r w:rsidR="00D57EE4" w:rsidRPr="00813D0D">
        <w:rPr>
          <w:rFonts w:ascii="Book Antiqua" w:eastAsia="Book Antiqua" w:hAnsi="Book Antiqua" w:cs="Book Antiqua"/>
          <w:b/>
          <w:bCs/>
          <w:color w:val="000000"/>
        </w:rPr>
        <w:t xml:space="preserve"> </w:t>
      </w:r>
      <w:r w:rsidRPr="00813D0D">
        <w:rPr>
          <w:rFonts w:ascii="Book Antiqua" w:eastAsia="Book Antiqua" w:hAnsi="Book Antiqua" w:cs="Book Antiqua"/>
          <w:b/>
          <w:bCs/>
          <w:color w:val="000000"/>
        </w:rPr>
        <w:t>MAPK</w:t>
      </w:r>
      <w:r w:rsidR="00813D0D">
        <w:rPr>
          <w:rFonts w:ascii="Book Antiqua" w:eastAsia="Book Antiqua" w:hAnsi="Book Antiqua" w:cs="Book Antiqua"/>
          <w:b/>
          <w:bCs/>
          <w:color w:val="000000"/>
        </w:rPr>
        <w:t>s</w:t>
      </w:r>
      <w:r w:rsidR="00813D0D">
        <w:rPr>
          <w:rFonts w:hint="eastAsia"/>
          <w:b/>
          <w:bCs/>
          <w:lang w:eastAsia="zh-CN"/>
        </w:rPr>
        <w:t>:</w:t>
      </w:r>
      <w:r w:rsidR="00813D0D">
        <w:rPr>
          <w:b/>
          <w:bCs/>
          <w:lang w:eastAsia="zh-CN"/>
        </w:rPr>
        <w:t xml:space="preserve"> </w:t>
      </w:r>
      <w:r>
        <w:rPr>
          <w:rFonts w:ascii="Book Antiqua" w:eastAsia="Book Antiqua" w:hAnsi="Book Antiqua" w:cs="Book Antiqua"/>
          <w:color w:val="000000"/>
        </w:rPr>
        <w:t>P38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MAPKs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family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MAPKs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stimuli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ultraviolet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shock</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osmotic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shock)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p38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MAPK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satellite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stem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p38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MAPK</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pathogenesis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SAP</w:t>
      </w:r>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P38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kinase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modulates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pathway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amplify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cytokines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activating</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p38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MAPK,</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activation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p38</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MAPK</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KCs</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regulatory</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57E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SAP</w:t>
      </w:r>
      <w:r>
        <w:rPr>
          <w:rFonts w:ascii="Book Antiqua" w:eastAsia="Book Antiqua" w:hAnsi="Book Antiqua" w:cs="Book Antiqua"/>
          <w:color w:val="000000"/>
          <w:szCs w:val="30"/>
          <w:shd w:val="clear" w:color="auto" w:fill="FFFFFF"/>
          <w:vertAlign w:val="superscript"/>
        </w:rPr>
        <w:t>[79,80]</w:t>
      </w:r>
      <w:r>
        <w:rPr>
          <w:rFonts w:ascii="Book Antiqua" w:eastAsia="Book Antiqua" w:hAnsi="Book Antiqua" w:cs="Book Antiqua"/>
          <w:color w:val="000000"/>
          <w:shd w:val="clear" w:color="auto" w:fill="FFFFFF"/>
        </w:rPr>
        <w:t>.</w:t>
      </w:r>
    </w:p>
    <w:p w14:paraId="59DC5A30" w14:textId="77777777" w:rsidR="00813D0D" w:rsidRPr="00813D0D" w:rsidRDefault="00813D0D">
      <w:pPr>
        <w:spacing w:line="360" w:lineRule="auto"/>
        <w:jc w:val="both"/>
        <w:rPr>
          <w:b/>
          <w:bCs/>
        </w:rPr>
      </w:pPr>
    </w:p>
    <w:p w14:paraId="2E452277" w14:textId="6FC3CCC6" w:rsidR="00A77B3E" w:rsidRPr="00813D0D" w:rsidRDefault="0027494A">
      <w:pPr>
        <w:spacing w:line="360" w:lineRule="auto"/>
        <w:jc w:val="both"/>
        <w:rPr>
          <w:b/>
          <w:bCs/>
        </w:rPr>
      </w:pPr>
      <w:r w:rsidRPr="00813D0D">
        <w:rPr>
          <w:rFonts w:ascii="Book Antiqua" w:eastAsia="Book Antiqua" w:hAnsi="Book Antiqua" w:cs="Book Antiqua"/>
          <w:b/>
          <w:bCs/>
          <w:i/>
          <w:color w:val="000000"/>
        </w:rPr>
        <w:t>Hepatocyte</w:t>
      </w:r>
      <w:r w:rsidR="00D57EE4" w:rsidRPr="00813D0D">
        <w:rPr>
          <w:rFonts w:ascii="Book Antiqua" w:eastAsia="Book Antiqua" w:hAnsi="Book Antiqua" w:cs="Book Antiqua"/>
          <w:b/>
          <w:bCs/>
          <w:i/>
          <w:color w:val="000000"/>
        </w:rPr>
        <w:t xml:space="preserve"> </w:t>
      </w:r>
      <w:r w:rsidRPr="00813D0D">
        <w:rPr>
          <w:rFonts w:ascii="Book Antiqua" w:eastAsia="Book Antiqua" w:hAnsi="Book Antiqua" w:cs="Book Antiqua"/>
          <w:b/>
          <w:bCs/>
          <w:i/>
          <w:color w:val="000000"/>
        </w:rPr>
        <w:t>apoptosis</w:t>
      </w:r>
    </w:p>
    <w:p w14:paraId="2D47E9FA" w14:textId="27FDA2FF" w:rsidR="00A77B3E" w:rsidRDefault="0027494A">
      <w:pPr>
        <w:spacing w:line="360" w:lineRule="auto"/>
        <w:jc w:val="both"/>
      </w:pPr>
      <w:r>
        <w:rPr>
          <w:rFonts w:ascii="Book Antiqua" w:eastAsia="Book Antiqua" w:hAnsi="Book Antiqua" w:cs="Book Antiqua"/>
          <w:color w:val="000000"/>
        </w:rPr>
        <w:t>Hepatocyte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roles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Bax,</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Bcl-2,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IL-1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invertase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TGF-β</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have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reviewed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3AE7DEE2" w14:textId="04B21E44" w:rsidR="00A77B3E" w:rsidRDefault="0027494A" w:rsidP="00813D0D">
      <w:pPr>
        <w:spacing w:line="360" w:lineRule="auto"/>
        <w:ind w:firstLineChars="100" w:firstLine="240"/>
        <w:jc w:val="both"/>
      </w:pP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w:t>
      </w:r>
      <w:r w:rsidRPr="00FE74A7">
        <w:rPr>
          <w:rFonts w:ascii="Book Antiqua" w:eastAsia="Book Antiqua" w:hAnsi="Book Antiqua" w:cs="Book Antiqua"/>
          <w:color w:val="000000"/>
          <w:vertAlign w:val="superscript"/>
        </w:rPr>
        <w:t>2+</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endoplasmic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reticulum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organelle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large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813D0D">
        <w:rPr>
          <w:rFonts w:ascii="Book Antiqua" w:eastAsia="Book Antiqua" w:hAnsi="Book Antiqua" w:cs="Book Antiqua"/>
          <w:color w:val="000000"/>
        </w:rPr>
        <w:t>ER</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high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incorrectly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folded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813D0D">
        <w:rPr>
          <w:rFonts w:ascii="Book Antiqua" w:eastAsia="Book Antiqua" w:hAnsi="Book Antiqua" w:cs="Book Antiqua"/>
          <w:color w:val="000000"/>
        </w:rPr>
        <w:t>ER</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57EE4">
        <w:rPr>
          <w:rFonts w:ascii="Book Antiqua" w:eastAsia="Book Antiqua" w:hAnsi="Book Antiqua" w:cs="Book Antiqua"/>
          <w:color w:val="000000"/>
        </w:rPr>
        <w:t xml:space="preserve"> </w:t>
      </w:r>
      <w:r w:rsidR="00813D0D">
        <w:rPr>
          <w:rFonts w:ascii="Book Antiqua" w:eastAsia="Book Antiqua" w:hAnsi="Book Antiqua" w:cs="Book Antiqua"/>
          <w:color w:val="000000"/>
        </w:rPr>
        <w: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(ERS)</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from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plays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role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6C5E4D61" w14:textId="77777777" w:rsidR="00A77B3E" w:rsidRDefault="00A77B3E">
      <w:pPr>
        <w:spacing w:line="360" w:lineRule="auto"/>
        <w:jc w:val="both"/>
      </w:pPr>
    </w:p>
    <w:p w14:paraId="78CB74CD" w14:textId="522278BE" w:rsidR="00A77B3E" w:rsidRDefault="0027494A">
      <w:pPr>
        <w:spacing w:line="360" w:lineRule="auto"/>
        <w:jc w:val="both"/>
      </w:pPr>
      <w:r>
        <w:rPr>
          <w:rFonts w:ascii="Book Antiqua" w:eastAsia="Book Antiqua" w:hAnsi="Book Antiqua" w:cs="Book Antiqua"/>
          <w:b/>
          <w:caps/>
          <w:color w:val="000000"/>
          <w:u w:val="single"/>
        </w:rPr>
        <w:t>The</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clinical</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management</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D57EE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LIAAP</w:t>
      </w:r>
    </w:p>
    <w:p w14:paraId="304CD256" w14:textId="175D5CC3" w:rsidR="00A77B3E" w:rsidRDefault="0027494A">
      <w:pPr>
        <w:spacing w:line="360" w:lineRule="auto"/>
        <w:jc w:val="both"/>
      </w:pP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vital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fluid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local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degree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0E2DFC72" w14:textId="334BA9D4" w:rsidR="00A77B3E" w:rsidRDefault="0027494A" w:rsidP="00813D0D">
      <w:pPr>
        <w:spacing w:line="360" w:lineRule="auto"/>
        <w:ind w:firstLineChars="100" w:firstLine="240"/>
        <w:jc w:val="both"/>
      </w:pP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sodium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NF-κB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HMGB1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gene,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HMGB1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lethal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melatonin,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acid,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N-acetyl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cysteine</w:t>
      </w:r>
      <w:r w:rsidR="008743D7">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restoring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Recombinant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human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soluble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thrombomodulin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prostaglandin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Nilotinib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Heme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oxygenase-1</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When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57EE4">
        <w:rPr>
          <w:rFonts w:ascii="Book Antiqua" w:eastAsia="Book Antiqua" w:hAnsi="Book Antiqua" w:cs="Book Antiqua"/>
          <w:color w:val="000000"/>
        </w:rPr>
        <w:t xml:space="preserve"> </w:t>
      </w:r>
      <w:r w:rsidR="008743D7">
        <w:rPr>
          <w:rFonts w:ascii="Book Antiqua" w:eastAsia="Book Antiqua" w:hAnsi="Book Antiqua" w:cs="Book Antiqua"/>
          <w:color w:val="000000"/>
        </w:rPr>
        <w:t xml:space="preserve">by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kidney</w:t>
      </w:r>
      <w:r w:rsidR="00D57EE4">
        <w:rPr>
          <w:rFonts w:ascii="Book Antiqua" w:eastAsia="Book Antiqua" w:hAnsi="Book Antiqua" w:cs="Book Antiqua"/>
          <w:color w:val="000000"/>
        </w:rPr>
        <w:t xml:space="preserve"> </w:t>
      </w:r>
      <w:r w:rsidR="008743D7">
        <w:rPr>
          <w:rFonts w:ascii="Book Antiqua" w:eastAsia="Book Antiqua" w:hAnsi="Book Antiqua" w:cs="Book Antiqua"/>
          <w:color w:val="000000"/>
        </w:rPr>
        <w:t>injuries</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level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(VEGF)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recombinant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VEGF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kidney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cell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kidney</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Somatostatin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TNF-α</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mRNA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rats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w:t>
      </w:r>
      <w:r w:rsidR="00383670">
        <w:rPr>
          <w:rFonts w:ascii="Book Antiqua" w:eastAsia="Book Antiqua" w:hAnsi="Book Antiqua" w:cs="Book Antiqua"/>
          <w:color w:val="000000"/>
        </w:rPr>
        <w:t>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ALT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model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79CEE0E2" w14:textId="03664E6C" w:rsidR="00A77B3E" w:rsidRDefault="0027494A" w:rsidP="00813D0D">
      <w:pPr>
        <w:spacing w:line="360" w:lineRule="auto"/>
        <w:ind w:firstLineChars="100" w:firstLine="240"/>
        <w:jc w:val="both"/>
      </w:pPr>
      <w:r>
        <w:rPr>
          <w:rFonts w:ascii="Book Antiqua" w:eastAsia="Book Antiqua" w:hAnsi="Book Antiqua" w:cs="Book Antiqua"/>
          <w:color w:val="000000"/>
        </w:rPr>
        <w:t>Because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course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above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drugs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extrapancreatic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organs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also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method,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10964A38" w14:textId="77777777" w:rsidR="00A77B3E" w:rsidRDefault="00A77B3E">
      <w:pPr>
        <w:spacing w:line="360" w:lineRule="auto"/>
        <w:jc w:val="both"/>
      </w:pPr>
    </w:p>
    <w:p w14:paraId="70AA1398" w14:textId="77777777" w:rsidR="00A77B3E" w:rsidRDefault="0027494A">
      <w:pPr>
        <w:spacing w:line="360" w:lineRule="auto"/>
        <w:jc w:val="both"/>
      </w:pPr>
      <w:r>
        <w:rPr>
          <w:rFonts w:ascii="Book Antiqua" w:eastAsia="Book Antiqua" w:hAnsi="Book Antiqua" w:cs="Book Antiqua"/>
          <w:b/>
          <w:caps/>
          <w:color w:val="000000"/>
          <w:u w:val="single"/>
        </w:rPr>
        <w:t>CONCLUSION</w:t>
      </w:r>
    </w:p>
    <w:p w14:paraId="47BE9279" w14:textId="4F29AFD6" w:rsidR="00A77B3E" w:rsidRDefault="0027494A">
      <w:pPr>
        <w:spacing w:line="360" w:lineRule="auto"/>
        <w:jc w:val="both"/>
      </w:pPr>
      <w:bookmarkStart w:id="22" w:name="OLE_LINK11"/>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serum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cooperate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lead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new</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LIAAP</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found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proteomics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metabonomics,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needed.</w:t>
      </w:r>
    </w:p>
    <w:bookmarkEnd w:id="22"/>
    <w:p w14:paraId="6CF2BC62" w14:textId="77777777" w:rsidR="00A77B3E" w:rsidRDefault="00A77B3E">
      <w:pPr>
        <w:spacing w:line="360" w:lineRule="auto"/>
        <w:jc w:val="both"/>
      </w:pPr>
    </w:p>
    <w:p w14:paraId="3731DC69" w14:textId="77777777" w:rsidR="00A77B3E" w:rsidRDefault="0027494A">
      <w:pPr>
        <w:spacing w:line="360" w:lineRule="auto"/>
        <w:jc w:val="both"/>
      </w:pPr>
      <w:r>
        <w:rPr>
          <w:rFonts w:ascii="Book Antiqua" w:eastAsia="Book Antiqua" w:hAnsi="Book Antiqua" w:cs="Book Antiqua"/>
          <w:b/>
          <w:color w:val="000000"/>
        </w:rPr>
        <w:t>REFERENCES</w:t>
      </w:r>
    </w:p>
    <w:p w14:paraId="2F14D433" w14:textId="77777777" w:rsidR="00AE6E24" w:rsidRPr="00236FE7" w:rsidRDefault="00AE6E24" w:rsidP="00AE6E24">
      <w:pPr>
        <w:spacing w:line="360" w:lineRule="auto"/>
        <w:jc w:val="both"/>
        <w:rPr>
          <w:rFonts w:ascii="Book Antiqua" w:hAnsi="Book Antiqua"/>
        </w:rPr>
      </w:pPr>
      <w:bookmarkStart w:id="23" w:name="OLE_LINK12"/>
      <w:r w:rsidRPr="00236FE7">
        <w:rPr>
          <w:rFonts w:ascii="Book Antiqua" w:hAnsi="Book Antiqua"/>
        </w:rPr>
        <w:t xml:space="preserve">1 </w:t>
      </w:r>
      <w:r w:rsidRPr="00236FE7">
        <w:rPr>
          <w:rFonts w:ascii="Book Antiqua" w:hAnsi="Book Antiqua"/>
          <w:b/>
          <w:bCs/>
        </w:rPr>
        <w:t>Xiao AY</w:t>
      </w:r>
      <w:r w:rsidRPr="00236FE7">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sidRPr="00236FE7">
        <w:rPr>
          <w:rFonts w:ascii="Book Antiqua" w:hAnsi="Book Antiqua"/>
          <w:i/>
          <w:iCs/>
        </w:rPr>
        <w:t>Lancet Gastroenterol Hepatol</w:t>
      </w:r>
      <w:r w:rsidRPr="00236FE7">
        <w:rPr>
          <w:rFonts w:ascii="Book Antiqua" w:hAnsi="Book Antiqua"/>
        </w:rPr>
        <w:t xml:space="preserve"> 2016; </w:t>
      </w:r>
      <w:r w:rsidRPr="00236FE7">
        <w:rPr>
          <w:rFonts w:ascii="Book Antiqua" w:hAnsi="Book Antiqua"/>
          <w:b/>
          <w:bCs/>
        </w:rPr>
        <w:t>1</w:t>
      </w:r>
      <w:r w:rsidRPr="00236FE7">
        <w:rPr>
          <w:rFonts w:ascii="Book Antiqua" w:hAnsi="Book Antiqua"/>
        </w:rPr>
        <w:t>: 45-55 [PMID: 28404111 DOI: 10.1016/S2468-1253(16)30004-8]</w:t>
      </w:r>
    </w:p>
    <w:p w14:paraId="4D1D6F2F"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2 </w:t>
      </w:r>
      <w:proofErr w:type="spellStart"/>
      <w:r w:rsidRPr="00236FE7">
        <w:rPr>
          <w:rFonts w:ascii="Book Antiqua" w:hAnsi="Book Antiqua"/>
          <w:b/>
          <w:bCs/>
        </w:rPr>
        <w:t>Beger</w:t>
      </w:r>
      <w:proofErr w:type="spellEnd"/>
      <w:r w:rsidRPr="00236FE7">
        <w:rPr>
          <w:rFonts w:ascii="Book Antiqua" w:hAnsi="Book Antiqua"/>
          <w:b/>
          <w:bCs/>
        </w:rPr>
        <w:t xml:space="preserve"> HG</w:t>
      </w:r>
      <w:r w:rsidRPr="00236FE7">
        <w:rPr>
          <w:rFonts w:ascii="Book Antiqua" w:hAnsi="Book Antiqua"/>
        </w:rPr>
        <w:t xml:space="preserve">, Rau B, Mayer J, </w:t>
      </w:r>
      <w:proofErr w:type="spellStart"/>
      <w:r w:rsidRPr="00236FE7">
        <w:rPr>
          <w:rFonts w:ascii="Book Antiqua" w:hAnsi="Book Antiqua"/>
        </w:rPr>
        <w:t>Pralle</w:t>
      </w:r>
      <w:proofErr w:type="spellEnd"/>
      <w:r w:rsidRPr="00236FE7">
        <w:rPr>
          <w:rFonts w:ascii="Book Antiqua" w:hAnsi="Book Antiqua"/>
        </w:rPr>
        <w:t xml:space="preserve"> U. Natural course of acute pancreatitis. </w:t>
      </w:r>
      <w:r w:rsidRPr="00236FE7">
        <w:rPr>
          <w:rFonts w:ascii="Book Antiqua" w:hAnsi="Book Antiqua"/>
          <w:i/>
          <w:iCs/>
        </w:rPr>
        <w:t>World J Surg</w:t>
      </w:r>
      <w:r w:rsidRPr="00236FE7">
        <w:rPr>
          <w:rFonts w:ascii="Book Antiqua" w:hAnsi="Book Antiqua"/>
        </w:rPr>
        <w:t xml:space="preserve"> 1997; </w:t>
      </w:r>
      <w:r w:rsidRPr="00236FE7">
        <w:rPr>
          <w:rFonts w:ascii="Book Antiqua" w:hAnsi="Book Antiqua"/>
          <w:b/>
          <w:bCs/>
        </w:rPr>
        <w:t>21</w:t>
      </w:r>
      <w:r w:rsidRPr="00236FE7">
        <w:rPr>
          <w:rFonts w:ascii="Book Antiqua" w:hAnsi="Book Antiqua"/>
        </w:rPr>
        <w:t>: 130-135 [PMID: 8995067 DOI: 10.1007/s002689900204]</w:t>
      </w:r>
    </w:p>
    <w:p w14:paraId="7D3F42ED"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 </w:t>
      </w:r>
      <w:proofErr w:type="spellStart"/>
      <w:r w:rsidRPr="00236FE7">
        <w:rPr>
          <w:rFonts w:ascii="Book Antiqua" w:hAnsi="Book Antiqua"/>
          <w:b/>
          <w:bCs/>
        </w:rPr>
        <w:t>Halonen</w:t>
      </w:r>
      <w:proofErr w:type="spellEnd"/>
      <w:r w:rsidRPr="00236FE7">
        <w:rPr>
          <w:rFonts w:ascii="Book Antiqua" w:hAnsi="Book Antiqua"/>
          <w:b/>
          <w:bCs/>
        </w:rPr>
        <w:t xml:space="preserve"> KI</w:t>
      </w:r>
      <w:r w:rsidRPr="00236FE7">
        <w:rPr>
          <w:rFonts w:ascii="Book Antiqua" w:hAnsi="Book Antiqua"/>
        </w:rPr>
        <w:t xml:space="preserve">, </w:t>
      </w:r>
      <w:proofErr w:type="spellStart"/>
      <w:r w:rsidRPr="00236FE7">
        <w:rPr>
          <w:rFonts w:ascii="Book Antiqua" w:hAnsi="Book Antiqua"/>
        </w:rPr>
        <w:t>Pettilä</w:t>
      </w:r>
      <w:proofErr w:type="spellEnd"/>
      <w:r w:rsidRPr="00236FE7">
        <w:rPr>
          <w:rFonts w:ascii="Book Antiqua" w:hAnsi="Book Antiqua"/>
        </w:rPr>
        <w:t xml:space="preserve"> V, </w:t>
      </w:r>
      <w:proofErr w:type="spellStart"/>
      <w:r w:rsidRPr="00236FE7">
        <w:rPr>
          <w:rFonts w:ascii="Book Antiqua" w:hAnsi="Book Antiqua"/>
        </w:rPr>
        <w:t>Leppäniemi</w:t>
      </w:r>
      <w:proofErr w:type="spellEnd"/>
      <w:r w:rsidRPr="00236FE7">
        <w:rPr>
          <w:rFonts w:ascii="Book Antiqua" w:hAnsi="Book Antiqua"/>
        </w:rPr>
        <w:t xml:space="preserve"> AK, </w:t>
      </w:r>
      <w:proofErr w:type="spellStart"/>
      <w:r w:rsidRPr="00236FE7">
        <w:rPr>
          <w:rFonts w:ascii="Book Antiqua" w:hAnsi="Book Antiqua"/>
        </w:rPr>
        <w:t>Kemppainen</w:t>
      </w:r>
      <w:proofErr w:type="spellEnd"/>
      <w:r w:rsidRPr="00236FE7">
        <w:rPr>
          <w:rFonts w:ascii="Book Antiqua" w:hAnsi="Book Antiqua"/>
        </w:rPr>
        <w:t xml:space="preserve"> EA, </w:t>
      </w:r>
      <w:proofErr w:type="spellStart"/>
      <w:r w:rsidRPr="00236FE7">
        <w:rPr>
          <w:rFonts w:ascii="Book Antiqua" w:hAnsi="Book Antiqua"/>
        </w:rPr>
        <w:t>Puolakkainen</w:t>
      </w:r>
      <w:proofErr w:type="spellEnd"/>
      <w:r w:rsidRPr="00236FE7">
        <w:rPr>
          <w:rFonts w:ascii="Book Antiqua" w:hAnsi="Book Antiqua"/>
        </w:rPr>
        <w:t xml:space="preserve"> PA, </w:t>
      </w:r>
      <w:proofErr w:type="spellStart"/>
      <w:r w:rsidRPr="00236FE7">
        <w:rPr>
          <w:rFonts w:ascii="Book Antiqua" w:hAnsi="Book Antiqua"/>
        </w:rPr>
        <w:t>Haapiainen</w:t>
      </w:r>
      <w:proofErr w:type="spellEnd"/>
      <w:r w:rsidRPr="00236FE7">
        <w:rPr>
          <w:rFonts w:ascii="Book Antiqua" w:hAnsi="Book Antiqua"/>
        </w:rPr>
        <w:t xml:space="preserve"> RK. Multiple organ dysfunction associated with severe acute pancreatitis. </w:t>
      </w:r>
      <w:r w:rsidRPr="00236FE7">
        <w:rPr>
          <w:rFonts w:ascii="Book Antiqua" w:hAnsi="Book Antiqua"/>
          <w:i/>
          <w:iCs/>
        </w:rPr>
        <w:t>Crit Care Med</w:t>
      </w:r>
      <w:r w:rsidRPr="00236FE7">
        <w:rPr>
          <w:rFonts w:ascii="Book Antiqua" w:hAnsi="Book Antiqua"/>
        </w:rPr>
        <w:t xml:space="preserve"> 2002; </w:t>
      </w:r>
      <w:r w:rsidRPr="00236FE7">
        <w:rPr>
          <w:rFonts w:ascii="Book Antiqua" w:hAnsi="Book Antiqua"/>
          <w:b/>
          <w:bCs/>
        </w:rPr>
        <w:t>30</w:t>
      </w:r>
      <w:r w:rsidRPr="00236FE7">
        <w:rPr>
          <w:rFonts w:ascii="Book Antiqua" w:hAnsi="Book Antiqua"/>
        </w:rPr>
        <w:t>: 1274-1279 [PMID: 12072681 DOI: 10.1097/00003246-200206000-00019]</w:t>
      </w:r>
    </w:p>
    <w:p w14:paraId="7EF76AAA"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 </w:t>
      </w:r>
      <w:r w:rsidRPr="00236FE7">
        <w:rPr>
          <w:rFonts w:ascii="Book Antiqua" w:hAnsi="Book Antiqua"/>
          <w:b/>
          <w:bCs/>
        </w:rPr>
        <w:t>Xiao B</w:t>
      </w:r>
      <w:r w:rsidRPr="00236FE7">
        <w:rPr>
          <w:rFonts w:ascii="Book Antiqua" w:hAnsi="Book Antiqua"/>
        </w:rPr>
        <w:t xml:space="preserve">, Zhang XM, Jiang ZQ, Tang W, Huang XH, Yang L, Feng ZS. Fatty liver in acute pancreatitis: characteristics in magnetic resonance imaging. </w:t>
      </w:r>
      <w:r w:rsidRPr="00236FE7">
        <w:rPr>
          <w:rFonts w:ascii="Book Antiqua" w:hAnsi="Book Antiqua"/>
          <w:i/>
          <w:iCs/>
        </w:rPr>
        <w:t xml:space="preserve">J </w:t>
      </w:r>
      <w:proofErr w:type="spellStart"/>
      <w:r w:rsidRPr="00236FE7">
        <w:rPr>
          <w:rFonts w:ascii="Book Antiqua" w:hAnsi="Book Antiqua"/>
          <w:i/>
          <w:iCs/>
        </w:rPr>
        <w:t>Comput</w:t>
      </w:r>
      <w:proofErr w:type="spellEnd"/>
      <w:r w:rsidRPr="00236FE7">
        <w:rPr>
          <w:rFonts w:ascii="Book Antiqua" w:hAnsi="Book Antiqua"/>
          <w:i/>
          <w:iCs/>
        </w:rPr>
        <w:t xml:space="preserve"> Assist </w:t>
      </w:r>
      <w:proofErr w:type="spellStart"/>
      <w:r w:rsidRPr="00236FE7">
        <w:rPr>
          <w:rFonts w:ascii="Book Antiqua" w:hAnsi="Book Antiqua"/>
          <w:i/>
          <w:iCs/>
        </w:rPr>
        <w:t>Tomogr</w:t>
      </w:r>
      <w:proofErr w:type="spellEnd"/>
      <w:r w:rsidRPr="00236FE7">
        <w:rPr>
          <w:rFonts w:ascii="Book Antiqua" w:hAnsi="Book Antiqua"/>
        </w:rPr>
        <w:t xml:space="preserve"> 2012; </w:t>
      </w:r>
      <w:r w:rsidRPr="00236FE7">
        <w:rPr>
          <w:rFonts w:ascii="Book Antiqua" w:hAnsi="Book Antiqua"/>
          <w:b/>
          <w:bCs/>
        </w:rPr>
        <w:t>36</w:t>
      </w:r>
      <w:r w:rsidRPr="00236FE7">
        <w:rPr>
          <w:rFonts w:ascii="Book Antiqua" w:hAnsi="Book Antiqua"/>
        </w:rPr>
        <w:t>: 400-405 [PMID: 22805667 DOI: 10.1097/RCT.0b013e31825977c2]</w:t>
      </w:r>
    </w:p>
    <w:p w14:paraId="74C4039A"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 </w:t>
      </w:r>
      <w:r w:rsidRPr="00236FE7">
        <w:rPr>
          <w:rFonts w:ascii="Book Antiqua" w:hAnsi="Book Antiqua"/>
          <w:b/>
          <w:bCs/>
        </w:rPr>
        <w:t>Hou S</w:t>
      </w:r>
      <w:r w:rsidRPr="00236FE7">
        <w:rPr>
          <w:rFonts w:ascii="Book Antiqua" w:hAnsi="Book Antiqua"/>
        </w:rPr>
        <w:t xml:space="preserve">, Tang X, Cui H, Liu C, Bai X, Shi L, Shi Y. Fatty liver disease is associated with the severity of acute </w:t>
      </w:r>
      <w:proofErr w:type="spellStart"/>
      <w:r w:rsidRPr="00236FE7">
        <w:rPr>
          <w:rFonts w:ascii="Book Antiqua" w:hAnsi="Book Antiqua"/>
        </w:rPr>
        <w:t>pancreatitis:A</w:t>
      </w:r>
      <w:proofErr w:type="spellEnd"/>
      <w:r w:rsidRPr="00236FE7">
        <w:rPr>
          <w:rFonts w:ascii="Book Antiqua" w:hAnsi="Book Antiqua"/>
        </w:rPr>
        <w:t xml:space="preserve"> systematic review and meta-analysis. </w:t>
      </w:r>
      <w:r w:rsidRPr="00236FE7">
        <w:rPr>
          <w:rFonts w:ascii="Book Antiqua" w:hAnsi="Book Antiqua"/>
          <w:i/>
          <w:iCs/>
        </w:rPr>
        <w:t>Int J Surg</w:t>
      </w:r>
      <w:r w:rsidRPr="00236FE7">
        <w:rPr>
          <w:rFonts w:ascii="Book Antiqua" w:hAnsi="Book Antiqua"/>
        </w:rPr>
        <w:t xml:space="preserve"> 2019; </w:t>
      </w:r>
      <w:r w:rsidRPr="00236FE7">
        <w:rPr>
          <w:rFonts w:ascii="Book Antiqua" w:hAnsi="Book Antiqua"/>
          <w:b/>
          <w:bCs/>
        </w:rPr>
        <w:t>65</w:t>
      </w:r>
      <w:r w:rsidRPr="00236FE7">
        <w:rPr>
          <w:rFonts w:ascii="Book Antiqua" w:hAnsi="Book Antiqua"/>
        </w:rPr>
        <w:t>: 147-153 [PMID: 30986497 DOI: 10.1016/j.ijsu.2019.04.003]</w:t>
      </w:r>
    </w:p>
    <w:p w14:paraId="1ECB10ED"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 </w:t>
      </w:r>
      <w:r w:rsidRPr="00236FE7">
        <w:rPr>
          <w:rFonts w:ascii="Book Antiqua" w:hAnsi="Book Antiqua"/>
          <w:b/>
          <w:bCs/>
        </w:rPr>
        <w:t>Shi L</w:t>
      </w:r>
      <w:r w:rsidRPr="00236FE7">
        <w:rPr>
          <w:rFonts w:ascii="Book Antiqua" w:hAnsi="Book Antiqua"/>
        </w:rPr>
        <w:t xml:space="preserve">, Zhang D, Zhang J. Albumin-bilirubin score is associated with in-hospital mortality in critically ill patients with acute pancreatitis. </w:t>
      </w:r>
      <w:r w:rsidRPr="00236FE7">
        <w:rPr>
          <w:rFonts w:ascii="Book Antiqua" w:hAnsi="Book Antiqua"/>
          <w:i/>
          <w:iCs/>
        </w:rPr>
        <w:t>Eur J Gastroenterol Hepatol</w:t>
      </w:r>
      <w:r w:rsidRPr="00236FE7">
        <w:rPr>
          <w:rFonts w:ascii="Book Antiqua" w:hAnsi="Book Antiqua"/>
        </w:rPr>
        <w:t xml:space="preserve"> 2020; </w:t>
      </w:r>
      <w:r w:rsidRPr="00236FE7">
        <w:rPr>
          <w:rFonts w:ascii="Book Antiqua" w:hAnsi="Book Antiqua"/>
          <w:b/>
          <w:bCs/>
        </w:rPr>
        <w:t>32</w:t>
      </w:r>
      <w:r w:rsidRPr="00236FE7">
        <w:rPr>
          <w:rFonts w:ascii="Book Antiqua" w:hAnsi="Book Antiqua"/>
        </w:rPr>
        <w:t>: 963-970 [PMID: 32433423 DOI: 10.1097/MEG.0000000000001753]</w:t>
      </w:r>
    </w:p>
    <w:p w14:paraId="6F550FD0"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 </w:t>
      </w:r>
      <w:r w:rsidRPr="00236FE7">
        <w:rPr>
          <w:rFonts w:ascii="Book Antiqua" w:hAnsi="Book Antiqua"/>
          <w:b/>
          <w:bCs/>
        </w:rPr>
        <w:t>Xu X</w:t>
      </w:r>
      <w:r w:rsidRPr="00236FE7">
        <w:rPr>
          <w:rFonts w:ascii="Book Antiqua" w:hAnsi="Book Antiqua"/>
        </w:rPr>
        <w:t xml:space="preserve">, Ai F, Huang M. Deceased serum bilirubin and albumin levels in the assessment of severity and mortality in patients with acute pancreatitis. </w:t>
      </w:r>
      <w:r w:rsidRPr="00236FE7">
        <w:rPr>
          <w:rFonts w:ascii="Book Antiqua" w:hAnsi="Book Antiqua"/>
          <w:i/>
          <w:iCs/>
        </w:rPr>
        <w:t>Int J Med Sci</w:t>
      </w:r>
      <w:r w:rsidRPr="00236FE7">
        <w:rPr>
          <w:rFonts w:ascii="Book Antiqua" w:hAnsi="Book Antiqua"/>
        </w:rPr>
        <w:t xml:space="preserve"> 2020; </w:t>
      </w:r>
      <w:r w:rsidRPr="00236FE7">
        <w:rPr>
          <w:rFonts w:ascii="Book Antiqua" w:hAnsi="Book Antiqua"/>
          <w:b/>
          <w:bCs/>
        </w:rPr>
        <w:t>17</w:t>
      </w:r>
      <w:r w:rsidRPr="00236FE7">
        <w:rPr>
          <w:rFonts w:ascii="Book Antiqua" w:hAnsi="Book Antiqua"/>
        </w:rPr>
        <w:t>: 2685-2695 [PMID: 33162796 DOI: 10.7150/ijms.49606]</w:t>
      </w:r>
    </w:p>
    <w:p w14:paraId="2D4C95DA"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 </w:t>
      </w:r>
      <w:r w:rsidRPr="00236FE7">
        <w:rPr>
          <w:rFonts w:ascii="Book Antiqua" w:hAnsi="Book Antiqua"/>
          <w:b/>
          <w:bCs/>
        </w:rPr>
        <w:t>McCord KW</w:t>
      </w:r>
      <w:r w:rsidRPr="00236FE7">
        <w:rPr>
          <w:rFonts w:ascii="Book Antiqua" w:hAnsi="Book Antiqua"/>
        </w:rPr>
        <w:t xml:space="preserve">, Webb CB. Hepatic dysfunction. </w:t>
      </w:r>
      <w:r w:rsidRPr="00236FE7">
        <w:rPr>
          <w:rFonts w:ascii="Book Antiqua" w:hAnsi="Book Antiqua"/>
          <w:i/>
          <w:iCs/>
        </w:rPr>
        <w:t xml:space="preserve">Vet Clin North Am Small </w:t>
      </w:r>
      <w:proofErr w:type="spellStart"/>
      <w:r w:rsidRPr="00236FE7">
        <w:rPr>
          <w:rFonts w:ascii="Book Antiqua" w:hAnsi="Book Antiqua"/>
          <w:i/>
          <w:iCs/>
        </w:rPr>
        <w:t>Anim</w:t>
      </w:r>
      <w:proofErr w:type="spellEnd"/>
      <w:r w:rsidRPr="00236FE7">
        <w:rPr>
          <w:rFonts w:ascii="Book Antiqua" w:hAnsi="Book Antiqua"/>
          <w:i/>
          <w:iCs/>
        </w:rPr>
        <w:t xml:space="preserve"> </w:t>
      </w:r>
      <w:proofErr w:type="spellStart"/>
      <w:r w:rsidRPr="00236FE7">
        <w:rPr>
          <w:rFonts w:ascii="Book Antiqua" w:hAnsi="Book Antiqua"/>
          <w:i/>
          <w:iCs/>
        </w:rPr>
        <w:t>Pract</w:t>
      </w:r>
      <w:proofErr w:type="spellEnd"/>
      <w:r w:rsidRPr="00236FE7">
        <w:rPr>
          <w:rFonts w:ascii="Book Antiqua" w:hAnsi="Book Antiqua"/>
        </w:rPr>
        <w:t xml:space="preserve"> 2011; </w:t>
      </w:r>
      <w:r w:rsidRPr="00236FE7">
        <w:rPr>
          <w:rFonts w:ascii="Book Antiqua" w:hAnsi="Book Antiqua"/>
          <w:b/>
          <w:bCs/>
        </w:rPr>
        <w:t>41</w:t>
      </w:r>
      <w:r w:rsidRPr="00236FE7">
        <w:rPr>
          <w:rFonts w:ascii="Book Antiqua" w:hAnsi="Book Antiqua"/>
        </w:rPr>
        <w:t>: 745-758, vi [PMID: 21757090 DOI: 10.1016/j.cvsm.2011.04.002]</w:t>
      </w:r>
    </w:p>
    <w:p w14:paraId="6E1D8643"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9 </w:t>
      </w:r>
      <w:proofErr w:type="spellStart"/>
      <w:r w:rsidRPr="00236FE7">
        <w:rPr>
          <w:rFonts w:ascii="Book Antiqua" w:hAnsi="Book Antiqua"/>
          <w:b/>
          <w:bCs/>
        </w:rPr>
        <w:t>Güngör</w:t>
      </w:r>
      <w:proofErr w:type="spellEnd"/>
      <w:r w:rsidRPr="00236FE7">
        <w:rPr>
          <w:rFonts w:ascii="Book Antiqua" w:hAnsi="Book Antiqua"/>
          <w:b/>
          <w:bCs/>
        </w:rPr>
        <w:t xml:space="preserve"> B</w:t>
      </w:r>
      <w:r w:rsidRPr="00236FE7">
        <w:rPr>
          <w:rFonts w:ascii="Book Antiqua" w:hAnsi="Book Antiqua"/>
        </w:rPr>
        <w:t xml:space="preserve">, </w:t>
      </w:r>
      <w:proofErr w:type="spellStart"/>
      <w:r w:rsidRPr="00236FE7">
        <w:rPr>
          <w:rFonts w:ascii="Book Antiqua" w:hAnsi="Book Antiqua"/>
        </w:rPr>
        <w:t>Cağlayan</w:t>
      </w:r>
      <w:proofErr w:type="spellEnd"/>
      <w:r w:rsidRPr="00236FE7">
        <w:rPr>
          <w:rFonts w:ascii="Book Antiqua" w:hAnsi="Book Antiqua"/>
        </w:rPr>
        <w:t xml:space="preserve"> K, </w:t>
      </w:r>
      <w:proofErr w:type="spellStart"/>
      <w:r w:rsidRPr="00236FE7">
        <w:rPr>
          <w:rFonts w:ascii="Book Antiqua" w:hAnsi="Book Antiqua"/>
        </w:rPr>
        <w:t>Polat</w:t>
      </w:r>
      <w:proofErr w:type="spellEnd"/>
      <w:r w:rsidRPr="00236FE7">
        <w:rPr>
          <w:rFonts w:ascii="Book Antiqua" w:hAnsi="Book Antiqua"/>
        </w:rPr>
        <w:t xml:space="preserve"> C, </w:t>
      </w:r>
      <w:proofErr w:type="spellStart"/>
      <w:r w:rsidRPr="00236FE7">
        <w:rPr>
          <w:rFonts w:ascii="Book Antiqua" w:hAnsi="Book Antiqua"/>
        </w:rPr>
        <w:t>Seren</w:t>
      </w:r>
      <w:proofErr w:type="spellEnd"/>
      <w:r w:rsidRPr="00236FE7">
        <w:rPr>
          <w:rFonts w:ascii="Book Antiqua" w:hAnsi="Book Antiqua"/>
        </w:rPr>
        <w:t xml:space="preserve"> D, </w:t>
      </w:r>
      <w:proofErr w:type="spellStart"/>
      <w:r w:rsidRPr="00236FE7">
        <w:rPr>
          <w:rFonts w:ascii="Book Antiqua" w:hAnsi="Book Antiqua"/>
        </w:rPr>
        <w:t>Erzurumlu</w:t>
      </w:r>
      <w:proofErr w:type="spellEnd"/>
      <w:r w:rsidRPr="00236FE7">
        <w:rPr>
          <w:rFonts w:ascii="Book Antiqua" w:hAnsi="Book Antiqua"/>
        </w:rPr>
        <w:t xml:space="preserve"> K, </w:t>
      </w:r>
      <w:proofErr w:type="spellStart"/>
      <w:r w:rsidRPr="00236FE7">
        <w:rPr>
          <w:rFonts w:ascii="Book Antiqua" w:hAnsi="Book Antiqua"/>
        </w:rPr>
        <w:t>Malazgirt</w:t>
      </w:r>
      <w:proofErr w:type="spellEnd"/>
      <w:r w:rsidRPr="00236FE7">
        <w:rPr>
          <w:rFonts w:ascii="Book Antiqua" w:hAnsi="Book Antiqua"/>
        </w:rPr>
        <w:t xml:space="preserve"> Z. The predictivity of serum biochemical markers in acute biliary pancreatitis. </w:t>
      </w:r>
      <w:r w:rsidRPr="00236FE7">
        <w:rPr>
          <w:rFonts w:ascii="Book Antiqua" w:hAnsi="Book Antiqua"/>
          <w:i/>
          <w:iCs/>
        </w:rPr>
        <w:t>ISRN Gastroenterol</w:t>
      </w:r>
      <w:r w:rsidRPr="00236FE7">
        <w:rPr>
          <w:rFonts w:ascii="Book Antiqua" w:hAnsi="Book Antiqua"/>
        </w:rPr>
        <w:t xml:space="preserve"> 2011; </w:t>
      </w:r>
      <w:r w:rsidRPr="00236FE7">
        <w:rPr>
          <w:rFonts w:ascii="Book Antiqua" w:hAnsi="Book Antiqua"/>
          <w:b/>
          <w:bCs/>
        </w:rPr>
        <w:t>2011</w:t>
      </w:r>
      <w:r w:rsidRPr="00236FE7">
        <w:rPr>
          <w:rFonts w:ascii="Book Antiqua" w:hAnsi="Book Antiqua"/>
        </w:rPr>
        <w:t>: 279607 [PMID: 21991501 DOI: 10.5402/2011/279607]</w:t>
      </w:r>
    </w:p>
    <w:p w14:paraId="7DB4AFC6"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10 </w:t>
      </w:r>
      <w:r w:rsidRPr="00236FE7">
        <w:rPr>
          <w:rFonts w:ascii="Book Antiqua" w:hAnsi="Book Antiqua"/>
          <w:b/>
          <w:bCs/>
        </w:rPr>
        <w:t>Li S</w:t>
      </w:r>
      <w:r w:rsidRPr="00236FE7">
        <w:rPr>
          <w:rFonts w:ascii="Book Antiqua" w:hAnsi="Book Antiqua"/>
        </w:rPr>
        <w:t xml:space="preserve">, Zhang Y, Li M, </w:t>
      </w:r>
      <w:proofErr w:type="spellStart"/>
      <w:r w:rsidRPr="00236FE7">
        <w:rPr>
          <w:rFonts w:ascii="Book Antiqua" w:hAnsi="Book Antiqua"/>
        </w:rPr>
        <w:t>Xie</w:t>
      </w:r>
      <w:proofErr w:type="spellEnd"/>
      <w:r w:rsidRPr="00236FE7">
        <w:rPr>
          <w:rFonts w:ascii="Book Antiqua" w:hAnsi="Book Antiqua"/>
        </w:rPr>
        <w:t xml:space="preserve"> C, Wu H. Serum albumin, a good indicator of persistent organ failure in acute pancreatitis. </w:t>
      </w:r>
      <w:r w:rsidRPr="00236FE7">
        <w:rPr>
          <w:rFonts w:ascii="Book Antiqua" w:hAnsi="Book Antiqua"/>
          <w:i/>
          <w:iCs/>
        </w:rPr>
        <w:t>BMC Gastroenterol</w:t>
      </w:r>
      <w:r w:rsidRPr="00236FE7">
        <w:rPr>
          <w:rFonts w:ascii="Book Antiqua" w:hAnsi="Book Antiqua"/>
        </w:rPr>
        <w:t xml:space="preserve"> 2017; </w:t>
      </w:r>
      <w:r w:rsidRPr="00236FE7">
        <w:rPr>
          <w:rFonts w:ascii="Book Antiqua" w:hAnsi="Book Antiqua"/>
          <w:b/>
          <w:bCs/>
        </w:rPr>
        <w:t>17</w:t>
      </w:r>
      <w:r w:rsidRPr="00236FE7">
        <w:rPr>
          <w:rFonts w:ascii="Book Antiqua" w:hAnsi="Book Antiqua"/>
        </w:rPr>
        <w:t>: 59 [PMID: 28446147 DOI: 10.1186/s12876-017-0615-8]</w:t>
      </w:r>
    </w:p>
    <w:p w14:paraId="17C82D74"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11 </w:t>
      </w:r>
      <w:r w:rsidRPr="00236FE7">
        <w:rPr>
          <w:rFonts w:ascii="Book Antiqua" w:hAnsi="Book Antiqua"/>
          <w:b/>
          <w:bCs/>
        </w:rPr>
        <w:t>Liu C</w:t>
      </w:r>
      <w:r w:rsidRPr="00236FE7">
        <w:rPr>
          <w:rFonts w:ascii="Book Antiqua" w:hAnsi="Book Antiqua"/>
        </w:rPr>
        <w:t xml:space="preserve">, Zhou X, Ling L, Chen S, Zhou J. Prediction of mortality and organ failure based on coagulation and fibrinolysis markers in patients with acute pancreatitis: A retrospective study. </w:t>
      </w:r>
      <w:r w:rsidRPr="00236FE7">
        <w:rPr>
          <w:rFonts w:ascii="Book Antiqua" w:hAnsi="Book Antiqua"/>
          <w:i/>
          <w:iCs/>
        </w:rPr>
        <w:t>Medicine (Baltimore)</w:t>
      </w:r>
      <w:r w:rsidRPr="00236FE7">
        <w:rPr>
          <w:rFonts w:ascii="Book Antiqua" w:hAnsi="Book Antiqua"/>
        </w:rPr>
        <w:t xml:space="preserve"> 2019; </w:t>
      </w:r>
      <w:r w:rsidRPr="00236FE7">
        <w:rPr>
          <w:rFonts w:ascii="Book Antiqua" w:hAnsi="Book Antiqua"/>
          <w:b/>
          <w:bCs/>
        </w:rPr>
        <w:t>98</w:t>
      </w:r>
      <w:r w:rsidRPr="00236FE7">
        <w:rPr>
          <w:rFonts w:ascii="Book Antiqua" w:hAnsi="Book Antiqua"/>
        </w:rPr>
        <w:t>: e15648 [PMID: 31124944 DOI: 10.1097/MD.0000000000015648]</w:t>
      </w:r>
    </w:p>
    <w:p w14:paraId="75846B9E"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12 </w:t>
      </w:r>
      <w:proofErr w:type="spellStart"/>
      <w:r w:rsidRPr="00236FE7">
        <w:rPr>
          <w:rFonts w:ascii="Book Antiqua" w:hAnsi="Book Antiqua"/>
          <w:b/>
          <w:bCs/>
        </w:rPr>
        <w:t>Mathuram</w:t>
      </w:r>
      <w:proofErr w:type="spellEnd"/>
      <w:r w:rsidRPr="00236FE7">
        <w:rPr>
          <w:rFonts w:ascii="Book Antiqua" w:hAnsi="Book Antiqua"/>
          <w:b/>
          <w:bCs/>
        </w:rPr>
        <w:t xml:space="preserve"> </w:t>
      </w:r>
      <w:proofErr w:type="spellStart"/>
      <w:r w:rsidRPr="00236FE7">
        <w:rPr>
          <w:rFonts w:ascii="Book Antiqua" w:hAnsi="Book Antiqua"/>
          <w:b/>
          <w:bCs/>
        </w:rPr>
        <w:t>Thiyagarajan</w:t>
      </w:r>
      <w:proofErr w:type="spellEnd"/>
      <w:r w:rsidRPr="00236FE7">
        <w:rPr>
          <w:rFonts w:ascii="Book Antiqua" w:hAnsi="Book Antiqua"/>
          <w:b/>
          <w:bCs/>
        </w:rPr>
        <w:t xml:space="preserve"> U</w:t>
      </w:r>
      <w:r w:rsidRPr="00236FE7">
        <w:rPr>
          <w:rFonts w:ascii="Book Antiqua" w:hAnsi="Book Antiqua"/>
        </w:rPr>
        <w:t xml:space="preserve">, </w:t>
      </w:r>
      <w:proofErr w:type="spellStart"/>
      <w:r w:rsidRPr="00236FE7">
        <w:rPr>
          <w:rFonts w:ascii="Book Antiqua" w:hAnsi="Book Antiqua"/>
        </w:rPr>
        <w:t>Ponnuswamy</w:t>
      </w:r>
      <w:proofErr w:type="spellEnd"/>
      <w:r w:rsidRPr="00236FE7">
        <w:rPr>
          <w:rFonts w:ascii="Book Antiqua" w:hAnsi="Book Antiqua"/>
        </w:rPr>
        <w:t xml:space="preserve"> A, Thomas R. Predictivity of Biochemical Markers on </w:t>
      </w:r>
      <w:proofErr w:type="spellStart"/>
      <w:r w:rsidRPr="00236FE7">
        <w:rPr>
          <w:rFonts w:ascii="Book Antiqua" w:hAnsi="Book Antiqua"/>
        </w:rPr>
        <w:t>Aetiology</w:t>
      </w:r>
      <w:proofErr w:type="spellEnd"/>
      <w:r w:rsidRPr="00236FE7">
        <w:rPr>
          <w:rFonts w:ascii="Book Antiqua" w:hAnsi="Book Antiqua"/>
        </w:rPr>
        <w:t xml:space="preserve"> and Length of </w:t>
      </w:r>
      <w:proofErr w:type="spellStart"/>
      <w:r w:rsidRPr="00236FE7">
        <w:rPr>
          <w:rFonts w:ascii="Book Antiqua" w:hAnsi="Book Antiqua"/>
        </w:rPr>
        <w:t>Hospitalisation</w:t>
      </w:r>
      <w:proofErr w:type="spellEnd"/>
      <w:r w:rsidRPr="00236FE7">
        <w:rPr>
          <w:rFonts w:ascii="Book Antiqua" w:hAnsi="Book Antiqua"/>
        </w:rPr>
        <w:t xml:space="preserve"> in Acute Pancreatitis. </w:t>
      </w:r>
      <w:proofErr w:type="spellStart"/>
      <w:r w:rsidRPr="00236FE7">
        <w:rPr>
          <w:rFonts w:ascii="Book Antiqua" w:hAnsi="Book Antiqua"/>
          <w:i/>
          <w:iCs/>
        </w:rPr>
        <w:t>Cureus</w:t>
      </w:r>
      <w:proofErr w:type="spellEnd"/>
      <w:r w:rsidRPr="00236FE7">
        <w:rPr>
          <w:rFonts w:ascii="Book Antiqua" w:hAnsi="Book Antiqua"/>
        </w:rPr>
        <w:t xml:space="preserve"> 2020; </w:t>
      </w:r>
      <w:r w:rsidRPr="00236FE7">
        <w:rPr>
          <w:rFonts w:ascii="Book Antiqua" w:hAnsi="Book Antiqua"/>
          <w:b/>
          <w:bCs/>
        </w:rPr>
        <w:t>12</w:t>
      </w:r>
      <w:r w:rsidRPr="00236FE7">
        <w:rPr>
          <w:rFonts w:ascii="Book Antiqua" w:hAnsi="Book Antiqua"/>
        </w:rPr>
        <w:t>: e11989 [PMID: 33437544 DOI: 10.7759/cureus.11989]</w:t>
      </w:r>
    </w:p>
    <w:p w14:paraId="74217A3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13 </w:t>
      </w:r>
      <w:r w:rsidRPr="00236FE7">
        <w:rPr>
          <w:rFonts w:ascii="Book Antiqua" w:hAnsi="Book Antiqua"/>
          <w:b/>
          <w:bCs/>
        </w:rPr>
        <w:t>Xu C</w:t>
      </w:r>
      <w:r w:rsidRPr="00236FE7">
        <w:rPr>
          <w:rFonts w:ascii="Book Antiqua" w:hAnsi="Book Antiqua"/>
        </w:rPr>
        <w:t xml:space="preserve">, </w:t>
      </w:r>
      <w:proofErr w:type="spellStart"/>
      <w:r w:rsidRPr="00236FE7">
        <w:rPr>
          <w:rFonts w:ascii="Book Antiqua" w:hAnsi="Book Antiqua"/>
        </w:rPr>
        <w:t>Qiao</w:t>
      </w:r>
      <w:proofErr w:type="spellEnd"/>
      <w:r w:rsidRPr="00236FE7">
        <w:rPr>
          <w:rFonts w:ascii="Book Antiqua" w:hAnsi="Book Antiqua"/>
        </w:rPr>
        <w:t xml:space="preserve"> Z, Lu Y, Zhang D, Jia Z, Zhuang X, Shi Y, Xu T, Xing L, Shen J. Influence of Fatty Liver on the Severity and Clinical Outcome in Acute Pancreatitis. </w:t>
      </w:r>
      <w:proofErr w:type="spellStart"/>
      <w:r w:rsidRPr="00236FE7">
        <w:rPr>
          <w:rFonts w:ascii="Book Antiqua" w:hAnsi="Book Antiqua"/>
          <w:i/>
          <w:iCs/>
        </w:rPr>
        <w:t>PLoS</w:t>
      </w:r>
      <w:proofErr w:type="spellEnd"/>
      <w:r w:rsidRPr="00236FE7">
        <w:rPr>
          <w:rFonts w:ascii="Book Antiqua" w:hAnsi="Book Antiqua"/>
          <w:i/>
          <w:iCs/>
        </w:rPr>
        <w:t xml:space="preserve"> One</w:t>
      </w:r>
      <w:r w:rsidRPr="00236FE7">
        <w:rPr>
          <w:rFonts w:ascii="Book Antiqua" w:hAnsi="Book Antiqua"/>
        </w:rPr>
        <w:t xml:space="preserve"> 2015; </w:t>
      </w:r>
      <w:r w:rsidRPr="00236FE7">
        <w:rPr>
          <w:rFonts w:ascii="Book Antiqua" w:hAnsi="Book Antiqua"/>
          <w:b/>
          <w:bCs/>
        </w:rPr>
        <w:t>10</w:t>
      </w:r>
      <w:r w:rsidRPr="00236FE7">
        <w:rPr>
          <w:rFonts w:ascii="Book Antiqua" w:hAnsi="Book Antiqua"/>
        </w:rPr>
        <w:t>: e0142278 [PMID: 26571385 DOI: 10.1371/journal.pone.0142278]</w:t>
      </w:r>
    </w:p>
    <w:p w14:paraId="435B8174"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14 </w:t>
      </w:r>
      <w:proofErr w:type="spellStart"/>
      <w:r w:rsidRPr="00236FE7">
        <w:rPr>
          <w:rFonts w:ascii="Book Antiqua" w:hAnsi="Book Antiqua"/>
          <w:b/>
          <w:bCs/>
        </w:rPr>
        <w:t>Mikolasevic</w:t>
      </w:r>
      <w:proofErr w:type="spellEnd"/>
      <w:r w:rsidRPr="00236FE7">
        <w:rPr>
          <w:rFonts w:ascii="Book Antiqua" w:hAnsi="Book Antiqua"/>
          <w:b/>
          <w:bCs/>
        </w:rPr>
        <w:t xml:space="preserve"> I</w:t>
      </w:r>
      <w:r w:rsidRPr="00236FE7">
        <w:rPr>
          <w:rFonts w:ascii="Book Antiqua" w:hAnsi="Book Antiqua"/>
        </w:rPr>
        <w:t xml:space="preserve">, </w:t>
      </w:r>
      <w:proofErr w:type="spellStart"/>
      <w:r w:rsidRPr="00236FE7">
        <w:rPr>
          <w:rFonts w:ascii="Book Antiqua" w:hAnsi="Book Antiqua"/>
        </w:rPr>
        <w:t>Orlic</w:t>
      </w:r>
      <w:proofErr w:type="spellEnd"/>
      <w:r w:rsidRPr="00236FE7">
        <w:rPr>
          <w:rFonts w:ascii="Book Antiqua" w:hAnsi="Book Antiqua"/>
        </w:rPr>
        <w:t xml:space="preserve"> L, </w:t>
      </w:r>
      <w:proofErr w:type="spellStart"/>
      <w:r w:rsidRPr="00236FE7">
        <w:rPr>
          <w:rFonts w:ascii="Book Antiqua" w:hAnsi="Book Antiqua"/>
        </w:rPr>
        <w:t>Poropat</w:t>
      </w:r>
      <w:proofErr w:type="spellEnd"/>
      <w:r w:rsidRPr="00236FE7">
        <w:rPr>
          <w:rFonts w:ascii="Book Antiqua" w:hAnsi="Book Antiqua"/>
        </w:rPr>
        <w:t xml:space="preserve"> G, </w:t>
      </w:r>
      <w:proofErr w:type="spellStart"/>
      <w:r w:rsidRPr="00236FE7">
        <w:rPr>
          <w:rFonts w:ascii="Book Antiqua" w:hAnsi="Book Antiqua"/>
        </w:rPr>
        <w:t>Jakopcic</w:t>
      </w:r>
      <w:proofErr w:type="spellEnd"/>
      <w:r w:rsidRPr="00236FE7">
        <w:rPr>
          <w:rFonts w:ascii="Book Antiqua" w:hAnsi="Book Antiqua"/>
        </w:rPr>
        <w:t xml:space="preserve"> I, </w:t>
      </w:r>
      <w:proofErr w:type="spellStart"/>
      <w:r w:rsidRPr="00236FE7">
        <w:rPr>
          <w:rFonts w:ascii="Book Antiqua" w:hAnsi="Book Antiqua"/>
        </w:rPr>
        <w:t>Stimac</w:t>
      </w:r>
      <w:proofErr w:type="spellEnd"/>
      <w:r w:rsidRPr="00236FE7">
        <w:rPr>
          <w:rFonts w:ascii="Book Antiqua" w:hAnsi="Book Antiqua"/>
        </w:rPr>
        <w:t xml:space="preserve"> D, </w:t>
      </w:r>
      <w:proofErr w:type="spellStart"/>
      <w:r w:rsidRPr="00236FE7">
        <w:rPr>
          <w:rFonts w:ascii="Book Antiqua" w:hAnsi="Book Antiqua"/>
        </w:rPr>
        <w:t>Klanac</w:t>
      </w:r>
      <w:proofErr w:type="spellEnd"/>
      <w:r w:rsidRPr="00236FE7">
        <w:rPr>
          <w:rFonts w:ascii="Book Antiqua" w:hAnsi="Book Antiqua"/>
        </w:rPr>
        <w:t xml:space="preserve"> A, </w:t>
      </w:r>
      <w:proofErr w:type="spellStart"/>
      <w:r w:rsidRPr="00236FE7">
        <w:rPr>
          <w:rFonts w:ascii="Book Antiqua" w:hAnsi="Book Antiqua"/>
        </w:rPr>
        <w:t>Carovic</w:t>
      </w:r>
      <w:proofErr w:type="spellEnd"/>
      <w:r w:rsidRPr="00236FE7">
        <w:rPr>
          <w:rFonts w:ascii="Book Antiqua" w:hAnsi="Book Antiqua"/>
        </w:rPr>
        <w:t xml:space="preserve"> F, </w:t>
      </w:r>
      <w:proofErr w:type="spellStart"/>
      <w:r w:rsidRPr="00236FE7">
        <w:rPr>
          <w:rFonts w:ascii="Book Antiqua" w:hAnsi="Book Antiqua"/>
        </w:rPr>
        <w:t>Milic</w:t>
      </w:r>
      <w:proofErr w:type="spellEnd"/>
      <w:r w:rsidRPr="00236FE7">
        <w:rPr>
          <w:rFonts w:ascii="Book Antiqua" w:hAnsi="Book Antiqua"/>
        </w:rPr>
        <w:t xml:space="preserve"> S. Nonalcoholic fatty liver and the severity of acute pancreatitis. </w:t>
      </w:r>
      <w:r w:rsidRPr="00236FE7">
        <w:rPr>
          <w:rFonts w:ascii="Book Antiqua" w:hAnsi="Book Antiqua"/>
          <w:i/>
          <w:iCs/>
        </w:rPr>
        <w:t>Eur J Intern Med</w:t>
      </w:r>
      <w:r w:rsidRPr="00236FE7">
        <w:rPr>
          <w:rFonts w:ascii="Book Antiqua" w:hAnsi="Book Antiqua"/>
        </w:rPr>
        <w:t xml:space="preserve"> 2017; </w:t>
      </w:r>
      <w:r w:rsidRPr="00236FE7">
        <w:rPr>
          <w:rFonts w:ascii="Book Antiqua" w:hAnsi="Book Antiqua"/>
          <w:b/>
          <w:bCs/>
        </w:rPr>
        <w:t>38</w:t>
      </w:r>
      <w:r w:rsidRPr="00236FE7">
        <w:rPr>
          <w:rFonts w:ascii="Book Antiqua" w:hAnsi="Book Antiqua"/>
        </w:rPr>
        <w:t>: 73-78 [PMID: 27825671 DOI: 10.1016/j.ejim.2016.10.019]</w:t>
      </w:r>
    </w:p>
    <w:p w14:paraId="28820C6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15 </w:t>
      </w:r>
      <w:r w:rsidRPr="00236FE7">
        <w:rPr>
          <w:rFonts w:ascii="Book Antiqua" w:hAnsi="Book Antiqua"/>
          <w:b/>
          <w:bCs/>
        </w:rPr>
        <w:t>Yoon SB</w:t>
      </w:r>
      <w:r w:rsidRPr="00236FE7">
        <w:rPr>
          <w:rFonts w:ascii="Book Antiqua" w:hAnsi="Book Antiqua"/>
        </w:rPr>
        <w:t xml:space="preserve">, Lee IS, Choi MH, Lee K, Ham H, Oh HJ, Park SH, Lim CH, Choi MG. Impact of Fatty Liver on Acute Pancreatitis Severity. </w:t>
      </w:r>
      <w:r w:rsidRPr="00236FE7">
        <w:rPr>
          <w:rFonts w:ascii="Book Antiqua" w:hAnsi="Book Antiqua"/>
          <w:i/>
          <w:iCs/>
        </w:rPr>
        <w:t xml:space="preserve">Gastroenterol Res </w:t>
      </w:r>
      <w:proofErr w:type="spellStart"/>
      <w:r w:rsidRPr="00236FE7">
        <w:rPr>
          <w:rFonts w:ascii="Book Antiqua" w:hAnsi="Book Antiqua"/>
          <w:i/>
          <w:iCs/>
        </w:rPr>
        <w:t>Pract</w:t>
      </w:r>
      <w:proofErr w:type="spellEnd"/>
      <w:r w:rsidRPr="00236FE7">
        <w:rPr>
          <w:rFonts w:ascii="Book Antiqua" w:hAnsi="Book Antiqua"/>
        </w:rPr>
        <w:t xml:space="preserve"> 2017; </w:t>
      </w:r>
      <w:r w:rsidRPr="00236FE7">
        <w:rPr>
          <w:rFonts w:ascii="Book Antiqua" w:hAnsi="Book Antiqua"/>
          <w:b/>
          <w:bCs/>
        </w:rPr>
        <w:t>2017</w:t>
      </w:r>
      <w:r w:rsidRPr="00236FE7">
        <w:rPr>
          <w:rFonts w:ascii="Book Antiqua" w:hAnsi="Book Antiqua"/>
        </w:rPr>
        <w:t>: 4532320 [PMID: 28536603 DOI: 10.1155/2017/4532320]</w:t>
      </w:r>
    </w:p>
    <w:p w14:paraId="20223C96"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16 </w:t>
      </w:r>
      <w:r w:rsidRPr="00236FE7">
        <w:rPr>
          <w:rFonts w:ascii="Book Antiqua" w:hAnsi="Book Antiqua"/>
          <w:b/>
          <w:bCs/>
        </w:rPr>
        <w:t>Wu D</w:t>
      </w:r>
      <w:r w:rsidRPr="00236FE7">
        <w:rPr>
          <w:rFonts w:ascii="Book Antiqua" w:hAnsi="Book Antiqua"/>
        </w:rPr>
        <w:t xml:space="preserve">, Zhang M, Xu S, Wu K, Wang N, Wang Y, Wu J, Lu G, Gong W, Ding Y, Xiao W. Nonalcoholic Fatty Liver Disease Aggravated the Severity of Acute Pancreatitis in Patients. </w:t>
      </w:r>
      <w:r w:rsidRPr="00236FE7">
        <w:rPr>
          <w:rFonts w:ascii="Book Antiqua" w:hAnsi="Book Antiqua"/>
          <w:i/>
          <w:iCs/>
        </w:rPr>
        <w:t>Biomed Res Int</w:t>
      </w:r>
      <w:r w:rsidRPr="00236FE7">
        <w:rPr>
          <w:rFonts w:ascii="Book Antiqua" w:hAnsi="Book Antiqua"/>
        </w:rPr>
        <w:t xml:space="preserve"> 2019; </w:t>
      </w:r>
      <w:r w:rsidRPr="00236FE7">
        <w:rPr>
          <w:rFonts w:ascii="Book Antiqua" w:hAnsi="Book Antiqua"/>
          <w:b/>
          <w:bCs/>
        </w:rPr>
        <w:t>2019</w:t>
      </w:r>
      <w:r w:rsidRPr="00236FE7">
        <w:rPr>
          <w:rFonts w:ascii="Book Antiqua" w:hAnsi="Book Antiqua"/>
        </w:rPr>
        <w:t>: 9583790 [PMID: 30805370 DOI: 10.1155/2019/9583790]</w:t>
      </w:r>
    </w:p>
    <w:p w14:paraId="5C7AFB5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17 </w:t>
      </w:r>
      <w:proofErr w:type="spellStart"/>
      <w:r w:rsidRPr="00236FE7">
        <w:rPr>
          <w:rFonts w:ascii="Book Antiqua" w:hAnsi="Book Antiqua"/>
          <w:b/>
          <w:bCs/>
        </w:rPr>
        <w:t>Oğul</w:t>
      </w:r>
      <w:proofErr w:type="spellEnd"/>
      <w:r w:rsidRPr="00236FE7">
        <w:rPr>
          <w:rFonts w:ascii="Book Antiqua" w:hAnsi="Book Antiqua"/>
          <w:b/>
          <w:bCs/>
        </w:rPr>
        <w:t xml:space="preserve"> H</w:t>
      </w:r>
      <w:r w:rsidRPr="00236FE7">
        <w:rPr>
          <w:rFonts w:ascii="Book Antiqua" w:hAnsi="Book Antiqua"/>
        </w:rPr>
        <w:t xml:space="preserve">, </w:t>
      </w:r>
      <w:proofErr w:type="spellStart"/>
      <w:r w:rsidRPr="00236FE7">
        <w:rPr>
          <w:rFonts w:ascii="Book Antiqua" w:hAnsi="Book Antiqua"/>
        </w:rPr>
        <w:t>Kantarcı</w:t>
      </w:r>
      <w:proofErr w:type="spellEnd"/>
      <w:r w:rsidRPr="00236FE7">
        <w:rPr>
          <w:rFonts w:ascii="Book Antiqua" w:hAnsi="Book Antiqua"/>
        </w:rPr>
        <w:t xml:space="preserve"> M, </w:t>
      </w:r>
      <w:proofErr w:type="spellStart"/>
      <w:r w:rsidRPr="00236FE7">
        <w:rPr>
          <w:rFonts w:ascii="Book Antiqua" w:hAnsi="Book Antiqua"/>
        </w:rPr>
        <w:t>Genç</w:t>
      </w:r>
      <w:proofErr w:type="spellEnd"/>
      <w:r w:rsidRPr="00236FE7">
        <w:rPr>
          <w:rFonts w:ascii="Book Antiqua" w:hAnsi="Book Antiqua"/>
        </w:rPr>
        <w:t xml:space="preserve"> B, </w:t>
      </w:r>
      <w:proofErr w:type="spellStart"/>
      <w:r w:rsidRPr="00236FE7">
        <w:rPr>
          <w:rFonts w:ascii="Book Antiqua" w:hAnsi="Book Antiqua"/>
        </w:rPr>
        <w:t>Pirimoğlu</w:t>
      </w:r>
      <w:proofErr w:type="spellEnd"/>
      <w:r w:rsidRPr="00236FE7">
        <w:rPr>
          <w:rFonts w:ascii="Book Antiqua" w:hAnsi="Book Antiqua"/>
        </w:rPr>
        <w:t xml:space="preserve"> B, </w:t>
      </w:r>
      <w:proofErr w:type="spellStart"/>
      <w:r w:rsidRPr="00236FE7">
        <w:rPr>
          <w:rFonts w:ascii="Book Antiqua" w:hAnsi="Book Antiqua"/>
        </w:rPr>
        <w:t>Cullu</w:t>
      </w:r>
      <w:proofErr w:type="spellEnd"/>
      <w:r w:rsidRPr="00236FE7">
        <w:rPr>
          <w:rFonts w:ascii="Book Antiqua" w:hAnsi="Book Antiqua"/>
        </w:rPr>
        <w:t xml:space="preserve"> N, </w:t>
      </w:r>
      <w:proofErr w:type="spellStart"/>
      <w:r w:rsidRPr="00236FE7">
        <w:rPr>
          <w:rFonts w:ascii="Book Antiqua" w:hAnsi="Book Antiqua"/>
        </w:rPr>
        <w:t>Kızrak</w:t>
      </w:r>
      <w:proofErr w:type="spellEnd"/>
      <w:r w:rsidRPr="00236FE7">
        <w:rPr>
          <w:rFonts w:ascii="Book Antiqua" w:hAnsi="Book Antiqua"/>
        </w:rPr>
        <w:t xml:space="preserve"> Y, </w:t>
      </w:r>
      <w:proofErr w:type="spellStart"/>
      <w:r w:rsidRPr="00236FE7">
        <w:rPr>
          <w:rFonts w:ascii="Book Antiqua" w:hAnsi="Book Antiqua"/>
        </w:rPr>
        <w:t>Yılmaz</w:t>
      </w:r>
      <w:proofErr w:type="spellEnd"/>
      <w:r w:rsidRPr="00236FE7">
        <w:rPr>
          <w:rFonts w:ascii="Book Antiqua" w:hAnsi="Book Antiqua"/>
        </w:rPr>
        <w:t xml:space="preserve"> O, </w:t>
      </w:r>
      <w:proofErr w:type="spellStart"/>
      <w:r w:rsidRPr="00236FE7">
        <w:rPr>
          <w:rFonts w:ascii="Book Antiqua" w:hAnsi="Book Antiqua"/>
        </w:rPr>
        <w:t>Karabulut</w:t>
      </w:r>
      <w:proofErr w:type="spellEnd"/>
      <w:r w:rsidRPr="00236FE7">
        <w:rPr>
          <w:rFonts w:ascii="Book Antiqua" w:hAnsi="Book Antiqua"/>
        </w:rPr>
        <w:t xml:space="preserve"> N. Perfusion CT imaging of the liver: review of clinical applications. </w:t>
      </w:r>
      <w:r w:rsidRPr="00236FE7">
        <w:rPr>
          <w:rFonts w:ascii="Book Antiqua" w:hAnsi="Book Antiqua"/>
          <w:i/>
          <w:iCs/>
        </w:rPr>
        <w:t xml:space="preserve">Diagn </w:t>
      </w:r>
      <w:proofErr w:type="spellStart"/>
      <w:r w:rsidRPr="00236FE7">
        <w:rPr>
          <w:rFonts w:ascii="Book Antiqua" w:hAnsi="Book Antiqua"/>
          <w:i/>
          <w:iCs/>
        </w:rPr>
        <w:t>Interv</w:t>
      </w:r>
      <w:proofErr w:type="spellEnd"/>
      <w:r w:rsidRPr="00236FE7">
        <w:rPr>
          <w:rFonts w:ascii="Book Antiqua" w:hAnsi="Book Antiqua"/>
          <w:i/>
          <w:iCs/>
        </w:rPr>
        <w:t xml:space="preserve"> </w:t>
      </w:r>
      <w:proofErr w:type="spellStart"/>
      <w:r w:rsidRPr="00236FE7">
        <w:rPr>
          <w:rFonts w:ascii="Book Antiqua" w:hAnsi="Book Antiqua"/>
          <w:i/>
          <w:iCs/>
        </w:rPr>
        <w:t>Radiol</w:t>
      </w:r>
      <w:proofErr w:type="spellEnd"/>
      <w:r w:rsidRPr="00236FE7">
        <w:rPr>
          <w:rFonts w:ascii="Book Antiqua" w:hAnsi="Book Antiqua"/>
        </w:rPr>
        <w:t xml:space="preserve"> 2014; </w:t>
      </w:r>
      <w:r w:rsidRPr="00236FE7">
        <w:rPr>
          <w:rFonts w:ascii="Book Antiqua" w:hAnsi="Book Antiqua"/>
          <w:b/>
          <w:bCs/>
        </w:rPr>
        <w:t>20</w:t>
      </w:r>
      <w:r w:rsidRPr="00236FE7">
        <w:rPr>
          <w:rFonts w:ascii="Book Antiqua" w:hAnsi="Book Antiqua"/>
        </w:rPr>
        <w:t>: 379-389 [PMID: 24834487 DOI: 10.5152/dir.2014.13396]</w:t>
      </w:r>
    </w:p>
    <w:p w14:paraId="75082E6F"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18 </w:t>
      </w:r>
      <w:proofErr w:type="spellStart"/>
      <w:r w:rsidRPr="00236FE7">
        <w:rPr>
          <w:rFonts w:ascii="Book Antiqua" w:hAnsi="Book Antiqua"/>
          <w:b/>
          <w:bCs/>
        </w:rPr>
        <w:t>Tutcu</w:t>
      </w:r>
      <w:proofErr w:type="spellEnd"/>
      <w:r w:rsidRPr="00236FE7">
        <w:rPr>
          <w:rFonts w:ascii="Book Antiqua" w:hAnsi="Book Antiqua"/>
          <w:b/>
          <w:bCs/>
        </w:rPr>
        <w:t xml:space="preserve"> S</w:t>
      </w:r>
      <w:r w:rsidRPr="00236FE7">
        <w:rPr>
          <w:rFonts w:ascii="Book Antiqua" w:hAnsi="Book Antiqua"/>
        </w:rPr>
        <w:t xml:space="preserve">, </w:t>
      </w:r>
      <w:proofErr w:type="spellStart"/>
      <w:r w:rsidRPr="00236FE7">
        <w:rPr>
          <w:rFonts w:ascii="Book Antiqua" w:hAnsi="Book Antiqua"/>
        </w:rPr>
        <w:t>Serter</w:t>
      </w:r>
      <w:proofErr w:type="spellEnd"/>
      <w:r w:rsidRPr="00236FE7">
        <w:rPr>
          <w:rFonts w:ascii="Book Antiqua" w:hAnsi="Book Antiqua"/>
        </w:rPr>
        <w:t xml:space="preserve"> S, Kaya Y, Kara E, </w:t>
      </w:r>
      <w:proofErr w:type="spellStart"/>
      <w:r w:rsidRPr="00236FE7">
        <w:rPr>
          <w:rFonts w:ascii="Book Antiqua" w:hAnsi="Book Antiqua"/>
        </w:rPr>
        <w:t>Neşe</w:t>
      </w:r>
      <w:proofErr w:type="spellEnd"/>
      <w:r w:rsidRPr="00236FE7">
        <w:rPr>
          <w:rFonts w:ascii="Book Antiqua" w:hAnsi="Book Antiqua"/>
        </w:rPr>
        <w:t xml:space="preserve"> N, </w:t>
      </w:r>
      <w:proofErr w:type="spellStart"/>
      <w:r w:rsidRPr="00236FE7">
        <w:rPr>
          <w:rFonts w:ascii="Book Antiqua" w:hAnsi="Book Antiqua"/>
        </w:rPr>
        <w:t>Pekindil</w:t>
      </w:r>
      <w:proofErr w:type="spellEnd"/>
      <w:r w:rsidRPr="00236FE7">
        <w:rPr>
          <w:rFonts w:ascii="Book Antiqua" w:hAnsi="Book Antiqua"/>
        </w:rPr>
        <w:t xml:space="preserve"> G, </w:t>
      </w:r>
      <w:proofErr w:type="spellStart"/>
      <w:r w:rsidRPr="00236FE7">
        <w:rPr>
          <w:rFonts w:ascii="Book Antiqua" w:hAnsi="Book Antiqua"/>
        </w:rPr>
        <w:t>Coşkun</w:t>
      </w:r>
      <w:proofErr w:type="spellEnd"/>
      <w:r w:rsidRPr="00236FE7">
        <w:rPr>
          <w:rFonts w:ascii="Book Antiqua" w:hAnsi="Book Antiqua"/>
        </w:rPr>
        <w:t xml:space="preserve"> T. Hepatic perfusion changes in an experimental model of acute pancreatitis: evaluation by perfusion CT. </w:t>
      </w:r>
      <w:r w:rsidRPr="00236FE7">
        <w:rPr>
          <w:rFonts w:ascii="Book Antiqua" w:hAnsi="Book Antiqua"/>
          <w:i/>
          <w:iCs/>
        </w:rPr>
        <w:t xml:space="preserve">Eur J </w:t>
      </w:r>
      <w:proofErr w:type="spellStart"/>
      <w:r w:rsidRPr="00236FE7">
        <w:rPr>
          <w:rFonts w:ascii="Book Antiqua" w:hAnsi="Book Antiqua"/>
          <w:i/>
          <w:iCs/>
        </w:rPr>
        <w:t>Radiol</w:t>
      </w:r>
      <w:proofErr w:type="spellEnd"/>
      <w:r w:rsidRPr="00236FE7">
        <w:rPr>
          <w:rFonts w:ascii="Book Antiqua" w:hAnsi="Book Antiqua"/>
        </w:rPr>
        <w:t xml:space="preserve"> 2010; </w:t>
      </w:r>
      <w:r w:rsidRPr="00236FE7">
        <w:rPr>
          <w:rFonts w:ascii="Book Antiqua" w:hAnsi="Book Antiqua"/>
          <w:b/>
          <w:bCs/>
        </w:rPr>
        <w:t>75</w:t>
      </w:r>
      <w:r w:rsidRPr="00236FE7">
        <w:rPr>
          <w:rFonts w:ascii="Book Antiqua" w:hAnsi="Book Antiqua"/>
        </w:rPr>
        <w:t>: 203-206 [PMID: 19501998 DOI: 10.1016/j.ejrad.2009.04.072]</w:t>
      </w:r>
    </w:p>
    <w:p w14:paraId="55EA5AA0"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19 </w:t>
      </w:r>
      <w:proofErr w:type="spellStart"/>
      <w:r w:rsidRPr="00236FE7">
        <w:rPr>
          <w:rFonts w:ascii="Book Antiqua" w:hAnsi="Book Antiqua"/>
          <w:b/>
          <w:bCs/>
        </w:rPr>
        <w:t>Pieńkowska</w:t>
      </w:r>
      <w:proofErr w:type="spellEnd"/>
      <w:r w:rsidRPr="00236FE7">
        <w:rPr>
          <w:rFonts w:ascii="Book Antiqua" w:hAnsi="Book Antiqua"/>
          <w:b/>
          <w:bCs/>
        </w:rPr>
        <w:t xml:space="preserve"> J</w:t>
      </w:r>
      <w:r w:rsidRPr="00236FE7">
        <w:rPr>
          <w:rFonts w:ascii="Book Antiqua" w:hAnsi="Book Antiqua"/>
        </w:rPr>
        <w:t xml:space="preserve">, </w:t>
      </w:r>
      <w:proofErr w:type="spellStart"/>
      <w:r w:rsidRPr="00236FE7">
        <w:rPr>
          <w:rFonts w:ascii="Book Antiqua" w:hAnsi="Book Antiqua"/>
        </w:rPr>
        <w:t>Gwoździewicz</w:t>
      </w:r>
      <w:proofErr w:type="spellEnd"/>
      <w:r w:rsidRPr="00236FE7">
        <w:rPr>
          <w:rFonts w:ascii="Book Antiqua" w:hAnsi="Book Antiqua"/>
        </w:rPr>
        <w:t xml:space="preserve"> K, </w:t>
      </w:r>
      <w:proofErr w:type="spellStart"/>
      <w:r w:rsidRPr="00236FE7">
        <w:rPr>
          <w:rFonts w:ascii="Book Antiqua" w:hAnsi="Book Antiqua"/>
        </w:rPr>
        <w:t>Skrobisz</w:t>
      </w:r>
      <w:proofErr w:type="spellEnd"/>
      <w:r w:rsidRPr="00236FE7">
        <w:rPr>
          <w:rFonts w:ascii="Book Antiqua" w:hAnsi="Book Antiqua"/>
        </w:rPr>
        <w:t xml:space="preserve"> K, </w:t>
      </w:r>
      <w:proofErr w:type="spellStart"/>
      <w:r w:rsidRPr="00236FE7">
        <w:rPr>
          <w:rFonts w:ascii="Book Antiqua" w:hAnsi="Book Antiqua"/>
        </w:rPr>
        <w:t>Czarnowska-Cubała</w:t>
      </w:r>
      <w:proofErr w:type="spellEnd"/>
      <w:r w:rsidRPr="00236FE7">
        <w:rPr>
          <w:rFonts w:ascii="Book Antiqua" w:hAnsi="Book Antiqua"/>
        </w:rPr>
        <w:t xml:space="preserve"> M, Kozak O, </w:t>
      </w:r>
      <w:proofErr w:type="spellStart"/>
      <w:r w:rsidRPr="00236FE7">
        <w:rPr>
          <w:rFonts w:ascii="Book Antiqua" w:hAnsi="Book Antiqua"/>
        </w:rPr>
        <w:t>Hać</w:t>
      </w:r>
      <w:proofErr w:type="spellEnd"/>
      <w:r w:rsidRPr="00236FE7">
        <w:rPr>
          <w:rFonts w:ascii="Book Antiqua" w:hAnsi="Book Antiqua"/>
        </w:rPr>
        <w:t xml:space="preserve"> S, </w:t>
      </w:r>
      <w:proofErr w:type="spellStart"/>
      <w:r w:rsidRPr="00236FE7">
        <w:rPr>
          <w:rFonts w:ascii="Book Antiqua" w:hAnsi="Book Antiqua"/>
        </w:rPr>
        <w:t>Studniarek</w:t>
      </w:r>
      <w:proofErr w:type="spellEnd"/>
      <w:r w:rsidRPr="00236FE7">
        <w:rPr>
          <w:rFonts w:ascii="Book Antiqua" w:hAnsi="Book Antiqua"/>
        </w:rPr>
        <w:t xml:space="preserve"> M, </w:t>
      </w:r>
      <w:proofErr w:type="spellStart"/>
      <w:r w:rsidRPr="00236FE7">
        <w:rPr>
          <w:rFonts w:ascii="Book Antiqua" w:hAnsi="Book Antiqua"/>
        </w:rPr>
        <w:t>Szurowska</w:t>
      </w:r>
      <w:proofErr w:type="spellEnd"/>
      <w:r w:rsidRPr="00236FE7">
        <w:rPr>
          <w:rFonts w:ascii="Book Antiqua" w:hAnsi="Book Antiqua"/>
        </w:rPr>
        <w:t xml:space="preserve"> E. Can Disturbed Liver Perfusion Revealed in p-CT on the First Day of Acute Pancreatitis Provide Information about the Expected Severity of the Disease? </w:t>
      </w:r>
      <w:r w:rsidRPr="00236FE7">
        <w:rPr>
          <w:rFonts w:ascii="Book Antiqua" w:hAnsi="Book Antiqua"/>
          <w:i/>
          <w:iCs/>
        </w:rPr>
        <w:t xml:space="preserve">Gastroenterol Res </w:t>
      </w:r>
      <w:proofErr w:type="spellStart"/>
      <w:r w:rsidRPr="00236FE7">
        <w:rPr>
          <w:rFonts w:ascii="Book Antiqua" w:hAnsi="Book Antiqua"/>
          <w:i/>
          <w:iCs/>
        </w:rPr>
        <w:t>Pract</w:t>
      </w:r>
      <w:proofErr w:type="spellEnd"/>
      <w:r w:rsidRPr="00236FE7">
        <w:rPr>
          <w:rFonts w:ascii="Book Antiqua" w:hAnsi="Book Antiqua"/>
        </w:rPr>
        <w:t xml:space="preserve"> 2019; </w:t>
      </w:r>
      <w:r w:rsidRPr="00236FE7">
        <w:rPr>
          <w:rFonts w:ascii="Book Antiqua" w:hAnsi="Book Antiqua"/>
          <w:b/>
          <w:bCs/>
        </w:rPr>
        <w:t>2019</w:t>
      </w:r>
      <w:r w:rsidRPr="00236FE7">
        <w:rPr>
          <w:rFonts w:ascii="Book Antiqua" w:hAnsi="Book Antiqua"/>
        </w:rPr>
        <w:t>: 6590729 [PMID: 31485219 DOI: 10.1155/2019/6590729]</w:t>
      </w:r>
    </w:p>
    <w:p w14:paraId="1AA3812C"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20 </w:t>
      </w:r>
      <w:r w:rsidRPr="00236FE7">
        <w:rPr>
          <w:rFonts w:ascii="Book Antiqua" w:hAnsi="Book Antiqua"/>
          <w:b/>
          <w:bCs/>
        </w:rPr>
        <w:t>Meyers MA</w:t>
      </w:r>
      <w:r w:rsidRPr="00236FE7">
        <w:rPr>
          <w:rFonts w:ascii="Book Antiqua" w:hAnsi="Book Antiqua"/>
        </w:rPr>
        <w:t xml:space="preserve">, Oliphant M, Berne AS, Feldberg MA. The peritoneal ligaments and mesenteries: pathways of intraabdominal spread of disease. </w:t>
      </w:r>
      <w:r w:rsidRPr="00236FE7">
        <w:rPr>
          <w:rFonts w:ascii="Book Antiqua" w:hAnsi="Book Antiqua"/>
          <w:i/>
          <w:iCs/>
        </w:rPr>
        <w:t>Radiology</w:t>
      </w:r>
      <w:r w:rsidRPr="00236FE7">
        <w:rPr>
          <w:rFonts w:ascii="Book Antiqua" w:hAnsi="Book Antiqua"/>
        </w:rPr>
        <w:t xml:space="preserve"> 1987; </w:t>
      </w:r>
      <w:r w:rsidRPr="00236FE7">
        <w:rPr>
          <w:rFonts w:ascii="Book Antiqua" w:hAnsi="Book Antiqua"/>
          <w:b/>
          <w:bCs/>
        </w:rPr>
        <w:t>163</w:t>
      </w:r>
      <w:r w:rsidRPr="00236FE7">
        <w:rPr>
          <w:rFonts w:ascii="Book Antiqua" w:hAnsi="Book Antiqua"/>
        </w:rPr>
        <w:t>: 593-604 [PMID: 3575702 DOI: 10.1148/radiology.163.3.3575702]</w:t>
      </w:r>
    </w:p>
    <w:p w14:paraId="0D9F2EAF"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21 </w:t>
      </w:r>
      <w:r w:rsidRPr="00236FE7">
        <w:rPr>
          <w:rFonts w:ascii="Book Antiqua" w:hAnsi="Book Antiqua"/>
          <w:b/>
          <w:bCs/>
        </w:rPr>
        <w:t>Fujiwara T</w:t>
      </w:r>
      <w:r w:rsidRPr="00236FE7">
        <w:rPr>
          <w:rFonts w:ascii="Book Antiqua" w:hAnsi="Book Antiqua"/>
        </w:rPr>
        <w:t xml:space="preserve">, </w:t>
      </w:r>
      <w:proofErr w:type="spellStart"/>
      <w:r w:rsidRPr="00236FE7">
        <w:rPr>
          <w:rFonts w:ascii="Book Antiqua" w:hAnsi="Book Antiqua"/>
        </w:rPr>
        <w:t>Takehara</w:t>
      </w:r>
      <w:proofErr w:type="spellEnd"/>
      <w:r w:rsidRPr="00236FE7">
        <w:rPr>
          <w:rFonts w:ascii="Book Antiqua" w:hAnsi="Book Antiqua"/>
        </w:rPr>
        <w:t xml:space="preserve"> Y, </w:t>
      </w:r>
      <w:proofErr w:type="spellStart"/>
      <w:r w:rsidRPr="00236FE7">
        <w:rPr>
          <w:rFonts w:ascii="Book Antiqua" w:hAnsi="Book Antiqua"/>
        </w:rPr>
        <w:t>Ichijo</w:t>
      </w:r>
      <w:proofErr w:type="spellEnd"/>
      <w:r w:rsidRPr="00236FE7">
        <w:rPr>
          <w:rFonts w:ascii="Book Antiqua" w:hAnsi="Book Antiqua"/>
        </w:rPr>
        <w:t xml:space="preserve"> K, </w:t>
      </w:r>
      <w:proofErr w:type="spellStart"/>
      <w:r w:rsidRPr="00236FE7">
        <w:rPr>
          <w:rFonts w:ascii="Book Antiqua" w:hAnsi="Book Antiqua"/>
        </w:rPr>
        <w:t>Tooyama</w:t>
      </w:r>
      <w:proofErr w:type="spellEnd"/>
      <w:r w:rsidRPr="00236FE7">
        <w:rPr>
          <w:rFonts w:ascii="Book Antiqua" w:hAnsi="Book Antiqua"/>
        </w:rPr>
        <w:t xml:space="preserve"> N, </w:t>
      </w:r>
      <w:proofErr w:type="spellStart"/>
      <w:r w:rsidRPr="00236FE7">
        <w:rPr>
          <w:rFonts w:ascii="Book Antiqua" w:hAnsi="Book Antiqua"/>
        </w:rPr>
        <w:t>Kodaira</w:t>
      </w:r>
      <w:proofErr w:type="spellEnd"/>
      <w:r w:rsidRPr="00236FE7">
        <w:rPr>
          <w:rFonts w:ascii="Book Antiqua" w:hAnsi="Book Antiqua"/>
        </w:rPr>
        <w:t xml:space="preserve"> N, Yamamoto H, </w:t>
      </w:r>
      <w:proofErr w:type="spellStart"/>
      <w:r w:rsidRPr="00236FE7">
        <w:rPr>
          <w:rFonts w:ascii="Book Antiqua" w:hAnsi="Book Antiqua"/>
        </w:rPr>
        <w:t>Watahiki</w:t>
      </w:r>
      <w:proofErr w:type="spellEnd"/>
      <w:r w:rsidRPr="00236FE7">
        <w:rPr>
          <w:rFonts w:ascii="Book Antiqua" w:hAnsi="Book Antiqua"/>
        </w:rPr>
        <w:t xml:space="preserve"> H. Anterior extension of acute pancreatitis: CT findings. </w:t>
      </w:r>
      <w:r w:rsidRPr="00236FE7">
        <w:rPr>
          <w:rFonts w:ascii="Book Antiqua" w:hAnsi="Book Antiqua"/>
          <w:i/>
          <w:iCs/>
        </w:rPr>
        <w:t xml:space="preserve">J </w:t>
      </w:r>
      <w:proofErr w:type="spellStart"/>
      <w:r w:rsidRPr="00236FE7">
        <w:rPr>
          <w:rFonts w:ascii="Book Antiqua" w:hAnsi="Book Antiqua"/>
          <w:i/>
          <w:iCs/>
        </w:rPr>
        <w:t>Comput</w:t>
      </w:r>
      <w:proofErr w:type="spellEnd"/>
      <w:r w:rsidRPr="00236FE7">
        <w:rPr>
          <w:rFonts w:ascii="Book Antiqua" w:hAnsi="Book Antiqua"/>
          <w:i/>
          <w:iCs/>
        </w:rPr>
        <w:t xml:space="preserve"> Assist </w:t>
      </w:r>
      <w:proofErr w:type="spellStart"/>
      <w:r w:rsidRPr="00236FE7">
        <w:rPr>
          <w:rFonts w:ascii="Book Antiqua" w:hAnsi="Book Antiqua"/>
          <w:i/>
          <w:iCs/>
        </w:rPr>
        <w:t>Tomogr</w:t>
      </w:r>
      <w:proofErr w:type="spellEnd"/>
      <w:r w:rsidRPr="00236FE7">
        <w:rPr>
          <w:rFonts w:ascii="Book Antiqua" w:hAnsi="Book Antiqua"/>
        </w:rPr>
        <w:t xml:space="preserve"> 1995; </w:t>
      </w:r>
      <w:r w:rsidRPr="00236FE7">
        <w:rPr>
          <w:rFonts w:ascii="Book Antiqua" w:hAnsi="Book Antiqua"/>
          <w:b/>
          <w:bCs/>
        </w:rPr>
        <w:t>19</w:t>
      </w:r>
      <w:r w:rsidRPr="00236FE7">
        <w:rPr>
          <w:rFonts w:ascii="Book Antiqua" w:hAnsi="Book Antiqua"/>
        </w:rPr>
        <w:t>: 963-966 [PMID: 8537534 DOI: 10.1097/00004728-199511000-00023]</w:t>
      </w:r>
    </w:p>
    <w:p w14:paraId="2ECE9DC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22 </w:t>
      </w:r>
      <w:proofErr w:type="spellStart"/>
      <w:r w:rsidRPr="00236FE7">
        <w:rPr>
          <w:rFonts w:ascii="Book Antiqua" w:hAnsi="Book Antiqua"/>
          <w:b/>
          <w:bCs/>
        </w:rPr>
        <w:t>Arita</w:t>
      </w:r>
      <w:proofErr w:type="spellEnd"/>
      <w:r w:rsidRPr="00236FE7">
        <w:rPr>
          <w:rFonts w:ascii="Book Antiqua" w:hAnsi="Book Antiqua"/>
          <w:b/>
          <w:bCs/>
        </w:rPr>
        <w:t xml:space="preserve"> T</w:t>
      </w:r>
      <w:r w:rsidRPr="00236FE7">
        <w:rPr>
          <w:rFonts w:ascii="Book Antiqua" w:hAnsi="Book Antiqua"/>
        </w:rPr>
        <w:t xml:space="preserve">, Matsunaga N, Takano K, Hara A, Fujita T, </w:t>
      </w:r>
      <w:proofErr w:type="spellStart"/>
      <w:r w:rsidRPr="00236FE7">
        <w:rPr>
          <w:rFonts w:ascii="Book Antiqua" w:hAnsi="Book Antiqua"/>
        </w:rPr>
        <w:t>Honjo</w:t>
      </w:r>
      <w:proofErr w:type="spellEnd"/>
      <w:r w:rsidRPr="00236FE7">
        <w:rPr>
          <w:rFonts w:ascii="Book Antiqua" w:hAnsi="Book Antiqua"/>
        </w:rPr>
        <w:t xml:space="preserve"> K. Hepatic perfusion abnormalities in acute pancreatitis: CT appearance and clinical importance. </w:t>
      </w:r>
      <w:proofErr w:type="spellStart"/>
      <w:r w:rsidRPr="00236FE7">
        <w:rPr>
          <w:rFonts w:ascii="Book Antiqua" w:hAnsi="Book Antiqua"/>
          <w:i/>
          <w:iCs/>
        </w:rPr>
        <w:t>Abdom</w:t>
      </w:r>
      <w:proofErr w:type="spellEnd"/>
      <w:r w:rsidRPr="00236FE7">
        <w:rPr>
          <w:rFonts w:ascii="Book Antiqua" w:hAnsi="Book Antiqua"/>
          <w:i/>
          <w:iCs/>
        </w:rPr>
        <w:t xml:space="preserve"> Imaging</w:t>
      </w:r>
      <w:r w:rsidRPr="00236FE7">
        <w:rPr>
          <w:rFonts w:ascii="Book Antiqua" w:hAnsi="Book Antiqua"/>
        </w:rPr>
        <w:t xml:space="preserve"> 1999; </w:t>
      </w:r>
      <w:r w:rsidRPr="00236FE7">
        <w:rPr>
          <w:rFonts w:ascii="Book Antiqua" w:hAnsi="Book Antiqua"/>
          <w:b/>
          <w:bCs/>
        </w:rPr>
        <w:t>24</w:t>
      </w:r>
      <w:r w:rsidRPr="00236FE7">
        <w:rPr>
          <w:rFonts w:ascii="Book Antiqua" w:hAnsi="Book Antiqua"/>
        </w:rPr>
        <w:t>: 157-162 [PMID: 10024402 DOI: 10.1007/s002619900466]</w:t>
      </w:r>
    </w:p>
    <w:p w14:paraId="4788C472"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23 </w:t>
      </w:r>
      <w:r w:rsidRPr="00236FE7">
        <w:rPr>
          <w:rFonts w:ascii="Book Antiqua" w:hAnsi="Book Antiqua"/>
          <w:b/>
          <w:bCs/>
        </w:rPr>
        <w:t>Siegelman SS</w:t>
      </w:r>
      <w:r w:rsidRPr="00236FE7">
        <w:rPr>
          <w:rFonts w:ascii="Book Antiqua" w:hAnsi="Book Antiqua"/>
        </w:rPr>
        <w:t xml:space="preserve">, Copeland BE, Saba GP, Cameron JL, Sanders RC, Zerhouni EA. CT of fluid collections associated with pancreatitis. </w:t>
      </w:r>
      <w:r w:rsidRPr="00236FE7">
        <w:rPr>
          <w:rFonts w:ascii="Book Antiqua" w:hAnsi="Book Antiqua"/>
          <w:i/>
          <w:iCs/>
        </w:rPr>
        <w:t xml:space="preserve">AJR Am J </w:t>
      </w:r>
      <w:proofErr w:type="spellStart"/>
      <w:r w:rsidRPr="00236FE7">
        <w:rPr>
          <w:rFonts w:ascii="Book Antiqua" w:hAnsi="Book Antiqua"/>
          <w:i/>
          <w:iCs/>
        </w:rPr>
        <w:t>Roentgenol</w:t>
      </w:r>
      <w:proofErr w:type="spellEnd"/>
      <w:r w:rsidRPr="00236FE7">
        <w:rPr>
          <w:rFonts w:ascii="Book Antiqua" w:hAnsi="Book Antiqua"/>
        </w:rPr>
        <w:t xml:space="preserve"> 1980; </w:t>
      </w:r>
      <w:r w:rsidRPr="00236FE7">
        <w:rPr>
          <w:rFonts w:ascii="Book Antiqua" w:hAnsi="Book Antiqua"/>
          <w:b/>
          <w:bCs/>
        </w:rPr>
        <w:t>134</w:t>
      </w:r>
      <w:r w:rsidRPr="00236FE7">
        <w:rPr>
          <w:rFonts w:ascii="Book Antiqua" w:hAnsi="Book Antiqua"/>
        </w:rPr>
        <w:t>: 1121-1132 [PMID: 6770619 DOI: 10.2214/ajr.134.6.1121]</w:t>
      </w:r>
    </w:p>
    <w:p w14:paraId="64E536BC"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24 </w:t>
      </w:r>
      <w:proofErr w:type="spellStart"/>
      <w:r w:rsidRPr="00236FE7">
        <w:rPr>
          <w:rFonts w:ascii="Book Antiqua" w:hAnsi="Book Antiqua"/>
          <w:b/>
          <w:bCs/>
        </w:rPr>
        <w:t>Koyasu</w:t>
      </w:r>
      <w:proofErr w:type="spellEnd"/>
      <w:r w:rsidRPr="00236FE7">
        <w:rPr>
          <w:rFonts w:ascii="Book Antiqua" w:hAnsi="Book Antiqua"/>
          <w:b/>
          <w:bCs/>
        </w:rPr>
        <w:t xml:space="preserve"> S</w:t>
      </w:r>
      <w:r w:rsidRPr="00236FE7">
        <w:rPr>
          <w:rFonts w:ascii="Book Antiqua" w:hAnsi="Book Antiqua"/>
        </w:rPr>
        <w:t xml:space="preserve">, </w:t>
      </w:r>
      <w:proofErr w:type="spellStart"/>
      <w:r w:rsidRPr="00236FE7">
        <w:rPr>
          <w:rFonts w:ascii="Book Antiqua" w:hAnsi="Book Antiqua"/>
        </w:rPr>
        <w:t>Isoda</w:t>
      </w:r>
      <w:proofErr w:type="spellEnd"/>
      <w:r w:rsidRPr="00236FE7">
        <w:rPr>
          <w:rFonts w:ascii="Book Antiqua" w:hAnsi="Book Antiqua"/>
        </w:rPr>
        <w:t xml:space="preserve"> H, Tsuji Y, Yamamoto H, </w:t>
      </w:r>
      <w:proofErr w:type="spellStart"/>
      <w:r w:rsidRPr="00236FE7">
        <w:rPr>
          <w:rFonts w:ascii="Book Antiqua" w:hAnsi="Book Antiqua"/>
        </w:rPr>
        <w:t>Matsueda</w:t>
      </w:r>
      <w:proofErr w:type="spellEnd"/>
      <w:r w:rsidRPr="00236FE7">
        <w:rPr>
          <w:rFonts w:ascii="Book Antiqua" w:hAnsi="Book Antiqua"/>
        </w:rPr>
        <w:t xml:space="preserve"> K, Watanabe Y, Chiba T, </w:t>
      </w:r>
      <w:proofErr w:type="spellStart"/>
      <w:r w:rsidRPr="00236FE7">
        <w:rPr>
          <w:rFonts w:ascii="Book Antiqua" w:hAnsi="Book Antiqua"/>
        </w:rPr>
        <w:t>Togashi</w:t>
      </w:r>
      <w:proofErr w:type="spellEnd"/>
      <w:r w:rsidRPr="00236FE7">
        <w:rPr>
          <w:rFonts w:ascii="Book Antiqua" w:hAnsi="Book Antiqua"/>
        </w:rPr>
        <w:t xml:space="preserve"> K. Hepatic arterial perfusion increases in the early stage of severe acute pancreatitis patients: evaluation by perfusion computed tomography. </w:t>
      </w:r>
      <w:r w:rsidRPr="00236FE7">
        <w:rPr>
          <w:rFonts w:ascii="Book Antiqua" w:hAnsi="Book Antiqua"/>
          <w:i/>
          <w:iCs/>
        </w:rPr>
        <w:t xml:space="preserve">Eur J </w:t>
      </w:r>
      <w:proofErr w:type="spellStart"/>
      <w:r w:rsidRPr="00236FE7">
        <w:rPr>
          <w:rFonts w:ascii="Book Antiqua" w:hAnsi="Book Antiqua"/>
          <w:i/>
          <w:iCs/>
        </w:rPr>
        <w:t>Radiol</w:t>
      </w:r>
      <w:proofErr w:type="spellEnd"/>
      <w:r w:rsidRPr="00236FE7">
        <w:rPr>
          <w:rFonts w:ascii="Book Antiqua" w:hAnsi="Book Antiqua"/>
        </w:rPr>
        <w:t xml:space="preserve"> 2012; </w:t>
      </w:r>
      <w:r w:rsidRPr="00236FE7">
        <w:rPr>
          <w:rFonts w:ascii="Book Antiqua" w:hAnsi="Book Antiqua"/>
          <w:b/>
          <w:bCs/>
        </w:rPr>
        <w:t>81</w:t>
      </w:r>
      <w:r w:rsidRPr="00236FE7">
        <w:rPr>
          <w:rFonts w:ascii="Book Antiqua" w:hAnsi="Book Antiqua"/>
        </w:rPr>
        <w:t>: 43-46 [PMID: 21123016 DOI: 10.1016/j.ejrad.2010.11.013]</w:t>
      </w:r>
    </w:p>
    <w:p w14:paraId="4871A4A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25 </w:t>
      </w:r>
      <w:r w:rsidRPr="00236FE7">
        <w:rPr>
          <w:rFonts w:ascii="Book Antiqua" w:hAnsi="Book Antiqua"/>
          <w:b/>
          <w:bCs/>
        </w:rPr>
        <w:t>Juvonen PO</w:t>
      </w:r>
      <w:r w:rsidRPr="00236FE7">
        <w:rPr>
          <w:rFonts w:ascii="Book Antiqua" w:hAnsi="Book Antiqua"/>
        </w:rPr>
        <w:t xml:space="preserve">, </w:t>
      </w:r>
      <w:proofErr w:type="spellStart"/>
      <w:r w:rsidRPr="00236FE7">
        <w:rPr>
          <w:rFonts w:ascii="Book Antiqua" w:hAnsi="Book Antiqua"/>
        </w:rPr>
        <w:t>Tenhunen</w:t>
      </w:r>
      <w:proofErr w:type="spellEnd"/>
      <w:r w:rsidRPr="00236FE7">
        <w:rPr>
          <w:rFonts w:ascii="Book Antiqua" w:hAnsi="Book Antiqua"/>
        </w:rPr>
        <w:t xml:space="preserve"> JJ, </w:t>
      </w:r>
      <w:proofErr w:type="spellStart"/>
      <w:r w:rsidRPr="00236FE7">
        <w:rPr>
          <w:rFonts w:ascii="Book Antiqua" w:hAnsi="Book Antiqua"/>
        </w:rPr>
        <w:t>Heino</w:t>
      </w:r>
      <w:proofErr w:type="spellEnd"/>
      <w:r w:rsidRPr="00236FE7">
        <w:rPr>
          <w:rFonts w:ascii="Book Antiqua" w:hAnsi="Book Antiqua"/>
        </w:rPr>
        <w:t xml:space="preserve"> AA, </w:t>
      </w:r>
      <w:proofErr w:type="spellStart"/>
      <w:r w:rsidRPr="00236FE7">
        <w:rPr>
          <w:rFonts w:ascii="Book Antiqua" w:hAnsi="Book Antiqua"/>
        </w:rPr>
        <w:t>Merasto</w:t>
      </w:r>
      <w:proofErr w:type="spellEnd"/>
      <w:r w:rsidRPr="00236FE7">
        <w:rPr>
          <w:rFonts w:ascii="Book Antiqua" w:hAnsi="Book Antiqua"/>
        </w:rPr>
        <w:t xml:space="preserve"> M, </w:t>
      </w:r>
      <w:proofErr w:type="spellStart"/>
      <w:r w:rsidRPr="00236FE7">
        <w:rPr>
          <w:rFonts w:ascii="Book Antiqua" w:hAnsi="Book Antiqua"/>
        </w:rPr>
        <w:t>Paajanen</w:t>
      </w:r>
      <w:proofErr w:type="spellEnd"/>
      <w:r w:rsidRPr="00236FE7">
        <w:rPr>
          <w:rFonts w:ascii="Book Antiqua" w:hAnsi="Book Antiqua"/>
        </w:rPr>
        <w:t xml:space="preserve"> HE, </w:t>
      </w:r>
      <w:proofErr w:type="spellStart"/>
      <w:r w:rsidRPr="00236FE7">
        <w:rPr>
          <w:rFonts w:ascii="Book Antiqua" w:hAnsi="Book Antiqua"/>
        </w:rPr>
        <w:t>Alhava</w:t>
      </w:r>
      <w:proofErr w:type="spellEnd"/>
      <w:r w:rsidRPr="00236FE7">
        <w:rPr>
          <w:rFonts w:ascii="Book Antiqua" w:hAnsi="Book Antiqua"/>
        </w:rPr>
        <w:t xml:space="preserve"> EM, </w:t>
      </w:r>
      <w:proofErr w:type="spellStart"/>
      <w:r w:rsidRPr="00236FE7">
        <w:rPr>
          <w:rFonts w:ascii="Book Antiqua" w:hAnsi="Book Antiqua"/>
        </w:rPr>
        <w:t>Takala</w:t>
      </w:r>
      <w:proofErr w:type="spellEnd"/>
      <w:r w:rsidRPr="00236FE7">
        <w:rPr>
          <w:rFonts w:ascii="Book Antiqua" w:hAnsi="Book Antiqua"/>
        </w:rPr>
        <w:t xml:space="preserve"> JA. Splanchnic tissue perfusion in acute experimental pancreatitis. </w:t>
      </w:r>
      <w:proofErr w:type="spellStart"/>
      <w:r w:rsidRPr="00236FE7">
        <w:rPr>
          <w:rFonts w:ascii="Book Antiqua" w:hAnsi="Book Antiqua"/>
          <w:i/>
          <w:iCs/>
        </w:rPr>
        <w:t>Scand</w:t>
      </w:r>
      <w:proofErr w:type="spellEnd"/>
      <w:r w:rsidRPr="00236FE7">
        <w:rPr>
          <w:rFonts w:ascii="Book Antiqua" w:hAnsi="Book Antiqua"/>
          <w:i/>
          <w:iCs/>
        </w:rPr>
        <w:t xml:space="preserve"> J Gastroenterol</w:t>
      </w:r>
      <w:r w:rsidRPr="00236FE7">
        <w:rPr>
          <w:rFonts w:ascii="Book Antiqua" w:hAnsi="Book Antiqua"/>
        </w:rPr>
        <w:t xml:space="preserve"> 1999; </w:t>
      </w:r>
      <w:r w:rsidRPr="00236FE7">
        <w:rPr>
          <w:rFonts w:ascii="Book Antiqua" w:hAnsi="Book Antiqua"/>
          <w:b/>
          <w:bCs/>
        </w:rPr>
        <w:t>34</w:t>
      </w:r>
      <w:r w:rsidRPr="00236FE7">
        <w:rPr>
          <w:rFonts w:ascii="Book Antiqua" w:hAnsi="Book Antiqua"/>
        </w:rPr>
        <w:t>: 308-314 [PMID: 10232878 DOI: 10.1080/00365529950173744]</w:t>
      </w:r>
    </w:p>
    <w:p w14:paraId="4AC6C37B"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26 </w:t>
      </w:r>
      <w:r w:rsidRPr="00236FE7">
        <w:rPr>
          <w:rFonts w:ascii="Book Antiqua" w:hAnsi="Book Antiqua"/>
          <w:b/>
          <w:bCs/>
        </w:rPr>
        <w:t>Tong C</w:t>
      </w:r>
      <w:r w:rsidRPr="00236FE7">
        <w:rPr>
          <w:rFonts w:ascii="Book Antiqua" w:hAnsi="Book Antiqua"/>
        </w:rPr>
        <w:t xml:space="preserve">, Xu X, Liu C, Zhang T, Qu K. Assessment of liver volume variation to evaluate liver function. </w:t>
      </w:r>
      <w:r w:rsidRPr="00236FE7">
        <w:rPr>
          <w:rFonts w:ascii="Book Antiqua" w:hAnsi="Book Antiqua"/>
          <w:i/>
          <w:iCs/>
        </w:rPr>
        <w:t>Front Med</w:t>
      </w:r>
      <w:r w:rsidRPr="00236FE7">
        <w:rPr>
          <w:rFonts w:ascii="Book Antiqua" w:hAnsi="Book Antiqua"/>
        </w:rPr>
        <w:t xml:space="preserve"> 2012; </w:t>
      </w:r>
      <w:r w:rsidRPr="00236FE7">
        <w:rPr>
          <w:rFonts w:ascii="Book Antiqua" w:hAnsi="Book Antiqua"/>
          <w:b/>
          <w:bCs/>
        </w:rPr>
        <w:t>6</w:t>
      </w:r>
      <w:r w:rsidRPr="00236FE7">
        <w:rPr>
          <w:rFonts w:ascii="Book Antiqua" w:hAnsi="Book Antiqua"/>
        </w:rPr>
        <w:t>: 421-427 [PMID: 23054504 DOI: 10.1007/s11684-012-0223-5]</w:t>
      </w:r>
    </w:p>
    <w:p w14:paraId="46462897"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27 </w:t>
      </w:r>
      <w:proofErr w:type="spellStart"/>
      <w:r w:rsidRPr="00236FE7">
        <w:rPr>
          <w:rFonts w:ascii="Book Antiqua" w:hAnsi="Book Antiqua"/>
          <w:b/>
          <w:bCs/>
        </w:rPr>
        <w:t>Neurath</w:t>
      </w:r>
      <w:proofErr w:type="spellEnd"/>
      <w:r w:rsidRPr="00236FE7">
        <w:rPr>
          <w:rFonts w:ascii="Book Antiqua" w:hAnsi="Book Antiqua"/>
          <w:b/>
          <w:bCs/>
        </w:rPr>
        <w:t xml:space="preserve"> MF</w:t>
      </w:r>
      <w:r w:rsidRPr="00236FE7">
        <w:rPr>
          <w:rFonts w:ascii="Book Antiqua" w:hAnsi="Book Antiqua"/>
        </w:rPr>
        <w:t xml:space="preserve">. Cytokines in inflammatory bowel disease. </w:t>
      </w:r>
      <w:r w:rsidRPr="00236FE7">
        <w:rPr>
          <w:rFonts w:ascii="Book Antiqua" w:hAnsi="Book Antiqua"/>
          <w:i/>
          <w:iCs/>
        </w:rPr>
        <w:t>Nat Rev Immunol</w:t>
      </w:r>
      <w:r w:rsidRPr="00236FE7">
        <w:rPr>
          <w:rFonts w:ascii="Book Antiqua" w:hAnsi="Book Antiqua"/>
        </w:rPr>
        <w:t xml:space="preserve"> 2014; </w:t>
      </w:r>
      <w:r w:rsidRPr="00236FE7">
        <w:rPr>
          <w:rFonts w:ascii="Book Antiqua" w:hAnsi="Book Antiqua"/>
          <w:b/>
          <w:bCs/>
        </w:rPr>
        <w:t>14</w:t>
      </w:r>
      <w:r w:rsidRPr="00236FE7">
        <w:rPr>
          <w:rFonts w:ascii="Book Antiqua" w:hAnsi="Book Antiqua"/>
        </w:rPr>
        <w:t>: 329-342 [PMID: 24751956 DOI: 10.1038/nri3661]</w:t>
      </w:r>
    </w:p>
    <w:p w14:paraId="0C8FF9B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28 </w:t>
      </w:r>
      <w:proofErr w:type="spellStart"/>
      <w:r w:rsidRPr="00236FE7">
        <w:rPr>
          <w:rFonts w:ascii="Book Antiqua" w:hAnsi="Book Antiqua"/>
          <w:b/>
          <w:bCs/>
        </w:rPr>
        <w:t>Murr</w:t>
      </w:r>
      <w:proofErr w:type="spellEnd"/>
      <w:r w:rsidRPr="00236FE7">
        <w:rPr>
          <w:rFonts w:ascii="Book Antiqua" w:hAnsi="Book Antiqua"/>
          <w:b/>
          <w:bCs/>
        </w:rPr>
        <w:t xml:space="preserve"> MM</w:t>
      </w:r>
      <w:r w:rsidRPr="00236FE7">
        <w:rPr>
          <w:rFonts w:ascii="Book Antiqua" w:hAnsi="Book Antiqua"/>
        </w:rPr>
        <w:t xml:space="preserve">, Yang J, </w:t>
      </w:r>
      <w:proofErr w:type="spellStart"/>
      <w:r w:rsidRPr="00236FE7">
        <w:rPr>
          <w:rFonts w:ascii="Book Antiqua" w:hAnsi="Book Antiqua"/>
        </w:rPr>
        <w:t>Fier</w:t>
      </w:r>
      <w:proofErr w:type="spellEnd"/>
      <w:r w:rsidRPr="00236FE7">
        <w:rPr>
          <w:rFonts w:ascii="Book Antiqua" w:hAnsi="Book Antiqua"/>
        </w:rPr>
        <w:t xml:space="preserve"> A, Kaylor P, </w:t>
      </w:r>
      <w:proofErr w:type="spellStart"/>
      <w:r w:rsidRPr="00236FE7">
        <w:rPr>
          <w:rFonts w:ascii="Book Antiqua" w:hAnsi="Book Antiqua"/>
        </w:rPr>
        <w:t>Mastorides</w:t>
      </w:r>
      <w:proofErr w:type="spellEnd"/>
      <w:r w:rsidRPr="00236FE7">
        <w:rPr>
          <w:rFonts w:ascii="Book Antiqua" w:hAnsi="Book Antiqua"/>
        </w:rPr>
        <w:t xml:space="preserve"> S, Norman JG. Pancreatic elastase induces liver injury by activating cytokine production within Kupffer cells via nuclear factor-Kappa B. </w:t>
      </w:r>
      <w:r w:rsidRPr="00236FE7">
        <w:rPr>
          <w:rFonts w:ascii="Book Antiqua" w:hAnsi="Book Antiqua"/>
          <w:i/>
          <w:iCs/>
        </w:rPr>
        <w:t xml:space="preserve">J </w:t>
      </w:r>
      <w:proofErr w:type="spellStart"/>
      <w:r w:rsidRPr="00236FE7">
        <w:rPr>
          <w:rFonts w:ascii="Book Antiqua" w:hAnsi="Book Antiqua"/>
          <w:i/>
          <w:iCs/>
        </w:rPr>
        <w:t>Gastrointest</w:t>
      </w:r>
      <w:proofErr w:type="spellEnd"/>
      <w:r w:rsidRPr="00236FE7">
        <w:rPr>
          <w:rFonts w:ascii="Book Antiqua" w:hAnsi="Book Antiqua"/>
          <w:i/>
          <w:iCs/>
        </w:rPr>
        <w:t xml:space="preserve"> Surg</w:t>
      </w:r>
      <w:r w:rsidRPr="00236FE7">
        <w:rPr>
          <w:rFonts w:ascii="Book Antiqua" w:hAnsi="Book Antiqua"/>
        </w:rPr>
        <w:t xml:space="preserve"> 2002; </w:t>
      </w:r>
      <w:r w:rsidRPr="00236FE7">
        <w:rPr>
          <w:rFonts w:ascii="Book Antiqua" w:hAnsi="Book Antiqua"/>
          <w:b/>
          <w:bCs/>
        </w:rPr>
        <w:t>6</w:t>
      </w:r>
      <w:r w:rsidRPr="00236FE7">
        <w:rPr>
          <w:rFonts w:ascii="Book Antiqua" w:hAnsi="Book Antiqua"/>
        </w:rPr>
        <w:t>: 474-480 [PMID: 12023002 DOI: 10.1016/s1091-255x(01)00071-3]</w:t>
      </w:r>
    </w:p>
    <w:p w14:paraId="0A6B47DC"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29 </w:t>
      </w:r>
      <w:r w:rsidRPr="00236FE7">
        <w:rPr>
          <w:rFonts w:ascii="Book Antiqua" w:hAnsi="Book Antiqua"/>
          <w:b/>
          <w:bCs/>
        </w:rPr>
        <w:t>Zhang XP</w:t>
      </w:r>
      <w:r w:rsidRPr="00236FE7">
        <w:rPr>
          <w:rFonts w:ascii="Book Antiqua" w:hAnsi="Book Antiqua"/>
        </w:rPr>
        <w:t xml:space="preserve">, Zhang L, Yang P, Zhang RP, Cheng QH. Protective effects of baicalin and octreotide on multiple organ injury in severe acute pancreatitis. </w:t>
      </w:r>
      <w:r w:rsidRPr="00236FE7">
        <w:rPr>
          <w:rFonts w:ascii="Book Antiqua" w:hAnsi="Book Antiqua"/>
          <w:i/>
          <w:iCs/>
        </w:rPr>
        <w:t>Dig Dis Sci</w:t>
      </w:r>
      <w:r w:rsidRPr="00236FE7">
        <w:rPr>
          <w:rFonts w:ascii="Book Antiqua" w:hAnsi="Book Antiqua"/>
        </w:rPr>
        <w:t xml:space="preserve"> 2008; </w:t>
      </w:r>
      <w:r w:rsidRPr="00236FE7">
        <w:rPr>
          <w:rFonts w:ascii="Book Antiqua" w:hAnsi="Book Antiqua"/>
          <w:b/>
          <w:bCs/>
        </w:rPr>
        <w:t>53</w:t>
      </w:r>
      <w:r w:rsidRPr="00236FE7">
        <w:rPr>
          <w:rFonts w:ascii="Book Antiqua" w:hAnsi="Book Antiqua"/>
        </w:rPr>
        <w:t>: 581-591 [PMID: 17549629 DOI: 10.1007/s10620-007-9868-3]</w:t>
      </w:r>
    </w:p>
    <w:p w14:paraId="50B071C0"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30 </w:t>
      </w:r>
      <w:r w:rsidRPr="00236FE7">
        <w:rPr>
          <w:rFonts w:ascii="Book Antiqua" w:hAnsi="Book Antiqua"/>
          <w:b/>
          <w:bCs/>
        </w:rPr>
        <w:t>Suzuki M</w:t>
      </w:r>
      <w:r w:rsidRPr="00236FE7">
        <w:rPr>
          <w:rFonts w:ascii="Book Antiqua" w:hAnsi="Book Antiqua"/>
        </w:rPr>
        <w:t xml:space="preserve">, Shimizu T, Kudo T, Shoji H, </w:t>
      </w:r>
      <w:proofErr w:type="spellStart"/>
      <w:r w:rsidRPr="00236FE7">
        <w:rPr>
          <w:rFonts w:ascii="Book Antiqua" w:hAnsi="Book Antiqua"/>
        </w:rPr>
        <w:t>Ohtsuka</w:t>
      </w:r>
      <w:proofErr w:type="spellEnd"/>
      <w:r w:rsidRPr="00236FE7">
        <w:rPr>
          <w:rFonts w:ascii="Book Antiqua" w:hAnsi="Book Antiqua"/>
        </w:rPr>
        <w:t xml:space="preserve"> Y, Yamashiro Y. Octreotide prevents L-asparaginase-induced pancreatic injury in rats. </w:t>
      </w:r>
      <w:r w:rsidRPr="00236FE7">
        <w:rPr>
          <w:rFonts w:ascii="Book Antiqua" w:hAnsi="Book Antiqua"/>
          <w:i/>
          <w:iCs/>
        </w:rPr>
        <w:t xml:space="preserve">Exp </w:t>
      </w:r>
      <w:proofErr w:type="spellStart"/>
      <w:r w:rsidRPr="00236FE7">
        <w:rPr>
          <w:rFonts w:ascii="Book Antiqua" w:hAnsi="Book Antiqua"/>
          <w:i/>
          <w:iCs/>
        </w:rPr>
        <w:t>Hematol</w:t>
      </w:r>
      <w:proofErr w:type="spellEnd"/>
      <w:r w:rsidRPr="00236FE7">
        <w:rPr>
          <w:rFonts w:ascii="Book Antiqua" w:hAnsi="Book Antiqua"/>
        </w:rPr>
        <w:t xml:space="preserve"> 2008; </w:t>
      </w:r>
      <w:r w:rsidRPr="00236FE7">
        <w:rPr>
          <w:rFonts w:ascii="Book Antiqua" w:hAnsi="Book Antiqua"/>
          <w:b/>
          <w:bCs/>
        </w:rPr>
        <w:t>36</w:t>
      </w:r>
      <w:r w:rsidRPr="00236FE7">
        <w:rPr>
          <w:rFonts w:ascii="Book Antiqua" w:hAnsi="Book Antiqua"/>
        </w:rPr>
        <w:t>: 172-180 [PMID: 18023522 DOI: 10.1016/j.exphem.2007.09.005]</w:t>
      </w:r>
    </w:p>
    <w:p w14:paraId="1C08C0BF"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31 </w:t>
      </w:r>
      <w:r w:rsidRPr="00236FE7">
        <w:rPr>
          <w:rFonts w:ascii="Book Antiqua" w:hAnsi="Book Antiqua"/>
          <w:b/>
          <w:bCs/>
        </w:rPr>
        <w:t>Zhang XP</w:t>
      </w:r>
      <w:r w:rsidRPr="00236FE7">
        <w:rPr>
          <w:rFonts w:ascii="Book Antiqua" w:hAnsi="Book Antiqua"/>
        </w:rPr>
        <w:t xml:space="preserve">, Wang L, Zhang J. Study progress on mechanism of severe acute pancreatitis complicated with hepatic injury. </w:t>
      </w:r>
      <w:r w:rsidRPr="00236FE7">
        <w:rPr>
          <w:rFonts w:ascii="Book Antiqua" w:hAnsi="Book Antiqua"/>
          <w:i/>
          <w:iCs/>
        </w:rPr>
        <w:t>J Zhejiang Univ Sci B</w:t>
      </w:r>
      <w:r w:rsidRPr="00236FE7">
        <w:rPr>
          <w:rFonts w:ascii="Book Antiqua" w:hAnsi="Book Antiqua"/>
        </w:rPr>
        <w:t xml:space="preserve"> 2007; </w:t>
      </w:r>
      <w:r w:rsidRPr="00236FE7">
        <w:rPr>
          <w:rFonts w:ascii="Book Antiqua" w:hAnsi="Book Antiqua"/>
          <w:b/>
          <w:bCs/>
        </w:rPr>
        <w:t>8</w:t>
      </w:r>
      <w:r w:rsidRPr="00236FE7">
        <w:rPr>
          <w:rFonts w:ascii="Book Antiqua" w:hAnsi="Book Antiqua"/>
        </w:rPr>
        <w:t>: 228-236 [PMID: 17444596 DOI: 10.1631/jzus.2007.B0228]</w:t>
      </w:r>
    </w:p>
    <w:p w14:paraId="16D72BB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32 </w:t>
      </w:r>
      <w:r w:rsidRPr="00236FE7">
        <w:rPr>
          <w:rFonts w:ascii="Book Antiqua" w:hAnsi="Book Antiqua"/>
          <w:b/>
          <w:bCs/>
        </w:rPr>
        <w:t>Yuan BS</w:t>
      </w:r>
      <w:r w:rsidRPr="00236FE7">
        <w:rPr>
          <w:rFonts w:ascii="Book Antiqua" w:hAnsi="Book Antiqua"/>
        </w:rPr>
        <w:t xml:space="preserve">, Zhu RM, Braddock M, Zhang XH, Shi W, Zheng MH. Interleukin-18: a pro-inflammatory cytokine that plays an important role in acute pancreatitis. </w:t>
      </w:r>
      <w:r w:rsidRPr="00236FE7">
        <w:rPr>
          <w:rFonts w:ascii="Book Antiqua" w:hAnsi="Book Antiqua"/>
          <w:i/>
          <w:iCs/>
        </w:rPr>
        <w:t xml:space="preserve">Expert </w:t>
      </w:r>
      <w:proofErr w:type="spellStart"/>
      <w:r w:rsidRPr="00236FE7">
        <w:rPr>
          <w:rFonts w:ascii="Book Antiqua" w:hAnsi="Book Antiqua"/>
          <w:i/>
          <w:iCs/>
        </w:rPr>
        <w:t>Opin</w:t>
      </w:r>
      <w:proofErr w:type="spellEnd"/>
      <w:r w:rsidRPr="00236FE7">
        <w:rPr>
          <w:rFonts w:ascii="Book Antiqua" w:hAnsi="Book Antiqua"/>
          <w:i/>
          <w:iCs/>
        </w:rPr>
        <w:t xml:space="preserve"> </w:t>
      </w:r>
      <w:proofErr w:type="spellStart"/>
      <w:r w:rsidRPr="00236FE7">
        <w:rPr>
          <w:rFonts w:ascii="Book Antiqua" w:hAnsi="Book Antiqua"/>
          <w:i/>
          <w:iCs/>
        </w:rPr>
        <w:t>Ther</w:t>
      </w:r>
      <w:proofErr w:type="spellEnd"/>
      <w:r w:rsidRPr="00236FE7">
        <w:rPr>
          <w:rFonts w:ascii="Book Antiqua" w:hAnsi="Book Antiqua"/>
          <w:i/>
          <w:iCs/>
        </w:rPr>
        <w:t xml:space="preserve"> Targets</w:t>
      </w:r>
      <w:r w:rsidRPr="00236FE7">
        <w:rPr>
          <w:rFonts w:ascii="Book Antiqua" w:hAnsi="Book Antiqua"/>
        </w:rPr>
        <w:t xml:space="preserve"> 2007; </w:t>
      </w:r>
      <w:r w:rsidRPr="00236FE7">
        <w:rPr>
          <w:rFonts w:ascii="Book Antiqua" w:hAnsi="Book Antiqua"/>
          <w:b/>
          <w:bCs/>
        </w:rPr>
        <w:t>11</w:t>
      </w:r>
      <w:r w:rsidRPr="00236FE7">
        <w:rPr>
          <w:rFonts w:ascii="Book Antiqua" w:hAnsi="Book Antiqua"/>
        </w:rPr>
        <w:t>: 1261-1271 [PMID: 17907957 DOI: 10.1517/14728222.11.10.1261]</w:t>
      </w:r>
    </w:p>
    <w:p w14:paraId="57B5CF0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33 </w:t>
      </w:r>
      <w:r w:rsidRPr="00236FE7">
        <w:rPr>
          <w:rFonts w:ascii="Book Antiqua" w:hAnsi="Book Antiqua"/>
          <w:b/>
          <w:bCs/>
        </w:rPr>
        <w:t>Zhang T</w:t>
      </w:r>
      <w:r w:rsidRPr="00236FE7">
        <w:rPr>
          <w:rFonts w:ascii="Book Antiqua" w:hAnsi="Book Antiqua"/>
        </w:rPr>
        <w:t xml:space="preserve">, Xia M, Zhan Q, Zhou Q, Lu G, An F. Sodium Butyrate Reduces Organ Injuries in Mice with Severe Acute Pancreatitis Through Inhibiting HMGB1 Expression. </w:t>
      </w:r>
      <w:r w:rsidRPr="00236FE7">
        <w:rPr>
          <w:rFonts w:ascii="Book Antiqua" w:hAnsi="Book Antiqua"/>
          <w:i/>
          <w:iCs/>
        </w:rPr>
        <w:t>Dig Dis Sci</w:t>
      </w:r>
      <w:r w:rsidRPr="00236FE7">
        <w:rPr>
          <w:rFonts w:ascii="Book Antiqua" w:hAnsi="Book Antiqua"/>
        </w:rPr>
        <w:t xml:space="preserve"> 2015; </w:t>
      </w:r>
      <w:r w:rsidRPr="00236FE7">
        <w:rPr>
          <w:rFonts w:ascii="Book Antiqua" w:hAnsi="Book Antiqua"/>
          <w:b/>
          <w:bCs/>
        </w:rPr>
        <w:t>60</w:t>
      </w:r>
      <w:r w:rsidRPr="00236FE7">
        <w:rPr>
          <w:rFonts w:ascii="Book Antiqua" w:hAnsi="Book Antiqua"/>
        </w:rPr>
        <w:t>: 1991-1999 [PMID: 25686746 DOI: 10.1007/s10620-015-3586-z]</w:t>
      </w:r>
    </w:p>
    <w:p w14:paraId="74D3D917"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34 </w:t>
      </w:r>
      <w:r w:rsidRPr="00236FE7">
        <w:rPr>
          <w:rFonts w:ascii="Book Antiqua" w:hAnsi="Book Antiqua"/>
          <w:b/>
          <w:bCs/>
        </w:rPr>
        <w:t>Luan ZG</w:t>
      </w:r>
      <w:r w:rsidRPr="00236FE7">
        <w:rPr>
          <w:rFonts w:ascii="Book Antiqua" w:hAnsi="Book Antiqua"/>
        </w:rPr>
        <w:t xml:space="preserve">, Zhang H, Ma XC, Zhang C, Guo RX. Therapeutic treatment with ethyl pyruvate attenuates the severity of liver injury in rats with severe acute pancreatitis. </w:t>
      </w:r>
      <w:r w:rsidRPr="00236FE7">
        <w:rPr>
          <w:rFonts w:ascii="Book Antiqua" w:hAnsi="Book Antiqua"/>
          <w:i/>
          <w:iCs/>
        </w:rPr>
        <w:t>Pancreas</w:t>
      </w:r>
      <w:r w:rsidRPr="00236FE7">
        <w:rPr>
          <w:rFonts w:ascii="Book Antiqua" w:hAnsi="Book Antiqua"/>
        </w:rPr>
        <w:t xml:space="preserve"> 2012; </w:t>
      </w:r>
      <w:r w:rsidRPr="00236FE7">
        <w:rPr>
          <w:rFonts w:ascii="Book Antiqua" w:hAnsi="Book Antiqua"/>
          <w:b/>
          <w:bCs/>
        </w:rPr>
        <w:t>41</w:t>
      </w:r>
      <w:r w:rsidRPr="00236FE7">
        <w:rPr>
          <w:rFonts w:ascii="Book Antiqua" w:hAnsi="Book Antiqua"/>
        </w:rPr>
        <w:t>: 729-737 [PMID: 22699144 DOI: 10.1097/MPA.0b013e31823cd3ef]</w:t>
      </w:r>
    </w:p>
    <w:p w14:paraId="7E3C453B"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35 </w:t>
      </w:r>
      <w:proofErr w:type="spellStart"/>
      <w:r w:rsidRPr="00236FE7">
        <w:rPr>
          <w:rFonts w:ascii="Book Antiqua" w:hAnsi="Book Antiqua"/>
          <w:b/>
          <w:bCs/>
        </w:rPr>
        <w:t>Brivet</w:t>
      </w:r>
      <w:proofErr w:type="spellEnd"/>
      <w:r w:rsidRPr="00236FE7">
        <w:rPr>
          <w:rFonts w:ascii="Book Antiqua" w:hAnsi="Book Antiqua"/>
          <w:b/>
          <w:bCs/>
        </w:rPr>
        <w:t xml:space="preserve"> FG</w:t>
      </w:r>
      <w:r w:rsidRPr="00236FE7">
        <w:rPr>
          <w:rFonts w:ascii="Book Antiqua" w:hAnsi="Book Antiqua"/>
        </w:rPr>
        <w:t xml:space="preserve">, Emilie D, </w:t>
      </w:r>
      <w:proofErr w:type="spellStart"/>
      <w:r w:rsidRPr="00236FE7">
        <w:rPr>
          <w:rFonts w:ascii="Book Antiqua" w:hAnsi="Book Antiqua"/>
        </w:rPr>
        <w:t>Galanaud</w:t>
      </w:r>
      <w:proofErr w:type="spellEnd"/>
      <w:r w:rsidRPr="00236FE7">
        <w:rPr>
          <w:rFonts w:ascii="Book Antiqua" w:hAnsi="Book Antiqua"/>
        </w:rPr>
        <w:t xml:space="preserve"> P. Pro- and anti-inflammatory cytokines during acute severe pancreatitis: an early and sustained response, although unpredictable of death. Parisian Study Group on Acute Pancreatitis. </w:t>
      </w:r>
      <w:r w:rsidRPr="00236FE7">
        <w:rPr>
          <w:rFonts w:ascii="Book Antiqua" w:hAnsi="Book Antiqua"/>
          <w:i/>
          <w:iCs/>
        </w:rPr>
        <w:t>Crit Care Med</w:t>
      </w:r>
      <w:r w:rsidRPr="00236FE7">
        <w:rPr>
          <w:rFonts w:ascii="Book Antiqua" w:hAnsi="Book Antiqua"/>
        </w:rPr>
        <w:t xml:space="preserve"> 1999; </w:t>
      </w:r>
      <w:r w:rsidRPr="00236FE7">
        <w:rPr>
          <w:rFonts w:ascii="Book Antiqua" w:hAnsi="Book Antiqua"/>
          <w:b/>
          <w:bCs/>
        </w:rPr>
        <w:t>27</w:t>
      </w:r>
      <w:r w:rsidRPr="00236FE7">
        <w:rPr>
          <w:rFonts w:ascii="Book Antiqua" w:hAnsi="Book Antiqua"/>
        </w:rPr>
        <w:t>: 749-755 [PMID: 10321665 DOI: 10.1097/00003246-199904000-00029]</w:t>
      </w:r>
    </w:p>
    <w:p w14:paraId="6938EEA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36 </w:t>
      </w:r>
      <w:r w:rsidRPr="00236FE7">
        <w:rPr>
          <w:rFonts w:ascii="Book Antiqua" w:hAnsi="Book Antiqua"/>
          <w:b/>
          <w:bCs/>
        </w:rPr>
        <w:t>Mayer J</w:t>
      </w:r>
      <w:r w:rsidRPr="00236FE7">
        <w:rPr>
          <w:rFonts w:ascii="Book Antiqua" w:hAnsi="Book Antiqua"/>
        </w:rPr>
        <w:t xml:space="preserve">, Rau B, </w:t>
      </w:r>
      <w:proofErr w:type="spellStart"/>
      <w:r w:rsidRPr="00236FE7">
        <w:rPr>
          <w:rFonts w:ascii="Book Antiqua" w:hAnsi="Book Antiqua"/>
        </w:rPr>
        <w:t>Gansauge</w:t>
      </w:r>
      <w:proofErr w:type="spellEnd"/>
      <w:r w:rsidRPr="00236FE7">
        <w:rPr>
          <w:rFonts w:ascii="Book Antiqua" w:hAnsi="Book Antiqua"/>
        </w:rPr>
        <w:t xml:space="preserve"> F, </w:t>
      </w:r>
      <w:proofErr w:type="spellStart"/>
      <w:r w:rsidRPr="00236FE7">
        <w:rPr>
          <w:rFonts w:ascii="Book Antiqua" w:hAnsi="Book Antiqua"/>
        </w:rPr>
        <w:t>Beger</w:t>
      </w:r>
      <w:proofErr w:type="spellEnd"/>
      <w:r w:rsidRPr="00236FE7">
        <w:rPr>
          <w:rFonts w:ascii="Book Antiqua" w:hAnsi="Book Antiqua"/>
        </w:rPr>
        <w:t xml:space="preserve"> HG. Inflammatory mediators in human acute pancreatitis: clinical and pathophysiological implications. </w:t>
      </w:r>
      <w:r w:rsidRPr="00236FE7">
        <w:rPr>
          <w:rFonts w:ascii="Book Antiqua" w:hAnsi="Book Antiqua"/>
          <w:i/>
          <w:iCs/>
        </w:rPr>
        <w:t>Gut</w:t>
      </w:r>
      <w:r w:rsidRPr="00236FE7">
        <w:rPr>
          <w:rFonts w:ascii="Book Antiqua" w:hAnsi="Book Antiqua"/>
        </w:rPr>
        <w:t xml:space="preserve"> 2000; </w:t>
      </w:r>
      <w:r w:rsidRPr="00236FE7">
        <w:rPr>
          <w:rFonts w:ascii="Book Antiqua" w:hAnsi="Book Antiqua"/>
          <w:b/>
          <w:bCs/>
        </w:rPr>
        <w:t>47</w:t>
      </w:r>
      <w:r w:rsidRPr="00236FE7">
        <w:rPr>
          <w:rFonts w:ascii="Book Antiqua" w:hAnsi="Book Antiqua"/>
        </w:rPr>
        <w:t>: 546-552 [PMID: 10986216 DOI: 10.1136/gut.47.4.546]</w:t>
      </w:r>
    </w:p>
    <w:p w14:paraId="48277C9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37 </w:t>
      </w:r>
      <w:r w:rsidRPr="00236FE7">
        <w:rPr>
          <w:rFonts w:ascii="Book Antiqua" w:hAnsi="Book Antiqua"/>
          <w:b/>
          <w:bCs/>
        </w:rPr>
        <w:t>Cuthbertson CM</w:t>
      </w:r>
      <w:r w:rsidRPr="00236FE7">
        <w:rPr>
          <w:rFonts w:ascii="Book Antiqua" w:hAnsi="Book Antiqua"/>
        </w:rPr>
        <w:t xml:space="preserve">, </w:t>
      </w:r>
      <w:proofErr w:type="spellStart"/>
      <w:r w:rsidRPr="00236FE7">
        <w:rPr>
          <w:rFonts w:ascii="Book Antiqua" w:hAnsi="Book Antiqua"/>
        </w:rPr>
        <w:t>Christophi</w:t>
      </w:r>
      <w:proofErr w:type="spellEnd"/>
      <w:r w:rsidRPr="00236FE7">
        <w:rPr>
          <w:rFonts w:ascii="Book Antiqua" w:hAnsi="Book Antiqua"/>
        </w:rPr>
        <w:t xml:space="preserve"> C. Disturbances of the microcirculation in acute pancreatitis. </w:t>
      </w:r>
      <w:r w:rsidRPr="00236FE7">
        <w:rPr>
          <w:rFonts w:ascii="Book Antiqua" w:hAnsi="Book Antiqua"/>
          <w:i/>
          <w:iCs/>
        </w:rPr>
        <w:t>Br J Surg</w:t>
      </w:r>
      <w:r w:rsidRPr="00236FE7">
        <w:rPr>
          <w:rFonts w:ascii="Book Antiqua" w:hAnsi="Book Antiqua"/>
        </w:rPr>
        <w:t xml:space="preserve"> 2006; </w:t>
      </w:r>
      <w:r w:rsidRPr="00236FE7">
        <w:rPr>
          <w:rFonts w:ascii="Book Antiqua" w:hAnsi="Book Antiqua"/>
          <w:b/>
          <w:bCs/>
        </w:rPr>
        <w:t>93</w:t>
      </w:r>
      <w:r w:rsidRPr="00236FE7">
        <w:rPr>
          <w:rFonts w:ascii="Book Antiqua" w:hAnsi="Book Antiqua"/>
        </w:rPr>
        <w:t>: 518-530 [PMID: 16607683 DOI: 10.1002/bjs.5316]</w:t>
      </w:r>
    </w:p>
    <w:p w14:paraId="2DE482FB"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38 </w:t>
      </w:r>
      <w:r w:rsidRPr="00236FE7">
        <w:rPr>
          <w:rFonts w:ascii="Book Antiqua" w:hAnsi="Book Antiqua"/>
          <w:b/>
          <w:bCs/>
        </w:rPr>
        <w:t>Lisman T</w:t>
      </w:r>
      <w:r w:rsidRPr="00236FE7">
        <w:rPr>
          <w:rFonts w:ascii="Book Antiqua" w:hAnsi="Book Antiqua"/>
        </w:rPr>
        <w:t xml:space="preserve">, Porte RJ. Activation and regulation of hemostasis in acute liver failure and acute pancreatitis. </w:t>
      </w:r>
      <w:proofErr w:type="spellStart"/>
      <w:r w:rsidRPr="00236FE7">
        <w:rPr>
          <w:rFonts w:ascii="Book Antiqua" w:hAnsi="Book Antiqua"/>
          <w:i/>
          <w:iCs/>
        </w:rPr>
        <w:t>Semin</w:t>
      </w:r>
      <w:proofErr w:type="spellEnd"/>
      <w:r w:rsidRPr="00236FE7">
        <w:rPr>
          <w:rFonts w:ascii="Book Antiqua" w:hAnsi="Book Antiqua"/>
          <w:i/>
          <w:iCs/>
        </w:rPr>
        <w:t xml:space="preserve"> </w:t>
      </w:r>
      <w:proofErr w:type="spellStart"/>
      <w:r w:rsidRPr="00236FE7">
        <w:rPr>
          <w:rFonts w:ascii="Book Antiqua" w:hAnsi="Book Antiqua"/>
          <w:i/>
          <w:iCs/>
        </w:rPr>
        <w:t>Thromb</w:t>
      </w:r>
      <w:proofErr w:type="spellEnd"/>
      <w:r w:rsidRPr="00236FE7">
        <w:rPr>
          <w:rFonts w:ascii="Book Antiqua" w:hAnsi="Book Antiqua"/>
          <w:i/>
          <w:iCs/>
        </w:rPr>
        <w:t xml:space="preserve"> </w:t>
      </w:r>
      <w:proofErr w:type="spellStart"/>
      <w:r w:rsidRPr="00236FE7">
        <w:rPr>
          <w:rFonts w:ascii="Book Antiqua" w:hAnsi="Book Antiqua"/>
          <w:i/>
          <w:iCs/>
        </w:rPr>
        <w:t>Hemost</w:t>
      </w:r>
      <w:proofErr w:type="spellEnd"/>
      <w:r w:rsidRPr="00236FE7">
        <w:rPr>
          <w:rFonts w:ascii="Book Antiqua" w:hAnsi="Book Antiqua"/>
        </w:rPr>
        <w:t xml:space="preserve"> 2010; </w:t>
      </w:r>
      <w:r w:rsidRPr="00236FE7">
        <w:rPr>
          <w:rFonts w:ascii="Book Antiqua" w:hAnsi="Book Antiqua"/>
          <w:b/>
          <w:bCs/>
        </w:rPr>
        <w:t>36</w:t>
      </w:r>
      <w:r w:rsidRPr="00236FE7">
        <w:rPr>
          <w:rFonts w:ascii="Book Antiqua" w:hAnsi="Book Antiqua"/>
        </w:rPr>
        <w:t>: 437-443 [PMID: 20614395 DOI: 10.1055/s-0030-1254052]</w:t>
      </w:r>
    </w:p>
    <w:p w14:paraId="328198E6"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39 </w:t>
      </w:r>
      <w:proofErr w:type="spellStart"/>
      <w:r w:rsidRPr="00236FE7">
        <w:rPr>
          <w:rFonts w:ascii="Book Antiqua" w:hAnsi="Book Antiqua"/>
          <w:b/>
          <w:bCs/>
        </w:rPr>
        <w:t>Trapnell</w:t>
      </w:r>
      <w:proofErr w:type="spellEnd"/>
      <w:r w:rsidRPr="00236FE7">
        <w:rPr>
          <w:rFonts w:ascii="Book Antiqua" w:hAnsi="Book Antiqua"/>
          <w:b/>
          <w:bCs/>
        </w:rPr>
        <w:t xml:space="preserve"> JE</w:t>
      </w:r>
      <w:r w:rsidRPr="00236FE7">
        <w:rPr>
          <w:rFonts w:ascii="Book Antiqua" w:hAnsi="Book Antiqua"/>
        </w:rPr>
        <w:t xml:space="preserve">. Pathophysiology of acute pancreatitis. </w:t>
      </w:r>
      <w:r w:rsidRPr="00236FE7">
        <w:rPr>
          <w:rFonts w:ascii="Book Antiqua" w:hAnsi="Book Antiqua"/>
          <w:i/>
          <w:iCs/>
        </w:rPr>
        <w:t>World J Surg</w:t>
      </w:r>
      <w:r w:rsidRPr="00236FE7">
        <w:rPr>
          <w:rFonts w:ascii="Book Antiqua" w:hAnsi="Book Antiqua"/>
        </w:rPr>
        <w:t xml:space="preserve"> 1981; </w:t>
      </w:r>
      <w:r w:rsidRPr="00236FE7">
        <w:rPr>
          <w:rFonts w:ascii="Book Antiqua" w:hAnsi="Book Antiqua"/>
          <w:b/>
          <w:bCs/>
        </w:rPr>
        <w:t>5</w:t>
      </w:r>
      <w:r w:rsidRPr="00236FE7">
        <w:rPr>
          <w:rFonts w:ascii="Book Antiqua" w:hAnsi="Book Antiqua"/>
        </w:rPr>
        <w:t>: 319-327 [PMID: 7293194 DOI: 10.1007/BF01657986]</w:t>
      </w:r>
    </w:p>
    <w:p w14:paraId="30D36E7F"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40 </w:t>
      </w:r>
      <w:proofErr w:type="spellStart"/>
      <w:r w:rsidRPr="00236FE7">
        <w:rPr>
          <w:rFonts w:ascii="Book Antiqua" w:hAnsi="Book Antiqua"/>
          <w:b/>
          <w:bCs/>
        </w:rPr>
        <w:t>Butenas</w:t>
      </w:r>
      <w:proofErr w:type="spellEnd"/>
      <w:r w:rsidRPr="00236FE7">
        <w:rPr>
          <w:rFonts w:ascii="Book Antiqua" w:hAnsi="Book Antiqua"/>
          <w:b/>
          <w:bCs/>
        </w:rPr>
        <w:t xml:space="preserve"> S</w:t>
      </w:r>
      <w:r w:rsidRPr="00236FE7">
        <w:rPr>
          <w:rFonts w:ascii="Book Antiqua" w:hAnsi="Book Antiqua"/>
        </w:rPr>
        <w:t xml:space="preserve">. Tissue factor structure and function. </w:t>
      </w:r>
      <w:proofErr w:type="spellStart"/>
      <w:r w:rsidRPr="00236FE7">
        <w:rPr>
          <w:rFonts w:ascii="Book Antiqua" w:hAnsi="Book Antiqua"/>
          <w:i/>
          <w:iCs/>
        </w:rPr>
        <w:t>Scientifica</w:t>
      </w:r>
      <w:proofErr w:type="spellEnd"/>
      <w:r w:rsidRPr="00236FE7">
        <w:rPr>
          <w:rFonts w:ascii="Book Antiqua" w:hAnsi="Book Antiqua"/>
          <w:i/>
          <w:iCs/>
        </w:rPr>
        <w:t xml:space="preserve"> (Cairo)</w:t>
      </w:r>
      <w:r w:rsidRPr="00236FE7">
        <w:rPr>
          <w:rFonts w:ascii="Book Antiqua" w:hAnsi="Book Antiqua"/>
        </w:rPr>
        <w:t xml:space="preserve"> 2012; </w:t>
      </w:r>
      <w:r w:rsidRPr="00236FE7">
        <w:rPr>
          <w:rFonts w:ascii="Book Antiqua" w:hAnsi="Book Antiqua"/>
          <w:b/>
          <w:bCs/>
        </w:rPr>
        <w:t>2012</w:t>
      </w:r>
      <w:r w:rsidRPr="00236FE7">
        <w:rPr>
          <w:rFonts w:ascii="Book Antiqua" w:hAnsi="Book Antiqua"/>
        </w:rPr>
        <w:t>: 964862 [PMID: 24278763 DOI: 10.6064/2012/964862]</w:t>
      </w:r>
    </w:p>
    <w:p w14:paraId="3A42C7CB"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41 </w:t>
      </w:r>
      <w:r w:rsidRPr="00236FE7">
        <w:rPr>
          <w:rFonts w:ascii="Book Antiqua" w:hAnsi="Book Antiqua"/>
          <w:b/>
          <w:bCs/>
        </w:rPr>
        <w:t>Manly DA</w:t>
      </w:r>
      <w:r w:rsidRPr="00236FE7">
        <w:rPr>
          <w:rFonts w:ascii="Book Antiqua" w:hAnsi="Book Antiqua"/>
        </w:rPr>
        <w:t xml:space="preserve">, Boles J, </w:t>
      </w:r>
      <w:proofErr w:type="spellStart"/>
      <w:r w:rsidRPr="00236FE7">
        <w:rPr>
          <w:rFonts w:ascii="Book Antiqua" w:hAnsi="Book Antiqua"/>
        </w:rPr>
        <w:t>Mackman</w:t>
      </w:r>
      <w:proofErr w:type="spellEnd"/>
      <w:r w:rsidRPr="00236FE7">
        <w:rPr>
          <w:rFonts w:ascii="Book Antiqua" w:hAnsi="Book Antiqua"/>
        </w:rPr>
        <w:t xml:space="preserve"> N. Role of tissue factor in venous thrombosis. </w:t>
      </w:r>
      <w:proofErr w:type="spellStart"/>
      <w:r w:rsidRPr="00236FE7">
        <w:rPr>
          <w:rFonts w:ascii="Book Antiqua" w:hAnsi="Book Antiqua"/>
          <w:i/>
          <w:iCs/>
        </w:rPr>
        <w:t>Annu</w:t>
      </w:r>
      <w:proofErr w:type="spellEnd"/>
      <w:r w:rsidRPr="00236FE7">
        <w:rPr>
          <w:rFonts w:ascii="Book Antiqua" w:hAnsi="Book Antiqua"/>
          <w:i/>
          <w:iCs/>
        </w:rPr>
        <w:t xml:space="preserve"> Rev </w:t>
      </w:r>
      <w:proofErr w:type="spellStart"/>
      <w:r w:rsidRPr="00236FE7">
        <w:rPr>
          <w:rFonts w:ascii="Book Antiqua" w:hAnsi="Book Antiqua"/>
          <w:i/>
          <w:iCs/>
        </w:rPr>
        <w:t>Physiol</w:t>
      </w:r>
      <w:proofErr w:type="spellEnd"/>
      <w:r w:rsidRPr="00236FE7">
        <w:rPr>
          <w:rFonts w:ascii="Book Antiqua" w:hAnsi="Book Antiqua"/>
        </w:rPr>
        <w:t xml:space="preserve"> 2011; </w:t>
      </w:r>
      <w:r w:rsidRPr="00236FE7">
        <w:rPr>
          <w:rFonts w:ascii="Book Antiqua" w:hAnsi="Book Antiqua"/>
          <w:b/>
          <w:bCs/>
        </w:rPr>
        <w:t>73</w:t>
      </w:r>
      <w:r w:rsidRPr="00236FE7">
        <w:rPr>
          <w:rFonts w:ascii="Book Antiqua" w:hAnsi="Book Antiqua"/>
        </w:rPr>
        <w:t>: 515-525 [PMID: 20690821 DOI: 10.1146/annurev-physiol-042210-121137]</w:t>
      </w:r>
    </w:p>
    <w:p w14:paraId="2EF77F6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42 </w:t>
      </w:r>
      <w:proofErr w:type="spellStart"/>
      <w:r w:rsidRPr="00236FE7">
        <w:rPr>
          <w:rFonts w:ascii="Book Antiqua" w:hAnsi="Book Antiqua"/>
          <w:b/>
          <w:bCs/>
        </w:rPr>
        <w:t>Carmeliet</w:t>
      </w:r>
      <w:proofErr w:type="spellEnd"/>
      <w:r w:rsidRPr="00236FE7">
        <w:rPr>
          <w:rFonts w:ascii="Book Antiqua" w:hAnsi="Book Antiqua"/>
          <w:b/>
          <w:bCs/>
        </w:rPr>
        <w:t xml:space="preserve"> P</w:t>
      </w:r>
      <w:r w:rsidRPr="00236FE7">
        <w:rPr>
          <w:rFonts w:ascii="Book Antiqua" w:hAnsi="Book Antiqua"/>
        </w:rPr>
        <w:t xml:space="preserve">, Collen D. Tissue factor. </w:t>
      </w:r>
      <w:r w:rsidRPr="00236FE7">
        <w:rPr>
          <w:rFonts w:ascii="Book Antiqua" w:hAnsi="Book Antiqua"/>
          <w:i/>
          <w:iCs/>
        </w:rPr>
        <w:t xml:space="preserve">Int J </w:t>
      </w:r>
      <w:proofErr w:type="spellStart"/>
      <w:r w:rsidRPr="00236FE7">
        <w:rPr>
          <w:rFonts w:ascii="Book Antiqua" w:hAnsi="Book Antiqua"/>
          <w:i/>
          <w:iCs/>
        </w:rPr>
        <w:t>Biochem</w:t>
      </w:r>
      <w:proofErr w:type="spellEnd"/>
      <w:r w:rsidRPr="00236FE7">
        <w:rPr>
          <w:rFonts w:ascii="Book Antiqua" w:hAnsi="Book Antiqua"/>
          <w:i/>
          <w:iCs/>
        </w:rPr>
        <w:t xml:space="preserve"> Cell Biol</w:t>
      </w:r>
      <w:r w:rsidRPr="00236FE7">
        <w:rPr>
          <w:rFonts w:ascii="Book Antiqua" w:hAnsi="Book Antiqua"/>
        </w:rPr>
        <w:t xml:space="preserve"> 1998; </w:t>
      </w:r>
      <w:r w:rsidRPr="00236FE7">
        <w:rPr>
          <w:rFonts w:ascii="Book Antiqua" w:hAnsi="Book Antiqua"/>
          <w:b/>
          <w:bCs/>
        </w:rPr>
        <w:t>30</w:t>
      </w:r>
      <w:r w:rsidRPr="00236FE7">
        <w:rPr>
          <w:rFonts w:ascii="Book Antiqua" w:hAnsi="Book Antiqua"/>
        </w:rPr>
        <w:t>: 661-667 [PMID: 9695023 DOI: 10.1016/s1357-2725(97)00121-0]</w:t>
      </w:r>
    </w:p>
    <w:p w14:paraId="67E059C7"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43 </w:t>
      </w:r>
      <w:proofErr w:type="spellStart"/>
      <w:r w:rsidRPr="00236FE7">
        <w:rPr>
          <w:rFonts w:ascii="Book Antiqua" w:hAnsi="Book Antiqua"/>
          <w:b/>
          <w:bCs/>
        </w:rPr>
        <w:t>Ou</w:t>
      </w:r>
      <w:proofErr w:type="spellEnd"/>
      <w:r w:rsidRPr="00236FE7">
        <w:rPr>
          <w:rFonts w:ascii="Book Antiqua" w:hAnsi="Book Antiqua"/>
          <w:b/>
          <w:bCs/>
        </w:rPr>
        <w:t xml:space="preserve"> ZB</w:t>
      </w:r>
      <w:r w:rsidRPr="00236FE7">
        <w:rPr>
          <w:rFonts w:ascii="Book Antiqua" w:hAnsi="Book Antiqua"/>
        </w:rPr>
        <w:t xml:space="preserve">, Miao CM, Ye MX, Xing DP, He K, Li PZ, Zhu RT, Gong JP. Investigation for role of tissue factor and blood coagulation system in severe acute pancreatitis and associated liver injury. </w:t>
      </w:r>
      <w:r w:rsidRPr="00236FE7">
        <w:rPr>
          <w:rFonts w:ascii="Book Antiqua" w:hAnsi="Book Antiqua"/>
          <w:i/>
          <w:iCs/>
        </w:rPr>
        <w:t xml:space="preserve">Biomed </w:t>
      </w:r>
      <w:proofErr w:type="spellStart"/>
      <w:r w:rsidRPr="00236FE7">
        <w:rPr>
          <w:rFonts w:ascii="Book Antiqua" w:hAnsi="Book Antiqua"/>
          <w:i/>
          <w:iCs/>
        </w:rPr>
        <w:t>Pharmacother</w:t>
      </w:r>
      <w:proofErr w:type="spellEnd"/>
      <w:r w:rsidRPr="00236FE7">
        <w:rPr>
          <w:rFonts w:ascii="Book Antiqua" w:hAnsi="Book Antiqua"/>
        </w:rPr>
        <w:t xml:space="preserve"> 2017; </w:t>
      </w:r>
      <w:r w:rsidRPr="00236FE7">
        <w:rPr>
          <w:rFonts w:ascii="Book Antiqua" w:hAnsi="Book Antiqua"/>
          <w:b/>
          <w:bCs/>
        </w:rPr>
        <w:t>85</w:t>
      </w:r>
      <w:r w:rsidRPr="00236FE7">
        <w:rPr>
          <w:rFonts w:ascii="Book Antiqua" w:hAnsi="Book Antiqua"/>
        </w:rPr>
        <w:t>: 380-388 [PMID: 27923687 DOI: 10.1016/j.biopha.2016.11.039]</w:t>
      </w:r>
    </w:p>
    <w:p w14:paraId="24E117B0"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44 </w:t>
      </w:r>
      <w:proofErr w:type="spellStart"/>
      <w:r w:rsidRPr="00236FE7">
        <w:rPr>
          <w:rFonts w:ascii="Book Antiqua" w:hAnsi="Book Antiqua"/>
          <w:b/>
          <w:bCs/>
        </w:rPr>
        <w:t>Selzner</w:t>
      </w:r>
      <w:proofErr w:type="spellEnd"/>
      <w:r w:rsidRPr="00236FE7">
        <w:rPr>
          <w:rFonts w:ascii="Book Antiqua" w:hAnsi="Book Antiqua"/>
          <w:b/>
          <w:bCs/>
        </w:rPr>
        <w:t xml:space="preserve"> N</w:t>
      </w:r>
      <w:r w:rsidRPr="00236FE7">
        <w:rPr>
          <w:rFonts w:ascii="Book Antiqua" w:hAnsi="Book Antiqua"/>
        </w:rPr>
        <w:t xml:space="preserve">, Liu H, </w:t>
      </w:r>
      <w:proofErr w:type="spellStart"/>
      <w:r w:rsidRPr="00236FE7">
        <w:rPr>
          <w:rFonts w:ascii="Book Antiqua" w:hAnsi="Book Antiqua"/>
        </w:rPr>
        <w:t>Boehnert</w:t>
      </w:r>
      <w:proofErr w:type="spellEnd"/>
      <w:r w:rsidRPr="00236FE7">
        <w:rPr>
          <w:rFonts w:ascii="Book Antiqua" w:hAnsi="Book Antiqua"/>
        </w:rPr>
        <w:t xml:space="preserve"> MU, </w:t>
      </w:r>
      <w:proofErr w:type="spellStart"/>
      <w:r w:rsidRPr="00236FE7">
        <w:rPr>
          <w:rFonts w:ascii="Book Antiqua" w:hAnsi="Book Antiqua"/>
        </w:rPr>
        <w:t>Adeyi</w:t>
      </w:r>
      <w:proofErr w:type="spellEnd"/>
      <w:r w:rsidRPr="00236FE7">
        <w:rPr>
          <w:rFonts w:ascii="Book Antiqua" w:hAnsi="Book Antiqua"/>
        </w:rPr>
        <w:t xml:space="preserve"> OA, Shalev I, </w:t>
      </w:r>
      <w:proofErr w:type="spellStart"/>
      <w:r w:rsidRPr="00236FE7">
        <w:rPr>
          <w:rFonts w:ascii="Book Antiqua" w:hAnsi="Book Antiqua"/>
        </w:rPr>
        <w:t>Bartczak</w:t>
      </w:r>
      <w:proofErr w:type="spellEnd"/>
      <w:r w:rsidRPr="00236FE7">
        <w:rPr>
          <w:rFonts w:ascii="Book Antiqua" w:hAnsi="Book Antiqua"/>
        </w:rPr>
        <w:t xml:space="preserve"> AM, </w:t>
      </w:r>
      <w:proofErr w:type="spellStart"/>
      <w:r w:rsidRPr="00236FE7">
        <w:rPr>
          <w:rFonts w:ascii="Book Antiqua" w:hAnsi="Book Antiqua"/>
        </w:rPr>
        <w:t>Xue</w:t>
      </w:r>
      <w:proofErr w:type="spellEnd"/>
      <w:r w:rsidRPr="00236FE7">
        <w:rPr>
          <w:rFonts w:ascii="Book Antiqua" w:hAnsi="Book Antiqua"/>
        </w:rPr>
        <w:t xml:space="preserve">-Zhong M, Manuel J, </w:t>
      </w:r>
      <w:proofErr w:type="spellStart"/>
      <w:r w:rsidRPr="00236FE7">
        <w:rPr>
          <w:rFonts w:ascii="Book Antiqua" w:hAnsi="Book Antiqua"/>
        </w:rPr>
        <w:t>Rotstein</w:t>
      </w:r>
      <w:proofErr w:type="spellEnd"/>
      <w:r w:rsidRPr="00236FE7">
        <w:rPr>
          <w:rFonts w:ascii="Book Antiqua" w:hAnsi="Book Antiqua"/>
        </w:rPr>
        <w:t xml:space="preserve"> OD, </w:t>
      </w:r>
      <w:proofErr w:type="spellStart"/>
      <w:r w:rsidRPr="00236FE7">
        <w:rPr>
          <w:rFonts w:ascii="Book Antiqua" w:hAnsi="Book Antiqua"/>
        </w:rPr>
        <w:t>McGilvray</w:t>
      </w:r>
      <w:proofErr w:type="spellEnd"/>
      <w:r w:rsidRPr="00236FE7">
        <w:rPr>
          <w:rFonts w:ascii="Book Antiqua" w:hAnsi="Book Antiqua"/>
        </w:rPr>
        <w:t xml:space="preserve"> ID, Grant DR, Phillips MJ, Levy GA, </w:t>
      </w:r>
      <w:proofErr w:type="spellStart"/>
      <w:r w:rsidRPr="00236FE7">
        <w:rPr>
          <w:rFonts w:ascii="Book Antiqua" w:hAnsi="Book Antiqua"/>
        </w:rPr>
        <w:t>Selzner</w:t>
      </w:r>
      <w:proofErr w:type="spellEnd"/>
      <w:r w:rsidRPr="00236FE7">
        <w:rPr>
          <w:rFonts w:ascii="Book Antiqua" w:hAnsi="Book Antiqua"/>
        </w:rPr>
        <w:t xml:space="preserve"> M. FGL2/</w:t>
      </w:r>
      <w:proofErr w:type="spellStart"/>
      <w:r w:rsidRPr="00236FE7">
        <w:rPr>
          <w:rFonts w:ascii="Book Antiqua" w:hAnsi="Book Antiqua"/>
        </w:rPr>
        <w:t>fibroleukin</w:t>
      </w:r>
      <w:proofErr w:type="spellEnd"/>
      <w:r w:rsidRPr="00236FE7">
        <w:rPr>
          <w:rFonts w:ascii="Book Antiqua" w:hAnsi="Book Antiqua"/>
        </w:rPr>
        <w:t xml:space="preserve"> mediates hepatic reperfusion injury by induction of sinusoidal endothelial cell and hepatocyte apoptosis in mice. </w:t>
      </w:r>
      <w:r w:rsidRPr="00236FE7">
        <w:rPr>
          <w:rFonts w:ascii="Book Antiqua" w:hAnsi="Book Antiqua"/>
          <w:i/>
          <w:iCs/>
        </w:rPr>
        <w:t>J Hepatol</w:t>
      </w:r>
      <w:r w:rsidRPr="00236FE7">
        <w:rPr>
          <w:rFonts w:ascii="Book Antiqua" w:hAnsi="Book Antiqua"/>
        </w:rPr>
        <w:t xml:space="preserve"> 2012; </w:t>
      </w:r>
      <w:r w:rsidRPr="00236FE7">
        <w:rPr>
          <w:rFonts w:ascii="Book Antiqua" w:hAnsi="Book Antiqua"/>
          <w:b/>
          <w:bCs/>
        </w:rPr>
        <w:t>56</w:t>
      </w:r>
      <w:r w:rsidRPr="00236FE7">
        <w:rPr>
          <w:rFonts w:ascii="Book Antiqua" w:hAnsi="Book Antiqua"/>
        </w:rPr>
        <w:t>: 153-159 [PMID: 21756857 DOI: 10.1016/j.jhep.2011.05.033]</w:t>
      </w:r>
    </w:p>
    <w:p w14:paraId="6A568018"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45 </w:t>
      </w:r>
      <w:r w:rsidRPr="00236FE7">
        <w:rPr>
          <w:rFonts w:ascii="Book Antiqua" w:hAnsi="Book Antiqua"/>
          <w:b/>
          <w:bCs/>
        </w:rPr>
        <w:t>Chen T</w:t>
      </w:r>
      <w:r w:rsidRPr="00236FE7">
        <w:rPr>
          <w:rFonts w:ascii="Book Antiqua" w:hAnsi="Book Antiqua"/>
        </w:rPr>
        <w:t xml:space="preserve">, Ye X, Huang Z, Chen R, </w:t>
      </w:r>
      <w:proofErr w:type="spellStart"/>
      <w:r w:rsidRPr="00236FE7">
        <w:rPr>
          <w:rFonts w:ascii="Book Antiqua" w:hAnsi="Book Antiqua"/>
        </w:rPr>
        <w:t>Zhuge</w:t>
      </w:r>
      <w:proofErr w:type="spellEnd"/>
      <w:r w:rsidRPr="00236FE7">
        <w:rPr>
          <w:rFonts w:ascii="Book Antiqua" w:hAnsi="Book Antiqua"/>
        </w:rPr>
        <w:t xml:space="preserve"> X, Chen X, Du Y. Fgl2 prothrombinase is involved in severe acute pancreatitis-associated liver injury. </w:t>
      </w:r>
      <w:proofErr w:type="spellStart"/>
      <w:r w:rsidRPr="00236FE7">
        <w:rPr>
          <w:rFonts w:ascii="Book Antiqua" w:hAnsi="Book Antiqua"/>
          <w:i/>
          <w:iCs/>
        </w:rPr>
        <w:t>Hepatogastroenterology</w:t>
      </w:r>
      <w:proofErr w:type="spellEnd"/>
      <w:r w:rsidRPr="00236FE7">
        <w:rPr>
          <w:rFonts w:ascii="Book Antiqua" w:hAnsi="Book Antiqua"/>
        </w:rPr>
        <w:t xml:space="preserve"> 2012; </w:t>
      </w:r>
      <w:r w:rsidRPr="00236FE7">
        <w:rPr>
          <w:rFonts w:ascii="Book Antiqua" w:hAnsi="Book Antiqua"/>
          <w:b/>
          <w:bCs/>
        </w:rPr>
        <w:t>59</w:t>
      </w:r>
      <w:r w:rsidRPr="00236FE7">
        <w:rPr>
          <w:rFonts w:ascii="Book Antiqua" w:hAnsi="Book Antiqua"/>
        </w:rPr>
        <w:t>: 1225-1229 [PMID: 22456282 DOI: 10.5754/hge12117]</w:t>
      </w:r>
    </w:p>
    <w:p w14:paraId="137D0BA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46 </w:t>
      </w:r>
      <w:r w:rsidRPr="00236FE7">
        <w:rPr>
          <w:rFonts w:ascii="Book Antiqua" w:hAnsi="Book Antiqua"/>
          <w:b/>
          <w:bCs/>
        </w:rPr>
        <w:t>Sies H</w:t>
      </w:r>
      <w:r w:rsidRPr="00236FE7">
        <w:rPr>
          <w:rFonts w:ascii="Book Antiqua" w:hAnsi="Book Antiqua"/>
        </w:rPr>
        <w:t xml:space="preserve">, Berndt C, Jones DP. Oxidative Stress. </w:t>
      </w:r>
      <w:proofErr w:type="spellStart"/>
      <w:r w:rsidRPr="00236FE7">
        <w:rPr>
          <w:rFonts w:ascii="Book Antiqua" w:hAnsi="Book Antiqua"/>
          <w:i/>
          <w:iCs/>
        </w:rPr>
        <w:t>Annu</w:t>
      </w:r>
      <w:proofErr w:type="spellEnd"/>
      <w:r w:rsidRPr="00236FE7">
        <w:rPr>
          <w:rFonts w:ascii="Book Antiqua" w:hAnsi="Book Antiqua"/>
          <w:i/>
          <w:iCs/>
        </w:rPr>
        <w:t xml:space="preserve"> Rev </w:t>
      </w:r>
      <w:proofErr w:type="spellStart"/>
      <w:r w:rsidRPr="00236FE7">
        <w:rPr>
          <w:rFonts w:ascii="Book Antiqua" w:hAnsi="Book Antiqua"/>
          <w:i/>
          <w:iCs/>
        </w:rPr>
        <w:t>Biochem</w:t>
      </w:r>
      <w:proofErr w:type="spellEnd"/>
      <w:r w:rsidRPr="00236FE7">
        <w:rPr>
          <w:rFonts w:ascii="Book Antiqua" w:hAnsi="Book Antiqua"/>
        </w:rPr>
        <w:t xml:space="preserve"> 2017; </w:t>
      </w:r>
      <w:r w:rsidRPr="00236FE7">
        <w:rPr>
          <w:rFonts w:ascii="Book Antiqua" w:hAnsi="Book Antiqua"/>
          <w:b/>
          <w:bCs/>
        </w:rPr>
        <w:t>86</w:t>
      </w:r>
      <w:r w:rsidRPr="00236FE7">
        <w:rPr>
          <w:rFonts w:ascii="Book Antiqua" w:hAnsi="Book Antiqua"/>
        </w:rPr>
        <w:t>: 715-748 [PMID: 28441057 DOI: 10.1146/annurev-biochem-061516-045037]</w:t>
      </w:r>
    </w:p>
    <w:p w14:paraId="3F351E4C"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47 </w:t>
      </w:r>
      <w:r w:rsidRPr="00236FE7">
        <w:rPr>
          <w:rFonts w:ascii="Book Antiqua" w:hAnsi="Book Antiqua"/>
          <w:b/>
          <w:bCs/>
        </w:rPr>
        <w:t>Wu ZT</w:t>
      </w:r>
      <w:r w:rsidRPr="00236FE7">
        <w:rPr>
          <w:rFonts w:ascii="Book Antiqua" w:hAnsi="Book Antiqua"/>
        </w:rPr>
        <w:t xml:space="preserve">, Qi XM, Sheng JJ, Ma LL, Ni X, Ren J, Huang CG, Pan GY. Timosaponin A3 induces hepatotoxicity in rats through inducing oxidative stress and down-regulating bile acid transporters. </w:t>
      </w:r>
      <w:r w:rsidRPr="00236FE7">
        <w:rPr>
          <w:rFonts w:ascii="Book Antiqua" w:hAnsi="Book Antiqua"/>
          <w:i/>
          <w:iCs/>
        </w:rPr>
        <w:t xml:space="preserve">Acta </w:t>
      </w:r>
      <w:proofErr w:type="spellStart"/>
      <w:r w:rsidRPr="00236FE7">
        <w:rPr>
          <w:rFonts w:ascii="Book Antiqua" w:hAnsi="Book Antiqua"/>
          <w:i/>
          <w:iCs/>
        </w:rPr>
        <w:t>Pharmacol</w:t>
      </w:r>
      <w:proofErr w:type="spellEnd"/>
      <w:r w:rsidRPr="00236FE7">
        <w:rPr>
          <w:rFonts w:ascii="Book Antiqua" w:hAnsi="Book Antiqua"/>
          <w:i/>
          <w:iCs/>
        </w:rPr>
        <w:t xml:space="preserve"> Sin</w:t>
      </w:r>
      <w:r w:rsidRPr="00236FE7">
        <w:rPr>
          <w:rFonts w:ascii="Book Antiqua" w:hAnsi="Book Antiqua"/>
        </w:rPr>
        <w:t xml:space="preserve"> 2014; </w:t>
      </w:r>
      <w:r w:rsidRPr="00236FE7">
        <w:rPr>
          <w:rFonts w:ascii="Book Antiqua" w:hAnsi="Book Antiqua"/>
          <w:b/>
          <w:bCs/>
        </w:rPr>
        <w:t>35</w:t>
      </w:r>
      <w:r w:rsidRPr="00236FE7">
        <w:rPr>
          <w:rFonts w:ascii="Book Antiqua" w:hAnsi="Book Antiqua"/>
        </w:rPr>
        <w:t>: 1188-1198 [PMID: 25087997 DOI: 10.1038/aps.2014.65]</w:t>
      </w:r>
    </w:p>
    <w:p w14:paraId="73D8238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48 </w:t>
      </w:r>
      <w:proofErr w:type="spellStart"/>
      <w:r w:rsidRPr="00236FE7">
        <w:rPr>
          <w:rFonts w:ascii="Book Antiqua" w:hAnsi="Book Antiqua"/>
          <w:b/>
          <w:bCs/>
        </w:rPr>
        <w:t>Barcelos</w:t>
      </w:r>
      <w:proofErr w:type="spellEnd"/>
      <w:r w:rsidRPr="00236FE7">
        <w:rPr>
          <w:rFonts w:ascii="Book Antiqua" w:hAnsi="Book Antiqua"/>
          <w:b/>
          <w:bCs/>
        </w:rPr>
        <w:t xml:space="preserve"> RP</w:t>
      </w:r>
      <w:r w:rsidRPr="00236FE7">
        <w:rPr>
          <w:rFonts w:ascii="Book Antiqua" w:hAnsi="Book Antiqua"/>
        </w:rPr>
        <w:t xml:space="preserve">, Souza MA, Amaral GP, </w:t>
      </w:r>
      <w:proofErr w:type="spellStart"/>
      <w:r w:rsidRPr="00236FE7">
        <w:rPr>
          <w:rFonts w:ascii="Book Antiqua" w:hAnsi="Book Antiqua"/>
        </w:rPr>
        <w:t>Stefanello</w:t>
      </w:r>
      <w:proofErr w:type="spellEnd"/>
      <w:r w:rsidRPr="00236FE7">
        <w:rPr>
          <w:rFonts w:ascii="Book Antiqua" w:hAnsi="Book Antiqua"/>
        </w:rPr>
        <w:t xml:space="preserve"> ST, </w:t>
      </w:r>
      <w:proofErr w:type="spellStart"/>
      <w:r w:rsidRPr="00236FE7">
        <w:rPr>
          <w:rFonts w:ascii="Book Antiqua" w:hAnsi="Book Antiqua"/>
        </w:rPr>
        <w:t>Bresciani</w:t>
      </w:r>
      <w:proofErr w:type="spellEnd"/>
      <w:r w:rsidRPr="00236FE7">
        <w:rPr>
          <w:rFonts w:ascii="Book Antiqua" w:hAnsi="Book Antiqua"/>
        </w:rPr>
        <w:t xml:space="preserve"> G, </w:t>
      </w:r>
      <w:proofErr w:type="spellStart"/>
      <w:r w:rsidRPr="00236FE7">
        <w:rPr>
          <w:rFonts w:ascii="Book Antiqua" w:hAnsi="Book Antiqua"/>
        </w:rPr>
        <w:t>Fighera</w:t>
      </w:r>
      <w:proofErr w:type="spellEnd"/>
      <w:r w:rsidRPr="00236FE7">
        <w:rPr>
          <w:rFonts w:ascii="Book Antiqua" w:hAnsi="Book Antiqua"/>
        </w:rPr>
        <w:t xml:space="preserve"> MR, Soares FA, Barbosa NV. Caffeine supplementation modulates oxidative stress markers in the liver of trained rats. </w:t>
      </w:r>
      <w:r w:rsidRPr="00236FE7">
        <w:rPr>
          <w:rFonts w:ascii="Book Antiqua" w:hAnsi="Book Antiqua"/>
          <w:i/>
          <w:iCs/>
        </w:rPr>
        <w:t>Life Sci</w:t>
      </w:r>
      <w:r w:rsidRPr="00236FE7">
        <w:rPr>
          <w:rFonts w:ascii="Book Antiqua" w:hAnsi="Book Antiqua"/>
        </w:rPr>
        <w:t xml:space="preserve"> 2014; </w:t>
      </w:r>
      <w:r w:rsidRPr="00236FE7">
        <w:rPr>
          <w:rFonts w:ascii="Book Antiqua" w:hAnsi="Book Antiqua"/>
          <w:b/>
          <w:bCs/>
        </w:rPr>
        <w:t>96</w:t>
      </w:r>
      <w:r w:rsidRPr="00236FE7">
        <w:rPr>
          <w:rFonts w:ascii="Book Antiqua" w:hAnsi="Book Antiqua"/>
        </w:rPr>
        <w:t>: 40-45 [PMID: 24334002 DOI: 10.1016/j.lfs.2013.12.002]</w:t>
      </w:r>
    </w:p>
    <w:p w14:paraId="45D7A452"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49 </w:t>
      </w:r>
      <w:r w:rsidRPr="00236FE7">
        <w:rPr>
          <w:rFonts w:ascii="Book Antiqua" w:hAnsi="Book Antiqua"/>
          <w:b/>
          <w:bCs/>
        </w:rPr>
        <w:t>Sid B</w:t>
      </w:r>
      <w:r w:rsidRPr="00236FE7">
        <w:rPr>
          <w:rFonts w:ascii="Book Antiqua" w:hAnsi="Book Antiqua"/>
        </w:rPr>
        <w:t xml:space="preserve">, </w:t>
      </w:r>
      <w:proofErr w:type="spellStart"/>
      <w:r w:rsidRPr="00236FE7">
        <w:rPr>
          <w:rFonts w:ascii="Book Antiqua" w:hAnsi="Book Antiqua"/>
        </w:rPr>
        <w:t>Verrax</w:t>
      </w:r>
      <w:proofErr w:type="spellEnd"/>
      <w:r w:rsidRPr="00236FE7">
        <w:rPr>
          <w:rFonts w:ascii="Book Antiqua" w:hAnsi="Book Antiqua"/>
        </w:rPr>
        <w:t xml:space="preserve"> J, Calderon PB. Role of oxidative stress in the pathogenesis of alcohol-induced liver disease. </w:t>
      </w:r>
      <w:r w:rsidRPr="00236FE7">
        <w:rPr>
          <w:rFonts w:ascii="Book Antiqua" w:hAnsi="Book Antiqua"/>
          <w:i/>
          <w:iCs/>
        </w:rPr>
        <w:t xml:space="preserve">Free </w:t>
      </w:r>
      <w:proofErr w:type="spellStart"/>
      <w:r w:rsidRPr="00236FE7">
        <w:rPr>
          <w:rFonts w:ascii="Book Antiqua" w:hAnsi="Book Antiqua"/>
          <w:i/>
          <w:iCs/>
        </w:rPr>
        <w:t>Radic</w:t>
      </w:r>
      <w:proofErr w:type="spellEnd"/>
      <w:r w:rsidRPr="00236FE7">
        <w:rPr>
          <w:rFonts w:ascii="Book Antiqua" w:hAnsi="Book Antiqua"/>
          <w:i/>
          <w:iCs/>
        </w:rPr>
        <w:t xml:space="preserve"> Res</w:t>
      </w:r>
      <w:r w:rsidRPr="00236FE7">
        <w:rPr>
          <w:rFonts w:ascii="Book Antiqua" w:hAnsi="Book Antiqua"/>
        </w:rPr>
        <w:t xml:space="preserve"> 2013; </w:t>
      </w:r>
      <w:r w:rsidRPr="00236FE7">
        <w:rPr>
          <w:rFonts w:ascii="Book Antiqua" w:hAnsi="Book Antiqua"/>
          <w:b/>
          <w:bCs/>
        </w:rPr>
        <w:t>47</w:t>
      </w:r>
      <w:r w:rsidRPr="00236FE7">
        <w:rPr>
          <w:rFonts w:ascii="Book Antiqua" w:hAnsi="Book Antiqua"/>
        </w:rPr>
        <w:t>: 894-904 [PMID: 23800214 DOI: 10.3109/10715762.2013.819428]</w:t>
      </w:r>
    </w:p>
    <w:p w14:paraId="7CC7B32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50 </w:t>
      </w:r>
      <w:proofErr w:type="spellStart"/>
      <w:r w:rsidRPr="00236FE7">
        <w:rPr>
          <w:rFonts w:ascii="Book Antiqua" w:hAnsi="Book Antiqua"/>
          <w:b/>
          <w:bCs/>
        </w:rPr>
        <w:t>Turkez</w:t>
      </w:r>
      <w:proofErr w:type="spellEnd"/>
      <w:r w:rsidRPr="00236FE7">
        <w:rPr>
          <w:rFonts w:ascii="Book Antiqua" w:hAnsi="Book Antiqua"/>
          <w:b/>
          <w:bCs/>
        </w:rPr>
        <w:t xml:space="preserve"> H</w:t>
      </w:r>
      <w:r w:rsidRPr="00236FE7">
        <w:rPr>
          <w:rFonts w:ascii="Book Antiqua" w:hAnsi="Book Antiqua"/>
        </w:rPr>
        <w:t xml:space="preserve">, </w:t>
      </w:r>
      <w:proofErr w:type="spellStart"/>
      <w:r w:rsidRPr="00236FE7">
        <w:rPr>
          <w:rFonts w:ascii="Book Antiqua" w:hAnsi="Book Antiqua"/>
        </w:rPr>
        <w:t>Geyikoglu</w:t>
      </w:r>
      <w:proofErr w:type="spellEnd"/>
      <w:r w:rsidRPr="00236FE7">
        <w:rPr>
          <w:rFonts w:ascii="Book Antiqua" w:hAnsi="Book Antiqua"/>
        </w:rPr>
        <w:t xml:space="preserve"> F, Yousef MI, </w:t>
      </w:r>
      <w:proofErr w:type="spellStart"/>
      <w:r w:rsidRPr="00236FE7">
        <w:rPr>
          <w:rFonts w:ascii="Book Antiqua" w:hAnsi="Book Antiqua"/>
        </w:rPr>
        <w:t>Celik</w:t>
      </w:r>
      <w:proofErr w:type="spellEnd"/>
      <w:r w:rsidRPr="00236FE7">
        <w:rPr>
          <w:rFonts w:ascii="Book Antiqua" w:hAnsi="Book Antiqua"/>
        </w:rPr>
        <w:t xml:space="preserve"> K, </w:t>
      </w:r>
      <w:proofErr w:type="spellStart"/>
      <w:r w:rsidRPr="00236FE7">
        <w:rPr>
          <w:rFonts w:ascii="Book Antiqua" w:hAnsi="Book Antiqua"/>
        </w:rPr>
        <w:t>Bakir</w:t>
      </w:r>
      <w:proofErr w:type="spellEnd"/>
      <w:r w:rsidRPr="00236FE7">
        <w:rPr>
          <w:rFonts w:ascii="Book Antiqua" w:hAnsi="Book Antiqua"/>
        </w:rPr>
        <w:t xml:space="preserve"> TO. Ameliorative effect of supplementation with L-glutamine on oxidative stress, DNA damage, cell viability and hepatotoxicity induced by 2,3,7,8-tetrachlorodibenzo-p-dioxin in rat hepatocyte cultures. </w:t>
      </w:r>
      <w:r w:rsidRPr="00236FE7">
        <w:rPr>
          <w:rFonts w:ascii="Book Antiqua" w:hAnsi="Book Antiqua"/>
          <w:i/>
          <w:iCs/>
        </w:rPr>
        <w:t>Cytotechnology</w:t>
      </w:r>
      <w:r w:rsidRPr="00236FE7">
        <w:rPr>
          <w:rFonts w:ascii="Book Antiqua" w:hAnsi="Book Antiqua"/>
        </w:rPr>
        <w:t xml:space="preserve"> 2012; </w:t>
      </w:r>
      <w:r w:rsidRPr="00236FE7">
        <w:rPr>
          <w:rFonts w:ascii="Book Antiqua" w:hAnsi="Book Antiqua"/>
          <w:b/>
          <w:bCs/>
        </w:rPr>
        <w:t>64</w:t>
      </w:r>
      <w:r w:rsidRPr="00236FE7">
        <w:rPr>
          <w:rFonts w:ascii="Book Antiqua" w:hAnsi="Book Antiqua"/>
        </w:rPr>
        <w:t>: 687-699 [PMID: 22453904 DOI: 10.1007/s10616-012-9449-y]</w:t>
      </w:r>
    </w:p>
    <w:p w14:paraId="142FF4EC"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51 </w:t>
      </w:r>
      <w:proofErr w:type="spellStart"/>
      <w:r w:rsidRPr="00236FE7">
        <w:rPr>
          <w:rFonts w:ascii="Book Antiqua" w:hAnsi="Book Antiqua"/>
          <w:b/>
          <w:bCs/>
        </w:rPr>
        <w:t>Uruñuela</w:t>
      </w:r>
      <w:proofErr w:type="spellEnd"/>
      <w:r w:rsidRPr="00236FE7">
        <w:rPr>
          <w:rFonts w:ascii="Book Antiqua" w:hAnsi="Book Antiqua"/>
          <w:b/>
          <w:bCs/>
        </w:rPr>
        <w:t xml:space="preserve"> A</w:t>
      </w:r>
      <w:r w:rsidRPr="00236FE7">
        <w:rPr>
          <w:rFonts w:ascii="Book Antiqua" w:hAnsi="Book Antiqua"/>
        </w:rPr>
        <w:t xml:space="preserve">, </w:t>
      </w:r>
      <w:proofErr w:type="spellStart"/>
      <w:r w:rsidRPr="00236FE7">
        <w:rPr>
          <w:rFonts w:ascii="Book Antiqua" w:hAnsi="Book Antiqua"/>
        </w:rPr>
        <w:t>Sevillano</w:t>
      </w:r>
      <w:proofErr w:type="spellEnd"/>
      <w:r w:rsidRPr="00236FE7">
        <w:rPr>
          <w:rFonts w:ascii="Book Antiqua" w:hAnsi="Book Antiqua"/>
        </w:rPr>
        <w:t xml:space="preserve"> S, de la Mano AM, </w:t>
      </w:r>
      <w:proofErr w:type="spellStart"/>
      <w:r w:rsidRPr="00236FE7">
        <w:rPr>
          <w:rFonts w:ascii="Book Antiqua" w:hAnsi="Book Antiqua"/>
        </w:rPr>
        <w:t>Manso</w:t>
      </w:r>
      <w:proofErr w:type="spellEnd"/>
      <w:r w:rsidRPr="00236FE7">
        <w:rPr>
          <w:rFonts w:ascii="Book Antiqua" w:hAnsi="Book Antiqua"/>
        </w:rPr>
        <w:t xml:space="preserve"> MA, </w:t>
      </w:r>
      <w:proofErr w:type="spellStart"/>
      <w:r w:rsidRPr="00236FE7">
        <w:rPr>
          <w:rFonts w:ascii="Book Antiqua" w:hAnsi="Book Antiqua"/>
        </w:rPr>
        <w:t>Orfao</w:t>
      </w:r>
      <w:proofErr w:type="spellEnd"/>
      <w:r w:rsidRPr="00236FE7">
        <w:rPr>
          <w:rFonts w:ascii="Book Antiqua" w:hAnsi="Book Antiqua"/>
        </w:rPr>
        <w:t xml:space="preserve"> A, de Dios I. Time-course of oxygen free radical production in acinar cells during acute pancreatitis induced by pancreatic duct obstruction. </w:t>
      </w:r>
      <w:proofErr w:type="spellStart"/>
      <w:r w:rsidRPr="00236FE7">
        <w:rPr>
          <w:rFonts w:ascii="Book Antiqua" w:hAnsi="Book Antiqua"/>
          <w:i/>
          <w:iCs/>
        </w:rPr>
        <w:t>Biochim</w:t>
      </w:r>
      <w:proofErr w:type="spellEnd"/>
      <w:r w:rsidRPr="00236FE7">
        <w:rPr>
          <w:rFonts w:ascii="Book Antiqua" w:hAnsi="Book Antiqua"/>
          <w:i/>
          <w:iCs/>
        </w:rPr>
        <w:t xml:space="preserve"> </w:t>
      </w:r>
      <w:proofErr w:type="spellStart"/>
      <w:r w:rsidRPr="00236FE7">
        <w:rPr>
          <w:rFonts w:ascii="Book Antiqua" w:hAnsi="Book Antiqua"/>
          <w:i/>
          <w:iCs/>
        </w:rPr>
        <w:t>Biophys</w:t>
      </w:r>
      <w:proofErr w:type="spellEnd"/>
      <w:r w:rsidRPr="00236FE7">
        <w:rPr>
          <w:rFonts w:ascii="Book Antiqua" w:hAnsi="Book Antiqua"/>
          <w:i/>
          <w:iCs/>
        </w:rPr>
        <w:t xml:space="preserve"> Acta</w:t>
      </w:r>
      <w:r w:rsidRPr="00236FE7">
        <w:rPr>
          <w:rFonts w:ascii="Book Antiqua" w:hAnsi="Book Antiqua"/>
        </w:rPr>
        <w:t xml:space="preserve"> 2002; </w:t>
      </w:r>
      <w:r w:rsidRPr="00236FE7">
        <w:rPr>
          <w:rFonts w:ascii="Book Antiqua" w:hAnsi="Book Antiqua"/>
          <w:b/>
          <w:bCs/>
        </w:rPr>
        <w:t>1588</w:t>
      </w:r>
      <w:r w:rsidRPr="00236FE7">
        <w:rPr>
          <w:rFonts w:ascii="Book Antiqua" w:hAnsi="Book Antiqua"/>
        </w:rPr>
        <w:t>: 159-164 [PMID: 12385780 DOI: 10.1016/s0925-4439(02)00160-6]</w:t>
      </w:r>
    </w:p>
    <w:p w14:paraId="0ED3C5FF"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52 </w:t>
      </w:r>
      <w:r w:rsidRPr="00236FE7">
        <w:rPr>
          <w:rFonts w:ascii="Book Antiqua" w:hAnsi="Book Antiqua"/>
          <w:b/>
          <w:bCs/>
        </w:rPr>
        <w:t>Yamamoto Y</w:t>
      </w:r>
      <w:r w:rsidRPr="00236FE7">
        <w:rPr>
          <w:rFonts w:ascii="Book Antiqua" w:hAnsi="Book Antiqua"/>
        </w:rPr>
        <w:t xml:space="preserve">, Niki E, </w:t>
      </w:r>
      <w:proofErr w:type="spellStart"/>
      <w:r w:rsidRPr="00236FE7">
        <w:rPr>
          <w:rFonts w:ascii="Book Antiqua" w:hAnsi="Book Antiqua"/>
        </w:rPr>
        <w:t>Eguchi</w:t>
      </w:r>
      <w:proofErr w:type="spellEnd"/>
      <w:r w:rsidRPr="00236FE7">
        <w:rPr>
          <w:rFonts w:ascii="Book Antiqua" w:hAnsi="Book Antiqua"/>
        </w:rPr>
        <w:t xml:space="preserve"> J, </w:t>
      </w:r>
      <w:proofErr w:type="spellStart"/>
      <w:r w:rsidRPr="00236FE7">
        <w:rPr>
          <w:rFonts w:ascii="Book Antiqua" w:hAnsi="Book Antiqua"/>
        </w:rPr>
        <w:t>Kamiya</w:t>
      </w:r>
      <w:proofErr w:type="spellEnd"/>
      <w:r w:rsidRPr="00236FE7">
        <w:rPr>
          <w:rFonts w:ascii="Book Antiqua" w:hAnsi="Book Antiqua"/>
        </w:rPr>
        <w:t xml:space="preserve"> Y, </w:t>
      </w:r>
      <w:proofErr w:type="spellStart"/>
      <w:r w:rsidRPr="00236FE7">
        <w:rPr>
          <w:rFonts w:ascii="Book Antiqua" w:hAnsi="Book Antiqua"/>
        </w:rPr>
        <w:t>Shimasaki</w:t>
      </w:r>
      <w:proofErr w:type="spellEnd"/>
      <w:r w:rsidRPr="00236FE7">
        <w:rPr>
          <w:rFonts w:ascii="Book Antiqua" w:hAnsi="Book Antiqua"/>
        </w:rPr>
        <w:t xml:space="preserve"> H. Oxidation of biological membranes and its inhibition. Free radical chain oxidation of erythrocyte ghost membranes by oxygen. </w:t>
      </w:r>
      <w:proofErr w:type="spellStart"/>
      <w:r w:rsidRPr="00236FE7">
        <w:rPr>
          <w:rFonts w:ascii="Book Antiqua" w:hAnsi="Book Antiqua"/>
          <w:i/>
          <w:iCs/>
        </w:rPr>
        <w:t>Biochim</w:t>
      </w:r>
      <w:proofErr w:type="spellEnd"/>
      <w:r w:rsidRPr="00236FE7">
        <w:rPr>
          <w:rFonts w:ascii="Book Antiqua" w:hAnsi="Book Antiqua"/>
          <w:i/>
          <w:iCs/>
        </w:rPr>
        <w:t xml:space="preserve"> </w:t>
      </w:r>
      <w:proofErr w:type="spellStart"/>
      <w:r w:rsidRPr="00236FE7">
        <w:rPr>
          <w:rFonts w:ascii="Book Antiqua" w:hAnsi="Book Antiqua"/>
          <w:i/>
          <w:iCs/>
        </w:rPr>
        <w:t>Biophys</w:t>
      </w:r>
      <w:proofErr w:type="spellEnd"/>
      <w:r w:rsidRPr="00236FE7">
        <w:rPr>
          <w:rFonts w:ascii="Book Antiqua" w:hAnsi="Book Antiqua"/>
          <w:i/>
          <w:iCs/>
        </w:rPr>
        <w:t xml:space="preserve"> Acta</w:t>
      </w:r>
      <w:r w:rsidRPr="00236FE7">
        <w:rPr>
          <w:rFonts w:ascii="Book Antiqua" w:hAnsi="Book Antiqua"/>
        </w:rPr>
        <w:t xml:space="preserve"> 1985; </w:t>
      </w:r>
      <w:r w:rsidRPr="00236FE7">
        <w:rPr>
          <w:rFonts w:ascii="Book Antiqua" w:hAnsi="Book Antiqua"/>
          <w:b/>
          <w:bCs/>
        </w:rPr>
        <w:t>819</w:t>
      </w:r>
      <w:r w:rsidRPr="00236FE7">
        <w:rPr>
          <w:rFonts w:ascii="Book Antiqua" w:hAnsi="Book Antiqua"/>
        </w:rPr>
        <w:t>: 29-36 [PMID: 3840035 DOI: 10.1016/0005-2736(85)90192-0]</w:t>
      </w:r>
    </w:p>
    <w:p w14:paraId="6D5F8D5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53 </w:t>
      </w:r>
      <w:proofErr w:type="spellStart"/>
      <w:r w:rsidRPr="00236FE7">
        <w:rPr>
          <w:rFonts w:ascii="Book Antiqua" w:hAnsi="Book Antiqua"/>
          <w:b/>
          <w:bCs/>
        </w:rPr>
        <w:t>Dabrowski</w:t>
      </w:r>
      <w:proofErr w:type="spellEnd"/>
      <w:r w:rsidRPr="00236FE7">
        <w:rPr>
          <w:rFonts w:ascii="Book Antiqua" w:hAnsi="Book Antiqua"/>
          <w:b/>
          <w:bCs/>
        </w:rPr>
        <w:t xml:space="preserve"> A</w:t>
      </w:r>
      <w:r w:rsidRPr="00236FE7">
        <w:rPr>
          <w:rFonts w:ascii="Book Antiqua" w:hAnsi="Book Antiqua"/>
        </w:rPr>
        <w:t xml:space="preserve">, </w:t>
      </w:r>
      <w:proofErr w:type="spellStart"/>
      <w:r w:rsidRPr="00236FE7">
        <w:rPr>
          <w:rFonts w:ascii="Book Antiqua" w:hAnsi="Book Antiqua"/>
        </w:rPr>
        <w:t>Konturek</w:t>
      </w:r>
      <w:proofErr w:type="spellEnd"/>
      <w:r w:rsidRPr="00236FE7">
        <w:rPr>
          <w:rFonts w:ascii="Book Antiqua" w:hAnsi="Book Antiqua"/>
        </w:rPr>
        <w:t xml:space="preserve"> SJ, </w:t>
      </w:r>
      <w:proofErr w:type="spellStart"/>
      <w:r w:rsidRPr="00236FE7">
        <w:rPr>
          <w:rFonts w:ascii="Book Antiqua" w:hAnsi="Book Antiqua"/>
        </w:rPr>
        <w:t>Konturek</w:t>
      </w:r>
      <w:proofErr w:type="spellEnd"/>
      <w:r w:rsidRPr="00236FE7">
        <w:rPr>
          <w:rFonts w:ascii="Book Antiqua" w:hAnsi="Book Antiqua"/>
        </w:rPr>
        <w:t xml:space="preserve"> JW, </w:t>
      </w:r>
      <w:proofErr w:type="spellStart"/>
      <w:r w:rsidRPr="00236FE7">
        <w:rPr>
          <w:rFonts w:ascii="Book Antiqua" w:hAnsi="Book Antiqua"/>
        </w:rPr>
        <w:t>Gabryelewicz</w:t>
      </w:r>
      <w:proofErr w:type="spellEnd"/>
      <w:r w:rsidRPr="00236FE7">
        <w:rPr>
          <w:rFonts w:ascii="Book Antiqua" w:hAnsi="Book Antiqua"/>
        </w:rPr>
        <w:t xml:space="preserve"> A. Role of oxidative stress in the pathogenesis of caerulein-induced acute pancreatitis. </w:t>
      </w:r>
      <w:r w:rsidRPr="00236FE7">
        <w:rPr>
          <w:rFonts w:ascii="Book Antiqua" w:hAnsi="Book Antiqua"/>
          <w:i/>
          <w:iCs/>
        </w:rPr>
        <w:t xml:space="preserve">Eur J </w:t>
      </w:r>
      <w:proofErr w:type="spellStart"/>
      <w:r w:rsidRPr="00236FE7">
        <w:rPr>
          <w:rFonts w:ascii="Book Antiqua" w:hAnsi="Book Antiqua"/>
          <w:i/>
          <w:iCs/>
        </w:rPr>
        <w:t>Pharmacol</w:t>
      </w:r>
      <w:proofErr w:type="spellEnd"/>
      <w:r w:rsidRPr="00236FE7">
        <w:rPr>
          <w:rFonts w:ascii="Book Antiqua" w:hAnsi="Book Antiqua"/>
        </w:rPr>
        <w:t xml:space="preserve"> 1999; </w:t>
      </w:r>
      <w:r w:rsidRPr="00236FE7">
        <w:rPr>
          <w:rFonts w:ascii="Book Antiqua" w:hAnsi="Book Antiqua"/>
          <w:b/>
          <w:bCs/>
        </w:rPr>
        <w:t>377</w:t>
      </w:r>
      <w:r w:rsidRPr="00236FE7">
        <w:rPr>
          <w:rFonts w:ascii="Book Antiqua" w:hAnsi="Book Antiqua"/>
        </w:rPr>
        <w:t>: 1-11 [PMID: 10448919 DOI: 10.1016/s0014-2999(99)00421-5]</w:t>
      </w:r>
    </w:p>
    <w:p w14:paraId="05BD59C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54 </w:t>
      </w:r>
      <w:proofErr w:type="spellStart"/>
      <w:r w:rsidRPr="00236FE7">
        <w:rPr>
          <w:rFonts w:ascii="Book Antiqua" w:hAnsi="Book Antiqua"/>
          <w:b/>
          <w:bCs/>
        </w:rPr>
        <w:t>Jungermann</w:t>
      </w:r>
      <w:proofErr w:type="spellEnd"/>
      <w:r w:rsidRPr="00236FE7">
        <w:rPr>
          <w:rFonts w:ascii="Book Antiqua" w:hAnsi="Book Antiqua"/>
          <w:b/>
          <w:bCs/>
        </w:rPr>
        <w:t xml:space="preserve"> J</w:t>
      </w:r>
      <w:r w:rsidRPr="00236FE7">
        <w:rPr>
          <w:rFonts w:ascii="Book Antiqua" w:hAnsi="Book Antiqua"/>
        </w:rPr>
        <w:t xml:space="preserve">, Lerch MM, </w:t>
      </w:r>
      <w:proofErr w:type="spellStart"/>
      <w:r w:rsidRPr="00236FE7">
        <w:rPr>
          <w:rFonts w:ascii="Book Antiqua" w:hAnsi="Book Antiqua"/>
        </w:rPr>
        <w:t>Weidenbach</w:t>
      </w:r>
      <w:proofErr w:type="spellEnd"/>
      <w:r w:rsidRPr="00236FE7">
        <w:rPr>
          <w:rFonts w:ascii="Book Antiqua" w:hAnsi="Book Antiqua"/>
        </w:rPr>
        <w:t xml:space="preserve"> H, Lutz MP, </w:t>
      </w:r>
      <w:proofErr w:type="spellStart"/>
      <w:r w:rsidRPr="00236FE7">
        <w:rPr>
          <w:rFonts w:ascii="Book Antiqua" w:hAnsi="Book Antiqua"/>
        </w:rPr>
        <w:t>Krüger</w:t>
      </w:r>
      <w:proofErr w:type="spellEnd"/>
      <w:r w:rsidRPr="00236FE7">
        <w:rPr>
          <w:rFonts w:ascii="Book Antiqua" w:hAnsi="Book Antiqua"/>
        </w:rPr>
        <w:t xml:space="preserve"> B, Adler G. Disassembly of rat pancreatic acinar cell cytoskeleton during supramaximal secretagogue stimulation. </w:t>
      </w:r>
      <w:r w:rsidRPr="00236FE7">
        <w:rPr>
          <w:rFonts w:ascii="Book Antiqua" w:hAnsi="Book Antiqua"/>
          <w:i/>
          <w:iCs/>
        </w:rPr>
        <w:t xml:space="preserve">Am J </w:t>
      </w:r>
      <w:proofErr w:type="spellStart"/>
      <w:r w:rsidRPr="00236FE7">
        <w:rPr>
          <w:rFonts w:ascii="Book Antiqua" w:hAnsi="Book Antiqua"/>
          <w:i/>
          <w:iCs/>
        </w:rPr>
        <w:t>Physiol</w:t>
      </w:r>
      <w:proofErr w:type="spellEnd"/>
      <w:r w:rsidRPr="00236FE7">
        <w:rPr>
          <w:rFonts w:ascii="Book Antiqua" w:hAnsi="Book Antiqua"/>
        </w:rPr>
        <w:t xml:space="preserve"> 1995; </w:t>
      </w:r>
      <w:r w:rsidRPr="00236FE7">
        <w:rPr>
          <w:rFonts w:ascii="Book Antiqua" w:hAnsi="Book Antiqua"/>
          <w:b/>
          <w:bCs/>
        </w:rPr>
        <w:t>268</w:t>
      </w:r>
      <w:r w:rsidRPr="00236FE7">
        <w:rPr>
          <w:rFonts w:ascii="Book Antiqua" w:hAnsi="Book Antiqua"/>
        </w:rPr>
        <w:t>: G328-G338 [PMID: 7864130 DOI: 10.1152/ajpgi.1995.268.2.G328]</w:t>
      </w:r>
    </w:p>
    <w:p w14:paraId="4C2A2326"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55 </w:t>
      </w:r>
      <w:r w:rsidRPr="00236FE7">
        <w:rPr>
          <w:rFonts w:ascii="Book Antiqua" w:hAnsi="Book Antiqua"/>
          <w:b/>
          <w:bCs/>
        </w:rPr>
        <w:t>Wang G</w:t>
      </w:r>
      <w:r w:rsidRPr="00236FE7">
        <w:rPr>
          <w:rFonts w:ascii="Book Antiqua" w:hAnsi="Book Antiqua"/>
        </w:rPr>
        <w:t xml:space="preserve">, Sun B, Gao Y, Meng QH, Jiang HC. The effect of emodin-assisted early enteral nutrition on severe acute pancreatitis and secondary hepatic injury. </w:t>
      </w:r>
      <w:r w:rsidRPr="00236FE7">
        <w:rPr>
          <w:rFonts w:ascii="Book Antiqua" w:hAnsi="Book Antiqua"/>
          <w:i/>
          <w:iCs/>
        </w:rPr>
        <w:t xml:space="preserve">Mediators </w:t>
      </w:r>
      <w:proofErr w:type="spellStart"/>
      <w:r w:rsidRPr="00236FE7">
        <w:rPr>
          <w:rFonts w:ascii="Book Antiqua" w:hAnsi="Book Antiqua"/>
          <w:i/>
          <w:iCs/>
        </w:rPr>
        <w:t>Inflamm</w:t>
      </w:r>
      <w:proofErr w:type="spellEnd"/>
      <w:r w:rsidRPr="00236FE7">
        <w:rPr>
          <w:rFonts w:ascii="Book Antiqua" w:hAnsi="Book Antiqua"/>
        </w:rPr>
        <w:t xml:space="preserve"> 2007; </w:t>
      </w:r>
      <w:r w:rsidRPr="00236FE7">
        <w:rPr>
          <w:rFonts w:ascii="Book Antiqua" w:hAnsi="Book Antiqua"/>
          <w:b/>
          <w:bCs/>
        </w:rPr>
        <w:t>2007</w:t>
      </w:r>
      <w:r w:rsidRPr="00236FE7">
        <w:rPr>
          <w:rFonts w:ascii="Book Antiqua" w:hAnsi="Book Antiqua"/>
        </w:rPr>
        <w:t>: 29638 [PMID: 18288270 DOI: 10.1155/2007/29638]</w:t>
      </w:r>
    </w:p>
    <w:p w14:paraId="07934C50"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56 </w:t>
      </w:r>
      <w:proofErr w:type="spellStart"/>
      <w:r w:rsidRPr="00236FE7">
        <w:rPr>
          <w:rFonts w:ascii="Book Antiqua" w:hAnsi="Book Antiqua"/>
          <w:b/>
          <w:bCs/>
        </w:rPr>
        <w:t>Dabrowski</w:t>
      </w:r>
      <w:proofErr w:type="spellEnd"/>
      <w:r w:rsidRPr="00236FE7">
        <w:rPr>
          <w:rFonts w:ascii="Book Antiqua" w:hAnsi="Book Antiqua"/>
          <w:b/>
          <w:bCs/>
        </w:rPr>
        <w:t xml:space="preserve"> A</w:t>
      </w:r>
      <w:r w:rsidRPr="00236FE7">
        <w:rPr>
          <w:rFonts w:ascii="Book Antiqua" w:hAnsi="Book Antiqua"/>
        </w:rPr>
        <w:t xml:space="preserve">, </w:t>
      </w:r>
      <w:proofErr w:type="spellStart"/>
      <w:r w:rsidRPr="00236FE7">
        <w:rPr>
          <w:rFonts w:ascii="Book Antiqua" w:hAnsi="Book Antiqua"/>
        </w:rPr>
        <w:t>Gabryelewicz</w:t>
      </w:r>
      <w:proofErr w:type="spellEnd"/>
      <w:r w:rsidRPr="00236FE7">
        <w:rPr>
          <w:rFonts w:ascii="Book Antiqua" w:hAnsi="Book Antiqua"/>
        </w:rPr>
        <w:t xml:space="preserve"> A, </w:t>
      </w:r>
      <w:proofErr w:type="spellStart"/>
      <w:r w:rsidRPr="00236FE7">
        <w:rPr>
          <w:rFonts w:ascii="Book Antiqua" w:hAnsi="Book Antiqua"/>
        </w:rPr>
        <w:t>Wereszczyńska-Siemiatkowska</w:t>
      </w:r>
      <w:proofErr w:type="spellEnd"/>
      <w:r w:rsidRPr="00236FE7">
        <w:rPr>
          <w:rFonts w:ascii="Book Antiqua" w:hAnsi="Book Antiqua"/>
        </w:rPr>
        <w:t xml:space="preserve"> U, </w:t>
      </w:r>
      <w:proofErr w:type="spellStart"/>
      <w:r w:rsidRPr="00236FE7">
        <w:rPr>
          <w:rFonts w:ascii="Book Antiqua" w:hAnsi="Book Antiqua"/>
        </w:rPr>
        <w:t>Chyczewski</w:t>
      </w:r>
      <w:proofErr w:type="spellEnd"/>
      <w:r w:rsidRPr="00236FE7">
        <w:rPr>
          <w:rFonts w:ascii="Book Antiqua" w:hAnsi="Book Antiqua"/>
        </w:rPr>
        <w:t xml:space="preserve"> L. Oxygen-derived free radicals in </w:t>
      </w:r>
      <w:proofErr w:type="spellStart"/>
      <w:r w:rsidRPr="00236FE7">
        <w:rPr>
          <w:rFonts w:ascii="Book Antiqua" w:hAnsi="Book Antiqua"/>
        </w:rPr>
        <w:t>cerulein</w:t>
      </w:r>
      <w:proofErr w:type="spellEnd"/>
      <w:r w:rsidRPr="00236FE7">
        <w:rPr>
          <w:rFonts w:ascii="Book Antiqua" w:hAnsi="Book Antiqua"/>
        </w:rPr>
        <w:t xml:space="preserve">-induced acute pancreatitis. </w:t>
      </w:r>
      <w:proofErr w:type="spellStart"/>
      <w:r w:rsidRPr="00236FE7">
        <w:rPr>
          <w:rFonts w:ascii="Book Antiqua" w:hAnsi="Book Antiqua"/>
          <w:i/>
          <w:iCs/>
        </w:rPr>
        <w:t>Scand</w:t>
      </w:r>
      <w:proofErr w:type="spellEnd"/>
      <w:r w:rsidRPr="00236FE7">
        <w:rPr>
          <w:rFonts w:ascii="Book Antiqua" w:hAnsi="Book Antiqua"/>
          <w:i/>
          <w:iCs/>
        </w:rPr>
        <w:t xml:space="preserve"> J Gastroenterol</w:t>
      </w:r>
      <w:r w:rsidRPr="00236FE7">
        <w:rPr>
          <w:rFonts w:ascii="Book Antiqua" w:hAnsi="Book Antiqua"/>
        </w:rPr>
        <w:t xml:space="preserve"> 1988; </w:t>
      </w:r>
      <w:r w:rsidRPr="00236FE7">
        <w:rPr>
          <w:rFonts w:ascii="Book Antiqua" w:hAnsi="Book Antiqua"/>
          <w:b/>
          <w:bCs/>
        </w:rPr>
        <w:t>23</w:t>
      </w:r>
      <w:r w:rsidRPr="00236FE7">
        <w:rPr>
          <w:rFonts w:ascii="Book Antiqua" w:hAnsi="Book Antiqua"/>
        </w:rPr>
        <w:t>: 1245-1249 [PMID: 3249921 DOI: 10.3109/00365528809090199]</w:t>
      </w:r>
    </w:p>
    <w:p w14:paraId="38E354EE"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57 </w:t>
      </w:r>
      <w:proofErr w:type="spellStart"/>
      <w:r w:rsidRPr="00236FE7">
        <w:rPr>
          <w:rFonts w:ascii="Book Antiqua" w:hAnsi="Book Antiqua"/>
          <w:b/>
          <w:bCs/>
        </w:rPr>
        <w:t>Eşrefoğlu</w:t>
      </w:r>
      <w:proofErr w:type="spellEnd"/>
      <w:r w:rsidRPr="00236FE7">
        <w:rPr>
          <w:rFonts w:ascii="Book Antiqua" w:hAnsi="Book Antiqua"/>
          <w:b/>
          <w:bCs/>
        </w:rPr>
        <w:t xml:space="preserve"> M</w:t>
      </w:r>
      <w:r w:rsidRPr="00236FE7">
        <w:rPr>
          <w:rFonts w:ascii="Book Antiqua" w:hAnsi="Book Antiqua"/>
        </w:rPr>
        <w:t xml:space="preserve">, </w:t>
      </w:r>
      <w:proofErr w:type="spellStart"/>
      <w:r w:rsidRPr="00236FE7">
        <w:rPr>
          <w:rFonts w:ascii="Book Antiqua" w:hAnsi="Book Antiqua"/>
        </w:rPr>
        <w:t>Gül</w:t>
      </w:r>
      <w:proofErr w:type="spellEnd"/>
      <w:r w:rsidRPr="00236FE7">
        <w:rPr>
          <w:rFonts w:ascii="Book Antiqua" w:hAnsi="Book Antiqua"/>
        </w:rPr>
        <w:t xml:space="preserve"> M, </w:t>
      </w:r>
      <w:proofErr w:type="spellStart"/>
      <w:r w:rsidRPr="00236FE7">
        <w:rPr>
          <w:rFonts w:ascii="Book Antiqua" w:hAnsi="Book Antiqua"/>
        </w:rPr>
        <w:t>Ates</w:t>
      </w:r>
      <w:proofErr w:type="spellEnd"/>
      <w:r w:rsidRPr="00236FE7">
        <w:rPr>
          <w:rFonts w:ascii="Book Antiqua" w:hAnsi="Book Antiqua"/>
        </w:rPr>
        <w:t xml:space="preserve"> B, </w:t>
      </w:r>
      <w:proofErr w:type="spellStart"/>
      <w:r w:rsidRPr="00236FE7">
        <w:rPr>
          <w:rFonts w:ascii="Book Antiqua" w:hAnsi="Book Antiqua"/>
        </w:rPr>
        <w:t>Batçioğlu</w:t>
      </w:r>
      <w:proofErr w:type="spellEnd"/>
      <w:r w:rsidRPr="00236FE7">
        <w:rPr>
          <w:rFonts w:ascii="Book Antiqua" w:hAnsi="Book Antiqua"/>
        </w:rPr>
        <w:t xml:space="preserve"> K, </w:t>
      </w:r>
      <w:proofErr w:type="spellStart"/>
      <w:r w:rsidRPr="00236FE7">
        <w:rPr>
          <w:rFonts w:ascii="Book Antiqua" w:hAnsi="Book Antiqua"/>
        </w:rPr>
        <w:t>Selimoğlu</w:t>
      </w:r>
      <w:proofErr w:type="spellEnd"/>
      <w:r w:rsidRPr="00236FE7">
        <w:rPr>
          <w:rFonts w:ascii="Book Antiqua" w:hAnsi="Book Antiqua"/>
        </w:rPr>
        <w:t xml:space="preserve"> MA. Antioxidative effect of melatonin, ascorbic acid and N-acetylcysteine on caerulein-induced pancreatitis and </w:t>
      </w:r>
      <w:r w:rsidRPr="00236FE7">
        <w:rPr>
          <w:rFonts w:ascii="Book Antiqua" w:hAnsi="Book Antiqua"/>
        </w:rPr>
        <w:lastRenderedPageBreak/>
        <w:t xml:space="preserve">associated liver injury in rats. </w:t>
      </w:r>
      <w:r w:rsidRPr="00236FE7">
        <w:rPr>
          <w:rFonts w:ascii="Book Antiqua" w:hAnsi="Book Antiqua"/>
          <w:i/>
          <w:iCs/>
        </w:rPr>
        <w:t>World J Gastroenterol</w:t>
      </w:r>
      <w:r w:rsidRPr="00236FE7">
        <w:rPr>
          <w:rFonts w:ascii="Book Antiqua" w:hAnsi="Book Antiqua"/>
        </w:rPr>
        <w:t xml:space="preserve"> 2006; </w:t>
      </w:r>
      <w:r w:rsidRPr="00236FE7">
        <w:rPr>
          <w:rFonts w:ascii="Book Antiqua" w:hAnsi="Book Antiqua"/>
          <w:b/>
          <w:bCs/>
        </w:rPr>
        <w:t>12</w:t>
      </w:r>
      <w:r w:rsidRPr="00236FE7">
        <w:rPr>
          <w:rFonts w:ascii="Book Antiqua" w:hAnsi="Book Antiqua"/>
        </w:rPr>
        <w:t>: 259-264 [PMID: 16482627 DOI: 10.3748/wjg.v12.i2.259]</w:t>
      </w:r>
    </w:p>
    <w:p w14:paraId="043E0D53"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58 </w:t>
      </w:r>
      <w:r w:rsidRPr="00236FE7">
        <w:rPr>
          <w:rFonts w:ascii="Book Antiqua" w:hAnsi="Book Antiqua"/>
          <w:b/>
          <w:bCs/>
        </w:rPr>
        <w:t>Xu J</w:t>
      </w:r>
      <w:r w:rsidRPr="00236FE7">
        <w:rPr>
          <w:rFonts w:ascii="Book Antiqua" w:hAnsi="Book Antiqua"/>
        </w:rPr>
        <w:t xml:space="preserve">, Long YS, </w:t>
      </w:r>
      <w:proofErr w:type="spellStart"/>
      <w:r w:rsidRPr="00236FE7">
        <w:rPr>
          <w:rFonts w:ascii="Book Antiqua" w:hAnsi="Book Antiqua"/>
        </w:rPr>
        <w:t>Gozal</w:t>
      </w:r>
      <w:proofErr w:type="spellEnd"/>
      <w:r w:rsidRPr="00236FE7">
        <w:rPr>
          <w:rFonts w:ascii="Book Antiqua" w:hAnsi="Book Antiqua"/>
        </w:rPr>
        <w:t xml:space="preserve"> D, Epstein PN. Beta-cell death and proliferation after intermittent hypoxia: role of oxidative stress. </w:t>
      </w:r>
      <w:r w:rsidRPr="00236FE7">
        <w:rPr>
          <w:rFonts w:ascii="Book Antiqua" w:hAnsi="Book Antiqua"/>
          <w:i/>
          <w:iCs/>
        </w:rPr>
        <w:t xml:space="preserve">Free </w:t>
      </w:r>
      <w:proofErr w:type="spellStart"/>
      <w:r w:rsidRPr="00236FE7">
        <w:rPr>
          <w:rFonts w:ascii="Book Antiqua" w:hAnsi="Book Antiqua"/>
          <w:i/>
          <w:iCs/>
        </w:rPr>
        <w:t>Radic</w:t>
      </w:r>
      <w:proofErr w:type="spellEnd"/>
      <w:r w:rsidRPr="00236FE7">
        <w:rPr>
          <w:rFonts w:ascii="Book Antiqua" w:hAnsi="Book Antiqua"/>
          <w:i/>
          <w:iCs/>
        </w:rPr>
        <w:t xml:space="preserve"> Biol Med</w:t>
      </w:r>
      <w:r w:rsidRPr="00236FE7">
        <w:rPr>
          <w:rFonts w:ascii="Book Antiqua" w:hAnsi="Book Antiqua"/>
        </w:rPr>
        <w:t xml:space="preserve"> 2009; </w:t>
      </w:r>
      <w:r w:rsidRPr="00236FE7">
        <w:rPr>
          <w:rFonts w:ascii="Book Antiqua" w:hAnsi="Book Antiqua"/>
          <w:b/>
          <w:bCs/>
        </w:rPr>
        <w:t>46</w:t>
      </w:r>
      <w:r w:rsidRPr="00236FE7">
        <w:rPr>
          <w:rFonts w:ascii="Book Antiqua" w:hAnsi="Book Antiqua"/>
        </w:rPr>
        <w:t>: 783-790 [PMID: 19133326 DOI: 10.1016/j.freeradbiomed.2008.11.026]</w:t>
      </w:r>
    </w:p>
    <w:p w14:paraId="5B91DAFA"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59 </w:t>
      </w:r>
      <w:r w:rsidRPr="00236FE7">
        <w:rPr>
          <w:rFonts w:ascii="Book Antiqua" w:hAnsi="Book Antiqua"/>
          <w:b/>
          <w:bCs/>
        </w:rPr>
        <w:t>Zhou R</w:t>
      </w:r>
      <w:r w:rsidRPr="00236FE7">
        <w:rPr>
          <w:rFonts w:ascii="Book Antiqua" w:hAnsi="Book Antiqua"/>
        </w:rPr>
        <w:t xml:space="preserve">, </w:t>
      </w:r>
      <w:proofErr w:type="spellStart"/>
      <w:r w:rsidRPr="00236FE7">
        <w:rPr>
          <w:rFonts w:ascii="Book Antiqua" w:hAnsi="Book Antiqua"/>
        </w:rPr>
        <w:t>Tardivel</w:t>
      </w:r>
      <w:proofErr w:type="spellEnd"/>
      <w:r w:rsidRPr="00236FE7">
        <w:rPr>
          <w:rFonts w:ascii="Book Antiqua" w:hAnsi="Book Antiqua"/>
        </w:rPr>
        <w:t xml:space="preserve"> A, </w:t>
      </w:r>
      <w:proofErr w:type="spellStart"/>
      <w:r w:rsidRPr="00236FE7">
        <w:rPr>
          <w:rFonts w:ascii="Book Antiqua" w:hAnsi="Book Antiqua"/>
        </w:rPr>
        <w:t>Thorens</w:t>
      </w:r>
      <w:proofErr w:type="spellEnd"/>
      <w:r w:rsidRPr="00236FE7">
        <w:rPr>
          <w:rFonts w:ascii="Book Antiqua" w:hAnsi="Book Antiqua"/>
        </w:rPr>
        <w:t xml:space="preserve"> B, Choi I, Tschopp J. Thioredoxin-interacting protein links oxidative stress to inflammasome activation. </w:t>
      </w:r>
      <w:r w:rsidRPr="00236FE7">
        <w:rPr>
          <w:rFonts w:ascii="Book Antiqua" w:hAnsi="Book Antiqua"/>
          <w:i/>
          <w:iCs/>
        </w:rPr>
        <w:t>Nat Immunol</w:t>
      </w:r>
      <w:r w:rsidRPr="00236FE7">
        <w:rPr>
          <w:rFonts w:ascii="Book Antiqua" w:hAnsi="Book Antiqua"/>
        </w:rPr>
        <w:t xml:space="preserve"> 2010; </w:t>
      </w:r>
      <w:r w:rsidRPr="00236FE7">
        <w:rPr>
          <w:rFonts w:ascii="Book Antiqua" w:hAnsi="Book Antiqua"/>
          <w:b/>
          <w:bCs/>
        </w:rPr>
        <w:t>11</w:t>
      </w:r>
      <w:r w:rsidRPr="00236FE7">
        <w:rPr>
          <w:rFonts w:ascii="Book Antiqua" w:hAnsi="Book Antiqua"/>
        </w:rPr>
        <w:t>: 136-140 [PMID: 20023662 DOI: 10.1038/ni.1831]</w:t>
      </w:r>
    </w:p>
    <w:p w14:paraId="058AA102"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60 </w:t>
      </w:r>
      <w:r w:rsidRPr="00236FE7">
        <w:rPr>
          <w:rFonts w:ascii="Book Antiqua" w:hAnsi="Book Antiqua"/>
          <w:b/>
          <w:bCs/>
        </w:rPr>
        <w:t>Wang J</w:t>
      </w:r>
      <w:r w:rsidRPr="00236FE7">
        <w:rPr>
          <w:rFonts w:ascii="Book Antiqua" w:hAnsi="Book Antiqua"/>
        </w:rPr>
        <w:t>, Dong R, Zheng S. Roles of the inflammasome in the gut</w:t>
      </w:r>
      <w:r w:rsidRPr="00236FE7">
        <w:rPr>
          <w:rFonts w:ascii="Book Antiqua" w:hAnsi="Book Antiqua"/>
        </w:rPr>
        <w:noBreakHyphen/>
        <w:t xml:space="preserve">liver axis (Review). </w:t>
      </w:r>
      <w:r w:rsidRPr="00236FE7">
        <w:rPr>
          <w:rFonts w:ascii="Book Antiqua" w:hAnsi="Book Antiqua"/>
          <w:i/>
          <w:iCs/>
        </w:rPr>
        <w:t>Mol Med Rep</w:t>
      </w:r>
      <w:r w:rsidRPr="00236FE7">
        <w:rPr>
          <w:rFonts w:ascii="Book Antiqua" w:hAnsi="Book Antiqua"/>
        </w:rPr>
        <w:t xml:space="preserve"> 2019; </w:t>
      </w:r>
      <w:r w:rsidRPr="00236FE7">
        <w:rPr>
          <w:rFonts w:ascii="Book Antiqua" w:hAnsi="Book Antiqua"/>
          <w:b/>
          <w:bCs/>
        </w:rPr>
        <w:t>19</w:t>
      </w:r>
      <w:r w:rsidRPr="00236FE7">
        <w:rPr>
          <w:rFonts w:ascii="Book Antiqua" w:hAnsi="Book Antiqua"/>
        </w:rPr>
        <w:t>: 3-14 [PMID: 30483776 DOI: 10.3892/mmr.2018.9679]</w:t>
      </w:r>
    </w:p>
    <w:p w14:paraId="324F8AB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61 </w:t>
      </w:r>
      <w:r w:rsidRPr="00236FE7">
        <w:rPr>
          <w:rFonts w:ascii="Book Antiqua" w:hAnsi="Book Antiqua"/>
          <w:b/>
          <w:bCs/>
        </w:rPr>
        <w:t>Yang LJ</w:t>
      </w:r>
      <w:r w:rsidRPr="00236FE7">
        <w:rPr>
          <w:rFonts w:ascii="Book Antiqua" w:hAnsi="Book Antiqua"/>
        </w:rPr>
        <w:t xml:space="preserve">, Wan R, Shen JQ, Shen J, Wang XP. Effect of L-cysteine on remote organ injury in rats with severe acute pancreatitis induced by bile-pancreatic duct obstruction. </w:t>
      </w:r>
      <w:r w:rsidRPr="00236FE7">
        <w:rPr>
          <w:rFonts w:ascii="Book Antiqua" w:hAnsi="Book Antiqua"/>
          <w:i/>
          <w:iCs/>
        </w:rPr>
        <w:t xml:space="preserve">Hepatobiliary </w:t>
      </w:r>
      <w:proofErr w:type="spellStart"/>
      <w:r w:rsidRPr="00236FE7">
        <w:rPr>
          <w:rFonts w:ascii="Book Antiqua" w:hAnsi="Book Antiqua"/>
          <w:i/>
          <w:iCs/>
        </w:rPr>
        <w:t>Pancreat</w:t>
      </w:r>
      <w:proofErr w:type="spellEnd"/>
      <w:r w:rsidRPr="00236FE7">
        <w:rPr>
          <w:rFonts w:ascii="Book Antiqua" w:hAnsi="Book Antiqua"/>
          <w:i/>
          <w:iCs/>
        </w:rPr>
        <w:t xml:space="preserve"> Dis Int</w:t>
      </w:r>
      <w:r w:rsidRPr="00236FE7">
        <w:rPr>
          <w:rFonts w:ascii="Book Antiqua" w:hAnsi="Book Antiqua"/>
        </w:rPr>
        <w:t xml:space="preserve"> 2013; </w:t>
      </w:r>
      <w:r w:rsidRPr="00236FE7">
        <w:rPr>
          <w:rFonts w:ascii="Book Antiqua" w:hAnsi="Book Antiqua"/>
          <w:b/>
          <w:bCs/>
        </w:rPr>
        <w:t>12</w:t>
      </w:r>
      <w:r w:rsidRPr="00236FE7">
        <w:rPr>
          <w:rFonts w:ascii="Book Antiqua" w:hAnsi="Book Antiqua"/>
        </w:rPr>
        <w:t>: 428-435 [PMID: 23924502 DOI: 10.1016/s1499-3872(13)60067-3]</w:t>
      </w:r>
    </w:p>
    <w:p w14:paraId="30886E4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62 </w:t>
      </w:r>
      <w:r w:rsidRPr="00236FE7">
        <w:rPr>
          <w:rFonts w:ascii="Book Antiqua" w:hAnsi="Book Antiqua"/>
          <w:b/>
          <w:bCs/>
        </w:rPr>
        <w:t>Chen F</w:t>
      </w:r>
      <w:r w:rsidRPr="00236FE7">
        <w:rPr>
          <w:rFonts w:ascii="Book Antiqua" w:hAnsi="Book Antiqua"/>
        </w:rPr>
        <w:t xml:space="preserve">, Zhou YJ. Hepatic effect of NAC on </w:t>
      </w:r>
      <w:proofErr w:type="spellStart"/>
      <w:r w:rsidRPr="00236FE7">
        <w:rPr>
          <w:rFonts w:ascii="Book Antiqua" w:hAnsi="Book Antiqua"/>
        </w:rPr>
        <w:t>sevear</w:t>
      </w:r>
      <w:proofErr w:type="spellEnd"/>
      <w:r w:rsidRPr="00236FE7">
        <w:rPr>
          <w:rFonts w:ascii="Book Antiqua" w:hAnsi="Book Antiqua"/>
        </w:rPr>
        <w:t xml:space="preserve"> acute </w:t>
      </w:r>
      <w:proofErr w:type="spellStart"/>
      <w:r w:rsidRPr="00236FE7">
        <w:rPr>
          <w:rFonts w:ascii="Book Antiqua" w:hAnsi="Book Antiqua"/>
        </w:rPr>
        <w:t>pancteatise</w:t>
      </w:r>
      <w:proofErr w:type="spellEnd"/>
      <w:r w:rsidRPr="00236FE7">
        <w:rPr>
          <w:rFonts w:ascii="Book Antiqua" w:hAnsi="Book Antiqua"/>
        </w:rPr>
        <w:t xml:space="preserve"> of rats. </w:t>
      </w:r>
      <w:r w:rsidRPr="00236FE7">
        <w:rPr>
          <w:rFonts w:ascii="Book Antiqua" w:hAnsi="Book Antiqua"/>
          <w:i/>
          <w:iCs/>
        </w:rPr>
        <w:t>Asian Pac J Trop Med</w:t>
      </w:r>
      <w:r w:rsidRPr="00236FE7">
        <w:rPr>
          <w:rFonts w:ascii="Book Antiqua" w:hAnsi="Book Antiqua"/>
        </w:rPr>
        <w:t xml:space="preserve"> 2014; </w:t>
      </w:r>
      <w:r w:rsidRPr="00236FE7">
        <w:rPr>
          <w:rFonts w:ascii="Book Antiqua" w:hAnsi="Book Antiqua"/>
          <w:b/>
          <w:bCs/>
        </w:rPr>
        <w:t>7</w:t>
      </w:r>
      <w:r w:rsidRPr="00236FE7">
        <w:rPr>
          <w:rFonts w:ascii="Book Antiqua" w:hAnsi="Book Antiqua"/>
        </w:rPr>
        <w:t>: 141-143 [PMID: 24461528 DOI: 10.1016/S1995-7645(14)60010-9]</w:t>
      </w:r>
    </w:p>
    <w:p w14:paraId="7CFBB30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63 </w:t>
      </w:r>
      <w:proofErr w:type="spellStart"/>
      <w:r w:rsidRPr="00236FE7">
        <w:rPr>
          <w:rFonts w:ascii="Book Antiqua" w:hAnsi="Book Antiqua"/>
          <w:b/>
          <w:bCs/>
        </w:rPr>
        <w:t>Lv</w:t>
      </w:r>
      <w:proofErr w:type="spellEnd"/>
      <w:r w:rsidRPr="00236FE7">
        <w:rPr>
          <w:rFonts w:ascii="Book Antiqua" w:hAnsi="Book Antiqua"/>
          <w:b/>
          <w:bCs/>
        </w:rPr>
        <w:t xml:space="preserve"> P</w:t>
      </w:r>
      <w:r w:rsidRPr="00236FE7">
        <w:rPr>
          <w:rFonts w:ascii="Book Antiqua" w:hAnsi="Book Antiqua"/>
        </w:rPr>
        <w:t xml:space="preserve">, Fan LJ, Li HY, Meng QS, Liu J. Protective Effect of Thalidomide on Liver Injury in Rats with Acute Pancreatitis via Inhibition of Oxidative Stress. </w:t>
      </w:r>
      <w:r w:rsidRPr="00236FE7">
        <w:rPr>
          <w:rFonts w:ascii="Book Antiqua" w:hAnsi="Book Antiqua"/>
          <w:i/>
          <w:iCs/>
        </w:rPr>
        <w:t>Ann Clin Lab Sci</w:t>
      </w:r>
      <w:r w:rsidRPr="00236FE7">
        <w:rPr>
          <w:rFonts w:ascii="Book Antiqua" w:hAnsi="Book Antiqua"/>
        </w:rPr>
        <w:t xml:space="preserve"> 2015; </w:t>
      </w:r>
      <w:r w:rsidRPr="00236FE7">
        <w:rPr>
          <w:rFonts w:ascii="Book Antiqua" w:hAnsi="Book Antiqua"/>
          <w:b/>
          <w:bCs/>
        </w:rPr>
        <w:t>45</w:t>
      </w:r>
      <w:r w:rsidRPr="00236FE7">
        <w:rPr>
          <w:rFonts w:ascii="Book Antiqua" w:hAnsi="Book Antiqua"/>
        </w:rPr>
        <w:t>: 508-514 [PMID: 26586701]</w:t>
      </w:r>
    </w:p>
    <w:p w14:paraId="5F0FB21D"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64 </w:t>
      </w:r>
      <w:proofErr w:type="spellStart"/>
      <w:r w:rsidRPr="00236FE7">
        <w:rPr>
          <w:rFonts w:ascii="Book Antiqua" w:hAnsi="Book Antiqua"/>
          <w:b/>
          <w:bCs/>
        </w:rPr>
        <w:t>Bakır</w:t>
      </w:r>
      <w:proofErr w:type="spellEnd"/>
      <w:r w:rsidRPr="00236FE7">
        <w:rPr>
          <w:rFonts w:ascii="Book Antiqua" w:hAnsi="Book Antiqua"/>
          <w:b/>
          <w:bCs/>
        </w:rPr>
        <w:t xml:space="preserve"> M</w:t>
      </w:r>
      <w:r w:rsidRPr="00236FE7">
        <w:rPr>
          <w:rFonts w:ascii="Book Antiqua" w:hAnsi="Book Antiqua"/>
        </w:rPr>
        <w:t xml:space="preserve">, </w:t>
      </w:r>
      <w:proofErr w:type="spellStart"/>
      <w:r w:rsidRPr="00236FE7">
        <w:rPr>
          <w:rFonts w:ascii="Book Antiqua" w:hAnsi="Book Antiqua"/>
        </w:rPr>
        <w:t>Geyikoglu</w:t>
      </w:r>
      <w:proofErr w:type="spellEnd"/>
      <w:r w:rsidRPr="00236FE7">
        <w:rPr>
          <w:rFonts w:ascii="Book Antiqua" w:hAnsi="Book Antiqua"/>
        </w:rPr>
        <w:t xml:space="preserve"> F, </w:t>
      </w:r>
      <w:proofErr w:type="spellStart"/>
      <w:r w:rsidRPr="00236FE7">
        <w:rPr>
          <w:rFonts w:ascii="Book Antiqua" w:hAnsi="Book Antiqua"/>
        </w:rPr>
        <w:t>Colak</w:t>
      </w:r>
      <w:proofErr w:type="spellEnd"/>
      <w:r w:rsidRPr="00236FE7">
        <w:rPr>
          <w:rFonts w:ascii="Book Antiqua" w:hAnsi="Book Antiqua"/>
        </w:rPr>
        <w:t xml:space="preserve"> S, </w:t>
      </w:r>
      <w:proofErr w:type="spellStart"/>
      <w:r w:rsidRPr="00236FE7">
        <w:rPr>
          <w:rFonts w:ascii="Book Antiqua" w:hAnsi="Book Antiqua"/>
        </w:rPr>
        <w:t>Turkez</w:t>
      </w:r>
      <w:proofErr w:type="spellEnd"/>
      <w:r w:rsidRPr="00236FE7">
        <w:rPr>
          <w:rFonts w:ascii="Book Antiqua" w:hAnsi="Book Antiqua"/>
        </w:rPr>
        <w:t xml:space="preserve"> H, </w:t>
      </w:r>
      <w:proofErr w:type="spellStart"/>
      <w:r w:rsidRPr="00236FE7">
        <w:rPr>
          <w:rFonts w:ascii="Book Antiqua" w:hAnsi="Book Antiqua"/>
        </w:rPr>
        <w:t>Bakır</w:t>
      </w:r>
      <w:proofErr w:type="spellEnd"/>
      <w:r w:rsidRPr="00236FE7">
        <w:rPr>
          <w:rFonts w:ascii="Book Antiqua" w:hAnsi="Book Antiqua"/>
        </w:rPr>
        <w:t xml:space="preserve"> TO, </w:t>
      </w:r>
      <w:proofErr w:type="spellStart"/>
      <w:r w:rsidRPr="00236FE7">
        <w:rPr>
          <w:rFonts w:ascii="Book Antiqua" w:hAnsi="Book Antiqua"/>
        </w:rPr>
        <w:t>Hosseinigouzdagani</w:t>
      </w:r>
      <w:proofErr w:type="spellEnd"/>
      <w:r w:rsidRPr="00236FE7">
        <w:rPr>
          <w:rFonts w:ascii="Book Antiqua" w:hAnsi="Book Antiqua"/>
        </w:rPr>
        <w:t xml:space="preserve"> M. The carvacrol ameliorates acute pancreatitis-induced liver injury via antioxidant response. </w:t>
      </w:r>
      <w:r w:rsidRPr="00236FE7">
        <w:rPr>
          <w:rFonts w:ascii="Book Antiqua" w:hAnsi="Book Antiqua"/>
          <w:i/>
          <w:iCs/>
        </w:rPr>
        <w:t>Cytotechnology</w:t>
      </w:r>
      <w:r w:rsidRPr="00236FE7">
        <w:rPr>
          <w:rFonts w:ascii="Book Antiqua" w:hAnsi="Book Antiqua"/>
        </w:rPr>
        <w:t xml:space="preserve"> 2016; </w:t>
      </w:r>
      <w:r w:rsidRPr="00236FE7">
        <w:rPr>
          <w:rFonts w:ascii="Book Antiqua" w:hAnsi="Book Antiqua"/>
          <w:b/>
          <w:bCs/>
        </w:rPr>
        <w:t>68</w:t>
      </w:r>
      <w:r w:rsidRPr="00236FE7">
        <w:rPr>
          <w:rFonts w:ascii="Book Antiqua" w:hAnsi="Book Antiqua"/>
        </w:rPr>
        <w:t>: 1131-1146 [PMID: 26350272 DOI: 10.1007/s10616-015-9871-z]</w:t>
      </w:r>
    </w:p>
    <w:p w14:paraId="7830E09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65 </w:t>
      </w:r>
      <w:r w:rsidRPr="00236FE7">
        <w:rPr>
          <w:rFonts w:ascii="Book Antiqua" w:hAnsi="Book Antiqua"/>
          <w:b/>
          <w:bCs/>
        </w:rPr>
        <w:t>Windsor JA</w:t>
      </w:r>
      <w:r w:rsidRPr="00236FE7">
        <w:rPr>
          <w:rFonts w:ascii="Book Antiqua" w:hAnsi="Book Antiqua"/>
        </w:rPr>
        <w:t xml:space="preserve">, Fearon KC, Ross JA, Barclay GR, Smyth E, </w:t>
      </w:r>
      <w:proofErr w:type="spellStart"/>
      <w:r w:rsidRPr="00236FE7">
        <w:rPr>
          <w:rFonts w:ascii="Book Antiqua" w:hAnsi="Book Antiqua"/>
        </w:rPr>
        <w:t>Poxton</w:t>
      </w:r>
      <w:proofErr w:type="spellEnd"/>
      <w:r w:rsidRPr="00236FE7">
        <w:rPr>
          <w:rFonts w:ascii="Book Antiqua" w:hAnsi="Book Antiqua"/>
        </w:rPr>
        <w:t xml:space="preserve"> I, Garden OJ, Carter DC. Role of serum endotoxin and antiendotoxin core antibody levels in predicting the development of multiple organ failure in acute pancreatitis. </w:t>
      </w:r>
      <w:r w:rsidRPr="00236FE7">
        <w:rPr>
          <w:rFonts w:ascii="Book Antiqua" w:hAnsi="Book Antiqua"/>
          <w:i/>
          <w:iCs/>
        </w:rPr>
        <w:t>Br J Surg</w:t>
      </w:r>
      <w:r w:rsidRPr="00236FE7">
        <w:rPr>
          <w:rFonts w:ascii="Book Antiqua" w:hAnsi="Book Antiqua"/>
        </w:rPr>
        <w:t xml:space="preserve"> 1993; </w:t>
      </w:r>
      <w:r w:rsidRPr="00236FE7">
        <w:rPr>
          <w:rFonts w:ascii="Book Antiqua" w:hAnsi="Book Antiqua"/>
          <w:b/>
          <w:bCs/>
        </w:rPr>
        <w:t>80</w:t>
      </w:r>
      <w:r w:rsidRPr="00236FE7">
        <w:rPr>
          <w:rFonts w:ascii="Book Antiqua" w:hAnsi="Book Antiqua"/>
        </w:rPr>
        <w:t>: 1042-1046 [PMID: 8402063 DOI: 10.1002/bjs.1800800840]</w:t>
      </w:r>
    </w:p>
    <w:p w14:paraId="0624194F"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66 </w:t>
      </w:r>
      <w:r w:rsidRPr="00236FE7">
        <w:rPr>
          <w:rFonts w:ascii="Book Antiqua" w:hAnsi="Book Antiqua"/>
          <w:b/>
          <w:bCs/>
        </w:rPr>
        <w:t>Kazantsev GB</w:t>
      </w:r>
      <w:r w:rsidRPr="00236FE7">
        <w:rPr>
          <w:rFonts w:ascii="Book Antiqua" w:hAnsi="Book Antiqua"/>
        </w:rPr>
        <w:t xml:space="preserve">, Hecht DW, Rao R, </w:t>
      </w:r>
      <w:proofErr w:type="spellStart"/>
      <w:r w:rsidRPr="00236FE7">
        <w:rPr>
          <w:rFonts w:ascii="Book Antiqua" w:hAnsi="Book Antiqua"/>
        </w:rPr>
        <w:t>Fedorak</w:t>
      </w:r>
      <w:proofErr w:type="spellEnd"/>
      <w:r w:rsidRPr="00236FE7">
        <w:rPr>
          <w:rFonts w:ascii="Book Antiqua" w:hAnsi="Book Antiqua"/>
        </w:rPr>
        <w:t xml:space="preserve"> IJ, </w:t>
      </w:r>
      <w:proofErr w:type="spellStart"/>
      <w:r w:rsidRPr="00236FE7">
        <w:rPr>
          <w:rFonts w:ascii="Book Antiqua" w:hAnsi="Book Antiqua"/>
        </w:rPr>
        <w:t>Gattuso</w:t>
      </w:r>
      <w:proofErr w:type="spellEnd"/>
      <w:r w:rsidRPr="00236FE7">
        <w:rPr>
          <w:rFonts w:ascii="Book Antiqua" w:hAnsi="Book Antiqua"/>
        </w:rPr>
        <w:t xml:space="preserve"> P, Thompson K, </w:t>
      </w:r>
      <w:proofErr w:type="spellStart"/>
      <w:r w:rsidRPr="00236FE7">
        <w:rPr>
          <w:rFonts w:ascii="Book Antiqua" w:hAnsi="Book Antiqua"/>
        </w:rPr>
        <w:t>Djuricin</w:t>
      </w:r>
      <w:proofErr w:type="spellEnd"/>
      <w:r w:rsidRPr="00236FE7">
        <w:rPr>
          <w:rFonts w:ascii="Book Antiqua" w:hAnsi="Book Antiqua"/>
        </w:rPr>
        <w:t xml:space="preserve"> G, Prinz RA. Plasmid labeling confirms bacterial translocation in pancreatitis. </w:t>
      </w:r>
      <w:r w:rsidRPr="00236FE7">
        <w:rPr>
          <w:rFonts w:ascii="Book Antiqua" w:hAnsi="Book Antiqua"/>
          <w:i/>
          <w:iCs/>
        </w:rPr>
        <w:t>Am J Surg</w:t>
      </w:r>
      <w:r w:rsidRPr="00236FE7">
        <w:rPr>
          <w:rFonts w:ascii="Book Antiqua" w:hAnsi="Book Antiqua"/>
        </w:rPr>
        <w:t xml:space="preserve"> 1994; </w:t>
      </w:r>
      <w:r w:rsidRPr="00236FE7">
        <w:rPr>
          <w:rFonts w:ascii="Book Antiqua" w:hAnsi="Book Antiqua"/>
          <w:b/>
          <w:bCs/>
        </w:rPr>
        <w:t>167</w:t>
      </w:r>
      <w:r w:rsidRPr="00236FE7">
        <w:rPr>
          <w:rFonts w:ascii="Book Antiqua" w:hAnsi="Book Antiqua"/>
        </w:rPr>
        <w:t>: 201-6; discussion 206-7 [PMID: 8311134 DOI: 10.1016/0002-9610(94)90074-4]</w:t>
      </w:r>
    </w:p>
    <w:p w14:paraId="31EB9E47"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67 </w:t>
      </w:r>
      <w:r w:rsidRPr="00236FE7">
        <w:rPr>
          <w:rFonts w:ascii="Book Antiqua" w:hAnsi="Book Antiqua"/>
          <w:b/>
          <w:bCs/>
        </w:rPr>
        <w:t>Wang Q</w:t>
      </w:r>
      <w:r w:rsidRPr="00236FE7">
        <w:rPr>
          <w:rFonts w:ascii="Book Antiqua" w:hAnsi="Book Antiqua"/>
        </w:rPr>
        <w:t xml:space="preserve">, Zhang X, Lei S, Wang Y, Zhuang Y, Chen Y, Zeng C, Zhang H, Liu C, Wang G. RNA sequence analysis reveals pathways and candidate genes associated with liver injury in a rat pancreatitis model. </w:t>
      </w:r>
      <w:proofErr w:type="spellStart"/>
      <w:r w:rsidRPr="00236FE7">
        <w:rPr>
          <w:rFonts w:ascii="Book Antiqua" w:hAnsi="Book Antiqua"/>
          <w:i/>
          <w:iCs/>
        </w:rPr>
        <w:t>Pancreatology</w:t>
      </w:r>
      <w:proofErr w:type="spellEnd"/>
      <w:r w:rsidRPr="00236FE7">
        <w:rPr>
          <w:rFonts w:ascii="Book Antiqua" w:hAnsi="Book Antiqua"/>
        </w:rPr>
        <w:t xml:space="preserve"> 2018; </w:t>
      </w:r>
      <w:r w:rsidRPr="00236FE7">
        <w:rPr>
          <w:rFonts w:ascii="Book Antiqua" w:hAnsi="Book Antiqua"/>
          <w:b/>
          <w:bCs/>
        </w:rPr>
        <w:t>18</w:t>
      </w:r>
      <w:r w:rsidRPr="00236FE7">
        <w:rPr>
          <w:rFonts w:ascii="Book Antiqua" w:hAnsi="Book Antiqua"/>
        </w:rPr>
        <w:t>: 753-763 [PMID: 30150111 DOI: 10.1016/j.pan.2018.08.006]</w:t>
      </w:r>
    </w:p>
    <w:p w14:paraId="3723D493"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68 </w:t>
      </w:r>
      <w:proofErr w:type="spellStart"/>
      <w:r w:rsidRPr="00236FE7">
        <w:rPr>
          <w:rFonts w:ascii="Book Antiqua" w:hAnsi="Book Antiqua"/>
          <w:b/>
          <w:bCs/>
        </w:rPr>
        <w:t>Sawa</w:t>
      </w:r>
      <w:proofErr w:type="spellEnd"/>
      <w:r w:rsidRPr="00236FE7">
        <w:rPr>
          <w:rFonts w:ascii="Book Antiqua" w:hAnsi="Book Antiqua"/>
          <w:b/>
          <w:bCs/>
        </w:rPr>
        <w:t xml:space="preserve"> H</w:t>
      </w:r>
      <w:r w:rsidRPr="00236FE7">
        <w:rPr>
          <w:rFonts w:ascii="Book Antiqua" w:hAnsi="Book Antiqua"/>
        </w:rPr>
        <w:t xml:space="preserve">, Ueda T, Takeyama Y, Yasuda T, </w:t>
      </w:r>
      <w:proofErr w:type="spellStart"/>
      <w:r w:rsidRPr="00236FE7">
        <w:rPr>
          <w:rFonts w:ascii="Book Antiqua" w:hAnsi="Book Antiqua"/>
        </w:rPr>
        <w:t>Shinzeki</w:t>
      </w:r>
      <w:proofErr w:type="spellEnd"/>
      <w:r w:rsidRPr="00236FE7">
        <w:rPr>
          <w:rFonts w:ascii="Book Antiqua" w:hAnsi="Book Antiqua"/>
        </w:rPr>
        <w:t xml:space="preserve"> M, Nakajima T, Kuroda Y. Role of toll-like receptor 4 in the pathophysiology of severe acute pancreatitis in mice. </w:t>
      </w:r>
      <w:r w:rsidRPr="00236FE7">
        <w:rPr>
          <w:rFonts w:ascii="Book Antiqua" w:hAnsi="Book Antiqua"/>
          <w:i/>
          <w:iCs/>
        </w:rPr>
        <w:t>Surg Today</w:t>
      </w:r>
      <w:r w:rsidRPr="00236FE7">
        <w:rPr>
          <w:rFonts w:ascii="Book Antiqua" w:hAnsi="Book Antiqua"/>
        </w:rPr>
        <w:t xml:space="preserve"> 2007; </w:t>
      </w:r>
      <w:r w:rsidRPr="00236FE7">
        <w:rPr>
          <w:rFonts w:ascii="Book Antiqua" w:hAnsi="Book Antiqua"/>
          <w:b/>
          <w:bCs/>
        </w:rPr>
        <w:t>37</w:t>
      </w:r>
      <w:r w:rsidRPr="00236FE7">
        <w:rPr>
          <w:rFonts w:ascii="Book Antiqua" w:hAnsi="Book Antiqua"/>
        </w:rPr>
        <w:t>: 867-873 [PMID: 17879036 DOI: 10.1007/s00595-007-3520-x]</w:t>
      </w:r>
    </w:p>
    <w:p w14:paraId="749EC984"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69 </w:t>
      </w:r>
      <w:r w:rsidRPr="00236FE7">
        <w:rPr>
          <w:rFonts w:ascii="Book Antiqua" w:hAnsi="Book Antiqua"/>
          <w:b/>
          <w:bCs/>
        </w:rPr>
        <w:t>Peng Y</w:t>
      </w:r>
      <w:r w:rsidRPr="00236FE7">
        <w:rPr>
          <w:rFonts w:ascii="Book Antiqua" w:hAnsi="Book Antiqua"/>
        </w:rPr>
        <w:t xml:space="preserve">, </w:t>
      </w:r>
      <w:proofErr w:type="spellStart"/>
      <w:r w:rsidRPr="00236FE7">
        <w:rPr>
          <w:rFonts w:ascii="Book Antiqua" w:hAnsi="Book Antiqua"/>
        </w:rPr>
        <w:t>Sigua</w:t>
      </w:r>
      <w:proofErr w:type="spellEnd"/>
      <w:r w:rsidRPr="00236FE7">
        <w:rPr>
          <w:rFonts w:ascii="Book Antiqua" w:hAnsi="Book Antiqua"/>
        </w:rPr>
        <w:t xml:space="preserve"> CA, Rideout D, </w:t>
      </w:r>
      <w:proofErr w:type="spellStart"/>
      <w:r w:rsidRPr="00236FE7">
        <w:rPr>
          <w:rFonts w:ascii="Book Antiqua" w:hAnsi="Book Antiqua"/>
        </w:rPr>
        <w:t>Murr</w:t>
      </w:r>
      <w:proofErr w:type="spellEnd"/>
      <w:r w:rsidRPr="00236FE7">
        <w:rPr>
          <w:rFonts w:ascii="Book Antiqua" w:hAnsi="Book Antiqua"/>
        </w:rPr>
        <w:t xml:space="preserve"> MM. Deletion of toll-like receptor-4 downregulates protein kinase C-zeta and attenuates liver injury in experimental pancreatitis. </w:t>
      </w:r>
      <w:r w:rsidRPr="00236FE7">
        <w:rPr>
          <w:rFonts w:ascii="Book Antiqua" w:hAnsi="Book Antiqua"/>
          <w:i/>
          <w:iCs/>
        </w:rPr>
        <w:t>Surgery</w:t>
      </w:r>
      <w:r w:rsidRPr="00236FE7">
        <w:rPr>
          <w:rFonts w:ascii="Book Antiqua" w:hAnsi="Book Antiqua"/>
        </w:rPr>
        <w:t xml:space="preserve"> 2008; </w:t>
      </w:r>
      <w:r w:rsidRPr="00236FE7">
        <w:rPr>
          <w:rFonts w:ascii="Book Antiqua" w:hAnsi="Book Antiqua"/>
          <w:b/>
          <w:bCs/>
        </w:rPr>
        <w:t>143</w:t>
      </w:r>
      <w:r w:rsidRPr="00236FE7">
        <w:rPr>
          <w:rFonts w:ascii="Book Antiqua" w:hAnsi="Book Antiqua"/>
        </w:rPr>
        <w:t>: 679-685 [PMID: 18436016 DOI: 10.1016/j.surg.2008.01.005]</w:t>
      </w:r>
    </w:p>
    <w:p w14:paraId="0AA5BD0D"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70 </w:t>
      </w:r>
      <w:r w:rsidRPr="00236FE7">
        <w:rPr>
          <w:rFonts w:ascii="Book Antiqua" w:hAnsi="Book Antiqua"/>
          <w:b/>
          <w:bCs/>
        </w:rPr>
        <w:t>Yuan J</w:t>
      </w:r>
      <w:r w:rsidRPr="00236FE7">
        <w:rPr>
          <w:rFonts w:ascii="Book Antiqua" w:hAnsi="Book Antiqua"/>
        </w:rPr>
        <w:t xml:space="preserve">, </w:t>
      </w:r>
      <w:proofErr w:type="spellStart"/>
      <w:r w:rsidRPr="00236FE7">
        <w:rPr>
          <w:rFonts w:ascii="Book Antiqua" w:hAnsi="Book Antiqua"/>
        </w:rPr>
        <w:t>Lugea</w:t>
      </w:r>
      <w:proofErr w:type="spellEnd"/>
      <w:r w:rsidRPr="00236FE7">
        <w:rPr>
          <w:rFonts w:ascii="Book Antiqua" w:hAnsi="Book Antiqua"/>
        </w:rPr>
        <w:t xml:space="preserve"> A, Zheng L, </w:t>
      </w:r>
      <w:proofErr w:type="spellStart"/>
      <w:r w:rsidRPr="00236FE7">
        <w:rPr>
          <w:rFonts w:ascii="Book Antiqua" w:hAnsi="Book Antiqua"/>
        </w:rPr>
        <w:t>Gukovsky</w:t>
      </w:r>
      <w:proofErr w:type="spellEnd"/>
      <w:r w:rsidRPr="00236FE7">
        <w:rPr>
          <w:rFonts w:ascii="Book Antiqua" w:hAnsi="Book Antiqua"/>
        </w:rPr>
        <w:t xml:space="preserve"> I, </w:t>
      </w:r>
      <w:proofErr w:type="spellStart"/>
      <w:r w:rsidRPr="00236FE7">
        <w:rPr>
          <w:rFonts w:ascii="Book Antiqua" w:hAnsi="Book Antiqua"/>
        </w:rPr>
        <w:t>Edderkaoui</w:t>
      </w:r>
      <w:proofErr w:type="spellEnd"/>
      <w:r w:rsidRPr="00236FE7">
        <w:rPr>
          <w:rFonts w:ascii="Book Antiqua" w:hAnsi="Book Antiqua"/>
        </w:rPr>
        <w:t xml:space="preserve"> M, </w:t>
      </w:r>
      <w:proofErr w:type="spellStart"/>
      <w:r w:rsidRPr="00236FE7">
        <w:rPr>
          <w:rFonts w:ascii="Book Antiqua" w:hAnsi="Book Antiqua"/>
        </w:rPr>
        <w:t>Rozengurt</w:t>
      </w:r>
      <w:proofErr w:type="spellEnd"/>
      <w:r w:rsidRPr="00236FE7">
        <w:rPr>
          <w:rFonts w:ascii="Book Antiqua" w:hAnsi="Book Antiqua"/>
        </w:rPr>
        <w:t xml:space="preserve"> E, </w:t>
      </w:r>
      <w:proofErr w:type="spellStart"/>
      <w:r w:rsidRPr="00236FE7">
        <w:rPr>
          <w:rFonts w:ascii="Book Antiqua" w:hAnsi="Book Antiqua"/>
        </w:rPr>
        <w:t>Pandol</w:t>
      </w:r>
      <w:proofErr w:type="spellEnd"/>
      <w:r w:rsidRPr="00236FE7">
        <w:rPr>
          <w:rFonts w:ascii="Book Antiqua" w:hAnsi="Book Antiqua"/>
        </w:rPr>
        <w:t xml:space="preserve"> SJ. Protein kinase D1 mediates NF-</w:t>
      </w:r>
      <w:proofErr w:type="spellStart"/>
      <w:r w:rsidRPr="00236FE7">
        <w:rPr>
          <w:rFonts w:ascii="Book Antiqua" w:hAnsi="Book Antiqua"/>
        </w:rPr>
        <w:t>kappaB</w:t>
      </w:r>
      <w:proofErr w:type="spellEnd"/>
      <w:r w:rsidRPr="00236FE7">
        <w:rPr>
          <w:rFonts w:ascii="Book Antiqua" w:hAnsi="Book Antiqua"/>
        </w:rPr>
        <w:t xml:space="preserve"> activation induced by cholecystokinin and cholinergic signaling in pancreatic acinar cells. </w:t>
      </w:r>
      <w:r w:rsidRPr="00236FE7">
        <w:rPr>
          <w:rFonts w:ascii="Book Antiqua" w:hAnsi="Book Antiqua"/>
          <w:i/>
          <w:iCs/>
        </w:rPr>
        <w:t xml:space="preserve">Am J </w:t>
      </w:r>
      <w:proofErr w:type="spellStart"/>
      <w:r w:rsidRPr="00236FE7">
        <w:rPr>
          <w:rFonts w:ascii="Book Antiqua" w:hAnsi="Book Antiqua"/>
          <w:i/>
          <w:iCs/>
        </w:rPr>
        <w:t>Physiol</w:t>
      </w:r>
      <w:proofErr w:type="spellEnd"/>
      <w:r w:rsidRPr="00236FE7">
        <w:rPr>
          <w:rFonts w:ascii="Book Antiqua" w:hAnsi="Book Antiqua"/>
          <w:i/>
          <w:iCs/>
        </w:rPr>
        <w:t xml:space="preserve"> </w:t>
      </w:r>
      <w:proofErr w:type="spellStart"/>
      <w:r w:rsidRPr="00236FE7">
        <w:rPr>
          <w:rFonts w:ascii="Book Antiqua" w:hAnsi="Book Antiqua"/>
          <w:i/>
          <w:iCs/>
        </w:rPr>
        <w:t>Gastrointest</w:t>
      </w:r>
      <w:proofErr w:type="spellEnd"/>
      <w:r w:rsidRPr="00236FE7">
        <w:rPr>
          <w:rFonts w:ascii="Book Antiqua" w:hAnsi="Book Antiqua"/>
          <w:i/>
          <w:iCs/>
        </w:rPr>
        <w:t xml:space="preserve"> Liver </w:t>
      </w:r>
      <w:proofErr w:type="spellStart"/>
      <w:r w:rsidRPr="00236FE7">
        <w:rPr>
          <w:rFonts w:ascii="Book Antiqua" w:hAnsi="Book Antiqua"/>
          <w:i/>
          <w:iCs/>
        </w:rPr>
        <w:t>Physiol</w:t>
      </w:r>
      <w:proofErr w:type="spellEnd"/>
      <w:r w:rsidRPr="00236FE7">
        <w:rPr>
          <w:rFonts w:ascii="Book Antiqua" w:hAnsi="Book Antiqua"/>
        </w:rPr>
        <w:t xml:space="preserve"> 2008; </w:t>
      </w:r>
      <w:r w:rsidRPr="00236FE7">
        <w:rPr>
          <w:rFonts w:ascii="Book Antiqua" w:hAnsi="Book Antiqua"/>
          <w:b/>
          <w:bCs/>
        </w:rPr>
        <w:t>295</w:t>
      </w:r>
      <w:r w:rsidRPr="00236FE7">
        <w:rPr>
          <w:rFonts w:ascii="Book Antiqua" w:hAnsi="Book Antiqua"/>
        </w:rPr>
        <w:t>: G1190-G1201 [PMID: 18845574 DOI: 10.1152/ajpgi.90452.2008]</w:t>
      </w:r>
    </w:p>
    <w:p w14:paraId="13524503"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71 </w:t>
      </w:r>
      <w:r w:rsidRPr="00236FE7">
        <w:rPr>
          <w:rFonts w:ascii="Book Antiqua" w:hAnsi="Book Antiqua"/>
          <w:b/>
          <w:bCs/>
        </w:rPr>
        <w:t>Zhang Q</w:t>
      </w:r>
      <w:r w:rsidRPr="00236FE7">
        <w:rPr>
          <w:rFonts w:ascii="Book Antiqua" w:hAnsi="Book Antiqua"/>
        </w:rPr>
        <w:t xml:space="preserve">, </w:t>
      </w:r>
      <w:proofErr w:type="spellStart"/>
      <w:r w:rsidRPr="00236FE7">
        <w:rPr>
          <w:rFonts w:ascii="Book Antiqua" w:hAnsi="Book Antiqua"/>
        </w:rPr>
        <w:t>Lenardo</w:t>
      </w:r>
      <w:proofErr w:type="spellEnd"/>
      <w:r w:rsidRPr="00236FE7">
        <w:rPr>
          <w:rFonts w:ascii="Book Antiqua" w:hAnsi="Book Antiqua"/>
        </w:rPr>
        <w:t xml:space="preserve"> MJ, Baltimore D. 30 Years of NF-κB: A Blossoming of Relevance to Human Pathobiology. </w:t>
      </w:r>
      <w:r w:rsidRPr="00236FE7">
        <w:rPr>
          <w:rFonts w:ascii="Book Antiqua" w:hAnsi="Book Antiqua"/>
          <w:i/>
          <w:iCs/>
        </w:rPr>
        <w:t>Cell</w:t>
      </w:r>
      <w:r w:rsidRPr="00236FE7">
        <w:rPr>
          <w:rFonts w:ascii="Book Antiqua" w:hAnsi="Book Antiqua"/>
        </w:rPr>
        <w:t xml:space="preserve"> 2017; </w:t>
      </w:r>
      <w:r w:rsidRPr="00236FE7">
        <w:rPr>
          <w:rFonts w:ascii="Book Antiqua" w:hAnsi="Book Antiqua"/>
          <w:b/>
          <w:bCs/>
        </w:rPr>
        <w:t>168</w:t>
      </w:r>
      <w:r w:rsidRPr="00236FE7">
        <w:rPr>
          <w:rFonts w:ascii="Book Antiqua" w:hAnsi="Book Antiqua"/>
        </w:rPr>
        <w:t>: 37-57 [PMID: 28086098 DOI: 10.1016/j.cell.2016.12.012]</w:t>
      </w:r>
    </w:p>
    <w:p w14:paraId="562E3AC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72 </w:t>
      </w:r>
      <w:r w:rsidRPr="00236FE7">
        <w:rPr>
          <w:rFonts w:ascii="Book Antiqua" w:hAnsi="Book Antiqua"/>
          <w:b/>
          <w:bCs/>
        </w:rPr>
        <w:t>Wei S</w:t>
      </w:r>
      <w:r w:rsidRPr="00236FE7">
        <w:rPr>
          <w:rFonts w:ascii="Book Antiqua" w:hAnsi="Book Antiqua"/>
        </w:rPr>
        <w:t xml:space="preserve">, Huang Q, Li J, Liu Z, You H, Chen Y, Gong J. Taurine attenuates liver injury by downregulating phosphorylated p38 MAPK of Kupffer cells in rats with severe acute pancreatitis. </w:t>
      </w:r>
      <w:r w:rsidRPr="00236FE7">
        <w:rPr>
          <w:rFonts w:ascii="Book Antiqua" w:hAnsi="Book Antiqua"/>
          <w:i/>
          <w:iCs/>
        </w:rPr>
        <w:t>Inflammation</w:t>
      </w:r>
      <w:r w:rsidRPr="00236FE7">
        <w:rPr>
          <w:rFonts w:ascii="Book Antiqua" w:hAnsi="Book Antiqua"/>
        </w:rPr>
        <w:t xml:space="preserve"> 2012; </w:t>
      </w:r>
      <w:r w:rsidRPr="00236FE7">
        <w:rPr>
          <w:rFonts w:ascii="Book Antiqua" w:hAnsi="Book Antiqua"/>
          <w:b/>
          <w:bCs/>
        </w:rPr>
        <w:t>35</w:t>
      </w:r>
      <w:r w:rsidRPr="00236FE7">
        <w:rPr>
          <w:rFonts w:ascii="Book Antiqua" w:hAnsi="Book Antiqua"/>
        </w:rPr>
        <w:t>: 690-701 [PMID: 21833764 DOI: 10.1007/s10753-011-9362-0]</w:t>
      </w:r>
    </w:p>
    <w:p w14:paraId="469221C9"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73 </w:t>
      </w:r>
      <w:r w:rsidRPr="00236FE7">
        <w:rPr>
          <w:rFonts w:ascii="Book Antiqua" w:hAnsi="Book Antiqua"/>
          <w:b/>
          <w:bCs/>
        </w:rPr>
        <w:t>Peng Y</w:t>
      </w:r>
      <w:r w:rsidRPr="00236FE7">
        <w:rPr>
          <w:rFonts w:ascii="Book Antiqua" w:hAnsi="Book Antiqua"/>
        </w:rPr>
        <w:t xml:space="preserve">, Gallagher SF, </w:t>
      </w:r>
      <w:proofErr w:type="spellStart"/>
      <w:r w:rsidRPr="00236FE7">
        <w:rPr>
          <w:rFonts w:ascii="Book Antiqua" w:hAnsi="Book Antiqua"/>
        </w:rPr>
        <w:t>Landmann</w:t>
      </w:r>
      <w:proofErr w:type="spellEnd"/>
      <w:r w:rsidRPr="00236FE7">
        <w:rPr>
          <w:rFonts w:ascii="Book Antiqua" w:hAnsi="Book Antiqua"/>
        </w:rPr>
        <w:t xml:space="preserve"> R, Haines K, </w:t>
      </w:r>
      <w:proofErr w:type="spellStart"/>
      <w:r w:rsidRPr="00236FE7">
        <w:rPr>
          <w:rFonts w:ascii="Book Antiqua" w:hAnsi="Book Antiqua"/>
        </w:rPr>
        <w:t>Murr</w:t>
      </w:r>
      <w:proofErr w:type="spellEnd"/>
      <w:r w:rsidRPr="00236FE7">
        <w:rPr>
          <w:rFonts w:ascii="Book Antiqua" w:hAnsi="Book Antiqua"/>
        </w:rPr>
        <w:t xml:space="preserve"> MM. The role of p65 NF-</w:t>
      </w:r>
      <w:proofErr w:type="spellStart"/>
      <w:r w:rsidRPr="00236FE7">
        <w:rPr>
          <w:rFonts w:ascii="Book Antiqua" w:hAnsi="Book Antiqua"/>
        </w:rPr>
        <w:t>kappaB</w:t>
      </w:r>
      <w:proofErr w:type="spellEnd"/>
      <w:r w:rsidRPr="00236FE7">
        <w:rPr>
          <w:rFonts w:ascii="Book Antiqua" w:hAnsi="Book Antiqua"/>
        </w:rPr>
        <w:t>/</w:t>
      </w:r>
      <w:proofErr w:type="spellStart"/>
      <w:r w:rsidRPr="00236FE7">
        <w:rPr>
          <w:rFonts w:ascii="Book Antiqua" w:hAnsi="Book Antiqua"/>
        </w:rPr>
        <w:t>RelA</w:t>
      </w:r>
      <w:proofErr w:type="spellEnd"/>
      <w:r w:rsidRPr="00236FE7">
        <w:rPr>
          <w:rFonts w:ascii="Book Antiqua" w:hAnsi="Book Antiqua"/>
        </w:rPr>
        <w:t xml:space="preserve"> in pancreatitis-induced Kupffer cell apoptosis. </w:t>
      </w:r>
      <w:r w:rsidRPr="00236FE7">
        <w:rPr>
          <w:rFonts w:ascii="Book Antiqua" w:hAnsi="Book Antiqua"/>
          <w:i/>
          <w:iCs/>
        </w:rPr>
        <w:t xml:space="preserve">J </w:t>
      </w:r>
      <w:proofErr w:type="spellStart"/>
      <w:r w:rsidRPr="00236FE7">
        <w:rPr>
          <w:rFonts w:ascii="Book Antiqua" w:hAnsi="Book Antiqua"/>
          <w:i/>
          <w:iCs/>
        </w:rPr>
        <w:t>Gastrointest</w:t>
      </w:r>
      <w:proofErr w:type="spellEnd"/>
      <w:r w:rsidRPr="00236FE7">
        <w:rPr>
          <w:rFonts w:ascii="Book Antiqua" w:hAnsi="Book Antiqua"/>
          <w:i/>
          <w:iCs/>
        </w:rPr>
        <w:t xml:space="preserve"> Surg</w:t>
      </w:r>
      <w:r w:rsidRPr="00236FE7">
        <w:rPr>
          <w:rFonts w:ascii="Book Antiqua" w:hAnsi="Book Antiqua"/>
        </w:rPr>
        <w:t xml:space="preserve"> 2006; </w:t>
      </w:r>
      <w:r w:rsidRPr="00236FE7">
        <w:rPr>
          <w:rFonts w:ascii="Book Antiqua" w:hAnsi="Book Antiqua"/>
          <w:b/>
          <w:bCs/>
        </w:rPr>
        <w:t>10</w:t>
      </w:r>
      <w:r w:rsidRPr="00236FE7">
        <w:rPr>
          <w:rFonts w:ascii="Book Antiqua" w:hAnsi="Book Antiqua"/>
        </w:rPr>
        <w:t>: 837-847 [PMID: 16769540 DOI: 10.1016/j.gassur.2005.12.013]</w:t>
      </w:r>
    </w:p>
    <w:p w14:paraId="6F270404"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74 </w:t>
      </w:r>
      <w:r w:rsidRPr="00236FE7">
        <w:rPr>
          <w:rFonts w:ascii="Book Antiqua" w:hAnsi="Book Antiqua"/>
          <w:b/>
          <w:bCs/>
        </w:rPr>
        <w:t>Leonard WJ</w:t>
      </w:r>
      <w:r w:rsidRPr="00236FE7">
        <w:rPr>
          <w:rFonts w:ascii="Book Antiqua" w:hAnsi="Book Antiqua"/>
        </w:rPr>
        <w:t xml:space="preserve">, Lin JX. Cytokine receptor signaling pathways. </w:t>
      </w:r>
      <w:r w:rsidRPr="00236FE7">
        <w:rPr>
          <w:rFonts w:ascii="Book Antiqua" w:hAnsi="Book Antiqua"/>
          <w:i/>
          <w:iCs/>
        </w:rPr>
        <w:t>J Allergy Clin Immunol</w:t>
      </w:r>
      <w:r w:rsidRPr="00236FE7">
        <w:rPr>
          <w:rFonts w:ascii="Book Antiqua" w:hAnsi="Book Antiqua"/>
        </w:rPr>
        <w:t xml:space="preserve"> 2000; </w:t>
      </w:r>
      <w:r w:rsidRPr="00236FE7">
        <w:rPr>
          <w:rFonts w:ascii="Book Antiqua" w:hAnsi="Book Antiqua"/>
          <w:b/>
          <w:bCs/>
        </w:rPr>
        <w:t>105</w:t>
      </w:r>
      <w:r w:rsidRPr="00236FE7">
        <w:rPr>
          <w:rFonts w:ascii="Book Antiqua" w:hAnsi="Book Antiqua"/>
        </w:rPr>
        <w:t>: 877-888 [PMID: 10808165 DOI: 10.1067/mai.2000.106899]</w:t>
      </w:r>
    </w:p>
    <w:p w14:paraId="46D21227"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75 </w:t>
      </w:r>
      <w:r w:rsidRPr="00236FE7">
        <w:rPr>
          <w:rFonts w:ascii="Book Antiqua" w:hAnsi="Book Antiqua"/>
          <w:b/>
          <w:bCs/>
        </w:rPr>
        <w:t>Li M</w:t>
      </w:r>
      <w:r w:rsidRPr="00236FE7">
        <w:rPr>
          <w:rFonts w:ascii="Book Antiqua" w:hAnsi="Book Antiqua"/>
        </w:rPr>
        <w:t xml:space="preserve">, Zhang X, Wang B, Xu X, Wu X, Guo M, Wang F. Effect of JAK2/STAT3 signaling pathway on liver injury associated with severe acute pancreatitis in rats. </w:t>
      </w:r>
      <w:r w:rsidRPr="00236FE7">
        <w:rPr>
          <w:rFonts w:ascii="Book Antiqua" w:hAnsi="Book Antiqua"/>
          <w:i/>
          <w:iCs/>
        </w:rPr>
        <w:t xml:space="preserve">Exp </w:t>
      </w:r>
      <w:proofErr w:type="spellStart"/>
      <w:r w:rsidRPr="00236FE7">
        <w:rPr>
          <w:rFonts w:ascii="Book Antiqua" w:hAnsi="Book Antiqua"/>
          <w:i/>
          <w:iCs/>
        </w:rPr>
        <w:t>Ther</w:t>
      </w:r>
      <w:proofErr w:type="spellEnd"/>
      <w:r w:rsidRPr="00236FE7">
        <w:rPr>
          <w:rFonts w:ascii="Book Antiqua" w:hAnsi="Book Antiqua"/>
          <w:i/>
          <w:iCs/>
        </w:rPr>
        <w:t xml:space="preserve"> Med</w:t>
      </w:r>
      <w:r w:rsidRPr="00236FE7">
        <w:rPr>
          <w:rFonts w:ascii="Book Antiqua" w:hAnsi="Book Antiqua"/>
        </w:rPr>
        <w:t xml:space="preserve"> 2018; </w:t>
      </w:r>
      <w:r w:rsidRPr="00236FE7">
        <w:rPr>
          <w:rFonts w:ascii="Book Antiqua" w:hAnsi="Book Antiqua"/>
          <w:b/>
          <w:bCs/>
        </w:rPr>
        <w:t>16</w:t>
      </w:r>
      <w:r w:rsidRPr="00236FE7">
        <w:rPr>
          <w:rFonts w:ascii="Book Antiqua" w:hAnsi="Book Antiqua"/>
        </w:rPr>
        <w:t>: 2013-2021 [PMID: 30186433 DOI: 10.3892/etm.2018.6433]</w:t>
      </w:r>
    </w:p>
    <w:p w14:paraId="040F3006" w14:textId="77777777" w:rsidR="00AE6E24" w:rsidRPr="00236FE7" w:rsidRDefault="00AE6E24" w:rsidP="00AE6E24">
      <w:pPr>
        <w:spacing w:line="360" w:lineRule="auto"/>
        <w:jc w:val="both"/>
        <w:rPr>
          <w:rFonts w:ascii="Book Antiqua" w:hAnsi="Book Antiqua"/>
        </w:rPr>
      </w:pPr>
      <w:r w:rsidRPr="00236FE7">
        <w:rPr>
          <w:rFonts w:ascii="Book Antiqua" w:hAnsi="Book Antiqua"/>
        </w:rPr>
        <w:lastRenderedPageBreak/>
        <w:t xml:space="preserve">76 </w:t>
      </w:r>
      <w:r w:rsidRPr="00236FE7">
        <w:rPr>
          <w:rFonts w:ascii="Book Antiqua" w:hAnsi="Book Antiqua"/>
          <w:b/>
          <w:bCs/>
        </w:rPr>
        <w:t>Cosgrove BD</w:t>
      </w:r>
      <w:r w:rsidRPr="00236FE7">
        <w:rPr>
          <w:rFonts w:ascii="Book Antiqua" w:hAnsi="Book Antiqua"/>
        </w:rPr>
        <w:t xml:space="preserve">, Gilbert PM, </w:t>
      </w:r>
      <w:proofErr w:type="spellStart"/>
      <w:r w:rsidRPr="00236FE7">
        <w:rPr>
          <w:rFonts w:ascii="Book Antiqua" w:hAnsi="Book Antiqua"/>
        </w:rPr>
        <w:t>Porpiglia</w:t>
      </w:r>
      <w:proofErr w:type="spellEnd"/>
      <w:r w:rsidRPr="00236FE7">
        <w:rPr>
          <w:rFonts w:ascii="Book Antiqua" w:hAnsi="Book Antiqua"/>
        </w:rPr>
        <w:t xml:space="preserve"> E, </w:t>
      </w:r>
      <w:proofErr w:type="spellStart"/>
      <w:r w:rsidRPr="00236FE7">
        <w:rPr>
          <w:rFonts w:ascii="Book Antiqua" w:hAnsi="Book Antiqua"/>
        </w:rPr>
        <w:t>Mourkioti</w:t>
      </w:r>
      <w:proofErr w:type="spellEnd"/>
      <w:r w:rsidRPr="00236FE7">
        <w:rPr>
          <w:rFonts w:ascii="Book Antiqua" w:hAnsi="Book Antiqua"/>
        </w:rPr>
        <w:t xml:space="preserve"> F, Lee SP, Corbel SY, Llewellyn ME, </w:t>
      </w:r>
      <w:proofErr w:type="spellStart"/>
      <w:r w:rsidRPr="00236FE7">
        <w:rPr>
          <w:rFonts w:ascii="Book Antiqua" w:hAnsi="Book Antiqua"/>
        </w:rPr>
        <w:t>Delp</w:t>
      </w:r>
      <w:proofErr w:type="spellEnd"/>
      <w:r w:rsidRPr="00236FE7">
        <w:rPr>
          <w:rFonts w:ascii="Book Antiqua" w:hAnsi="Book Antiqua"/>
        </w:rPr>
        <w:t xml:space="preserve"> SL, </w:t>
      </w:r>
      <w:proofErr w:type="spellStart"/>
      <w:r w:rsidRPr="00236FE7">
        <w:rPr>
          <w:rFonts w:ascii="Book Antiqua" w:hAnsi="Book Antiqua"/>
        </w:rPr>
        <w:t>Blau</w:t>
      </w:r>
      <w:proofErr w:type="spellEnd"/>
      <w:r w:rsidRPr="00236FE7">
        <w:rPr>
          <w:rFonts w:ascii="Book Antiqua" w:hAnsi="Book Antiqua"/>
        </w:rPr>
        <w:t xml:space="preserve"> HM. Rejuvenation of the muscle stem cell population restores strength to injured aged muscles. </w:t>
      </w:r>
      <w:r w:rsidRPr="00236FE7">
        <w:rPr>
          <w:rFonts w:ascii="Book Antiqua" w:hAnsi="Book Antiqua"/>
          <w:i/>
          <w:iCs/>
        </w:rPr>
        <w:t>Nat Med</w:t>
      </w:r>
      <w:r w:rsidRPr="00236FE7">
        <w:rPr>
          <w:rFonts w:ascii="Book Antiqua" w:hAnsi="Book Antiqua"/>
        </w:rPr>
        <w:t xml:space="preserve"> 2014; </w:t>
      </w:r>
      <w:r w:rsidRPr="00236FE7">
        <w:rPr>
          <w:rFonts w:ascii="Book Antiqua" w:hAnsi="Book Antiqua"/>
          <w:b/>
          <w:bCs/>
        </w:rPr>
        <w:t>20</w:t>
      </w:r>
      <w:r w:rsidRPr="00236FE7">
        <w:rPr>
          <w:rFonts w:ascii="Book Antiqua" w:hAnsi="Book Antiqua"/>
        </w:rPr>
        <w:t>: 255-264 [PMID: 24531378 DOI: 10.1038/nm.3464]</w:t>
      </w:r>
    </w:p>
    <w:p w14:paraId="55B1FF17"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77 </w:t>
      </w:r>
      <w:proofErr w:type="spellStart"/>
      <w:r w:rsidRPr="00236FE7">
        <w:rPr>
          <w:rFonts w:ascii="Book Antiqua" w:hAnsi="Book Antiqua"/>
          <w:b/>
          <w:bCs/>
        </w:rPr>
        <w:t>Segalés</w:t>
      </w:r>
      <w:proofErr w:type="spellEnd"/>
      <w:r w:rsidRPr="00236FE7">
        <w:rPr>
          <w:rFonts w:ascii="Book Antiqua" w:hAnsi="Book Antiqua"/>
          <w:b/>
          <w:bCs/>
        </w:rPr>
        <w:t xml:space="preserve"> J</w:t>
      </w:r>
      <w:r w:rsidRPr="00236FE7">
        <w:rPr>
          <w:rFonts w:ascii="Book Antiqua" w:hAnsi="Book Antiqua"/>
        </w:rPr>
        <w:t xml:space="preserve">, </w:t>
      </w:r>
      <w:proofErr w:type="spellStart"/>
      <w:r w:rsidRPr="00236FE7">
        <w:rPr>
          <w:rFonts w:ascii="Book Antiqua" w:hAnsi="Book Antiqua"/>
        </w:rPr>
        <w:t>Perdiguero</w:t>
      </w:r>
      <w:proofErr w:type="spellEnd"/>
      <w:r w:rsidRPr="00236FE7">
        <w:rPr>
          <w:rFonts w:ascii="Book Antiqua" w:hAnsi="Book Antiqua"/>
        </w:rPr>
        <w:t xml:space="preserve"> E, Muñoz-</w:t>
      </w:r>
      <w:proofErr w:type="spellStart"/>
      <w:r w:rsidRPr="00236FE7">
        <w:rPr>
          <w:rFonts w:ascii="Book Antiqua" w:hAnsi="Book Antiqua"/>
        </w:rPr>
        <w:t>Cánoves</w:t>
      </w:r>
      <w:proofErr w:type="spellEnd"/>
      <w:r w:rsidRPr="00236FE7">
        <w:rPr>
          <w:rFonts w:ascii="Book Antiqua" w:hAnsi="Book Antiqua"/>
        </w:rPr>
        <w:t xml:space="preserve"> P. Regulation of Muscle Stem Cell Functions: A Focus on the p38 MAPK Signaling Pathway. </w:t>
      </w:r>
      <w:r w:rsidRPr="00236FE7">
        <w:rPr>
          <w:rFonts w:ascii="Book Antiqua" w:hAnsi="Book Antiqua"/>
          <w:i/>
          <w:iCs/>
        </w:rPr>
        <w:t>Front Cell Dev Biol</w:t>
      </w:r>
      <w:r w:rsidRPr="00236FE7">
        <w:rPr>
          <w:rFonts w:ascii="Book Antiqua" w:hAnsi="Book Antiqua"/>
        </w:rPr>
        <w:t xml:space="preserve"> 2016; </w:t>
      </w:r>
      <w:r w:rsidRPr="00236FE7">
        <w:rPr>
          <w:rFonts w:ascii="Book Antiqua" w:hAnsi="Book Antiqua"/>
          <w:b/>
          <w:bCs/>
        </w:rPr>
        <w:t>4</w:t>
      </w:r>
      <w:r w:rsidRPr="00236FE7">
        <w:rPr>
          <w:rFonts w:ascii="Book Antiqua" w:hAnsi="Book Antiqua"/>
        </w:rPr>
        <w:t>: 91 [PMID: 27626031 DOI: 10.3389/fcell.2016.00091]</w:t>
      </w:r>
    </w:p>
    <w:p w14:paraId="2893F5F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78 </w:t>
      </w:r>
      <w:proofErr w:type="spellStart"/>
      <w:r w:rsidRPr="00236FE7">
        <w:rPr>
          <w:rFonts w:ascii="Book Antiqua" w:hAnsi="Book Antiqua"/>
          <w:b/>
          <w:bCs/>
        </w:rPr>
        <w:t>Twait</w:t>
      </w:r>
      <w:proofErr w:type="spellEnd"/>
      <w:r w:rsidRPr="00236FE7">
        <w:rPr>
          <w:rFonts w:ascii="Book Antiqua" w:hAnsi="Book Antiqua"/>
          <w:b/>
          <w:bCs/>
        </w:rPr>
        <w:t xml:space="preserve"> E</w:t>
      </w:r>
      <w:r w:rsidRPr="00236FE7">
        <w:rPr>
          <w:rFonts w:ascii="Book Antiqua" w:hAnsi="Book Antiqua"/>
        </w:rPr>
        <w:t xml:space="preserve">, </w:t>
      </w:r>
      <w:proofErr w:type="spellStart"/>
      <w:r w:rsidRPr="00236FE7">
        <w:rPr>
          <w:rFonts w:ascii="Book Antiqua" w:hAnsi="Book Antiqua"/>
        </w:rPr>
        <w:t>Williard</w:t>
      </w:r>
      <w:proofErr w:type="spellEnd"/>
      <w:r w:rsidRPr="00236FE7">
        <w:rPr>
          <w:rFonts w:ascii="Book Antiqua" w:hAnsi="Book Antiqua"/>
        </w:rPr>
        <w:t xml:space="preserve"> DE, Samuel I. Dominant negative p38 mitogen-activated protein kinase expression inhibits NF-</w:t>
      </w:r>
      <w:proofErr w:type="spellStart"/>
      <w:r w:rsidRPr="00236FE7">
        <w:rPr>
          <w:rFonts w:ascii="Book Antiqua" w:hAnsi="Book Antiqua"/>
        </w:rPr>
        <w:t>kappaB</w:t>
      </w:r>
      <w:proofErr w:type="spellEnd"/>
      <w:r w:rsidRPr="00236FE7">
        <w:rPr>
          <w:rFonts w:ascii="Book Antiqua" w:hAnsi="Book Antiqua"/>
        </w:rPr>
        <w:t xml:space="preserve"> activation in AR42J cells. </w:t>
      </w:r>
      <w:proofErr w:type="spellStart"/>
      <w:r w:rsidRPr="00236FE7">
        <w:rPr>
          <w:rFonts w:ascii="Book Antiqua" w:hAnsi="Book Antiqua"/>
          <w:i/>
          <w:iCs/>
        </w:rPr>
        <w:t>Pancreatology</w:t>
      </w:r>
      <w:proofErr w:type="spellEnd"/>
      <w:r w:rsidRPr="00236FE7">
        <w:rPr>
          <w:rFonts w:ascii="Book Antiqua" w:hAnsi="Book Antiqua"/>
        </w:rPr>
        <w:t xml:space="preserve"> 2010; </w:t>
      </w:r>
      <w:r w:rsidRPr="00236FE7">
        <w:rPr>
          <w:rFonts w:ascii="Book Antiqua" w:hAnsi="Book Antiqua"/>
          <w:b/>
          <w:bCs/>
        </w:rPr>
        <w:t>10</w:t>
      </w:r>
      <w:r w:rsidRPr="00236FE7">
        <w:rPr>
          <w:rFonts w:ascii="Book Antiqua" w:hAnsi="Book Antiqua"/>
        </w:rPr>
        <w:t>: 119-128 [PMID: 20453549 DOI: 10.1159/000290656]</w:t>
      </w:r>
    </w:p>
    <w:p w14:paraId="4F4ED732"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79 </w:t>
      </w:r>
      <w:r w:rsidRPr="00236FE7">
        <w:rPr>
          <w:rFonts w:ascii="Book Antiqua" w:hAnsi="Book Antiqua"/>
          <w:b/>
          <w:bCs/>
        </w:rPr>
        <w:t>Xu FL</w:t>
      </w:r>
      <w:r w:rsidRPr="00236FE7">
        <w:rPr>
          <w:rFonts w:ascii="Book Antiqua" w:hAnsi="Book Antiqua"/>
        </w:rPr>
        <w:t xml:space="preserve">, You HB, Li XH, Chen XF, Liu ZJ, Gong JP. Glycine attenuates endotoxin-induced liver injury by downregulating TLR4 signaling in Kupffer cells. </w:t>
      </w:r>
      <w:r w:rsidRPr="00236FE7">
        <w:rPr>
          <w:rFonts w:ascii="Book Antiqua" w:hAnsi="Book Antiqua"/>
          <w:i/>
          <w:iCs/>
        </w:rPr>
        <w:t>Am J Surg</w:t>
      </w:r>
      <w:r w:rsidRPr="00236FE7">
        <w:rPr>
          <w:rFonts w:ascii="Book Antiqua" w:hAnsi="Book Antiqua"/>
        </w:rPr>
        <w:t xml:space="preserve"> 2008; </w:t>
      </w:r>
      <w:r w:rsidRPr="00236FE7">
        <w:rPr>
          <w:rFonts w:ascii="Book Antiqua" w:hAnsi="Book Antiqua"/>
          <w:b/>
          <w:bCs/>
        </w:rPr>
        <w:t>196</w:t>
      </w:r>
      <w:r w:rsidRPr="00236FE7">
        <w:rPr>
          <w:rFonts w:ascii="Book Antiqua" w:hAnsi="Book Antiqua"/>
        </w:rPr>
        <w:t>: 139-148 [PMID: 18565339 DOI: 10.1016/j.amjsurg.2007.09.045]</w:t>
      </w:r>
    </w:p>
    <w:p w14:paraId="1EA27F4B"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80 </w:t>
      </w:r>
      <w:r w:rsidRPr="00236FE7">
        <w:rPr>
          <w:rFonts w:ascii="Book Antiqua" w:hAnsi="Book Antiqua"/>
          <w:b/>
          <w:bCs/>
        </w:rPr>
        <w:t>Gallagher SF</w:t>
      </w:r>
      <w:r w:rsidRPr="00236FE7">
        <w:rPr>
          <w:rFonts w:ascii="Book Antiqua" w:hAnsi="Book Antiqua"/>
        </w:rPr>
        <w:t xml:space="preserve">, Yang J, Baksh K, Haines K, Carpenter H, </w:t>
      </w:r>
      <w:proofErr w:type="spellStart"/>
      <w:r w:rsidRPr="00236FE7">
        <w:rPr>
          <w:rFonts w:ascii="Book Antiqua" w:hAnsi="Book Antiqua"/>
        </w:rPr>
        <w:t>Epling</w:t>
      </w:r>
      <w:proofErr w:type="spellEnd"/>
      <w:r w:rsidRPr="00236FE7">
        <w:rPr>
          <w:rFonts w:ascii="Book Antiqua" w:hAnsi="Book Antiqua"/>
        </w:rPr>
        <w:t xml:space="preserve">-Burnette PK, Peng Y, Norman J, </w:t>
      </w:r>
      <w:proofErr w:type="spellStart"/>
      <w:r w:rsidRPr="00236FE7">
        <w:rPr>
          <w:rFonts w:ascii="Book Antiqua" w:hAnsi="Book Antiqua"/>
        </w:rPr>
        <w:t>Murr</w:t>
      </w:r>
      <w:proofErr w:type="spellEnd"/>
      <w:r w:rsidRPr="00236FE7">
        <w:rPr>
          <w:rFonts w:ascii="Book Antiqua" w:hAnsi="Book Antiqua"/>
        </w:rPr>
        <w:t xml:space="preserve"> MM. Acute pancreatitis induces FasL gene expression and apoptosis in the liver. </w:t>
      </w:r>
      <w:r w:rsidRPr="00236FE7">
        <w:rPr>
          <w:rFonts w:ascii="Book Antiqua" w:hAnsi="Book Antiqua"/>
          <w:i/>
          <w:iCs/>
        </w:rPr>
        <w:t>J Surg Res</w:t>
      </w:r>
      <w:r w:rsidRPr="00236FE7">
        <w:rPr>
          <w:rFonts w:ascii="Book Antiqua" w:hAnsi="Book Antiqua"/>
        </w:rPr>
        <w:t xml:space="preserve"> 2004; </w:t>
      </w:r>
      <w:r w:rsidRPr="00236FE7">
        <w:rPr>
          <w:rFonts w:ascii="Book Antiqua" w:hAnsi="Book Antiqua"/>
          <w:b/>
          <w:bCs/>
        </w:rPr>
        <w:t>122</w:t>
      </w:r>
      <w:r w:rsidRPr="00236FE7">
        <w:rPr>
          <w:rFonts w:ascii="Book Antiqua" w:hAnsi="Book Antiqua"/>
        </w:rPr>
        <w:t>: 201-209 [PMID: 15555619 DOI: 10.1016/j.jss.2004.05.019]</w:t>
      </w:r>
    </w:p>
    <w:p w14:paraId="5AFA29D3"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81 </w:t>
      </w:r>
      <w:proofErr w:type="spellStart"/>
      <w:r w:rsidRPr="00236FE7">
        <w:rPr>
          <w:rFonts w:ascii="Book Antiqua" w:hAnsi="Book Antiqua"/>
          <w:b/>
          <w:bCs/>
        </w:rPr>
        <w:t>Iurlaro</w:t>
      </w:r>
      <w:proofErr w:type="spellEnd"/>
      <w:r w:rsidRPr="00236FE7">
        <w:rPr>
          <w:rFonts w:ascii="Book Antiqua" w:hAnsi="Book Antiqua"/>
          <w:b/>
          <w:bCs/>
        </w:rPr>
        <w:t xml:space="preserve"> R</w:t>
      </w:r>
      <w:r w:rsidRPr="00236FE7">
        <w:rPr>
          <w:rFonts w:ascii="Book Antiqua" w:hAnsi="Book Antiqua"/>
        </w:rPr>
        <w:t>, Muñoz-</w:t>
      </w:r>
      <w:proofErr w:type="spellStart"/>
      <w:r w:rsidRPr="00236FE7">
        <w:rPr>
          <w:rFonts w:ascii="Book Antiqua" w:hAnsi="Book Antiqua"/>
        </w:rPr>
        <w:t>Pinedo</w:t>
      </w:r>
      <w:proofErr w:type="spellEnd"/>
      <w:r w:rsidRPr="00236FE7">
        <w:rPr>
          <w:rFonts w:ascii="Book Antiqua" w:hAnsi="Book Antiqua"/>
        </w:rPr>
        <w:t xml:space="preserve"> C. Cell death induced by endoplasmic reticulum stress. </w:t>
      </w:r>
      <w:r w:rsidRPr="00236FE7">
        <w:rPr>
          <w:rFonts w:ascii="Book Antiqua" w:hAnsi="Book Antiqua"/>
          <w:i/>
          <w:iCs/>
        </w:rPr>
        <w:t>FEBS J</w:t>
      </w:r>
      <w:r w:rsidRPr="00236FE7">
        <w:rPr>
          <w:rFonts w:ascii="Book Antiqua" w:hAnsi="Book Antiqua"/>
        </w:rPr>
        <w:t xml:space="preserve"> 2016; </w:t>
      </w:r>
      <w:r w:rsidRPr="00236FE7">
        <w:rPr>
          <w:rFonts w:ascii="Book Antiqua" w:hAnsi="Book Antiqua"/>
          <w:b/>
          <w:bCs/>
        </w:rPr>
        <w:t>283</w:t>
      </w:r>
      <w:r w:rsidRPr="00236FE7">
        <w:rPr>
          <w:rFonts w:ascii="Book Antiqua" w:hAnsi="Book Antiqua"/>
        </w:rPr>
        <w:t>: 2640-2652 [PMID: 26587781 DOI: 10.1111/febs.13598]</w:t>
      </w:r>
    </w:p>
    <w:p w14:paraId="4A236BBA"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82 </w:t>
      </w:r>
      <w:r w:rsidRPr="00236FE7">
        <w:rPr>
          <w:rFonts w:ascii="Book Antiqua" w:hAnsi="Book Antiqua"/>
          <w:b/>
          <w:bCs/>
        </w:rPr>
        <w:t>Wang X</w:t>
      </w:r>
      <w:r w:rsidRPr="00236FE7">
        <w:rPr>
          <w:rFonts w:ascii="Book Antiqua" w:hAnsi="Book Antiqua"/>
        </w:rPr>
        <w:t xml:space="preserve">, Eno CO, Altman BJ, Zhu Y, Zhao G, </w:t>
      </w:r>
      <w:proofErr w:type="spellStart"/>
      <w:r w:rsidRPr="00236FE7">
        <w:rPr>
          <w:rFonts w:ascii="Book Antiqua" w:hAnsi="Book Antiqua"/>
        </w:rPr>
        <w:t>Olberding</w:t>
      </w:r>
      <w:proofErr w:type="spellEnd"/>
      <w:r w:rsidRPr="00236FE7">
        <w:rPr>
          <w:rFonts w:ascii="Book Antiqua" w:hAnsi="Book Antiqua"/>
        </w:rPr>
        <w:t xml:space="preserve"> KE, </w:t>
      </w:r>
      <w:proofErr w:type="spellStart"/>
      <w:r w:rsidRPr="00236FE7">
        <w:rPr>
          <w:rFonts w:ascii="Book Antiqua" w:hAnsi="Book Antiqua"/>
        </w:rPr>
        <w:t>Rathmell</w:t>
      </w:r>
      <w:proofErr w:type="spellEnd"/>
      <w:r w:rsidRPr="00236FE7">
        <w:rPr>
          <w:rFonts w:ascii="Book Antiqua" w:hAnsi="Book Antiqua"/>
        </w:rPr>
        <w:t xml:space="preserve"> JC, Li C. ER stress modulates cellular metabolism. </w:t>
      </w:r>
      <w:proofErr w:type="spellStart"/>
      <w:r w:rsidRPr="00236FE7">
        <w:rPr>
          <w:rFonts w:ascii="Book Antiqua" w:hAnsi="Book Antiqua"/>
          <w:i/>
          <w:iCs/>
        </w:rPr>
        <w:t>Biochem</w:t>
      </w:r>
      <w:proofErr w:type="spellEnd"/>
      <w:r w:rsidRPr="00236FE7">
        <w:rPr>
          <w:rFonts w:ascii="Book Antiqua" w:hAnsi="Book Antiqua"/>
          <w:i/>
          <w:iCs/>
        </w:rPr>
        <w:t xml:space="preserve"> J</w:t>
      </w:r>
      <w:r w:rsidRPr="00236FE7">
        <w:rPr>
          <w:rFonts w:ascii="Book Antiqua" w:hAnsi="Book Antiqua"/>
        </w:rPr>
        <w:t xml:space="preserve"> 2011; </w:t>
      </w:r>
      <w:r w:rsidRPr="00236FE7">
        <w:rPr>
          <w:rFonts w:ascii="Book Antiqua" w:hAnsi="Book Antiqua"/>
          <w:b/>
          <w:bCs/>
        </w:rPr>
        <w:t>435</w:t>
      </w:r>
      <w:r w:rsidRPr="00236FE7">
        <w:rPr>
          <w:rFonts w:ascii="Book Antiqua" w:hAnsi="Book Antiqua"/>
        </w:rPr>
        <w:t>: 285-296 [PMID: 21241252 DOI: 10.1042/BJ20101864]</w:t>
      </w:r>
    </w:p>
    <w:p w14:paraId="4BE8A3DF"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83 </w:t>
      </w:r>
      <w:r w:rsidRPr="00236FE7">
        <w:rPr>
          <w:rFonts w:ascii="Book Antiqua" w:hAnsi="Book Antiqua"/>
          <w:b/>
          <w:bCs/>
        </w:rPr>
        <w:t>Hong YP</w:t>
      </w:r>
      <w:r w:rsidRPr="00236FE7">
        <w:rPr>
          <w:rFonts w:ascii="Book Antiqua" w:hAnsi="Book Antiqua"/>
        </w:rPr>
        <w:t xml:space="preserve">, Deng WH, Guo WY, Shi Q, Zhao L, You YD, Mei FC, Zhou Y, Wang CY, Chen C, Yu J, Wang WX. Inhibition of endoplasmic reticulum stress by 4-phenylbutyric acid prevents vital organ injury in rat acute pancreatitis. </w:t>
      </w:r>
      <w:r w:rsidRPr="00236FE7">
        <w:rPr>
          <w:rFonts w:ascii="Book Antiqua" w:hAnsi="Book Antiqua"/>
          <w:i/>
          <w:iCs/>
        </w:rPr>
        <w:t xml:space="preserve">Am J </w:t>
      </w:r>
      <w:proofErr w:type="spellStart"/>
      <w:r w:rsidRPr="00236FE7">
        <w:rPr>
          <w:rFonts w:ascii="Book Antiqua" w:hAnsi="Book Antiqua"/>
          <w:i/>
          <w:iCs/>
        </w:rPr>
        <w:t>Physiol</w:t>
      </w:r>
      <w:proofErr w:type="spellEnd"/>
      <w:r w:rsidRPr="00236FE7">
        <w:rPr>
          <w:rFonts w:ascii="Book Antiqua" w:hAnsi="Book Antiqua"/>
          <w:i/>
          <w:iCs/>
        </w:rPr>
        <w:t xml:space="preserve"> </w:t>
      </w:r>
      <w:proofErr w:type="spellStart"/>
      <w:r w:rsidRPr="00236FE7">
        <w:rPr>
          <w:rFonts w:ascii="Book Antiqua" w:hAnsi="Book Antiqua"/>
          <w:i/>
          <w:iCs/>
        </w:rPr>
        <w:t>Gastrointest</w:t>
      </w:r>
      <w:proofErr w:type="spellEnd"/>
      <w:r w:rsidRPr="00236FE7">
        <w:rPr>
          <w:rFonts w:ascii="Book Antiqua" w:hAnsi="Book Antiqua"/>
          <w:i/>
          <w:iCs/>
        </w:rPr>
        <w:t xml:space="preserve"> Liver </w:t>
      </w:r>
      <w:proofErr w:type="spellStart"/>
      <w:r w:rsidRPr="00236FE7">
        <w:rPr>
          <w:rFonts w:ascii="Book Antiqua" w:hAnsi="Book Antiqua"/>
          <w:i/>
          <w:iCs/>
        </w:rPr>
        <w:t>Physiol</w:t>
      </w:r>
      <w:proofErr w:type="spellEnd"/>
      <w:r w:rsidRPr="00236FE7">
        <w:rPr>
          <w:rFonts w:ascii="Book Antiqua" w:hAnsi="Book Antiqua"/>
        </w:rPr>
        <w:t xml:space="preserve"> 2018; </w:t>
      </w:r>
      <w:r w:rsidRPr="00236FE7">
        <w:rPr>
          <w:rFonts w:ascii="Book Antiqua" w:hAnsi="Book Antiqua"/>
          <w:b/>
          <w:bCs/>
        </w:rPr>
        <w:t>315</w:t>
      </w:r>
      <w:r w:rsidRPr="00236FE7">
        <w:rPr>
          <w:rFonts w:ascii="Book Antiqua" w:hAnsi="Book Antiqua"/>
        </w:rPr>
        <w:t>: G838-G847 [PMID: 30138574 DOI: 10.1152/ajpgi.00102.2018]</w:t>
      </w:r>
    </w:p>
    <w:p w14:paraId="36E39208"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84 </w:t>
      </w:r>
      <w:proofErr w:type="spellStart"/>
      <w:r w:rsidRPr="00236FE7">
        <w:rPr>
          <w:rFonts w:ascii="Book Antiqua" w:hAnsi="Book Antiqua"/>
          <w:b/>
          <w:bCs/>
        </w:rPr>
        <w:t>Boxhoorn</w:t>
      </w:r>
      <w:proofErr w:type="spellEnd"/>
      <w:r w:rsidRPr="00236FE7">
        <w:rPr>
          <w:rFonts w:ascii="Book Antiqua" w:hAnsi="Book Antiqua"/>
          <w:b/>
          <w:bCs/>
        </w:rPr>
        <w:t xml:space="preserve"> L</w:t>
      </w:r>
      <w:r w:rsidRPr="00236FE7">
        <w:rPr>
          <w:rFonts w:ascii="Book Antiqua" w:hAnsi="Book Antiqua"/>
        </w:rPr>
        <w:t xml:space="preserve">, </w:t>
      </w:r>
      <w:proofErr w:type="spellStart"/>
      <w:r w:rsidRPr="00236FE7">
        <w:rPr>
          <w:rFonts w:ascii="Book Antiqua" w:hAnsi="Book Antiqua"/>
        </w:rPr>
        <w:t>Voermans</w:t>
      </w:r>
      <w:proofErr w:type="spellEnd"/>
      <w:r w:rsidRPr="00236FE7">
        <w:rPr>
          <w:rFonts w:ascii="Book Antiqua" w:hAnsi="Book Antiqua"/>
        </w:rPr>
        <w:t xml:space="preserve"> RP, </w:t>
      </w:r>
      <w:proofErr w:type="spellStart"/>
      <w:r w:rsidRPr="00236FE7">
        <w:rPr>
          <w:rFonts w:ascii="Book Antiqua" w:hAnsi="Book Antiqua"/>
        </w:rPr>
        <w:t>Bouwense</w:t>
      </w:r>
      <w:proofErr w:type="spellEnd"/>
      <w:r w:rsidRPr="00236FE7">
        <w:rPr>
          <w:rFonts w:ascii="Book Antiqua" w:hAnsi="Book Antiqua"/>
        </w:rPr>
        <w:t xml:space="preserve"> SA, Bruno MJ, </w:t>
      </w:r>
      <w:proofErr w:type="spellStart"/>
      <w:r w:rsidRPr="00236FE7">
        <w:rPr>
          <w:rFonts w:ascii="Book Antiqua" w:hAnsi="Book Antiqua"/>
        </w:rPr>
        <w:t>Verdonk</w:t>
      </w:r>
      <w:proofErr w:type="spellEnd"/>
      <w:r w:rsidRPr="00236FE7">
        <w:rPr>
          <w:rFonts w:ascii="Book Antiqua" w:hAnsi="Book Antiqua"/>
        </w:rPr>
        <w:t xml:space="preserve"> RC, </w:t>
      </w:r>
      <w:proofErr w:type="spellStart"/>
      <w:r w:rsidRPr="00236FE7">
        <w:rPr>
          <w:rFonts w:ascii="Book Antiqua" w:hAnsi="Book Antiqua"/>
        </w:rPr>
        <w:t>Boermeester</w:t>
      </w:r>
      <w:proofErr w:type="spellEnd"/>
      <w:r w:rsidRPr="00236FE7">
        <w:rPr>
          <w:rFonts w:ascii="Book Antiqua" w:hAnsi="Book Antiqua"/>
        </w:rPr>
        <w:t xml:space="preserve"> MA, van </w:t>
      </w:r>
      <w:proofErr w:type="spellStart"/>
      <w:r w:rsidRPr="00236FE7">
        <w:rPr>
          <w:rFonts w:ascii="Book Antiqua" w:hAnsi="Book Antiqua"/>
        </w:rPr>
        <w:t>Santvoort</w:t>
      </w:r>
      <w:proofErr w:type="spellEnd"/>
      <w:r w:rsidRPr="00236FE7">
        <w:rPr>
          <w:rFonts w:ascii="Book Antiqua" w:hAnsi="Book Antiqua"/>
        </w:rPr>
        <w:t xml:space="preserve"> HC, </w:t>
      </w:r>
      <w:proofErr w:type="spellStart"/>
      <w:r w:rsidRPr="00236FE7">
        <w:rPr>
          <w:rFonts w:ascii="Book Antiqua" w:hAnsi="Book Antiqua"/>
        </w:rPr>
        <w:t>Besselink</w:t>
      </w:r>
      <w:proofErr w:type="spellEnd"/>
      <w:r w:rsidRPr="00236FE7">
        <w:rPr>
          <w:rFonts w:ascii="Book Antiqua" w:hAnsi="Book Antiqua"/>
        </w:rPr>
        <w:t xml:space="preserve"> MG. Acute pancreatitis. </w:t>
      </w:r>
      <w:r w:rsidRPr="00236FE7">
        <w:rPr>
          <w:rFonts w:ascii="Book Antiqua" w:hAnsi="Book Antiqua"/>
          <w:i/>
          <w:iCs/>
        </w:rPr>
        <w:t>Lancet</w:t>
      </w:r>
      <w:r w:rsidRPr="00236FE7">
        <w:rPr>
          <w:rFonts w:ascii="Book Antiqua" w:hAnsi="Book Antiqua"/>
        </w:rPr>
        <w:t xml:space="preserve"> 2020; </w:t>
      </w:r>
      <w:r w:rsidRPr="00236FE7">
        <w:rPr>
          <w:rFonts w:ascii="Book Antiqua" w:hAnsi="Book Antiqua"/>
          <w:b/>
          <w:bCs/>
        </w:rPr>
        <w:t>396</w:t>
      </w:r>
      <w:r w:rsidRPr="00236FE7">
        <w:rPr>
          <w:rFonts w:ascii="Book Antiqua" w:hAnsi="Book Antiqua"/>
        </w:rPr>
        <w:t>: 726-734 [PMID: 32891214 DOI: 10.1016/S0140-6736(20)31310-6]</w:t>
      </w:r>
    </w:p>
    <w:p w14:paraId="53660596"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85 </w:t>
      </w:r>
      <w:r w:rsidRPr="00236FE7">
        <w:rPr>
          <w:rFonts w:ascii="Book Antiqua" w:hAnsi="Book Antiqua"/>
          <w:b/>
          <w:bCs/>
        </w:rPr>
        <w:t>Matsumoto M</w:t>
      </w:r>
      <w:r w:rsidRPr="00236FE7">
        <w:rPr>
          <w:rFonts w:ascii="Book Antiqua" w:hAnsi="Book Antiqua"/>
        </w:rPr>
        <w:t xml:space="preserve">, Kamei K, </w:t>
      </w:r>
      <w:proofErr w:type="spellStart"/>
      <w:r w:rsidRPr="00236FE7">
        <w:rPr>
          <w:rFonts w:ascii="Book Antiqua" w:hAnsi="Book Antiqua"/>
        </w:rPr>
        <w:t>Chikugo</w:t>
      </w:r>
      <w:proofErr w:type="spellEnd"/>
      <w:r w:rsidRPr="00236FE7">
        <w:rPr>
          <w:rFonts w:ascii="Book Antiqua" w:hAnsi="Book Antiqua"/>
        </w:rPr>
        <w:t xml:space="preserve"> T, Matsumoto I, Kawaguchi K, Takeyama Y. Efficacy of Recombinant Human-Soluble Thrombomodulin for Severe Acute Pancreatitis </w:t>
      </w:r>
      <w:r w:rsidRPr="00236FE7">
        <w:rPr>
          <w:rFonts w:ascii="Book Antiqua" w:hAnsi="Book Antiqua"/>
        </w:rPr>
        <w:lastRenderedPageBreak/>
        <w:t xml:space="preserve">in a Rat Experimental Model. </w:t>
      </w:r>
      <w:r w:rsidRPr="00236FE7">
        <w:rPr>
          <w:rFonts w:ascii="Book Antiqua" w:hAnsi="Book Antiqua"/>
          <w:i/>
          <w:iCs/>
        </w:rPr>
        <w:t>Pancreas</w:t>
      </w:r>
      <w:r w:rsidRPr="00236FE7">
        <w:rPr>
          <w:rFonts w:ascii="Book Antiqua" w:hAnsi="Book Antiqua"/>
        </w:rPr>
        <w:t xml:space="preserve"> 2020; </w:t>
      </w:r>
      <w:r w:rsidRPr="00236FE7">
        <w:rPr>
          <w:rFonts w:ascii="Book Antiqua" w:hAnsi="Book Antiqua"/>
          <w:b/>
          <w:bCs/>
        </w:rPr>
        <w:t>49</w:t>
      </w:r>
      <w:r w:rsidRPr="00236FE7">
        <w:rPr>
          <w:rFonts w:ascii="Book Antiqua" w:hAnsi="Book Antiqua"/>
        </w:rPr>
        <w:t>: 503-508 [PMID: 32282763 DOI: 10.1097/MPA.0000000000001527]</w:t>
      </w:r>
    </w:p>
    <w:p w14:paraId="0BF12CAD"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86 </w:t>
      </w:r>
      <w:r w:rsidRPr="00236FE7">
        <w:rPr>
          <w:rFonts w:ascii="Book Antiqua" w:hAnsi="Book Antiqua"/>
          <w:b/>
          <w:bCs/>
        </w:rPr>
        <w:t>Takahashi H</w:t>
      </w:r>
      <w:r w:rsidRPr="00236FE7">
        <w:rPr>
          <w:rFonts w:ascii="Book Antiqua" w:hAnsi="Book Antiqua"/>
        </w:rPr>
        <w:t xml:space="preserve">, Imamura M, </w:t>
      </w:r>
      <w:proofErr w:type="spellStart"/>
      <w:r w:rsidRPr="00236FE7">
        <w:rPr>
          <w:rFonts w:ascii="Book Antiqua" w:hAnsi="Book Antiqua"/>
        </w:rPr>
        <w:t>Mikami</w:t>
      </w:r>
      <w:proofErr w:type="spellEnd"/>
      <w:r w:rsidRPr="00236FE7">
        <w:rPr>
          <w:rFonts w:ascii="Book Antiqua" w:hAnsi="Book Antiqua"/>
        </w:rPr>
        <w:t xml:space="preserve"> Y, Yamauchi H. Exacerbation of acute pancreatitis in the presence of chronic liver injury in rats, with special reference to therapeutic efficacy of prostaglandin E1. </w:t>
      </w:r>
      <w:r w:rsidRPr="00236FE7">
        <w:rPr>
          <w:rFonts w:ascii="Book Antiqua" w:hAnsi="Book Antiqua"/>
          <w:i/>
          <w:iCs/>
        </w:rPr>
        <w:t>Pancreas</w:t>
      </w:r>
      <w:r w:rsidRPr="00236FE7">
        <w:rPr>
          <w:rFonts w:ascii="Book Antiqua" w:hAnsi="Book Antiqua"/>
        </w:rPr>
        <w:t xml:space="preserve"> 1999; </w:t>
      </w:r>
      <w:r w:rsidRPr="00236FE7">
        <w:rPr>
          <w:rFonts w:ascii="Book Antiqua" w:hAnsi="Book Antiqua"/>
          <w:b/>
          <w:bCs/>
        </w:rPr>
        <w:t>19</w:t>
      </w:r>
      <w:r w:rsidRPr="00236FE7">
        <w:rPr>
          <w:rFonts w:ascii="Book Antiqua" w:hAnsi="Book Antiqua"/>
        </w:rPr>
        <w:t>: 199-204 [PMID: 10438168 DOI: 10.1097/00006676-199908000-00014]</w:t>
      </w:r>
    </w:p>
    <w:p w14:paraId="3E4BB2E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87 </w:t>
      </w:r>
      <w:r w:rsidRPr="00236FE7">
        <w:rPr>
          <w:rFonts w:ascii="Book Antiqua" w:hAnsi="Book Antiqua"/>
          <w:b/>
          <w:bCs/>
        </w:rPr>
        <w:t>Nader MA</w:t>
      </w:r>
      <w:r w:rsidRPr="00236FE7">
        <w:rPr>
          <w:rFonts w:ascii="Book Antiqua" w:hAnsi="Book Antiqua"/>
        </w:rPr>
        <w:t xml:space="preserve">, </w:t>
      </w:r>
      <w:proofErr w:type="spellStart"/>
      <w:r w:rsidRPr="00236FE7">
        <w:rPr>
          <w:rFonts w:ascii="Book Antiqua" w:hAnsi="Book Antiqua"/>
        </w:rPr>
        <w:t>Wagih</w:t>
      </w:r>
      <w:proofErr w:type="spellEnd"/>
      <w:r w:rsidRPr="00236FE7">
        <w:rPr>
          <w:rFonts w:ascii="Book Antiqua" w:hAnsi="Book Antiqua"/>
        </w:rPr>
        <w:t xml:space="preserve"> HM. Nilotinib, a tyrosine kinase inhibitor exhibits protection against acute pancreatitis-induced lung and liver damage in rats. </w:t>
      </w:r>
      <w:proofErr w:type="spellStart"/>
      <w:r w:rsidRPr="00236FE7">
        <w:rPr>
          <w:rFonts w:ascii="Book Antiqua" w:hAnsi="Book Antiqua"/>
          <w:i/>
          <w:iCs/>
        </w:rPr>
        <w:t>Naunyn</w:t>
      </w:r>
      <w:proofErr w:type="spellEnd"/>
      <w:r w:rsidRPr="00236FE7">
        <w:rPr>
          <w:rFonts w:ascii="Book Antiqua" w:hAnsi="Book Antiqua"/>
          <w:i/>
          <w:iCs/>
        </w:rPr>
        <w:t xml:space="preserve"> </w:t>
      </w:r>
      <w:proofErr w:type="spellStart"/>
      <w:r w:rsidRPr="00236FE7">
        <w:rPr>
          <w:rFonts w:ascii="Book Antiqua" w:hAnsi="Book Antiqua"/>
          <w:i/>
          <w:iCs/>
        </w:rPr>
        <w:t>Schmiedebergs</w:t>
      </w:r>
      <w:proofErr w:type="spellEnd"/>
      <w:r w:rsidRPr="00236FE7">
        <w:rPr>
          <w:rFonts w:ascii="Book Antiqua" w:hAnsi="Book Antiqua"/>
          <w:i/>
          <w:iCs/>
        </w:rPr>
        <w:t xml:space="preserve"> Arch </w:t>
      </w:r>
      <w:proofErr w:type="spellStart"/>
      <w:r w:rsidRPr="00236FE7">
        <w:rPr>
          <w:rFonts w:ascii="Book Antiqua" w:hAnsi="Book Antiqua"/>
          <w:i/>
          <w:iCs/>
        </w:rPr>
        <w:t>Pharmacol</w:t>
      </w:r>
      <w:proofErr w:type="spellEnd"/>
      <w:r w:rsidRPr="00236FE7">
        <w:rPr>
          <w:rFonts w:ascii="Book Antiqua" w:hAnsi="Book Antiqua"/>
        </w:rPr>
        <w:t xml:space="preserve"> 2017; </w:t>
      </w:r>
      <w:r w:rsidRPr="00236FE7">
        <w:rPr>
          <w:rFonts w:ascii="Book Antiqua" w:hAnsi="Book Antiqua"/>
          <w:b/>
          <w:bCs/>
        </w:rPr>
        <w:t>390</w:t>
      </w:r>
      <w:r w:rsidRPr="00236FE7">
        <w:rPr>
          <w:rFonts w:ascii="Book Antiqua" w:hAnsi="Book Antiqua"/>
        </w:rPr>
        <w:t>: 291-300 [PMID: 27975299 DOI: 10.1007/s00210-016-1327-2]</w:t>
      </w:r>
    </w:p>
    <w:p w14:paraId="791A26E5"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88 </w:t>
      </w:r>
      <w:r w:rsidRPr="00236FE7">
        <w:rPr>
          <w:rFonts w:ascii="Book Antiqua" w:hAnsi="Book Antiqua"/>
          <w:b/>
          <w:bCs/>
        </w:rPr>
        <w:t>Zhang FH</w:t>
      </w:r>
      <w:r w:rsidRPr="00236FE7">
        <w:rPr>
          <w:rFonts w:ascii="Book Antiqua" w:hAnsi="Book Antiqua"/>
        </w:rPr>
        <w:t xml:space="preserve">, Sun YH, Fan KL, Dong XB, Han N, Zhao H, Kong L. Protective effects of heme oxygenase-1 against severe acute pancreatitis via inhibition of tumor necrosis factor-α and augmentation of interleukin-10. </w:t>
      </w:r>
      <w:r w:rsidRPr="00236FE7">
        <w:rPr>
          <w:rFonts w:ascii="Book Antiqua" w:hAnsi="Book Antiqua"/>
          <w:i/>
          <w:iCs/>
        </w:rPr>
        <w:t>BMC Gastroenterol</w:t>
      </w:r>
      <w:r w:rsidRPr="00236FE7">
        <w:rPr>
          <w:rFonts w:ascii="Book Antiqua" w:hAnsi="Book Antiqua"/>
        </w:rPr>
        <w:t xml:space="preserve"> 2017; </w:t>
      </w:r>
      <w:r w:rsidRPr="00236FE7">
        <w:rPr>
          <w:rFonts w:ascii="Book Antiqua" w:hAnsi="Book Antiqua"/>
          <w:b/>
          <w:bCs/>
        </w:rPr>
        <w:t>17</w:t>
      </w:r>
      <w:r w:rsidRPr="00236FE7">
        <w:rPr>
          <w:rFonts w:ascii="Book Antiqua" w:hAnsi="Book Antiqua"/>
        </w:rPr>
        <w:t>: 100 [PMID: 28836936 DOI: 10.1186/s12876-017-0651-4]</w:t>
      </w:r>
    </w:p>
    <w:p w14:paraId="7B531221"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89 </w:t>
      </w:r>
      <w:r w:rsidRPr="00236FE7">
        <w:rPr>
          <w:rFonts w:ascii="Book Antiqua" w:hAnsi="Book Antiqua"/>
          <w:b/>
          <w:bCs/>
        </w:rPr>
        <w:t>Ueda T</w:t>
      </w:r>
      <w:r w:rsidRPr="00236FE7">
        <w:rPr>
          <w:rFonts w:ascii="Book Antiqua" w:hAnsi="Book Antiqua"/>
        </w:rPr>
        <w:t xml:space="preserve">, Takeyama Y, Yasuda T, Matsumura N, </w:t>
      </w:r>
      <w:proofErr w:type="spellStart"/>
      <w:r w:rsidRPr="00236FE7">
        <w:rPr>
          <w:rFonts w:ascii="Book Antiqua" w:hAnsi="Book Antiqua"/>
        </w:rPr>
        <w:t>Sawa</w:t>
      </w:r>
      <w:proofErr w:type="spellEnd"/>
      <w:r w:rsidRPr="00236FE7">
        <w:rPr>
          <w:rFonts w:ascii="Book Antiqua" w:hAnsi="Book Antiqua"/>
        </w:rPr>
        <w:t xml:space="preserve"> H, Nakajima T, Kuroda Y. Vascular endothelial growth factor increases in serum and protects against the organ injuries in severe acute pancreatitis. </w:t>
      </w:r>
      <w:r w:rsidRPr="00236FE7">
        <w:rPr>
          <w:rFonts w:ascii="Book Antiqua" w:hAnsi="Book Antiqua"/>
          <w:i/>
          <w:iCs/>
        </w:rPr>
        <w:t>J Surg Res</w:t>
      </w:r>
      <w:r w:rsidRPr="00236FE7">
        <w:rPr>
          <w:rFonts w:ascii="Book Antiqua" w:hAnsi="Book Antiqua"/>
        </w:rPr>
        <w:t xml:space="preserve"> 2006; </w:t>
      </w:r>
      <w:r w:rsidRPr="00236FE7">
        <w:rPr>
          <w:rFonts w:ascii="Book Antiqua" w:hAnsi="Book Antiqua"/>
          <w:b/>
          <w:bCs/>
        </w:rPr>
        <w:t>134</w:t>
      </w:r>
      <w:r w:rsidRPr="00236FE7">
        <w:rPr>
          <w:rFonts w:ascii="Book Antiqua" w:hAnsi="Book Antiqua"/>
        </w:rPr>
        <w:t>: 223-230 [PMID: 16488441 DOI: 10.1016/j.jss.2005.12.032]</w:t>
      </w:r>
    </w:p>
    <w:p w14:paraId="3CEB6E68"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90 </w:t>
      </w:r>
      <w:r w:rsidRPr="00236FE7">
        <w:rPr>
          <w:rFonts w:ascii="Book Antiqua" w:hAnsi="Book Antiqua"/>
          <w:b/>
          <w:bCs/>
        </w:rPr>
        <w:t>Zhang XP</w:t>
      </w:r>
      <w:r w:rsidRPr="00236FE7">
        <w:rPr>
          <w:rFonts w:ascii="Book Antiqua" w:hAnsi="Book Antiqua"/>
        </w:rPr>
        <w:t xml:space="preserve">, Zhang J, Ren Z, Feng GH, Zhu W, Cai Y, Yang QJ, Ju TF, </w:t>
      </w:r>
      <w:proofErr w:type="spellStart"/>
      <w:r w:rsidRPr="00236FE7">
        <w:rPr>
          <w:rFonts w:ascii="Book Antiqua" w:hAnsi="Book Antiqua"/>
        </w:rPr>
        <w:t>Xie</w:t>
      </w:r>
      <w:proofErr w:type="spellEnd"/>
      <w:r w:rsidRPr="00236FE7">
        <w:rPr>
          <w:rFonts w:ascii="Book Antiqua" w:hAnsi="Book Antiqua"/>
        </w:rPr>
        <w:t xml:space="preserve"> Q, Yuan WQ. Study on protecting effects of baicalin and octreotide on hepatic injury in rats with severe acute pancreatitis. </w:t>
      </w:r>
      <w:r w:rsidRPr="00236FE7">
        <w:rPr>
          <w:rFonts w:ascii="Book Antiqua" w:hAnsi="Book Antiqua"/>
          <w:i/>
          <w:iCs/>
        </w:rPr>
        <w:t>World J Gastroenterol</w:t>
      </w:r>
      <w:r w:rsidRPr="00236FE7">
        <w:rPr>
          <w:rFonts w:ascii="Book Antiqua" w:hAnsi="Book Antiqua"/>
        </w:rPr>
        <w:t xml:space="preserve"> 2008; </w:t>
      </w:r>
      <w:r w:rsidRPr="00236FE7">
        <w:rPr>
          <w:rFonts w:ascii="Book Antiqua" w:hAnsi="Book Antiqua"/>
          <w:b/>
          <w:bCs/>
        </w:rPr>
        <w:t>14</w:t>
      </w:r>
      <w:r w:rsidRPr="00236FE7">
        <w:rPr>
          <w:rFonts w:ascii="Book Antiqua" w:hAnsi="Book Antiqua"/>
        </w:rPr>
        <w:t>: 6551-6559 [PMID: 19030211 DOI: 10.3748/wjg.14.6551]</w:t>
      </w:r>
    </w:p>
    <w:p w14:paraId="2EF74D58" w14:textId="77777777" w:rsidR="00AE6E24" w:rsidRPr="00236FE7" w:rsidRDefault="00AE6E24" w:rsidP="00AE6E24">
      <w:pPr>
        <w:spacing w:line="360" w:lineRule="auto"/>
        <w:jc w:val="both"/>
        <w:rPr>
          <w:rFonts w:ascii="Book Antiqua" w:hAnsi="Book Antiqua"/>
        </w:rPr>
      </w:pPr>
      <w:r w:rsidRPr="00236FE7">
        <w:rPr>
          <w:rFonts w:ascii="Book Antiqua" w:hAnsi="Book Antiqua"/>
        </w:rPr>
        <w:t xml:space="preserve">91 </w:t>
      </w:r>
      <w:r w:rsidRPr="00236FE7">
        <w:rPr>
          <w:rFonts w:ascii="Book Antiqua" w:hAnsi="Book Antiqua"/>
          <w:b/>
          <w:bCs/>
        </w:rPr>
        <w:t>Yang R</w:t>
      </w:r>
      <w:r w:rsidRPr="00236FE7">
        <w:rPr>
          <w:rFonts w:ascii="Book Antiqua" w:hAnsi="Book Antiqua"/>
        </w:rPr>
        <w:t xml:space="preserve">, </w:t>
      </w:r>
      <w:proofErr w:type="spellStart"/>
      <w:r w:rsidRPr="00236FE7">
        <w:rPr>
          <w:rFonts w:ascii="Book Antiqua" w:hAnsi="Book Antiqua"/>
        </w:rPr>
        <w:t>Shaufl</w:t>
      </w:r>
      <w:proofErr w:type="spellEnd"/>
      <w:r w:rsidRPr="00236FE7">
        <w:rPr>
          <w:rFonts w:ascii="Book Antiqua" w:hAnsi="Book Antiqua"/>
        </w:rPr>
        <w:t xml:space="preserve"> AL, Killeen ME, Fink MP. Ethyl pyruvate ameliorates liver injury secondary to severe acute pancreatitis. </w:t>
      </w:r>
      <w:r w:rsidRPr="00236FE7">
        <w:rPr>
          <w:rFonts w:ascii="Book Antiqua" w:hAnsi="Book Antiqua"/>
          <w:i/>
          <w:iCs/>
        </w:rPr>
        <w:t>J Surg Res</w:t>
      </w:r>
      <w:r w:rsidRPr="00236FE7">
        <w:rPr>
          <w:rFonts w:ascii="Book Antiqua" w:hAnsi="Book Antiqua"/>
        </w:rPr>
        <w:t xml:space="preserve"> 2009; </w:t>
      </w:r>
      <w:r w:rsidRPr="00236FE7">
        <w:rPr>
          <w:rFonts w:ascii="Book Antiqua" w:hAnsi="Book Antiqua"/>
          <w:b/>
          <w:bCs/>
        </w:rPr>
        <w:t>153</w:t>
      </w:r>
      <w:r w:rsidRPr="00236FE7">
        <w:rPr>
          <w:rFonts w:ascii="Book Antiqua" w:hAnsi="Book Antiqua"/>
        </w:rPr>
        <w:t>: 302-309 [PMID: 19027919 DOI: 10.1016/j.jss.2008.04.004]</w:t>
      </w:r>
    </w:p>
    <w:bookmarkEnd w:id="23"/>
    <w:p w14:paraId="0556DA4B" w14:textId="77777777" w:rsidR="00A77B3E" w:rsidRDefault="00A77B3E">
      <w:pPr>
        <w:spacing w:line="360" w:lineRule="auto"/>
        <w:jc w:val="both"/>
        <w:rPr>
          <w:rFonts w:ascii="Book Antiqua" w:eastAsia="Book Antiqua" w:hAnsi="Book Antiqua" w:cs="Book Antiqua"/>
          <w:color w:val="000000"/>
        </w:rPr>
      </w:pPr>
    </w:p>
    <w:p w14:paraId="767B666E" w14:textId="77777777" w:rsidR="00492F3D" w:rsidRDefault="00492F3D">
      <w:pPr>
        <w:spacing w:line="360" w:lineRule="auto"/>
        <w:jc w:val="both"/>
        <w:rPr>
          <w:rFonts w:ascii="Book Antiqua" w:eastAsia="Book Antiqua" w:hAnsi="Book Antiqua" w:cs="Book Antiqua"/>
          <w:color w:val="000000"/>
        </w:rPr>
      </w:pPr>
    </w:p>
    <w:p w14:paraId="4125C191" w14:textId="700121D2" w:rsidR="00492F3D" w:rsidRDefault="00492F3D">
      <w:pPr>
        <w:spacing w:line="360" w:lineRule="auto"/>
        <w:jc w:val="both"/>
        <w:sectPr w:rsidR="00492F3D">
          <w:pgSz w:w="12240" w:h="15840"/>
          <w:pgMar w:top="1440" w:right="1440" w:bottom="1440" w:left="1440" w:header="720" w:footer="720" w:gutter="0"/>
          <w:cols w:space="720"/>
          <w:docGrid w:linePitch="360"/>
        </w:sectPr>
      </w:pPr>
    </w:p>
    <w:p w14:paraId="607FA1DA" w14:textId="77777777" w:rsidR="00A77B3E" w:rsidRDefault="0027494A">
      <w:pPr>
        <w:spacing w:line="360" w:lineRule="auto"/>
        <w:jc w:val="both"/>
      </w:pPr>
      <w:r>
        <w:rPr>
          <w:rFonts w:ascii="Book Antiqua" w:eastAsia="Book Antiqua" w:hAnsi="Book Antiqua" w:cs="Book Antiqua"/>
          <w:b/>
          <w:color w:val="000000"/>
        </w:rPr>
        <w:lastRenderedPageBreak/>
        <w:t>Footnotes</w:t>
      </w:r>
    </w:p>
    <w:p w14:paraId="1B7121A8" w14:textId="6DF84030" w:rsidR="00A77B3E" w:rsidRDefault="0027494A">
      <w:pPr>
        <w:spacing w:line="360" w:lineRule="auto"/>
        <w:jc w:val="both"/>
      </w:pPr>
      <w:r>
        <w:rPr>
          <w:rFonts w:ascii="Book Antiqua" w:eastAsia="Book Antiqua" w:hAnsi="Book Antiqua" w:cs="Book Antiqua"/>
          <w:b/>
          <w:bCs/>
          <w:color w:val="000000"/>
          <w:szCs w:val="21"/>
        </w:rPr>
        <w:t>Conflict-of-interest</w:t>
      </w:r>
      <w:r w:rsidR="00D57EE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D57EE4">
        <w:rPr>
          <w:rFonts w:ascii="Book Antiqua" w:eastAsia="Book Antiqua" w:hAnsi="Book Antiqua" w:cs="Book Antiqua"/>
          <w:b/>
          <w:bCs/>
          <w:color w:val="000000"/>
          <w:szCs w:val="21"/>
        </w:rPr>
        <w:t xml:space="preserve"> </w:t>
      </w:r>
      <w:bookmarkStart w:id="24" w:name="OLE_LINK13"/>
      <w:r>
        <w:rPr>
          <w:rFonts w:ascii="Book Antiqua" w:eastAsia="Book Antiqua" w:hAnsi="Book Antiqua" w:cs="Book Antiqua"/>
          <w:color w:val="000000"/>
        </w:rPr>
        <w:t>There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senior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author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coauthors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their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manuscript.</w:t>
      </w:r>
      <w:bookmarkEnd w:id="24"/>
    </w:p>
    <w:p w14:paraId="5E24EE5D" w14:textId="77777777" w:rsidR="00A77B3E" w:rsidRDefault="00A77B3E">
      <w:pPr>
        <w:spacing w:line="360" w:lineRule="auto"/>
        <w:jc w:val="both"/>
      </w:pPr>
    </w:p>
    <w:p w14:paraId="49D958CD" w14:textId="0C8557A6" w:rsidR="00A77B3E" w:rsidRDefault="0027494A">
      <w:pPr>
        <w:spacing w:line="360" w:lineRule="auto"/>
        <w:jc w:val="both"/>
      </w:pPr>
      <w:r>
        <w:rPr>
          <w:rFonts w:ascii="Book Antiqua" w:eastAsia="Book Antiqua" w:hAnsi="Book Antiqua" w:cs="Book Antiqua"/>
          <w:b/>
          <w:bCs/>
          <w:color w:val="000000"/>
        </w:rPr>
        <w:t>Open-Access:</w:t>
      </w:r>
      <w:r w:rsidR="00D57EE4">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that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editor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fully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with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BY-NC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4.0)</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which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others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to</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remix,</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adapt,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build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upon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work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their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works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terms,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work</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cited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use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See: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32308358" w14:textId="77777777" w:rsidR="00A77B3E" w:rsidRDefault="00A77B3E">
      <w:pPr>
        <w:spacing w:line="360" w:lineRule="auto"/>
        <w:jc w:val="both"/>
      </w:pPr>
    </w:p>
    <w:p w14:paraId="0A2B9CC4" w14:textId="1C5D953B" w:rsidR="00A77B3E" w:rsidRDefault="0027494A">
      <w:pPr>
        <w:spacing w:line="360" w:lineRule="auto"/>
        <w:jc w:val="both"/>
      </w:pPr>
      <w:r>
        <w:rPr>
          <w:rFonts w:ascii="Book Antiqua" w:eastAsia="Book Antiqua" w:hAnsi="Book Antiqua" w:cs="Book Antiqua"/>
          <w:b/>
          <w:color w:val="000000"/>
        </w:rPr>
        <w:t>Manuscript</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D57EE4">
        <w:rPr>
          <w:rFonts w:ascii="Book Antiqua" w:eastAsia="Book Antiqua" w:hAnsi="Book Antiqua" w:cs="Book Antiqua"/>
          <w:color w:val="000000"/>
        </w:rPr>
        <w:t xml:space="preserve"> </w:t>
      </w:r>
      <w:r w:rsidR="00AE6E24">
        <w:rPr>
          <w:rFonts w:ascii="Book Antiqua" w:eastAsia="Book Antiqua" w:hAnsi="Book Antiqua" w:cs="Book Antiqua"/>
          <w:color w:val="000000"/>
        </w:rPr>
        <w:t>m</w:t>
      </w:r>
      <w:r>
        <w:rPr>
          <w:rFonts w:ascii="Book Antiqua" w:eastAsia="Book Antiqua" w:hAnsi="Book Antiqua" w:cs="Book Antiqua"/>
          <w:color w:val="000000"/>
        </w:rPr>
        <w:t>anuscript</w:t>
      </w:r>
    </w:p>
    <w:p w14:paraId="4629BDDB" w14:textId="77777777" w:rsidR="00A77B3E" w:rsidRDefault="00A77B3E">
      <w:pPr>
        <w:spacing w:line="360" w:lineRule="auto"/>
        <w:jc w:val="both"/>
      </w:pPr>
    </w:p>
    <w:p w14:paraId="4A654C4E" w14:textId="6E360568" w:rsidR="00A77B3E" w:rsidRDefault="0027494A">
      <w:pPr>
        <w:spacing w:line="360" w:lineRule="auto"/>
        <w:jc w:val="both"/>
      </w:pPr>
      <w:r>
        <w:rPr>
          <w:rFonts w:ascii="Book Antiqua" w:eastAsia="Book Antiqua" w:hAnsi="Book Antiqua" w:cs="Book Antiqua"/>
          <w:b/>
          <w:color w:val="000000"/>
        </w:rPr>
        <w:t>Peer-review</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D57EE4">
        <w:rPr>
          <w:rFonts w:ascii="Book Antiqua" w:eastAsia="Book Antiqua" w:hAnsi="Book Antiqua" w:cs="Book Antiqua"/>
          <w:color w:val="000000"/>
        </w:rPr>
        <w:t xml:space="preserve"> </w:t>
      </w:r>
      <w:r>
        <w:rPr>
          <w:rFonts w:ascii="Book Antiqua" w:eastAsia="Book Antiqua" w:hAnsi="Book Antiqua" w:cs="Book Antiqua"/>
          <w:color w:val="000000"/>
        </w:rPr>
        <w:t>18,</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B2D2CB2" w14:textId="571DE906" w:rsidR="00A77B3E" w:rsidRDefault="0027494A">
      <w:pPr>
        <w:spacing w:line="360" w:lineRule="auto"/>
        <w:jc w:val="both"/>
      </w:pPr>
      <w:r>
        <w:rPr>
          <w:rFonts w:ascii="Book Antiqua" w:eastAsia="Book Antiqua" w:hAnsi="Book Antiqua" w:cs="Book Antiqua"/>
          <w:b/>
          <w:color w:val="000000"/>
        </w:rPr>
        <w:t>First</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3,</w:t>
      </w:r>
      <w:r w:rsidR="00D57EE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F1872C4" w14:textId="5D8291DB" w:rsidR="00A77B3E" w:rsidRDefault="0027494A">
      <w:pPr>
        <w:spacing w:line="360" w:lineRule="auto"/>
        <w:jc w:val="both"/>
      </w:pPr>
      <w:r>
        <w:rPr>
          <w:rFonts w:ascii="Book Antiqua" w:eastAsia="Book Antiqua" w:hAnsi="Book Antiqua" w:cs="Book Antiqua"/>
          <w:b/>
          <w:color w:val="000000"/>
        </w:rPr>
        <w:t>Article</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57EE4">
        <w:rPr>
          <w:rFonts w:ascii="Book Antiqua" w:eastAsia="Book Antiqua" w:hAnsi="Book Antiqua" w:cs="Book Antiqua"/>
          <w:b/>
          <w:color w:val="000000"/>
        </w:rPr>
        <w:t xml:space="preserve"> </w:t>
      </w:r>
    </w:p>
    <w:p w14:paraId="67F7BBB1" w14:textId="77777777" w:rsidR="00A77B3E" w:rsidRDefault="00A77B3E">
      <w:pPr>
        <w:spacing w:line="360" w:lineRule="auto"/>
        <w:jc w:val="both"/>
      </w:pPr>
    </w:p>
    <w:p w14:paraId="25E8641F" w14:textId="5A2C79BD" w:rsidR="00A77B3E" w:rsidRDefault="0027494A">
      <w:pPr>
        <w:spacing w:line="360" w:lineRule="auto"/>
        <w:jc w:val="both"/>
      </w:pPr>
      <w:r>
        <w:rPr>
          <w:rFonts w:ascii="Book Antiqua" w:eastAsia="Book Antiqua" w:hAnsi="Book Antiqua" w:cs="Book Antiqua"/>
          <w:b/>
          <w:color w:val="000000"/>
        </w:rPr>
        <w:t>Specialty</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Radiology,</w:t>
      </w:r>
      <w:r w:rsidR="00D57EE4">
        <w:rPr>
          <w:rFonts w:ascii="Book Antiqua" w:eastAsia="Book Antiqua" w:hAnsi="Book Antiqua" w:cs="Book Antiqua"/>
          <w:color w:val="000000"/>
        </w:rPr>
        <w:t xml:space="preserve"> </w:t>
      </w:r>
      <w:r w:rsidR="00AE6E24">
        <w:rPr>
          <w:rFonts w:ascii="Book Antiqua" w:eastAsia="Book Antiqua" w:hAnsi="Book Antiqua" w:cs="Book Antiqua"/>
          <w:color w:val="000000"/>
        </w:rPr>
        <w:t>nuclear medicine and medical imaging</w:t>
      </w:r>
    </w:p>
    <w:p w14:paraId="5F55C58A" w14:textId="3B3749E2" w:rsidR="00A77B3E" w:rsidRDefault="0027494A">
      <w:pPr>
        <w:spacing w:line="360" w:lineRule="auto"/>
        <w:jc w:val="both"/>
      </w:pPr>
      <w:r>
        <w:rPr>
          <w:rFonts w:ascii="Book Antiqua" w:eastAsia="Book Antiqua" w:hAnsi="Book Antiqua" w:cs="Book Antiqua"/>
          <w:b/>
          <w:color w:val="000000"/>
        </w:rPr>
        <w:t>Country/Territory</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78881586" w14:textId="38A6925F" w:rsidR="00A77B3E" w:rsidRDefault="0027494A">
      <w:pPr>
        <w:spacing w:line="360" w:lineRule="auto"/>
        <w:jc w:val="both"/>
      </w:pPr>
      <w:r>
        <w:rPr>
          <w:rFonts w:ascii="Book Antiqua" w:eastAsia="Book Antiqua" w:hAnsi="Book Antiqua" w:cs="Book Antiqua"/>
          <w:b/>
          <w:color w:val="000000"/>
        </w:rPr>
        <w:t>Peer-review</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7AEA015" w14:textId="4D7B6BF4" w:rsidR="00A77B3E" w:rsidRDefault="0027494A">
      <w:pPr>
        <w:spacing w:line="360" w:lineRule="auto"/>
        <w:jc w:val="both"/>
      </w:pPr>
      <w:r>
        <w:rPr>
          <w:rFonts w:ascii="Book Antiqua" w:eastAsia="Book Antiqua" w:hAnsi="Book Antiqua" w:cs="Book Antiqua"/>
          <w:color w:val="000000"/>
        </w:rPr>
        <w:t>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0</w:t>
      </w:r>
    </w:p>
    <w:p w14:paraId="213FF669" w14:textId="0EF567DD" w:rsidR="00A77B3E" w:rsidRDefault="0027494A">
      <w:pPr>
        <w:spacing w:line="360" w:lineRule="auto"/>
        <w:jc w:val="both"/>
      </w:pPr>
      <w:r>
        <w:rPr>
          <w:rFonts w:ascii="Book Antiqua" w:eastAsia="Book Antiqua" w:hAnsi="Book Antiqua" w:cs="Book Antiqua"/>
          <w:color w:val="000000"/>
        </w:rPr>
        <w:t>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B</w:t>
      </w:r>
      <w:r w:rsidR="00D57EE4">
        <w:rPr>
          <w:rFonts w:ascii="Book Antiqua" w:eastAsia="Book Antiqua" w:hAnsi="Book Antiqua" w:cs="Book Antiqua"/>
          <w:color w:val="000000"/>
        </w:rPr>
        <w:t xml:space="preserve"> </w:t>
      </w:r>
      <w:r>
        <w:rPr>
          <w:rFonts w:ascii="Book Antiqua" w:eastAsia="Book Antiqua" w:hAnsi="Book Antiqua" w:cs="Book Antiqua"/>
          <w:color w:val="000000"/>
        </w:rPr>
        <w:t>(Very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0</w:t>
      </w:r>
    </w:p>
    <w:p w14:paraId="2DDCD723" w14:textId="3D6FAD71" w:rsidR="00A77B3E" w:rsidRDefault="0027494A">
      <w:pPr>
        <w:spacing w:line="360" w:lineRule="auto"/>
        <w:jc w:val="both"/>
      </w:pPr>
      <w:r>
        <w:rPr>
          <w:rFonts w:ascii="Book Antiqua" w:eastAsia="Book Antiqua" w:hAnsi="Book Antiqua" w:cs="Book Antiqua"/>
          <w:color w:val="000000"/>
        </w:rPr>
        <w:t>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(Good):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w:t>
      </w:r>
    </w:p>
    <w:p w14:paraId="0C362E03" w14:textId="39DA9B9B" w:rsidR="00A77B3E" w:rsidRDefault="0027494A">
      <w:pPr>
        <w:spacing w:line="360" w:lineRule="auto"/>
        <w:jc w:val="both"/>
      </w:pPr>
      <w:r>
        <w:rPr>
          <w:rFonts w:ascii="Book Antiqua" w:eastAsia="Book Antiqua" w:hAnsi="Book Antiqua" w:cs="Book Antiqua"/>
          <w:color w:val="000000"/>
        </w:rPr>
        <w:t>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(Fair):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0</w:t>
      </w:r>
    </w:p>
    <w:p w14:paraId="158FE9D5" w14:textId="276C367A" w:rsidR="00A77B3E" w:rsidRDefault="0027494A">
      <w:pPr>
        <w:spacing w:line="360" w:lineRule="auto"/>
        <w:jc w:val="both"/>
      </w:pPr>
      <w:r>
        <w:rPr>
          <w:rFonts w:ascii="Book Antiqua" w:eastAsia="Book Antiqua" w:hAnsi="Book Antiqua" w:cs="Book Antiqua"/>
          <w:color w:val="000000"/>
        </w:rPr>
        <w:t>Grade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(Poor):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0A4175" w14:textId="77777777" w:rsidR="00A77B3E" w:rsidRDefault="00A77B3E">
      <w:pPr>
        <w:spacing w:line="360" w:lineRule="auto"/>
        <w:jc w:val="both"/>
      </w:pPr>
    </w:p>
    <w:p w14:paraId="1D7DFE5F" w14:textId="796E29D5" w:rsidR="00A77B3E" w:rsidRDefault="0027494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D57EE4">
        <w:rPr>
          <w:rFonts w:ascii="Book Antiqua" w:eastAsia="Book Antiqua" w:hAnsi="Book Antiqua" w:cs="Book Antiqua"/>
          <w:b/>
          <w:color w:val="000000"/>
        </w:rPr>
        <w:t xml:space="preserve"> </w:t>
      </w:r>
      <w:r>
        <w:rPr>
          <w:rFonts w:ascii="Book Antiqua" w:eastAsia="Book Antiqua" w:hAnsi="Book Antiqua" w:cs="Book Antiqua"/>
          <w:color w:val="000000"/>
        </w:rPr>
        <w:t>Tantau</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AI,</w:t>
      </w:r>
      <w:r w:rsidR="00D57EE4">
        <w:rPr>
          <w:rFonts w:ascii="Book Antiqua" w:eastAsia="Book Antiqua" w:hAnsi="Book Antiqua" w:cs="Book Antiqua"/>
          <w:color w:val="000000"/>
        </w:rPr>
        <w:t xml:space="preserve"> </w:t>
      </w:r>
      <w:r>
        <w:rPr>
          <w:rFonts w:ascii="Book Antiqua" w:eastAsia="Book Antiqua" w:hAnsi="Book Antiqua" w:cs="Book Antiqua"/>
          <w:color w:val="000000"/>
        </w:rPr>
        <w:t>Uhlmann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57EE4">
        <w:rPr>
          <w:rFonts w:ascii="Book Antiqua" w:eastAsia="Book Antiqua" w:hAnsi="Book Antiqua" w:cs="Book Antiqua"/>
          <w:b/>
          <w:color w:val="000000"/>
        </w:rPr>
        <w:t xml:space="preserve"> </w:t>
      </w:r>
      <w:r w:rsidR="00AE6E24">
        <w:rPr>
          <w:rFonts w:ascii="Book Antiqua" w:eastAsia="Book Antiqua" w:hAnsi="Book Antiqua" w:cs="Book Antiqua"/>
          <w:color w:val="000000"/>
        </w:rPr>
        <w:t>Yan JP</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D57EE4">
        <w:rPr>
          <w:rFonts w:ascii="Book Antiqua" w:eastAsia="Book Antiqua" w:hAnsi="Book Antiqua" w:cs="Book Antiqua"/>
          <w:b/>
          <w:color w:val="000000"/>
        </w:rPr>
        <w:t xml:space="preserve"> </w:t>
      </w:r>
      <w:r w:rsidR="00B858CD">
        <w:rPr>
          <w:rFonts w:ascii="Book Antiqua" w:eastAsia="Book Antiqua" w:hAnsi="Book Antiqua" w:cs="Book Antiqua"/>
          <w:bCs/>
          <w:color w:val="000000"/>
        </w:rPr>
        <w:t>Filipodia</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57EE4">
        <w:rPr>
          <w:rFonts w:ascii="Book Antiqua" w:eastAsia="Book Antiqua" w:hAnsi="Book Antiqua" w:cs="Book Antiqua"/>
          <w:b/>
          <w:color w:val="000000"/>
        </w:rPr>
        <w:t xml:space="preserve"> </w:t>
      </w:r>
    </w:p>
    <w:p w14:paraId="05944653" w14:textId="7EA132B2" w:rsidR="00A77B3E" w:rsidRDefault="002749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D57EE4">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922C483" w14:textId="15D99428" w:rsidR="00AE6E24" w:rsidRDefault="00AE6E24">
      <w:pPr>
        <w:spacing w:line="360" w:lineRule="auto"/>
        <w:jc w:val="both"/>
        <w:rPr>
          <w:rFonts w:ascii="Book Antiqua" w:eastAsia="Book Antiqua" w:hAnsi="Book Antiqua" w:cs="Book Antiqua"/>
          <w:b/>
          <w:color w:val="000000"/>
        </w:rPr>
      </w:pPr>
    </w:p>
    <w:p w14:paraId="57158FB5" w14:textId="1DAC28C3" w:rsidR="00AE6E24" w:rsidRDefault="00AE6E24">
      <w:pPr>
        <w:spacing w:line="360" w:lineRule="auto"/>
        <w:jc w:val="both"/>
      </w:pPr>
      <w:r>
        <w:rPr>
          <w:noProof/>
        </w:rPr>
        <w:drawing>
          <wp:inline distT="0" distB="0" distL="0" distR="0" wp14:anchorId="3874E3B6" wp14:editId="7EFF27F0">
            <wp:extent cx="5937885" cy="333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331210"/>
                    </a:xfrm>
                    <a:prstGeom prst="rect">
                      <a:avLst/>
                    </a:prstGeom>
                    <a:noFill/>
                    <a:ln>
                      <a:noFill/>
                    </a:ln>
                  </pic:spPr>
                </pic:pic>
              </a:graphicData>
            </a:graphic>
          </wp:inline>
        </w:drawing>
      </w:r>
    </w:p>
    <w:p w14:paraId="245AA064" w14:textId="251D9CC6" w:rsidR="00A77B3E" w:rsidRDefault="0027494A">
      <w:pPr>
        <w:spacing w:line="360" w:lineRule="auto"/>
        <w:jc w:val="both"/>
        <w:rPr>
          <w:rFonts w:ascii="Book Antiqua" w:eastAsia="Book Antiqua" w:hAnsi="Book Antiqua" w:cs="Book Antiqua"/>
          <w:color w:val="000000"/>
        </w:rPr>
      </w:pPr>
      <w:bookmarkStart w:id="25" w:name="OLE_LINK14"/>
      <w:r w:rsidRPr="00AE6E24">
        <w:rPr>
          <w:rFonts w:ascii="Book Antiqua" w:eastAsia="Book Antiqua" w:hAnsi="Book Antiqua" w:cs="Book Antiqua"/>
          <w:b/>
          <w:bCs/>
          <w:color w:val="000000"/>
        </w:rPr>
        <w:t>Figure</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1</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A</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49-year-old</w:t>
      </w:r>
      <w:r w:rsidR="00D57EE4" w:rsidRPr="00AE6E24">
        <w:rPr>
          <w:rFonts w:ascii="Book Antiqua" w:eastAsia="Book Antiqua" w:hAnsi="Book Antiqua" w:cs="Book Antiqua"/>
          <w:b/>
          <w:bCs/>
          <w:color w:val="000000"/>
        </w:rPr>
        <w:t xml:space="preserve"> </w:t>
      </w:r>
      <w:r w:rsidR="00AE6E24" w:rsidRPr="00AE6E24">
        <w:rPr>
          <w:rFonts w:ascii="Book Antiqua" w:eastAsia="Book Antiqua" w:hAnsi="Book Antiqua" w:cs="Book Antiqua"/>
          <w:b/>
          <w:bCs/>
          <w:color w:val="000000"/>
        </w:rPr>
        <w:t xml:space="preserve">acute pancreatitis </w:t>
      </w:r>
      <w:r w:rsidRPr="00AE6E24">
        <w:rPr>
          <w:rFonts w:ascii="Book Antiqua" w:eastAsia="Book Antiqua" w:hAnsi="Book Antiqua" w:cs="Book Antiqua"/>
          <w:b/>
          <w:bCs/>
          <w:color w:val="000000"/>
        </w:rPr>
        <w:t>male</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patient</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with</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fatty</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liver,</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whose</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liver</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perfusion</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is</w:t>
      </w:r>
      <w:r w:rsidR="00D57EE4" w:rsidRPr="00AE6E24">
        <w:rPr>
          <w:rFonts w:ascii="Book Antiqua" w:eastAsia="Book Antiqua" w:hAnsi="Book Antiqua" w:cs="Book Antiqua"/>
          <w:b/>
          <w:bCs/>
          <w:color w:val="000000"/>
        </w:rPr>
        <w:t xml:space="preserve"> </w:t>
      </w:r>
      <w:r w:rsidRPr="00AE6E24">
        <w:rPr>
          <w:rFonts w:ascii="Book Antiqua" w:eastAsia="Book Antiqua" w:hAnsi="Book Antiqua" w:cs="Book Antiqua"/>
          <w:b/>
          <w:bCs/>
          <w:color w:val="000000"/>
        </w:rPr>
        <w:t>abnormal.</w:t>
      </w:r>
      <w:r w:rsidR="00D57EE4" w:rsidRPr="00AE6E24">
        <w:rPr>
          <w:rFonts w:ascii="Book Antiqua" w:eastAsia="Book Antiqua" w:hAnsi="Book Antiqua" w:cs="Book Antiqua"/>
          <w:b/>
          <w:bCs/>
          <w:color w:val="000000"/>
        </w:rPr>
        <w:t xml:space="preserve"> </w:t>
      </w:r>
      <w:r w:rsidR="00AE6E24" w:rsidRPr="00AE6E24">
        <w:rPr>
          <w:rFonts w:ascii="Book Antiqua" w:eastAsia="Book Antiqua" w:hAnsi="Book Antiqua" w:cs="Book Antiqua"/>
          <w:color w:val="000000"/>
        </w:rPr>
        <w:t>A and B:</w:t>
      </w:r>
      <w:r w:rsidR="00AE6E24">
        <w:rPr>
          <w:rFonts w:ascii="Book Antiqua" w:eastAsia="Book Antiqua" w:hAnsi="Book Antiqua" w:cs="Book Antiqua"/>
          <w:b/>
          <w:bCs/>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third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day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onset,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shows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swelling</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bookmarkStart w:id="26" w:name="OLE_LINK2964"/>
      <w:r w:rsidR="00AE6E24" w:rsidRPr="00AE6E24">
        <w:rPr>
          <w:rFonts w:ascii="Book Antiqua" w:eastAsia="Book Antiqua" w:hAnsi="Book Antiqua" w:cs="Book Antiqua"/>
          <w:color w:val="000000"/>
        </w:rPr>
        <w:t xml:space="preserve">T1-weighted imaging </w:t>
      </w:r>
      <w:bookmarkEnd w:id="26"/>
      <w:r w:rsidR="00AE6E24">
        <w:rPr>
          <w:rFonts w:ascii="Book Antiqua" w:eastAsia="Book Antiqua" w:hAnsi="Book Antiqua" w:cs="Book Antiqua"/>
          <w:color w:val="000000"/>
        </w:rPr>
        <w:t xml:space="preserve">(A)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sidR="00AE6E24" w:rsidRPr="00AE6E24">
        <w:rPr>
          <w:rFonts w:ascii="Book Antiqua" w:eastAsia="Book Antiqua" w:hAnsi="Book Antiqua" w:cs="Book Antiqua"/>
          <w:color w:val="000000"/>
        </w:rPr>
        <w:t>T</w:t>
      </w:r>
      <w:r w:rsidR="00AE6E24">
        <w:rPr>
          <w:rFonts w:ascii="Book Antiqua" w:eastAsia="Book Antiqua" w:hAnsi="Book Antiqua" w:cs="Book Antiqua"/>
          <w:color w:val="000000"/>
        </w:rPr>
        <w:t>2</w:t>
      </w:r>
      <w:r w:rsidR="00AE6E24" w:rsidRPr="00AE6E24">
        <w:rPr>
          <w:rFonts w:ascii="Book Antiqua" w:eastAsia="Book Antiqua" w:hAnsi="Book Antiqua" w:cs="Book Antiqua"/>
          <w:color w:val="000000"/>
        </w:rPr>
        <w:t xml:space="preserve">-weighted imaging </w:t>
      </w:r>
      <w:r w:rsidR="00AE6E24">
        <w:rPr>
          <w:rFonts w:ascii="Book Antiqua" w:eastAsia="Book Antiqua" w:hAnsi="Book Antiqua" w:cs="Book Antiqua"/>
          <w:color w:val="000000"/>
        </w:rPr>
        <w:t xml:space="preserve">(B); C and D: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shows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hypo-/hyper-intensity</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on</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in-phase</w:t>
      </w:r>
      <w:r w:rsidR="00D57EE4">
        <w:rPr>
          <w:rFonts w:ascii="Book Antiqua" w:eastAsia="Book Antiqua" w:hAnsi="Book Antiqua" w:cs="Book Antiqua"/>
          <w:color w:val="000000"/>
        </w:rPr>
        <w:t xml:space="preserve"> </w:t>
      </w:r>
      <w:r w:rsidR="00AE6E24">
        <w:rPr>
          <w:rFonts w:ascii="Book Antiqua" w:eastAsia="Book Antiqua" w:hAnsi="Book Antiqua" w:cs="Book Antiqua"/>
          <w:color w:val="000000"/>
        </w:rPr>
        <w:t xml:space="preserve">(C) </w:t>
      </w:r>
      <w:r>
        <w:rPr>
          <w:rFonts w:ascii="Book Antiqua" w:eastAsia="Book Antiqua" w:hAnsi="Book Antiqua" w:cs="Book Antiqua"/>
          <w:color w:val="000000"/>
        </w:rPr>
        <w:t>and</w:t>
      </w:r>
      <w:r w:rsidR="00D57EE4">
        <w:rPr>
          <w:rFonts w:ascii="Book Antiqua" w:eastAsia="Book Antiqua" w:hAnsi="Book Antiqua" w:cs="Book Antiqua"/>
          <w:color w:val="000000"/>
        </w:rPr>
        <w:t xml:space="preserve"> </w:t>
      </w:r>
      <w:r>
        <w:rPr>
          <w:rFonts w:ascii="Book Antiqua" w:eastAsia="Book Antiqua" w:hAnsi="Book Antiqua" w:cs="Book Antiqua"/>
          <w:color w:val="000000"/>
        </w:rPr>
        <w:t>out-phase</w:t>
      </w:r>
      <w:r w:rsidR="00AE6E24">
        <w:rPr>
          <w:rFonts w:ascii="Book Antiqua" w:eastAsia="Book Antiqua" w:hAnsi="Book Antiqua" w:cs="Book Antiqua"/>
          <w:color w:val="000000"/>
        </w:rPr>
        <w:t xml:space="preserve"> </w:t>
      </w:r>
      <w:r>
        <w:rPr>
          <w:rFonts w:ascii="Book Antiqua" w:eastAsia="Book Antiqua" w:hAnsi="Book Antiqua" w:cs="Book Antiqua"/>
          <w:color w:val="000000"/>
        </w:rPr>
        <w:t>(D)</w:t>
      </w:r>
      <w:r w:rsidR="00AE6E24">
        <w:rPr>
          <w:rFonts w:ascii="Book Antiqua" w:eastAsia="Book Antiqua" w:hAnsi="Book Antiqua" w:cs="Book Antiqua"/>
          <w:color w:val="000000"/>
        </w:rPr>
        <w:t>; E and F:</w:t>
      </w:r>
      <w:r w:rsidR="00D57EE4">
        <w:rPr>
          <w:rFonts w:ascii="Book Antiqua" w:eastAsia="Book Antiqua" w:hAnsi="Book Antiqua" w:cs="Book Antiqua"/>
          <w:color w:val="000000"/>
        </w:rPr>
        <w:t xml:space="preserve"> </w:t>
      </w:r>
      <w:r>
        <w:rPr>
          <w:rFonts w:ascii="Book Antiqua" w:eastAsia="Book Antiqua" w:hAnsi="Book Antiqua" w:cs="Book Antiqua"/>
          <w:color w:val="000000"/>
        </w:rPr>
        <w:t>The</w:t>
      </w:r>
      <w:r w:rsidR="00D57EE4">
        <w:rPr>
          <w:rFonts w:ascii="Book Antiqua" w:eastAsia="Book Antiqua" w:hAnsi="Book Antiqua" w:cs="Book Antiqua"/>
          <w:color w:val="000000"/>
        </w:rPr>
        <w:t xml:space="preserve"> </w:t>
      </w:r>
      <w:r>
        <w:rPr>
          <w:rFonts w:ascii="Book Antiqua" w:eastAsia="Book Antiqua" w:hAnsi="Book Antiqua" w:cs="Book Antiqua"/>
          <w:color w:val="000000"/>
        </w:rPr>
        <w:t>liver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presents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D57EE4">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D57EE4">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agent</w:t>
      </w:r>
      <w:r w:rsidR="00D57EE4">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AE6E24">
        <w:rPr>
          <w:rFonts w:ascii="Book Antiqua" w:eastAsia="Book Antiqua" w:hAnsi="Book Antiqua" w:cs="Book Antiqua"/>
          <w:color w:val="000000"/>
        </w:rPr>
        <w:t>.</w:t>
      </w:r>
    </w:p>
    <w:bookmarkEnd w:id="25"/>
    <w:p w14:paraId="36D17204" w14:textId="77777777" w:rsidR="00AE6E24" w:rsidRDefault="00AE6E24">
      <w:pPr>
        <w:spacing w:line="360" w:lineRule="auto"/>
        <w:jc w:val="both"/>
      </w:pPr>
    </w:p>
    <w:sectPr w:rsidR="00AE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315C" w14:textId="77777777" w:rsidR="0056094C" w:rsidRDefault="0056094C" w:rsidP="00F06213">
      <w:r>
        <w:separator/>
      </w:r>
    </w:p>
  </w:endnote>
  <w:endnote w:type="continuationSeparator" w:id="0">
    <w:p w14:paraId="57D71D15" w14:textId="77777777" w:rsidR="0056094C" w:rsidRDefault="0056094C" w:rsidP="00F0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989A" w14:textId="77777777" w:rsidR="00D57EE4" w:rsidRPr="00D57EE4" w:rsidRDefault="00D57EE4" w:rsidP="00D57EE4">
    <w:pPr>
      <w:pStyle w:val="Footer"/>
      <w:jc w:val="right"/>
      <w:rPr>
        <w:rFonts w:ascii="Book Antiqua" w:hAnsi="Book Antiqua"/>
        <w:sz w:val="24"/>
        <w:szCs w:val="24"/>
      </w:rPr>
    </w:pPr>
    <w:r w:rsidRPr="00D57EE4">
      <w:rPr>
        <w:rFonts w:ascii="Book Antiqua" w:hAnsi="Book Antiqua"/>
        <w:sz w:val="24"/>
        <w:szCs w:val="24"/>
        <w:lang w:val="zh-CN" w:eastAsia="zh-CN"/>
      </w:rPr>
      <w:t xml:space="preserve"> </w:t>
    </w:r>
    <w:r w:rsidRPr="00D57EE4">
      <w:rPr>
        <w:rFonts w:ascii="Book Antiqua" w:hAnsi="Book Antiqua"/>
        <w:sz w:val="24"/>
        <w:szCs w:val="24"/>
      </w:rPr>
      <w:fldChar w:fldCharType="begin"/>
    </w:r>
    <w:r w:rsidRPr="00D57EE4">
      <w:rPr>
        <w:rFonts w:ascii="Book Antiqua" w:hAnsi="Book Antiqua"/>
        <w:sz w:val="24"/>
        <w:szCs w:val="24"/>
      </w:rPr>
      <w:instrText>PAGE  \* Arabic  \* MERGEFORMAT</w:instrText>
    </w:r>
    <w:r w:rsidRPr="00D57EE4">
      <w:rPr>
        <w:rFonts w:ascii="Book Antiqua" w:hAnsi="Book Antiqua"/>
        <w:sz w:val="24"/>
        <w:szCs w:val="24"/>
      </w:rPr>
      <w:fldChar w:fldCharType="separate"/>
    </w:r>
    <w:r w:rsidRPr="00D57EE4">
      <w:rPr>
        <w:rFonts w:ascii="Book Antiqua" w:hAnsi="Book Antiqua"/>
        <w:sz w:val="24"/>
        <w:szCs w:val="24"/>
        <w:lang w:val="zh-CN" w:eastAsia="zh-CN"/>
      </w:rPr>
      <w:t>2</w:t>
    </w:r>
    <w:r w:rsidRPr="00D57EE4">
      <w:rPr>
        <w:rFonts w:ascii="Book Antiqua" w:hAnsi="Book Antiqua"/>
        <w:sz w:val="24"/>
        <w:szCs w:val="24"/>
      </w:rPr>
      <w:fldChar w:fldCharType="end"/>
    </w:r>
    <w:r w:rsidRPr="00D57EE4">
      <w:rPr>
        <w:rFonts w:ascii="Book Antiqua" w:hAnsi="Book Antiqua"/>
        <w:sz w:val="24"/>
        <w:szCs w:val="24"/>
        <w:lang w:val="zh-CN" w:eastAsia="zh-CN"/>
      </w:rPr>
      <w:t xml:space="preserve"> / </w:t>
    </w:r>
    <w:r w:rsidRPr="00D57EE4">
      <w:rPr>
        <w:rFonts w:ascii="Book Antiqua" w:hAnsi="Book Antiqua"/>
        <w:sz w:val="24"/>
        <w:szCs w:val="24"/>
      </w:rPr>
      <w:fldChar w:fldCharType="begin"/>
    </w:r>
    <w:r w:rsidRPr="00D57EE4">
      <w:rPr>
        <w:rFonts w:ascii="Book Antiqua" w:hAnsi="Book Antiqua"/>
        <w:sz w:val="24"/>
        <w:szCs w:val="24"/>
      </w:rPr>
      <w:instrText>NUMPAGES  \* Arabic  \* MERGEFORMAT</w:instrText>
    </w:r>
    <w:r w:rsidRPr="00D57EE4">
      <w:rPr>
        <w:rFonts w:ascii="Book Antiqua" w:hAnsi="Book Antiqua"/>
        <w:sz w:val="24"/>
        <w:szCs w:val="24"/>
      </w:rPr>
      <w:fldChar w:fldCharType="separate"/>
    </w:r>
    <w:r w:rsidRPr="00D57EE4">
      <w:rPr>
        <w:rFonts w:ascii="Book Antiqua" w:hAnsi="Book Antiqua"/>
        <w:sz w:val="24"/>
        <w:szCs w:val="24"/>
        <w:lang w:val="zh-CN" w:eastAsia="zh-CN"/>
      </w:rPr>
      <w:t>2</w:t>
    </w:r>
    <w:r w:rsidRPr="00D57EE4">
      <w:rPr>
        <w:rFonts w:ascii="Book Antiqua" w:hAnsi="Book Antiqua"/>
        <w:sz w:val="24"/>
        <w:szCs w:val="24"/>
      </w:rPr>
      <w:fldChar w:fldCharType="end"/>
    </w:r>
  </w:p>
  <w:p w14:paraId="6D976F56" w14:textId="77777777" w:rsidR="00D57EE4" w:rsidRDefault="00D57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B340" w14:textId="77777777" w:rsidR="0056094C" w:rsidRDefault="0056094C" w:rsidP="00F06213">
      <w:r>
        <w:separator/>
      </w:r>
    </w:p>
  </w:footnote>
  <w:footnote w:type="continuationSeparator" w:id="0">
    <w:p w14:paraId="2C85C43C" w14:textId="77777777" w:rsidR="0056094C" w:rsidRDefault="0056094C" w:rsidP="00F0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388A"/>
    <w:rsid w:val="00103E15"/>
    <w:rsid w:val="00111FDA"/>
    <w:rsid w:val="00112DBC"/>
    <w:rsid w:val="00115A1B"/>
    <w:rsid w:val="0014515E"/>
    <w:rsid w:val="001D5F11"/>
    <w:rsid w:val="00273613"/>
    <w:rsid w:val="0027494A"/>
    <w:rsid w:val="002959BA"/>
    <w:rsid w:val="00383670"/>
    <w:rsid w:val="0046533C"/>
    <w:rsid w:val="00492F3D"/>
    <w:rsid w:val="005574E6"/>
    <w:rsid w:val="0056094C"/>
    <w:rsid w:val="005803E0"/>
    <w:rsid w:val="005C06DC"/>
    <w:rsid w:val="00813D0D"/>
    <w:rsid w:val="00833827"/>
    <w:rsid w:val="008743D7"/>
    <w:rsid w:val="00890E26"/>
    <w:rsid w:val="009252B8"/>
    <w:rsid w:val="00A13F8B"/>
    <w:rsid w:val="00A77B3E"/>
    <w:rsid w:val="00AE6E24"/>
    <w:rsid w:val="00B16329"/>
    <w:rsid w:val="00B27A4F"/>
    <w:rsid w:val="00B858CD"/>
    <w:rsid w:val="00C732AB"/>
    <w:rsid w:val="00CA2A55"/>
    <w:rsid w:val="00CB3E2D"/>
    <w:rsid w:val="00D05B7C"/>
    <w:rsid w:val="00D57EE4"/>
    <w:rsid w:val="00DB24B8"/>
    <w:rsid w:val="00E26584"/>
    <w:rsid w:val="00EF2CC1"/>
    <w:rsid w:val="00F06213"/>
    <w:rsid w:val="00F20499"/>
    <w:rsid w:val="00F52A3B"/>
    <w:rsid w:val="00FB5A0C"/>
    <w:rsid w:val="00FE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33DBE"/>
  <w15:docId w15:val="{A34E4661-9FD5-4324-973D-070715D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style>
  <w:style w:type="paragraph" w:styleId="Header">
    <w:name w:val="header"/>
    <w:basedOn w:val="Normal"/>
    <w:link w:val="HeaderChar"/>
    <w:unhideWhenUsed/>
    <w:rsid w:val="00F062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6213"/>
    <w:rPr>
      <w:sz w:val="18"/>
      <w:szCs w:val="18"/>
    </w:rPr>
  </w:style>
  <w:style w:type="paragraph" w:styleId="Footer">
    <w:name w:val="footer"/>
    <w:basedOn w:val="Normal"/>
    <w:link w:val="FooterChar"/>
    <w:uiPriority w:val="99"/>
    <w:unhideWhenUsed/>
    <w:rsid w:val="00F062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6213"/>
    <w:rPr>
      <w:sz w:val="18"/>
      <w:szCs w:val="18"/>
    </w:rPr>
  </w:style>
  <w:style w:type="character" w:styleId="CommentReference">
    <w:name w:val="annotation reference"/>
    <w:basedOn w:val="DefaultParagraphFont"/>
    <w:semiHidden/>
    <w:unhideWhenUsed/>
    <w:rsid w:val="00112DBC"/>
    <w:rPr>
      <w:sz w:val="16"/>
      <w:szCs w:val="16"/>
    </w:rPr>
  </w:style>
  <w:style w:type="paragraph" w:styleId="CommentText">
    <w:name w:val="annotation text"/>
    <w:basedOn w:val="Normal"/>
    <w:link w:val="CommentTextChar"/>
    <w:semiHidden/>
    <w:unhideWhenUsed/>
    <w:rsid w:val="00112DBC"/>
    <w:rPr>
      <w:sz w:val="20"/>
      <w:szCs w:val="20"/>
    </w:rPr>
  </w:style>
  <w:style w:type="character" w:customStyle="1" w:styleId="CommentTextChar">
    <w:name w:val="Comment Text Char"/>
    <w:basedOn w:val="DefaultParagraphFont"/>
    <w:link w:val="CommentText"/>
    <w:semiHidden/>
    <w:rsid w:val="00112DBC"/>
  </w:style>
  <w:style w:type="paragraph" w:styleId="CommentSubject">
    <w:name w:val="annotation subject"/>
    <w:basedOn w:val="CommentText"/>
    <w:next w:val="CommentText"/>
    <w:link w:val="CommentSubjectChar"/>
    <w:semiHidden/>
    <w:unhideWhenUsed/>
    <w:rsid w:val="00112DBC"/>
    <w:rPr>
      <w:b/>
      <w:bCs/>
    </w:rPr>
  </w:style>
  <w:style w:type="character" w:customStyle="1" w:styleId="CommentSubjectChar">
    <w:name w:val="Comment Subject Char"/>
    <w:basedOn w:val="CommentTextChar"/>
    <w:link w:val="CommentSubject"/>
    <w:semiHidden/>
    <w:rsid w:val="00112DBC"/>
    <w:rPr>
      <w:b/>
      <w:bCs/>
    </w:rPr>
  </w:style>
  <w:style w:type="paragraph" w:styleId="BalloonText">
    <w:name w:val="Balloon Text"/>
    <w:basedOn w:val="Normal"/>
    <w:link w:val="BalloonTextChar"/>
    <w:rsid w:val="00FE74A7"/>
    <w:rPr>
      <w:sz w:val="18"/>
      <w:szCs w:val="18"/>
    </w:rPr>
  </w:style>
  <w:style w:type="character" w:customStyle="1" w:styleId="BalloonTextChar">
    <w:name w:val="Balloon Text Char"/>
    <w:basedOn w:val="DefaultParagraphFont"/>
    <w:link w:val="BalloonText"/>
    <w:rsid w:val="00FE74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2021-10-16T21:06:00Z</dcterms:created>
  <dcterms:modified xsi:type="dcterms:W3CDTF">2021-10-16T21:06:00Z</dcterms:modified>
</cp:coreProperties>
</file>