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31434"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b/>
          <w:color w:val="000000"/>
        </w:rPr>
        <w:t xml:space="preserve">Name of Journal: </w:t>
      </w:r>
      <w:r w:rsidRPr="00072715">
        <w:rPr>
          <w:rFonts w:ascii="Book Antiqua" w:eastAsia="Book Antiqua" w:hAnsi="Book Antiqua" w:cs="Book Antiqua"/>
          <w:i/>
          <w:color w:val="000000"/>
        </w:rPr>
        <w:t>World Journal of Clinical Cases</w:t>
      </w:r>
    </w:p>
    <w:p w14:paraId="299AC4D7"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b/>
          <w:color w:val="000000"/>
        </w:rPr>
        <w:t xml:space="preserve">Manuscript NO: </w:t>
      </w:r>
      <w:r w:rsidRPr="00072715">
        <w:rPr>
          <w:rFonts w:ascii="Book Antiqua" w:eastAsia="Book Antiqua" w:hAnsi="Book Antiqua" w:cs="Book Antiqua"/>
          <w:color w:val="000000"/>
        </w:rPr>
        <w:t>65990</w:t>
      </w:r>
    </w:p>
    <w:p w14:paraId="317E3D8E"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b/>
          <w:color w:val="000000"/>
        </w:rPr>
        <w:t xml:space="preserve">Manuscript Type: </w:t>
      </w:r>
      <w:r w:rsidRPr="00072715">
        <w:rPr>
          <w:rFonts w:ascii="Book Antiqua" w:eastAsia="Book Antiqua" w:hAnsi="Book Antiqua" w:cs="Book Antiqua"/>
          <w:color w:val="000000"/>
        </w:rPr>
        <w:t>REVIEW</w:t>
      </w:r>
    </w:p>
    <w:p w14:paraId="530C3512" w14:textId="77777777" w:rsidR="00A77B3E" w:rsidRPr="00072715" w:rsidRDefault="00A77B3E" w:rsidP="00072715">
      <w:pPr>
        <w:adjustRightInd w:val="0"/>
        <w:snapToGrid w:val="0"/>
        <w:spacing w:line="360" w:lineRule="auto"/>
        <w:jc w:val="both"/>
        <w:rPr>
          <w:rFonts w:ascii="Book Antiqua" w:hAnsi="Book Antiqua"/>
        </w:rPr>
      </w:pPr>
    </w:p>
    <w:p w14:paraId="165CCE21"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b/>
          <w:bCs/>
          <w:color w:val="000000"/>
        </w:rPr>
        <w:t>Role of hospitalization for inflammatory bowel disease in the post-biologic era</w:t>
      </w:r>
    </w:p>
    <w:p w14:paraId="015C929F" w14:textId="77777777" w:rsidR="00A77B3E" w:rsidRPr="00072715" w:rsidRDefault="00A77B3E" w:rsidP="00072715">
      <w:pPr>
        <w:adjustRightInd w:val="0"/>
        <w:snapToGrid w:val="0"/>
        <w:spacing w:line="360" w:lineRule="auto"/>
        <w:jc w:val="both"/>
        <w:rPr>
          <w:rFonts w:ascii="Book Antiqua" w:hAnsi="Book Antiqua"/>
        </w:rPr>
      </w:pPr>
    </w:p>
    <w:p w14:paraId="57718DF1" w14:textId="77777777" w:rsidR="00A77B3E" w:rsidRPr="00072715" w:rsidRDefault="00D4308D"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Soriano </w:t>
      </w:r>
      <w:r w:rsidRPr="00072715">
        <w:rPr>
          <w:rFonts w:ascii="Book Antiqua" w:hAnsi="Book Antiqua" w:cs="Book Antiqua"/>
          <w:color w:val="000000"/>
          <w:lang w:eastAsia="zh-CN"/>
        </w:rPr>
        <w:t xml:space="preserve">CR </w:t>
      </w:r>
      <w:r w:rsidRPr="00072715">
        <w:rPr>
          <w:rFonts w:ascii="Book Antiqua" w:hAnsi="Book Antiqua" w:cs="Book Antiqua"/>
          <w:i/>
          <w:color w:val="000000"/>
          <w:lang w:eastAsia="zh-CN"/>
        </w:rPr>
        <w:t>et al</w:t>
      </w:r>
      <w:r w:rsidRPr="00072715">
        <w:rPr>
          <w:rFonts w:ascii="Book Antiqua" w:hAnsi="Book Antiqua" w:cs="Book Antiqua"/>
          <w:color w:val="000000"/>
          <w:lang w:eastAsia="zh-CN"/>
        </w:rPr>
        <w:t xml:space="preserve">. </w:t>
      </w:r>
      <w:r w:rsidR="002B1BE1" w:rsidRPr="00072715">
        <w:rPr>
          <w:rFonts w:ascii="Book Antiqua" w:eastAsia="Book Antiqua" w:hAnsi="Book Antiqua" w:cs="Book Antiqua"/>
          <w:color w:val="000000"/>
        </w:rPr>
        <w:t>IBD hospitalizations during post-biologic era</w:t>
      </w:r>
    </w:p>
    <w:p w14:paraId="3A5F2886" w14:textId="77777777" w:rsidR="00A77B3E" w:rsidRPr="00072715" w:rsidRDefault="00A77B3E" w:rsidP="00072715">
      <w:pPr>
        <w:adjustRightInd w:val="0"/>
        <w:snapToGrid w:val="0"/>
        <w:spacing w:line="360" w:lineRule="auto"/>
        <w:jc w:val="both"/>
        <w:rPr>
          <w:rFonts w:ascii="Book Antiqua" w:hAnsi="Book Antiqua"/>
        </w:rPr>
      </w:pPr>
    </w:p>
    <w:p w14:paraId="6FA2770A"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Celine R Soriano, Charleston R Powell, Michael V </w:t>
      </w:r>
      <w:proofErr w:type="spellStart"/>
      <w:r w:rsidRPr="00072715">
        <w:rPr>
          <w:rFonts w:ascii="Book Antiqua" w:eastAsia="Book Antiqua" w:hAnsi="Book Antiqua" w:cs="Book Antiqua"/>
          <w:color w:val="000000"/>
        </w:rPr>
        <w:t>Chiorean</w:t>
      </w:r>
      <w:proofErr w:type="spellEnd"/>
      <w:r w:rsidRPr="00072715">
        <w:rPr>
          <w:rFonts w:ascii="Book Antiqua" w:eastAsia="Book Antiqua" w:hAnsi="Book Antiqua" w:cs="Book Antiqua"/>
          <w:color w:val="000000"/>
        </w:rPr>
        <w:t xml:space="preserve">, Vlad V </w:t>
      </w:r>
      <w:proofErr w:type="spellStart"/>
      <w:r w:rsidRPr="00072715">
        <w:rPr>
          <w:rFonts w:ascii="Book Antiqua" w:eastAsia="Book Antiqua" w:hAnsi="Book Antiqua" w:cs="Book Antiqua"/>
          <w:color w:val="000000"/>
        </w:rPr>
        <w:t>Simianu</w:t>
      </w:r>
      <w:proofErr w:type="spellEnd"/>
    </w:p>
    <w:p w14:paraId="46BDBD15" w14:textId="77777777" w:rsidR="00A77B3E" w:rsidRPr="00072715" w:rsidRDefault="00A77B3E" w:rsidP="00072715">
      <w:pPr>
        <w:adjustRightInd w:val="0"/>
        <w:snapToGrid w:val="0"/>
        <w:spacing w:line="360" w:lineRule="auto"/>
        <w:jc w:val="both"/>
        <w:rPr>
          <w:rFonts w:ascii="Book Antiqua" w:hAnsi="Book Antiqua"/>
        </w:rPr>
      </w:pPr>
    </w:p>
    <w:p w14:paraId="780BB19B"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b/>
          <w:bCs/>
          <w:color w:val="000000"/>
        </w:rPr>
        <w:t xml:space="preserve">Celine R Soriano, Vlad V </w:t>
      </w:r>
      <w:proofErr w:type="spellStart"/>
      <w:r w:rsidRPr="00072715">
        <w:rPr>
          <w:rFonts w:ascii="Book Antiqua" w:eastAsia="Book Antiqua" w:hAnsi="Book Antiqua" w:cs="Book Antiqua"/>
          <w:b/>
          <w:bCs/>
          <w:color w:val="000000"/>
        </w:rPr>
        <w:t>Simianu</w:t>
      </w:r>
      <w:proofErr w:type="spellEnd"/>
      <w:r w:rsidRPr="00072715">
        <w:rPr>
          <w:rFonts w:ascii="Book Antiqua" w:eastAsia="Book Antiqua" w:hAnsi="Book Antiqua" w:cs="Book Antiqua"/>
          <w:b/>
          <w:bCs/>
          <w:color w:val="000000"/>
        </w:rPr>
        <w:t xml:space="preserve">, </w:t>
      </w:r>
      <w:r w:rsidRPr="00072715">
        <w:rPr>
          <w:rFonts w:ascii="Book Antiqua" w:eastAsia="Book Antiqua" w:hAnsi="Book Antiqua" w:cs="Book Antiqua"/>
          <w:color w:val="000000"/>
        </w:rPr>
        <w:t>Department of Surgery, Virginia Mason Franciscan Health, Seattle, WA 98101, United States</w:t>
      </w:r>
    </w:p>
    <w:p w14:paraId="73A9857C" w14:textId="77777777" w:rsidR="00A77B3E" w:rsidRPr="00072715" w:rsidRDefault="00A77B3E" w:rsidP="00072715">
      <w:pPr>
        <w:adjustRightInd w:val="0"/>
        <w:snapToGrid w:val="0"/>
        <w:spacing w:line="360" w:lineRule="auto"/>
        <w:jc w:val="both"/>
        <w:rPr>
          <w:rFonts w:ascii="Book Antiqua" w:hAnsi="Book Antiqua"/>
        </w:rPr>
      </w:pPr>
    </w:p>
    <w:p w14:paraId="4972E1C1"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b/>
          <w:bCs/>
          <w:color w:val="000000"/>
        </w:rPr>
        <w:t xml:space="preserve">Charleston R Powell, </w:t>
      </w:r>
      <w:r w:rsidRPr="00072715">
        <w:rPr>
          <w:rFonts w:ascii="Book Antiqua" w:eastAsia="Book Antiqua" w:hAnsi="Book Antiqua" w:cs="Book Antiqua"/>
          <w:color w:val="000000"/>
        </w:rPr>
        <w:t>Department of Internal Medicine, Madigan Army Medical Center, Tacoma, WA 98431, United States</w:t>
      </w:r>
    </w:p>
    <w:p w14:paraId="574B7EC1" w14:textId="77777777" w:rsidR="00A77B3E" w:rsidRPr="00072715" w:rsidRDefault="00A77B3E" w:rsidP="00072715">
      <w:pPr>
        <w:adjustRightInd w:val="0"/>
        <w:snapToGrid w:val="0"/>
        <w:spacing w:line="360" w:lineRule="auto"/>
        <w:jc w:val="both"/>
        <w:rPr>
          <w:rFonts w:ascii="Book Antiqua" w:hAnsi="Book Antiqua"/>
        </w:rPr>
      </w:pPr>
    </w:p>
    <w:p w14:paraId="064AA38F" w14:textId="4AF12A7C"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b/>
          <w:bCs/>
          <w:color w:val="000000"/>
        </w:rPr>
        <w:t xml:space="preserve">Michael V </w:t>
      </w:r>
      <w:proofErr w:type="spellStart"/>
      <w:r w:rsidRPr="00072715">
        <w:rPr>
          <w:rFonts w:ascii="Book Antiqua" w:eastAsia="Book Antiqua" w:hAnsi="Book Antiqua" w:cs="Book Antiqua"/>
          <w:b/>
          <w:bCs/>
          <w:color w:val="000000"/>
        </w:rPr>
        <w:t>Chiorean</w:t>
      </w:r>
      <w:proofErr w:type="spellEnd"/>
      <w:r w:rsidRPr="00072715">
        <w:rPr>
          <w:rFonts w:ascii="Book Antiqua" w:eastAsia="Book Antiqua" w:hAnsi="Book Antiqua" w:cs="Book Antiqua"/>
          <w:b/>
          <w:bCs/>
          <w:color w:val="000000"/>
        </w:rPr>
        <w:t xml:space="preserve">, </w:t>
      </w:r>
      <w:r w:rsidRPr="00072715">
        <w:rPr>
          <w:rFonts w:ascii="Book Antiqua" w:eastAsia="Book Antiqua" w:hAnsi="Book Antiqua" w:cs="Book Antiqua"/>
          <w:color w:val="000000"/>
        </w:rPr>
        <w:t xml:space="preserve">Department of Gastroenterology, </w:t>
      </w:r>
      <w:r w:rsidR="00F71D16">
        <w:rPr>
          <w:rFonts w:ascii="Book Antiqua" w:eastAsia="Book Antiqua" w:hAnsi="Book Antiqua" w:cs="Book Antiqua"/>
          <w:color w:val="000000"/>
        </w:rPr>
        <w:t>Swedish Medical Center</w:t>
      </w:r>
      <w:r w:rsidRPr="00072715">
        <w:rPr>
          <w:rFonts w:ascii="Book Antiqua" w:eastAsia="Book Antiqua" w:hAnsi="Book Antiqua" w:cs="Book Antiqua"/>
          <w:color w:val="000000"/>
        </w:rPr>
        <w:t>, Seattle, WA 9810</w:t>
      </w:r>
      <w:r w:rsidR="00F71D16">
        <w:rPr>
          <w:rFonts w:ascii="Book Antiqua" w:eastAsia="Book Antiqua" w:hAnsi="Book Antiqua" w:cs="Book Antiqua"/>
          <w:color w:val="000000"/>
        </w:rPr>
        <w:t>9</w:t>
      </w:r>
      <w:r w:rsidRPr="00072715">
        <w:rPr>
          <w:rFonts w:ascii="Book Antiqua" w:eastAsia="Book Antiqua" w:hAnsi="Book Antiqua" w:cs="Book Antiqua"/>
          <w:color w:val="000000"/>
        </w:rPr>
        <w:t>, United States</w:t>
      </w:r>
    </w:p>
    <w:p w14:paraId="78715892" w14:textId="77777777" w:rsidR="00A77B3E" w:rsidRPr="00072715" w:rsidRDefault="00A77B3E" w:rsidP="00072715">
      <w:pPr>
        <w:adjustRightInd w:val="0"/>
        <w:snapToGrid w:val="0"/>
        <w:spacing w:line="360" w:lineRule="auto"/>
        <w:jc w:val="both"/>
        <w:rPr>
          <w:rFonts w:ascii="Book Antiqua" w:hAnsi="Book Antiqua"/>
        </w:rPr>
      </w:pPr>
    </w:p>
    <w:p w14:paraId="2F5FDF03" w14:textId="62EF8C25"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b/>
          <w:bCs/>
          <w:color w:val="000000"/>
        </w:rPr>
        <w:t xml:space="preserve">Author contributions: </w:t>
      </w:r>
      <w:r w:rsidRPr="00072715">
        <w:rPr>
          <w:rFonts w:ascii="Book Antiqua" w:eastAsia="Book Antiqua" w:hAnsi="Book Antiqua" w:cs="Book Antiqua"/>
          <w:color w:val="000000"/>
        </w:rPr>
        <w:t xml:space="preserve">Soriano CR and </w:t>
      </w:r>
      <w:proofErr w:type="spellStart"/>
      <w:r w:rsidRPr="00072715">
        <w:rPr>
          <w:rFonts w:ascii="Book Antiqua" w:eastAsia="Book Antiqua" w:hAnsi="Book Antiqua" w:cs="Book Antiqua"/>
          <w:color w:val="000000"/>
        </w:rPr>
        <w:t>Simianu</w:t>
      </w:r>
      <w:proofErr w:type="spellEnd"/>
      <w:r w:rsidRPr="00072715">
        <w:rPr>
          <w:rFonts w:ascii="Book Antiqua" w:eastAsia="Book Antiqua" w:hAnsi="Book Antiqua" w:cs="Book Antiqua"/>
          <w:color w:val="000000"/>
        </w:rPr>
        <w:t xml:space="preserve"> VV contributed to the concept of the review; Soriano CR and Powell CR performed the literature review; Soriano CR and Powell CR contributed to manuscript preparation and draft; Soriano CR, Powell CR, </w:t>
      </w:r>
      <w:proofErr w:type="spellStart"/>
      <w:r w:rsidRPr="00072715">
        <w:rPr>
          <w:rFonts w:ascii="Book Antiqua" w:eastAsia="Book Antiqua" w:hAnsi="Book Antiqua" w:cs="Book Antiqua"/>
          <w:color w:val="000000"/>
        </w:rPr>
        <w:t>Chiorean</w:t>
      </w:r>
      <w:proofErr w:type="spellEnd"/>
      <w:r w:rsidRPr="00072715">
        <w:rPr>
          <w:rFonts w:ascii="Book Antiqua" w:eastAsia="Book Antiqua" w:hAnsi="Book Antiqua" w:cs="Book Antiqua"/>
          <w:color w:val="000000"/>
        </w:rPr>
        <w:t xml:space="preserve"> MV and </w:t>
      </w:r>
      <w:proofErr w:type="spellStart"/>
      <w:r w:rsidRPr="00072715">
        <w:rPr>
          <w:rFonts w:ascii="Book Antiqua" w:eastAsia="Book Antiqua" w:hAnsi="Book Antiqua" w:cs="Book Antiqua"/>
          <w:color w:val="000000"/>
        </w:rPr>
        <w:t>Simianu</w:t>
      </w:r>
      <w:proofErr w:type="spellEnd"/>
      <w:r w:rsidRPr="00072715">
        <w:rPr>
          <w:rFonts w:ascii="Book Antiqua" w:eastAsia="Book Antiqua" w:hAnsi="Book Antiqua" w:cs="Book Antiqua"/>
          <w:color w:val="000000"/>
        </w:rPr>
        <w:t xml:space="preserve"> VV contributed edits and revisions to the manuscript; </w:t>
      </w:r>
      <w:r w:rsidR="003D43BF">
        <w:rPr>
          <w:rFonts w:ascii="Book Antiqua" w:eastAsia="Book Antiqua" w:hAnsi="Book Antiqua" w:cs="Book Antiqua"/>
          <w:color w:val="000000"/>
        </w:rPr>
        <w:t>a</w:t>
      </w:r>
      <w:r w:rsidR="003D43BF" w:rsidRPr="00072715">
        <w:rPr>
          <w:rFonts w:ascii="Book Antiqua" w:eastAsia="Book Antiqua" w:hAnsi="Book Antiqua" w:cs="Book Antiqua"/>
          <w:color w:val="000000"/>
        </w:rPr>
        <w:t xml:space="preserve">ll </w:t>
      </w:r>
      <w:r w:rsidRPr="00072715">
        <w:rPr>
          <w:rFonts w:ascii="Book Antiqua" w:eastAsia="Book Antiqua" w:hAnsi="Book Antiqua" w:cs="Book Antiqua"/>
          <w:color w:val="000000"/>
        </w:rPr>
        <w:t>authors have read and approved the final manuscript.</w:t>
      </w:r>
    </w:p>
    <w:p w14:paraId="0BFB473E" w14:textId="77777777" w:rsidR="00A77B3E" w:rsidRPr="00072715" w:rsidRDefault="00A77B3E" w:rsidP="00072715">
      <w:pPr>
        <w:adjustRightInd w:val="0"/>
        <w:snapToGrid w:val="0"/>
        <w:spacing w:line="360" w:lineRule="auto"/>
        <w:jc w:val="both"/>
        <w:rPr>
          <w:rFonts w:ascii="Book Antiqua" w:hAnsi="Book Antiqua"/>
        </w:rPr>
      </w:pPr>
    </w:p>
    <w:p w14:paraId="41E8BE23"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b/>
          <w:bCs/>
          <w:color w:val="000000"/>
        </w:rPr>
        <w:t xml:space="preserve">Corresponding author: Vlad V </w:t>
      </w:r>
      <w:proofErr w:type="spellStart"/>
      <w:r w:rsidRPr="00072715">
        <w:rPr>
          <w:rFonts w:ascii="Book Antiqua" w:eastAsia="Book Antiqua" w:hAnsi="Book Antiqua" w:cs="Book Antiqua"/>
          <w:b/>
          <w:bCs/>
          <w:color w:val="000000"/>
        </w:rPr>
        <w:t>Simianu</w:t>
      </w:r>
      <w:proofErr w:type="spellEnd"/>
      <w:r w:rsidRPr="00072715">
        <w:rPr>
          <w:rFonts w:ascii="Book Antiqua" w:eastAsia="Book Antiqua" w:hAnsi="Book Antiqua" w:cs="Book Antiqua"/>
          <w:b/>
          <w:bCs/>
          <w:color w:val="000000"/>
        </w:rPr>
        <w:t xml:space="preserve">, MD, Surgeon, </w:t>
      </w:r>
      <w:r w:rsidRPr="00072715">
        <w:rPr>
          <w:rFonts w:ascii="Book Antiqua" w:eastAsia="Book Antiqua" w:hAnsi="Book Antiqua" w:cs="Book Antiqua"/>
          <w:color w:val="000000"/>
        </w:rPr>
        <w:t>Department of Surgery, Virginia Mason Franciscan Health, 1100 9th Ave, C6-GS, Seattle, WA 98101, United States. val.simianu@virginiamason.org</w:t>
      </w:r>
    </w:p>
    <w:p w14:paraId="18D3096D" w14:textId="77777777" w:rsidR="00A77B3E" w:rsidRPr="00072715" w:rsidRDefault="00A77B3E" w:rsidP="00072715">
      <w:pPr>
        <w:adjustRightInd w:val="0"/>
        <w:snapToGrid w:val="0"/>
        <w:spacing w:line="360" w:lineRule="auto"/>
        <w:jc w:val="both"/>
        <w:rPr>
          <w:rFonts w:ascii="Book Antiqua" w:hAnsi="Book Antiqua"/>
        </w:rPr>
      </w:pPr>
    </w:p>
    <w:p w14:paraId="731D63BA"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b/>
          <w:bCs/>
          <w:color w:val="000000"/>
        </w:rPr>
        <w:lastRenderedPageBreak/>
        <w:t xml:space="preserve">Received: </w:t>
      </w:r>
      <w:r w:rsidRPr="00072715">
        <w:rPr>
          <w:rFonts w:ascii="Book Antiqua" w:eastAsia="Book Antiqua" w:hAnsi="Book Antiqua" w:cs="Book Antiqua"/>
          <w:color w:val="000000"/>
        </w:rPr>
        <w:t>March 19, 2021</w:t>
      </w:r>
    </w:p>
    <w:p w14:paraId="4987BB33"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b/>
          <w:bCs/>
          <w:color w:val="000000"/>
        </w:rPr>
        <w:t xml:space="preserve">Revised: </w:t>
      </w:r>
      <w:r w:rsidRPr="00072715">
        <w:rPr>
          <w:rFonts w:ascii="Book Antiqua" w:eastAsia="Book Antiqua" w:hAnsi="Book Antiqua" w:cs="Book Antiqua"/>
          <w:color w:val="000000"/>
        </w:rPr>
        <w:t>May 17, 2021</w:t>
      </w:r>
    </w:p>
    <w:p w14:paraId="77256B44" w14:textId="23218CF8"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b/>
          <w:bCs/>
          <w:color w:val="000000"/>
        </w:rPr>
        <w:t xml:space="preserve">Accepted: </w:t>
      </w:r>
      <w:bookmarkStart w:id="0" w:name="OLE_LINK15"/>
      <w:bookmarkStart w:id="1" w:name="OLE_LINK33"/>
      <w:bookmarkStart w:id="2" w:name="OLE_LINK48"/>
      <w:r w:rsidR="003D43BF">
        <w:rPr>
          <w:rFonts w:ascii="Book Antiqua" w:eastAsia="宋体" w:hAnsi="Book Antiqua" w:hint="eastAsia"/>
          <w:color w:val="000000" w:themeColor="text1"/>
        </w:rPr>
        <w:t>Au</w:t>
      </w:r>
      <w:r w:rsidR="003D43BF">
        <w:rPr>
          <w:rFonts w:ascii="Book Antiqua" w:eastAsia="宋体" w:hAnsi="Book Antiqua"/>
          <w:color w:val="000000" w:themeColor="text1"/>
        </w:rPr>
        <w:t>gust</w:t>
      </w:r>
      <w:r w:rsidR="003D43BF" w:rsidRPr="00F06907">
        <w:rPr>
          <w:rFonts w:ascii="Book Antiqua" w:eastAsia="宋体" w:hAnsi="Book Antiqua"/>
          <w:color w:val="000000" w:themeColor="text1"/>
        </w:rPr>
        <w:t xml:space="preserve"> </w:t>
      </w:r>
      <w:r w:rsidR="003D43BF">
        <w:rPr>
          <w:rFonts w:ascii="Book Antiqua" w:eastAsia="宋体" w:hAnsi="Book Antiqua"/>
          <w:color w:val="000000" w:themeColor="text1"/>
        </w:rPr>
        <w:t>12</w:t>
      </w:r>
      <w:r w:rsidR="003D43BF" w:rsidRPr="00F06907">
        <w:rPr>
          <w:rFonts w:ascii="Book Antiqua" w:eastAsia="宋体" w:hAnsi="Book Antiqua"/>
          <w:color w:val="000000" w:themeColor="text1"/>
        </w:rPr>
        <w:t>, 2021</w:t>
      </w:r>
      <w:bookmarkEnd w:id="0"/>
      <w:bookmarkEnd w:id="1"/>
      <w:bookmarkEnd w:id="2"/>
    </w:p>
    <w:p w14:paraId="257F141D" w14:textId="77777777" w:rsidR="00942A17" w:rsidRPr="001028D7" w:rsidRDefault="002B1BE1" w:rsidP="00942A17">
      <w:pPr>
        <w:spacing w:line="360" w:lineRule="auto"/>
        <w:jc w:val="both"/>
        <w:rPr>
          <w:rFonts w:ascii="Book Antiqua" w:hAnsi="Book Antiqua"/>
        </w:rPr>
      </w:pPr>
      <w:r w:rsidRPr="00072715">
        <w:rPr>
          <w:rFonts w:ascii="Book Antiqua" w:eastAsia="Book Antiqua" w:hAnsi="Book Antiqua" w:cs="Book Antiqua"/>
          <w:b/>
          <w:bCs/>
          <w:color w:val="000000"/>
        </w:rPr>
        <w:t xml:space="preserve">Published online: </w:t>
      </w:r>
      <w:r w:rsidR="00942A17" w:rsidRPr="001028D7">
        <w:rPr>
          <w:rFonts w:ascii="Book Antiqua" w:eastAsia="Book Antiqua" w:hAnsi="Book Antiqua" w:cs="Book Antiqua"/>
          <w:color w:val="000000"/>
        </w:rPr>
        <w:t>September 16, 2021</w:t>
      </w:r>
    </w:p>
    <w:p w14:paraId="71910470" w14:textId="17335230" w:rsidR="00A77B3E" w:rsidRPr="00072715" w:rsidRDefault="00A77B3E" w:rsidP="00072715">
      <w:pPr>
        <w:adjustRightInd w:val="0"/>
        <w:snapToGrid w:val="0"/>
        <w:spacing w:line="360" w:lineRule="auto"/>
        <w:jc w:val="both"/>
        <w:rPr>
          <w:rFonts w:ascii="Book Antiqua" w:hAnsi="Book Antiqua"/>
        </w:rPr>
      </w:pPr>
    </w:p>
    <w:p w14:paraId="310A1EB5" w14:textId="77777777" w:rsidR="00A77B3E" w:rsidRDefault="00A77B3E" w:rsidP="00072715">
      <w:pPr>
        <w:adjustRightInd w:val="0"/>
        <w:snapToGrid w:val="0"/>
        <w:spacing w:line="360" w:lineRule="auto"/>
        <w:jc w:val="both"/>
        <w:rPr>
          <w:rFonts w:ascii="Book Antiqua" w:hAnsi="Book Antiqua"/>
        </w:rPr>
      </w:pPr>
    </w:p>
    <w:p w14:paraId="084CEBBF" w14:textId="77777777" w:rsidR="00942A17" w:rsidRDefault="00942A17" w:rsidP="00072715">
      <w:pPr>
        <w:adjustRightInd w:val="0"/>
        <w:snapToGrid w:val="0"/>
        <w:spacing w:line="360" w:lineRule="auto"/>
        <w:jc w:val="both"/>
        <w:rPr>
          <w:rFonts w:ascii="Book Antiqua" w:hAnsi="Book Antiqua"/>
        </w:rPr>
      </w:pPr>
    </w:p>
    <w:p w14:paraId="1780C894"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b/>
          <w:color w:val="000000"/>
        </w:rPr>
        <w:t>Abstract</w:t>
      </w:r>
    </w:p>
    <w:p w14:paraId="429B8FC3"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Treatment for inflammatory bowel disease (IBD) often requires specialized care. While much of IBD care has shifted to the outpatient setting, hospitalizations remain a major site of healthcare utilization and a sizable proportion of patients with inflammatory bowel disease require hospitalization or surgery during their lifetime. In this review, we approach IBD care from the population-level with a specific focus on hospitalization for IBD, including the shifts from inpatient to outpatient care, the balance of emergency and elective hospitalizations, regionalization of specialty IBD care, and contribution of surgery and endoscopy to hospitalized care.</w:t>
      </w:r>
    </w:p>
    <w:p w14:paraId="64E6F5F1" w14:textId="77777777" w:rsidR="00A77B3E" w:rsidRPr="00072715" w:rsidRDefault="00A77B3E" w:rsidP="00072715">
      <w:pPr>
        <w:adjustRightInd w:val="0"/>
        <w:snapToGrid w:val="0"/>
        <w:spacing w:line="360" w:lineRule="auto"/>
        <w:jc w:val="both"/>
        <w:rPr>
          <w:rFonts w:ascii="Book Antiqua" w:hAnsi="Book Antiqua"/>
        </w:rPr>
      </w:pPr>
    </w:p>
    <w:p w14:paraId="0B76110B"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b/>
          <w:bCs/>
          <w:color w:val="000000"/>
        </w:rPr>
        <w:t xml:space="preserve">Key Words: </w:t>
      </w:r>
      <w:r w:rsidRPr="00072715">
        <w:rPr>
          <w:rFonts w:ascii="Book Antiqua" w:eastAsia="Book Antiqua" w:hAnsi="Book Antiqua" w:cs="Book Antiqua"/>
          <w:color w:val="000000"/>
        </w:rPr>
        <w:t>Inflammatory bowel disease; Hospitalization; Elective; Emergent surgery; Endoscopy</w:t>
      </w:r>
    </w:p>
    <w:p w14:paraId="53222281" w14:textId="77777777" w:rsidR="008B5220" w:rsidRDefault="008B5220" w:rsidP="008B5220">
      <w:pPr>
        <w:spacing w:line="360" w:lineRule="auto"/>
        <w:jc w:val="both"/>
        <w:rPr>
          <w:lang w:eastAsia="zh-CN"/>
        </w:rPr>
      </w:pPr>
    </w:p>
    <w:p w14:paraId="5F928ED8" w14:textId="77777777" w:rsidR="008B5220" w:rsidRPr="00026CB8" w:rsidRDefault="008B5220" w:rsidP="008B5220">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147EE876" w14:textId="77777777" w:rsidR="008B5220" w:rsidRPr="009C101B" w:rsidRDefault="008B5220" w:rsidP="008B5220">
      <w:pPr>
        <w:spacing w:line="360" w:lineRule="auto"/>
        <w:jc w:val="both"/>
        <w:rPr>
          <w:lang w:eastAsia="zh-CN"/>
        </w:rPr>
      </w:pPr>
    </w:p>
    <w:p w14:paraId="40D1F43F" w14:textId="63A8B13C" w:rsidR="00E173F0" w:rsidRDefault="008B5220" w:rsidP="008B5220">
      <w:pPr>
        <w:adjustRightInd w:val="0"/>
        <w:snapToGrid w:val="0"/>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2B1BE1" w:rsidRPr="00072715">
        <w:rPr>
          <w:rFonts w:ascii="Book Antiqua" w:eastAsia="Book Antiqua" w:hAnsi="Book Antiqua" w:cs="Book Antiqua"/>
          <w:color w:val="000000"/>
        </w:rPr>
        <w:t xml:space="preserve">Soriano CR, Powell CR, </w:t>
      </w:r>
      <w:proofErr w:type="spellStart"/>
      <w:r w:rsidR="002B1BE1" w:rsidRPr="00072715">
        <w:rPr>
          <w:rFonts w:ascii="Book Antiqua" w:eastAsia="Book Antiqua" w:hAnsi="Book Antiqua" w:cs="Book Antiqua"/>
          <w:color w:val="000000"/>
        </w:rPr>
        <w:t>Chiorean</w:t>
      </w:r>
      <w:proofErr w:type="spellEnd"/>
      <w:r w:rsidR="002B1BE1" w:rsidRPr="00072715">
        <w:rPr>
          <w:rFonts w:ascii="Book Antiqua" w:eastAsia="Book Antiqua" w:hAnsi="Book Antiqua" w:cs="Book Antiqua"/>
          <w:color w:val="000000"/>
        </w:rPr>
        <w:t xml:space="preserve"> MV, </w:t>
      </w:r>
      <w:proofErr w:type="spellStart"/>
      <w:r w:rsidR="002B1BE1" w:rsidRPr="00072715">
        <w:rPr>
          <w:rFonts w:ascii="Book Antiqua" w:eastAsia="Book Antiqua" w:hAnsi="Book Antiqua" w:cs="Book Antiqua"/>
          <w:color w:val="000000"/>
        </w:rPr>
        <w:t>Simianu</w:t>
      </w:r>
      <w:proofErr w:type="spellEnd"/>
      <w:r w:rsidR="002B1BE1" w:rsidRPr="00072715">
        <w:rPr>
          <w:rFonts w:ascii="Book Antiqua" w:eastAsia="Book Antiqua" w:hAnsi="Book Antiqua" w:cs="Book Antiqua"/>
          <w:color w:val="000000"/>
        </w:rPr>
        <w:t xml:space="preserve"> VV. Role of hospitalization for inflammatory bowel disease in the post-biologic era. </w:t>
      </w:r>
      <w:r w:rsidR="002B1BE1" w:rsidRPr="00072715">
        <w:rPr>
          <w:rFonts w:ascii="Book Antiqua" w:eastAsia="Book Antiqua" w:hAnsi="Book Antiqua" w:cs="Book Antiqua"/>
          <w:i/>
          <w:iCs/>
          <w:color w:val="000000"/>
        </w:rPr>
        <w:t>World J Clin Cases</w:t>
      </w:r>
      <w:r w:rsidR="002B1BE1" w:rsidRPr="00072715">
        <w:rPr>
          <w:rFonts w:ascii="Book Antiqua" w:eastAsia="Book Antiqua" w:hAnsi="Book Antiqua" w:cs="Book Antiqua"/>
          <w:color w:val="000000"/>
        </w:rPr>
        <w:t xml:space="preserve"> </w:t>
      </w:r>
      <w:r w:rsidR="00110896" w:rsidRPr="001028D7">
        <w:rPr>
          <w:rFonts w:ascii="Book Antiqua" w:eastAsia="Book Antiqua" w:hAnsi="Book Antiqua" w:cs="Book Antiqua"/>
          <w:color w:val="000000"/>
        </w:rPr>
        <w:t xml:space="preserve">2021; 9(26): </w:t>
      </w:r>
      <w:r w:rsidR="00E173F0" w:rsidRPr="00E173F0">
        <w:rPr>
          <w:rFonts w:ascii="Book Antiqua" w:eastAsia="Book Antiqua" w:hAnsi="Book Antiqua" w:cs="Book Antiqua"/>
          <w:color w:val="000000"/>
        </w:rPr>
        <w:t>7632-7642</w:t>
      </w:r>
    </w:p>
    <w:p w14:paraId="610CCE5C" w14:textId="348593A5" w:rsidR="00E173F0" w:rsidRDefault="00110896" w:rsidP="00072715">
      <w:pPr>
        <w:adjustRightInd w:val="0"/>
        <w:snapToGrid w:val="0"/>
        <w:spacing w:line="360" w:lineRule="auto"/>
        <w:jc w:val="both"/>
        <w:rPr>
          <w:rFonts w:ascii="Book Antiqua" w:eastAsia="Book Antiqua" w:hAnsi="Book Antiqua" w:cs="Book Antiqua"/>
          <w:color w:val="000000"/>
        </w:rPr>
      </w:pPr>
      <w:r w:rsidRPr="001028D7">
        <w:rPr>
          <w:rFonts w:ascii="Book Antiqua" w:eastAsia="Book Antiqua" w:hAnsi="Book Antiqua" w:cs="Book Antiqua"/>
          <w:color w:val="000000"/>
        </w:rPr>
        <w:t>URL: https://www.wjgnet.com/2307-8960/full/v9/i26/</w:t>
      </w:r>
      <w:r w:rsidR="00E173F0" w:rsidRPr="00E173F0">
        <w:rPr>
          <w:rFonts w:ascii="Book Antiqua" w:eastAsia="Book Antiqua" w:hAnsi="Book Antiqua" w:cs="Book Antiqua"/>
          <w:color w:val="000000"/>
        </w:rPr>
        <w:t>7632</w:t>
      </w:r>
      <w:r w:rsidRPr="001028D7">
        <w:rPr>
          <w:rFonts w:ascii="Book Antiqua" w:eastAsia="Book Antiqua" w:hAnsi="Book Antiqua" w:cs="Book Antiqua"/>
          <w:color w:val="000000"/>
        </w:rPr>
        <w:t xml:space="preserve">.htm  </w:t>
      </w:r>
    </w:p>
    <w:p w14:paraId="6CF07D6A" w14:textId="77B06317" w:rsidR="00A77B3E" w:rsidRPr="00072715" w:rsidRDefault="00110896" w:rsidP="00072715">
      <w:pPr>
        <w:adjustRightInd w:val="0"/>
        <w:snapToGrid w:val="0"/>
        <w:spacing w:line="360" w:lineRule="auto"/>
        <w:jc w:val="both"/>
        <w:rPr>
          <w:rFonts w:ascii="Book Antiqua" w:hAnsi="Book Antiqua"/>
        </w:rPr>
      </w:pPr>
      <w:r w:rsidRPr="001028D7">
        <w:rPr>
          <w:rFonts w:ascii="Book Antiqua" w:eastAsia="Book Antiqua" w:hAnsi="Book Antiqua" w:cs="Book Antiqua"/>
          <w:color w:val="000000"/>
        </w:rPr>
        <w:t>DOI: https://dx.doi.org/10.12998/wjcc.v9.i26.</w:t>
      </w:r>
      <w:r w:rsidR="00E173F0" w:rsidRPr="00E173F0">
        <w:rPr>
          <w:rFonts w:ascii="Book Antiqua" w:eastAsia="Book Antiqua" w:hAnsi="Book Antiqua" w:cs="Book Antiqua"/>
          <w:color w:val="000000"/>
        </w:rPr>
        <w:t>7632</w:t>
      </w:r>
    </w:p>
    <w:p w14:paraId="61084843" w14:textId="77777777" w:rsidR="00A77B3E" w:rsidRPr="00072715" w:rsidRDefault="00A77B3E" w:rsidP="00072715">
      <w:pPr>
        <w:adjustRightInd w:val="0"/>
        <w:snapToGrid w:val="0"/>
        <w:spacing w:line="360" w:lineRule="auto"/>
        <w:jc w:val="both"/>
        <w:rPr>
          <w:rFonts w:ascii="Book Antiqua" w:hAnsi="Book Antiqua"/>
        </w:rPr>
      </w:pPr>
    </w:p>
    <w:p w14:paraId="15C91CD1"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b/>
          <w:bCs/>
          <w:color w:val="000000"/>
        </w:rPr>
        <w:lastRenderedPageBreak/>
        <w:t xml:space="preserve">Core Tip: </w:t>
      </w:r>
      <w:r w:rsidRPr="00072715">
        <w:rPr>
          <w:rFonts w:ascii="Book Antiqua" w:eastAsia="Book Antiqua" w:hAnsi="Book Antiqua" w:cs="Book Antiqua"/>
          <w:caps/>
          <w:color w:val="000000"/>
        </w:rPr>
        <w:t>i</w:t>
      </w:r>
      <w:r w:rsidRPr="00072715">
        <w:rPr>
          <w:rFonts w:ascii="Book Antiqua" w:eastAsia="Book Antiqua" w:hAnsi="Book Antiqua" w:cs="Book Antiqua"/>
          <w:color w:val="000000"/>
        </w:rPr>
        <w:t>nflammatory bowel disease (IBD)-related hospitalizations are costly and have increased despite the introduction of advanced therapeutic agents. Over the past few decades, utilization of endoscopy and emergency surgery during hospital admissions have decreased, with a concomitant rise in elective bowel resections. With increased complexity of inpatient and outpatient management of IBD, improved care delivery and outcomes may consist of multidisciplinary teams led by IBD specialists, regionalization, and IBD-specific treatment plans.</w:t>
      </w:r>
    </w:p>
    <w:p w14:paraId="5F6335AC" w14:textId="77777777" w:rsidR="00A77B3E" w:rsidRPr="00072715" w:rsidRDefault="00A77B3E" w:rsidP="00072715">
      <w:pPr>
        <w:adjustRightInd w:val="0"/>
        <w:snapToGrid w:val="0"/>
        <w:spacing w:line="360" w:lineRule="auto"/>
        <w:jc w:val="both"/>
        <w:rPr>
          <w:rFonts w:ascii="Book Antiqua" w:hAnsi="Book Antiqua"/>
        </w:rPr>
      </w:pPr>
    </w:p>
    <w:p w14:paraId="7C0EE6B7"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b/>
          <w:caps/>
          <w:color w:val="000000"/>
          <w:u w:val="single"/>
        </w:rPr>
        <w:t>INTRODUCTION</w:t>
      </w:r>
    </w:p>
    <w:p w14:paraId="62B5F583"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Crohn’s disease (CD) and ulcerative colitis (UC), collectively termed inflammatory bowel disease (IBD), are chronic, relapsing and remitting conditions that contribute significantly to the public health and economic burden worldwide. The incidence of IBD ranges from 5.0-24.3 per 100000 people globally, and the prevalence is expected to continue to rise given more patients being diagnosed at a young age and the low mortality associated with the disease</w:t>
      </w:r>
      <w:r w:rsidRPr="00072715">
        <w:rPr>
          <w:rFonts w:ascii="Book Antiqua" w:eastAsia="Book Antiqua" w:hAnsi="Book Antiqua" w:cs="Book Antiqua"/>
          <w:color w:val="000000"/>
          <w:vertAlign w:val="superscript"/>
        </w:rPr>
        <w:t>[1,2]</w:t>
      </w:r>
      <w:r w:rsidRPr="00072715">
        <w:rPr>
          <w:rFonts w:ascii="Book Antiqua" w:eastAsia="Book Antiqua" w:hAnsi="Book Antiqua" w:cs="Book Antiqua"/>
          <w:color w:val="000000"/>
        </w:rPr>
        <w:t xml:space="preserve">. </w:t>
      </w:r>
    </w:p>
    <w:p w14:paraId="79988651" w14:textId="77777777" w:rsidR="00A77B3E" w:rsidRPr="00072715" w:rsidRDefault="002B1BE1" w:rsidP="00072715">
      <w:pPr>
        <w:adjustRightInd w:val="0"/>
        <w:snapToGrid w:val="0"/>
        <w:spacing w:line="360" w:lineRule="auto"/>
        <w:ind w:firstLine="720"/>
        <w:jc w:val="both"/>
        <w:rPr>
          <w:rFonts w:ascii="Book Antiqua" w:hAnsi="Book Antiqua"/>
        </w:rPr>
      </w:pPr>
      <w:r w:rsidRPr="00072715">
        <w:rPr>
          <w:rFonts w:ascii="Book Antiqua" w:eastAsia="Book Antiqua" w:hAnsi="Book Antiqua" w:cs="Book Antiqua"/>
          <w:color w:val="000000"/>
        </w:rPr>
        <w:t>One of the most important advances in the treatment of IBD over the past several decades is the introduction of biologics. The first clinical trial studied anti-TNF-α therapy for patients with CD where short term efficacy of biologics were established with increased clinical response and remission rates compared to placebo</w:t>
      </w:r>
      <w:r w:rsidRPr="00072715">
        <w:rPr>
          <w:rFonts w:ascii="Book Antiqua" w:eastAsia="Book Antiqua" w:hAnsi="Book Antiqua" w:cs="Book Antiqua"/>
          <w:color w:val="000000"/>
          <w:vertAlign w:val="superscript"/>
        </w:rPr>
        <w:t>[3]</w:t>
      </w:r>
      <w:r w:rsidRPr="00072715">
        <w:rPr>
          <w:rFonts w:ascii="Book Antiqua" w:eastAsia="Book Antiqua" w:hAnsi="Book Antiqua" w:cs="Book Antiqua"/>
          <w:color w:val="000000"/>
        </w:rPr>
        <w:t>. Further randomized control studies were promising showing increased remission rates at over one year</w:t>
      </w:r>
      <w:r w:rsidRPr="00072715">
        <w:rPr>
          <w:rFonts w:ascii="Book Antiqua" w:eastAsia="Book Antiqua" w:hAnsi="Book Antiqua" w:cs="Book Antiqua"/>
          <w:color w:val="000000"/>
          <w:vertAlign w:val="superscript"/>
        </w:rPr>
        <w:t>[4]</w:t>
      </w:r>
      <w:r w:rsidRPr="00072715">
        <w:rPr>
          <w:rFonts w:ascii="Book Antiqua" w:eastAsia="Book Antiqua" w:hAnsi="Book Antiqua" w:cs="Book Antiqua"/>
          <w:color w:val="000000"/>
        </w:rPr>
        <w:t>. Subsequent trials were conducted evaluating the efficacy of infliximab in UC, also showing improved clinical response and remission compared to placebo</w:t>
      </w:r>
      <w:r w:rsidRPr="00072715">
        <w:rPr>
          <w:rFonts w:ascii="Book Antiqua" w:eastAsia="Book Antiqua" w:hAnsi="Book Antiqua" w:cs="Book Antiqua"/>
          <w:color w:val="000000"/>
          <w:vertAlign w:val="superscript"/>
        </w:rPr>
        <w:t>[5]</w:t>
      </w:r>
      <w:r w:rsidRPr="00072715">
        <w:rPr>
          <w:rFonts w:ascii="Book Antiqua" w:eastAsia="Book Antiqua" w:hAnsi="Book Antiqua" w:cs="Book Antiqua"/>
          <w:color w:val="000000"/>
        </w:rPr>
        <w:t xml:space="preserve">. Given the success and mainstream acceptance of biologics for both induction and maintenance for IBD, a reasonable hypothesis would be that superior disease control would result in a decreased need for hospitalizations and surgery. </w:t>
      </w:r>
    </w:p>
    <w:p w14:paraId="6B65C88F" w14:textId="77777777" w:rsidR="00A77B3E" w:rsidRPr="00072715" w:rsidRDefault="002B1BE1" w:rsidP="00072715">
      <w:pPr>
        <w:adjustRightInd w:val="0"/>
        <w:snapToGrid w:val="0"/>
        <w:spacing w:line="360" w:lineRule="auto"/>
        <w:ind w:firstLine="720"/>
        <w:jc w:val="both"/>
        <w:rPr>
          <w:rFonts w:ascii="Book Antiqua" w:eastAsia="Book Antiqua" w:hAnsi="Book Antiqua" w:cs="Book Antiqua"/>
          <w:color w:val="000000"/>
        </w:rPr>
      </w:pPr>
      <w:r w:rsidRPr="00072715">
        <w:rPr>
          <w:rFonts w:ascii="Book Antiqua" w:eastAsia="Book Antiqua" w:hAnsi="Book Antiqua" w:cs="Book Antiqua"/>
          <w:color w:val="000000"/>
        </w:rPr>
        <w:t>Despite the fact that the medical treatment has improved significantly after the introduction of biological drugs, recent studies have shown variable trends in rates of hospital admissions</w:t>
      </w:r>
      <w:r w:rsidRPr="00072715">
        <w:rPr>
          <w:rFonts w:ascii="Book Antiqua" w:eastAsia="Book Antiqua" w:hAnsi="Book Antiqua" w:cs="Book Antiqua"/>
          <w:color w:val="000000"/>
          <w:vertAlign w:val="superscript"/>
        </w:rPr>
        <w:t>[6–8]</w:t>
      </w:r>
      <w:r w:rsidRPr="00072715">
        <w:rPr>
          <w:rFonts w:ascii="Book Antiqua" w:eastAsia="Book Antiqua" w:hAnsi="Book Antiqua" w:cs="Book Antiqua"/>
          <w:color w:val="000000"/>
        </w:rPr>
        <w:t xml:space="preserve">. While the IBD patient population is heterogenous and may have an expected course of disease, the need for inpatient medical or surgical care may act as </w:t>
      </w:r>
      <w:r w:rsidRPr="00072715">
        <w:rPr>
          <w:rFonts w:ascii="Book Antiqua" w:eastAsia="Book Antiqua" w:hAnsi="Book Antiqua" w:cs="Book Antiqua"/>
          <w:color w:val="000000"/>
        </w:rPr>
        <w:lastRenderedPageBreak/>
        <w:t>a surrogate for disease severity and failure of outpatient medical treatment or complications thereof. As such, the healthcare burden, population level impact, and drivers of IBD hospitalizations in the current, so-termed “post-biologic era” are important to understand. In this paper, the determinants of cost, utilization, and outcomes of hospital care in patients with inflammatory bowel disease are reviewed.</w:t>
      </w:r>
    </w:p>
    <w:p w14:paraId="3ACC0EF6" w14:textId="77777777" w:rsidR="00A77B3E" w:rsidRPr="00072715" w:rsidRDefault="00A77B3E" w:rsidP="00072715">
      <w:pPr>
        <w:adjustRightInd w:val="0"/>
        <w:snapToGrid w:val="0"/>
        <w:spacing w:line="360" w:lineRule="auto"/>
        <w:ind w:firstLine="720"/>
        <w:jc w:val="both"/>
        <w:rPr>
          <w:rFonts w:ascii="Book Antiqua" w:hAnsi="Book Antiqua"/>
        </w:rPr>
      </w:pPr>
    </w:p>
    <w:p w14:paraId="4166B455"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b/>
          <w:caps/>
          <w:color w:val="000000"/>
          <w:u w:val="single"/>
        </w:rPr>
        <w:t>impact of hospitalization on healthcare burden</w:t>
      </w:r>
    </w:p>
    <w:p w14:paraId="1C20E6DD"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IBD patients have high healthcare utilization as evident by increased readmission rates, longer length of stay, and increased costs</w:t>
      </w:r>
      <w:r w:rsidRPr="00072715">
        <w:rPr>
          <w:rFonts w:ascii="Book Antiqua" w:eastAsia="Book Antiqua" w:hAnsi="Book Antiqua" w:cs="Book Antiqua"/>
          <w:color w:val="000000"/>
          <w:vertAlign w:val="superscript"/>
        </w:rPr>
        <w:t>[9,10]</w:t>
      </w:r>
      <w:r w:rsidRPr="00072715">
        <w:rPr>
          <w:rFonts w:ascii="Book Antiqua" w:eastAsia="Book Antiqua" w:hAnsi="Book Antiqua" w:cs="Book Antiqua"/>
          <w:color w:val="000000"/>
        </w:rPr>
        <w:t>. Total and incremental lifetime healthcare costs incurred by patients with CD and UC are much higher than patients with other chronic diseases, and the estimated lifetime cost burden for patients with CD and UC are expected to be $498 billion and $377 billion, respectively.</w:t>
      </w:r>
      <w:r w:rsidRPr="00072715">
        <w:rPr>
          <w:rFonts w:ascii="Book Antiqua" w:eastAsia="Book Antiqua" w:hAnsi="Book Antiqua" w:cs="Book Antiqua"/>
          <w:color w:val="000000"/>
          <w:vertAlign w:val="superscript"/>
        </w:rPr>
        <w:t>[11]</w:t>
      </w:r>
      <w:r w:rsidRPr="00072715">
        <w:rPr>
          <w:rFonts w:ascii="Book Antiqua" w:eastAsia="Book Antiqua" w:hAnsi="Book Antiqua" w:cs="Book Antiqua"/>
          <w:color w:val="000000"/>
        </w:rPr>
        <w:t xml:space="preserve"> Hospitalizations are an important contributor of total lifetime costs, with $1 in $4 spent on inpatient services for both CD and UC</w:t>
      </w:r>
      <w:r w:rsidRPr="00072715">
        <w:rPr>
          <w:rFonts w:ascii="Book Antiqua" w:eastAsia="Book Antiqua" w:hAnsi="Book Antiqua" w:cs="Book Antiqua"/>
          <w:color w:val="000000"/>
          <w:vertAlign w:val="superscript"/>
        </w:rPr>
        <w:t>[11,12]</w:t>
      </w:r>
      <w:r w:rsidRPr="00072715">
        <w:rPr>
          <w:rFonts w:ascii="Book Antiqua" w:eastAsia="Book Antiqua" w:hAnsi="Book Antiqua" w:cs="Book Antiqua"/>
          <w:color w:val="000000"/>
        </w:rPr>
        <w:t>. Furthermore, approximately one-fourth of patients with IBD are admitted to the hospital within the first two years of diagnosis</w:t>
      </w:r>
      <w:r w:rsidRPr="00072715">
        <w:rPr>
          <w:rFonts w:ascii="Book Antiqua" w:eastAsia="Book Antiqua" w:hAnsi="Book Antiqua" w:cs="Book Antiqua"/>
          <w:color w:val="000000"/>
          <w:vertAlign w:val="superscript"/>
        </w:rPr>
        <w:t>[13]</w:t>
      </w:r>
      <w:r w:rsidRPr="00072715">
        <w:rPr>
          <w:rFonts w:ascii="Book Antiqua" w:eastAsia="Book Antiqua" w:hAnsi="Book Antiqua" w:cs="Book Antiqua"/>
          <w:color w:val="000000"/>
        </w:rPr>
        <w:t xml:space="preserve">. </w:t>
      </w:r>
    </w:p>
    <w:p w14:paraId="354578CA" w14:textId="12EE9699" w:rsidR="00A77B3E" w:rsidRPr="00072715" w:rsidRDefault="002B1BE1" w:rsidP="00072715">
      <w:pPr>
        <w:adjustRightInd w:val="0"/>
        <w:snapToGrid w:val="0"/>
        <w:spacing w:line="360" w:lineRule="auto"/>
        <w:ind w:firstLine="720"/>
        <w:jc w:val="both"/>
        <w:rPr>
          <w:rFonts w:ascii="Book Antiqua" w:hAnsi="Book Antiqua"/>
        </w:rPr>
      </w:pPr>
      <w:r w:rsidRPr="00072715">
        <w:rPr>
          <w:rFonts w:ascii="Book Antiqua" w:eastAsia="Book Antiqua" w:hAnsi="Book Antiqua" w:cs="Book Antiqua"/>
          <w:color w:val="000000"/>
        </w:rPr>
        <w:t>Most patients are initiated on medical management for IBD, tailored to disease activity, location, behavior, extraintestinal manifestations and will often require lifelong therapy. Especially with acute presentations or hospitalization for IBD, systemic corticosteroids are one of the oldest remedies still used today</w:t>
      </w:r>
      <w:r w:rsidRPr="00072715">
        <w:rPr>
          <w:rFonts w:ascii="Book Antiqua" w:eastAsia="Book Antiqua" w:hAnsi="Book Antiqua" w:cs="Book Antiqua"/>
          <w:color w:val="000000"/>
          <w:vertAlign w:val="superscript"/>
        </w:rPr>
        <w:t>[14–17]</w:t>
      </w:r>
      <w:r w:rsidRPr="00072715">
        <w:rPr>
          <w:rFonts w:ascii="Book Antiqua" w:eastAsia="Book Antiqua" w:hAnsi="Book Antiqua" w:cs="Book Antiqua"/>
          <w:color w:val="000000"/>
        </w:rPr>
        <w:t>. However, steroids have been associated with significant risks including serious and opportunistic infections as well as mortality in patients with IBD and therefore their long-term use has been discouraged in recent guidelines</w:t>
      </w:r>
      <w:r w:rsidRPr="00072715">
        <w:rPr>
          <w:rFonts w:ascii="Book Antiqua" w:eastAsia="Book Antiqua" w:hAnsi="Book Antiqua" w:cs="Book Antiqua"/>
          <w:color w:val="000000"/>
          <w:vertAlign w:val="superscript"/>
        </w:rPr>
        <w:t>[18,19]</w:t>
      </w:r>
      <w:r w:rsidRPr="00072715">
        <w:rPr>
          <w:rFonts w:ascii="Book Antiqua" w:eastAsia="Book Antiqua" w:hAnsi="Book Antiqua" w:cs="Book Antiqua"/>
          <w:color w:val="000000"/>
        </w:rPr>
        <w:t>. There has been a concomitant shift towards early use of biologics and other therapeutic agents for both CD and UC. Additionally, there has been a movement of healthcare costs from hospitalization and surgery towards anti-TNF</w:t>
      </w:r>
      <w:r w:rsidR="00281AB9">
        <w:rPr>
          <w:rFonts w:ascii="Book Antiqua" w:eastAsia="Book Antiqua" w:hAnsi="Book Antiqua" w:cs="Book Antiqua"/>
          <w:color w:val="000000"/>
        </w:rPr>
        <w:t xml:space="preserve"> </w:t>
      </w:r>
      <w:r w:rsidRPr="00072715">
        <w:rPr>
          <w:rFonts w:ascii="Book Antiqua" w:eastAsia="Book Antiqua" w:hAnsi="Book Antiqua" w:cs="Book Antiqua"/>
          <w:color w:val="000000"/>
        </w:rPr>
        <w:t>therapy, with a Dutch study suggesting anti-TNF-α medications account for 64% and 31% of total costs for CD and UC respectively</w:t>
      </w:r>
      <w:r w:rsidRPr="00072715">
        <w:rPr>
          <w:rFonts w:ascii="Book Antiqua" w:eastAsia="Book Antiqua" w:hAnsi="Book Antiqua" w:cs="Book Antiqua"/>
          <w:color w:val="000000"/>
          <w:vertAlign w:val="superscript"/>
        </w:rPr>
        <w:t>[20]</w:t>
      </w:r>
      <w:r w:rsidRPr="00072715">
        <w:rPr>
          <w:rFonts w:ascii="Book Antiqua" w:eastAsia="Book Antiqua" w:hAnsi="Book Antiqua" w:cs="Book Antiqua"/>
          <w:color w:val="000000"/>
        </w:rPr>
        <w:t>.</w:t>
      </w:r>
    </w:p>
    <w:p w14:paraId="4537A251" w14:textId="77777777" w:rsidR="00A77B3E" w:rsidRPr="00072715" w:rsidRDefault="002B1BE1" w:rsidP="00072715">
      <w:pPr>
        <w:adjustRightInd w:val="0"/>
        <w:snapToGrid w:val="0"/>
        <w:spacing w:line="360" w:lineRule="auto"/>
        <w:ind w:firstLine="720"/>
        <w:jc w:val="both"/>
        <w:rPr>
          <w:rFonts w:ascii="Book Antiqua" w:hAnsi="Book Antiqua"/>
        </w:rPr>
      </w:pPr>
      <w:r w:rsidRPr="00072715">
        <w:rPr>
          <w:rFonts w:ascii="Book Antiqua" w:eastAsia="Book Antiqua" w:hAnsi="Book Antiqua" w:cs="Book Antiqua"/>
          <w:color w:val="000000"/>
        </w:rPr>
        <w:t xml:space="preserve">Length of stay is also an important measurement of costs and healthcare burden. Extended length of stay is associated with higher hospitalization costs, and hospitalizations related to disease severity are longer in duration than non-IBD </w:t>
      </w:r>
      <w:r w:rsidRPr="00072715">
        <w:rPr>
          <w:rFonts w:ascii="Book Antiqua" w:eastAsia="Book Antiqua" w:hAnsi="Book Antiqua" w:cs="Book Antiqua"/>
          <w:color w:val="000000"/>
        </w:rPr>
        <w:lastRenderedPageBreak/>
        <w:t>causes</w:t>
      </w:r>
      <w:r w:rsidRPr="00072715">
        <w:rPr>
          <w:rFonts w:ascii="Book Antiqua" w:eastAsia="Book Antiqua" w:hAnsi="Book Antiqua" w:cs="Book Antiqua"/>
          <w:color w:val="000000"/>
          <w:vertAlign w:val="superscript"/>
        </w:rPr>
        <w:t>[12,21,22]</w:t>
      </w:r>
      <w:r w:rsidRPr="00072715">
        <w:rPr>
          <w:rFonts w:ascii="Book Antiqua" w:eastAsia="Book Antiqua" w:hAnsi="Book Antiqua" w:cs="Book Antiqua"/>
          <w:color w:val="000000"/>
        </w:rPr>
        <w:t>. Furthermore, IBD patients requiring critical needs have longer intensive care unit stays than non-IBD patients</w:t>
      </w:r>
      <w:r w:rsidRPr="00072715">
        <w:rPr>
          <w:rFonts w:ascii="Book Antiqua" w:eastAsia="Book Antiqua" w:hAnsi="Book Antiqua" w:cs="Book Antiqua"/>
          <w:color w:val="000000"/>
          <w:vertAlign w:val="superscript"/>
        </w:rPr>
        <w:t>[23,24]</w:t>
      </w:r>
      <w:r w:rsidRPr="00072715">
        <w:rPr>
          <w:rFonts w:ascii="Book Antiqua" w:eastAsia="Book Antiqua" w:hAnsi="Book Antiqua" w:cs="Book Antiqua"/>
          <w:color w:val="000000"/>
        </w:rPr>
        <w:t>. Factors predisposing IBD patients to increased hospitalization days include immunosuppression, malnutrition, increased risk of Clostridium difficile, and need for interventions, such as gastrointestinal endoscopy or abdominal surgery</w:t>
      </w:r>
      <w:r w:rsidRPr="00072715">
        <w:rPr>
          <w:rFonts w:ascii="Book Antiqua" w:eastAsia="Book Antiqua" w:hAnsi="Book Antiqua" w:cs="Book Antiqua"/>
          <w:color w:val="000000"/>
          <w:vertAlign w:val="superscript"/>
        </w:rPr>
        <w:t>[24–26]</w:t>
      </w:r>
      <w:r w:rsidRPr="00072715">
        <w:rPr>
          <w:rFonts w:ascii="Book Antiqua" w:eastAsia="Book Antiqua" w:hAnsi="Book Antiqua" w:cs="Book Antiqua"/>
          <w:color w:val="000000"/>
        </w:rPr>
        <w:t>.</w:t>
      </w:r>
    </w:p>
    <w:p w14:paraId="025ADB77" w14:textId="77777777" w:rsidR="00A77B3E" w:rsidRPr="00072715" w:rsidRDefault="00A77B3E" w:rsidP="00072715">
      <w:pPr>
        <w:adjustRightInd w:val="0"/>
        <w:snapToGrid w:val="0"/>
        <w:spacing w:line="360" w:lineRule="auto"/>
        <w:ind w:firstLine="720"/>
        <w:jc w:val="both"/>
        <w:rPr>
          <w:rFonts w:ascii="Book Antiqua" w:hAnsi="Book Antiqua"/>
        </w:rPr>
      </w:pPr>
    </w:p>
    <w:p w14:paraId="72A21621"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b/>
          <w:bCs/>
          <w:caps/>
          <w:color w:val="000000"/>
          <w:u w:val="single"/>
        </w:rPr>
        <w:t>Drivers of hospitalization in the contemporary era</w:t>
      </w:r>
    </w:p>
    <w:p w14:paraId="4F37EF25"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Despite the introduction of advanced therapeutics, hospitalizations remain high, and variable among countries. For instance, a meta-analyses found significant variability in hospitalization rates in 9 European countries, but stable, age-adjusted rates, with a large peak in younger CD patients followed by a smaller peak in elderly patients, and a small peak in younger UC patients followed by a larger peak in elderly patients</w:t>
      </w:r>
      <w:r w:rsidRPr="00072715">
        <w:rPr>
          <w:rFonts w:ascii="Book Antiqua" w:eastAsia="Book Antiqua" w:hAnsi="Book Antiqua" w:cs="Book Antiqua"/>
          <w:color w:val="000000"/>
          <w:vertAlign w:val="superscript"/>
        </w:rPr>
        <w:t>[27]</w:t>
      </w:r>
      <w:r w:rsidRPr="00072715">
        <w:rPr>
          <w:rFonts w:ascii="Book Antiqua" w:eastAsia="Book Antiqua" w:hAnsi="Book Antiqua" w:cs="Book Antiqua"/>
          <w:color w:val="000000"/>
        </w:rPr>
        <w:t>. It is at odds, therefore, that with what is believed to be increasingly more effective medical therapy, hospitalization rates are stable or increasing</w:t>
      </w:r>
      <w:r w:rsidRPr="00072715">
        <w:rPr>
          <w:rFonts w:ascii="Book Antiqua" w:eastAsia="Book Antiqua" w:hAnsi="Book Antiqua" w:cs="Book Antiqua"/>
          <w:color w:val="000000"/>
          <w:vertAlign w:val="superscript"/>
        </w:rPr>
        <w:t>[28–30]</w:t>
      </w:r>
      <w:r w:rsidRPr="00072715">
        <w:rPr>
          <w:rFonts w:ascii="Book Antiqua" w:eastAsia="Book Antiqua" w:hAnsi="Book Antiqua" w:cs="Book Antiqua"/>
          <w:color w:val="000000"/>
        </w:rPr>
        <w:t>. Biologics and immunosuppressants are expected to reduce flares, and consequently, hospitalizations for management of acute symptoms are expected to decrease</w:t>
      </w:r>
      <w:r w:rsidRPr="00072715">
        <w:rPr>
          <w:rFonts w:ascii="Book Antiqua" w:eastAsia="Book Antiqua" w:hAnsi="Book Antiqua" w:cs="Book Antiqua"/>
          <w:color w:val="000000"/>
          <w:vertAlign w:val="superscript"/>
        </w:rPr>
        <w:t>[31–33]</w:t>
      </w:r>
      <w:r w:rsidRPr="00072715">
        <w:rPr>
          <w:rFonts w:ascii="Book Antiqua" w:eastAsia="Book Antiqua" w:hAnsi="Book Antiqua" w:cs="Book Antiqua"/>
          <w:color w:val="000000"/>
        </w:rPr>
        <w:t xml:space="preserve">. </w:t>
      </w:r>
    </w:p>
    <w:p w14:paraId="2FDE324A" w14:textId="77777777" w:rsidR="00A77B3E" w:rsidRPr="00072715" w:rsidRDefault="002B1BE1" w:rsidP="00072715">
      <w:pPr>
        <w:adjustRightInd w:val="0"/>
        <w:snapToGrid w:val="0"/>
        <w:spacing w:line="360" w:lineRule="auto"/>
        <w:ind w:firstLine="720"/>
        <w:jc w:val="both"/>
        <w:rPr>
          <w:rFonts w:ascii="Book Antiqua" w:hAnsi="Book Antiqua"/>
        </w:rPr>
      </w:pPr>
      <w:r w:rsidRPr="00072715">
        <w:rPr>
          <w:rFonts w:ascii="Book Antiqua" w:eastAsia="Book Antiqua" w:hAnsi="Book Antiqua" w:cs="Book Antiqua"/>
          <w:color w:val="000000"/>
        </w:rPr>
        <w:t>On the other hand, the increased hospitalizations can be explained by more patients being diagnosed, given that the incidence of IBD rising</w:t>
      </w:r>
      <w:r w:rsidRPr="00072715">
        <w:rPr>
          <w:rFonts w:ascii="Book Antiqua" w:eastAsia="Book Antiqua" w:hAnsi="Book Antiqua" w:cs="Book Antiqua"/>
          <w:color w:val="000000"/>
          <w:vertAlign w:val="superscript"/>
        </w:rPr>
        <w:t>[1,34,35]</w:t>
      </w:r>
      <w:r w:rsidRPr="00072715">
        <w:rPr>
          <w:rFonts w:ascii="Book Antiqua" w:eastAsia="Book Antiqua" w:hAnsi="Book Antiqua" w:cs="Book Antiqua"/>
          <w:color w:val="000000"/>
        </w:rPr>
        <w:t>. A global, population-based study using the Organization for Economic Co-operation and Development database found high IBD hospitalization rates in Western countries that were stabilizing or decreasing over a 25 year period, and conversely, low IBD hospitalization rates in newly industrialized countries that were increasing over time</w:t>
      </w:r>
      <w:r w:rsidRPr="00072715">
        <w:rPr>
          <w:rFonts w:ascii="Book Antiqua" w:eastAsia="Book Antiqua" w:hAnsi="Book Antiqua" w:cs="Book Antiqua"/>
          <w:color w:val="000000"/>
          <w:vertAlign w:val="superscript"/>
        </w:rPr>
        <w:t>[36]</w:t>
      </w:r>
      <w:r w:rsidRPr="00072715">
        <w:rPr>
          <w:rFonts w:ascii="Book Antiqua" w:eastAsia="Book Antiqua" w:hAnsi="Book Antiqua" w:cs="Book Antiqua"/>
          <w:color w:val="000000"/>
        </w:rPr>
        <w:t>. Counts of hospitalizations could also be affected by patients requiring readmission. Early and late readmissions are common in this patient population. Fifty percent of 30-d readmissions for IBD are due to acute flares, and unplanned admissions rates are up to 39% at 1 year from initial hospitalization</w:t>
      </w:r>
      <w:r w:rsidRPr="00072715">
        <w:rPr>
          <w:rFonts w:ascii="Book Antiqua" w:eastAsia="Book Antiqua" w:hAnsi="Book Antiqua" w:cs="Book Antiqua"/>
          <w:color w:val="000000"/>
          <w:vertAlign w:val="superscript"/>
        </w:rPr>
        <w:t>[37,38]</w:t>
      </w:r>
      <w:r w:rsidRPr="00072715">
        <w:rPr>
          <w:rFonts w:ascii="Book Antiqua" w:eastAsia="Book Antiqua" w:hAnsi="Book Antiqua" w:cs="Book Antiqua"/>
          <w:color w:val="000000"/>
        </w:rPr>
        <w:t>. These readmissions come from the full spectrum of IBD-related morbidity including bowel obstruction, pain control, complications from surgery, and presence of comorbid conditions</w:t>
      </w:r>
      <w:r w:rsidRPr="00072715">
        <w:rPr>
          <w:rFonts w:ascii="Book Antiqua" w:eastAsia="Book Antiqua" w:hAnsi="Book Antiqua" w:cs="Book Antiqua"/>
          <w:color w:val="000000"/>
          <w:vertAlign w:val="superscript"/>
        </w:rPr>
        <w:t>[39,40]</w:t>
      </w:r>
      <w:r w:rsidRPr="00072715">
        <w:rPr>
          <w:rFonts w:ascii="Book Antiqua" w:eastAsia="Book Antiqua" w:hAnsi="Book Antiqua" w:cs="Book Antiqua"/>
          <w:color w:val="000000"/>
        </w:rPr>
        <w:t xml:space="preserve">. While IBD therapeutic agents are safe, there is also data suggesting increased hospitalizations may </w:t>
      </w:r>
      <w:r w:rsidRPr="00072715">
        <w:rPr>
          <w:rFonts w:ascii="Book Antiqua" w:eastAsia="Book Antiqua" w:hAnsi="Book Antiqua" w:cs="Book Antiqua"/>
          <w:color w:val="000000"/>
        </w:rPr>
        <w:lastRenderedPageBreak/>
        <w:t>be due to side effects and complications related to the medication, which then may be categorized as IBD-related admissions. For example, it is well established that patients on these medications are at increased risk for serious or opportunistic infections, an annual incidence ranging from 1.1%-2.2%, especially within the first 90 d of initiating treatment</w:t>
      </w:r>
      <w:r w:rsidRPr="00072715">
        <w:rPr>
          <w:rFonts w:ascii="Book Antiqua" w:eastAsia="Book Antiqua" w:hAnsi="Book Antiqua" w:cs="Book Antiqua"/>
          <w:color w:val="000000"/>
          <w:vertAlign w:val="superscript"/>
        </w:rPr>
        <w:t>[41,42]</w:t>
      </w:r>
      <w:r w:rsidRPr="00072715">
        <w:rPr>
          <w:rFonts w:ascii="Book Antiqua" w:eastAsia="Book Antiqua" w:hAnsi="Book Antiqua" w:cs="Book Antiqua"/>
          <w:color w:val="000000"/>
        </w:rPr>
        <w:t xml:space="preserve">. </w:t>
      </w:r>
    </w:p>
    <w:p w14:paraId="7A3BFE2C" w14:textId="77777777" w:rsidR="00A77B3E" w:rsidRPr="00072715" w:rsidRDefault="002B1BE1" w:rsidP="00072715">
      <w:pPr>
        <w:adjustRightInd w:val="0"/>
        <w:snapToGrid w:val="0"/>
        <w:spacing w:line="360" w:lineRule="auto"/>
        <w:ind w:firstLine="720"/>
        <w:jc w:val="both"/>
        <w:rPr>
          <w:rFonts w:ascii="Book Antiqua" w:hAnsi="Book Antiqua"/>
        </w:rPr>
      </w:pPr>
      <w:r w:rsidRPr="00072715">
        <w:rPr>
          <w:rFonts w:ascii="Book Antiqua" w:eastAsia="Book Antiqua" w:hAnsi="Book Antiqua" w:cs="Book Antiqua"/>
          <w:color w:val="000000"/>
        </w:rPr>
        <w:t xml:space="preserve">As a result, classification of hospitalizations into elective </w:t>
      </w:r>
      <w:r w:rsidRPr="00072715">
        <w:rPr>
          <w:rFonts w:ascii="Book Antiqua" w:eastAsia="Book Antiqua" w:hAnsi="Book Antiqua" w:cs="Book Antiqua"/>
          <w:i/>
          <w:iCs/>
          <w:color w:val="000000"/>
        </w:rPr>
        <w:t>vs</w:t>
      </w:r>
      <w:r w:rsidRPr="00072715">
        <w:rPr>
          <w:rFonts w:ascii="Book Antiqua" w:eastAsia="Book Antiqua" w:hAnsi="Book Antiqua" w:cs="Book Antiqua"/>
          <w:color w:val="000000"/>
        </w:rPr>
        <w:t xml:space="preserve"> emergent may provide insight on disease control. A United Kingdom study calculating age- and sex- adjusted rates of IBD-related hospitalizations found a significant increase in hospitalizations over time with a broad shift from emergency care to shorter elective hospital stays in the setting of increased cytokine infusion rates</w:t>
      </w:r>
      <w:r w:rsidRPr="00072715">
        <w:rPr>
          <w:rFonts w:ascii="Book Antiqua" w:eastAsia="Book Antiqua" w:hAnsi="Book Antiqua" w:cs="Book Antiqua"/>
          <w:color w:val="000000"/>
          <w:vertAlign w:val="superscript"/>
        </w:rPr>
        <w:t>[43]</w:t>
      </w:r>
      <w:r w:rsidRPr="00072715">
        <w:rPr>
          <w:rFonts w:ascii="Book Antiqua" w:eastAsia="Book Antiqua" w:hAnsi="Book Antiqua" w:cs="Book Antiqua"/>
          <w:color w:val="000000"/>
        </w:rPr>
        <w:t>. Alternatively, an analysis of Washington State IBD-related hospitalizations revealed fewer than one in four hospitalizations for IBD were elective, and the vast majority were related to surgery, whereas emergent admissions were primarily for medical management.</w:t>
      </w:r>
      <w:r w:rsidRPr="00072715">
        <w:rPr>
          <w:rFonts w:ascii="Book Antiqua" w:eastAsia="Book Antiqua" w:hAnsi="Book Antiqua" w:cs="Book Antiqua"/>
          <w:color w:val="000000"/>
          <w:vertAlign w:val="superscript"/>
        </w:rPr>
        <w:t>[44]</w:t>
      </w:r>
      <w:r w:rsidRPr="00072715">
        <w:rPr>
          <w:rFonts w:ascii="Book Antiqua" w:eastAsia="Book Antiqua" w:hAnsi="Book Antiqua" w:cs="Book Antiqua"/>
          <w:color w:val="000000"/>
        </w:rPr>
        <w:t xml:space="preserve"> These different practice patterns may suggest that perhaps variation can be explained by regional differences, but also point to a gap in clinical data to match the population.</w:t>
      </w:r>
    </w:p>
    <w:p w14:paraId="6A92CE26" w14:textId="77777777" w:rsidR="00A77B3E" w:rsidRPr="00072715" w:rsidRDefault="00A77B3E" w:rsidP="00072715">
      <w:pPr>
        <w:adjustRightInd w:val="0"/>
        <w:snapToGrid w:val="0"/>
        <w:spacing w:line="360" w:lineRule="auto"/>
        <w:ind w:firstLine="720"/>
        <w:jc w:val="both"/>
        <w:rPr>
          <w:rFonts w:ascii="Book Antiqua" w:hAnsi="Book Antiqua"/>
        </w:rPr>
      </w:pPr>
    </w:p>
    <w:p w14:paraId="1CFB84DD"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b/>
          <w:caps/>
          <w:color w:val="000000"/>
          <w:u w:val="single"/>
        </w:rPr>
        <w:t>impact of endoscopy on hospitalization</w:t>
      </w:r>
    </w:p>
    <w:p w14:paraId="7824CBD4"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The contribution of endoscopy to hospitalization for IBD has been evolving. Endoscopy plays an important role in all facets of IBD care including initial diagnosis, assessing response to therapy, neoplasia and post-surgical surveillance and therapeutic interventions. Despite this, the proportion of lower endoscopies performed during inpatient admissions for CD has decreased significantly over the past several decades, while this has been stable in patients with UC (6.3% to 3.7% for CD and 18.4% to 17.6% for UC)</w:t>
      </w:r>
      <w:r w:rsidRPr="00072715">
        <w:rPr>
          <w:rFonts w:ascii="Book Antiqua" w:eastAsia="Book Antiqua" w:hAnsi="Book Antiqua" w:cs="Book Antiqua"/>
          <w:color w:val="000000"/>
          <w:vertAlign w:val="superscript"/>
        </w:rPr>
        <w:t>[44]</w:t>
      </w:r>
      <w:r w:rsidRPr="00072715">
        <w:rPr>
          <w:rFonts w:ascii="Book Antiqua" w:eastAsia="Book Antiqua" w:hAnsi="Book Antiqua" w:cs="Book Antiqua"/>
          <w:color w:val="000000"/>
        </w:rPr>
        <w:t>. One reason for this change could be improved disease control in outpatient setting, including the introduction of biologics. The role of diagnostic endoscopy in IBD will likely remain essential over time with studies showing improved outcomes when medical treatment is targeted for endoscopic remission</w:t>
      </w:r>
      <w:r w:rsidRPr="00072715">
        <w:rPr>
          <w:rFonts w:ascii="Book Antiqua" w:eastAsia="Book Antiqua" w:hAnsi="Book Antiqua" w:cs="Book Antiqua"/>
          <w:color w:val="000000"/>
          <w:vertAlign w:val="superscript"/>
        </w:rPr>
        <w:t>[45]</w:t>
      </w:r>
      <w:r w:rsidRPr="00072715">
        <w:rPr>
          <w:rFonts w:ascii="Book Antiqua" w:eastAsia="Book Antiqua" w:hAnsi="Book Antiqua" w:cs="Book Antiqua"/>
          <w:color w:val="000000"/>
        </w:rPr>
        <w:t xml:space="preserve">. Most endoscopic procedures are done in the outpatient setting and have the potential to prevent hospitalizations </w:t>
      </w:r>
      <w:r w:rsidRPr="00072715">
        <w:rPr>
          <w:rFonts w:ascii="Book Antiqua" w:eastAsia="Book Antiqua" w:hAnsi="Book Antiqua" w:cs="Book Antiqua"/>
          <w:color w:val="000000"/>
        </w:rPr>
        <w:lastRenderedPageBreak/>
        <w:t xml:space="preserve">through early detection of disease progression or neoplasia in the setting of IBD. Population-level data demonstrating this impact, to date, is lacking. </w:t>
      </w:r>
    </w:p>
    <w:p w14:paraId="36AC710A" w14:textId="77777777" w:rsidR="00A77B3E" w:rsidRPr="00072715" w:rsidRDefault="002B1BE1" w:rsidP="00072715">
      <w:pPr>
        <w:adjustRightInd w:val="0"/>
        <w:snapToGrid w:val="0"/>
        <w:spacing w:line="360" w:lineRule="auto"/>
        <w:ind w:firstLine="720"/>
        <w:jc w:val="both"/>
        <w:rPr>
          <w:rFonts w:ascii="Book Antiqua" w:hAnsi="Book Antiqua"/>
        </w:rPr>
      </w:pPr>
      <w:r w:rsidRPr="00072715">
        <w:rPr>
          <w:rFonts w:ascii="Book Antiqua" w:eastAsia="Book Antiqua" w:hAnsi="Book Antiqua" w:cs="Book Antiqua"/>
          <w:color w:val="000000"/>
        </w:rPr>
        <w:t xml:space="preserve">Diagnostic endoscopy is also used during hospital admissions for several reasons. In addition to its diagnostic role in differentiating CD from ulcerative colitis, endoscopy is recommended in the inpatient setting to assess initial disease severity and response to therapy or co-infection in patients with acute severe UC or to manage complications in patients with </w:t>
      </w:r>
      <w:proofErr w:type="spellStart"/>
      <w:r w:rsidRPr="00072715">
        <w:rPr>
          <w:rFonts w:ascii="Book Antiqua" w:eastAsia="Book Antiqua" w:hAnsi="Book Antiqua" w:cs="Book Antiqua"/>
          <w:color w:val="000000"/>
        </w:rPr>
        <w:t>stricturing</w:t>
      </w:r>
      <w:proofErr w:type="spellEnd"/>
      <w:r w:rsidRPr="00072715">
        <w:rPr>
          <w:rFonts w:ascii="Book Antiqua" w:eastAsia="Book Antiqua" w:hAnsi="Book Antiqua" w:cs="Book Antiqua"/>
          <w:color w:val="000000"/>
        </w:rPr>
        <w:t xml:space="preserve"> CD</w:t>
      </w:r>
      <w:r w:rsidRPr="00072715">
        <w:rPr>
          <w:rFonts w:ascii="Book Antiqua" w:eastAsia="Book Antiqua" w:hAnsi="Book Antiqua" w:cs="Book Antiqua"/>
          <w:color w:val="000000"/>
          <w:vertAlign w:val="superscript"/>
        </w:rPr>
        <w:t>[46]</w:t>
      </w:r>
      <w:r w:rsidRPr="00072715">
        <w:rPr>
          <w:rFonts w:ascii="Book Antiqua" w:eastAsia="Book Antiqua" w:hAnsi="Book Antiqua" w:cs="Book Antiqua"/>
          <w:color w:val="000000"/>
        </w:rPr>
        <w:t>. Additionally, a study analyzing UC-related hospitalizations in the Nationwide Inpatient Sample database found that early sigmoidoscopy or colonoscopy, defined as within 2 days of admission, was associated with lower in-hospital mortality, costs, and length of stay compared to delayed endoscopy</w:t>
      </w:r>
      <w:r w:rsidRPr="00072715">
        <w:rPr>
          <w:rFonts w:ascii="Book Antiqua" w:eastAsia="Book Antiqua" w:hAnsi="Book Antiqua" w:cs="Book Antiqua"/>
          <w:color w:val="000000"/>
          <w:vertAlign w:val="superscript"/>
        </w:rPr>
        <w:t>[47]</w:t>
      </w:r>
      <w:r w:rsidRPr="00072715">
        <w:rPr>
          <w:rFonts w:ascii="Book Antiqua" w:eastAsia="Book Antiqua" w:hAnsi="Book Antiqua" w:cs="Book Antiqua"/>
          <w:color w:val="000000"/>
        </w:rPr>
        <w:t>.</w:t>
      </w:r>
    </w:p>
    <w:p w14:paraId="10794B33" w14:textId="77777777" w:rsidR="00A77B3E" w:rsidRPr="00072715" w:rsidRDefault="002B1BE1" w:rsidP="00072715">
      <w:pPr>
        <w:adjustRightInd w:val="0"/>
        <w:snapToGrid w:val="0"/>
        <w:spacing w:line="360" w:lineRule="auto"/>
        <w:ind w:firstLine="720"/>
        <w:jc w:val="both"/>
        <w:rPr>
          <w:rFonts w:ascii="Book Antiqua" w:hAnsi="Book Antiqua"/>
        </w:rPr>
      </w:pPr>
      <w:r w:rsidRPr="00072715">
        <w:rPr>
          <w:rFonts w:ascii="Book Antiqua" w:eastAsia="Book Antiqua" w:hAnsi="Book Antiqua" w:cs="Book Antiqua"/>
          <w:color w:val="000000"/>
        </w:rPr>
        <w:t xml:space="preserve">In addition to diagnosis, therapeutic endoscopy is playing an increasingly important role in IBD and IBD-related complications. Examples of this include stricture and fistula evaluation and treatment. Short, straight-angled strictures (commonly ileocolonic or ileal pouch anastomotic strictures) have been shown to be amenable to endoscopic balloon dilation and can improve symptoms and replace or delay surgery. Needle-knife </w:t>
      </w:r>
      <w:proofErr w:type="spellStart"/>
      <w:r w:rsidRPr="00072715">
        <w:rPr>
          <w:rFonts w:ascii="Book Antiqua" w:eastAsia="Book Antiqua" w:hAnsi="Book Antiqua" w:cs="Book Antiqua"/>
          <w:color w:val="000000"/>
        </w:rPr>
        <w:t>stricturotomy</w:t>
      </w:r>
      <w:proofErr w:type="spellEnd"/>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NKSt</w:t>
      </w:r>
      <w:proofErr w:type="spellEnd"/>
      <w:r w:rsidRPr="00072715">
        <w:rPr>
          <w:rFonts w:ascii="Book Antiqua" w:eastAsia="Book Antiqua" w:hAnsi="Book Antiqua" w:cs="Book Antiqua"/>
          <w:color w:val="000000"/>
        </w:rPr>
        <w:t>) and self-expanding metal stent placement are under investigation</w:t>
      </w:r>
      <w:r w:rsidRPr="00072715">
        <w:rPr>
          <w:rFonts w:ascii="Book Antiqua" w:eastAsia="Book Antiqua" w:hAnsi="Book Antiqua" w:cs="Book Antiqua"/>
          <w:color w:val="000000"/>
          <w:vertAlign w:val="superscript"/>
        </w:rPr>
        <w:t>[48]</w:t>
      </w:r>
      <w:r w:rsidRPr="00072715">
        <w:rPr>
          <w:rFonts w:ascii="Book Antiqua" w:eastAsia="Book Antiqua" w:hAnsi="Book Antiqua" w:cs="Book Antiqua"/>
          <w:color w:val="000000"/>
        </w:rPr>
        <w:t>. Endoscopic ultrasound has been shown to be as effective in evaluating peri-anal fistulae as exam under anesthesia or magnetic resonance imaging. Endoscopy with endoscopic mucosal resection (EMR) or endoscopic submucosal dissection (ESD) is an accepted treatment modality for patients with focal IBD-related neoplasia</w:t>
      </w:r>
      <w:r w:rsidRPr="00072715">
        <w:rPr>
          <w:rFonts w:ascii="Book Antiqua" w:eastAsia="Book Antiqua" w:hAnsi="Book Antiqua" w:cs="Book Antiqua"/>
          <w:color w:val="000000"/>
          <w:vertAlign w:val="superscript"/>
        </w:rPr>
        <w:t>[49,50]</w:t>
      </w:r>
      <w:r w:rsidRPr="00072715">
        <w:rPr>
          <w:rFonts w:ascii="Book Antiqua" w:eastAsia="Book Antiqua" w:hAnsi="Book Antiqua" w:cs="Book Antiqua"/>
          <w:color w:val="000000"/>
        </w:rPr>
        <w:t xml:space="preserve">. It is important to note that the majority of these procedures are done on an outpatient basis, but may have an important effect on hospitalizations. A study evaluating efficacy and safety of </w:t>
      </w:r>
      <w:proofErr w:type="spellStart"/>
      <w:r w:rsidRPr="00072715">
        <w:rPr>
          <w:rFonts w:ascii="Book Antiqua" w:eastAsia="Book Antiqua" w:hAnsi="Book Antiqua" w:cs="Book Antiqua"/>
          <w:color w:val="000000"/>
        </w:rPr>
        <w:t>NKSt</w:t>
      </w:r>
      <w:proofErr w:type="spellEnd"/>
      <w:r w:rsidRPr="00072715">
        <w:rPr>
          <w:rFonts w:ascii="Book Antiqua" w:eastAsia="Book Antiqua" w:hAnsi="Book Antiqua" w:cs="Book Antiqua"/>
          <w:color w:val="000000"/>
        </w:rPr>
        <w:t xml:space="preserve"> showed that only 15.3% of patients needed stricture-related surgery after almost one year</w:t>
      </w:r>
      <w:r w:rsidRPr="00072715">
        <w:rPr>
          <w:rFonts w:ascii="Book Antiqua" w:eastAsia="Book Antiqua" w:hAnsi="Book Antiqua" w:cs="Book Antiqua"/>
          <w:color w:val="000000"/>
          <w:vertAlign w:val="superscript"/>
        </w:rPr>
        <w:t>[51]</w:t>
      </w:r>
      <w:r w:rsidRPr="00072715">
        <w:rPr>
          <w:rFonts w:ascii="Book Antiqua" w:eastAsia="Book Antiqua" w:hAnsi="Book Antiqua" w:cs="Book Antiqua"/>
          <w:color w:val="000000"/>
        </w:rPr>
        <w:t xml:space="preserve">. More data will need to be collected to assess the impacts of interventional IBD treatments and hospitalization rates. </w:t>
      </w:r>
    </w:p>
    <w:p w14:paraId="1846B0B5" w14:textId="77777777" w:rsidR="00A77B3E" w:rsidRPr="00072715" w:rsidRDefault="00A77B3E" w:rsidP="00072715">
      <w:pPr>
        <w:adjustRightInd w:val="0"/>
        <w:snapToGrid w:val="0"/>
        <w:spacing w:line="360" w:lineRule="auto"/>
        <w:ind w:firstLine="720"/>
        <w:jc w:val="both"/>
        <w:rPr>
          <w:rFonts w:ascii="Book Antiqua" w:hAnsi="Book Antiqua"/>
        </w:rPr>
      </w:pPr>
    </w:p>
    <w:p w14:paraId="6AF5C6AD"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b/>
          <w:caps/>
          <w:color w:val="000000"/>
          <w:u w:val="single"/>
        </w:rPr>
        <w:t>impact of surgery on hospitalizations</w:t>
      </w:r>
    </w:p>
    <w:p w14:paraId="71D3BA27"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lastRenderedPageBreak/>
        <w:t>Historically, it has been reported that 30% of patients with UC and 70% of patients with CD will ultimately require surgical intervention within 10 years of diagnosis</w:t>
      </w:r>
      <w:r w:rsidRPr="00072715">
        <w:rPr>
          <w:rFonts w:ascii="Book Antiqua" w:eastAsia="Book Antiqua" w:hAnsi="Book Antiqua" w:cs="Book Antiqua"/>
          <w:color w:val="000000"/>
          <w:vertAlign w:val="superscript"/>
        </w:rPr>
        <w:t>[52,53]</w:t>
      </w:r>
      <w:r w:rsidRPr="00072715">
        <w:rPr>
          <w:rFonts w:ascii="Book Antiqua" w:eastAsia="Book Antiqua" w:hAnsi="Book Antiqua" w:cs="Book Antiqua"/>
          <w:color w:val="000000"/>
        </w:rPr>
        <w:t>. Over the past few decades, the risk of needing surgery has decreased, with 10-year estimated risk among patients with UC being 10%-16% and 45%-50% for CD</w:t>
      </w:r>
      <w:r w:rsidRPr="00072715">
        <w:rPr>
          <w:rFonts w:ascii="Book Antiqua" w:eastAsia="Book Antiqua" w:hAnsi="Book Antiqua" w:cs="Book Antiqua"/>
          <w:color w:val="000000"/>
          <w:vertAlign w:val="superscript"/>
        </w:rPr>
        <w:t>[54–56]</w:t>
      </w:r>
      <w:r w:rsidRPr="00072715">
        <w:rPr>
          <w:rFonts w:ascii="Book Antiqua" w:eastAsia="Book Antiqua" w:hAnsi="Book Antiqua" w:cs="Book Antiqua"/>
          <w:color w:val="000000"/>
        </w:rPr>
        <w:t>. However, surgery still accounts for at least 40% of overall hospitalizations</w:t>
      </w:r>
      <w:r w:rsidRPr="00072715">
        <w:rPr>
          <w:rFonts w:ascii="Book Antiqua" w:eastAsia="Book Antiqua" w:hAnsi="Book Antiqua" w:cs="Book Antiqua"/>
          <w:color w:val="000000"/>
          <w:vertAlign w:val="superscript"/>
        </w:rPr>
        <w:t>[12]</w:t>
      </w:r>
      <w:r w:rsidRPr="00072715">
        <w:rPr>
          <w:rFonts w:ascii="Book Antiqua" w:eastAsia="Book Antiqua" w:hAnsi="Book Antiqua" w:cs="Book Antiqua"/>
          <w:color w:val="000000"/>
        </w:rPr>
        <w:t>. More recently, the overall rate of IBD patients requiring surgery has remained relatively stable with a shift towards more elective, rather than urgent or emergent, operations</w:t>
      </w:r>
      <w:r w:rsidRPr="00072715">
        <w:rPr>
          <w:rFonts w:ascii="Book Antiqua" w:eastAsia="Book Antiqua" w:hAnsi="Book Antiqua" w:cs="Book Antiqua"/>
          <w:color w:val="000000"/>
          <w:vertAlign w:val="superscript"/>
        </w:rPr>
        <w:t>[57–59]</w:t>
      </w:r>
      <w:r w:rsidRPr="00072715">
        <w:rPr>
          <w:rFonts w:ascii="Book Antiqua" w:eastAsia="Book Antiqua" w:hAnsi="Book Antiqua" w:cs="Book Antiqua"/>
          <w:color w:val="000000"/>
        </w:rPr>
        <w:t>. Thus, we may not see that expected reduction in hospitalizations that we were anticipating with the advent of advanced therapeutics.</w:t>
      </w:r>
    </w:p>
    <w:p w14:paraId="62996C2B" w14:textId="77777777" w:rsidR="00A77B3E" w:rsidRPr="00072715" w:rsidRDefault="002B1BE1" w:rsidP="00072715">
      <w:pPr>
        <w:adjustRightInd w:val="0"/>
        <w:snapToGrid w:val="0"/>
        <w:spacing w:line="360" w:lineRule="auto"/>
        <w:ind w:firstLine="720"/>
        <w:jc w:val="both"/>
        <w:rPr>
          <w:rFonts w:ascii="Book Antiqua" w:hAnsi="Book Antiqua"/>
        </w:rPr>
      </w:pPr>
      <w:r w:rsidRPr="00072715">
        <w:rPr>
          <w:rFonts w:ascii="Book Antiqua" w:eastAsia="Book Antiqua" w:hAnsi="Book Antiqua" w:cs="Book Antiqua"/>
          <w:color w:val="000000"/>
        </w:rPr>
        <w:t xml:space="preserve">Indications for emergent surgery for UC include perforation, life-threatening hemorrhage, toxic megacolon, and fulminant colitis whereas surgical management in the emergency setting for CD is observed for the fistulizing and </w:t>
      </w:r>
      <w:proofErr w:type="spellStart"/>
      <w:r w:rsidRPr="00072715">
        <w:rPr>
          <w:rFonts w:ascii="Book Antiqua" w:eastAsia="Book Antiqua" w:hAnsi="Book Antiqua" w:cs="Book Antiqua"/>
          <w:color w:val="000000"/>
        </w:rPr>
        <w:t>stricturing</w:t>
      </w:r>
      <w:proofErr w:type="spellEnd"/>
      <w:r w:rsidRPr="00072715">
        <w:rPr>
          <w:rFonts w:ascii="Book Antiqua" w:eastAsia="Book Antiqua" w:hAnsi="Book Antiqua" w:cs="Book Antiqua"/>
          <w:color w:val="000000"/>
        </w:rPr>
        <w:t xml:space="preserve"> phenotypes causing intestinal obstruction, bleeding, or abscess</w:t>
      </w:r>
      <w:r w:rsidRPr="00072715">
        <w:rPr>
          <w:rFonts w:ascii="Book Antiqua" w:eastAsia="Book Antiqua" w:hAnsi="Book Antiqua" w:cs="Book Antiqua"/>
          <w:color w:val="000000"/>
          <w:vertAlign w:val="superscript"/>
        </w:rPr>
        <w:t>[60]</w:t>
      </w:r>
      <w:r w:rsidRPr="00072715">
        <w:rPr>
          <w:rFonts w:ascii="Book Antiqua" w:eastAsia="Book Antiqua" w:hAnsi="Book Antiqua" w:cs="Book Antiqua"/>
          <w:color w:val="000000"/>
        </w:rPr>
        <w:t>. In both patient populations, emergency intestinal resections carry higher morbidity and mortality compared to elective cases</w:t>
      </w:r>
      <w:r w:rsidRPr="00072715">
        <w:rPr>
          <w:rFonts w:ascii="Book Antiqua" w:eastAsia="Book Antiqua" w:hAnsi="Book Antiqua" w:cs="Book Antiqua"/>
          <w:color w:val="000000"/>
          <w:vertAlign w:val="superscript"/>
        </w:rPr>
        <w:t>[61]</w:t>
      </w:r>
      <w:r w:rsidRPr="00072715">
        <w:rPr>
          <w:rFonts w:ascii="Book Antiqua" w:eastAsia="Book Antiqua" w:hAnsi="Book Antiqua" w:cs="Book Antiqua"/>
          <w:color w:val="000000"/>
        </w:rPr>
        <w:t>. Fortunately, the rates of emergency surgery for both UC and CD have been declining</w:t>
      </w:r>
      <w:r w:rsidRPr="00072715">
        <w:rPr>
          <w:rFonts w:ascii="Book Antiqua" w:eastAsia="Book Antiqua" w:hAnsi="Book Antiqua" w:cs="Book Antiqua"/>
          <w:color w:val="000000"/>
          <w:vertAlign w:val="superscript"/>
        </w:rPr>
        <w:t>[58,59,62–64]</w:t>
      </w:r>
      <w:r w:rsidRPr="00072715">
        <w:rPr>
          <w:rFonts w:ascii="Book Antiqua" w:eastAsia="Book Antiqua" w:hAnsi="Book Antiqua" w:cs="Book Antiqua"/>
          <w:color w:val="000000"/>
        </w:rPr>
        <w:t>. With this shift towards elective surgeries, operative strategies have also been affected. For instance, in UC, options include staged restorative surgery. Recent studies have reported a shift towards total abdominal colectomy rather than total proctocolectomy as the most commonly performed index operation and more ileoanal pouches constructed at a subsequent operation</w:t>
      </w:r>
      <w:r w:rsidRPr="00072715">
        <w:rPr>
          <w:rFonts w:ascii="Book Antiqua" w:eastAsia="Book Antiqua" w:hAnsi="Book Antiqua" w:cs="Book Antiqua"/>
          <w:color w:val="000000"/>
          <w:vertAlign w:val="superscript"/>
        </w:rPr>
        <w:t>[65,66]</w:t>
      </w:r>
      <w:r w:rsidRPr="00072715">
        <w:rPr>
          <w:rFonts w:ascii="Book Antiqua" w:eastAsia="Book Antiqua" w:hAnsi="Book Antiqua" w:cs="Book Antiqua"/>
          <w:color w:val="000000"/>
        </w:rPr>
        <w:t>. In patients with CD, there have been fewer emergency stomas created</w:t>
      </w:r>
      <w:r w:rsidRPr="00072715">
        <w:rPr>
          <w:rFonts w:ascii="Book Antiqua" w:eastAsia="Book Antiqua" w:hAnsi="Book Antiqua" w:cs="Book Antiqua"/>
          <w:color w:val="000000"/>
          <w:vertAlign w:val="superscript"/>
        </w:rPr>
        <w:t>[67]</w:t>
      </w:r>
      <w:r w:rsidRPr="00072715">
        <w:rPr>
          <w:rFonts w:ascii="Book Antiqua" w:eastAsia="Book Antiqua" w:hAnsi="Book Antiqua" w:cs="Book Antiqua"/>
          <w:color w:val="000000"/>
        </w:rPr>
        <w:t xml:space="preserve">. </w:t>
      </w:r>
    </w:p>
    <w:p w14:paraId="32D78D28" w14:textId="1AE0561D" w:rsidR="00A77B3E" w:rsidRPr="00072715" w:rsidRDefault="002B1BE1" w:rsidP="00072715">
      <w:pPr>
        <w:adjustRightInd w:val="0"/>
        <w:snapToGrid w:val="0"/>
        <w:spacing w:line="360" w:lineRule="auto"/>
        <w:ind w:firstLine="480"/>
        <w:jc w:val="both"/>
        <w:rPr>
          <w:rFonts w:ascii="Book Antiqua" w:hAnsi="Book Antiqua"/>
        </w:rPr>
      </w:pPr>
      <w:r w:rsidRPr="00072715">
        <w:rPr>
          <w:rFonts w:ascii="Book Antiqua" w:eastAsia="Book Antiqua" w:hAnsi="Book Antiqua" w:cs="Book Antiqua"/>
          <w:color w:val="000000"/>
        </w:rPr>
        <w:t>Elective IBD surgery is often performed for medically refractory disease, complications, and in UC specifically, for curative intent. The rates of elective procedures have been increasing</w:t>
      </w:r>
      <w:r w:rsidRPr="00072715">
        <w:rPr>
          <w:rFonts w:ascii="Book Antiqua" w:eastAsia="Book Antiqua" w:hAnsi="Book Antiqua" w:cs="Book Antiqua"/>
          <w:color w:val="000000"/>
          <w:vertAlign w:val="superscript"/>
        </w:rPr>
        <w:t>[59]</w:t>
      </w:r>
      <w:r w:rsidRPr="00072715">
        <w:rPr>
          <w:rFonts w:ascii="Book Antiqua" w:eastAsia="Book Antiqua" w:hAnsi="Book Antiqua" w:cs="Book Antiqua"/>
          <w:color w:val="000000"/>
        </w:rPr>
        <w:t>, as has optimization of elective surgery with shifts towards minimally invasive surgery and enhanced recovery after surgery</w:t>
      </w:r>
      <w:r w:rsidRPr="00072715">
        <w:rPr>
          <w:rFonts w:ascii="Book Antiqua" w:eastAsia="Book Antiqua" w:hAnsi="Book Antiqua" w:cs="Book Antiqua"/>
          <w:color w:val="000000"/>
          <w:vertAlign w:val="superscript"/>
        </w:rPr>
        <w:t>[68–70]</w:t>
      </w:r>
      <w:r w:rsidRPr="00072715">
        <w:rPr>
          <w:rFonts w:ascii="Book Antiqua" w:eastAsia="Book Antiqua" w:hAnsi="Book Antiqua" w:cs="Book Antiqua"/>
          <w:color w:val="000000"/>
        </w:rPr>
        <w:t>. The use of laparoscopic and robotic-assisted colon resections and enhanced recovery pathways decrease hospital length of stay and are cost-effective at the population level</w:t>
      </w:r>
      <w:r w:rsidRPr="00072715">
        <w:rPr>
          <w:rFonts w:ascii="Book Antiqua" w:eastAsia="Book Antiqua" w:hAnsi="Book Antiqua" w:cs="Book Antiqua"/>
          <w:color w:val="000000"/>
          <w:vertAlign w:val="superscript"/>
        </w:rPr>
        <w:t>[71–73]</w:t>
      </w:r>
      <w:r w:rsidRPr="00072715">
        <w:rPr>
          <w:rFonts w:ascii="Book Antiqua" w:eastAsia="Book Antiqua" w:hAnsi="Book Antiqua" w:cs="Book Antiqua"/>
          <w:color w:val="000000"/>
        </w:rPr>
        <w:t xml:space="preserve">. Furthermore, utilization of newer techniques such as </w:t>
      </w:r>
      <w:proofErr w:type="spellStart"/>
      <w:r w:rsidRPr="00072715">
        <w:rPr>
          <w:rFonts w:ascii="Book Antiqua" w:eastAsia="Book Antiqua" w:hAnsi="Book Antiqua" w:cs="Book Antiqua"/>
          <w:color w:val="000000"/>
        </w:rPr>
        <w:t>Kono</w:t>
      </w:r>
      <w:proofErr w:type="spellEnd"/>
      <w:r w:rsidRPr="00072715">
        <w:rPr>
          <w:rFonts w:ascii="Book Antiqua" w:eastAsia="Book Antiqua" w:hAnsi="Book Antiqua" w:cs="Book Antiqua"/>
          <w:color w:val="000000"/>
        </w:rPr>
        <w:t xml:space="preserve">-S anastomosis and mesentery </w:t>
      </w:r>
      <w:r w:rsidR="00122F46">
        <w:rPr>
          <w:rFonts w:ascii="Book Antiqua" w:eastAsia="Book Antiqua" w:hAnsi="Book Antiqua" w:cs="Book Antiqua"/>
          <w:color w:val="000000"/>
        </w:rPr>
        <w:t>exclusion</w:t>
      </w:r>
      <w:r w:rsidR="00122F46" w:rsidRPr="00072715">
        <w:rPr>
          <w:rFonts w:ascii="Book Antiqua" w:eastAsia="Book Antiqua" w:hAnsi="Book Antiqua" w:cs="Book Antiqua"/>
          <w:color w:val="000000"/>
        </w:rPr>
        <w:t xml:space="preserve"> </w:t>
      </w:r>
      <w:r w:rsidRPr="00072715">
        <w:rPr>
          <w:rFonts w:ascii="Book Antiqua" w:eastAsia="Book Antiqua" w:hAnsi="Book Antiqua" w:cs="Book Antiqua"/>
          <w:color w:val="000000"/>
        </w:rPr>
        <w:t xml:space="preserve">for ileocolic CD have shown favorable results of decreased rates of disease </w:t>
      </w:r>
      <w:r w:rsidRPr="00072715">
        <w:rPr>
          <w:rFonts w:ascii="Book Antiqua" w:eastAsia="Book Antiqua" w:hAnsi="Book Antiqua" w:cs="Book Antiqua"/>
          <w:color w:val="000000"/>
        </w:rPr>
        <w:lastRenderedPageBreak/>
        <w:t>recurrence</w:t>
      </w:r>
      <w:r w:rsidRPr="00072715">
        <w:rPr>
          <w:rFonts w:ascii="Book Antiqua" w:eastAsia="Book Antiqua" w:hAnsi="Book Antiqua" w:cs="Book Antiqua"/>
          <w:color w:val="000000"/>
          <w:vertAlign w:val="superscript"/>
        </w:rPr>
        <w:t>[74–77]</w:t>
      </w:r>
      <w:r w:rsidRPr="00072715">
        <w:rPr>
          <w:rFonts w:ascii="Book Antiqua" w:eastAsia="Book Antiqua" w:hAnsi="Book Antiqua" w:cs="Book Antiqua"/>
          <w:color w:val="000000"/>
        </w:rPr>
        <w:t>, and may result ultimately in fewer operations over a patient’s lifetime. Future studies are needed to assess long-term outcomes and the need for subsequent operations that may ultimately lead to standardization of these techniques in the elective setting.</w:t>
      </w:r>
    </w:p>
    <w:p w14:paraId="124F01B7" w14:textId="0EEAE4BE" w:rsidR="00A77B3E" w:rsidRPr="00072715" w:rsidRDefault="002B1BE1" w:rsidP="00072715">
      <w:pPr>
        <w:adjustRightInd w:val="0"/>
        <w:snapToGrid w:val="0"/>
        <w:spacing w:line="360" w:lineRule="auto"/>
        <w:ind w:firstLine="720"/>
        <w:jc w:val="both"/>
        <w:rPr>
          <w:rFonts w:ascii="Book Antiqua" w:hAnsi="Book Antiqua"/>
        </w:rPr>
      </w:pPr>
      <w:r w:rsidRPr="00072715">
        <w:rPr>
          <w:rFonts w:ascii="Book Antiqua" w:eastAsia="Book Antiqua" w:hAnsi="Book Antiqua" w:cs="Book Antiqua"/>
          <w:color w:val="000000"/>
        </w:rPr>
        <w:t>While emergent and elective surgeries have had distinct trends over the past two decades, the drivers leading to overall variable surgery rates remain poorly understood. Rates of colectomy have varied based on geographic region, time period, and extent of disease. With the increasing use of biologic agents and immunomodulators, several time-trend population-based studies have attempted to determine if there is a correlation between these drugs and need for surgery. Early studies have found relatively stable surgery rates in patients with CD with the introduction of infliximab</w:t>
      </w:r>
      <w:r w:rsidRPr="00072715">
        <w:rPr>
          <w:rFonts w:ascii="Book Antiqua" w:eastAsia="Book Antiqua" w:hAnsi="Book Antiqua" w:cs="Book Antiqua"/>
          <w:color w:val="000000"/>
          <w:vertAlign w:val="superscript"/>
        </w:rPr>
        <w:t>[78]</w:t>
      </w:r>
      <w:r w:rsidRPr="00072715">
        <w:rPr>
          <w:rFonts w:ascii="Book Antiqua" w:eastAsia="Book Antiqua" w:hAnsi="Book Antiqua" w:cs="Book Antiqua"/>
          <w:color w:val="000000"/>
        </w:rPr>
        <w:t>. More recently, some researcher</w:t>
      </w:r>
      <w:r w:rsidR="009E77F5">
        <w:rPr>
          <w:rFonts w:ascii="Book Antiqua" w:eastAsia="Book Antiqua" w:hAnsi="Book Antiqua" w:cs="Book Antiqua"/>
          <w:color w:val="000000"/>
        </w:rPr>
        <w:t>s</w:t>
      </w:r>
      <w:r w:rsidRPr="00072715">
        <w:rPr>
          <w:rFonts w:ascii="Book Antiqua" w:eastAsia="Book Antiqua" w:hAnsi="Book Antiqua" w:cs="Book Antiqua"/>
          <w:color w:val="000000"/>
        </w:rPr>
        <w:t xml:space="preserve"> demonstrated a decrease in surgeries for medically refractory CD during a time period before and after the induction of infliximab and adalimumab, suggesting that declining trends also involve other factors. Conversely, studies investigating trends of colectomy in patients with ulcerative colitis have found decreasing rates in patients undergoing treatment with infliximab or other biologics</w:t>
      </w:r>
      <w:r w:rsidRPr="00072715">
        <w:rPr>
          <w:rFonts w:ascii="Book Antiqua" w:eastAsia="Book Antiqua" w:hAnsi="Book Antiqua" w:cs="Book Antiqua"/>
          <w:color w:val="000000"/>
          <w:vertAlign w:val="superscript"/>
        </w:rPr>
        <w:t>[79–81]</w:t>
      </w:r>
      <w:r w:rsidRPr="00072715">
        <w:rPr>
          <w:rFonts w:ascii="Book Antiqua" w:eastAsia="Book Antiqua" w:hAnsi="Book Antiqua" w:cs="Book Antiqua"/>
          <w:color w:val="000000"/>
        </w:rPr>
        <w:t>, but may have higher postoperative morbidity and mortality</w:t>
      </w:r>
      <w:r w:rsidRPr="00072715">
        <w:rPr>
          <w:rFonts w:ascii="Book Antiqua" w:eastAsia="Book Antiqua" w:hAnsi="Book Antiqua" w:cs="Book Antiqua"/>
          <w:color w:val="000000"/>
          <w:vertAlign w:val="superscript"/>
        </w:rPr>
        <w:t>[66,82,83]</w:t>
      </w:r>
      <w:r w:rsidRPr="00072715">
        <w:rPr>
          <w:rFonts w:ascii="Book Antiqua" w:eastAsia="Book Antiqua" w:hAnsi="Book Antiqua" w:cs="Book Antiqua"/>
          <w:color w:val="000000"/>
        </w:rPr>
        <w:t>. Additionally, these therapeutic agents may instead have a role in delaying surgery, rather than reducing the overall number of procedures, which is also supported by the shift from emergent to elective operations</w:t>
      </w:r>
      <w:r w:rsidRPr="00072715">
        <w:rPr>
          <w:rFonts w:ascii="Book Antiqua" w:eastAsia="Book Antiqua" w:hAnsi="Book Antiqua" w:cs="Book Antiqua"/>
          <w:color w:val="000000"/>
          <w:vertAlign w:val="superscript"/>
        </w:rPr>
        <w:t>[64,84]</w:t>
      </w:r>
      <w:r w:rsidRPr="00072715">
        <w:rPr>
          <w:rFonts w:ascii="Book Antiqua" w:eastAsia="Book Antiqua" w:hAnsi="Book Antiqua" w:cs="Book Antiqua"/>
          <w:color w:val="000000"/>
        </w:rPr>
        <w:t>. The changes in prevalence of modifiable risk factors affecting IBD, such as smoking and obesity, may also be contributing to surgical rates</w:t>
      </w:r>
      <w:r w:rsidRPr="00072715">
        <w:rPr>
          <w:rFonts w:ascii="Book Antiqua" w:eastAsia="Book Antiqua" w:hAnsi="Book Antiqua" w:cs="Book Antiqua"/>
          <w:color w:val="000000"/>
          <w:vertAlign w:val="superscript"/>
        </w:rPr>
        <w:t>[85,86]</w:t>
      </w:r>
      <w:r w:rsidRPr="00072715">
        <w:rPr>
          <w:rFonts w:ascii="Book Antiqua" w:eastAsia="Book Antiqua" w:hAnsi="Book Antiqua" w:cs="Book Antiqua"/>
          <w:color w:val="000000"/>
        </w:rPr>
        <w:t xml:space="preserve">. </w:t>
      </w:r>
    </w:p>
    <w:p w14:paraId="7C017636" w14:textId="77777777" w:rsidR="00A77B3E" w:rsidRPr="00072715" w:rsidRDefault="00A77B3E" w:rsidP="00072715">
      <w:pPr>
        <w:adjustRightInd w:val="0"/>
        <w:snapToGrid w:val="0"/>
        <w:spacing w:line="360" w:lineRule="auto"/>
        <w:ind w:firstLine="720"/>
        <w:jc w:val="both"/>
        <w:rPr>
          <w:rFonts w:ascii="Book Antiqua" w:hAnsi="Book Antiqua"/>
        </w:rPr>
      </w:pPr>
    </w:p>
    <w:p w14:paraId="5F20E050"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b/>
          <w:caps/>
          <w:color w:val="000000"/>
          <w:u w:val="single"/>
        </w:rPr>
        <w:t>impact of high volume IBD-care on hospitalizations</w:t>
      </w:r>
    </w:p>
    <w:p w14:paraId="0B4A5015"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With the increasing number of patients afflicted by this disease coupled with the increased complexity for inpatient and outpatient treatment, there is mounting data demonstrating improved outcomes for patients when care is specialized (Table 1). Multidisciplinary teams (MDTs) exist in the United States and abroad and the makeup of teams varies from institution to institution. Committees of expert opinion have met and made reasonable recommendations for what should comprise an IBD MDT</w:t>
      </w:r>
      <w:r w:rsidRPr="00072715">
        <w:rPr>
          <w:rFonts w:ascii="Book Antiqua" w:eastAsia="Book Antiqua" w:hAnsi="Book Antiqua" w:cs="Book Antiqua"/>
          <w:color w:val="000000"/>
          <w:vertAlign w:val="superscript"/>
        </w:rPr>
        <w:t>[87]</w:t>
      </w:r>
      <w:r w:rsidRPr="00072715">
        <w:rPr>
          <w:rFonts w:ascii="Book Antiqua" w:eastAsia="Book Antiqua" w:hAnsi="Book Antiqua" w:cs="Book Antiqua"/>
          <w:color w:val="000000"/>
        </w:rPr>
        <w:t xml:space="preserve">. </w:t>
      </w:r>
      <w:r w:rsidRPr="00072715">
        <w:rPr>
          <w:rFonts w:ascii="Book Antiqua" w:eastAsia="Book Antiqua" w:hAnsi="Book Antiqua" w:cs="Book Antiqua"/>
          <w:color w:val="000000"/>
        </w:rPr>
        <w:lastRenderedPageBreak/>
        <w:t>Colectomies performed by high-volume IBD colorectal surgeons show better outcomes, even when adjusted for volume of cases at their institutions</w:t>
      </w:r>
      <w:r w:rsidRPr="00072715">
        <w:rPr>
          <w:rFonts w:ascii="Book Antiqua" w:eastAsia="Book Antiqua" w:hAnsi="Book Antiqua" w:cs="Book Antiqua"/>
          <w:color w:val="000000"/>
          <w:vertAlign w:val="superscript"/>
        </w:rPr>
        <w:t>[88,89]</w:t>
      </w:r>
      <w:r w:rsidRPr="00072715">
        <w:rPr>
          <w:rFonts w:ascii="Book Antiqua" w:eastAsia="Book Antiqua" w:hAnsi="Book Antiqua" w:cs="Book Antiqua"/>
          <w:color w:val="000000"/>
        </w:rPr>
        <w:t>. In one study, IBD-specialized gastroenterologists have shown tighter adherence to guidelines, in general</w:t>
      </w:r>
      <w:r w:rsidRPr="00072715">
        <w:rPr>
          <w:rFonts w:ascii="Book Antiqua" w:eastAsia="Book Antiqua" w:hAnsi="Book Antiqua" w:cs="Book Antiqua"/>
          <w:color w:val="000000"/>
          <w:vertAlign w:val="superscript"/>
        </w:rPr>
        <w:t>[90]</w:t>
      </w:r>
      <w:r w:rsidRPr="00072715">
        <w:rPr>
          <w:rFonts w:ascii="Book Antiqua" w:eastAsia="Book Antiqua" w:hAnsi="Book Antiqua" w:cs="Book Antiqua"/>
          <w:color w:val="000000"/>
        </w:rPr>
        <w:t>. Inpatient IBD care models have found that a personalized, therapeutic approach led by an inpatient IBD gastroenterologist may lead to greater rates of remission and earlier surgical referral and intervention</w:t>
      </w:r>
      <w:r w:rsidRPr="00072715">
        <w:rPr>
          <w:rFonts w:ascii="Book Antiqua" w:eastAsia="Book Antiqua" w:hAnsi="Book Antiqua" w:cs="Book Antiqua"/>
          <w:color w:val="000000"/>
          <w:vertAlign w:val="superscript"/>
        </w:rPr>
        <w:t>[91]</w:t>
      </w:r>
      <w:r w:rsidRPr="00072715">
        <w:rPr>
          <w:rFonts w:ascii="Book Antiqua" w:eastAsia="Book Antiqua" w:hAnsi="Book Antiqua" w:cs="Book Antiqua"/>
          <w:color w:val="000000"/>
        </w:rPr>
        <w:t>. Increased emphasis has been placed on limiting narcotic use, antibiotic stewardship, enteral nutrition, and venous thromboembolism (VTE) prophylaxis</w:t>
      </w:r>
      <w:r w:rsidRPr="00072715">
        <w:rPr>
          <w:rFonts w:ascii="Book Antiqua" w:eastAsia="Book Antiqua" w:hAnsi="Book Antiqua" w:cs="Book Antiqua"/>
          <w:color w:val="000000"/>
          <w:vertAlign w:val="superscript"/>
        </w:rPr>
        <w:t>[92–94]</w:t>
      </w:r>
      <w:r w:rsidRPr="00072715">
        <w:rPr>
          <w:rFonts w:ascii="Book Antiqua" w:eastAsia="Book Antiqua" w:hAnsi="Book Antiqua" w:cs="Book Antiqua"/>
          <w:color w:val="000000"/>
        </w:rPr>
        <w:t>. The effects of VTE prophylaxis for IBD patients on hospitalization cannot be overstated as this population has an estimated 2-3 fold increase in incidence of VTE compared to normal population</w:t>
      </w:r>
      <w:r w:rsidRPr="00072715">
        <w:rPr>
          <w:rFonts w:ascii="Book Antiqua" w:eastAsia="Book Antiqua" w:hAnsi="Book Antiqua" w:cs="Book Antiqua"/>
          <w:color w:val="000000"/>
          <w:vertAlign w:val="superscript"/>
        </w:rPr>
        <w:t>[95,96]</w:t>
      </w:r>
      <w:r w:rsidRPr="00072715">
        <w:rPr>
          <w:rFonts w:ascii="Book Antiqua" w:eastAsia="Book Antiqua" w:hAnsi="Book Antiqua" w:cs="Book Antiqua"/>
          <w:color w:val="000000"/>
        </w:rPr>
        <w:t xml:space="preserve"> as well as higher mortality with VTE</w:t>
      </w:r>
      <w:r w:rsidRPr="00072715">
        <w:rPr>
          <w:rFonts w:ascii="Book Antiqua" w:eastAsia="Book Antiqua" w:hAnsi="Book Antiqua" w:cs="Book Antiqua"/>
          <w:color w:val="000000"/>
          <w:vertAlign w:val="superscript"/>
        </w:rPr>
        <w:t>[1]</w:t>
      </w:r>
      <w:r w:rsidRPr="00072715">
        <w:rPr>
          <w:rFonts w:ascii="Book Antiqua" w:eastAsia="Book Antiqua" w:hAnsi="Book Antiqua" w:cs="Book Antiqua"/>
          <w:color w:val="000000"/>
        </w:rPr>
        <w:t>. Gastroenterologists with significant IBD experience (greater than 50% of patient volume with IBD) are more likely to provide anticoagulation for hospitalized patients</w:t>
      </w:r>
      <w:r w:rsidRPr="00072715">
        <w:rPr>
          <w:rFonts w:ascii="Book Antiqua" w:eastAsia="Book Antiqua" w:hAnsi="Book Antiqua" w:cs="Book Antiqua"/>
          <w:color w:val="000000"/>
          <w:vertAlign w:val="superscript"/>
        </w:rPr>
        <w:t>[97]</w:t>
      </w:r>
      <w:r w:rsidRPr="00072715">
        <w:rPr>
          <w:rFonts w:ascii="Book Antiqua" w:eastAsia="Book Antiqua" w:hAnsi="Book Antiqua" w:cs="Book Antiqua"/>
          <w:color w:val="000000"/>
        </w:rPr>
        <w:t>, something that is recommended by multiple gastroenterology societies</w:t>
      </w:r>
      <w:r w:rsidRPr="00072715">
        <w:rPr>
          <w:rFonts w:ascii="Book Antiqua" w:eastAsia="Book Antiqua" w:hAnsi="Book Antiqua" w:cs="Book Antiqua"/>
          <w:color w:val="000000"/>
          <w:vertAlign w:val="superscript"/>
        </w:rPr>
        <w:t>[98,99]</w:t>
      </w:r>
      <w:r w:rsidRPr="00072715">
        <w:rPr>
          <w:rFonts w:ascii="Book Antiqua" w:eastAsia="Book Antiqua" w:hAnsi="Book Antiqua" w:cs="Book Antiqua"/>
          <w:color w:val="000000"/>
        </w:rPr>
        <w:t xml:space="preserve">. </w:t>
      </w:r>
    </w:p>
    <w:p w14:paraId="3CEEE223" w14:textId="77777777" w:rsidR="00A77B3E" w:rsidRPr="00072715" w:rsidRDefault="002B1BE1" w:rsidP="00072715">
      <w:pPr>
        <w:adjustRightInd w:val="0"/>
        <w:snapToGrid w:val="0"/>
        <w:spacing w:line="360" w:lineRule="auto"/>
        <w:ind w:firstLine="720"/>
        <w:jc w:val="both"/>
        <w:rPr>
          <w:rFonts w:ascii="Book Antiqua" w:hAnsi="Book Antiqua"/>
        </w:rPr>
      </w:pPr>
      <w:r w:rsidRPr="00072715">
        <w:rPr>
          <w:rFonts w:ascii="Book Antiqua" w:eastAsia="Book Antiqua" w:hAnsi="Book Antiqua" w:cs="Book Antiqua"/>
          <w:color w:val="000000"/>
        </w:rPr>
        <w:t>Fragmentation of care, however, appears to be an important risk factor for worse outcomes</w:t>
      </w:r>
      <w:r w:rsidRPr="00072715">
        <w:rPr>
          <w:rFonts w:ascii="Book Antiqua" w:eastAsia="Book Antiqua" w:hAnsi="Book Antiqua" w:cs="Book Antiqua"/>
          <w:color w:val="000000"/>
          <w:vertAlign w:val="superscript"/>
        </w:rPr>
        <w:t>[100,101]</w:t>
      </w:r>
      <w:r w:rsidRPr="00072715">
        <w:rPr>
          <w:rFonts w:ascii="Book Antiqua" w:eastAsia="Book Antiqua" w:hAnsi="Book Antiqua" w:cs="Book Antiqua"/>
          <w:color w:val="000000"/>
        </w:rPr>
        <w:t xml:space="preserve">. This may be the case because different institutions may not share documentation, have the same resources or expertise with IBD or directly communicate with a patient’s primary gastroenterologist during an admission. Considering these possibilities, it should not be a surprise that fragmented care is associated with worse outcomes. To overcome this obstacle, developing more specialized IBD centers as well as improving communication between providers who care for IBD should be considered. </w:t>
      </w:r>
    </w:p>
    <w:p w14:paraId="33662E82" w14:textId="77777777" w:rsidR="00A77B3E" w:rsidRPr="00072715" w:rsidRDefault="002B1BE1" w:rsidP="00072715">
      <w:pPr>
        <w:adjustRightInd w:val="0"/>
        <w:snapToGrid w:val="0"/>
        <w:spacing w:line="360" w:lineRule="auto"/>
        <w:ind w:firstLine="720"/>
        <w:jc w:val="both"/>
        <w:rPr>
          <w:rFonts w:ascii="Book Antiqua" w:hAnsi="Book Antiqua"/>
        </w:rPr>
      </w:pPr>
      <w:r w:rsidRPr="00072715">
        <w:rPr>
          <w:rFonts w:ascii="Book Antiqua" w:eastAsia="Book Antiqua" w:hAnsi="Book Antiqua" w:cs="Book Antiqua"/>
          <w:color w:val="000000"/>
        </w:rPr>
        <w:t>Regionalization may also impact hospitalization and IBD outcomes. Hospitals with high volume IBD cases, defined as greater than 150 annual IBD-related hospitalizations, have lower in-hospital mortality among patients requiring surgery and shorter post-operative stays</w:t>
      </w:r>
      <w:r w:rsidRPr="00072715">
        <w:rPr>
          <w:rFonts w:ascii="Book Antiqua" w:eastAsia="Book Antiqua" w:hAnsi="Book Antiqua" w:cs="Book Antiqua"/>
          <w:color w:val="000000"/>
          <w:vertAlign w:val="superscript"/>
        </w:rPr>
        <w:t>[102]</w:t>
      </w:r>
      <w:r w:rsidRPr="00072715">
        <w:rPr>
          <w:rFonts w:ascii="Book Antiqua" w:eastAsia="Book Antiqua" w:hAnsi="Book Antiqua" w:cs="Book Antiqua"/>
          <w:color w:val="000000"/>
        </w:rPr>
        <w:t>. While the care complexities related to IBD may make it a suitable target for regionalization, barriers to implementation include fragmentation, increased travel distance, and patient socioeconomic status. For example, a single-site study showed direct correlation between distance patients live from specialty center and outcomes including need for surgery, biologics and immunomodulators after follow-up period</w:t>
      </w:r>
      <w:r w:rsidRPr="00072715">
        <w:rPr>
          <w:rFonts w:ascii="Book Antiqua" w:eastAsia="Book Antiqua" w:hAnsi="Book Antiqua" w:cs="Book Antiqua"/>
          <w:color w:val="000000"/>
          <w:vertAlign w:val="superscript"/>
        </w:rPr>
        <w:t>[103]</w:t>
      </w:r>
      <w:r w:rsidRPr="00072715">
        <w:rPr>
          <w:rFonts w:ascii="Book Antiqua" w:eastAsia="Book Antiqua" w:hAnsi="Book Antiqua" w:cs="Book Antiqua"/>
          <w:color w:val="000000"/>
        </w:rPr>
        <w:t xml:space="preserve">. Additionally, rural IBD patients have greater rates of emergency department </w:t>
      </w:r>
      <w:r w:rsidRPr="00072715">
        <w:rPr>
          <w:rFonts w:ascii="Book Antiqua" w:eastAsia="Book Antiqua" w:hAnsi="Book Antiqua" w:cs="Book Antiqua"/>
          <w:color w:val="000000"/>
        </w:rPr>
        <w:lastRenderedPageBreak/>
        <w:t>visits and hospitalizations compared to urban IBD patients</w:t>
      </w:r>
      <w:r w:rsidRPr="00072715">
        <w:rPr>
          <w:rFonts w:ascii="Book Antiqua" w:eastAsia="Book Antiqua" w:hAnsi="Book Antiqua" w:cs="Book Antiqua"/>
          <w:color w:val="000000"/>
          <w:vertAlign w:val="superscript"/>
        </w:rPr>
        <w:t>[104]</w:t>
      </w:r>
      <w:r w:rsidRPr="00072715">
        <w:rPr>
          <w:rFonts w:ascii="Book Antiqua" w:eastAsia="Book Antiqua" w:hAnsi="Book Antiqua" w:cs="Book Antiqua"/>
          <w:color w:val="000000"/>
        </w:rPr>
        <w:t>. These are important factors to consider and may aid in the shared decision-making between patients and providers.</w:t>
      </w:r>
    </w:p>
    <w:p w14:paraId="72130A3D" w14:textId="77777777" w:rsidR="00A77B3E" w:rsidRPr="00072715" w:rsidRDefault="00A77B3E" w:rsidP="00072715">
      <w:pPr>
        <w:adjustRightInd w:val="0"/>
        <w:snapToGrid w:val="0"/>
        <w:spacing w:line="360" w:lineRule="auto"/>
        <w:ind w:firstLine="720"/>
        <w:jc w:val="both"/>
        <w:rPr>
          <w:rFonts w:ascii="Book Antiqua" w:hAnsi="Book Antiqua"/>
        </w:rPr>
      </w:pPr>
    </w:p>
    <w:p w14:paraId="5F7CBE45"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b/>
          <w:caps/>
          <w:color w:val="000000"/>
          <w:u w:val="single"/>
        </w:rPr>
        <w:t>CONCLUSION</w:t>
      </w:r>
    </w:p>
    <w:p w14:paraId="4F9C3D80"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An understanding of the burden of IBD hospitalizations is important for cost containment and disease management. Population-based studies provide the best reflection of real-world strategies and have shown that there has been an overall increase in IBD hospitalization rates and decrease in endoscopy and emergency surgery. IBD hospitalization is impacted by disease epidemiology as well as medical, endoscopic, and surgical treatment. Improved inpatient care for IBD patients over time may comprise of the increased utilization of disease modifying agents in the outpatient setting, assessment of short and long-term outcomes of elective surgeries, and early access to high-volume IBD care. </w:t>
      </w:r>
    </w:p>
    <w:p w14:paraId="37F02893" w14:textId="77777777" w:rsidR="00A77B3E" w:rsidRPr="00072715" w:rsidRDefault="00A77B3E" w:rsidP="00072715">
      <w:pPr>
        <w:adjustRightInd w:val="0"/>
        <w:snapToGrid w:val="0"/>
        <w:spacing w:line="360" w:lineRule="auto"/>
        <w:jc w:val="both"/>
        <w:rPr>
          <w:rFonts w:ascii="Book Antiqua" w:hAnsi="Book Antiqua"/>
        </w:rPr>
      </w:pPr>
    </w:p>
    <w:p w14:paraId="13515769"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b/>
          <w:color w:val="000000"/>
        </w:rPr>
        <w:t>REFERENCES</w:t>
      </w:r>
    </w:p>
    <w:p w14:paraId="32931FFA" w14:textId="77777777" w:rsidR="00A77B3E" w:rsidRPr="00072715" w:rsidRDefault="002B1BE1" w:rsidP="00072715">
      <w:pPr>
        <w:adjustRightInd w:val="0"/>
        <w:snapToGrid w:val="0"/>
        <w:spacing w:line="360" w:lineRule="auto"/>
        <w:jc w:val="both"/>
        <w:rPr>
          <w:rFonts w:ascii="Book Antiqua" w:hAnsi="Book Antiqua"/>
        </w:rPr>
      </w:pPr>
      <w:bookmarkStart w:id="3" w:name="OLE_LINK6"/>
      <w:r w:rsidRPr="00072715">
        <w:rPr>
          <w:rFonts w:ascii="Book Antiqua" w:eastAsia="Book Antiqua" w:hAnsi="Book Antiqua" w:cs="Book Antiqua"/>
          <w:color w:val="000000"/>
        </w:rPr>
        <w:t xml:space="preserve">1 </w:t>
      </w:r>
      <w:proofErr w:type="spellStart"/>
      <w:r w:rsidRPr="00072715">
        <w:rPr>
          <w:rFonts w:ascii="Book Antiqua" w:eastAsia="Book Antiqua" w:hAnsi="Book Antiqua" w:cs="Book Antiqua"/>
          <w:b/>
          <w:bCs/>
          <w:color w:val="000000"/>
        </w:rPr>
        <w:t>Molodecky</w:t>
      </w:r>
      <w:proofErr w:type="spellEnd"/>
      <w:r w:rsidRPr="00072715">
        <w:rPr>
          <w:rFonts w:ascii="Book Antiqua" w:eastAsia="Book Antiqua" w:hAnsi="Book Antiqua" w:cs="Book Antiqua"/>
          <w:b/>
          <w:bCs/>
          <w:color w:val="000000"/>
        </w:rPr>
        <w:t xml:space="preserve"> NA</w:t>
      </w:r>
      <w:r w:rsidRPr="00072715">
        <w:rPr>
          <w:rFonts w:ascii="Book Antiqua" w:eastAsia="Book Antiqua" w:hAnsi="Book Antiqua" w:cs="Book Antiqua"/>
          <w:color w:val="000000"/>
        </w:rPr>
        <w:t xml:space="preserve">, Soon IS, Rabi DM, </w:t>
      </w:r>
      <w:proofErr w:type="spellStart"/>
      <w:r w:rsidRPr="00072715">
        <w:rPr>
          <w:rFonts w:ascii="Book Antiqua" w:eastAsia="Book Antiqua" w:hAnsi="Book Antiqua" w:cs="Book Antiqua"/>
          <w:color w:val="000000"/>
        </w:rPr>
        <w:t>Ghali</w:t>
      </w:r>
      <w:proofErr w:type="spellEnd"/>
      <w:r w:rsidRPr="00072715">
        <w:rPr>
          <w:rFonts w:ascii="Book Antiqua" w:eastAsia="Book Antiqua" w:hAnsi="Book Antiqua" w:cs="Book Antiqua"/>
          <w:color w:val="000000"/>
        </w:rPr>
        <w:t xml:space="preserve"> WA, Ferris M, Chernoff G, </w:t>
      </w:r>
      <w:proofErr w:type="spellStart"/>
      <w:r w:rsidRPr="00072715">
        <w:rPr>
          <w:rFonts w:ascii="Book Antiqua" w:eastAsia="Book Antiqua" w:hAnsi="Book Antiqua" w:cs="Book Antiqua"/>
          <w:color w:val="000000"/>
        </w:rPr>
        <w:t>Benchimol</w:t>
      </w:r>
      <w:proofErr w:type="spellEnd"/>
      <w:r w:rsidRPr="00072715">
        <w:rPr>
          <w:rFonts w:ascii="Book Antiqua" w:eastAsia="Book Antiqua" w:hAnsi="Book Antiqua" w:cs="Book Antiqua"/>
          <w:color w:val="000000"/>
        </w:rPr>
        <w:t xml:space="preserve"> EI, </w:t>
      </w:r>
      <w:proofErr w:type="spellStart"/>
      <w:r w:rsidRPr="00072715">
        <w:rPr>
          <w:rFonts w:ascii="Book Antiqua" w:eastAsia="Book Antiqua" w:hAnsi="Book Antiqua" w:cs="Book Antiqua"/>
          <w:color w:val="000000"/>
        </w:rPr>
        <w:t>Panaccione</w:t>
      </w:r>
      <w:proofErr w:type="spellEnd"/>
      <w:r w:rsidRPr="00072715">
        <w:rPr>
          <w:rFonts w:ascii="Book Antiqua" w:eastAsia="Book Antiqua" w:hAnsi="Book Antiqua" w:cs="Book Antiqua"/>
          <w:color w:val="000000"/>
        </w:rPr>
        <w:t xml:space="preserve"> R, Ghosh S, </w:t>
      </w:r>
      <w:proofErr w:type="spellStart"/>
      <w:r w:rsidRPr="00072715">
        <w:rPr>
          <w:rFonts w:ascii="Book Antiqua" w:eastAsia="Book Antiqua" w:hAnsi="Book Antiqua" w:cs="Book Antiqua"/>
          <w:color w:val="000000"/>
        </w:rPr>
        <w:t>Barkema</w:t>
      </w:r>
      <w:proofErr w:type="spellEnd"/>
      <w:r w:rsidRPr="00072715">
        <w:rPr>
          <w:rFonts w:ascii="Book Antiqua" w:eastAsia="Book Antiqua" w:hAnsi="Book Antiqua" w:cs="Book Antiqua"/>
          <w:color w:val="000000"/>
        </w:rPr>
        <w:t xml:space="preserve"> HW, Kaplan GG. Increasing incidence and prevalence of the inflammatory bowel diseases with time, based on systematic review. </w:t>
      </w:r>
      <w:r w:rsidRPr="00072715">
        <w:rPr>
          <w:rFonts w:ascii="Book Antiqua" w:eastAsia="Book Antiqua" w:hAnsi="Book Antiqua" w:cs="Book Antiqua"/>
          <w:i/>
          <w:iCs/>
          <w:color w:val="000000"/>
        </w:rPr>
        <w:t>Gastroenterology</w:t>
      </w:r>
      <w:r w:rsidRPr="00072715">
        <w:rPr>
          <w:rFonts w:ascii="Book Antiqua" w:eastAsia="Book Antiqua" w:hAnsi="Book Antiqua" w:cs="Book Antiqua"/>
          <w:color w:val="000000"/>
        </w:rPr>
        <w:t xml:space="preserve"> 2012; </w:t>
      </w:r>
      <w:r w:rsidRPr="00072715">
        <w:rPr>
          <w:rFonts w:ascii="Book Antiqua" w:eastAsia="Book Antiqua" w:hAnsi="Book Antiqua" w:cs="Book Antiqua"/>
          <w:b/>
          <w:bCs/>
          <w:color w:val="000000"/>
        </w:rPr>
        <w:t>142</w:t>
      </w:r>
      <w:r w:rsidRPr="00072715">
        <w:rPr>
          <w:rFonts w:ascii="Book Antiqua" w:eastAsia="Book Antiqua" w:hAnsi="Book Antiqua" w:cs="Book Antiqua"/>
          <w:color w:val="000000"/>
        </w:rPr>
        <w:t>: 46-54.e42; quiz e30 [PMID: 22001864 DOI: 10.1053/j.gastro.2011.10.001]</w:t>
      </w:r>
    </w:p>
    <w:p w14:paraId="513E8293" w14:textId="6B8D1D45"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2 </w:t>
      </w:r>
      <w:r w:rsidRPr="00072715">
        <w:rPr>
          <w:rFonts w:ascii="Book Antiqua" w:eastAsia="Book Antiqua" w:hAnsi="Book Antiqua" w:cs="Book Antiqua"/>
          <w:b/>
          <w:bCs/>
          <w:color w:val="000000"/>
        </w:rPr>
        <w:t>GBD 2017 Inflammatory Bowel Disease Collaborators</w:t>
      </w:r>
      <w:r w:rsidRPr="00072715">
        <w:rPr>
          <w:rFonts w:ascii="Book Antiqua" w:eastAsia="Book Antiqua" w:hAnsi="Book Antiqua" w:cs="Book Antiqua"/>
          <w:color w:val="000000"/>
        </w:rPr>
        <w:t xml:space="preserve">. The global, regional, and national burden of inflammatory bowel disease in 195 countries and territories, 1990-2017: a systematic analysis for the Global Burden of Disease Study 2017. </w:t>
      </w:r>
      <w:r w:rsidRPr="00072715">
        <w:rPr>
          <w:rFonts w:ascii="Book Antiqua" w:eastAsia="Book Antiqua" w:hAnsi="Book Antiqua" w:cs="Book Antiqua"/>
          <w:i/>
          <w:iCs/>
          <w:color w:val="000000"/>
        </w:rPr>
        <w:t>Lancet Gastroenterol Hepatol</w:t>
      </w:r>
      <w:r w:rsidRPr="00072715">
        <w:rPr>
          <w:rFonts w:ascii="Book Antiqua" w:eastAsia="Book Antiqua" w:hAnsi="Book Antiqua" w:cs="Book Antiqua"/>
          <w:color w:val="000000"/>
        </w:rPr>
        <w:t xml:space="preserve"> 2020; </w:t>
      </w:r>
      <w:r w:rsidRPr="00072715">
        <w:rPr>
          <w:rFonts w:ascii="Book Antiqua" w:eastAsia="Book Antiqua" w:hAnsi="Book Antiqua" w:cs="Book Antiqua"/>
          <w:b/>
          <w:bCs/>
          <w:color w:val="000000"/>
        </w:rPr>
        <w:t>5</w:t>
      </w:r>
      <w:r w:rsidRPr="00072715">
        <w:rPr>
          <w:rFonts w:ascii="Book Antiqua" w:eastAsia="Book Antiqua" w:hAnsi="Book Antiqua" w:cs="Book Antiqua"/>
          <w:color w:val="000000"/>
        </w:rPr>
        <w:t>: 17-30 [PMID: 31648971 DOI: 10.1016/S2468-1253(19)30333-4]</w:t>
      </w:r>
    </w:p>
    <w:p w14:paraId="6624298D"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3 </w:t>
      </w:r>
      <w:proofErr w:type="spellStart"/>
      <w:r w:rsidRPr="00072715">
        <w:rPr>
          <w:rFonts w:ascii="Book Antiqua" w:eastAsia="Book Antiqua" w:hAnsi="Book Antiqua" w:cs="Book Antiqua"/>
          <w:b/>
          <w:bCs/>
          <w:color w:val="000000"/>
        </w:rPr>
        <w:t>Targan</w:t>
      </w:r>
      <w:proofErr w:type="spellEnd"/>
      <w:r w:rsidRPr="00072715">
        <w:rPr>
          <w:rFonts w:ascii="Book Antiqua" w:eastAsia="Book Antiqua" w:hAnsi="Book Antiqua" w:cs="Book Antiqua"/>
          <w:b/>
          <w:bCs/>
          <w:color w:val="000000"/>
        </w:rPr>
        <w:t xml:space="preserve"> SR</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Hanauer</w:t>
      </w:r>
      <w:proofErr w:type="spellEnd"/>
      <w:r w:rsidRPr="00072715">
        <w:rPr>
          <w:rFonts w:ascii="Book Antiqua" w:eastAsia="Book Antiqua" w:hAnsi="Book Antiqua" w:cs="Book Antiqua"/>
          <w:color w:val="000000"/>
        </w:rPr>
        <w:t xml:space="preserve"> SB, van Deventer SJ, Mayer L, Present DH, </w:t>
      </w:r>
      <w:proofErr w:type="spellStart"/>
      <w:r w:rsidRPr="00072715">
        <w:rPr>
          <w:rFonts w:ascii="Book Antiqua" w:eastAsia="Book Antiqua" w:hAnsi="Book Antiqua" w:cs="Book Antiqua"/>
          <w:color w:val="000000"/>
        </w:rPr>
        <w:t>Braakman</w:t>
      </w:r>
      <w:proofErr w:type="spellEnd"/>
      <w:r w:rsidRPr="00072715">
        <w:rPr>
          <w:rFonts w:ascii="Book Antiqua" w:eastAsia="Book Antiqua" w:hAnsi="Book Antiqua" w:cs="Book Antiqua"/>
          <w:color w:val="000000"/>
        </w:rPr>
        <w:t xml:space="preserve"> T, </w:t>
      </w:r>
      <w:proofErr w:type="spellStart"/>
      <w:r w:rsidRPr="00072715">
        <w:rPr>
          <w:rFonts w:ascii="Book Antiqua" w:eastAsia="Book Antiqua" w:hAnsi="Book Antiqua" w:cs="Book Antiqua"/>
          <w:color w:val="000000"/>
        </w:rPr>
        <w:t>DeWoody</w:t>
      </w:r>
      <w:proofErr w:type="spellEnd"/>
      <w:r w:rsidRPr="00072715">
        <w:rPr>
          <w:rFonts w:ascii="Book Antiqua" w:eastAsia="Book Antiqua" w:hAnsi="Book Antiqua" w:cs="Book Antiqua"/>
          <w:color w:val="000000"/>
        </w:rPr>
        <w:t xml:space="preserve"> KL, </w:t>
      </w:r>
      <w:proofErr w:type="spellStart"/>
      <w:r w:rsidRPr="00072715">
        <w:rPr>
          <w:rFonts w:ascii="Book Antiqua" w:eastAsia="Book Antiqua" w:hAnsi="Book Antiqua" w:cs="Book Antiqua"/>
          <w:color w:val="000000"/>
        </w:rPr>
        <w:t>Schaible</w:t>
      </w:r>
      <w:proofErr w:type="spellEnd"/>
      <w:r w:rsidRPr="00072715">
        <w:rPr>
          <w:rFonts w:ascii="Book Antiqua" w:eastAsia="Book Antiqua" w:hAnsi="Book Antiqua" w:cs="Book Antiqua"/>
          <w:color w:val="000000"/>
        </w:rPr>
        <w:t xml:space="preserve"> TF, </w:t>
      </w:r>
      <w:proofErr w:type="spellStart"/>
      <w:r w:rsidRPr="00072715">
        <w:rPr>
          <w:rFonts w:ascii="Book Antiqua" w:eastAsia="Book Antiqua" w:hAnsi="Book Antiqua" w:cs="Book Antiqua"/>
          <w:color w:val="000000"/>
        </w:rPr>
        <w:t>Rutgeerts</w:t>
      </w:r>
      <w:proofErr w:type="spellEnd"/>
      <w:r w:rsidRPr="00072715">
        <w:rPr>
          <w:rFonts w:ascii="Book Antiqua" w:eastAsia="Book Antiqua" w:hAnsi="Book Antiqua" w:cs="Book Antiqua"/>
          <w:color w:val="000000"/>
        </w:rPr>
        <w:t xml:space="preserve"> PJ. A short-term study of chimeric monoclonal antibody cA2 to tumor necrosis factor alpha for Crohn's disease. Crohn's Disease cA2 Study Group. </w:t>
      </w:r>
      <w:r w:rsidRPr="00072715">
        <w:rPr>
          <w:rFonts w:ascii="Book Antiqua" w:eastAsia="Book Antiqua" w:hAnsi="Book Antiqua" w:cs="Book Antiqua"/>
          <w:i/>
          <w:iCs/>
          <w:color w:val="000000"/>
        </w:rPr>
        <w:t xml:space="preserve">N </w:t>
      </w:r>
      <w:proofErr w:type="spellStart"/>
      <w:r w:rsidRPr="00072715">
        <w:rPr>
          <w:rFonts w:ascii="Book Antiqua" w:eastAsia="Book Antiqua" w:hAnsi="Book Antiqua" w:cs="Book Antiqua"/>
          <w:i/>
          <w:iCs/>
          <w:color w:val="000000"/>
        </w:rPr>
        <w:t>Engl</w:t>
      </w:r>
      <w:proofErr w:type="spellEnd"/>
      <w:r w:rsidRPr="00072715">
        <w:rPr>
          <w:rFonts w:ascii="Book Antiqua" w:eastAsia="Book Antiqua" w:hAnsi="Book Antiqua" w:cs="Book Antiqua"/>
          <w:i/>
          <w:iCs/>
          <w:color w:val="000000"/>
        </w:rPr>
        <w:t xml:space="preserve"> J Med</w:t>
      </w:r>
      <w:r w:rsidRPr="00072715">
        <w:rPr>
          <w:rFonts w:ascii="Book Antiqua" w:eastAsia="Book Antiqua" w:hAnsi="Book Antiqua" w:cs="Book Antiqua"/>
          <w:color w:val="000000"/>
        </w:rPr>
        <w:t xml:space="preserve"> 1997; </w:t>
      </w:r>
      <w:r w:rsidRPr="00072715">
        <w:rPr>
          <w:rFonts w:ascii="Book Antiqua" w:eastAsia="Book Antiqua" w:hAnsi="Book Antiqua" w:cs="Book Antiqua"/>
          <w:b/>
          <w:bCs/>
          <w:color w:val="000000"/>
        </w:rPr>
        <w:t>337</w:t>
      </w:r>
      <w:r w:rsidRPr="00072715">
        <w:rPr>
          <w:rFonts w:ascii="Book Antiqua" w:eastAsia="Book Antiqua" w:hAnsi="Book Antiqua" w:cs="Book Antiqua"/>
          <w:color w:val="000000"/>
        </w:rPr>
        <w:t>: 1029-1035 [PMID: 9321530 DOI: 10.1056/nejm199710093371502]</w:t>
      </w:r>
    </w:p>
    <w:p w14:paraId="145AF27F"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lastRenderedPageBreak/>
        <w:t xml:space="preserve">4 </w:t>
      </w:r>
      <w:proofErr w:type="spellStart"/>
      <w:r w:rsidRPr="00072715">
        <w:rPr>
          <w:rFonts w:ascii="Book Antiqua" w:eastAsia="Book Antiqua" w:hAnsi="Book Antiqua" w:cs="Book Antiqua"/>
          <w:b/>
          <w:bCs/>
          <w:color w:val="000000"/>
        </w:rPr>
        <w:t>Hanauer</w:t>
      </w:r>
      <w:proofErr w:type="spellEnd"/>
      <w:r w:rsidRPr="00072715">
        <w:rPr>
          <w:rFonts w:ascii="Book Antiqua" w:eastAsia="Book Antiqua" w:hAnsi="Book Antiqua" w:cs="Book Antiqua"/>
          <w:b/>
          <w:bCs/>
          <w:color w:val="000000"/>
        </w:rPr>
        <w:t xml:space="preserve"> SB</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Feagan</w:t>
      </w:r>
      <w:proofErr w:type="spellEnd"/>
      <w:r w:rsidRPr="00072715">
        <w:rPr>
          <w:rFonts w:ascii="Book Antiqua" w:eastAsia="Book Antiqua" w:hAnsi="Book Antiqua" w:cs="Book Antiqua"/>
          <w:color w:val="000000"/>
        </w:rPr>
        <w:t xml:space="preserve"> BG, Lichtenstein GR, Mayer LF, Schreiber S, </w:t>
      </w:r>
      <w:proofErr w:type="spellStart"/>
      <w:r w:rsidRPr="00072715">
        <w:rPr>
          <w:rFonts w:ascii="Book Antiqua" w:eastAsia="Book Antiqua" w:hAnsi="Book Antiqua" w:cs="Book Antiqua"/>
          <w:color w:val="000000"/>
        </w:rPr>
        <w:t>Colombel</w:t>
      </w:r>
      <w:proofErr w:type="spellEnd"/>
      <w:r w:rsidRPr="00072715">
        <w:rPr>
          <w:rFonts w:ascii="Book Antiqua" w:eastAsia="Book Antiqua" w:hAnsi="Book Antiqua" w:cs="Book Antiqua"/>
          <w:color w:val="000000"/>
        </w:rPr>
        <w:t xml:space="preserve"> JF, </w:t>
      </w:r>
      <w:proofErr w:type="spellStart"/>
      <w:r w:rsidRPr="00072715">
        <w:rPr>
          <w:rFonts w:ascii="Book Antiqua" w:eastAsia="Book Antiqua" w:hAnsi="Book Antiqua" w:cs="Book Antiqua"/>
          <w:color w:val="000000"/>
        </w:rPr>
        <w:t>Rachmilewitz</w:t>
      </w:r>
      <w:proofErr w:type="spellEnd"/>
      <w:r w:rsidRPr="00072715">
        <w:rPr>
          <w:rFonts w:ascii="Book Antiqua" w:eastAsia="Book Antiqua" w:hAnsi="Book Antiqua" w:cs="Book Antiqua"/>
          <w:color w:val="000000"/>
        </w:rPr>
        <w:t xml:space="preserve"> D, Wolf DC, Olson A, Bao W, </w:t>
      </w:r>
      <w:proofErr w:type="spellStart"/>
      <w:r w:rsidRPr="00072715">
        <w:rPr>
          <w:rFonts w:ascii="Book Antiqua" w:eastAsia="Book Antiqua" w:hAnsi="Book Antiqua" w:cs="Book Antiqua"/>
          <w:color w:val="000000"/>
        </w:rPr>
        <w:t>Rutgeerts</w:t>
      </w:r>
      <w:proofErr w:type="spellEnd"/>
      <w:r w:rsidRPr="00072715">
        <w:rPr>
          <w:rFonts w:ascii="Book Antiqua" w:eastAsia="Book Antiqua" w:hAnsi="Book Antiqua" w:cs="Book Antiqua"/>
          <w:color w:val="000000"/>
        </w:rPr>
        <w:t xml:space="preserve"> P; ACCENT I Study Group. Maintenance infliximab for Crohn's disease: the ACCENT I </w:t>
      </w:r>
      <w:proofErr w:type="spellStart"/>
      <w:r w:rsidRPr="00072715">
        <w:rPr>
          <w:rFonts w:ascii="Book Antiqua" w:eastAsia="Book Antiqua" w:hAnsi="Book Antiqua" w:cs="Book Antiqua"/>
          <w:color w:val="000000"/>
        </w:rPr>
        <w:t>randomised</w:t>
      </w:r>
      <w:proofErr w:type="spellEnd"/>
      <w:r w:rsidRPr="00072715">
        <w:rPr>
          <w:rFonts w:ascii="Book Antiqua" w:eastAsia="Book Antiqua" w:hAnsi="Book Antiqua" w:cs="Book Antiqua"/>
          <w:color w:val="000000"/>
        </w:rPr>
        <w:t xml:space="preserve"> trial. </w:t>
      </w:r>
      <w:r w:rsidRPr="00072715">
        <w:rPr>
          <w:rFonts w:ascii="Book Antiqua" w:eastAsia="Book Antiqua" w:hAnsi="Book Antiqua" w:cs="Book Antiqua"/>
          <w:i/>
          <w:iCs/>
          <w:color w:val="000000"/>
        </w:rPr>
        <w:t>Lancet</w:t>
      </w:r>
      <w:r w:rsidRPr="00072715">
        <w:rPr>
          <w:rFonts w:ascii="Book Antiqua" w:eastAsia="Book Antiqua" w:hAnsi="Book Antiqua" w:cs="Book Antiqua"/>
          <w:color w:val="000000"/>
        </w:rPr>
        <w:t xml:space="preserve"> 2002; </w:t>
      </w:r>
      <w:r w:rsidRPr="00072715">
        <w:rPr>
          <w:rFonts w:ascii="Book Antiqua" w:eastAsia="Book Antiqua" w:hAnsi="Book Antiqua" w:cs="Book Antiqua"/>
          <w:b/>
          <w:bCs/>
          <w:color w:val="000000"/>
        </w:rPr>
        <w:t>359</w:t>
      </w:r>
      <w:r w:rsidRPr="00072715">
        <w:rPr>
          <w:rFonts w:ascii="Book Antiqua" w:eastAsia="Book Antiqua" w:hAnsi="Book Antiqua" w:cs="Book Antiqua"/>
          <w:color w:val="000000"/>
        </w:rPr>
        <w:t>: 1541-1549 [PMID: 12047962 DOI: 10.1016/S0140-6736(02)08512-4]</w:t>
      </w:r>
    </w:p>
    <w:p w14:paraId="0015B7AD"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5 </w:t>
      </w:r>
      <w:proofErr w:type="spellStart"/>
      <w:r w:rsidRPr="00072715">
        <w:rPr>
          <w:rFonts w:ascii="Book Antiqua" w:eastAsia="Book Antiqua" w:hAnsi="Book Antiqua" w:cs="Book Antiqua"/>
          <w:b/>
          <w:bCs/>
          <w:color w:val="000000"/>
        </w:rPr>
        <w:t>Rutgeerts</w:t>
      </w:r>
      <w:proofErr w:type="spellEnd"/>
      <w:r w:rsidRPr="00072715">
        <w:rPr>
          <w:rFonts w:ascii="Book Antiqua" w:eastAsia="Book Antiqua" w:hAnsi="Book Antiqua" w:cs="Book Antiqua"/>
          <w:b/>
          <w:bCs/>
          <w:color w:val="000000"/>
        </w:rPr>
        <w:t xml:space="preserve"> P</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Sandborn</w:t>
      </w:r>
      <w:proofErr w:type="spellEnd"/>
      <w:r w:rsidRPr="00072715">
        <w:rPr>
          <w:rFonts w:ascii="Book Antiqua" w:eastAsia="Book Antiqua" w:hAnsi="Book Antiqua" w:cs="Book Antiqua"/>
          <w:color w:val="000000"/>
        </w:rPr>
        <w:t xml:space="preserve"> WJ, </w:t>
      </w:r>
      <w:proofErr w:type="spellStart"/>
      <w:r w:rsidRPr="00072715">
        <w:rPr>
          <w:rFonts w:ascii="Book Antiqua" w:eastAsia="Book Antiqua" w:hAnsi="Book Antiqua" w:cs="Book Antiqua"/>
          <w:color w:val="000000"/>
        </w:rPr>
        <w:t>Feagan</w:t>
      </w:r>
      <w:proofErr w:type="spellEnd"/>
      <w:r w:rsidRPr="00072715">
        <w:rPr>
          <w:rFonts w:ascii="Book Antiqua" w:eastAsia="Book Antiqua" w:hAnsi="Book Antiqua" w:cs="Book Antiqua"/>
          <w:color w:val="000000"/>
        </w:rPr>
        <w:t xml:space="preserve"> BG, </w:t>
      </w:r>
      <w:proofErr w:type="spellStart"/>
      <w:r w:rsidRPr="00072715">
        <w:rPr>
          <w:rFonts w:ascii="Book Antiqua" w:eastAsia="Book Antiqua" w:hAnsi="Book Antiqua" w:cs="Book Antiqua"/>
          <w:color w:val="000000"/>
        </w:rPr>
        <w:t>Reinisch</w:t>
      </w:r>
      <w:proofErr w:type="spellEnd"/>
      <w:r w:rsidRPr="00072715">
        <w:rPr>
          <w:rFonts w:ascii="Book Antiqua" w:eastAsia="Book Antiqua" w:hAnsi="Book Antiqua" w:cs="Book Antiqua"/>
          <w:color w:val="000000"/>
        </w:rPr>
        <w:t xml:space="preserve"> W, Olson A, </w:t>
      </w:r>
      <w:proofErr w:type="spellStart"/>
      <w:r w:rsidRPr="00072715">
        <w:rPr>
          <w:rFonts w:ascii="Book Antiqua" w:eastAsia="Book Antiqua" w:hAnsi="Book Antiqua" w:cs="Book Antiqua"/>
          <w:color w:val="000000"/>
        </w:rPr>
        <w:t>Johanns</w:t>
      </w:r>
      <w:proofErr w:type="spellEnd"/>
      <w:r w:rsidRPr="00072715">
        <w:rPr>
          <w:rFonts w:ascii="Book Antiqua" w:eastAsia="Book Antiqua" w:hAnsi="Book Antiqua" w:cs="Book Antiqua"/>
          <w:color w:val="000000"/>
        </w:rPr>
        <w:t xml:space="preserve"> J, Travers S, </w:t>
      </w:r>
      <w:proofErr w:type="spellStart"/>
      <w:r w:rsidRPr="00072715">
        <w:rPr>
          <w:rFonts w:ascii="Book Antiqua" w:eastAsia="Book Antiqua" w:hAnsi="Book Antiqua" w:cs="Book Antiqua"/>
          <w:color w:val="000000"/>
        </w:rPr>
        <w:t>Rachmilewitz</w:t>
      </w:r>
      <w:proofErr w:type="spellEnd"/>
      <w:r w:rsidRPr="00072715">
        <w:rPr>
          <w:rFonts w:ascii="Book Antiqua" w:eastAsia="Book Antiqua" w:hAnsi="Book Antiqua" w:cs="Book Antiqua"/>
          <w:color w:val="000000"/>
        </w:rPr>
        <w:t xml:space="preserve"> D, </w:t>
      </w:r>
      <w:proofErr w:type="spellStart"/>
      <w:r w:rsidRPr="00072715">
        <w:rPr>
          <w:rFonts w:ascii="Book Antiqua" w:eastAsia="Book Antiqua" w:hAnsi="Book Antiqua" w:cs="Book Antiqua"/>
          <w:color w:val="000000"/>
        </w:rPr>
        <w:t>Hanauer</w:t>
      </w:r>
      <w:proofErr w:type="spellEnd"/>
      <w:r w:rsidRPr="00072715">
        <w:rPr>
          <w:rFonts w:ascii="Book Antiqua" w:eastAsia="Book Antiqua" w:hAnsi="Book Antiqua" w:cs="Book Antiqua"/>
          <w:color w:val="000000"/>
        </w:rPr>
        <w:t xml:space="preserve"> SB, Lichtenstein GR, de Villiers WJ, Present D, Sands BE, </w:t>
      </w:r>
      <w:proofErr w:type="spellStart"/>
      <w:r w:rsidRPr="00072715">
        <w:rPr>
          <w:rFonts w:ascii="Book Antiqua" w:eastAsia="Book Antiqua" w:hAnsi="Book Antiqua" w:cs="Book Antiqua"/>
          <w:color w:val="000000"/>
        </w:rPr>
        <w:t>Colombel</w:t>
      </w:r>
      <w:proofErr w:type="spellEnd"/>
      <w:r w:rsidRPr="00072715">
        <w:rPr>
          <w:rFonts w:ascii="Book Antiqua" w:eastAsia="Book Antiqua" w:hAnsi="Book Antiqua" w:cs="Book Antiqua"/>
          <w:color w:val="000000"/>
        </w:rPr>
        <w:t xml:space="preserve"> JF. Infliximab for induction and maintenance therapy for ulcerative colitis. </w:t>
      </w:r>
      <w:r w:rsidRPr="00072715">
        <w:rPr>
          <w:rFonts w:ascii="Book Antiqua" w:eastAsia="Book Antiqua" w:hAnsi="Book Antiqua" w:cs="Book Antiqua"/>
          <w:i/>
          <w:iCs/>
          <w:color w:val="000000"/>
        </w:rPr>
        <w:t xml:space="preserve">N </w:t>
      </w:r>
      <w:proofErr w:type="spellStart"/>
      <w:r w:rsidRPr="00072715">
        <w:rPr>
          <w:rFonts w:ascii="Book Antiqua" w:eastAsia="Book Antiqua" w:hAnsi="Book Antiqua" w:cs="Book Antiqua"/>
          <w:i/>
          <w:iCs/>
          <w:color w:val="000000"/>
        </w:rPr>
        <w:t>Engl</w:t>
      </w:r>
      <w:proofErr w:type="spellEnd"/>
      <w:r w:rsidRPr="00072715">
        <w:rPr>
          <w:rFonts w:ascii="Book Antiqua" w:eastAsia="Book Antiqua" w:hAnsi="Book Antiqua" w:cs="Book Antiqua"/>
          <w:i/>
          <w:iCs/>
          <w:color w:val="000000"/>
        </w:rPr>
        <w:t xml:space="preserve"> J Med</w:t>
      </w:r>
      <w:r w:rsidRPr="00072715">
        <w:rPr>
          <w:rFonts w:ascii="Book Antiqua" w:eastAsia="Book Antiqua" w:hAnsi="Book Antiqua" w:cs="Book Antiqua"/>
          <w:color w:val="000000"/>
        </w:rPr>
        <w:t xml:space="preserve"> 2005; </w:t>
      </w:r>
      <w:r w:rsidRPr="00072715">
        <w:rPr>
          <w:rFonts w:ascii="Book Antiqua" w:eastAsia="Book Antiqua" w:hAnsi="Book Antiqua" w:cs="Book Antiqua"/>
          <w:b/>
          <w:bCs/>
          <w:color w:val="000000"/>
        </w:rPr>
        <w:t>353</w:t>
      </w:r>
      <w:r w:rsidRPr="00072715">
        <w:rPr>
          <w:rFonts w:ascii="Book Antiqua" w:eastAsia="Book Antiqua" w:hAnsi="Book Antiqua" w:cs="Book Antiqua"/>
          <w:color w:val="000000"/>
        </w:rPr>
        <w:t>: 2462-2476 [PMID: 16339095 DOI: 10.1056/nejmoa050516]</w:t>
      </w:r>
    </w:p>
    <w:p w14:paraId="5C340A8A"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6 </w:t>
      </w:r>
      <w:proofErr w:type="spellStart"/>
      <w:r w:rsidRPr="00072715">
        <w:rPr>
          <w:rFonts w:ascii="Book Antiqua" w:eastAsia="Book Antiqua" w:hAnsi="Book Antiqua" w:cs="Book Antiqua"/>
          <w:b/>
          <w:bCs/>
          <w:color w:val="000000"/>
        </w:rPr>
        <w:t>Herrinton</w:t>
      </w:r>
      <w:proofErr w:type="spellEnd"/>
      <w:r w:rsidRPr="00072715">
        <w:rPr>
          <w:rFonts w:ascii="Book Antiqua" w:eastAsia="Book Antiqua" w:hAnsi="Book Antiqua" w:cs="Book Antiqua"/>
          <w:b/>
          <w:bCs/>
          <w:color w:val="000000"/>
        </w:rPr>
        <w:t xml:space="preserve"> LJ</w:t>
      </w:r>
      <w:r w:rsidRPr="00072715">
        <w:rPr>
          <w:rFonts w:ascii="Book Antiqua" w:eastAsia="Book Antiqua" w:hAnsi="Book Antiqua" w:cs="Book Antiqua"/>
          <w:color w:val="000000"/>
        </w:rPr>
        <w:t xml:space="preserve">, Liu L, Fireman B, Lewis JD, Allison JE, Flowers N, </w:t>
      </w:r>
      <w:proofErr w:type="spellStart"/>
      <w:r w:rsidRPr="00072715">
        <w:rPr>
          <w:rFonts w:ascii="Book Antiqua" w:eastAsia="Book Antiqua" w:hAnsi="Book Antiqua" w:cs="Book Antiqua"/>
          <w:color w:val="000000"/>
        </w:rPr>
        <w:t>Hutfless</w:t>
      </w:r>
      <w:proofErr w:type="spellEnd"/>
      <w:r w:rsidRPr="00072715">
        <w:rPr>
          <w:rFonts w:ascii="Book Antiqua" w:eastAsia="Book Antiqua" w:hAnsi="Book Antiqua" w:cs="Book Antiqua"/>
          <w:color w:val="000000"/>
        </w:rPr>
        <w:t xml:space="preserve"> S, </w:t>
      </w:r>
      <w:proofErr w:type="spellStart"/>
      <w:r w:rsidRPr="00072715">
        <w:rPr>
          <w:rFonts w:ascii="Book Antiqua" w:eastAsia="Book Antiqua" w:hAnsi="Book Antiqua" w:cs="Book Antiqua"/>
          <w:color w:val="000000"/>
        </w:rPr>
        <w:t>Velayos</w:t>
      </w:r>
      <w:proofErr w:type="spellEnd"/>
      <w:r w:rsidRPr="00072715">
        <w:rPr>
          <w:rFonts w:ascii="Book Antiqua" w:eastAsia="Book Antiqua" w:hAnsi="Book Antiqua" w:cs="Book Antiqua"/>
          <w:color w:val="000000"/>
        </w:rPr>
        <w:t xml:space="preserve"> FS, Abramson O, </w:t>
      </w:r>
      <w:proofErr w:type="spellStart"/>
      <w:r w:rsidRPr="00072715">
        <w:rPr>
          <w:rFonts w:ascii="Book Antiqua" w:eastAsia="Book Antiqua" w:hAnsi="Book Antiqua" w:cs="Book Antiqua"/>
          <w:color w:val="000000"/>
        </w:rPr>
        <w:t>Altschuler</w:t>
      </w:r>
      <w:proofErr w:type="spellEnd"/>
      <w:r w:rsidRPr="00072715">
        <w:rPr>
          <w:rFonts w:ascii="Book Antiqua" w:eastAsia="Book Antiqua" w:hAnsi="Book Antiqua" w:cs="Book Antiqua"/>
          <w:color w:val="000000"/>
        </w:rPr>
        <w:t xml:space="preserve"> A, Perry GS. Time trends in therapies and outcomes for adult inflammatory bowel disease, Northern California, 1998-2005. </w:t>
      </w:r>
      <w:r w:rsidRPr="00072715">
        <w:rPr>
          <w:rFonts w:ascii="Book Antiqua" w:eastAsia="Book Antiqua" w:hAnsi="Book Antiqua" w:cs="Book Antiqua"/>
          <w:i/>
          <w:iCs/>
          <w:color w:val="000000"/>
        </w:rPr>
        <w:t>Gastroenterology</w:t>
      </w:r>
      <w:r w:rsidRPr="00072715">
        <w:rPr>
          <w:rFonts w:ascii="Book Antiqua" w:eastAsia="Book Antiqua" w:hAnsi="Book Antiqua" w:cs="Book Antiqua"/>
          <w:color w:val="000000"/>
        </w:rPr>
        <w:t xml:space="preserve"> 2009; </w:t>
      </w:r>
      <w:r w:rsidRPr="00072715">
        <w:rPr>
          <w:rFonts w:ascii="Book Antiqua" w:eastAsia="Book Antiqua" w:hAnsi="Book Antiqua" w:cs="Book Antiqua"/>
          <w:b/>
          <w:bCs/>
          <w:color w:val="000000"/>
        </w:rPr>
        <w:t>137</w:t>
      </w:r>
      <w:r w:rsidRPr="00072715">
        <w:rPr>
          <w:rFonts w:ascii="Book Antiqua" w:eastAsia="Book Antiqua" w:hAnsi="Book Antiqua" w:cs="Book Antiqua"/>
          <w:color w:val="000000"/>
        </w:rPr>
        <w:t>: 502-511 [PMID: 19445944 DOI: 10.1053/j.gastro.2009.04.063]</w:t>
      </w:r>
    </w:p>
    <w:p w14:paraId="53852DCB"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7 </w:t>
      </w:r>
      <w:proofErr w:type="spellStart"/>
      <w:r w:rsidRPr="00072715">
        <w:rPr>
          <w:rFonts w:ascii="Book Antiqua" w:eastAsia="Book Antiqua" w:hAnsi="Book Antiqua" w:cs="Book Antiqua"/>
          <w:b/>
          <w:bCs/>
          <w:color w:val="000000"/>
        </w:rPr>
        <w:t>Jeuring</w:t>
      </w:r>
      <w:proofErr w:type="spellEnd"/>
      <w:r w:rsidRPr="00072715">
        <w:rPr>
          <w:rFonts w:ascii="Book Antiqua" w:eastAsia="Book Antiqua" w:hAnsi="Book Antiqua" w:cs="Book Antiqua"/>
          <w:b/>
          <w:bCs/>
          <w:color w:val="000000"/>
        </w:rPr>
        <w:t xml:space="preserve"> SF</w:t>
      </w:r>
      <w:r w:rsidRPr="00072715">
        <w:rPr>
          <w:rFonts w:ascii="Book Antiqua" w:eastAsia="Book Antiqua" w:hAnsi="Book Antiqua" w:cs="Book Antiqua"/>
          <w:color w:val="000000"/>
        </w:rPr>
        <w:t xml:space="preserve">, van den Heuvel TR, Liu LY, </w:t>
      </w:r>
      <w:proofErr w:type="spellStart"/>
      <w:r w:rsidRPr="00072715">
        <w:rPr>
          <w:rFonts w:ascii="Book Antiqua" w:eastAsia="Book Antiqua" w:hAnsi="Book Antiqua" w:cs="Book Antiqua"/>
          <w:color w:val="000000"/>
        </w:rPr>
        <w:t>Zeegers</w:t>
      </w:r>
      <w:proofErr w:type="spellEnd"/>
      <w:r w:rsidRPr="00072715">
        <w:rPr>
          <w:rFonts w:ascii="Book Antiqua" w:eastAsia="Book Antiqua" w:hAnsi="Book Antiqua" w:cs="Book Antiqua"/>
          <w:color w:val="000000"/>
        </w:rPr>
        <w:t xml:space="preserve"> MP, </w:t>
      </w:r>
      <w:proofErr w:type="spellStart"/>
      <w:r w:rsidRPr="00072715">
        <w:rPr>
          <w:rFonts w:ascii="Book Antiqua" w:eastAsia="Book Antiqua" w:hAnsi="Book Antiqua" w:cs="Book Antiqua"/>
          <w:color w:val="000000"/>
        </w:rPr>
        <w:t>Hameeteman</w:t>
      </w:r>
      <w:proofErr w:type="spellEnd"/>
      <w:r w:rsidRPr="00072715">
        <w:rPr>
          <w:rFonts w:ascii="Book Antiqua" w:eastAsia="Book Antiqua" w:hAnsi="Book Antiqua" w:cs="Book Antiqua"/>
          <w:color w:val="000000"/>
        </w:rPr>
        <w:t xml:space="preserve"> WH, Romberg-Camps MJ, </w:t>
      </w:r>
      <w:proofErr w:type="spellStart"/>
      <w:r w:rsidRPr="00072715">
        <w:rPr>
          <w:rFonts w:ascii="Book Antiqua" w:eastAsia="Book Antiqua" w:hAnsi="Book Antiqua" w:cs="Book Antiqua"/>
          <w:color w:val="000000"/>
        </w:rPr>
        <w:t>Oostenbrug</w:t>
      </w:r>
      <w:proofErr w:type="spellEnd"/>
      <w:r w:rsidRPr="00072715">
        <w:rPr>
          <w:rFonts w:ascii="Book Antiqua" w:eastAsia="Book Antiqua" w:hAnsi="Book Antiqua" w:cs="Book Antiqua"/>
          <w:color w:val="000000"/>
        </w:rPr>
        <w:t xml:space="preserve"> LE, </w:t>
      </w:r>
      <w:proofErr w:type="spellStart"/>
      <w:r w:rsidRPr="00072715">
        <w:rPr>
          <w:rFonts w:ascii="Book Antiqua" w:eastAsia="Book Antiqua" w:hAnsi="Book Antiqua" w:cs="Book Antiqua"/>
          <w:color w:val="000000"/>
        </w:rPr>
        <w:t>Masclee</w:t>
      </w:r>
      <w:proofErr w:type="spellEnd"/>
      <w:r w:rsidRPr="00072715">
        <w:rPr>
          <w:rFonts w:ascii="Book Antiqua" w:eastAsia="Book Antiqua" w:hAnsi="Book Antiqua" w:cs="Book Antiqua"/>
          <w:color w:val="000000"/>
        </w:rPr>
        <w:t xml:space="preserve"> AA, </w:t>
      </w:r>
      <w:proofErr w:type="spellStart"/>
      <w:r w:rsidRPr="00072715">
        <w:rPr>
          <w:rFonts w:ascii="Book Antiqua" w:eastAsia="Book Antiqua" w:hAnsi="Book Antiqua" w:cs="Book Antiqua"/>
          <w:color w:val="000000"/>
        </w:rPr>
        <w:t>Jonkers</w:t>
      </w:r>
      <w:proofErr w:type="spellEnd"/>
      <w:r w:rsidRPr="00072715">
        <w:rPr>
          <w:rFonts w:ascii="Book Antiqua" w:eastAsia="Book Antiqua" w:hAnsi="Book Antiqua" w:cs="Book Antiqua"/>
          <w:color w:val="000000"/>
        </w:rPr>
        <w:t xml:space="preserve"> DM, </w:t>
      </w:r>
      <w:proofErr w:type="spellStart"/>
      <w:r w:rsidRPr="00072715">
        <w:rPr>
          <w:rFonts w:ascii="Book Antiqua" w:eastAsia="Book Antiqua" w:hAnsi="Book Antiqua" w:cs="Book Antiqua"/>
          <w:color w:val="000000"/>
        </w:rPr>
        <w:t>Pierik</w:t>
      </w:r>
      <w:proofErr w:type="spellEnd"/>
      <w:r w:rsidRPr="00072715">
        <w:rPr>
          <w:rFonts w:ascii="Book Antiqua" w:eastAsia="Book Antiqua" w:hAnsi="Book Antiqua" w:cs="Book Antiqua"/>
          <w:color w:val="000000"/>
        </w:rPr>
        <w:t xml:space="preserve"> MJ. Improvements in the Long-Term Outcome of Crohn's Disease Over the Past Two Decades and the Relation to Changes in Medical Management: Results from the Population-Based IBDSL Cohort. </w:t>
      </w:r>
      <w:r w:rsidRPr="00072715">
        <w:rPr>
          <w:rFonts w:ascii="Book Antiqua" w:eastAsia="Book Antiqua" w:hAnsi="Book Antiqua" w:cs="Book Antiqua"/>
          <w:i/>
          <w:iCs/>
          <w:color w:val="000000"/>
        </w:rPr>
        <w:t>Am J Gastroenterol</w:t>
      </w:r>
      <w:r w:rsidRPr="00072715">
        <w:rPr>
          <w:rFonts w:ascii="Book Antiqua" w:eastAsia="Book Antiqua" w:hAnsi="Book Antiqua" w:cs="Book Antiqua"/>
          <w:color w:val="000000"/>
        </w:rPr>
        <w:t xml:space="preserve"> 2017; </w:t>
      </w:r>
      <w:r w:rsidRPr="00072715">
        <w:rPr>
          <w:rFonts w:ascii="Book Antiqua" w:eastAsia="Book Antiqua" w:hAnsi="Book Antiqua" w:cs="Book Antiqua"/>
          <w:b/>
          <w:bCs/>
          <w:color w:val="000000"/>
        </w:rPr>
        <w:t>112</w:t>
      </w:r>
      <w:r w:rsidRPr="00072715">
        <w:rPr>
          <w:rFonts w:ascii="Book Antiqua" w:eastAsia="Book Antiqua" w:hAnsi="Book Antiqua" w:cs="Book Antiqua"/>
          <w:color w:val="000000"/>
        </w:rPr>
        <w:t>: 325-336 [PMID: 27922024 DOI: 10.1038/ajg.2016.524]</w:t>
      </w:r>
    </w:p>
    <w:p w14:paraId="373AAE2C"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8 </w:t>
      </w:r>
      <w:r w:rsidRPr="00072715">
        <w:rPr>
          <w:rFonts w:ascii="Book Antiqua" w:eastAsia="Book Antiqua" w:hAnsi="Book Antiqua" w:cs="Book Antiqua"/>
          <w:b/>
          <w:bCs/>
          <w:color w:val="000000"/>
        </w:rPr>
        <w:t>Murthy SK</w:t>
      </w:r>
      <w:r w:rsidRPr="00072715">
        <w:rPr>
          <w:rFonts w:ascii="Book Antiqua" w:eastAsia="Book Antiqua" w:hAnsi="Book Antiqua" w:cs="Book Antiqua"/>
          <w:color w:val="000000"/>
        </w:rPr>
        <w:t xml:space="preserve">, Begum J, </w:t>
      </w:r>
      <w:proofErr w:type="spellStart"/>
      <w:r w:rsidRPr="00072715">
        <w:rPr>
          <w:rFonts w:ascii="Book Antiqua" w:eastAsia="Book Antiqua" w:hAnsi="Book Antiqua" w:cs="Book Antiqua"/>
          <w:color w:val="000000"/>
        </w:rPr>
        <w:t>Benchimol</w:t>
      </w:r>
      <w:proofErr w:type="spellEnd"/>
      <w:r w:rsidRPr="00072715">
        <w:rPr>
          <w:rFonts w:ascii="Book Antiqua" w:eastAsia="Book Antiqua" w:hAnsi="Book Antiqua" w:cs="Book Antiqua"/>
          <w:color w:val="000000"/>
        </w:rPr>
        <w:t xml:space="preserve"> EI, Bernstein CN, Kaplan GG, McCurdy JD, Singh H, </w:t>
      </w:r>
      <w:proofErr w:type="spellStart"/>
      <w:r w:rsidRPr="00072715">
        <w:rPr>
          <w:rFonts w:ascii="Book Antiqua" w:eastAsia="Book Antiqua" w:hAnsi="Book Antiqua" w:cs="Book Antiqua"/>
          <w:color w:val="000000"/>
        </w:rPr>
        <w:t>Targownik</w:t>
      </w:r>
      <w:proofErr w:type="spellEnd"/>
      <w:r w:rsidRPr="00072715">
        <w:rPr>
          <w:rFonts w:ascii="Book Antiqua" w:eastAsia="Book Antiqua" w:hAnsi="Book Antiqua" w:cs="Book Antiqua"/>
          <w:color w:val="000000"/>
        </w:rPr>
        <w:t xml:space="preserve"> L, </w:t>
      </w:r>
      <w:proofErr w:type="spellStart"/>
      <w:r w:rsidRPr="00072715">
        <w:rPr>
          <w:rFonts w:ascii="Book Antiqua" w:eastAsia="Book Antiqua" w:hAnsi="Book Antiqua" w:cs="Book Antiqua"/>
          <w:color w:val="000000"/>
        </w:rPr>
        <w:t>Taljaard</w:t>
      </w:r>
      <w:proofErr w:type="spellEnd"/>
      <w:r w:rsidRPr="00072715">
        <w:rPr>
          <w:rFonts w:ascii="Book Antiqua" w:eastAsia="Book Antiqua" w:hAnsi="Book Antiqua" w:cs="Book Antiqua"/>
          <w:color w:val="000000"/>
        </w:rPr>
        <w:t xml:space="preserve"> M. Introduction of anti-TNF therapy has not yielded expected declines in </w:t>
      </w:r>
      <w:proofErr w:type="spellStart"/>
      <w:r w:rsidRPr="00072715">
        <w:rPr>
          <w:rFonts w:ascii="Book Antiqua" w:eastAsia="Book Antiqua" w:hAnsi="Book Antiqua" w:cs="Book Antiqua"/>
          <w:color w:val="000000"/>
        </w:rPr>
        <w:t>hospitalisation</w:t>
      </w:r>
      <w:proofErr w:type="spellEnd"/>
      <w:r w:rsidRPr="00072715">
        <w:rPr>
          <w:rFonts w:ascii="Book Antiqua" w:eastAsia="Book Antiqua" w:hAnsi="Book Antiqua" w:cs="Book Antiqua"/>
          <w:color w:val="000000"/>
        </w:rPr>
        <w:t xml:space="preserve"> and intestinal resection rates in inflammatory bowel diseases: a population-based interrupted time series study. </w:t>
      </w:r>
      <w:r w:rsidRPr="00072715">
        <w:rPr>
          <w:rFonts w:ascii="Book Antiqua" w:eastAsia="Book Antiqua" w:hAnsi="Book Antiqua" w:cs="Book Antiqua"/>
          <w:i/>
          <w:iCs/>
          <w:color w:val="000000"/>
        </w:rPr>
        <w:t>Gut</w:t>
      </w:r>
      <w:r w:rsidRPr="00072715">
        <w:rPr>
          <w:rFonts w:ascii="Book Antiqua" w:eastAsia="Book Antiqua" w:hAnsi="Book Antiqua" w:cs="Book Antiqua"/>
          <w:color w:val="000000"/>
        </w:rPr>
        <w:t xml:space="preserve"> 2020; </w:t>
      </w:r>
      <w:r w:rsidRPr="00072715">
        <w:rPr>
          <w:rFonts w:ascii="Book Antiqua" w:eastAsia="Book Antiqua" w:hAnsi="Book Antiqua" w:cs="Book Antiqua"/>
          <w:b/>
          <w:bCs/>
          <w:color w:val="000000"/>
        </w:rPr>
        <w:t>69</w:t>
      </w:r>
      <w:r w:rsidRPr="00072715">
        <w:rPr>
          <w:rFonts w:ascii="Book Antiqua" w:eastAsia="Book Antiqua" w:hAnsi="Book Antiqua" w:cs="Book Antiqua"/>
          <w:color w:val="000000"/>
        </w:rPr>
        <w:t>: 274-282 [PMID: 31196874 DOI: 10.1136/gutjnl-2019-318440]</w:t>
      </w:r>
    </w:p>
    <w:p w14:paraId="61389743"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9 </w:t>
      </w:r>
      <w:r w:rsidRPr="00072715">
        <w:rPr>
          <w:rFonts w:ascii="Book Antiqua" w:eastAsia="Book Antiqua" w:hAnsi="Book Antiqua" w:cs="Book Antiqua"/>
          <w:b/>
          <w:bCs/>
          <w:color w:val="000000"/>
        </w:rPr>
        <w:t>Odes S</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Vardi</w:t>
      </w:r>
      <w:proofErr w:type="spellEnd"/>
      <w:r w:rsidRPr="00072715">
        <w:rPr>
          <w:rFonts w:ascii="Book Antiqua" w:eastAsia="Book Antiqua" w:hAnsi="Book Antiqua" w:cs="Book Antiqua"/>
          <w:color w:val="000000"/>
        </w:rPr>
        <w:t xml:space="preserve"> H, </w:t>
      </w:r>
      <w:proofErr w:type="spellStart"/>
      <w:r w:rsidRPr="00072715">
        <w:rPr>
          <w:rFonts w:ascii="Book Antiqua" w:eastAsia="Book Antiqua" w:hAnsi="Book Antiqua" w:cs="Book Antiqua"/>
          <w:color w:val="000000"/>
        </w:rPr>
        <w:t>Friger</w:t>
      </w:r>
      <w:proofErr w:type="spellEnd"/>
      <w:r w:rsidRPr="00072715">
        <w:rPr>
          <w:rFonts w:ascii="Book Antiqua" w:eastAsia="Book Antiqua" w:hAnsi="Book Antiqua" w:cs="Book Antiqua"/>
          <w:color w:val="000000"/>
        </w:rPr>
        <w:t xml:space="preserve"> M, Wolters F, Russel MG, Riis L, </w:t>
      </w:r>
      <w:proofErr w:type="spellStart"/>
      <w:r w:rsidRPr="00072715">
        <w:rPr>
          <w:rFonts w:ascii="Book Antiqua" w:eastAsia="Book Antiqua" w:hAnsi="Book Antiqua" w:cs="Book Antiqua"/>
          <w:color w:val="000000"/>
        </w:rPr>
        <w:t>Munkholm</w:t>
      </w:r>
      <w:proofErr w:type="spellEnd"/>
      <w:r w:rsidRPr="00072715">
        <w:rPr>
          <w:rFonts w:ascii="Book Antiqua" w:eastAsia="Book Antiqua" w:hAnsi="Book Antiqua" w:cs="Book Antiqua"/>
          <w:color w:val="000000"/>
        </w:rPr>
        <w:t xml:space="preserve"> P, </w:t>
      </w:r>
      <w:proofErr w:type="spellStart"/>
      <w:r w:rsidRPr="00072715">
        <w:rPr>
          <w:rFonts w:ascii="Book Antiqua" w:eastAsia="Book Antiqua" w:hAnsi="Book Antiqua" w:cs="Book Antiqua"/>
          <w:color w:val="000000"/>
        </w:rPr>
        <w:t>Politi</w:t>
      </w:r>
      <w:proofErr w:type="spellEnd"/>
      <w:r w:rsidRPr="00072715">
        <w:rPr>
          <w:rFonts w:ascii="Book Antiqua" w:eastAsia="Book Antiqua" w:hAnsi="Book Antiqua" w:cs="Book Antiqua"/>
          <w:color w:val="000000"/>
        </w:rPr>
        <w:t xml:space="preserve"> P, </w:t>
      </w:r>
      <w:proofErr w:type="spellStart"/>
      <w:r w:rsidRPr="00072715">
        <w:rPr>
          <w:rFonts w:ascii="Book Antiqua" w:eastAsia="Book Antiqua" w:hAnsi="Book Antiqua" w:cs="Book Antiqua"/>
          <w:color w:val="000000"/>
        </w:rPr>
        <w:t>Tsianos</w:t>
      </w:r>
      <w:proofErr w:type="spellEnd"/>
      <w:r w:rsidRPr="00072715">
        <w:rPr>
          <w:rFonts w:ascii="Book Antiqua" w:eastAsia="Book Antiqua" w:hAnsi="Book Antiqua" w:cs="Book Antiqua"/>
          <w:color w:val="000000"/>
        </w:rPr>
        <w:t xml:space="preserve"> E, </w:t>
      </w:r>
      <w:proofErr w:type="spellStart"/>
      <w:r w:rsidRPr="00072715">
        <w:rPr>
          <w:rFonts w:ascii="Book Antiqua" w:eastAsia="Book Antiqua" w:hAnsi="Book Antiqua" w:cs="Book Antiqua"/>
          <w:color w:val="000000"/>
        </w:rPr>
        <w:t>Clofent</w:t>
      </w:r>
      <w:proofErr w:type="spellEnd"/>
      <w:r w:rsidRPr="00072715">
        <w:rPr>
          <w:rFonts w:ascii="Book Antiqua" w:eastAsia="Book Antiqua" w:hAnsi="Book Antiqua" w:cs="Book Antiqua"/>
          <w:color w:val="000000"/>
        </w:rPr>
        <w:t xml:space="preserve"> J, </w:t>
      </w:r>
      <w:proofErr w:type="spellStart"/>
      <w:r w:rsidRPr="00072715">
        <w:rPr>
          <w:rFonts w:ascii="Book Antiqua" w:eastAsia="Book Antiqua" w:hAnsi="Book Antiqua" w:cs="Book Antiqua"/>
          <w:color w:val="000000"/>
        </w:rPr>
        <w:t>Vermeire</w:t>
      </w:r>
      <w:proofErr w:type="spellEnd"/>
      <w:r w:rsidRPr="00072715">
        <w:rPr>
          <w:rFonts w:ascii="Book Antiqua" w:eastAsia="Book Antiqua" w:hAnsi="Book Antiqua" w:cs="Book Antiqua"/>
          <w:color w:val="000000"/>
        </w:rPr>
        <w:t xml:space="preserve"> S, Monteiro E, Mouzas I, </w:t>
      </w:r>
      <w:proofErr w:type="spellStart"/>
      <w:r w:rsidRPr="00072715">
        <w:rPr>
          <w:rFonts w:ascii="Book Antiqua" w:eastAsia="Book Antiqua" w:hAnsi="Book Antiqua" w:cs="Book Antiqua"/>
          <w:color w:val="000000"/>
        </w:rPr>
        <w:t>Fornaciari</w:t>
      </w:r>
      <w:proofErr w:type="spellEnd"/>
      <w:r w:rsidRPr="00072715">
        <w:rPr>
          <w:rFonts w:ascii="Book Antiqua" w:eastAsia="Book Antiqua" w:hAnsi="Book Antiqua" w:cs="Book Antiqua"/>
          <w:color w:val="000000"/>
        </w:rPr>
        <w:t xml:space="preserve"> G, </w:t>
      </w:r>
      <w:proofErr w:type="spellStart"/>
      <w:r w:rsidRPr="00072715">
        <w:rPr>
          <w:rFonts w:ascii="Book Antiqua" w:eastAsia="Book Antiqua" w:hAnsi="Book Antiqua" w:cs="Book Antiqua"/>
          <w:color w:val="000000"/>
        </w:rPr>
        <w:t>Sijbrandij</w:t>
      </w:r>
      <w:proofErr w:type="spellEnd"/>
      <w:r w:rsidRPr="00072715">
        <w:rPr>
          <w:rFonts w:ascii="Book Antiqua" w:eastAsia="Book Antiqua" w:hAnsi="Book Antiqua" w:cs="Book Antiqua"/>
          <w:color w:val="000000"/>
        </w:rPr>
        <w:t xml:space="preserve"> J, </w:t>
      </w:r>
      <w:proofErr w:type="spellStart"/>
      <w:r w:rsidRPr="00072715">
        <w:rPr>
          <w:rFonts w:ascii="Book Antiqua" w:eastAsia="Book Antiqua" w:hAnsi="Book Antiqua" w:cs="Book Antiqua"/>
          <w:color w:val="000000"/>
        </w:rPr>
        <w:t>Limonard</w:t>
      </w:r>
      <w:proofErr w:type="spellEnd"/>
      <w:r w:rsidRPr="00072715">
        <w:rPr>
          <w:rFonts w:ascii="Book Antiqua" w:eastAsia="Book Antiqua" w:hAnsi="Book Antiqua" w:cs="Book Antiqua"/>
          <w:color w:val="000000"/>
        </w:rPr>
        <w:t xml:space="preserve"> C, Van </w:t>
      </w:r>
      <w:proofErr w:type="spellStart"/>
      <w:r w:rsidRPr="00072715">
        <w:rPr>
          <w:rFonts w:ascii="Book Antiqua" w:eastAsia="Book Antiqua" w:hAnsi="Book Antiqua" w:cs="Book Antiqua"/>
          <w:color w:val="000000"/>
        </w:rPr>
        <w:t>Zeijl</w:t>
      </w:r>
      <w:proofErr w:type="spellEnd"/>
      <w:r w:rsidRPr="00072715">
        <w:rPr>
          <w:rFonts w:ascii="Book Antiqua" w:eastAsia="Book Antiqua" w:hAnsi="Book Antiqua" w:cs="Book Antiqua"/>
          <w:color w:val="000000"/>
        </w:rPr>
        <w:t xml:space="preserve"> G, </w:t>
      </w:r>
      <w:proofErr w:type="spellStart"/>
      <w:r w:rsidRPr="00072715">
        <w:rPr>
          <w:rFonts w:ascii="Book Antiqua" w:eastAsia="Book Antiqua" w:hAnsi="Book Antiqua" w:cs="Book Antiqua"/>
          <w:color w:val="000000"/>
        </w:rPr>
        <w:t>O'morain</w:t>
      </w:r>
      <w:proofErr w:type="spellEnd"/>
      <w:r w:rsidRPr="00072715">
        <w:rPr>
          <w:rFonts w:ascii="Book Antiqua" w:eastAsia="Book Antiqua" w:hAnsi="Book Antiqua" w:cs="Book Antiqua"/>
          <w:color w:val="000000"/>
        </w:rPr>
        <w:t xml:space="preserve"> C, </w:t>
      </w:r>
      <w:proofErr w:type="spellStart"/>
      <w:r w:rsidRPr="00072715">
        <w:rPr>
          <w:rFonts w:ascii="Book Antiqua" w:eastAsia="Book Antiqua" w:hAnsi="Book Antiqua" w:cs="Book Antiqua"/>
          <w:color w:val="000000"/>
        </w:rPr>
        <w:t>Moum</w:t>
      </w:r>
      <w:proofErr w:type="spellEnd"/>
      <w:r w:rsidRPr="00072715">
        <w:rPr>
          <w:rFonts w:ascii="Book Antiqua" w:eastAsia="Book Antiqua" w:hAnsi="Book Antiqua" w:cs="Book Antiqua"/>
          <w:color w:val="000000"/>
        </w:rPr>
        <w:t xml:space="preserve"> B, </w:t>
      </w:r>
      <w:proofErr w:type="spellStart"/>
      <w:r w:rsidRPr="00072715">
        <w:rPr>
          <w:rFonts w:ascii="Book Antiqua" w:eastAsia="Book Antiqua" w:hAnsi="Book Antiqua" w:cs="Book Antiqua"/>
          <w:color w:val="000000"/>
        </w:rPr>
        <w:t>Vatn</w:t>
      </w:r>
      <w:proofErr w:type="spellEnd"/>
      <w:r w:rsidRPr="00072715">
        <w:rPr>
          <w:rFonts w:ascii="Book Antiqua" w:eastAsia="Book Antiqua" w:hAnsi="Book Antiqua" w:cs="Book Antiqua"/>
          <w:color w:val="000000"/>
        </w:rPr>
        <w:t xml:space="preserve"> M, </w:t>
      </w:r>
      <w:proofErr w:type="spellStart"/>
      <w:r w:rsidRPr="00072715">
        <w:rPr>
          <w:rFonts w:ascii="Book Antiqua" w:eastAsia="Book Antiqua" w:hAnsi="Book Antiqua" w:cs="Book Antiqua"/>
          <w:color w:val="000000"/>
        </w:rPr>
        <w:t>Stockbrugger</w:t>
      </w:r>
      <w:proofErr w:type="spellEnd"/>
      <w:r w:rsidRPr="00072715">
        <w:rPr>
          <w:rFonts w:ascii="Book Antiqua" w:eastAsia="Book Antiqua" w:hAnsi="Book Antiqua" w:cs="Book Antiqua"/>
          <w:color w:val="000000"/>
        </w:rPr>
        <w:t xml:space="preserve"> R; European Collaborative Study on Inflammatory Bowel Disease. Cost analysis and cost determinants in a European inflammatory bowel disease inception cohort with 10 years of follow-up evaluation. </w:t>
      </w:r>
      <w:r w:rsidRPr="00072715">
        <w:rPr>
          <w:rFonts w:ascii="Book Antiqua" w:eastAsia="Book Antiqua" w:hAnsi="Book Antiqua" w:cs="Book Antiqua"/>
          <w:i/>
          <w:iCs/>
          <w:color w:val="000000"/>
        </w:rPr>
        <w:t>Gastroenterology</w:t>
      </w:r>
      <w:r w:rsidRPr="00072715">
        <w:rPr>
          <w:rFonts w:ascii="Book Antiqua" w:eastAsia="Book Antiqua" w:hAnsi="Book Antiqua" w:cs="Book Antiqua"/>
          <w:color w:val="000000"/>
        </w:rPr>
        <w:t xml:space="preserve"> 2006; </w:t>
      </w:r>
      <w:r w:rsidRPr="00072715">
        <w:rPr>
          <w:rFonts w:ascii="Book Antiqua" w:eastAsia="Book Antiqua" w:hAnsi="Book Antiqua" w:cs="Book Antiqua"/>
          <w:b/>
          <w:bCs/>
          <w:color w:val="000000"/>
        </w:rPr>
        <w:t>131</w:t>
      </w:r>
      <w:r w:rsidRPr="00072715">
        <w:rPr>
          <w:rFonts w:ascii="Book Antiqua" w:eastAsia="Book Antiqua" w:hAnsi="Book Antiqua" w:cs="Book Antiqua"/>
          <w:color w:val="000000"/>
        </w:rPr>
        <w:t>: 719-728 [PMID: 16952541 DOI: 10.1053/j.gastro.2006.05.052]</w:t>
      </w:r>
    </w:p>
    <w:p w14:paraId="530FD7E8"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lastRenderedPageBreak/>
        <w:t xml:space="preserve">10 </w:t>
      </w:r>
      <w:r w:rsidRPr="00072715">
        <w:rPr>
          <w:rFonts w:ascii="Book Antiqua" w:eastAsia="Book Antiqua" w:hAnsi="Book Antiqua" w:cs="Book Antiqua"/>
          <w:b/>
          <w:bCs/>
          <w:color w:val="000000"/>
        </w:rPr>
        <w:t xml:space="preserve">van </w:t>
      </w:r>
      <w:proofErr w:type="spellStart"/>
      <w:r w:rsidRPr="00072715">
        <w:rPr>
          <w:rFonts w:ascii="Book Antiqua" w:eastAsia="Book Antiqua" w:hAnsi="Book Antiqua" w:cs="Book Antiqua"/>
          <w:b/>
          <w:bCs/>
          <w:color w:val="000000"/>
        </w:rPr>
        <w:t>Langenberg</w:t>
      </w:r>
      <w:proofErr w:type="spellEnd"/>
      <w:r w:rsidRPr="00072715">
        <w:rPr>
          <w:rFonts w:ascii="Book Antiqua" w:eastAsia="Book Antiqua" w:hAnsi="Book Antiqua" w:cs="Book Antiqua"/>
          <w:b/>
          <w:bCs/>
          <w:color w:val="000000"/>
        </w:rPr>
        <w:t xml:space="preserve"> DR</w:t>
      </w:r>
      <w:r w:rsidRPr="00072715">
        <w:rPr>
          <w:rFonts w:ascii="Book Antiqua" w:eastAsia="Book Antiqua" w:hAnsi="Book Antiqua" w:cs="Book Antiqua"/>
          <w:color w:val="000000"/>
        </w:rPr>
        <w:t xml:space="preserve">, Simon SB, </w:t>
      </w:r>
      <w:proofErr w:type="spellStart"/>
      <w:r w:rsidRPr="00072715">
        <w:rPr>
          <w:rFonts w:ascii="Book Antiqua" w:eastAsia="Book Antiqua" w:hAnsi="Book Antiqua" w:cs="Book Antiqua"/>
          <w:color w:val="000000"/>
        </w:rPr>
        <w:t>Holtmann</w:t>
      </w:r>
      <w:proofErr w:type="spellEnd"/>
      <w:r w:rsidRPr="00072715">
        <w:rPr>
          <w:rFonts w:ascii="Book Antiqua" w:eastAsia="Book Antiqua" w:hAnsi="Book Antiqua" w:cs="Book Antiqua"/>
          <w:color w:val="000000"/>
        </w:rPr>
        <w:t xml:space="preserve"> GJ, Andrews JM. The burden of inpatient costs in inflammatory bowel disease and opportunities to optimize care: a single metropolitan Australian center experience. </w:t>
      </w:r>
      <w:r w:rsidRPr="00072715">
        <w:rPr>
          <w:rFonts w:ascii="Book Antiqua" w:eastAsia="Book Antiqua" w:hAnsi="Book Antiqua" w:cs="Book Antiqua"/>
          <w:i/>
          <w:iCs/>
          <w:color w:val="000000"/>
        </w:rPr>
        <w:t xml:space="preserve">J </w:t>
      </w:r>
      <w:proofErr w:type="spellStart"/>
      <w:r w:rsidRPr="00072715">
        <w:rPr>
          <w:rFonts w:ascii="Book Antiqua" w:eastAsia="Book Antiqua" w:hAnsi="Book Antiqua" w:cs="Book Antiqua"/>
          <w:i/>
          <w:iCs/>
          <w:color w:val="000000"/>
        </w:rPr>
        <w:t>Crohns</w:t>
      </w:r>
      <w:proofErr w:type="spellEnd"/>
      <w:r w:rsidRPr="00072715">
        <w:rPr>
          <w:rFonts w:ascii="Book Antiqua" w:eastAsia="Book Antiqua" w:hAnsi="Book Antiqua" w:cs="Book Antiqua"/>
          <w:i/>
          <w:iCs/>
          <w:color w:val="000000"/>
        </w:rPr>
        <w:t xml:space="preserve"> Colitis</w:t>
      </w:r>
      <w:r w:rsidRPr="00072715">
        <w:rPr>
          <w:rFonts w:ascii="Book Antiqua" w:eastAsia="Book Antiqua" w:hAnsi="Book Antiqua" w:cs="Book Antiqua"/>
          <w:color w:val="000000"/>
        </w:rPr>
        <w:t xml:space="preserve"> 2010; </w:t>
      </w:r>
      <w:r w:rsidRPr="00072715">
        <w:rPr>
          <w:rFonts w:ascii="Book Antiqua" w:eastAsia="Book Antiqua" w:hAnsi="Book Antiqua" w:cs="Book Antiqua"/>
          <w:b/>
          <w:bCs/>
          <w:color w:val="000000"/>
        </w:rPr>
        <w:t>4</w:t>
      </w:r>
      <w:r w:rsidRPr="00072715">
        <w:rPr>
          <w:rFonts w:ascii="Book Antiqua" w:eastAsia="Book Antiqua" w:hAnsi="Book Antiqua" w:cs="Book Antiqua"/>
          <w:color w:val="000000"/>
        </w:rPr>
        <w:t>: 413-421 [PMID: 21122537 DOI: 10.1016/j.crohns.2010.01.004]</w:t>
      </w:r>
    </w:p>
    <w:p w14:paraId="21DAAEB5"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11 </w:t>
      </w:r>
      <w:r w:rsidRPr="00072715">
        <w:rPr>
          <w:rFonts w:ascii="Book Antiqua" w:eastAsia="Book Antiqua" w:hAnsi="Book Antiqua" w:cs="Book Antiqua"/>
          <w:b/>
          <w:bCs/>
          <w:color w:val="000000"/>
        </w:rPr>
        <w:t>Lichtenstein GR</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Shahabi</w:t>
      </w:r>
      <w:proofErr w:type="spellEnd"/>
      <w:r w:rsidRPr="00072715">
        <w:rPr>
          <w:rFonts w:ascii="Book Antiqua" w:eastAsia="Book Antiqua" w:hAnsi="Book Antiqua" w:cs="Book Antiqua"/>
          <w:color w:val="000000"/>
        </w:rPr>
        <w:t xml:space="preserve"> A, Seabury SA, </w:t>
      </w:r>
      <w:proofErr w:type="spellStart"/>
      <w:r w:rsidRPr="00072715">
        <w:rPr>
          <w:rFonts w:ascii="Book Antiqua" w:eastAsia="Book Antiqua" w:hAnsi="Book Antiqua" w:cs="Book Antiqua"/>
          <w:color w:val="000000"/>
        </w:rPr>
        <w:t>Lakdawalla</w:t>
      </w:r>
      <w:proofErr w:type="spellEnd"/>
      <w:r w:rsidRPr="00072715">
        <w:rPr>
          <w:rFonts w:ascii="Book Antiqua" w:eastAsia="Book Antiqua" w:hAnsi="Book Antiqua" w:cs="Book Antiqua"/>
          <w:color w:val="000000"/>
        </w:rPr>
        <w:t xml:space="preserve"> DN, Espinosa OD, Green S, </w:t>
      </w:r>
      <w:proofErr w:type="spellStart"/>
      <w:r w:rsidRPr="00072715">
        <w:rPr>
          <w:rFonts w:ascii="Book Antiqua" w:eastAsia="Book Antiqua" w:hAnsi="Book Antiqua" w:cs="Book Antiqua"/>
          <w:color w:val="000000"/>
        </w:rPr>
        <w:t>Brauer</w:t>
      </w:r>
      <w:proofErr w:type="spellEnd"/>
      <w:r w:rsidRPr="00072715">
        <w:rPr>
          <w:rFonts w:ascii="Book Antiqua" w:eastAsia="Book Antiqua" w:hAnsi="Book Antiqua" w:cs="Book Antiqua"/>
          <w:color w:val="000000"/>
        </w:rPr>
        <w:t xml:space="preserve"> M, </w:t>
      </w:r>
      <w:proofErr w:type="spellStart"/>
      <w:r w:rsidRPr="00072715">
        <w:rPr>
          <w:rFonts w:ascii="Book Antiqua" w:eastAsia="Book Antiqua" w:hAnsi="Book Antiqua" w:cs="Book Antiqua"/>
          <w:color w:val="000000"/>
        </w:rPr>
        <w:t>Baldassano</w:t>
      </w:r>
      <w:proofErr w:type="spellEnd"/>
      <w:r w:rsidRPr="00072715">
        <w:rPr>
          <w:rFonts w:ascii="Book Antiqua" w:eastAsia="Book Antiqua" w:hAnsi="Book Antiqua" w:cs="Book Antiqua"/>
          <w:color w:val="000000"/>
        </w:rPr>
        <w:t xml:space="preserve"> RN. Lifetime Economic Burden of Crohn's Disease and Ulcerative Colitis by Age at Diagnosis. </w:t>
      </w:r>
      <w:r w:rsidRPr="00072715">
        <w:rPr>
          <w:rFonts w:ascii="Book Antiqua" w:eastAsia="Book Antiqua" w:hAnsi="Book Antiqua" w:cs="Book Antiqua"/>
          <w:i/>
          <w:iCs/>
          <w:color w:val="000000"/>
        </w:rPr>
        <w:t>Clin Gastroenterol Hepatol</w:t>
      </w:r>
      <w:r w:rsidRPr="00072715">
        <w:rPr>
          <w:rFonts w:ascii="Book Antiqua" w:eastAsia="Book Antiqua" w:hAnsi="Book Antiqua" w:cs="Book Antiqua"/>
          <w:color w:val="000000"/>
        </w:rPr>
        <w:t xml:space="preserve"> 2020; </w:t>
      </w:r>
      <w:r w:rsidRPr="00072715">
        <w:rPr>
          <w:rFonts w:ascii="Book Antiqua" w:eastAsia="Book Antiqua" w:hAnsi="Book Antiqua" w:cs="Book Antiqua"/>
          <w:b/>
          <w:bCs/>
          <w:color w:val="000000"/>
        </w:rPr>
        <w:t>18</w:t>
      </w:r>
      <w:r w:rsidRPr="00072715">
        <w:rPr>
          <w:rFonts w:ascii="Book Antiqua" w:eastAsia="Book Antiqua" w:hAnsi="Book Antiqua" w:cs="Book Antiqua"/>
          <w:color w:val="000000"/>
        </w:rPr>
        <w:t>: 889-897.e10 [PMID: 31326606 DOI: 10.1016/j.cgh.2019.07.022]</w:t>
      </w:r>
    </w:p>
    <w:p w14:paraId="5D6D1DE9"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12 </w:t>
      </w:r>
      <w:proofErr w:type="spellStart"/>
      <w:r w:rsidRPr="00072715">
        <w:rPr>
          <w:rFonts w:ascii="Book Antiqua" w:eastAsia="Book Antiqua" w:hAnsi="Book Antiqua" w:cs="Book Antiqua"/>
          <w:b/>
          <w:bCs/>
          <w:color w:val="000000"/>
        </w:rPr>
        <w:t>Kappelman</w:t>
      </w:r>
      <w:proofErr w:type="spellEnd"/>
      <w:r w:rsidRPr="00072715">
        <w:rPr>
          <w:rFonts w:ascii="Book Antiqua" w:eastAsia="Book Antiqua" w:hAnsi="Book Antiqua" w:cs="Book Antiqua"/>
          <w:b/>
          <w:bCs/>
          <w:color w:val="000000"/>
        </w:rPr>
        <w:t xml:space="preserve"> MD</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Rifas-Shiman</w:t>
      </w:r>
      <w:proofErr w:type="spellEnd"/>
      <w:r w:rsidRPr="00072715">
        <w:rPr>
          <w:rFonts w:ascii="Book Antiqua" w:eastAsia="Book Antiqua" w:hAnsi="Book Antiqua" w:cs="Book Antiqua"/>
          <w:color w:val="000000"/>
        </w:rPr>
        <w:t xml:space="preserve"> SL, Porter CQ, </w:t>
      </w:r>
      <w:proofErr w:type="spellStart"/>
      <w:r w:rsidRPr="00072715">
        <w:rPr>
          <w:rFonts w:ascii="Book Antiqua" w:eastAsia="Book Antiqua" w:hAnsi="Book Antiqua" w:cs="Book Antiqua"/>
          <w:color w:val="000000"/>
        </w:rPr>
        <w:t>Ollendorf</w:t>
      </w:r>
      <w:proofErr w:type="spellEnd"/>
      <w:r w:rsidRPr="00072715">
        <w:rPr>
          <w:rFonts w:ascii="Book Antiqua" w:eastAsia="Book Antiqua" w:hAnsi="Book Antiqua" w:cs="Book Antiqua"/>
          <w:color w:val="000000"/>
        </w:rPr>
        <w:t xml:space="preserve"> DA, Sandler RS, </w:t>
      </w:r>
      <w:proofErr w:type="spellStart"/>
      <w:r w:rsidRPr="00072715">
        <w:rPr>
          <w:rFonts w:ascii="Book Antiqua" w:eastAsia="Book Antiqua" w:hAnsi="Book Antiqua" w:cs="Book Antiqua"/>
          <w:color w:val="000000"/>
        </w:rPr>
        <w:t>Galanko</w:t>
      </w:r>
      <w:proofErr w:type="spellEnd"/>
      <w:r w:rsidRPr="00072715">
        <w:rPr>
          <w:rFonts w:ascii="Book Antiqua" w:eastAsia="Book Antiqua" w:hAnsi="Book Antiqua" w:cs="Book Antiqua"/>
          <w:color w:val="000000"/>
        </w:rPr>
        <w:t xml:space="preserve"> JA, Finkelstein JA. Direct health care costs of Crohn's disease and ulcerative colitis in US children and adults. </w:t>
      </w:r>
      <w:r w:rsidRPr="00072715">
        <w:rPr>
          <w:rFonts w:ascii="Book Antiqua" w:eastAsia="Book Antiqua" w:hAnsi="Book Antiqua" w:cs="Book Antiqua"/>
          <w:i/>
          <w:iCs/>
          <w:color w:val="000000"/>
        </w:rPr>
        <w:t>Gastroenterology</w:t>
      </w:r>
      <w:r w:rsidRPr="00072715">
        <w:rPr>
          <w:rFonts w:ascii="Book Antiqua" w:eastAsia="Book Antiqua" w:hAnsi="Book Antiqua" w:cs="Book Antiqua"/>
          <w:color w:val="000000"/>
        </w:rPr>
        <w:t xml:space="preserve"> 2008; </w:t>
      </w:r>
      <w:r w:rsidRPr="00072715">
        <w:rPr>
          <w:rFonts w:ascii="Book Antiqua" w:eastAsia="Book Antiqua" w:hAnsi="Book Antiqua" w:cs="Book Antiqua"/>
          <w:b/>
          <w:bCs/>
          <w:color w:val="000000"/>
        </w:rPr>
        <w:t>135</w:t>
      </w:r>
      <w:r w:rsidRPr="00072715">
        <w:rPr>
          <w:rFonts w:ascii="Book Antiqua" w:eastAsia="Book Antiqua" w:hAnsi="Book Antiqua" w:cs="Book Antiqua"/>
          <w:color w:val="000000"/>
        </w:rPr>
        <w:t>: 1907-1913 [PMID: 18854185 DOI: 10.1053/j.gastro.2008.09.012]</w:t>
      </w:r>
    </w:p>
    <w:p w14:paraId="3E214A69"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13 </w:t>
      </w:r>
      <w:proofErr w:type="spellStart"/>
      <w:r w:rsidRPr="00072715">
        <w:rPr>
          <w:rFonts w:ascii="Book Antiqua" w:eastAsia="Book Antiqua" w:hAnsi="Book Antiqua" w:cs="Book Antiqua"/>
          <w:b/>
          <w:bCs/>
          <w:color w:val="000000"/>
        </w:rPr>
        <w:t>Longobardi</w:t>
      </w:r>
      <w:proofErr w:type="spellEnd"/>
      <w:r w:rsidRPr="00072715">
        <w:rPr>
          <w:rFonts w:ascii="Book Antiqua" w:eastAsia="Book Antiqua" w:hAnsi="Book Antiqua" w:cs="Book Antiqua"/>
          <w:b/>
          <w:bCs/>
          <w:color w:val="000000"/>
        </w:rPr>
        <w:t xml:space="preserve"> T</w:t>
      </w:r>
      <w:r w:rsidRPr="00072715">
        <w:rPr>
          <w:rFonts w:ascii="Book Antiqua" w:eastAsia="Book Antiqua" w:hAnsi="Book Antiqua" w:cs="Book Antiqua"/>
          <w:color w:val="000000"/>
        </w:rPr>
        <w:t xml:space="preserve">, Jacobs P, Bernstein CN. Utilization of health care resources by individuals with inflammatory bowel disease in the United States: a profile of time since diagnosis. </w:t>
      </w:r>
      <w:r w:rsidRPr="00072715">
        <w:rPr>
          <w:rFonts w:ascii="Book Antiqua" w:eastAsia="Book Antiqua" w:hAnsi="Book Antiqua" w:cs="Book Antiqua"/>
          <w:i/>
          <w:iCs/>
          <w:color w:val="000000"/>
        </w:rPr>
        <w:t>Am J Gastroenterol</w:t>
      </w:r>
      <w:r w:rsidRPr="00072715">
        <w:rPr>
          <w:rFonts w:ascii="Book Antiqua" w:eastAsia="Book Antiqua" w:hAnsi="Book Antiqua" w:cs="Book Antiqua"/>
          <w:color w:val="000000"/>
        </w:rPr>
        <w:t xml:space="preserve"> 2004; </w:t>
      </w:r>
      <w:r w:rsidRPr="00072715">
        <w:rPr>
          <w:rFonts w:ascii="Book Antiqua" w:eastAsia="Book Antiqua" w:hAnsi="Book Antiqua" w:cs="Book Antiqua"/>
          <w:b/>
          <w:bCs/>
          <w:color w:val="000000"/>
        </w:rPr>
        <w:t>99</w:t>
      </w:r>
      <w:r w:rsidRPr="00072715">
        <w:rPr>
          <w:rFonts w:ascii="Book Antiqua" w:eastAsia="Book Antiqua" w:hAnsi="Book Antiqua" w:cs="Book Antiqua"/>
          <w:color w:val="000000"/>
        </w:rPr>
        <w:t>: 650-655 [PMID: 15089897 DOI: 10.1111/j.1572-0241.2004.04132.x]</w:t>
      </w:r>
    </w:p>
    <w:p w14:paraId="1E308506" w14:textId="1C8769AC"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14 </w:t>
      </w:r>
      <w:r w:rsidR="00ED11F4" w:rsidRPr="00072715">
        <w:rPr>
          <w:rFonts w:ascii="Book Antiqua" w:eastAsia="Book Antiqua" w:hAnsi="Book Antiqua" w:cs="Book Antiqua"/>
          <w:b/>
          <w:bCs/>
          <w:color w:val="000000"/>
        </w:rPr>
        <w:t>Truelove</w:t>
      </w:r>
      <w:r w:rsidRPr="00072715">
        <w:rPr>
          <w:rFonts w:ascii="Book Antiqua" w:eastAsia="Book Antiqua" w:hAnsi="Book Antiqua" w:cs="Book Antiqua"/>
          <w:b/>
          <w:bCs/>
          <w:color w:val="000000"/>
        </w:rPr>
        <w:t xml:space="preserve"> SC</w:t>
      </w:r>
      <w:r w:rsidRPr="00072715">
        <w:rPr>
          <w:rFonts w:ascii="Book Antiqua" w:eastAsia="Book Antiqua" w:hAnsi="Book Antiqua" w:cs="Book Antiqua"/>
          <w:color w:val="000000"/>
        </w:rPr>
        <w:t xml:space="preserve">, </w:t>
      </w:r>
      <w:r w:rsidR="00ED11F4" w:rsidRPr="00072715">
        <w:rPr>
          <w:rFonts w:ascii="Book Antiqua" w:eastAsia="Book Antiqua" w:hAnsi="Book Antiqua" w:cs="Book Antiqua"/>
          <w:color w:val="000000"/>
        </w:rPr>
        <w:t>Witts</w:t>
      </w:r>
      <w:r w:rsidRPr="00072715">
        <w:rPr>
          <w:rFonts w:ascii="Book Antiqua" w:eastAsia="Book Antiqua" w:hAnsi="Book Antiqua" w:cs="Book Antiqua"/>
          <w:color w:val="000000"/>
        </w:rPr>
        <w:t xml:space="preserve"> LJ. Cortisone in ulcerative colitis; final report on a therapeutic trial. </w:t>
      </w:r>
      <w:r w:rsidRPr="00072715">
        <w:rPr>
          <w:rFonts w:ascii="Book Antiqua" w:eastAsia="Book Antiqua" w:hAnsi="Book Antiqua" w:cs="Book Antiqua"/>
          <w:i/>
          <w:iCs/>
          <w:color w:val="000000"/>
        </w:rPr>
        <w:t>Br Med J</w:t>
      </w:r>
      <w:r w:rsidRPr="00072715">
        <w:rPr>
          <w:rFonts w:ascii="Book Antiqua" w:eastAsia="Book Antiqua" w:hAnsi="Book Antiqua" w:cs="Book Antiqua"/>
          <w:color w:val="000000"/>
        </w:rPr>
        <w:t xml:space="preserve"> 1955; </w:t>
      </w:r>
      <w:r w:rsidRPr="00072715">
        <w:rPr>
          <w:rFonts w:ascii="Book Antiqua" w:eastAsia="Book Antiqua" w:hAnsi="Book Antiqua" w:cs="Book Antiqua"/>
          <w:b/>
          <w:bCs/>
          <w:color w:val="000000"/>
        </w:rPr>
        <w:t>2</w:t>
      </w:r>
      <w:r w:rsidRPr="00072715">
        <w:rPr>
          <w:rFonts w:ascii="Book Antiqua" w:eastAsia="Book Antiqua" w:hAnsi="Book Antiqua" w:cs="Book Antiqua"/>
          <w:color w:val="000000"/>
        </w:rPr>
        <w:t>: 1041-1048 [PMID: 13260656 DOI: 10.1136/bmj.2.4947.1041]</w:t>
      </w:r>
    </w:p>
    <w:p w14:paraId="466BF9B7"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15 </w:t>
      </w:r>
      <w:r w:rsidRPr="00072715">
        <w:rPr>
          <w:rFonts w:ascii="Book Antiqua" w:eastAsia="Book Antiqua" w:hAnsi="Book Antiqua" w:cs="Book Antiqua"/>
          <w:b/>
          <w:bCs/>
          <w:color w:val="000000"/>
        </w:rPr>
        <w:t>Truelove SC</w:t>
      </w:r>
      <w:r w:rsidRPr="00072715">
        <w:rPr>
          <w:rFonts w:ascii="Book Antiqua" w:eastAsia="Book Antiqua" w:hAnsi="Book Antiqua" w:cs="Book Antiqua"/>
          <w:color w:val="000000"/>
        </w:rPr>
        <w:t xml:space="preserve">, Jewell DP. Intensive intravenous regimen for severe attacks of ulcerative colitis. </w:t>
      </w:r>
      <w:r w:rsidRPr="00072715">
        <w:rPr>
          <w:rFonts w:ascii="Book Antiqua" w:eastAsia="Book Antiqua" w:hAnsi="Book Antiqua" w:cs="Book Antiqua"/>
          <w:i/>
          <w:iCs/>
          <w:color w:val="000000"/>
        </w:rPr>
        <w:t>Lancet</w:t>
      </w:r>
      <w:r w:rsidRPr="00072715">
        <w:rPr>
          <w:rFonts w:ascii="Book Antiqua" w:eastAsia="Book Antiqua" w:hAnsi="Book Antiqua" w:cs="Book Antiqua"/>
          <w:color w:val="000000"/>
        </w:rPr>
        <w:t xml:space="preserve"> 1974; </w:t>
      </w:r>
      <w:r w:rsidRPr="00072715">
        <w:rPr>
          <w:rFonts w:ascii="Book Antiqua" w:eastAsia="Book Antiqua" w:hAnsi="Book Antiqua" w:cs="Book Antiqua"/>
          <w:b/>
          <w:bCs/>
          <w:color w:val="000000"/>
        </w:rPr>
        <w:t>1</w:t>
      </w:r>
      <w:r w:rsidRPr="00072715">
        <w:rPr>
          <w:rFonts w:ascii="Book Antiqua" w:eastAsia="Book Antiqua" w:hAnsi="Book Antiqua" w:cs="Book Antiqua"/>
          <w:color w:val="000000"/>
        </w:rPr>
        <w:t>: 1067-1070 [PMID: 4135487 DOI: 10.1016/S0140-6736(74)90552-2]</w:t>
      </w:r>
    </w:p>
    <w:p w14:paraId="3757C6B6"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16 </w:t>
      </w:r>
      <w:r w:rsidRPr="00072715">
        <w:rPr>
          <w:rFonts w:ascii="Book Antiqua" w:eastAsia="Book Antiqua" w:hAnsi="Book Antiqua" w:cs="Book Antiqua"/>
          <w:b/>
          <w:bCs/>
          <w:color w:val="000000"/>
        </w:rPr>
        <w:t>Ford AC</w:t>
      </w:r>
      <w:r w:rsidRPr="00072715">
        <w:rPr>
          <w:rFonts w:ascii="Book Antiqua" w:eastAsia="Book Antiqua" w:hAnsi="Book Antiqua" w:cs="Book Antiqua"/>
          <w:color w:val="000000"/>
        </w:rPr>
        <w:t xml:space="preserve">, Bernstein CN, Khan KJ, Abreu MT, Marshall JK, Talley NJ, </w:t>
      </w:r>
      <w:proofErr w:type="spellStart"/>
      <w:r w:rsidRPr="00072715">
        <w:rPr>
          <w:rFonts w:ascii="Book Antiqua" w:eastAsia="Book Antiqua" w:hAnsi="Book Antiqua" w:cs="Book Antiqua"/>
          <w:color w:val="000000"/>
        </w:rPr>
        <w:t>Moayyedi</w:t>
      </w:r>
      <w:proofErr w:type="spellEnd"/>
      <w:r w:rsidRPr="00072715">
        <w:rPr>
          <w:rFonts w:ascii="Book Antiqua" w:eastAsia="Book Antiqua" w:hAnsi="Book Antiqua" w:cs="Book Antiqua"/>
          <w:color w:val="000000"/>
        </w:rPr>
        <w:t xml:space="preserve"> P. </w:t>
      </w:r>
      <w:proofErr w:type="spellStart"/>
      <w:r w:rsidRPr="00072715">
        <w:rPr>
          <w:rFonts w:ascii="Book Antiqua" w:eastAsia="Book Antiqua" w:hAnsi="Book Antiqua" w:cs="Book Antiqua"/>
          <w:color w:val="000000"/>
        </w:rPr>
        <w:t>Glucocorticosteroid</w:t>
      </w:r>
      <w:proofErr w:type="spellEnd"/>
      <w:r w:rsidRPr="00072715">
        <w:rPr>
          <w:rFonts w:ascii="Book Antiqua" w:eastAsia="Book Antiqua" w:hAnsi="Book Antiqua" w:cs="Book Antiqua"/>
          <w:color w:val="000000"/>
        </w:rPr>
        <w:t xml:space="preserve"> therapy in inflammatory bowel disease: systematic review and meta-analysis. </w:t>
      </w:r>
      <w:r w:rsidRPr="00072715">
        <w:rPr>
          <w:rFonts w:ascii="Book Antiqua" w:eastAsia="Book Antiqua" w:hAnsi="Book Antiqua" w:cs="Book Antiqua"/>
          <w:i/>
          <w:iCs/>
          <w:color w:val="000000"/>
        </w:rPr>
        <w:t>Am J Gastroenterol</w:t>
      </w:r>
      <w:r w:rsidRPr="00072715">
        <w:rPr>
          <w:rFonts w:ascii="Book Antiqua" w:eastAsia="Book Antiqua" w:hAnsi="Book Antiqua" w:cs="Book Antiqua"/>
          <w:color w:val="000000"/>
        </w:rPr>
        <w:t xml:space="preserve"> 2011; </w:t>
      </w:r>
      <w:r w:rsidRPr="00072715">
        <w:rPr>
          <w:rFonts w:ascii="Book Antiqua" w:eastAsia="Book Antiqua" w:hAnsi="Book Antiqua" w:cs="Book Antiqua"/>
          <w:b/>
          <w:bCs/>
          <w:color w:val="000000"/>
        </w:rPr>
        <w:t>106</w:t>
      </w:r>
      <w:r w:rsidRPr="00072715">
        <w:rPr>
          <w:rFonts w:ascii="Book Antiqua" w:eastAsia="Book Antiqua" w:hAnsi="Book Antiqua" w:cs="Book Antiqua"/>
          <w:color w:val="000000"/>
        </w:rPr>
        <w:t>: 590-9; quiz 600 [PMID: 21407179 DOI: 10.1038/ajg.2011.70]</w:t>
      </w:r>
    </w:p>
    <w:p w14:paraId="3D6EF6CE"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17 </w:t>
      </w:r>
      <w:proofErr w:type="spellStart"/>
      <w:r w:rsidRPr="00072715">
        <w:rPr>
          <w:rFonts w:ascii="Book Antiqua" w:eastAsia="Book Antiqua" w:hAnsi="Book Antiqua" w:cs="Book Antiqua"/>
          <w:b/>
          <w:bCs/>
          <w:color w:val="000000"/>
        </w:rPr>
        <w:t>Benchimol</w:t>
      </w:r>
      <w:proofErr w:type="spellEnd"/>
      <w:r w:rsidRPr="00072715">
        <w:rPr>
          <w:rFonts w:ascii="Book Antiqua" w:eastAsia="Book Antiqua" w:hAnsi="Book Antiqua" w:cs="Book Antiqua"/>
          <w:b/>
          <w:bCs/>
          <w:color w:val="000000"/>
        </w:rPr>
        <w:t xml:space="preserve"> EI</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Seow</w:t>
      </w:r>
      <w:proofErr w:type="spellEnd"/>
      <w:r w:rsidRPr="00072715">
        <w:rPr>
          <w:rFonts w:ascii="Book Antiqua" w:eastAsia="Book Antiqua" w:hAnsi="Book Antiqua" w:cs="Book Antiqua"/>
          <w:color w:val="000000"/>
        </w:rPr>
        <w:t xml:space="preserve"> CH, Steinhart AH, Griffiths AM. Traditional corticosteroids for induction of remission in Crohn's disease. </w:t>
      </w:r>
      <w:r w:rsidRPr="00072715">
        <w:rPr>
          <w:rFonts w:ascii="Book Antiqua" w:eastAsia="Book Antiqua" w:hAnsi="Book Antiqua" w:cs="Book Antiqua"/>
          <w:i/>
          <w:iCs/>
          <w:color w:val="000000"/>
        </w:rPr>
        <w:t>Cochrane Database Syst Rev</w:t>
      </w:r>
      <w:r w:rsidRPr="00072715">
        <w:rPr>
          <w:rFonts w:ascii="Book Antiqua" w:eastAsia="Book Antiqua" w:hAnsi="Book Antiqua" w:cs="Book Antiqua"/>
          <w:color w:val="000000"/>
        </w:rPr>
        <w:t xml:space="preserve"> 2008: CD006792 [PMID: 18425970 DOI: 10.1002/14651858.CD006792.pub2]</w:t>
      </w:r>
    </w:p>
    <w:p w14:paraId="64FF09A3"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18 </w:t>
      </w:r>
      <w:r w:rsidRPr="00072715">
        <w:rPr>
          <w:rFonts w:ascii="Book Antiqua" w:eastAsia="Book Antiqua" w:hAnsi="Book Antiqua" w:cs="Book Antiqua"/>
          <w:b/>
          <w:bCs/>
          <w:color w:val="000000"/>
        </w:rPr>
        <w:t>Ramadas AV</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Gunesh</w:t>
      </w:r>
      <w:proofErr w:type="spellEnd"/>
      <w:r w:rsidRPr="00072715">
        <w:rPr>
          <w:rFonts w:ascii="Book Antiqua" w:eastAsia="Book Antiqua" w:hAnsi="Book Antiqua" w:cs="Book Antiqua"/>
          <w:color w:val="000000"/>
        </w:rPr>
        <w:t xml:space="preserve"> S, Thomas GA, Williams GT, Hawthorne AB. Natural history of Crohn's disease in a population-based cohort from Cardiff (1986-2003): a study of </w:t>
      </w:r>
      <w:r w:rsidRPr="00072715">
        <w:rPr>
          <w:rFonts w:ascii="Book Antiqua" w:eastAsia="Book Antiqua" w:hAnsi="Book Antiqua" w:cs="Book Antiqua"/>
          <w:color w:val="000000"/>
        </w:rPr>
        <w:lastRenderedPageBreak/>
        <w:t xml:space="preserve">changes in medical treatment and surgical resection rates. </w:t>
      </w:r>
      <w:r w:rsidRPr="00072715">
        <w:rPr>
          <w:rFonts w:ascii="Book Antiqua" w:eastAsia="Book Antiqua" w:hAnsi="Book Antiqua" w:cs="Book Antiqua"/>
          <w:i/>
          <w:iCs/>
          <w:color w:val="000000"/>
        </w:rPr>
        <w:t>Gut</w:t>
      </w:r>
      <w:r w:rsidRPr="00072715">
        <w:rPr>
          <w:rFonts w:ascii="Book Antiqua" w:eastAsia="Book Antiqua" w:hAnsi="Book Antiqua" w:cs="Book Antiqua"/>
          <w:color w:val="000000"/>
        </w:rPr>
        <w:t xml:space="preserve"> 2010; </w:t>
      </w:r>
      <w:r w:rsidRPr="00072715">
        <w:rPr>
          <w:rFonts w:ascii="Book Antiqua" w:eastAsia="Book Antiqua" w:hAnsi="Book Antiqua" w:cs="Book Antiqua"/>
          <w:b/>
          <w:bCs/>
          <w:color w:val="000000"/>
        </w:rPr>
        <w:t>59</w:t>
      </w:r>
      <w:r w:rsidRPr="00072715">
        <w:rPr>
          <w:rFonts w:ascii="Book Antiqua" w:eastAsia="Book Antiqua" w:hAnsi="Book Antiqua" w:cs="Book Antiqua"/>
          <w:color w:val="000000"/>
        </w:rPr>
        <w:t>: 1200-1206 [PMID: 20650924 DOI: 10.1136/gut.2009.202101]</w:t>
      </w:r>
    </w:p>
    <w:p w14:paraId="27219306"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19 </w:t>
      </w:r>
      <w:r w:rsidRPr="00072715">
        <w:rPr>
          <w:rFonts w:ascii="Book Antiqua" w:eastAsia="Book Antiqua" w:hAnsi="Book Antiqua" w:cs="Book Antiqua"/>
          <w:b/>
          <w:bCs/>
          <w:color w:val="000000"/>
        </w:rPr>
        <w:t>Selinger CP</w:t>
      </w:r>
      <w:r w:rsidRPr="00072715">
        <w:rPr>
          <w:rFonts w:ascii="Book Antiqua" w:eastAsia="Book Antiqua" w:hAnsi="Book Antiqua" w:cs="Book Antiqua"/>
          <w:color w:val="000000"/>
        </w:rPr>
        <w:t xml:space="preserve">, Parkes GC, </w:t>
      </w:r>
      <w:proofErr w:type="spellStart"/>
      <w:r w:rsidRPr="00072715">
        <w:rPr>
          <w:rFonts w:ascii="Book Antiqua" w:eastAsia="Book Antiqua" w:hAnsi="Book Antiqua" w:cs="Book Antiqua"/>
          <w:color w:val="000000"/>
        </w:rPr>
        <w:t>Bassi</w:t>
      </w:r>
      <w:proofErr w:type="spellEnd"/>
      <w:r w:rsidRPr="00072715">
        <w:rPr>
          <w:rFonts w:ascii="Book Antiqua" w:eastAsia="Book Antiqua" w:hAnsi="Book Antiqua" w:cs="Book Antiqua"/>
          <w:color w:val="000000"/>
        </w:rPr>
        <w:t xml:space="preserve"> A, </w:t>
      </w:r>
      <w:proofErr w:type="spellStart"/>
      <w:r w:rsidRPr="00072715">
        <w:rPr>
          <w:rFonts w:ascii="Book Antiqua" w:eastAsia="Book Antiqua" w:hAnsi="Book Antiqua" w:cs="Book Antiqua"/>
          <w:color w:val="000000"/>
        </w:rPr>
        <w:t>Fogden</w:t>
      </w:r>
      <w:proofErr w:type="spellEnd"/>
      <w:r w:rsidRPr="00072715">
        <w:rPr>
          <w:rFonts w:ascii="Book Antiqua" w:eastAsia="Book Antiqua" w:hAnsi="Book Antiqua" w:cs="Book Antiqua"/>
          <w:color w:val="000000"/>
        </w:rPr>
        <w:t xml:space="preserve"> E, </w:t>
      </w:r>
      <w:proofErr w:type="spellStart"/>
      <w:r w:rsidRPr="00072715">
        <w:rPr>
          <w:rFonts w:ascii="Book Antiqua" w:eastAsia="Book Antiqua" w:hAnsi="Book Antiqua" w:cs="Book Antiqua"/>
          <w:color w:val="000000"/>
        </w:rPr>
        <w:t>Hayee</w:t>
      </w:r>
      <w:proofErr w:type="spellEnd"/>
      <w:r w:rsidRPr="00072715">
        <w:rPr>
          <w:rFonts w:ascii="Book Antiqua" w:eastAsia="Book Antiqua" w:hAnsi="Book Antiqua" w:cs="Book Antiqua"/>
          <w:color w:val="000000"/>
        </w:rPr>
        <w:t xml:space="preserve"> B, </w:t>
      </w:r>
      <w:proofErr w:type="spellStart"/>
      <w:r w:rsidRPr="00072715">
        <w:rPr>
          <w:rFonts w:ascii="Book Antiqua" w:eastAsia="Book Antiqua" w:hAnsi="Book Antiqua" w:cs="Book Antiqua"/>
          <w:color w:val="000000"/>
        </w:rPr>
        <w:t>Limdi</w:t>
      </w:r>
      <w:proofErr w:type="spellEnd"/>
      <w:r w:rsidRPr="00072715">
        <w:rPr>
          <w:rFonts w:ascii="Book Antiqua" w:eastAsia="Book Antiqua" w:hAnsi="Book Antiqua" w:cs="Book Antiqua"/>
          <w:color w:val="000000"/>
        </w:rPr>
        <w:t xml:space="preserve"> JK, Ludlow H, McLaughlin S, Patel P, Smith M, Raine T. A multi-</w:t>
      </w:r>
      <w:proofErr w:type="spellStart"/>
      <w:r w:rsidRPr="00072715">
        <w:rPr>
          <w:rFonts w:ascii="Book Antiqua" w:eastAsia="Book Antiqua" w:hAnsi="Book Antiqua" w:cs="Book Antiqua"/>
          <w:color w:val="000000"/>
        </w:rPr>
        <w:t>centre</w:t>
      </w:r>
      <w:proofErr w:type="spellEnd"/>
      <w:r w:rsidRPr="00072715">
        <w:rPr>
          <w:rFonts w:ascii="Book Antiqua" w:eastAsia="Book Antiqua" w:hAnsi="Book Antiqua" w:cs="Book Antiqua"/>
          <w:color w:val="000000"/>
        </w:rPr>
        <w:t xml:space="preserve"> audit of excess steroid use in 1176 patients with inflammatory bowel disease. </w:t>
      </w:r>
      <w:r w:rsidRPr="00072715">
        <w:rPr>
          <w:rFonts w:ascii="Book Antiqua" w:eastAsia="Book Antiqua" w:hAnsi="Book Antiqua" w:cs="Book Antiqua"/>
          <w:i/>
          <w:iCs/>
          <w:color w:val="000000"/>
        </w:rPr>
        <w:t xml:space="preserve">Aliment </w:t>
      </w:r>
      <w:proofErr w:type="spellStart"/>
      <w:r w:rsidRPr="00072715">
        <w:rPr>
          <w:rFonts w:ascii="Book Antiqua" w:eastAsia="Book Antiqua" w:hAnsi="Book Antiqua" w:cs="Book Antiqua"/>
          <w:i/>
          <w:iCs/>
          <w:color w:val="000000"/>
        </w:rPr>
        <w:t>Pharmacol</w:t>
      </w:r>
      <w:proofErr w:type="spellEnd"/>
      <w:r w:rsidRPr="00072715">
        <w:rPr>
          <w:rFonts w:ascii="Book Antiqua" w:eastAsia="Book Antiqua" w:hAnsi="Book Antiqua" w:cs="Book Antiqua"/>
          <w:i/>
          <w:iCs/>
          <w:color w:val="000000"/>
        </w:rPr>
        <w:t xml:space="preserve"> </w:t>
      </w:r>
      <w:proofErr w:type="spellStart"/>
      <w:r w:rsidRPr="00072715">
        <w:rPr>
          <w:rFonts w:ascii="Book Antiqua" w:eastAsia="Book Antiqua" w:hAnsi="Book Antiqua" w:cs="Book Antiqua"/>
          <w:i/>
          <w:iCs/>
          <w:color w:val="000000"/>
        </w:rPr>
        <w:t>Ther</w:t>
      </w:r>
      <w:proofErr w:type="spellEnd"/>
      <w:r w:rsidRPr="00072715">
        <w:rPr>
          <w:rFonts w:ascii="Book Antiqua" w:eastAsia="Book Antiqua" w:hAnsi="Book Antiqua" w:cs="Book Antiqua"/>
          <w:color w:val="000000"/>
        </w:rPr>
        <w:t xml:space="preserve"> 2017; </w:t>
      </w:r>
      <w:r w:rsidRPr="00072715">
        <w:rPr>
          <w:rFonts w:ascii="Book Antiqua" w:eastAsia="Book Antiqua" w:hAnsi="Book Antiqua" w:cs="Book Antiqua"/>
          <w:b/>
          <w:bCs/>
          <w:color w:val="000000"/>
        </w:rPr>
        <w:t>46</w:t>
      </w:r>
      <w:r w:rsidRPr="00072715">
        <w:rPr>
          <w:rFonts w:ascii="Book Antiqua" w:eastAsia="Book Antiqua" w:hAnsi="Book Antiqua" w:cs="Book Antiqua"/>
          <w:color w:val="000000"/>
        </w:rPr>
        <w:t>: 964-973 [PMID: 28949018 DOI: 10.1111/apt.14334]</w:t>
      </w:r>
    </w:p>
    <w:p w14:paraId="4E121ABB"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20 </w:t>
      </w:r>
      <w:r w:rsidRPr="00072715">
        <w:rPr>
          <w:rFonts w:ascii="Book Antiqua" w:eastAsia="Book Antiqua" w:hAnsi="Book Antiqua" w:cs="Book Antiqua"/>
          <w:b/>
          <w:bCs/>
          <w:color w:val="000000"/>
        </w:rPr>
        <w:t xml:space="preserve">van der </w:t>
      </w:r>
      <w:proofErr w:type="spellStart"/>
      <w:r w:rsidRPr="00072715">
        <w:rPr>
          <w:rFonts w:ascii="Book Antiqua" w:eastAsia="Book Antiqua" w:hAnsi="Book Antiqua" w:cs="Book Antiqua"/>
          <w:b/>
          <w:bCs/>
          <w:color w:val="000000"/>
        </w:rPr>
        <w:t>Valk</w:t>
      </w:r>
      <w:proofErr w:type="spellEnd"/>
      <w:r w:rsidRPr="00072715">
        <w:rPr>
          <w:rFonts w:ascii="Book Antiqua" w:eastAsia="Book Antiqua" w:hAnsi="Book Antiqua" w:cs="Book Antiqua"/>
          <w:b/>
          <w:bCs/>
          <w:color w:val="000000"/>
        </w:rPr>
        <w:t xml:space="preserve"> ME</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Mangen</w:t>
      </w:r>
      <w:proofErr w:type="spellEnd"/>
      <w:r w:rsidRPr="00072715">
        <w:rPr>
          <w:rFonts w:ascii="Book Antiqua" w:eastAsia="Book Antiqua" w:hAnsi="Book Antiqua" w:cs="Book Antiqua"/>
          <w:color w:val="000000"/>
        </w:rPr>
        <w:t xml:space="preserve"> MJ, </w:t>
      </w:r>
      <w:proofErr w:type="spellStart"/>
      <w:r w:rsidRPr="00072715">
        <w:rPr>
          <w:rFonts w:ascii="Book Antiqua" w:eastAsia="Book Antiqua" w:hAnsi="Book Antiqua" w:cs="Book Antiqua"/>
          <w:color w:val="000000"/>
        </w:rPr>
        <w:t>Leenders</w:t>
      </w:r>
      <w:proofErr w:type="spellEnd"/>
      <w:r w:rsidRPr="00072715">
        <w:rPr>
          <w:rFonts w:ascii="Book Antiqua" w:eastAsia="Book Antiqua" w:hAnsi="Book Antiqua" w:cs="Book Antiqua"/>
          <w:color w:val="000000"/>
        </w:rPr>
        <w:t xml:space="preserve"> M, Dijkstra G, van </w:t>
      </w:r>
      <w:proofErr w:type="spellStart"/>
      <w:r w:rsidRPr="00072715">
        <w:rPr>
          <w:rFonts w:ascii="Book Antiqua" w:eastAsia="Book Antiqua" w:hAnsi="Book Antiqua" w:cs="Book Antiqua"/>
          <w:color w:val="000000"/>
        </w:rPr>
        <w:t>Bodegraven</w:t>
      </w:r>
      <w:proofErr w:type="spellEnd"/>
      <w:r w:rsidRPr="00072715">
        <w:rPr>
          <w:rFonts w:ascii="Book Antiqua" w:eastAsia="Book Antiqua" w:hAnsi="Book Antiqua" w:cs="Book Antiqua"/>
          <w:color w:val="000000"/>
        </w:rPr>
        <w:t xml:space="preserve"> AA, </w:t>
      </w:r>
      <w:proofErr w:type="spellStart"/>
      <w:r w:rsidRPr="00072715">
        <w:rPr>
          <w:rFonts w:ascii="Book Antiqua" w:eastAsia="Book Antiqua" w:hAnsi="Book Antiqua" w:cs="Book Antiqua"/>
          <w:color w:val="000000"/>
        </w:rPr>
        <w:t>Fidder</w:t>
      </w:r>
      <w:proofErr w:type="spellEnd"/>
      <w:r w:rsidRPr="00072715">
        <w:rPr>
          <w:rFonts w:ascii="Book Antiqua" w:eastAsia="Book Antiqua" w:hAnsi="Book Antiqua" w:cs="Book Antiqua"/>
          <w:color w:val="000000"/>
        </w:rPr>
        <w:t xml:space="preserve"> HH, de Jong DJ, </w:t>
      </w:r>
      <w:proofErr w:type="spellStart"/>
      <w:r w:rsidRPr="00072715">
        <w:rPr>
          <w:rFonts w:ascii="Book Antiqua" w:eastAsia="Book Antiqua" w:hAnsi="Book Antiqua" w:cs="Book Antiqua"/>
          <w:color w:val="000000"/>
        </w:rPr>
        <w:t>Pierik</w:t>
      </w:r>
      <w:proofErr w:type="spellEnd"/>
      <w:r w:rsidRPr="00072715">
        <w:rPr>
          <w:rFonts w:ascii="Book Antiqua" w:eastAsia="Book Antiqua" w:hAnsi="Book Antiqua" w:cs="Book Antiqua"/>
          <w:color w:val="000000"/>
        </w:rPr>
        <w:t xml:space="preserve"> M, van der </w:t>
      </w:r>
      <w:proofErr w:type="spellStart"/>
      <w:r w:rsidRPr="00072715">
        <w:rPr>
          <w:rFonts w:ascii="Book Antiqua" w:eastAsia="Book Antiqua" w:hAnsi="Book Antiqua" w:cs="Book Antiqua"/>
          <w:color w:val="000000"/>
        </w:rPr>
        <w:t>Woude</w:t>
      </w:r>
      <w:proofErr w:type="spellEnd"/>
      <w:r w:rsidRPr="00072715">
        <w:rPr>
          <w:rFonts w:ascii="Book Antiqua" w:eastAsia="Book Antiqua" w:hAnsi="Book Antiqua" w:cs="Book Antiqua"/>
          <w:color w:val="000000"/>
        </w:rPr>
        <w:t xml:space="preserve"> CJ, Romberg-Camps MJ, Clemens CH, Jansen JM, </w:t>
      </w:r>
      <w:proofErr w:type="spellStart"/>
      <w:r w:rsidRPr="00072715">
        <w:rPr>
          <w:rFonts w:ascii="Book Antiqua" w:eastAsia="Book Antiqua" w:hAnsi="Book Antiqua" w:cs="Book Antiqua"/>
          <w:color w:val="000000"/>
        </w:rPr>
        <w:t>Mahmmod</w:t>
      </w:r>
      <w:proofErr w:type="spellEnd"/>
      <w:r w:rsidRPr="00072715">
        <w:rPr>
          <w:rFonts w:ascii="Book Antiqua" w:eastAsia="Book Antiqua" w:hAnsi="Book Antiqua" w:cs="Book Antiqua"/>
          <w:color w:val="000000"/>
        </w:rPr>
        <w:t xml:space="preserve"> N, van de </w:t>
      </w:r>
      <w:proofErr w:type="spellStart"/>
      <w:r w:rsidRPr="00072715">
        <w:rPr>
          <w:rFonts w:ascii="Book Antiqua" w:eastAsia="Book Antiqua" w:hAnsi="Book Antiqua" w:cs="Book Antiqua"/>
          <w:color w:val="000000"/>
        </w:rPr>
        <w:t>Meeberg</w:t>
      </w:r>
      <w:proofErr w:type="spellEnd"/>
      <w:r w:rsidRPr="00072715">
        <w:rPr>
          <w:rFonts w:ascii="Book Antiqua" w:eastAsia="Book Antiqua" w:hAnsi="Book Antiqua" w:cs="Book Antiqua"/>
          <w:color w:val="000000"/>
        </w:rPr>
        <w:t xml:space="preserve"> PC, van der </w:t>
      </w:r>
      <w:proofErr w:type="spellStart"/>
      <w:r w:rsidRPr="00072715">
        <w:rPr>
          <w:rFonts w:ascii="Book Antiqua" w:eastAsia="Book Antiqua" w:hAnsi="Book Antiqua" w:cs="Book Antiqua"/>
          <w:color w:val="000000"/>
        </w:rPr>
        <w:t>Meulen</w:t>
      </w:r>
      <w:proofErr w:type="spellEnd"/>
      <w:r w:rsidRPr="00072715">
        <w:rPr>
          <w:rFonts w:ascii="Book Antiqua" w:eastAsia="Book Antiqua" w:hAnsi="Book Antiqua" w:cs="Book Antiqua"/>
          <w:color w:val="000000"/>
        </w:rPr>
        <w:t xml:space="preserve">-de Jong AE, </w:t>
      </w:r>
      <w:proofErr w:type="spellStart"/>
      <w:r w:rsidRPr="00072715">
        <w:rPr>
          <w:rFonts w:ascii="Book Antiqua" w:eastAsia="Book Antiqua" w:hAnsi="Book Antiqua" w:cs="Book Antiqua"/>
          <w:color w:val="000000"/>
        </w:rPr>
        <w:t>Ponsioen</w:t>
      </w:r>
      <w:proofErr w:type="spellEnd"/>
      <w:r w:rsidRPr="00072715">
        <w:rPr>
          <w:rFonts w:ascii="Book Antiqua" w:eastAsia="Book Antiqua" w:hAnsi="Book Antiqua" w:cs="Book Antiqua"/>
          <w:color w:val="000000"/>
        </w:rPr>
        <w:t xml:space="preserve"> CY, </w:t>
      </w:r>
      <w:proofErr w:type="spellStart"/>
      <w:r w:rsidRPr="00072715">
        <w:rPr>
          <w:rFonts w:ascii="Book Antiqua" w:eastAsia="Book Antiqua" w:hAnsi="Book Antiqua" w:cs="Book Antiqua"/>
          <w:color w:val="000000"/>
        </w:rPr>
        <w:t>Bolwerk</w:t>
      </w:r>
      <w:proofErr w:type="spellEnd"/>
      <w:r w:rsidRPr="00072715">
        <w:rPr>
          <w:rFonts w:ascii="Book Antiqua" w:eastAsia="Book Antiqua" w:hAnsi="Book Antiqua" w:cs="Book Antiqua"/>
          <w:color w:val="000000"/>
        </w:rPr>
        <w:t xml:space="preserve"> CJ, </w:t>
      </w:r>
      <w:proofErr w:type="spellStart"/>
      <w:r w:rsidRPr="00072715">
        <w:rPr>
          <w:rFonts w:ascii="Book Antiqua" w:eastAsia="Book Antiqua" w:hAnsi="Book Antiqua" w:cs="Book Antiqua"/>
          <w:color w:val="000000"/>
        </w:rPr>
        <w:t>Vermeijden</w:t>
      </w:r>
      <w:proofErr w:type="spellEnd"/>
      <w:r w:rsidRPr="00072715">
        <w:rPr>
          <w:rFonts w:ascii="Book Antiqua" w:eastAsia="Book Antiqua" w:hAnsi="Book Antiqua" w:cs="Book Antiqua"/>
          <w:color w:val="000000"/>
        </w:rPr>
        <w:t xml:space="preserve"> JR, </w:t>
      </w:r>
      <w:proofErr w:type="spellStart"/>
      <w:r w:rsidRPr="00072715">
        <w:rPr>
          <w:rFonts w:ascii="Book Antiqua" w:eastAsia="Book Antiqua" w:hAnsi="Book Antiqua" w:cs="Book Antiqua"/>
          <w:color w:val="000000"/>
        </w:rPr>
        <w:t>Siersema</w:t>
      </w:r>
      <w:proofErr w:type="spellEnd"/>
      <w:r w:rsidRPr="00072715">
        <w:rPr>
          <w:rFonts w:ascii="Book Antiqua" w:eastAsia="Book Antiqua" w:hAnsi="Book Antiqua" w:cs="Book Antiqua"/>
          <w:color w:val="000000"/>
        </w:rPr>
        <w:t xml:space="preserve"> PD, van </w:t>
      </w:r>
      <w:proofErr w:type="spellStart"/>
      <w:r w:rsidRPr="00072715">
        <w:rPr>
          <w:rFonts w:ascii="Book Antiqua" w:eastAsia="Book Antiqua" w:hAnsi="Book Antiqua" w:cs="Book Antiqua"/>
          <w:color w:val="000000"/>
        </w:rPr>
        <w:t>Oijen</w:t>
      </w:r>
      <w:proofErr w:type="spellEnd"/>
      <w:r w:rsidRPr="00072715">
        <w:rPr>
          <w:rFonts w:ascii="Book Antiqua" w:eastAsia="Book Antiqua" w:hAnsi="Book Antiqua" w:cs="Book Antiqua"/>
          <w:color w:val="000000"/>
        </w:rPr>
        <w:t xml:space="preserve"> MG, Oldenburg B; COIN study group and the Dutch Initiative on Crohn and Colitis. Healthcare costs of inflammatory bowel disease have shifted from </w:t>
      </w:r>
      <w:proofErr w:type="spellStart"/>
      <w:r w:rsidRPr="00072715">
        <w:rPr>
          <w:rFonts w:ascii="Book Antiqua" w:eastAsia="Book Antiqua" w:hAnsi="Book Antiqua" w:cs="Book Antiqua"/>
          <w:color w:val="000000"/>
        </w:rPr>
        <w:t>hospitalisation</w:t>
      </w:r>
      <w:proofErr w:type="spellEnd"/>
      <w:r w:rsidRPr="00072715">
        <w:rPr>
          <w:rFonts w:ascii="Book Antiqua" w:eastAsia="Book Antiqua" w:hAnsi="Book Antiqua" w:cs="Book Antiqua"/>
          <w:color w:val="000000"/>
        </w:rPr>
        <w:t xml:space="preserve"> and surgery towards anti-TNFα therapy: results from the COIN study. </w:t>
      </w:r>
      <w:r w:rsidRPr="00072715">
        <w:rPr>
          <w:rFonts w:ascii="Book Antiqua" w:eastAsia="Book Antiqua" w:hAnsi="Book Antiqua" w:cs="Book Antiqua"/>
          <w:i/>
          <w:iCs/>
          <w:color w:val="000000"/>
        </w:rPr>
        <w:t>Gut</w:t>
      </w:r>
      <w:r w:rsidRPr="00072715">
        <w:rPr>
          <w:rFonts w:ascii="Book Antiqua" w:eastAsia="Book Antiqua" w:hAnsi="Book Antiqua" w:cs="Book Antiqua"/>
          <w:color w:val="000000"/>
        </w:rPr>
        <w:t xml:space="preserve"> 2014; </w:t>
      </w:r>
      <w:r w:rsidRPr="00072715">
        <w:rPr>
          <w:rFonts w:ascii="Book Antiqua" w:eastAsia="Book Antiqua" w:hAnsi="Book Antiqua" w:cs="Book Antiqua"/>
          <w:b/>
          <w:bCs/>
          <w:color w:val="000000"/>
        </w:rPr>
        <w:t>63</w:t>
      </w:r>
      <w:r w:rsidRPr="00072715">
        <w:rPr>
          <w:rFonts w:ascii="Book Antiqua" w:eastAsia="Book Antiqua" w:hAnsi="Book Antiqua" w:cs="Book Antiqua"/>
          <w:color w:val="000000"/>
        </w:rPr>
        <w:t>: 72-79 [PMID: 23135759 DOI: 10.1136/gutjnl-2012-303376]</w:t>
      </w:r>
    </w:p>
    <w:p w14:paraId="279851B3"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21 </w:t>
      </w:r>
      <w:r w:rsidRPr="00072715">
        <w:rPr>
          <w:rFonts w:ascii="Book Antiqua" w:eastAsia="Book Antiqua" w:hAnsi="Book Antiqua" w:cs="Book Antiqua"/>
          <w:b/>
          <w:bCs/>
          <w:color w:val="000000"/>
        </w:rPr>
        <w:t>Xu J</w:t>
      </w:r>
      <w:r w:rsidRPr="00072715">
        <w:rPr>
          <w:rFonts w:ascii="Book Antiqua" w:eastAsia="Book Antiqua" w:hAnsi="Book Antiqua" w:cs="Book Antiqua"/>
          <w:color w:val="000000"/>
        </w:rPr>
        <w:t xml:space="preserve">, Tang M, Shen J. Trends and Factors Affecting Hospitalization Costs in Patients with Inflammatory Bowel Disease: A Two-Center Study over the Past Decade. </w:t>
      </w:r>
      <w:r w:rsidRPr="00072715">
        <w:rPr>
          <w:rFonts w:ascii="Book Antiqua" w:eastAsia="Book Antiqua" w:hAnsi="Book Antiqua" w:cs="Book Antiqua"/>
          <w:i/>
          <w:iCs/>
          <w:color w:val="000000"/>
        </w:rPr>
        <w:t xml:space="preserve">Gastroenterol Res </w:t>
      </w:r>
      <w:proofErr w:type="spellStart"/>
      <w:r w:rsidRPr="00072715">
        <w:rPr>
          <w:rFonts w:ascii="Book Antiqua" w:eastAsia="Book Antiqua" w:hAnsi="Book Antiqua" w:cs="Book Antiqua"/>
          <w:i/>
          <w:iCs/>
          <w:color w:val="000000"/>
        </w:rPr>
        <w:t>Pract</w:t>
      </w:r>
      <w:proofErr w:type="spellEnd"/>
      <w:r w:rsidRPr="00072715">
        <w:rPr>
          <w:rFonts w:ascii="Book Antiqua" w:eastAsia="Book Antiqua" w:hAnsi="Book Antiqua" w:cs="Book Antiqua"/>
          <w:color w:val="000000"/>
        </w:rPr>
        <w:t xml:space="preserve"> 2013; </w:t>
      </w:r>
      <w:r w:rsidRPr="00072715">
        <w:rPr>
          <w:rFonts w:ascii="Book Antiqua" w:eastAsia="Book Antiqua" w:hAnsi="Book Antiqua" w:cs="Book Antiqua"/>
          <w:b/>
          <w:bCs/>
          <w:color w:val="000000"/>
        </w:rPr>
        <w:t>2013</w:t>
      </w:r>
      <w:r w:rsidRPr="00072715">
        <w:rPr>
          <w:rFonts w:ascii="Book Antiqua" w:eastAsia="Book Antiqua" w:hAnsi="Book Antiqua" w:cs="Book Antiqua"/>
          <w:color w:val="000000"/>
        </w:rPr>
        <w:t>: 267630 [PMID: 24307891 DOI: 10.1155/2013/267630]</w:t>
      </w:r>
    </w:p>
    <w:p w14:paraId="19830ABC"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22 </w:t>
      </w:r>
      <w:r w:rsidRPr="00072715">
        <w:rPr>
          <w:rFonts w:ascii="Book Antiqua" w:eastAsia="Book Antiqua" w:hAnsi="Book Antiqua" w:cs="Book Antiqua"/>
          <w:b/>
          <w:bCs/>
          <w:color w:val="000000"/>
        </w:rPr>
        <w:t>Kelso M</w:t>
      </w:r>
      <w:r w:rsidRPr="00072715">
        <w:rPr>
          <w:rFonts w:ascii="Book Antiqua" w:eastAsia="Book Antiqua" w:hAnsi="Book Antiqua" w:cs="Book Antiqua"/>
          <w:color w:val="000000"/>
        </w:rPr>
        <w:t xml:space="preserve">, Weideman RA, Cipher DJ, Feagins LA. Factors Associated With Length of Stay in Veterans With Inflammatory Bowel Disease Hospitalized for an Acute Flare. </w:t>
      </w:r>
      <w:proofErr w:type="spellStart"/>
      <w:r w:rsidRPr="00072715">
        <w:rPr>
          <w:rFonts w:ascii="Book Antiqua" w:eastAsia="Book Antiqua" w:hAnsi="Book Antiqua" w:cs="Book Antiqua"/>
          <w:i/>
          <w:iCs/>
          <w:color w:val="000000"/>
        </w:rPr>
        <w:t>Inflamm</w:t>
      </w:r>
      <w:proofErr w:type="spellEnd"/>
      <w:r w:rsidRPr="00072715">
        <w:rPr>
          <w:rFonts w:ascii="Book Antiqua" w:eastAsia="Book Antiqua" w:hAnsi="Book Antiqua" w:cs="Book Antiqua"/>
          <w:i/>
          <w:iCs/>
          <w:color w:val="000000"/>
        </w:rPr>
        <w:t xml:space="preserve"> Bowel Dis</w:t>
      </w:r>
      <w:r w:rsidRPr="00072715">
        <w:rPr>
          <w:rFonts w:ascii="Book Antiqua" w:eastAsia="Book Antiqua" w:hAnsi="Book Antiqua" w:cs="Book Antiqua"/>
          <w:color w:val="000000"/>
        </w:rPr>
        <w:t xml:space="preserve"> 2017; </w:t>
      </w:r>
      <w:r w:rsidRPr="00072715">
        <w:rPr>
          <w:rFonts w:ascii="Book Antiqua" w:eastAsia="Book Antiqua" w:hAnsi="Book Antiqua" w:cs="Book Antiqua"/>
          <w:b/>
          <w:bCs/>
          <w:color w:val="000000"/>
        </w:rPr>
        <w:t>24</w:t>
      </w:r>
      <w:r w:rsidRPr="00072715">
        <w:rPr>
          <w:rFonts w:ascii="Book Antiqua" w:eastAsia="Book Antiqua" w:hAnsi="Book Antiqua" w:cs="Book Antiqua"/>
          <w:color w:val="000000"/>
        </w:rPr>
        <w:t>: 5-11 [PMID: 29272483 DOI: 10.1093/</w:t>
      </w:r>
      <w:proofErr w:type="spellStart"/>
      <w:r w:rsidRPr="00072715">
        <w:rPr>
          <w:rFonts w:ascii="Book Antiqua" w:eastAsia="Book Antiqua" w:hAnsi="Book Antiqua" w:cs="Book Antiqua"/>
          <w:color w:val="000000"/>
        </w:rPr>
        <w:t>ibd</w:t>
      </w:r>
      <w:proofErr w:type="spellEnd"/>
      <w:r w:rsidRPr="00072715">
        <w:rPr>
          <w:rFonts w:ascii="Book Antiqua" w:eastAsia="Book Antiqua" w:hAnsi="Book Antiqua" w:cs="Book Antiqua"/>
          <w:color w:val="000000"/>
        </w:rPr>
        <w:t>/izx020]</w:t>
      </w:r>
    </w:p>
    <w:p w14:paraId="533F8571"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23 </w:t>
      </w:r>
      <w:r w:rsidRPr="00072715">
        <w:rPr>
          <w:rFonts w:ascii="Book Antiqua" w:eastAsia="Book Antiqua" w:hAnsi="Book Antiqua" w:cs="Book Antiqua"/>
          <w:b/>
          <w:bCs/>
          <w:color w:val="000000"/>
        </w:rPr>
        <w:t>Ha C</w:t>
      </w:r>
      <w:r w:rsidRPr="00072715">
        <w:rPr>
          <w:rFonts w:ascii="Book Antiqua" w:eastAsia="Book Antiqua" w:hAnsi="Book Antiqua" w:cs="Book Antiqua"/>
          <w:color w:val="000000"/>
        </w:rPr>
        <w:t xml:space="preserve">, Maser EA, Kornbluth A. Clinical presentation and outcomes of inflammatory bowel disease patients admitted to the intensive care unit. </w:t>
      </w:r>
      <w:r w:rsidRPr="00072715">
        <w:rPr>
          <w:rFonts w:ascii="Book Antiqua" w:eastAsia="Book Antiqua" w:hAnsi="Book Antiqua" w:cs="Book Antiqua"/>
          <w:i/>
          <w:iCs/>
          <w:color w:val="000000"/>
        </w:rPr>
        <w:t>J Clin Gastroenterol</w:t>
      </w:r>
      <w:r w:rsidRPr="00072715">
        <w:rPr>
          <w:rFonts w:ascii="Book Antiqua" w:eastAsia="Book Antiqua" w:hAnsi="Book Antiqua" w:cs="Book Antiqua"/>
          <w:color w:val="000000"/>
        </w:rPr>
        <w:t xml:space="preserve"> 2013; </w:t>
      </w:r>
      <w:r w:rsidRPr="00072715">
        <w:rPr>
          <w:rFonts w:ascii="Book Antiqua" w:eastAsia="Book Antiqua" w:hAnsi="Book Antiqua" w:cs="Book Antiqua"/>
          <w:b/>
          <w:bCs/>
          <w:color w:val="000000"/>
        </w:rPr>
        <w:t>47</w:t>
      </w:r>
      <w:r w:rsidRPr="00072715">
        <w:rPr>
          <w:rFonts w:ascii="Book Antiqua" w:eastAsia="Book Antiqua" w:hAnsi="Book Antiqua" w:cs="Book Antiqua"/>
          <w:color w:val="000000"/>
        </w:rPr>
        <w:t>: 485-490 [PMID: 23388843 DOI: 10.1097/MCG.0b013e318275d981]</w:t>
      </w:r>
    </w:p>
    <w:p w14:paraId="46EF3444"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24 </w:t>
      </w:r>
      <w:r w:rsidRPr="00072715">
        <w:rPr>
          <w:rFonts w:ascii="Book Antiqua" w:eastAsia="Book Antiqua" w:hAnsi="Book Antiqua" w:cs="Book Antiqua"/>
          <w:b/>
          <w:bCs/>
          <w:color w:val="000000"/>
        </w:rPr>
        <w:t>Malhotra A</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Mandip</w:t>
      </w:r>
      <w:proofErr w:type="spellEnd"/>
      <w:r w:rsidRPr="00072715">
        <w:rPr>
          <w:rFonts w:ascii="Book Antiqua" w:eastAsia="Book Antiqua" w:hAnsi="Book Antiqua" w:cs="Book Antiqua"/>
          <w:color w:val="000000"/>
        </w:rPr>
        <w:t xml:space="preserve"> KC, Shaukat A, Rector T. All-cause hospitalizations for inflammatory bowel diseases: Can the reason for admission provide information on inpatient resource use? A study from a large veteran affairs hospital. </w:t>
      </w:r>
      <w:r w:rsidRPr="00072715">
        <w:rPr>
          <w:rFonts w:ascii="Book Antiqua" w:eastAsia="Book Antiqua" w:hAnsi="Book Antiqua" w:cs="Book Antiqua"/>
          <w:i/>
          <w:iCs/>
          <w:color w:val="000000"/>
        </w:rPr>
        <w:t>Mil Med Res</w:t>
      </w:r>
      <w:r w:rsidRPr="00072715">
        <w:rPr>
          <w:rFonts w:ascii="Book Antiqua" w:eastAsia="Book Antiqua" w:hAnsi="Book Antiqua" w:cs="Book Antiqua"/>
          <w:color w:val="000000"/>
        </w:rPr>
        <w:t xml:space="preserve"> 2016; </w:t>
      </w:r>
      <w:r w:rsidRPr="00072715">
        <w:rPr>
          <w:rFonts w:ascii="Book Antiqua" w:eastAsia="Book Antiqua" w:hAnsi="Book Antiqua" w:cs="Book Antiqua"/>
          <w:b/>
          <w:bCs/>
          <w:color w:val="000000"/>
        </w:rPr>
        <w:t>3</w:t>
      </w:r>
      <w:r w:rsidRPr="00072715">
        <w:rPr>
          <w:rFonts w:ascii="Book Antiqua" w:eastAsia="Book Antiqua" w:hAnsi="Book Antiqua" w:cs="Book Antiqua"/>
          <w:color w:val="000000"/>
        </w:rPr>
        <w:t>: 28 [PMID: 27602233 DOI: 10.1186/s40779-016-0098-x]</w:t>
      </w:r>
    </w:p>
    <w:p w14:paraId="61B4E3FA"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25 </w:t>
      </w:r>
      <w:r w:rsidRPr="00072715">
        <w:rPr>
          <w:rFonts w:ascii="Book Antiqua" w:eastAsia="Book Antiqua" w:hAnsi="Book Antiqua" w:cs="Book Antiqua"/>
          <w:b/>
          <w:bCs/>
          <w:color w:val="000000"/>
        </w:rPr>
        <w:t>Nguyen GC</w:t>
      </w:r>
      <w:r w:rsidRPr="00072715">
        <w:rPr>
          <w:rFonts w:ascii="Book Antiqua" w:eastAsia="Book Antiqua" w:hAnsi="Book Antiqua" w:cs="Book Antiqua"/>
          <w:color w:val="000000"/>
        </w:rPr>
        <w:t xml:space="preserve">, Kaplan GG, Harris ML, Brant SR. A national survey of the prevalence and impact of Clostridium difficile infection among hospitalized inflammatory bowel </w:t>
      </w:r>
      <w:r w:rsidRPr="00072715">
        <w:rPr>
          <w:rFonts w:ascii="Book Antiqua" w:eastAsia="Book Antiqua" w:hAnsi="Book Antiqua" w:cs="Book Antiqua"/>
          <w:color w:val="000000"/>
        </w:rPr>
        <w:lastRenderedPageBreak/>
        <w:t xml:space="preserve">disease patients. </w:t>
      </w:r>
      <w:r w:rsidRPr="00072715">
        <w:rPr>
          <w:rFonts w:ascii="Book Antiqua" w:eastAsia="Book Antiqua" w:hAnsi="Book Antiqua" w:cs="Book Antiqua"/>
          <w:i/>
          <w:iCs/>
          <w:color w:val="000000"/>
        </w:rPr>
        <w:t>Am J Gastroenterol</w:t>
      </w:r>
      <w:r w:rsidRPr="00072715">
        <w:rPr>
          <w:rFonts w:ascii="Book Antiqua" w:eastAsia="Book Antiqua" w:hAnsi="Book Antiqua" w:cs="Book Antiqua"/>
          <w:color w:val="000000"/>
        </w:rPr>
        <w:t xml:space="preserve"> 2008; </w:t>
      </w:r>
      <w:r w:rsidRPr="00072715">
        <w:rPr>
          <w:rFonts w:ascii="Book Antiqua" w:eastAsia="Book Antiqua" w:hAnsi="Book Antiqua" w:cs="Book Antiqua"/>
          <w:b/>
          <w:bCs/>
          <w:color w:val="000000"/>
        </w:rPr>
        <w:t>103</w:t>
      </w:r>
      <w:r w:rsidRPr="00072715">
        <w:rPr>
          <w:rFonts w:ascii="Book Antiqua" w:eastAsia="Book Antiqua" w:hAnsi="Book Antiqua" w:cs="Book Antiqua"/>
          <w:color w:val="000000"/>
        </w:rPr>
        <w:t>: 1443-1450 [PMID: 18513271 DOI: 10.1111/j.1572-0241.2007.01780.x]</w:t>
      </w:r>
    </w:p>
    <w:p w14:paraId="739ACE66"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26 </w:t>
      </w:r>
      <w:r w:rsidRPr="00072715">
        <w:rPr>
          <w:rFonts w:ascii="Book Antiqua" w:eastAsia="Book Antiqua" w:hAnsi="Book Antiqua" w:cs="Book Antiqua"/>
          <w:b/>
          <w:bCs/>
          <w:color w:val="000000"/>
        </w:rPr>
        <w:t>Rocha R</w:t>
      </w:r>
      <w:r w:rsidRPr="00072715">
        <w:rPr>
          <w:rFonts w:ascii="Book Antiqua" w:eastAsia="Book Antiqua" w:hAnsi="Book Antiqua" w:cs="Book Antiqua"/>
          <w:color w:val="000000"/>
        </w:rPr>
        <w:t xml:space="preserve">, Sousa UH, Reis TLM, Santana GO. Nutritional status as a predictor of hospitalization in inflammatory bowel disease: A review. </w:t>
      </w:r>
      <w:r w:rsidRPr="00072715">
        <w:rPr>
          <w:rFonts w:ascii="Book Antiqua" w:eastAsia="Book Antiqua" w:hAnsi="Book Antiqua" w:cs="Book Antiqua"/>
          <w:i/>
          <w:iCs/>
          <w:color w:val="000000"/>
        </w:rPr>
        <w:t xml:space="preserve">World J </w:t>
      </w:r>
      <w:proofErr w:type="spellStart"/>
      <w:r w:rsidRPr="00072715">
        <w:rPr>
          <w:rFonts w:ascii="Book Antiqua" w:eastAsia="Book Antiqua" w:hAnsi="Book Antiqua" w:cs="Book Antiqua"/>
          <w:i/>
          <w:iCs/>
          <w:color w:val="000000"/>
        </w:rPr>
        <w:t>Gastrointest</w:t>
      </w:r>
      <w:proofErr w:type="spellEnd"/>
      <w:r w:rsidRPr="00072715">
        <w:rPr>
          <w:rFonts w:ascii="Book Antiqua" w:eastAsia="Book Antiqua" w:hAnsi="Book Antiqua" w:cs="Book Antiqua"/>
          <w:i/>
          <w:iCs/>
          <w:color w:val="000000"/>
        </w:rPr>
        <w:t xml:space="preserve"> </w:t>
      </w:r>
      <w:proofErr w:type="spellStart"/>
      <w:r w:rsidRPr="00072715">
        <w:rPr>
          <w:rFonts w:ascii="Book Antiqua" w:eastAsia="Book Antiqua" w:hAnsi="Book Antiqua" w:cs="Book Antiqua"/>
          <w:i/>
          <w:iCs/>
          <w:color w:val="000000"/>
        </w:rPr>
        <w:t>Pharmacol</w:t>
      </w:r>
      <w:proofErr w:type="spellEnd"/>
      <w:r w:rsidRPr="00072715">
        <w:rPr>
          <w:rFonts w:ascii="Book Antiqua" w:eastAsia="Book Antiqua" w:hAnsi="Book Antiqua" w:cs="Book Antiqua"/>
          <w:i/>
          <w:iCs/>
          <w:color w:val="000000"/>
        </w:rPr>
        <w:t xml:space="preserve"> </w:t>
      </w:r>
      <w:proofErr w:type="spellStart"/>
      <w:r w:rsidRPr="00072715">
        <w:rPr>
          <w:rFonts w:ascii="Book Antiqua" w:eastAsia="Book Antiqua" w:hAnsi="Book Antiqua" w:cs="Book Antiqua"/>
          <w:i/>
          <w:iCs/>
          <w:color w:val="000000"/>
        </w:rPr>
        <w:t>Ther</w:t>
      </w:r>
      <w:proofErr w:type="spellEnd"/>
      <w:r w:rsidRPr="00072715">
        <w:rPr>
          <w:rFonts w:ascii="Book Antiqua" w:eastAsia="Book Antiqua" w:hAnsi="Book Antiqua" w:cs="Book Antiqua"/>
          <w:color w:val="000000"/>
        </w:rPr>
        <w:t xml:space="preserve"> 2019; </w:t>
      </w:r>
      <w:r w:rsidRPr="00072715">
        <w:rPr>
          <w:rFonts w:ascii="Book Antiqua" w:eastAsia="Book Antiqua" w:hAnsi="Book Antiqua" w:cs="Book Antiqua"/>
          <w:b/>
          <w:bCs/>
          <w:color w:val="000000"/>
        </w:rPr>
        <w:t>10</w:t>
      </w:r>
      <w:r w:rsidRPr="00072715">
        <w:rPr>
          <w:rFonts w:ascii="Book Antiqua" w:eastAsia="Book Antiqua" w:hAnsi="Book Antiqua" w:cs="Book Antiqua"/>
          <w:color w:val="000000"/>
        </w:rPr>
        <w:t>: 50-56 [PMID: 30891328 DOI: 10.4292/wjgpt.v10.i2.50]</w:t>
      </w:r>
    </w:p>
    <w:p w14:paraId="14ED246E"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27 </w:t>
      </w:r>
      <w:r w:rsidRPr="00072715">
        <w:rPr>
          <w:rFonts w:ascii="Book Antiqua" w:eastAsia="Book Antiqua" w:hAnsi="Book Antiqua" w:cs="Book Antiqua"/>
          <w:b/>
          <w:bCs/>
          <w:color w:val="000000"/>
        </w:rPr>
        <w:t>Sonnenberg A</w:t>
      </w:r>
      <w:r w:rsidRPr="00072715">
        <w:rPr>
          <w:rFonts w:ascii="Book Antiqua" w:eastAsia="Book Antiqua" w:hAnsi="Book Antiqua" w:cs="Book Antiqua"/>
          <w:color w:val="000000"/>
        </w:rPr>
        <w:t xml:space="preserve">. Age distribution of IBD hospitalization. </w:t>
      </w:r>
      <w:proofErr w:type="spellStart"/>
      <w:r w:rsidRPr="00072715">
        <w:rPr>
          <w:rFonts w:ascii="Book Antiqua" w:eastAsia="Book Antiqua" w:hAnsi="Book Antiqua" w:cs="Book Antiqua"/>
          <w:i/>
          <w:iCs/>
          <w:color w:val="000000"/>
        </w:rPr>
        <w:t>Inflamm</w:t>
      </w:r>
      <w:proofErr w:type="spellEnd"/>
      <w:r w:rsidRPr="00072715">
        <w:rPr>
          <w:rFonts w:ascii="Book Antiqua" w:eastAsia="Book Antiqua" w:hAnsi="Book Antiqua" w:cs="Book Antiqua"/>
          <w:i/>
          <w:iCs/>
          <w:color w:val="000000"/>
        </w:rPr>
        <w:t xml:space="preserve"> Bowel Dis</w:t>
      </w:r>
      <w:r w:rsidRPr="00072715">
        <w:rPr>
          <w:rFonts w:ascii="Book Antiqua" w:eastAsia="Book Antiqua" w:hAnsi="Book Antiqua" w:cs="Book Antiqua"/>
          <w:color w:val="000000"/>
        </w:rPr>
        <w:t xml:space="preserve"> 2010; </w:t>
      </w:r>
      <w:r w:rsidRPr="00072715">
        <w:rPr>
          <w:rFonts w:ascii="Book Antiqua" w:eastAsia="Book Antiqua" w:hAnsi="Book Antiqua" w:cs="Book Antiqua"/>
          <w:b/>
          <w:bCs/>
          <w:color w:val="000000"/>
        </w:rPr>
        <w:t>16</w:t>
      </w:r>
      <w:r w:rsidRPr="00072715">
        <w:rPr>
          <w:rFonts w:ascii="Book Antiqua" w:eastAsia="Book Antiqua" w:hAnsi="Book Antiqua" w:cs="Book Antiqua"/>
          <w:color w:val="000000"/>
        </w:rPr>
        <w:t>: 452-457 [PMID: 19714765 DOI: 10.1002/ibd.21058]</w:t>
      </w:r>
    </w:p>
    <w:p w14:paraId="689B4FB9"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28 </w:t>
      </w:r>
      <w:r w:rsidRPr="00072715">
        <w:rPr>
          <w:rFonts w:ascii="Book Antiqua" w:eastAsia="Book Antiqua" w:hAnsi="Book Antiqua" w:cs="Book Antiqua"/>
          <w:b/>
          <w:bCs/>
          <w:color w:val="000000"/>
        </w:rPr>
        <w:t>Nguyen GC</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Tuskey</w:t>
      </w:r>
      <w:proofErr w:type="spellEnd"/>
      <w:r w:rsidRPr="00072715">
        <w:rPr>
          <w:rFonts w:ascii="Book Antiqua" w:eastAsia="Book Antiqua" w:hAnsi="Book Antiqua" w:cs="Book Antiqua"/>
          <w:color w:val="000000"/>
        </w:rPr>
        <w:t xml:space="preserve"> A, </w:t>
      </w:r>
      <w:proofErr w:type="spellStart"/>
      <w:r w:rsidRPr="00072715">
        <w:rPr>
          <w:rFonts w:ascii="Book Antiqua" w:eastAsia="Book Antiqua" w:hAnsi="Book Antiqua" w:cs="Book Antiqua"/>
          <w:color w:val="000000"/>
        </w:rPr>
        <w:t>Dassopoulos</w:t>
      </w:r>
      <w:proofErr w:type="spellEnd"/>
      <w:r w:rsidRPr="00072715">
        <w:rPr>
          <w:rFonts w:ascii="Book Antiqua" w:eastAsia="Book Antiqua" w:hAnsi="Book Antiqua" w:cs="Book Antiqua"/>
          <w:color w:val="000000"/>
        </w:rPr>
        <w:t xml:space="preserve"> T, Harris ML, Brant SR. Rising hospitalization rates for inflammatory bowel disease in the United States between 1998 and 2004. </w:t>
      </w:r>
      <w:proofErr w:type="spellStart"/>
      <w:r w:rsidRPr="00072715">
        <w:rPr>
          <w:rFonts w:ascii="Book Antiqua" w:eastAsia="Book Antiqua" w:hAnsi="Book Antiqua" w:cs="Book Antiqua"/>
          <w:i/>
          <w:iCs/>
          <w:color w:val="000000"/>
        </w:rPr>
        <w:t>Inflamm</w:t>
      </w:r>
      <w:proofErr w:type="spellEnd"/>
      <w:r w:rsidRPr="00072715">
        <w:rPr>
          <w:rFonts w:ascii="Book Antiqua" w:eastAsia="Book Antiqua" w:hAnsi="Book Antiqua" w:cs="Book Antiqua"/>
          <w:i/>
          <w:iCs/>
          <w:color w:val="000000"/>
        </w:rPr>
        <w:t xml:space="preserve"> Bowel Dis</w:t>
      </w:r>
      <w:r w:rsidRPr="00072715">
        <w:rPr>
          <w:rFonts w:ascii="Book Antiqua" w:eastAsia="Book Antiqua" w:hAnsi="Book Antiqua" w:cs="Book Antiqua"/>
          <w:color w:val="000000"/>
        </w:rPr>
        <w:t xml:space="preserve"> 2007; </w:t>
      </w:r>
      <w:r w:rsidRPr="00072715">
        <w:rPr>
          <w:rFonts w:ascii="Book Antiqua" w:eastAsia="Book Antiqua" w:hAnsi="Book Antiqua" w:cs="Book Antiqua"/>
          <w:b/>
          <w:bCs/>
          <w:color w:val="000000"/>
        </w:rPr>
        <w:t>13</w:t>
      </w:r>
      <w:r w:rsidRPr="00072715">
        <w:rPr>
          <w:rFonts w:ascii="Book Antiqua" w:eastAsia="Book Antiqua" w:hAnsi="Book Antiqua" w:cs="Book Antiqua"/>
          <w:color w:val="000000"/>
        </w:rPr>
        <w:t>: 1529-1535 [PMID: 17828784 DOI: 10.1002/ibd.20250]</w:t>
      </w:r>
    </w:p>
    <w:p w14:paraId="294E5C27"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29 </w:t>
      </w:r>
      <w:proofErr w:type="spellStart"/>
      <w:r w:rsidRPr="00072715">
        <w:rPr>
          <w:rFonts w:ascii="Book Antiqua" w:eastAsia="Book Antiqua" w:hAnsi="Book Antiqua" w:cs="Book Antiqua"/>
          <w:b/>
          <w:bCs/>
          <w:color w:val="000000"/>
        </w:rPr>
        <w:t>Bewtra</w:t>
      </w:r>
      <w:proofErr w:type="spellEnd"/>
      <w:r w:rsidRPr="00072715">
        <w:rPr>
          <w:rFonts w:ascii="Book Antiqua" w:eastAsia="Book Antiqua" w:hAnsi="Book Antiqua" w:cs="Book Antiqua"/>
          <w:b/>
          <w:bCs/>
          <w:color w:val="000000"/>
        </w:rPr>
        <w:t xml:space="preserve"> M</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Su</w:t>
      </w:r>
      <w:proofErr w:type="spellEnd"/>
      <w:r w:rsidRPr="00072715">
        <w:rPr>
          <w:rFonts w:ascii="Book Antiqua" w:eastAsia="Book Antiqua" w:hAnsi="Book Antiqua" w:cs="Book Antiqua"/>
          <w:color w:val="000000"/>
        </w:rPr>
        <w:t xml:space="preserve"> C, Lewis JD. Trends in hospitalization rates for inflammatory bowel disease in the United States. </w:t>
      </w:r>
      <w:r w:rsidRPr="00072715">
        <w:rPr>
          <w:rFonts w:ascii="Book Antiqua" w:eastAsia="Book Antiqua" w:hAnsi="Book Antiqua" w:cs="Book Antiqua"/>
          <w:i/>
          <w:iCs/>
          <w:color w:val="000000"/>
        </w:rPr>
        <w:t>Clin Gastroenterol Hepatol</w:t>
      </w:r>
      <w:r w:rsidRPr="00072715">
        <w:rPr>
          <w:rFonts w:ascii="Book Antiqua" w:eastAsia="Book Antiqua" w:hAnsi="Book Antiqua" w:cs="Book Antiqua"/>
          <w:color w:val="000000"/>
        </w:rPr>
        <w:t xml:space="preserve"> 2007; </w:t>
      </w:r>
      <w:r w:rsidRPr="00072715">
        <w:rPr>
          <w:rFonts w:ascii="Book Antiqua" w:eastAsia="Book Antiqua" w:hAnsi="Book Antiqua" w:cs="Book Antiqua"/>
          <w:b/>
          <w:bCs/>
          <w:color w:val="000000"/>
        </w:rPr>
        <w:t>5</w:t>
      </w:r>
      <w:r w:rsidRPr="00072715">
        <w:rPr>
          <w:rFonts w:ascii="Book Antiqua" w:eastAsia="Book Antiqua" w:hAnsi="Book Antiqua" w:cs="Book Antiqua"/>
          <w:color w:val="000000"/>
        </w:rPr>
        <w:t>: 597-601 [PMID: 17382602 DOI: 10.1016/j.cgh.2007.01.015]</w:t>
      </w:r>
    </w:p>
    <w:p w14:paraId="3E3205E1"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30 </w:t>
      </w:r>
      <w:proofErr w:type="spellStart"/>
      <w:r w:rsidRPr="00072715">
        <w:rPr>
          <w:rFonts w:ascii="Book Antiqua" w:eastAsia="Book Antiqua" w:hAnsi="Book Antiqua" w:cs="Book Antiqua"/>
          <w:b/>
          <w:bCs/>
          <w:color w:val="000000"/>
        </w:rPr>
        <w:t>Ananthakrishnan</w:t>
      </w:r>
      <w:proofErr w:type="spellEnd"/>
      <w:r w:rsidRPr="00072715">
        <w:rPr>
          <w:rFonts w:ascii="Book Antiqua" w:eastAsia="Book Antiqua" w:hAnsi="Book Antiqua" w:cs="Book Antiqua"/>
          <w:b/>
          <w:bCs/>
          <w:color w:val="000000"/>
        </w:rPr>
        <w:t xml:space="preserve"> AN</w:t>
      </w:r>
      <w:r w:rsidRPr="00072715">
        <w:rPr>
          <w:rFonts w:ascii="Book Antiqua" w:eastAsia="Book Antiqua" w:hAnsi="Book Antiqua" w:cs="Book Antiqua"/>
          <w:color w:val="000000"/>
        </w:rPr>
        <w:t xml:space="preserve">, McGinley EL, Binion DG, </w:t>
      </w:r>
      <w:proofErr w:type="spellStart"/>
      <w:r w:rsidRPr="00072715">
        <w:rPr>
          <w:rFonts w:ascii="Book Antiqua" w:eastAsia="Book Antiqua" w:hAnsi="Book Antiqua" w:cs="Book Antiqua"/>
          <w:color w:val="000000"/>
        </w:rPr>
        <w:t>Saeian</w:t>
      </w:r>
      <w:proofErr w:type="spellEnd"/>
      <w:r w:rsidRPr="00072715">
        <w:rPr>
          <w:rFonts w:ascii="Book Antiqua" w:eastAsia="Book Antiqua" w:hAnsi="Book Antiqua" w:cs="Book Antiqua"/>
          <w:color w:val="000000"/>
        </w:rPr>
        <w:t xml:space="preserve"> K. A nationwide analysis of changes in severity and outcomes of inflammatory bowel disease hospitalizations. </w:t>
      </w:r>
      <w:r w:rsidRPr="00072715">
        <w:rPr>
          <w:rFonts w:ascii="Book Antiqua" w:eastAsia="Book Antiqua" w:hAnsi="Book Antiqua" w:cs="Book Antiqua"/>
          <w:i/>
          <w:iCs/>
          <w:color w:val="000000"/>
        </w:rPr>
        <w:t xml:space="preserve">J </w:t>
      </w:r>
      <w:proofErr w:type="spellStart"/>
      <w:r w:rsidRPr="00072715">
        <w:rPr>
          <w:rFonts w:ascii="Book Antiqua" w:eastAsia="Book Antiqua" w:hAnsi="Book Antiqua" w:cs="Book Antiqua"/>
          <w:i/>
          <w:iCs/>
          <w:color w:val="000000"/>
        </w:rPr>
        <w:t>Gastrointest</w:t>
      </w:r>
      <w:proofErr w:type="spellEnd"/>
      <w:r w:rsidRPr="00072715">
        <w:rPr>
          <w:rFonts w:ascii="Book Antiqua" w:eastAsia="Book Antiqua" w:hAnsi="Book Antiqua" w:cs="Book Antiqua"/>
          <w:i/>
          <w:iCs/>
          <w:color w:val="000000"/>
        </w:rPr>
        <w:t xml:space="preserve"> Surg</w:t>
      </w:r>
      <w:r w:rsidRPr="00072715">
        <w:rPr>
          <w:rFonts w:ascii="Book Antiqua" w:eastAsia="Book Antiqua" w:hAnsi="Book Antiqua" w:cs="Book Antiqua"/>
          <w:color w:val="000000"/>
        </w:rPr>
        <w:t xml:space="preserve"> 2011; </w:t>
      </w:r>
      <w:r w:rsidRPr="00072715">
        <w:rPr>
          <w:rFonts w:ascii="Book Antiqua" w:eastAsia="Book Antiqua" w:hAnsi="Book Antiqua" w:cs="Book Antiqua"/>
          <w:b/>
          <w:bCs/>
          <w:color w:val="000000"/>
        </w:rPr>
        <w:t>15</w:t>
      </w:r>
      <w:r w:rsidRPr="00072715">
        <w:rPr>
          <w:rFonts w:ascii="Book Antiqua" w:eastAsia="Book Antiqua" w:hAnsi="Book Antiqua" w:cs="Book Antiqua"/>
          <w:color w:val="000000"/>
        </w:rPr>
        <w:t>: 267-276 [PMID: 21108015 DOI: 10.1007/s11605-010-1396-3]</w:t>
      </w:r>
    </w:p>
    <w:p w14:paraId="20186E0B"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31 </w:t>
      </w:r>
      <w:proofErr w:type="spellStart"/>
      <w:r w:rsidRPr="00072715">
        <w:rPr>
          <w:rFonts w:ascii="Book Antiqua" w:eastAsia="Book Antiqua" w:hAnsi="Book Antiqua" w:cs="Book Antiqua"/>
          <w:b/>
          <w:bCs/>
          <w:color w:val="000000"/>
        </w:rPr>
        <w:t>Feagan</w:t>
      </w:r>
      <w:proofErr w:type="spellEnd"/>
      <w:r w:rsidRPr="00072715">
        <w:rPr>
          <w:rFonts w:ascii="Book Antiqua" w:eastAsia="Book Antiqua" w:hAnsi="Book Antiqua" w:cs="Book Antiqua"/>
          <w:b/>
          <w:bCs/>
          <w:color w:val="000000"/>
        </w:rPr>
        <w:t xml:space="preserve"> BG</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Panaccione</w:t>
      </w:r>
      <w:proofErr w:type="spellEnd"/>
      <w:r w:rsidRPr="00072715">
        <w:rPr>
          <w:rFonts w:ascii="Book Antiqua" w:eastAsia="Book Antiqua" w:hAnsi="Book Antiqua" w:cs="Book Antiqua"/>
          <w:color w:val="000000"/>
        </w:rPr>
        <w:t xml:space="preserve"> R, </w:t>
      </w:r>
      <w:proofErr w:type="spellStart"/>
      <w:r w:rsidRPr="00072715">
        <w:rPr>
          <w:rFonts w:ascii="Book Antiqua" w:eastAsia="Book Antiqua" w:hAnsi="Book Antiqua" w:cs="Book Antiqua"/>
          <w:color w:val="000000"/>
        </w:rPr>
        <w:t>Sandborn</w:t>
      </w:r>
      <w:proofErr w:type="spellEnd"/>
      <w:r w:rsidRPr="00072715">
        <w:rPr>
          <w:rFonts w:ascii="Book Antiqua" w:eastAsia="Book Antiqua" w:hAnsi="Book Antiqua" w:cs="Book Antiqua"/>
          <w:color w:val="000000"/>
        </w:rPr>
        <w:t xml:space="preserve"> WJ, </w:t>
      </w:r>
      <w:proofErr w:type="spellStart"/>
      <w:r w:rsidRPr="00072715">
        <w:rPr>
          <w:rFonts w:ascii="Book Antiqua" w:eastAsia="Book Antiqua" w:hAnsi="Book Antiqua" w:cs="Book Antiqua"/>
          <w:color w:val="000000"/>
        </w:rPr>
        <w:t>D'Haens</w:t>
      </w:r>
      <w:proofErr w:type="spellEnd"/>
      <w:r w:rsidRPr="00072715">
        <w:rPr>
          <w:rFonts w:ascii="Book Antiqua" w:eastAsia="Book Antiqua" w:hAnsi="Book Antiqua" w:cs="Book Antiqua"/>
          <w:color w:val="000000"/>
        </w:rPr>
        <w:t xml:space="preserve"> GR, Schreiber S, </w:t>
      </w:r>
      <w:proofErr w:type="spellStart"/>
      <w:r w:rsidRPr="00072715">
        <w:rPr>
          <w:rFonts w:ascii="Book Antiqua" w:eastAsia="Book Antiqua" w:hAnsi="Book Antiqua" w:cs="Book Antiqua"/>
          <w:color w:val="000000"/>
        </w:rPr>
        <w:t>Rutgeerts</w:t>
      </w:r>
      <w:proofErr w:type="spellEnd"/>
      <w:r w:rsidRPr="00072715">
        <w:rPr>
          <w:rFonts w:ascii="Book Antiqua" w:eastAsia="Book Antiqua" w:hAnsi="Book Antiqua" w:cs="Book Antiqua"/>
          <w:color w:val="000000"/>
        </w:rPr>
        <w:t xml:space="preserve"> PJ, Loftus EV Jr, Lomax KG, Yu AP, Wu EQ, Chao J, </w:t>
      </w:r>
      <w:proofErr w:type="spellStart"/>
      <w:r w:rsidRPr="00072715">
        <w:rPr>
          <w:rFonts w:ascii="Book Antiqua" w:eastAsia="Book Antiqua" w:hAnsi="Book Antiqua" w:cs="Book Antiqua"/>
          <w:color w:val="000000"/>
        </w:rPr>
        <w:t>Mulani</w:t>
      </w:r>
      <w:proofErr w:type="spellEnd"/>
      <w:r w:rsidRPr="00072715">
        <w:rPr>
          <w:rFonts w:ascii="Book Antiqua" w:eastAsia="Book Antiqua" w:hAnsi="Book Antiqua" w:cs="Book Antiqua"/>
          <w:color w:val="000000"/>
        </w:rPr>
        <w:t xml:space="preserve"> P. Effects of adalimumab therapy on incidence of hospitalization and surgery in Crohn's disease: results from the CHARM study. </w:t>
      </w:r>
      <w:r w:rsidRPr="00072715">
        <w:rPr>
          <w:rFonts w:ascii="Book Antiqua" w:eastAsia="Book Antiqua" w:hAnsi="Book Antiqua" w:cs="Book Antiqua"/>
          <w:i/>
          <w:iCs/>
          <w:color w:val="000000"/>
        </w:rPr>
        <w:t>Gastroenterology</w:t>
      </w:r>
      <w:r w:rsidRPr="00072715">
        <w:rPr>
          <w:rFonts w:ascii="Book Antiqua" w:eastAsia="Book Antiqua" w:hAnsi="Book Antiqua" w:cs="Book Antiqua"/>
          <w:color w:val="000000"/>
        </w:rPr>
        <w:t xml:space="preserve"> 2008; </w:t>
      </w:r>
      <w:r w:rsidRPr="00072715">
        <w:rPr>
          <w:rFonts w:ascii="Book Antiqua" w:eastAsia="Book Antiqua" w:hAnsi="Book Antiqua" w:cs="Book Antiqua"/>
          <w:b/>
          <w:bCs/>
          <w:color w:val="000000"/>
        </w:rPr>
        <w:t>135</w:t>
      </w:r>
      <w:r w:rsidRPr="00072715">
        <w:rPr>
          <w:rFonts w:ascii="Book Antiqua" w:eastAsia="Book Antiqua" w:hAnsi="Book Antiqua" w:cs="Book Antiqua"/>
          <w:color w:val="000000"/>
        </w:rPr>
        <w:t>: 1493-1499 [PMID: 18848553 DOI: 10.1053/j.gastro.2008.07.069]</w:t>
      </w:r>
    </w:p>
    <w:p w14:paraId="644265A6"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32 </w:t>
      </w:r>
      <w:r w:rsidRPr="00072715">
        <w:rPr>
          <w:rFonts w:ascii="Book Antiqua" w:eastAsia="Book Antiqua" w:hAnsi="Book Antiqua" w:cs="Book Antiqua"/>
          <w:b/>
          <w:bCs/>
          <w:color w:val="000000"/>
        </w:rPr>
        <w:t>Mao EJ</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Hazlewood</w:t>
      </w:r>
      <w:proofErr w:type="spellEnd"/>
      <w:r w:rsidRPr="00072715">
        <w:rPr>
          <w:rFonts w:ascii="Book Antiqua" w:eastAsia="Book Antiqua" w:hAnsi="Book Antiqua" w:cs="Book Antiqua"/>
          <w:color w:val="000000"/>
        </w:rPr>
        <w:t xml:space="preserve"> GS, Kaplan GG, </w:t>
      </w:r>
      <w:proofErr w:type="spellStart"/>
      <w:r w:rsidRPr="00072715">
        <w:rPr>
          <w:rFonts w:ascii="Book Antiqua" w:eastAsia="Book Antiqua" w:hAnsi="Book Antiqua" w:cs="Book Antiqua"/>
          <w:color w:val="000000"/>
        </w:rPr>
        <w:t>Peyrin-Biroulet</w:t>
      </w:r>
      <w:proofErr w:type="spellEnd"/>
      <w:r w:rsidRPr="00072715">
        <w:rPr>
          <w:rFonts w:ascii="Book Antiqua" w:eastAsia="Book Antiqua" w:hAnsi="Book Antiqua" w:cs="Book Antiqua"/>
          <w:color w:val="000000"/>
        </w:rPr>
        <w:t xml:space="preserve"> L, </w:t>
      </w:r>
      <w:proofErr w:type="spellStart"/>
      <w:r w:rsidRPr="00072715">
        <w:rPr>
          <w:rFonts w:ascii="Book Antiqua" w:eastAsia="Book Antiqua" w:hAnsi="Book Antiqua" w:cs="Book Antiqua"/>
          <w:color w:val="000000"/>
        </w:rPr>
        <w:t>Ananthakrishnan</w:t>
      </w:r>
      <w:proofErr w:type="spellEnd"/>
      <w:r w:rsidRPr="00072715">
        <w:rPr>
          <w:rFonts w:ascii="Book Antiqua" w:eastAsia="Book Antiqua" w:hAnsi="Book Antiqua" w:cs="Book Antiqua"/>
          <w:color w:val="000000"/>
        </w:rPr>
        <w:t xml:space="preserve"> AN. Systematic review with meta-analysis: comparative efficacy of immunosuppressants and biologics for reducing </w:t>
      </w:r>
      <w:proofErr w:type="spellStart"/>
      <w:r w:rsidRPr="00072715">
        <w:rPr>
          <w:rFonts w:ascii="Book Antiqua" w:eastAsia="Book Antiqua" w:hAnsi="Book Antiqua" w:cs="Book Antiqua"/>
          <w:color w:val="000000"/>
        </w:rPr>
        <w:t>hospitalisation</w:t>
      </w:r>
      <w:proofErr w:type="spellEnd"/>
      <w:r w:rsidRPr="00072715">
        <w:rPr>
          <w:rFonts w:ascii="Book Antiqua" w:eastAsia="Book Antiqua" w:hAnsi="Book Antiqua" w:cs="Book Antiqua"/>
          <w:color w:val="000000"/>
        </w:rPr>
        <w:t xml:space="preserve"> and surgery in Crohn's disease and ulcerative colitis. </w:t>
      </w:r>
      <w:r w:rsidRPr="00072715">
        <w:rPr>
          <w:rFonts w:ascii="Book Antiqua" w:eastAsia="Book Antiqua" w:hAnsi="Book Antiqua" w:cs="Book Antiqua"/>
          <w:i/>
          <w:iCs/>
          <w:color w:val="000000"/>
        </w:rPr>
        <w:t xml:space="preserve">Aliment </w:t>
      </w:r>
      <w:proofErr w:type="spellStart"/>
      <w:r w:rsidRPr="00072715">
        <w:rPr>
          <w:rFonts w:ascii="Book Antiqua" w:eastAsia="Book Antiqua" w:hAnsi="Book Antiqua" w:cs="Book Antiqua"/>
          <w:i/>
          <w:iCs/>
          <w:color w:val="000000"/>
        </w:rPr>
        <w:t>Pharmacol</w:t>
      </w:r>
      <w:proofErr w:type="spellEnd"/>
      <w:r w:rsidRPr="00072715">
        <w:rPr>
          <w:rFonts w:ascii="Book Antiqua" w:eastAsia="Book Antiqua" w:hAnsi="Book Antiqua" w:cs="Book Antiqua"/>
          <w:i/>
          <w:iCs/>
          <w:color w:val="000000"/>
        </w:rPr>
        <w:t xml:space="preserve"> </w:t>
      </w:r>
      <w:proofErr w:type="spellStart"/>
      <w:r w:rsidRPr="00072715">
        <w:rPr>
          <w:rFonts w:ascii="Book Antiqua" w:eastAsia="Book Antiqua" w:hAnsi="Book Antiqua" w:cs="Book Antiqua"/>
          <w:i/>
          <w:iCs/>
          <w:color w:val="000000"/>
        </w:rPr>
        <w:t>Ther</w:t>
      </w:r>
      <w:proofErr w:type="spellEnd"/>
      <w:r w:rsidRPr="00072715">
        <w:rPr>
          <w:rFonts w:ascii="Book Antiqua" w:eastAsia="Book Antiqua" w:hAnsi="Book Antiqua" w:cs="Book Antiqua"/>
          <w:color w:val="000000"/>
        </w:rPr>
        <w:t xml:space="preserve"> 2017; </w:t>
      </w:r>
      <w:r w:rsidRPr="00072715">
        <w:rPr>
          <w:rFonts w:ascii="Book Antiqua" w:eastAsia="Book Antiqua" w:hAnsi="Book Antiqua" w:cs="Book Antiqua"/>
          <w:b/>
          <w:bCs/>
          <w:color w:val="000000"/>
        </w:rPr>
        <w:t>45</w:t>
      </w:r>
      <w:r w:rsidRPr="00072715">
        <w:rPr>
          <w:rFonts w:ascii="Book Antiqua" w:eastAsia="Book Antiqua" w:hAnsi="Book Antiqua" w:cs="Book Antiqua"/>
          <w:color w:val="000000"/>
        </w:rPr>
        <w:t>: 3-13 [PMID: 27862107 DOI: 10.1111/apt.13847]</w:t>
      </w:r>
    </w:p>
    <w:p w14:paraId="62428059"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33 </w:t>
      </w:r>
      <w:proofErr w:type="spellStart"/>
      <w:r w:rsidRPr="00072715">
        <w:rPr>
          <w:rFonts w:ascii="Book Antiqua" w:eastAsia="Book Antiqua" w:hAnsi="Book Antiqua" w:cs="Book Antiqua"/>
          <w:b/>
          <w:bCs/>
          <w:color w:val="000000"/>
        </w:rPr>
        <w:t>Perera</w:t>
      </w:r>
      <w:proofErr w:type="spellEnd"/>
      <w:r w:rsidRPr="00072715">
        <w:rPr>
          <w:rFonts w:ascii="Book Antiqua" w:eastAsia="Book Antiqua" w:hAnsi="Book Antiqua" w:cs="Book Antiqua"/>
          <w:b/>
          <w:bCs/>
          <w:color w:val="000000"/>
        </w:rPr>
        <w:t xml:space="preserve"> S</w:t>
      </w:r>
      <w:r w:rsidRPr="00072715">
        <w:rPr>
          <w:rFonts w:ascii="Book Antiqua" w:eastAsia="Book Antiqua" w:hAnsi="Book Antiqua" w:cs="Book Antiqua"/>
          <w:color w:val="000000"/>
        </w:rPr>
        <w:t xml:space="preserve">, Yang S, Stott-Miller M, Brady J. Analysis of Healthcare Resource Utilization and Costs after the Initiation of Biologic Treatment in Patients with Ulcerative Colitis and Crohn's Disease. </w:t>
      </w:r>
      <w:r w:rsidRPr="00072715">
        <w:rPr>
          <w:rFonts w:ascii="Book Antiqua" w:eastAsia="Book Antiqua" w:hAnsi="Book Antiqua" w:cs="Book Antiqua"/>
          <w:i/>
          <w:iCs/>
          <w:color w:val="000000"/>
        </w:rPr>
        <w:t>J Health Econ Outcomes Res</w:t>
      </w:r>
      <w:r w:rsidRPr="00072715">
        <w:rPr>
          <w:rFonts w:ascii="Book Antiqua" w:eastAsia="Book Antiqua" w:hAnsi="Book Antiqua" w:cs="Book Antiqua"/>
          <w:color w:val="000000"/>
        </w:rPr>
        <w:t xml:space="preserve"> 2018; </w:t>
      </w:r>
      <w:r w:rsidRPr="00072715">
        <w:rPr>
          <w:rFonts w:ascii="Book Antiqua" w:eastAsia="Book Antiqua" w:hAnsi="Book Antiqua" w:cs="Book Antiqua"/>
          <w:b/>
          <w:bCs/>
          <w:color w:val="000000"/>
        </w:rPr>
        <w:t>6</w:t>
      </w:r>
      <w:r w:rsidRPr="00072715">
        <w:rPr>
          <w:rFonts w:ascii="Book Antiqua" w:eastAsia="Book Antiqua" w:hAnsi="Book Antiqua" w:cs="Book Antiqua"/>
          <w:color w:val="000000"/>
        </w:rPr>
        <w:t>: 96-112 [PMID: 32685575 DOI: 10.36469/9791]</w:t>
      </w:r>
    </w:p>
    <w:p w14:paraId="2C42B784"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lastRenderedPageBreak/>
        <w:t xml:space="preserve">34 </w:t>
      </w:r>
      <w:r w:rsidRPr="00072715">
        <w:rPr>
          <w:rFonts w:ascii="Book Antiqua" w:eastAsia="Book Antiqua" w:hAnsi="Book Antiqua" w:cs="Book Antiqua"/>
          <w:b/>
          <w:bCs/>
          <w:color w:val="000000"/>
        </w:rPr>
        <w:t>Kaplan GG</w:t>
      </w:r>
      <w:r w:rsidRPr="00072715">
        <w:rPr>
          <w:rFonts w:ascii="Book Antiqua" w:eastAsia="Book Antiqua" w:hAnsi="Book Antiqua" w:cs="Book Antiqua"/>
          <w:color w:val="000000"/>
        </w:rPr>
        <w:t xml:space="preserve">. The global burden of IBD: from 2015 to 2025. </w:t>
      </w:r>
      <w:r w:rsidRPr="00072715">
        <w:rPr>
          <w:rFonts w:ascii="Book Antiqua" w:eastAsia="Book Antiqua" w:hAnsi="Book Antiqua" w:cs="Book Antiqua"/>
          <w:i/>
          <w:iCs/>
          <w:color w:val="000000"/>
        </w:rPr>
        <w:t>Nat Rev Gastroenterol Hepatol</w:t>
      </w:r>
      <w:r w:rsidRPr="00072715">
        <w:rPr>
          <w:rFonts w:ascii="Book Antiqua" w:eastAsia="Book Antiqua" w:hAnsi="Book Antiqua" w:cs="Book Antiqua"/>
          <w:color w:val="000000"/>
        </w:rPr>
        <w:t xml:space="preserve"> 2015; </w:t>
      </w:r>
      <w:r w:rsidRPr="00072715">
        <w:rPr>
          <w:rFonts w:ascii="Book Antiqua" w:eastAsia="Book Antiqua" w:hAnsi="Book Antiqua" w:cs="Book Antiqua"/>
          <w:b/>
          <w:bCs/>
          <w:color w:val="000000"/>
        </w:rPr>
        <w:t>12</w:t>
      </w:r>
      <w:r w:rsidRPr="00072715">
        <w:rPr>
          <w:rFonts w:ascii="Book Antiqua" w:eastAsia="Book Antiqua" w:hAnsi="Book Antiqua" w:cs="Book Antiqua"/>
          <w:color w:val="000000"/>
        </w:rPr>
        <w:t>: 720-727 [PMID: 26323879 DOI: 10.1038/nrgastro.2015.150]</w:t>
      </w:r>
    </w:p>
    <w:p w14:paraId="16870CFC"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35 </w:t>
      </w:r>
      <w:r w:rsidRPr="00072715">
        <w:rPr>
          <w:rFonts w:ascii="Book Antiqua" w:eastAsia="Book Antiqua" w:hAnsi="Book Antiqua" w:cs="Book Antiqua"/>
          <w:b/>
          <w:bCs/>
          <w:color w:val="000000"/>
        </w:rPr>
        <w:t>Jung YS</w:t>
      </w:r>
      <w:r w:rsidRPr="00072715">
        <w:rPr>
          <w:rFonts w:ascii="Book Antiqua" w:eastAsia="Book Antiqua" w:hAnsi="Book Antiqua" w:cs="Book Antiqua"/>
          <w:color w:val="000000"/>
        </w:rPr>
        <w:t xml:space="preserve">, Han M, Kim WH, Park S, </w:t>
      </w:r>
      <w:proofErr w:type="spellStart"/>
      <w:r w:rsidRPr="00072715">
        <w:rPr>
          <w:rFonts w:ascii="Book Antiqua" w:eastAsia="Book Antiqua" w:hAnsi="Book Antiqua" w:cs="Book Antiqua"/>
          <w:color w:val="000000"/>
        </w:rPr>
        <w:t>Cheon</w:t>
      </w:r>
      <w:proofErr w:type="spellEnd"/>
      <w:r w:rsidRPr="00072715">
        <w:rPr>
          <w:rFonts w:ascii="Book Antiqua" w:eastAsia="Book Antiqua" w:hAnsi="Book Antiqua" w:cs="Book Antiqua"/>
          <w:color w:val="000000"/>
        </w:rPr>
        <w:t xml:space="preserve"> JH. Incidence and Clinical Outcomes of Inflammatory Bowel Disease in South Korea, 2011-2014: A Nationwide Population-Based Study. </w:t>
      </w:r>
      <w:r w:rsidRPr="00072715">
        <w:rPr>
          <w:rFonts w:ascii="Book Antiqua" w:eastAsia="Book Antiqua" w:hAnsi="Book Antiqua" w:cs="Book Antiqua"/>
          <w:i/>
          <w:iCs/>
          <w:color w:val="000000"/>
        </w:rPr>
        <w:t>Dig Dis Sci</w:t>
      </w:r>
      <w:r w:rsidRPr="00072715">
        <w:rPr>
          <w:rFonts w:ascii="Book Antiqua" w:eastAsia="Book Antiqua" w:hAnsi="Book Antiqua" w:cs="Book Antiqua"/>
          <w:color w:val="000000"/>
        </w:rPr>
        <w:t xml:space="preserve"> 2017; </w:t>
      </w:r>
      <w:r w:rsidRPr="00072715">
        <w:rPr>
          <w:rFonts w:ascii="Book Antiqua" w:eastAsia="Book Antiqua" w:hAnsi="Book Antiqua" w:cs="Book Antiqua"/>
          <w:b/>
          <w:bCs/>
          <w:color w:val="000000"/>
        </w:rPr>
        <w:t>62</w:t>
      </w:r>
      <w:r w:rsidRPr="00072715">
        <w:rPr>
          <w:rFonts w:ascii="Book Antiqua" w:eastAsia="Book Antiqua" w:hAnsi="Book Antiqua" w:cs="Book Antiqua"/>
          <w:color w:val="000000"/>
        </w:rPr>
        <w:t>: 2102-2112 [PMID: 28593437 DOI: 10.1007/s10620-017-4640-9]</w:t>
      </w:r>
    </w:p>
    <w:p w14:paraId="5609E4B4"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36 </w:t>
      </w:r>
      <w:r w:rsidRPr="00072715">
        <w:rPr>
          <w:rFonts w:ascii="Book Antiqua" w:eastAsia="Book Antiqua" w:hAnsi="Book Antiqua" w:cs="Book Antiqua"/>
          <w:b/>
          <w:bCs/>
          <w:color w:val="000000"/>
        </w:rPr>
        <w:t>King JA</w:t>
      </w:r>
      <w:r w:rsidRPr="00072715">
        <w:rPr>
          <w:rFonts w:ascii="Book Antiqua" w:eastAsia="Book Antiqua" w:hAnsi="Book Antiqua" w:cs="Book Antiqua"/>
          <w:color w:val="000000"/>
        </w:rPr>
        <w:t xml:space="preserve">, Underwood FE, </w:t>
      </w:r>
      <w:proofErr w:type="spellStart"/>
      <w:r w:rsidRPr="00072715">
        <w:rPr>
          <w:rFonts w:ascii="Book Antiqua" w:eastAsia="Book Antiqua" w:hAnsi="Book Antiqua" w:cs="Book Antiqua"/>
          <w:color w:val="000000"/>
        </w:rPr>
        <w:t>Panaccione</w:t>
      </w:r>
      <w:proofErr w:type="spellEnd"/>
      <w:r w:rsidRPr="00072715">
        <w:rPr>
          <w:rFonts w:ascii="Book Antiqua" w:eastAsia="Book Antiqua" w:hAnsi="Book Antiqua" w:cs="Book Antiqua"/>
          <w:color w:val="000000"/>
        </w:rPr>
        <w:t xml:space="preserve"> N, Quan J, Windsor JW, Kotze PG, Ng SC, Ghosh S, Lakatos PL, Jess T, </w:t>
      </w:r>
      <w:proofErr w:type="spellStart"/>
      <w:r w:rsidRPr="00072715">
        <w:rPr>
          <w:rFonts w:ascii="Book Antiqua" w:eastAsia="Book Antiqua" w:hAnsi="Book Antiqua" w:cs="Book Antiqua"/>
          <w:color w:val="000000"/>
        </w:rPr>
        <w:t>Panaccione</w:t>
      </w:r>
      <w:proofErr w:type="spellEnd"/>
      <w:r w:rsidRPr="00072715">
        <w:rPr>
          <w:rFonts w:ascii="Book Antiqua" w:eastAsia="Book Antiqua" w:hAnsi="Book Antiqua" w:cs="Book Antiqua"/>
          <w:color w:val="000000"/>
        </w:rPr>
        <w:t xml:space="preserve"> R, </w:t>
      </w:r>
      <w:proofErr w:type="spellStart"/>
      <w:r w:rsidRPr="00072715">
        <w:rPr>
          <w:rFonts w:ascii="Book Antiqua" w:eastAsia="Book Antiqua" w:hAnsi="Book Antiqua" w:cs="Book Antiqua"/>
          <w:color w:val="000000"/>
        </w:rPr>
        <w:t>Seow</w:t>
      </w:r>
      <w:proofErr w:type="spellEnd"/>
      <w:r w:rsidRPr="00072715">
        <w:rPr>
          <w:rFonts w:ascii="Book Antiqua" w:eastAsia="Book Antiqua" w:hAnsi="Book Antiqua" w:cs="Book Antiqua"/>
          <w:color w:val="000000"/>
        </w:rPr>
        <w:t xml:space="preserve"> CH, Ben-</w:t>
      </w:r>
      <w:proofErr w:type="spellStart"/>
      <w:r w:rsidRPr="00072715">
        <w:rPr>
          <w:rFonts w:ascii="Book Antiqua" w:eastAsia="Book Antiqua" w:hAnsi="Book Antiqua" w:cs="Book Antiqua"/>
          <w:color w:val="000000"/>
        </w:rPr>
        <w:t>Horin</w:t>
      </w:r>
      <w:proofErr w:type="spellEnd"/>
      <w:r w:rsidRPr="00072715">
        <w:rPr>
          <w:rFonts w:ascii="Book Antiqua" w:eastAsia="Book Antiqua" w:hAnsi="Book Antiqua" w:cs="Book Antiqua"/>
          <w:color w:val="000000"/>
        </w:rPr>
        <w:t xml:space="preserve"> S, </w:t>
      </w:r>
      <w:proofErr w:type="spellStart"/>
      <w:r w:rsidRPr="00072715">
        <w:rPr>
          <w:rFonts w:ascii="Book Antiqua" w:eastAsia="Book Antiqua" w:hAnsi="Book Antiqua" w:cs="Book Antiqua"/>
          <w:color w:val="000000"/>
        </w:rPr>
        <w:t>Burisch</w:t>
      </w:r>
      <w:proofErr w:type="spellEnd"/>
      <w:r w:rsidRPr="00072715">
        <w:rPr>
          <w:rFonts w:ascii="Book Antiqua" w:eastAsia="Book Antiqua" w:hAnsi="Book Antiqua" w:cs="Book Antiqua"/>
          <w:color w:val="000000"/>
        </w:rPr>
        <w:t xml:space="preserve"> J, </w:t>
      </w:r>
      <w:proofErr w:type="spellStart"/>
      <w:r w:rsidRPr="00072715">
        <w:rPr>
          <w:rFonts w:ascii="Book Antiqua" w:eastAsia="Book Antiqua" w:hAnsi="Book Antiqua" w:cs="Book Antiqua"/>
          <w:color w:val="000000"/>
        </w:rPr>
        <w:t>Colombel</w:t>
      </w:r>
      <w:proofErr w:type="spellEnd"/>
      <w:r w:rsidRPr="00072715">
        <w:rPr>
          <w:rFonts w:ascii="Book Antiqua" w:eastAsia="Book Antiqua" w:hAnsi="Book Antiqua" w:cs="Book Antiqua"/>
          <w:color w:val="000000"/>
        </w:rPr>
        <w:t xml:space="preserve"> JF, Loftus EV Jr, </w:t>
      </w:r>
      <w:proofErr w:type="spellStart"/>
      <w:r w:rsidRPr="00072715">
        <w:rPr>
          <w:rFonts w:ascii="Book Antiqua" w:eastAsia="Book Antiqua" w:hAnsi="Book Antiqua" w:cs="Book Antiqua"/>
          <w:color w:val="000000"/>
        </w:rPr>
        <w:t>Gearry</w:t>
      </w:r>
      <w:proofErr w:type="spellEnd"/>
      <w:r w:rsidRPr="00072715">
        <w:rPr>
          <w:rFonts w:ascii="Book Antiqua" w:eastAsia="Book Antiqua" w:hAnsi="Book Antiqua" w:cs="Book Antiqua"/>
          <w:color w:val="000000"/>
        </w:rPr>
        <w:t xml:space="preserve"> R, </w:t>
      </w:r>
      <w:proofErr w:type="spellStart"/>
      <w:r w:rsidRPr="00072715">
        <w:rPr>
          <w:rFonts w:ascii="Book Antiqua" w:eastAsia="Book Antiqua" w:hAnsi="Book Antiqua" w:cs="Book Antiqua"/>
          <w:color w:val="000000"/>
        </w:rPr>
        <w:t>Halfvarson</w:t>
      </w:r>
      <w:proofErr w:type="spellEnd"/>
      <w:r w:rsidRPr="00072715">
        <w:rPr>
          <w:rFonts w:ascii="Book Antiqua" w:eastAsia="Book Antiqua" w:hAnsi="Book Antiqua" w:cs="Book Antiqua"/>
          <w:color w:val="000000"/>
        </w:rPr>
        <w:t xml:space="preserve"> J, Kaplan GG. Trends in </w:t>
      </w:r>
      <w:proofErr w:type="spellStart"/>
      <w:r w:rsidRPr="00072715">
        <w:rPr>
          <w:rFonts w:ascii="Book Antiqua" w:eastAsia="Book Antiqua" w:hAnsi="Book Antiqua" w:cs="Book Antiqua"/>
          <w:color w:val="000000"/>
        </w:rPr>
        <w:t>hospitalisation</w:t>
      </w:r>
      <w:proofErr w:type="spellEnd"/>
      <w:r w:rsidRPr="00072715">
        <w:rPr>
          <w:rFonts w:ascii="Book Antiqua" w:eastAsia="Book Antiqua" w:hAnsi="Book Antiqua" w:cs="Book Antiqua"/>
          <w:color w:val="000000"/>
        </w:rPr>
        <w:t xml:space="preserve"> rates for inflammatory bowel disease in western </w:t>
      </w:r>
      <w:r w:rsidRPr="00072715">
        <w:rPr>
          <w:rFonts w:ascii="Book Antiqua" w:eastAsia="Book Antiqua" w:hAnsi="Book Antiqua" w:cs="Book Antiqua"/>
          <w:i/>
          <w:iCs/>
          <w:color w:val="000000"/>
        </w:rPr>
        <w:t>vs</w:t>
      </w:r>
      <w:r w:rsidRPr="00072715">
        <w:rPr>
          <w:rFonts w:ascii="Book Antiqua" w:eastAsia="Book Antiqua" w:hAnsi="Book Antiqua" w:cs="Book Antiqua"/>
          <w:color w:val="000000"/>
        </w:rPr>
        <w:t xml:space="preserve"> newly </w:t>
      </w:r>
      <w:proofErr w:type="spellStart"/>
      <w:r w:rsidRPr="00072715">
        <w:rPr>
          <w:rFonts w:ascii="Book Antiqua" w:eastAsia="Book Antiqua" w:hAnsi="Book Antiqua" w:cs="Book Antiqua"/>
          <w:color w:val="000000"/>
        </w:rPr>
        <w:t>industrialised</w:t>
      </w:r>
      <w:proofErr w:type="spellEnd"/>
      <w:r w:rsidRPr="00072715">
        <w:rPr>
          <w:rFonts w:ascii="Book Antiqua" w:eastAsia="Book Antiqua" w:hAnsi="Book Antiqua" w:cs="Book Antiqua"/>
          <w:color w:val="000000"/>
        </w:rPr>
        <w:t xml:space="preserve"> countries: a population-based study of countries in the </w:t>
      </w:r>
      <w:proofErr w:type="spellStart"/>
      <w:r w:rsidRPr="00072715">
        <w:rPr>
          <w:rFonts w:ascii="Book Antiqua" w:eastAsia="Book Antiqua" w:hAnsi="Book Antiqua" w:cs="Book Antiqua"/>
          <w:color w:val="000000"/>
        </w:rPr>
        <w:t>Organisation</w:t>
      </w:r>
      <w:proofErr w:type="spellEnd"/>
      <w:r w:rsidRPr="00072715">
        <w:rPr>
          <w:rFonts w:ascii="Book Antiqua" w:eastAsia="Book Antiqua" w:hAnsi="Book Antiqua" w:cs="Book Antiqua"/>
          <w:color w:val="000000"/>
        </w:rPr>
        <w:t xml:space="preserve"> for Economic Co-operation and Development. </w:t>
      </w:r>
      <w:r w:rsidRPr="00072715">
        <w:rPr>
          <w:rFonts w:ascii="Book Antiqua" w:eastAsia="Book Antiqua" w:hAnsi="Book Antiqua" w:cs="Book Antiqua"/>
          <w:i/>
          <w:iCs/>
          <w:color w:val="000000"/>
        </w:rPr>
        <w:t>Lancet Gastroenterol Hepatol</w:t>
      </w:r>
      <w:r w:rsidRPr="00072715">
        <w:rPr>
          <w:rFonts w:ascii="Book Antiqua" w:eastAsia="Book Antiqua" w:hAnsi="Book Antiqua" w:cs="Book Antiqua"/>
          <w:color w:val="000000"/>
        </w:rPr>
        <w:t xml:space="preserve"> 2019; </w:t>
      </w:r>
      <w:r w:rsidRPr="00072715">
        <w:rPr>
          <w:rFonts w:ascii="Book Antiqua" w:eastAsia="Book Antiqua" w:hAnsi="Book Antiqua" w:cs="Book Antiqua"/>
          <w:b/>
          <w:bCs/>
          <w:color w:val="000000"/>
        </w:rPr>
        <w:t>4</w:t>
      </w:r>
      <w:r w:rsidRPr="00072715">
        <w:rPr>
          <w:rFonts w:ascii="Book Antiqua" w:eastAsia="Book Antiqua" w:hAnsi="Book Antiqua" w:cs="Book Antiqua"/>
          <w:color w:val="000000"/>
        </w:rPr>
        <w:t>: 287-295 [PMID: 30765267 DOI: 10.1016/S2468-1253(19)30013-5]</w:t>
      </w:r>
    </w:p>
    <w:p w14:paraId="5497C054"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37 </w:t>
      </w:r>
      <w:proofErr w:type="spellStart"/>
      <w:r w:rsidRPr="00072715">
        <w:rPr>
          <w:rFonts w:ascii="Book Antiqua" w:eastAsia="Book Antiqua" w:hAnsi="Book Antiqua" w:cs="Book Antiqua"/>
          <w:b/>
          <w:bCs/>
          <w:color w:val="000000"/>
        </w:rPr>
        <w:t>Hazratjee</w:t>
      </w:r>
      <w:proofErr w:type="spellEnd"/>
      <w:r w:rsidRPr="00072715">
        <w:rPr>
          <w:rFonts w:ascii="Book Antiqua" w:eastAsia="Book Antiqua" w:hAnsi="Book Antiqua" w:cs="Book Antiqua"/>
          <w:b/>
          <w:bCs/>
          <w:color w:val="000000"/>
        </w:rPr>
        <w:t xml:space="preserve"> N</w:t>
      </w:r>
      <w:r w:rsidRPr="00072715">
        <w:rPr>
          <w:rFonts w:ascii="Book Antiqua" w:eastAsia="Book Antiqua" w:hAnsi="Book Antiqua" w:cs="Book Antiqua"/>
          <w:color w:val="000000"/>
        </w:rPr>
        <w:t xml:space="preserve">, Agito M, Lopez R, </w:t>
      </w:r>
      <w:proofErr w:type="spellStart"/>
      <w:r w:rsidRPr="00072715">
        <w:rPr>
          <w:rFonts w:ascii="Book Antiqua" w:eastAsia="Book Antiqua" w:hAnsi="Book Antiqua" w:cs="Book Antiqua"/>
          <w:color w:val="000000"/>
        </w:rPr>
        <w:t>Lashner</w:t>
      </w:r>
      <w:proofErr w:type="spellEnd"/>
      <w:r w:rsidRPr="00072715">
        <w:rPr>
          <w:rFonts w:ascii="Book Antiqua" w:eastAsia="Book Antiqua" w:hAnsi="Book Antiqua" w:cs="Book Antiqua"/>
          <w:color w:val="000000"/>
        </w:rPr>
        <w:t xml:space="preserve"> B, </w:t>
      </w:r>
      <w:proofErr w:type="spellStart"/>
      <w:r w:rsidRPr="00072715">
        <w:rPr>
          <w:rFonts w:ascii="Book Antiqua" w:eastAsia="Book Antiqua" w:hAnsi="Book Antiqua" w:cs="Book Antiqua"/>
          <w:color w:val="000000"/>
        </w:rPr>
        <w:t>Rizk</w:t>
      </w:r>
      <w:proofErr w:type="spellEnd"/>
      <w:r w:rsidRPr="00072715">
        <w:rPr>
          <w:rFonts w:ascii="Book Antiqua" w:eastAsia="Book Antiqua" w:hAnsi="Book Antiqua" w:cs="Book Antiqua"/>
          <w:color w:val="000000"/>
        </w:rPr>
        <w:t xml:space="preserve"> MK. Hospital readmissions in patients with inflammatory bowel disease. </w:t>
      </w:r>
      <w:r w:rsidRPr="00072715">
        <w:rPr>
          <w:rFonts w:ascii="Book Antiqua" w:eastAsia="Book Antiqua" w:hAnsi="Book Antiqua" w:cs="Book Antiqua"/>
          <w:i/>
          <w:iCs/>
          <w:color w:val="000000"/>
        </w:rPr>
        <w:t>Am J Gastroenterol</w:t>
      </w:r>
      <w:r w:rsidRPr="00072715">
        <w:rPr>
          <w:rFonts w:ascii="Book Antiqua" w:eastAsia="Book Antiqua" w:hAnsi="Book Antiqua" w:cs="Book Antiqua"/>
          <w:color w:val="000000"/>
        </w:rPr>
        <w:t xml:space="preserve"> 2013; </w:t>
      </w:r>
      <w:r w:rsidRPr="00072715">
        <w:rPr>
          <w:rFonts w:ascii="Book Antiqua" w:eastAsia="Book Antiqua" w:hAnsi="Book Antiqua" w:cs="Book Antiqua"/>
          <w:b/>
          <w:bCs/>
          <w:color w:val="000000"/>
        </w:rPr>
        <w:t>108</w:t>
      </w:r>
      <w:r w:rsidRPr="00072715">
        <w:rPr>
          <w:rFonts w:ascii="Book Antiqua" w:eastAsia="Book Antiqua" w:hAnsi="Book Antiqua" w:cs="Book Antiqua"/>
          <w:color w:val="000000"/>
        </w:rPr>
        <w:t>: 1024-1032 [PMID: 23820989 DOI: 10.1038/ajg.2012.343]</w:t>
      </w:r>
    </w:p>
    <w:p w14:paraId="5CBA48C8"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38 </w:t>
      </w:r>
      <w:proofErr w:type="spellStart"/>
      <w:r w:rsidRPr="00072715">
        <w:rPr>
          <w:rFonts w:ascii="Book Antiqua" w:eastAsia="Book Antiqua" w:hAnsi="Book Antiqua" w:cs="Book Antiqua"/>
          <w:b/>
          <w:bCs/>
          <w:color w:val="000000"/>
        </w:rPr>
        <w:t>Mudireddy</w:t>
      </w:r>
      <w:proofErr w:type="spellEnd"/>
      <w:r w:rsidRPr="00072715">
        <w:rPr>
          <w:rFonts w:ascii="Book Antiqua" w:eastAsia="Book Antiqua" w:hAnsi="Book Antiqua" w:cs="Book Antiqua"/>
          <w:b/>
          <w:bCs/>
          <w:color w:val="000000"/>
        </w:rPr>
        <w:t xml:space="preserve"> P</w:t>
      </w:r>
      <w:r w:rsidRPr="00072715">
        <w:rPr>
          <w:rFonts w:ascii="Book Antiqua" w:eastAsia="Book Antiqua" w:hAnsi="Book Antiqua" w:cs="Book Antiqua"/>
          <w:color w:val="000000"/>
        </w:rPr>
        <w:t xml:space="preserve">, Scott F, Feathers A, Lichtenstein GR. Inflammatory Bowel Disease: Predictors and Causes of Early and Late Hospital Readmissions. </w:t>
      </w:r>
      <w:proofErr w:type="spellStart"/>
      <w:r w:rsidRPr="00072715">
        <w:rPr>
          <w:rFonts w:ascii="Book Antiqua" w:eastAsia="Book Antiqua" w:hAnsi="Book Antiqua" w:cs="Book Antiqua"/>
          <w:i/>
          <w:iCs/>
          <w:color w:val="000000"/>
        </w:rPr>
        <w:t>Inflamm</w:t>
      </w:r>
      <w:proofErr w:type="spellEnd"/>
      <w:r w:rsidRPr="00072715">
        <w:rPr>
          <w:rFonts w:ascii="Book Antiqua" w:eastAsia="Book Antiqua" w:hAnsi="Book Antiqua" w:cs="Book Antiqua"/>
          <w:i/>
          <w:iCs/>
          <w:color w:val="000000"/>
        </w:rPr>
        <w:t xml:space="preserve"> Bowel Dis</w:t>
      </w:r>
      <w:r w:rsidRPr="00072715">
        <w:rPr>
          <w:rFonts w:ascii="Book Antiqua" w:eastAsia="Book Antiqua" w:hAnsi="Book Antiqua" w:cs="Book Antiqua"/>
          <w:color w:val="000000"/>
        </w:rPr>
        <w:t xml:space="preserve"> 2017; </w:t>
      </w:r>
      <w:r w:rsidRPr="00072715">
        <w:rPr>
          <w:rFonts w:ascii="Book Antiqua" w:eastAsia="Book Antiqua" w:hAnsi="Book Antiqua" w:cs="Book Antiqua"/>
          <w:b/>
          <w:bCs/>
          <w:color w:val="000000"/>
        </w:rPr>
        <w:t>23</w:t>
      </w:r>
      <w:r w:rsidRPr="00072715">
        <w:rPr>
          <w:rFonts w:ascii="Book Antiqua" w:eastAsia="Book Antiqua" w:hAnsi="Book Antiqua" w:cs="Book Antiqua"/>
          <w:color w:val="000000"/>
        </w:rPr>
        <w:t>: 1832-1839 [PMID: 28858068 DOI: 10.1097/MIB.0000000000001242]</w:t>
      </w:r>
    </w:p>
    <w:p w14:paraId="7186FA91"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39 </w:t>
      </w:r>
      <w:proofErr w:type="spellStart"/>
      <w:r w:rsidRPr="00072715">
        <w:rPr>
          <w:rFonts w:ascii="Book Antiqua" w:eastAsia="Book Antiqua" w:hAnsi="Book Antiqua" w:cs="Book Antiqua"/>
          <w:b/>
          <w:bCs/>
          <w:color w:val="000000"/>
        </w:rPr>
        <w:t>Allegretti</w:t>
      </w:r>
      <w:proofErr w:type="spellEnd"/>
      <w:r w:rsidRPr="00072715">
        <w:rPr>
          <w:rFonts w:ascii="Book Antiqua" w:eastAsia="Book Antiqua" w:hAnsi="Book Antiqua" w:cs="Book Antiqua"/>
          <w:b/>
          <w:bCs/>
          <w:color w:val="000000"/>
        </w:rPr>
        <w:t xml:space="preserve"> JR</w:t>
      </w:r>
      <w:r w:rsidRPr="00072715">
        <w:rPr>
          <w:rFonts w:ascii="Book Antiqua" w:eastAsia="Book Antiqua" w:hAnsi="Book Antiqua" w:cs="Book Antiqua"/>
          <w:color w:val="000000"/>
        </w:rPr>
        <w:t xml:space="preserve">, Borges L, </w:t>
      </w:r>
      <w:proofErr w:type="spellStart"/>
      <w:r w:rsidRPr="00072715">
        <w:rPr>
          <w:rFonts w:ascii="Book Antiqua" w:eastAsia="Book Antiqua" w:hAnsi="Book Antiqua" w:cs="Book Antiqua"/>
          <w:color w:val="000000"/>
        </w:rPr>
        <w:t>Lucci</w:t>
      </w:r>
      <w:proofErr w:type="spellEnd"/>
      <w:r w:rsidRPr="00072715">
        <w:rPr>
          <w:rFonts w:ascii="Book Antiqua" w:eastAsia="Book Antiqua" w:hAnsi="Book Antiqua" w:cs="Book Antiqua"/>
          <w:color w:val="000000"/>
        </w:rPr>
        <w:t xml:space="preserve"> M, Chang M, Cao B, Collins E, Vogel B, Arthur E, Emmons D, </w:t>
      </w:r>
      <w:proofErr w:type="spellStart"/>
      <w:r w:rsidRPr="00072715">
        <w:rPr>
          <w:rFonts w:ascii="Book Antiqua" w:eastAsia="Book Antiqua" w:hAnsi="Book Antiqua" w:cs="Book Antiqua"/>
          <w:color w:val="000000"/>
        </w:rPr>
        <w:t>Korzenik</w:t>
      </w:r>
      <w:proofErr w:type="spellEnd"/>
      <w:r w:rsidRPr="00072715">
        <w:rPr>
          <w:rFonts w:ascii="Book Antiqua" w:eastAsia="Book Antiqua" w:hAnsi="Book Antiqua" w:cs="Book Antiqua"/>
          <w:color w:val="000000"/>
        </w:rPr>
        <w:t xml:space="preserve"> JR. Risk Factors for Rehospitalization Within 90 Days in Patients with Inflammatory Bowel Disease. </w:t>
      </w:r>
      <w:proofErr w:type="spellStart"/>
      <w:r w:rsidRPr="00072715">
        <w:rPr>
          <w:rFonts w:ascii="Book Antiqua" w:eastAsia="Book Antiqua" w:hAnsi="Book Antiqua" w:cs="Book Antiqua"/>
          <w:i/>
          <w:iCs/>
          <w:color w:val="000000"/>
        </w:rPr>
        <w:t>Inflamm</w:t>
      </w:r>
      <w:proofErr w:type="spellEnd"/>
      <w:r w:rsidRPr="00072715">
        <w:rPr>
          <w:rFonts w:ascii="Book Antiqua" w:eastAsia="Book Antiqua" w:hAnsi="Book Antiqua" w:cs="Book Antiqua"/>
          <w:i/>
          <w:iCs/>
          <w:color w:val="000000"/>
        </w:rPr>
        <w:t xml:space="preserve"> Bowel Dis</w:t>
      </w:r>
      <w:r w:rsidRPr="00072715">
        <w:rPr>
          <w:rFonts w:ascii="Book Antiqua" w:eastAsia="Book Antiqua" w:hAnsi="Book Antiqua" w:cs="Book Antiqua"/>
          <w:color w:val="000000"/>
        </w:rPr>
        <w:t xml:space="preserve"> 2015; </w:t>
      </w:r>
      <w:r w:rsidRPr="00072715">
        <w:rPr>
          <w:rFonts w:ascii="Book Antiqua" w:eastAsia="Book Antiqua" w:hAnsi="Book Antiqua" w:cs="Book Antiqua"/>
          <w:b/>
          <w:bCs/>
          <w:color w:val="000000"/>
        </w:rPr>
        <w:t>21</w:t>
      </w:r>
      <w:r w:rsidRPr="00072715">
        <w:rPr>
          <w:rFonts w:ascii="Book Antiqua" w:eastAsia="Book Antiqua" w:hAnsi="Book Antiqua" w:cs="Book Antiqua"/>
          <w:color w:val="000000"/>
        </w:rPr>
        <w:t>: 2583-2589 [PMID: 26244647 DOI: 10.1097/MIB.0000000000000537]</w:t>
      </w:r>
    </w:p>
    <w:p w14:paraId="62478BAD"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40 </w:t>
      </w:r>
      <w:r w:rsidRPr="00072715">
        <w:rPr>
          <w:rFonts w:ascii="Book Antiqua" w:eastAsia="Book Antiqua" w:hAnsi="Book Antiqua" w:cs="Book Antiqua"/>
          <w:b/>
          <w:bCs/>
          <w:color w:val="000000"/>
        </w:rPr>
        <w:t>Barnes EL</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Kochar</w:t>
      </w:r>
      <w:proofErr w:type="spellEnd"/>
      <w:r w:rsidRPr="00072715">
        <w:rPr>
          <w:rFonts w:ascii="Book Antiqua" w:eastAsia="Book Antiqua" w:hAnsi="Book Antiqua" w:cs="Book Antiqua"/>
          <w:color w:val="000000"/>
        </w:rPr>
        <w:t xml:space="preserve"> B, Long MD, </w:t>
      </w:r>
      <w:proofErr w:type="spellStart"/>
      <w:r w:rsidRPr="00072715">
        <w:rPr>
          <w:rFonts w:ascii="Book Antiqua" w:eastAsia="Book Antiqua" w:hAnsi="Book Antiqua" w:cs="Book Antiqua"/>
          <w:color w:val="000000"/>
        </w:rPr>
        <w:t>Kappelman</w:t>
      </w:r>
      <w:proofErr w:type="spellEnd"/>
      <w:r w:rsidRPr="00072715">
        <w:rPr>
          <w:rFonts w:ascii="Book Antiqua" w:eastAsia="Book Antiqua" w:hAnsi="Book Antiqua" w:cs="Book Antiqua"/>
          <w:color w:val="000000"/>
        </w:rPr>
        <w:t xml:space="preserve"> MD, Martin CF, </w:t>
      </w:r>
      <w:proofErr w:type="spellStart"/>
      <w:r w:rsidRPr="00072715">
        <w:rPr>
          <w:rFonts w:ascii="Book Antiqua" w:eastAsia="Book Antiqua" w:hAnsi="Book Antiqua" w:cs="Book Antiqua"/>
          <w:color w:val="000000"/>
        </w:rPr>
        <w:t>Korzenik</w:t>
      </w:r>
      <w:proofErr w:type="spellEnd"/>
      <w:r w:rsidRPr="00072715">
        <w:rPr>
          <w:rFonts w:ascii="Book Antiqua" w:eastAsia="Book Antiqua" w:hAnsi="Book Antiqua" w:cs="Book Antiqua"/>
          <w:color w:val="000000"/>
        </w:rPr>
        <w:t xml:space="preserve"> JR, Crockett SD. Modifiable Risk Factors for Hospital Readmission Among Patients with Inflammatory Bowel Disease in a Nationwide Database. </w:t>
      </w:r>
      <w:proofErr w:type="spellStart"/>
      <w:r w:rsidRPr="00072715">
        <w:rPr>
          <w:rFonts w:ascii="Book Antiqua" w:eastAsia="Book Antiqua" w:hAnsi="Book Antiqua" w:cs="Book Antiqua"/>
          <w:i/>
          <w:iCs/>
          <w:color w:val="000000"/>
        </w:rPr>
        <w:t>Inflamm</w:t>
      </w:r>
      <w:proofErr w:type="spellEnd"/>
      <w:r w:rsidRPr="00072715">
        <w:rPr>
          <w:rFonts w:ascii="Book Antiqua" w:eastAsia="Book Antiqua" w:hAnsi="Book Antiqua" w:cs="Book Antiqua"/>
          <w:i/>
          <w:iCs/>
          <w:color w:val="000000"/>
        </w:rPr>
        <w:t xml:space="preserve"> Bowel Dis</w:t>
      </w:r>
      <w:r w:rsidRPr="00072715">
        <w:rPr>
          <w:rFonts w:ascii="Book Antiqua" w:eastAsia="Book Antiqua" w:hAnsi="Book Antiqua" w:cs="Book Antiqua"/>
          <w:color w:val="000000"/>
        </w:rPr>
        <w:t xml:space="preserve"> 2017; </w:t>
      </w:r>
      <w:r w:rsidRPr="00072715">
        <w:rPr>
          <w:rFonts w:ascii="Book Antiqua" w:eastAsia="Book Antiqua" w:hAnsi="Book Antiqua" w:cs="Book Antiqua"/>
          <w:b/>
          <w:bCs/>
          <w:color w:val="000000"/>
        </w:rPr>
        <w:t>23</w:t>
      </w:r>
      <w:r w:rsidRPr="00072715">
        <w:rPr>
          <w:rFonts w:ascii="Book Antiqua" w:eastAsia="Book Antiqua" w:hAnsi="Book Antiqua" w:cs="Book Antiqua"/>
          <w:color w:val="000000"/>
        </w:rPr>
        <w:t>: 875-881 [PMID: 28426473 DOI: 10.1097/MIB.0000000000001121]</w:t>
      </w:r>
    </w:p>
    <w:p w14:paraId="6DC6678D"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41 </w:t>
      </w:r>
      <w:proofErr w:type="spellStart"/>
      <w:r w:rsidRPr="00072715">
        <w:rPr>
          <w:rFonts w:ascii="Book Antiqua" w:eastAsia="Book Antiqua" w:hAnsi="Book Antiqua" w:cs="Book Antiqua"/>
          <w:b/>
          <w:bCs/>
          <w:color w:val="000000"/>
        </w:rPr>
        <w:t>Nyboe</w:t>
      </w:r>
      <w:proofErr w:type="spellEnd"/>
      <w:r w:rsidRPr="00072715">
        <w:rPr>
          <w:rFonts w:ascii="Book Antiqua" w:eastAsia="Book Antiqua" w:hAnsi="Book Antiqua" w:cs="Book Antiqua"/>
          <w:b/>
          <w:bCs/>
          <w:color w:val="000000"/>
        </w:rPr>
        <w:t xml:space="preserve"> Andersen N</w:t>
      </w:r>
      <w:r w:rsidRPr="00072715">
        <w:rPr>
          <w:rFonts w:ascii="Book Antiqua" w:eastAsia="Book Antiqua" w:hAnsi="Book Antiqua" w:cs="Book Antiqua"/>
          <w:color w:val="000000"/>
        </w:rPr>
        <w:t xml:space="preserve">, Pasternak B, </w:t>
      </w:r>
      <w:proofErr w:type="spellStart"/>
      <w:r w:rsidRPr="00072715">
        <w:rPr>
          <w:rFonts w:ascii="Book Antiqua" w:eastAsia="Book Antiqua" w:hAnsi="Book Antiqua" w:cs="Book Antiqua"/>
          <w:color w:val="000000"/>
        </w:rPr>
        <w:t>Friis-Møller</w:t>
      </w:r>
      <w:proofErr w:type="spellEnd"/>
      <w:r w:rsidRPr="00072715">
        <w:rPr>
          <w:rFonts w:ascii="Book Antiqua" w:eastAsia="Book Antiqua" w:hAnsi="Book Antiqua" w:cs="Book Antiqua"/>
          <w:color w:val="000000"/>
        </w:rPr>
        <w:t xml:space="preserve"> N, Andersson M, Jess T. Association between </w:t>
      </w:r>
      <w:proofErr w:type="spellStart"/>
      <w:r w:rsidRPr="00072715">
        <w:rPr>
          <w:rFonts w:ascii="Book Antiqua" w:eastAsia="Book Antiqua" w:hAnsi="Book Antiqua" w:cs="Book Antiqua"/>
          <w:color w:val="000000"/>
        </w:rPr>
        <w:t>tumour</w:t>
      </w:r>
      <w:proofErr w:type="spellEnd"/>
      <w:r w:rsidRPr="00072715">
        <w:rPr>
          <w:rFonts w:ascii="Book Antiqua" w:eastAsia="Book Antiqua" w:hAnsi="Book Antiqua" w:cs="Book Antiqua"/>
          <w:color w:val="000000"/>
        </w:rPr>
        <w:t xml:space="preserve"> necrosis factor-α inhibitors and risk of serious infections in people with inflammatory bowel disease: nationwide Danish cohort study. </w:t>
      </w:r>
      <w:r w:rsidRPr="00072715">
        <w:rPr>
          <w:rFonts w:ascii="Book Antiqua" w:eastAsia="Book Antiqua" w:hAnsi="Book Antiqua" w:cs="Book Antiqua"/>
          <w:i/>
          <w:iCs/>
          <w:color w:val="000000"/>
        </w:rPr>
        <w:t>BMJ</w:t>
      </w:r>
      <w:r w:rsidRPr="00072715">
        <w:rPr>
          <w:rFonts w:ascii="Book Antiqua" w:eastAsia="Book Antiqua" w:hAnsi="Book Antiqua" w:cs="Book Antiqua"/>
          <w:color w:val="000000"/>
        </w:rPr>
        <w:t xml:space="preserve"> 2015; </w:t>
      </w:r>
      <w:r w:rsidRPr="00072715">
        <w:rPr>
          <w:rFonts w:ascii="Book Antiqua" w:eastAsia="Book Antiqua" w:hAnsi="Book Antiqua" w:cs="Book Antiqua"/>
          <w:b/>
          <w:bCs/>
          <w:color w:val="000000"/>
        </w:rPr>
        <w:t>350</w:t>
      </w:r>
      <w:r w:rsidRPr="00072715">
        <w:rPr>
          <w:rFonts w:ascii="Book Antiqua" w:eastAsia="Book Antiqua" w:hAnsi="Book Antiqua" w:cs="Book Antiqua"/>
          <w:color w:val="000000"/>
        </w:rPr>
        <w:t>: h2809 [PMID: 26048617 DOI: 10.1136/bmj.h2809]</w:t>
      </w:r>
    </w:p>
    <w:p w14:paraId="6F7F8827"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lastRenderedPageBreak/>
        <w:t xml:space="preserve">42 </w:t>
      </w:r>
      <w:proofErr w:type="spellStart"/>
      <w:r w:rsidRPr="00072715">
        <w:rPr>
          <w:rFonts w:ascii="Book Antiqua" w:eastAsia="Book Antiqua" w:hAnsi="Book Antiqua" w:cs="Book Antiqua"/>
          <w:b/>
          <w:bCs/>
          <w:color w:val="000000"/>
        </w:rPr>
        <w:t>Kirchgesner</w:t>
      </w:r>
      <w:proofErr w:type="spellEnd"/>
      <w:r w:rsidRPr="00072715">
        <w:rPr>
          <w:rFonts w:ascii="Book Antiqua" w:eastAsia="Book Antiqua" w:hAnsi="Book Antiqua" w:cs="Book Antiqua"/>
          <w:b/>
          <w:bCs/>
          <w:color w:val="000000"/>
        </w:rPr>
        <w:t xml:space="preserve"> J</w:t>
      </w:r>
      <w:r w:rsidRPr="00072715">
        <w:rPr>
          <w:rFonts w:ascii="Book Antiqua" w:eastAsia="Book Antiqua" w:hAnsi="Book Antiqua" w:cs="Book Antiqua"/>
          <w:color w:val="000000"/>
        </w:rPr>
        <w:t xml:space="preserve">, Lemaitre M, </w:t>
      </w:r>
      <w:proofErr w:type="spellStart"/>
      <w:r w:rsidRPr="00072715">
        <w:rPr>
          <w:rFonts w:ascii="Book Antiqua" w:eastAsia="Book Antiqua" w:hAnsi="Book Antiqua" w:cs="Book Antiqua"/>
          <w:color w:val="000000"/>
        </w:rPr>
        <w:t>Carrat</w:t>
      </w:r>
      <w:proofErr w:type="spellEnd"/>
      <w:r w:rsidRPr="00072715">
        <w:rPr>
          <w:rFonts w:ascii="Book Antiqua" w:eastAsia="Book Antiqua" w:hAnsi="Book Antiqua" w:cs="Book Antiqua"/>
          <w:color w:val="000000"/>
        </w:rPr>
        <w:t xml:space="preserve"> F, </w:t>
      </w:r>
      <w:proofErr w:type="spellStart"/>
      <w:r w:rsidRPr="00072715">
        <w:rPr>
          <w:rFonts w:ascii="Book Antiqua" w:eastAsia="Book Antiqua" w:hAnsi="Book Antiqua" w:cs="Book Antiqua"/>
          <w:color w:val="000000"/>
        </w:rPr>
        <w:t>Zureik</w:t>
      </w:r>
      <w:proofErr w:type="spellEnd"/>
      <w:r w:rsidRPr="00072715">
        <w:rPr>
          <w:rFonts w:ascii="Book Antiqua" w:eastAsia="Book Antiqua" w:hAnsi="Book Antiqua" w:cs="Book Antiqua"/>
          <w:color w:val="000000"/>
        </w:rPr>
        <w:t xml:space="preserve"> M, </w:t>
      </w:r>
      <w:proofErr w:type="spellStart"/>
      <w:r w:rsidRPr="00072715">
        <w:rPr>
          <w:rFonts w:ascii="Book Antiqua" w:eastAsia="Book Antiqua" w:hAnsi="Book Antiqua" w:cs="Book Antiqua"/>
          <w:color w:val="000000"/>
        </w:rPr>
        <w:t>Carbonnel</w:t>
      </w:r>
      <w:proofErr w:type="spellEnd"/>
      <w:r w:rsidRPr="00072715">
        <w:rPr>
          <w:rFonts w:ascii="Book Antiqua" w:eastAsia="Book Antiqua" w:hAnsi="Book Antiqua" w:cs="Book Antiqua"/>
          <w:color w:val="000000"/>
        </w:rPr>
        <w:t xml:space="preserve"> F, Dray-</w:t>
      </w:r>
      <w:proofErr w:type="spellStart"/>
      <w:r w:rsidRPr="00072715">
        <w:rPr>
          <w:rFonts w:ascii="Book Antiqua" w:eastAsia="Book Antiqua" w:hAnsi="Book Antiqua" w:cs="Book Antiqua"/>
          <w:color w:val="000000"/>
        </w:rPr>
        <w:t>Spira</w:t>
      </w:r>
      <w:proofErr w:type="spellEnd"/>
      <w:r w:rsidRPr="00072715">
        <w:rPr>
          <w:rFonts w:ascii="Book Antiqua" w:eastAsia="Book Antiqua" w:hAnsi="Book Antiqua" w:cs="Book Antiqua"/>
          <w:color w:val="000000"/>
        </w:rPr>
        <w:t xml:space="preserve"> R. Risk of Serious and Opportunistic Infections Associated With Treatment of Inflammatory Bowel Diseases. </w:t>
      </w:r>
      <w:r w:rsidRPr="00072715">
        <w:rPr>
          <w:rFonts w:ascii="Book Antiqua" w:eastAsia="Book Antiqua" w:hAnsi="Book Antiqua" w:cs="Book Antiqua"/>
          <w:i/>
          <w:iCs/>
          <w:color w:val="000000"/>
        </w:rPr>
        <w:t>Gastroenterology</w:t>
      </w:r>
      <w:r w:rsidRPr="00072715">
        <w:rPr>
          <w:rFonts w:ascii="Book Antiqua" w:eastAsia="Book Antiqua" w:hAnsi="Book Antiqua" w:cs="Book Antiqua"/>
          <w:color w:val="000000"/>
        </w:rPr>
        <w:t xml:space="preserve"> 2018; </w:t>
      </w:r>
      <w:r w:rsidRPr="00072715">
        <w:rPr>
          <w:rFonts w:ascii="Book Antiqua" w:eastAsia="Book Antiqua" w:hAnsi="Book Antiqua" w:cs="Book Antiqua"/>
          <w:b/>
          <w:bCs/>
          <w:color w:val="000000"/>
        </w:rPr>
        <w:t>155</w:t>
      </w:r>
      <w:r w:rsidRPr="00072715">
        <w:rPr>
          <w:rFonts w:ascii="Book Antiqua" w:eastAsia="Book Antiqua" w:hAnsi="Book Antiqua" w:cs="Book Antiqua"/>
          <w:color w:val="000000"/>
        </w:rPr>
        <w:t>: 337-346.e10 [PMID: 29655835 DOI: 10.1053/j.gastro.2018.04.012]</w:t>
      </w:r>
    </w:p>
    <w:p w14:paraId="0A972ACB"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43 </w:t>
      </w:r>
      <w:r w:rsidRPr="00072715">
        <w:rPr>
          <w:rFonts w:ascii="Book Antiqua" w:eastAsia="Book Antiqua" w:hAnsi="Book Antiqua" w:cs="Book Antiqua"/>
          <w:b/>
          <w:bCs/>
          <w:color w:val="000000"/>
        </w:rPr>
        <w:t>Ahmad A</w:t>
      </w:r>
      <w:r w:rsidRPr="00072715">
        <w:rPr>
          <w:rFonts w:ascii="Book Antiqua" w:eastAsia="Book Antiqua" w:hAnsi="Book Antiqua" w:cs="Book Antiqua"/>
          <w:color w:val="000000"/>
        </w:rPr>
        <w:t xml:space="preserve">, Laverty AA, </w:t>
      </w:r>
      <w:proofErr w:type="spellStart"/>
      <w:r w:rsidRPr="00072715">
        <w:rPr>
          <w:rFonts w:ascii="Book Antiqua" w:eastAsia="Book Antiqua" w:hAnsi="Book Antiqua" w:cs="Book Antiqua"/>
          <w:color w:val="000000"/>
        </w:rPr>
        <w:t>Alexakis</w:t>
      </w:r>
      <w:proofErr w:type="spellEnd"/>
      <w:r w:rsidRPr="00072715">
        <w:rPr>
          <w:rFonts w:ascii="Book Antiqua" w:eastAsia="Book Antiqua" w:hAnsi="Book Antiqua" w:cs="Book Antiqua"/>
          <w:color w:val="000000"/>
        </w:rPr>
        <w:t xml:space="preserve"> C, Cowling T, Saxena S, Majeed A, Pollok RCG. Changing nationwide trends in endoscopic, medical and surgical admissions for inflammatory bowel disease: 2003-2013. </w:t>
      </w:r>
      <w:r w:rsidRPr="00072715">
        <w:rPr>
          <w:rFonts w:ascii="Book Antiqua" w:eastAsia="Book Antiqua" w:hAnsi="Book Antiqua" w:cs="Book Antiqua"/>
          <w:i/>
          <w:iCs/>
          <w:color w:val="000000"/>
        </w:rPr>
        <w:t>BMJ Open Gastroenterol</w:t>
      </w:r>
      <w:r w:rsidRPr="00072715">
        <w:rPr>
          <w:rFonts w:ascii="Book Antiqua" w:eastAsia="Book Antiqua" w:hAnsi="Book Antiqua" w:cs="Book Antiqua"/>
          <w:color w:val="000000"/>
        </w:rPr>
        <w:t xml:space="preserve"> 2018; </w:t>
      </w:r>
      <w:r w:rsidRPr="00072715">
        <w:rPr>
          <w:rFonts w:ascii="Book Antiqua" w:eastAsia="Book Antiqua" w:hAnsi="Book Antiqua" w:cs="Book Antiqua"/>
          <w:b/>
          <w:bCs/>
          <w:color w:val="000000"/>
        </w:rPr>
        <w:t>5</w:t>
      </w:r>
      <w:r w:rsidRPr="00072715">
        <w:rPr>
          <w:rFonts w:ascii="Book Antiqua" w:eastAsia="Book Antiqua" w:hAnsi="Book Antiqua" w:cs="Book Antiqua"/>
          <w:color w:val="000000"/>
        </w:rPr>
        <w:t>: e000191 [PMID: 29607052 DOI: 10.1136/bmjgast-2017-000191]</w:t>
      </w:r>
    </w:p>
    <w:p w14:paraId="64517381"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44 </w:t>
      </w:r>
      <w:r w:rsidRPr="00072715">
        <w:rPr>
          <w:rFonts w:ascii="Book Antiqua" w:eastAsia="Book Antiqua" w:hAnsi="Book Antiqua" w:cs="Book Antiqua"/>
          <w:b/>
          <w:bCs/>
          <w:color w:val="000000"/>
        </w:rPr>
        <w:t>Soriano C,</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Chiorean</w:t>
      </w:r>
      <w:proofErr w:type="spellEnd"/>
      <w:r w:rsidRPr="00072715">
        <w:rPr>
          <w:rFonts w:ascii="Book Antiqua" w:eastAsia="Book Antiqua" w:hAnsi="Book Antiqua" w:cs="Book Antiqua"/>
          <w:color w:val="000000"/>
        </w:rPr>
        <w:t xml:space="preserve"> MV, Kaplan JA, Selva DL, Lord JD, </w:t>
      </w:r>
      <w:proofErr w:type="spellStart"/>
      <w:r w:rsidRPr="00072715">
        <w:rPr>
          <w:rFonts w:ascii="Book Antiqua" w:eastAsia="Book Antiqua" w:hAnsi="Book Antiqua" w:cs="Book Antiqua"/>
          <w:color w:val="000000"/>
        </w:rPr>
        <w:t>Moonka</w:t>
      </w:r>
      <w:proofErr w:type="spellEnd"/>
      <w:r w:rsidRPr="00072715">
        <w:rPr>
          <w:rFonts w:ascii="Book Antiqua" w:eastAsia="Book Antiqua" w:hAnsi="Book Antiqua" w:cs="Book Antiqua"/>
          <w:color w:val="000000"/>
        </w:rPr>
        <w:t xml:space="preserve"> R, Zisman TL, </w:t>
      </w:r>
      <w:proofErr w:type="spellStart"/>
      <w:r w:rsidRPr="00072715">
        <w:rPr>
          <w:rFonts w:ascii="Book Antiqua" w:eastAsia="Book Antiqua" w:hAnsi="Book Antiqua" w:cs="Book Antiqua"/>
          <w:color w:val="000000"/>
        </w:rPr>
        <w:t>Simianu</w:t>
      </w:r>
      <w:proofErr w:type="spellEnd"/>
      <w:r w:rsidRPr="00072715">
        <w:rPr>
          <w:rFonts w:ascii="Book Antiqua" w:eastAsia="Book Antiqua" w:hAnsi="Book Antiqua" w:cs="Book Antiqua"/>
          <w:color w:val="000000"/>
        </w:rPr>
        <w:t xml:space="preserve"> VV. Understanding the Centralization of Inflammatory Bowel Disease Hospitalizations and Operations in Washington State. </w:t>
      </w:r>
      <w:r w:rsidRPr="00072715">
        <w:rPr>
          <w:rFonts w:ascii="Book Antiqua" w:eastAsia="Book Antiqua" w:hAnsi="Book Antiqua" w:cs="Book Antiqua"/>
          <w:i/>
          <w:color w:val="000000"/>
        </w:rPr>
        <w:t>Gastroenterology</w:t>
      </w:r>
      <w:r w:rsidRPr="00072715">
        <w:rPr>
          <w:rFonts w:ascii="Book Antiqua" w:eastAsia="Book Antiqua" w:hAnsi="Book Antiqua" w:cs="Book Antiqua"/>
          <w:color w:val="000000"/>
        </w:rPr>
        <w:t xml:space="preserve"> 2021; </w:t>
      </w:r>
      <w:r w:rsidRPr="00072715">
        <w:rPr>
          <w:rFonts w:ascii="Book Antiqua" w:eastAsia="Book Antiqua" w:hAnsi="Book Antiqua" w:cs="Book Antiqua"/>
          <w:b/>
          <w:color w:val="000000"/>
        </w:rPr>
        <w:t>160</w:t>
      </w:r>
      <w:r w:rsidRPr="00072715">
        <w:rPr>
          <w:rFonts w:ascii="Book Antiqua" w:eastAsia="Book Antiqua" w:hAnsi="Book Antiqua" w:cs="Book Antiqua"/>
          <w:color w:val="000000"/>
        </w:rPr>
        <w:t>: S-872 [DOI: 10.1016/S0016-5085(21)02812-2]</w:t>
      </w:r>
    </w:p>
    <w:p w14:paraId="23C8F9D3"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45 </w:t>
      </w:r>
      <w:proofErr w:type="spellStart"/>
      <w:r w:rsidRPr="00072715">
        <w:rPr>
          <w:rFonts w:ascii="Book Antiqua" w:eastAsia="Book Antiqua" w:hAnsi="Book Antiqua" w:cs="Book Antiqua"/>
          <w:b/>
          <w:bCs/>
          <w:color w:val="000000"/>
        </w:rPr>
        <w:t>Peyrin-Biroulet</w:t>
      </w:r>
      <w:proofErr w:type="spellEnd"/>
      <w:r w:rsidRPr="00072715">
        <w:rPr>
          <w:rFonts w:ascii="Book Antiqua" w:eastAsia="Book Antiqua" w:hAnsi="Book Antiqua" w:cs="Book Antiqua"/>
          <w:b/>
          <w:bCs/>
          <w:color w:val="000000"/>
        </w:rPr>
        <w:t xml:space="preserve"> L</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Sandborn</w:t>
      </w:r>
      <w:proofErr w:type="spellEnd"/>
      <w:r w:rsidRPr="00072715">
        <w:rPr>
          <w:rFonts w:ascii="Book Antiqua" w:eastAsia="Book Antiqua" w:hAnsi="Book Antiqua" w:cs="Book Antiqua"/>
          <w:color w:val="000000"/>
        </w:rPr>
        <w:t xml:space="preserve"> W, Sands BE, </w:t>
      </w:r>
      <w:proofErr w:type="spellStart"/>
      <w:r w:rsidRPr="00072715">
        <w:rPr>
          <w:rFonts w:ascii="Book Antiqua" w:eastAsia="Book Antiqua" w:hAnsi="Book Antiqua" w:cs="Book Antiqua"/>
          <w:color w:val="000000"/>
        </w:rPr>
        <w:t>Reinisch</w:t>
      </w:r>
      <w:proofErr w:type="spellEnd"/>
      <w:r w:rsidRPr="00072715">
        <w:rPr>
          <w:rFonts w:ascii="Book Antiqua" w:eastAsia="Book Antiqua" w:hAnsi="Book Antiqua" w:cs="Book Antiqua"/>
          <w:color w:val="000000"/>
        </w:rPr>
        <w:t xml:space="preserve"> W, </w:t>
      </w:r>
      <w:proofErr w:type="spellStart"/>
      <w:r w:rsidRPr="00072715">
        <w:rPr>
          <w:rFonts w:ascii="Book Antiqua" w:eastAsia="Book Antiqua" w:hAnsi="Book Antiqua" w:cs="Book Antiqua"/>
          <w:color w:val="000000"/>
        </w:rPr>
        <w:t>Bemelman</w:t>
      </w:r>
      <w:proofErr w:type="spellEnd"/>
      <w:r w:rsidRPr="00072715">
        <w:rPr>
          <w:rFonts w:ascii="Book Antiqua" w:eastAsia="Book Antiqua" w:hAnsi="Book Antiqua" w:cs="Book Antiqua"/>
          <w:color w:val="000000"/>
        </w:rPr>
        <w:t xml:space="preserve"> W, Bryant RV, </w:t>
      </w:r>
      <w:proofErr w:type="spellStart"/>
      <w:r w:rsidRPr="00072715">
        <w:rPr>
          <w:rFonts w:ascii="Book Antiqua" w:eastAsia="Book Antiqua" w:hAnsi="Book Antiqua" w:cs="Book Antiqua"/>
          <w:color w:val="000000"/>
        </w:rPr>
        <w:t>D'Haens</w:t>
      </w:r>
      <w:proofErr w:type="spellEnd"/>
      <w:r w:rsidRPr="00072715">
        <w:rPr>
          <w:rFonts w:ascii="Book Antiqua" w:eastAsia="Book Antiqua" w:hAnsi="Book Antiqua" w:cs="Book Antiqua"/>
          <w:color w:val="000000"/>
        </w:rPr>
        <w:t xml:space="preserve"> G, </w:t>
      </w:r>
      <w:proofErr w:type="spellStart"/>
      <w:r w:rsidRPr="00072715">
        <w:rPr>
          <w:rFonts w:ascii="Book Antiqua" w:eastAsia="Book Antiqua" w:hAnsi="Book Antiqua" w:cs="Book Antiqua"/>
          <w:color w:val="000000"/>
        </w:rPr>
        <w:t>Dotan</w:t>
      </w:r>
      <w:proofErr w:type="spellEnd"/>
      <w:r w:rsidRPr="00072715">
        <w:rPr>
          <w:rFonts w:ascii="Book Antiqua" w:eastAsia="Book Antiqua" w:hAnsi="Book Antiqua" w:cs="Book Antiqua"/>
          <w:color w:val="000000"/>
        </w:rPr>
        <w:t xml:space="preserve"> I, Dubinsky M, </w:t>
      </w:r>
      <w:proofErr w:type="spellStart"/>
      <w:r w:rsidRPr="00072715">
        <w:rPr>
          <w:rFonts w:ascii="Book Antiqua" w:eastAsia="Book Antiqua" w:hAnsi="Book Antiqua" w:cs="Book Antiqua"/>
          <w:color w:val="000000"/>
        </w:rPr>
        <w:t>Feagan</w:t>
      </w:r>
      <w:proofErr w:type="spellEnd"/>
      <w:r w:rsidRPr="00072715">
        <w:rPr>
          <w:rFonts w:ascii="Book Antiqua" w:eastAsia="Book Antiqua" w:hAnsi="Book Antiqua" w:cs="Book Antiqua"/>
          <w:color w:val="000000"/>
        </w:rPr>
        <w:t xml:space="preserve"> B, Fiorino G, </w:t>
      </w:r>
      <w:proofErr w:type="spellStart"/>
      <w:r w:rsidRPr="00072715">
        <w:rPr>
          <w:rFonts w:ascii="Book Antiqua" w:eastAsia="Book Antiqua" w:hAnsi="Book Antiqua" w:cs="Book Antiqua"/>
          <w:color w:val="000000"/>
        </w:rPr>
        <w:t>Gearry</w:t>
      </w:r>
      <w:proofErr w:type="spellEnd"/>
      <w:r w:rsidRPr="00072715">
        <w:rPr>
          <w:rFonts w:ascii="Book Antiqua" w:eastAsia="Book Antiqua" w:hAnsi="Book Antiqua" w:cs="Book Antiqua"/>
          <w:color w:val="000000"/>
        </w:rPr>
        <w:t xml:space="preserve"> R, </w:t>
      </w:r>
      <w:proofErr w:type="spellStart"/>
      <w:r w:rsidRPr="00072715">
        <w:rPr>
          <w:rFonts w:ascii="Book Antiqua" w:eastAsia="Book Antiqua" w:hAnsi="Book Antiqua" w:cs="Book Antiqua"/>
          <w:color w:val="000000"/>
        </w:rPr>
        <w:t>Krishnareddy</w:t>
      </w:r>
      <w:proofErr w:type="spellEnd"/>
      <w:r w:rsidRPr="00072715">
        <w:rPr>
          <w:rFonts w:ascii="Book Antiqua" w:eastAsia="Book Antiqua" w:hAnsi="Book Antiqua" w:cs="Book Antiqua"/>
          <w:color w:val="000000"/>
        </w:rPr>
        <w:t xml:space="preserve"> S, Lakatos PL, Loftus EV Jr, Marteau P, </w:t>
      </w:r>
      <w:proofErr w:type="spellStart"/>
      <w:r w:rsidRPr="00072715">
        <w:rPr>
          <w:rFonts w:ascii="Book Antiqua" w:eastAsia="Book Antiqua" w:hAnsi="Book Antiqua" w:cs="Book Antiqua"/>
          <w:color w:val="000000"/>
        </w:rPr>
        <w:t>Munkholm</w:t>
      </w:r>
      <w:proofErr w:type="spellEnd"/>
      <w:r w:rsidRPr="00072715">
        <w:rPr>
          <w:rFonts w:ascii="Book Antiqua" w:eastAsia="Book Antiqua" w:hAnsi="Book Antiqua" w:cs="Book Antiqua"/>
          <w:color w:val="000000"/>
        </w:rPr>
        <w:t xml:space="preserve"> P, Murdoch TB, </w:t>
      </w:r>
      <w:proofErr w:type="spellStart"/>
      <w:r w:rsidRPr="00072715">
        <w:rPr>
          <w:rFonts w:ascii="Book Antiqua" w:eastAsia="Book Antiqua" w:hAnsi="Book Antiqua" w:cs="Book Antiqua"/>
          <w:color w:val="000000"/>
        </w:rPr>
        <w:t>Ordás</w:t>
      </w:r>
      <w:proofErr w:type="spellEnd"/>
      <w:r w:rsidRPr="00072715">
        <w:rPr>
          <w:rFonts w:ascii="Book Antiqua" w:eastAsia="Book Antiqua" w:hAnsi="Book Antiqua" w:cs="Book Antiqua"/>
          <w:color w:val="000000"/>
        </w:rPr>
        <w:t xml:space="preserve"> I, </w:t>
      </w:r>
      <w:proofErr w:type="spellStart"/>
      <w:r w:rsidRPr="00072715">
        <w:rPr>
          <w:rFonts w:ascii="Book Antiqua" w:eastAsia="Book Antiqua" w:hAnsi="Book Antiqua" w:cs="Book Antiqua"/>
          <w:color w:val="000000"/>
        </w:rPr>
        <w:t>Panaccione</w:t>
      </w:r>
      <w:proofErr w:type="spellEnd"/>
      <w:r w:rsidRPr="00072715">
        <w:rPr>
          <w:rFonts w:ascii="Book Antiqua" w:eastAsia="Book Antiqua" w:hAnsi="Book Antiqua" w:cs="Book Antiqua"/>
          <w:color w:val="000000"/>
        </w:rPr>
        <w:t xml:space="preserve"> R, Riddell RH, Ruel J, Rubin DT, Samaan M, Siegel CA, Silverberg MS, Stoker J, Schreiber S, Travis S, Van </w:t>
      </w:r>
      <w:proofErr w:type="spellStart"/>
      <w:r w:rsidRPr="00072715">
        <w:rPr>
          <w:rFonts w:ascii="Book Antiqua" w:eastAsia="Book Antiqua" w:hAnsi="Book Antiqua" w:cs="Book Antiqua"/>
          <w:color w:val="000000"/>
        </w:rPr>
        <w:t>Assche</w:t>
      </w:r>
      <w:proofErr w:type="spellEnd"/>
      <w:r w:rsidRPr="00072715">
        <w:rPr>
          <w:rFonts w:ascii="Book Antiqua" w:eastAsia="Book Antiqua" w:hAnsi="Book Antiqua" w:cs="Book Antiqua"/>
          <w:color w:val="000000"/>
        </w:rPr>
        <w:t xml:space="preserve"> G, </w:t>
      </w:r>
      <w:proofErr w:type="spellStart"/>
      <w:r w:rsidRPr="00072715">
        <w:rPr>
          <w:rFonts w:ascii="Book Antiqua" w:eastAsia="Book Antiqua" w:hAnsi="Book Antiqua" w:cs="Book Antiqua"/>
          <w:color w:val="000000"/>
        </w:rPr>
        <w:t>Danese</w:t>
      </w:r>
      <w:proofErr w:type="spellEnd"/>
      <w:r w:rsidRPr="00072715">
        <w:rPr>
          <w:rFonts w:ascii="Book Antiqua" w:eastAsia="Book Antiqua" w:hAnsi="Book Antiqua" w:cs="Book Antiqua"/>
          <w:color w:val="000000"/>
        </w:rPr>
        <w:t xml:space="preserve"> S, Panes J, </w:t>
      </w:r>
      <w:proofErr w:type="spellStart"/>
      <w:r w:rsidRPr="00072715">
        <w:rPr>
          <w:rFonts w:ascii="Book Antiqua" w:eastAsia="Book Antiqua" w:hAnsi="Book Antiqua" w:cs="Book Antiqua"/>
          <w:color w:val="000000"/>
        </w:rPr>
        <w:t>Bouguen</w:t>
      </w:r>
      <w:proofErr w:type="spellEnd"/>
      <w:r w:rsidRPr="00072715">
        <w:rPr>
          <w:rFonts w:ascii="Book Antiqua" w:eastAsia="Book Antiqua" w:hAnsi="Book Antiqua" w:cs="Book Antiqua"/>
          <w:color w:val="000000"/>
        </w:rPr>
        <w:t xml:space="preserve"> G, O'Donnell S, </w:t>
      </w:r>
      <w:proofErr w:type="spellStart"/>
      <w:r w:rsidRPr="00072715">
        <w:rPr>
          <w:rFonts w:ascii="Book Antiqua" w:eastAsia="Book Antiqua" w:hAnsi="Book Antiqua" w:cs="Book Antiqua"/>
          <w:color w:val="000000"/>
        </w:rPr>
        <w:t>Pariente</w:t>
      </w:r>
      <w:proofErr w:type="spellEnd"/>
      <w:r w:rsidRPr="00072715">
        <w:rPr>
          <w:rFonts w:ascii="Book Antiqua" w:eastAsia="Book Antiqua" w:hAnsi="Book Antiqua" w:cs="Book Antiqua"/>
          <w:color w:val="000000"/>
        </w:rPr>
        <w:t xml:space="preserve"> B, Winer S, </w:t>
      </w:r>
      <w:proofErr w:type="spellStart"/>
      <w:r w:rsidRPr="00072715">
        <w:rPr>
          <w:rFonts w:ascii="Book Antiqua" w:eastAsia="Book Antiqua" w:hAnsi="Book Antiqua" w:cs="Book Antiqua"/>
          <w:color w:val="000000"/>
        </w:rPr>
        <w:t>Hanauer</w:t>
      </w:r>
      <w:proofErr w:type="spellEnd"/>
      <w:r w:rsidRPr="00072715">
        <w:rPr>
          <w:rFonts w:ascii="Book Antiqua" w:eastAsia="Book Antiqua" w:hAnsi="Book Antiqua" w:cs="Book Antiqua"/>
          <w:color w:val="000000"/>
        </w:rPr>
        <w:t xml:space="preserve"> S, </w:t>
      </w:r>
      <w:proofErr w:type="spellStart"/>
      <w:r w:rsidRPr="00072715">
        <w:rPr>
          <w:rFonts w:ascii="Book Antiqua" w:eastAsia="Book Antiqua" w:hAnsi="Book Antiqua" w:cs="Book Antiqua"/>
          <w:color w:val="000000"/>
        </w:rPr>
        <w:t>Colombel</w:t>
      </w:r>
      <w:proofErr w:type="spellEnd"/>
      <w:r w:rsidRPr="00072715">
        <w:rPr>
          <w:rFonts w:ascii="Book Antiqua" w:eastAsia="Book Antiqua" w:hAnsi="Book Antiqua" w:cs="Book Antiqua"/>
          <w:color w:val="000000"/>
        </w:rPr>
        <w:t xml:space="preserve"> JF. Selecting Therapeutic Targets in Inflammatory Bowel Disease (STRIDE): Determining Therapeutic Goals for Treat-to-Target. </w:t>
      </w:r>
      <w:r w:rsidRPr="00072715">
        <w:rPr>
          <w:rFonts w:ascii="Book Antiqua" w:eastAsia="Book Antiqua" w:hAnsi="Book Antiqua" w:cs="Book Antiqua"/>
          <w:i/>
          <w:iCs/>
          <w:color w:val="000000"/>
        </w:rPr>
        <w:t>Am J Gastroenterol</w:t>
      </w:r>
      <w:r w:rsidRPr="00072715">
        <w:rPr>
          <w:rFonts w:ascii="Book Antiqua" w:eastAsia="Book Antiqua" w:hAnsi="Book Antiqua" w:cs="Book Antiqua"/>
          <w:color w:val="000000"/>
        </w:rPr>
        <w:t xml:space="preserve"> 2015; </w:t>
      </w:r>
      <w:r w:rsidRPr="00072715">
        <w:rPr>
          <w:rFonts w:ascii="Book Antiqua" w:eastAsia="Book Antiqua" w:hAnsi="Book Antiqua" w:cs="Book Antiqua"/>
          <w:b/>
          <w:bCs/>
          <w:color w:val="000000"/>
        </w:rPr>
        <w:t>110</w:t>
      </w:r>
      <w:r w:rsidRPr="00072715">
        <w:rPr>
          <w:rFonts w:ascii="Book Antiqua" w:eastAsia="Book Antiqua" w:hAnsi="Book Antiqua" w:cs="Book Antiqua"/>
          <w:color w:val="000000"/>
        </w:rPr>
        <w:t>: 1324-1338 [PMID: 26303131 DOI: 10.1038/ajg.2015.233]</w:t>
      </w:r>
    </w:p>
    <w:p w14:paraId="7024E4F2"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46 </w:t>
      </w:r>
      <w:r w:rsidRPr="00072715">
        <w:rPr>
          <w:rFonts w:ascii="Book Antiqua" w:eastAsia="Book Antiqua" w:hAnsi="Book Antiqua" w:cs="Book Antiqua"/>
          <w:b/>
          <w:bCs/>
          <w:color w:val="000000"/>
        </w:rPr>
        <w:t>Lewin S</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Velayos</w:t>
      </w:r>
      <w:proofErr w:type="spellEnd"/>
      <w:r w:rsidRPr="00072715">
        <w:rPr>
          <w:rFonts w:ascii="Book Antiqua" w:eastAsia="Book Antiqua" w:hAnsi="Book Antiqua" w:cs="Book Antiqua"/>
          <w:color w:val="000000"/>
        </w:rPr>
        <w:t xml:space="preserve"> FS. Day-by-Day Management of the Inpatient With Moderate to Severe Inflammatory Bowel Disease. </w:t>
      </w:r>
      <w:r w:rsidRPr="00072715">
        <w:rPr>
          <w:rFonts w:ascii="Book Antiqua" w:eastAsia="Book Antiqua" w:hAnsi="Book Antiqua" w:cs="Book Antiqua"/>
          <w:i/>
          <w:iCs/>
          <w:color w:val="000000"/>
        </w:rPr>
        <w:t>Gastroenterol Hepatol (N Y)</w:t>
      </w:r>
      <w:r w:rsidRPr="00072715">
        <w:rPr>
          <w:rFonts w:ascii="Book Antiqua" w:eastAsia="Book Antiqua" w:hAnsi="Book Antiqua" w:cs="Book Antiqua"/>
          <w:color w:val="000000"/>
        </w:rPr>
        <w:t xml:space="preserve"> 2020; </w:t>
      </w:r>
      <w:r w:rsidRPr="00072715">
        <w:rPr>
          <w:rFonts w:ascii="Book Antiqua" w:eastAsia="Book Antiqua" w:hAnsi="Book Antiqua" w:cs="Book Antiqua"/>
          <w:b/>
          <w:bCs/>
          <w:color w:val="000000"/>
        </w:rPr>
        <w:t>16</w:t>
      </w:r>
      <w:r w:rsidRPr="00072715">
        <w:rPr>
          <w:rFonts w:ascii="Book Antiqua" w:eastAsia="Book Antiqua" w:hAnsi="Book Antiqua" w:cs="Book Antiqua"/>
          <w:color w:val="000000"/>
        </w:rPr>
        <w:t>: 449-457 [PMID: 34035752]</w:t>
      </w:r>
    </w:p>
    <w:p w14:paraId="52701B30"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47 </w:t>
      </w:r>
      <w:r w:rsidRPr="00072715">
        <w:rPr>
          <w:rFonts w:ascii="Book Antiqua" w:eastAsia="Book Antiqua" w:hAnsi="Book Antiqua" w:cs="Book Antiqua"/>
          <w:b/>
          <w:bCs/>
          <w:color w:val="000000"/>
        </w:rPr>
        <w:t>Macaron C</w:t>
      </w:r>
      <w:r w:rsidRPr="00072715">
        <w:rPr>
          <w:rFonts w:ascii="Book Antiqua" w:eastAsia="Book Antiqua" w:hAnsi="Book Antiqua" w:cs="Book Antiqua"/>
          <w:color w:val="000000"/>
        </w:rPr>
        <w:t xml:space="preserve">, Lopez R, Pai RK, Burke CA. Expression of Annexin A10 in Serrated Polyps Predicts the Development of Metachronous Serrated Polyps. </w:t>
      </w:r>
      <w:r w:rsidRPr="00072715">
        <w:rPr>
          <w:rFonts w:ascii="Book Antiqua" w:eastAsia="Book Antiqua" w:hAnsi="Book Antiqua" w:cs="Book Antiqua"/>
          <w:i/>
          <w:iCs/>
          <w:color w:val="000000"/>
        </w:rPr>
        <w:t xml:space="preserve">Clin </w:t>
      </w:r>
      <w:proofErr w:type="spellStart"/>
      <w:r w:rsidRPr="00072715">
        <w:rPr>
          <w:rFonts w:ascii="Book Antiqua" w:eastAsia="Book Antiqua" w:hAnsi="Book Antiqua" w:cs="Book Antiqua"/>
          <w:i/>
          <w:iCs/>
          <w:color w:val="000000"/>
        </w:rPr>
        <w:t>Transl</w:t>
      </w:r>
      <w:proofErr w:type="spellEnd"/>
      <w:r w:rsidRPr="00072715">
        <w:rPr>
          <w:rFonts w:ascii="Book Antiqua" w:eastAsia="Book Antiqua" w:hAnsi="Book Antiqua" w:cs="Book Antiqua"/>
          <w:i/>
          <w:iCs/>
          <w:color w:val="000000"/>
        </w:rPr>
        <w:t xml:space="preserve"> Gastroenterol</w:t>
      </w:r>
      <w:r w:rsidRPr="00072715">
        <w:rPr>
          <w:rFonts w:ascii="Book Antiqua" w:eastAsia="Book Antiqua" w:hAnsi="Book Antiqua" w:cs="Book Antiqua"/>
          <w:color w:val="000000"/>
        </w:rPr>
        <w:t xml:space="preserve"> 2016; </w:t>
      </w:r>
      <w:r w:rsidRPr="00072715">
        <w:rPr>
          <w:rFonts w:ascii="Book Antiqua" w:eastAsia="Book Antiqua" w:hAnsi="Book Antiqua" w:cs="Book Antiqua"/>
          <w:b/>
          <w:bCs/>
          <w:color w:val="000000"/>
        </w:rPr>
        <w:t>7</w:t>
      </w:r>
      <w:r w:rsidRPr="00072715">
        <w:rPr>
          <w:rFonts w:ascii="Book Antiqua" w:eastAsia="Book Antiqua" w:hAnsi="Book Antiqua" w:cs="Book Antiqua"/>
          <w:color w:val="000000"/>
        </w:rPr>
        <w:t>: e205 [PMID: 27906163 DOI: 10.1038/ctg.2016.60]</w:t>
      </w:r>
    </w:p>
    <w:p w14:paraId="31CFE345"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48 </w:t>
      </w:r>
      <w:r w:rsidRPr="00072715">
        <w:rPr>
          <w:rFonts w:ascii="Book Antiqua" w:eastAsia="Book Antiqua" w:hAnsi="Book Antiqua" w:cs="Book Antiqua"/>
          <w:b/>
          <w:bCs/>
          <w:color w:val="000000"/>
        </w:rPr>
        <w:t>Spiceland CM</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Lodhia</w:t>
      </w:r>
      <w:proofErr w:type="spellEnd"/>
      <w:r w:rsidRPr="00072715">
        <w:rPr>
          <w:rFonts w:ascii="Book Antiqua" w:eastAsia="Book Antiqua" w:hAnsi="Book Antiqua" w:cs="Book Antiqua"/>
          <w:color w:val="000000"/>
        </w:rPr>
        <w:t xml:space="preserve"> N. Endoscopy in inflammatory bowel disease: Role in diagnosis, management, and treatment. </w:t>
      </w:r>
      <w:r w:rsidRPr="00072715">
        <w:rPr>
          <w:rFonts w:ascii="Book Antiqua" w:eastAsia="Book Antiqua" w:hAnsi="Book Antiqua" w:cs="Book Antiqua"/>
          <w:i/>
          <w:iCs/>
          <w:color w:val="000000"/>
        </w:rPr>
        <w:t>World J Gastroenterol</w:t>
      </w:r>
      <w:r w:rsidRPr="00072715">
        <w:rPr>
          <w:rFonts w:ascii="Book Antiqua" w:eastAsia="Book Antiqua" w:hAnsi="Book Antiqua" w:cs="Book Antiqua"/>
          <w:color w:val="000000"/>
        </w:rPr>
        <w:t xml:space="preserve"> 2018; </w:t>
      </w:r>
      <w:r w:rsidRPr="00072715">
        <w:rPr>
          <w:rFonts w:ascii="Book Antiqua" w:eastAsia="Book Antiqua" w:hAnsi="Book Antiqua" w:cs="Book Antiqua"/>
          <w:b/>
          <w:bCs/>
          <w:color w:val="000000"/>
        </w:rPr>
        <w:t>24</w:t>
      </w:r>
      <w:r w:rsidRPr="00072715">
        <w:rPr>
          <w:rFonts w:ascii="Book Antiqua" w:eastAsia="Book Antiqua" w:hAnsi="Book Antiqua" w:cs="Book Antiqua"/>
          <w:color w:val="000000"/>
        </w:rPr>
        <w:t>: 4014-4020 [PMID: 30254405 DOI: 10.3748/wjg.v24.i35.4014]</w:t>
      </w:r>
    </w:p>
    <w:p w14:paraId="0F4E97F3"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lastRenderedPageBreak/>
        <w:t xml:space="preserve">49 </w:t>
      </w:r>
      <w:r w:rsidRPr="00072715">
        <w:rPr>
          <w:rFonts w:ascii="Book Antiqua" w:eastAsia="Book Antiqua" w:hAnsi="Book Antiqua" w:cs="Book Antiqua"/>
          <w:b/>
          <w:bCs/>
          <w:color w:val="000000"/>
        </w:rPr>
        <w:t xml:space="preserve">ASGE </w:t>
      </w:r>
      <w:r w:rsidR="00072715" w:rsidRPr="00072715">
        <w:rPr>
          <w:rFonts w:ascii="Book Antiqua" w:eastAsia="Book Antiqua" w:hAnsi="Book Antiqua" w:cs="Book Antiqua"/>
          <w:b/>
          <w:bCs/>
          <w:color w:val="000000"/>
        </w:rPr>
        <w:t>Technology Committee</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Kantsevoy</w:t>
      </w:r>
      <w:proofErr w:type="spellEnd"/>
      <w:r w:rsidRPr="00072715">
        <w:rPr>
          <w:rFonts w:ascii="Book Antiqua" w:eastAsia="Book Antiqua" w:hAnsi="Book Antiqua" w:cs="Book Antiqua"/>
          <w:color w:val="000000"/>
        </w:rPr>
        <w:t xml:space="preserve"> SV, Adler DG, Conway JD, Diehl DL, </w:t>
      </w:r>
      <w:proofErr w:type="spellStart"/>
      <w:r w:rsidRPr="00072715">
        <w:rPr>
          <w:rFonts w:ascii="Book Antiqua" w:eastAsia="Book Antiqua" w:hAnsi="Book Antiqua" w:cs="Book Antiqua"/>
          <w:color w:val="000000"/>
        </w:rPr>
        <w:t>Farraye</w:t>
      </w:r>
      <w:proofErr w:type="spellEnd"/>
      <w:r w:rsidRPr="00072715">
        <w:rPr>
          <w:rFonts w:ascii="Book Antiqua" w:eastAsia="Book Antiqua" w:hAnsi="Book Antiqua" w:cs="Book Antiqua"/>
          <w:color w:val="000000"/>
        </w:rPr>
        <w:t xml:space="preserve"> FA, Kwon R, </w:t>
      </w:r>
      <w:proofErr w:type="spellStart"/>
      <w:r w:rsidRPr="00072715">
        <w:rPr>
          <w:rFonts w:ascii="Book Antiqua" w:eastAsia="Book Antiqua" w:hAnsi="Book Antiqua" w:cs="Book Antiqua"/>
          <w:color w:val="000000"/>
        </w:rPr>
        <w:t>Mamula</w:t>
      </w:r>
      <w:proofErr w:type="spellEnd"/>
      <w:r w:rsidRPr="00072715">
        <w:rPr>
          <w:rFonts w:ascii="Book Antiqua" w:eastAsia="Book Antiqua" w:hAnsi="Book Antiqua" w:cs="Book Antiqua"/>
          <w:color w:val="000000"/>
        </w:rPr>
        <w:t xml:space="preserve"> P, Rodriguez S, Shah RJ, Wong Kee Song LM, Tierney WM. Endoscopic mucosal resection and endoscopic submucosal dissection. </w:t>
      </w:r>
      <w:proofErr w:type="spellStart"/>
      <w:r w:rsidRPr="00072715">
        <w:rPr>
          <w:rFonts w:ascii="Book Antiqua" w:eastAsia="Book Antiqua" w:hAnsi="Book Antiqua" w:cs="Book Antiqua"/>
          <w:i/>
          <w:iCs/>
          <w:color w:val="000000"/>
        </w:rPr>
        <w:t>Gastrointest</w:t>
      </w:r>
      <w:proofErr w:type="spellEnd"/>
      <w:r w:rsidRPr="00072715">
        <w:rPr>
          <w:rFonts w:ascii="Book Antiqua" w:eastAsia="Book Antiqua" w:hAnsi="Book Antiqua" w:cs="Book Antiqua"/>
          <w:i/>
          <w:iCs/>
          <w:color w:val="000000"/>
        </w:rPr>
        <w:t xml:space="preserve"> </w:t>
      </w:r>
      <w:proofErr w:type="spellStart"/>
      <w:r w:rsidRPr="00072715">
        <w:rPr>
          <w:rFonts w:ascii="Book Antiqua" w:eastAsia="Book Antiqua" w:hAnsi="Book Antiqua" w:cs="Book Antiqua"/>
          <w:i/>
          <w:iCs/>
          <w:color w:val="000000"/>
        </w:rPr>
        <w:t>Endosc</w:t>
      </w:r>
      <w:proofErr w:type="spellEnd"/>
      <w:r w:rsidRPr="00072715">
        <w:rPr>
          <w:rFonts w:ascii="Book Antiqua" w:eastAsia="Book Antiqua" w:hAnsi="Book Antiqua" w:cs="Book Antiqua"/>
          <w:color w:val="000000"/>
        </w:rPr>
        <w:t xml:space="preserve"> 2008; </w:t>
      </w:r>
      <w:r w:rsidRPr="00072715">
        <w:rPr>
          <w:rFonts w:ascii="Book Antiqua" w:eastAsia="Book Antiqua" w:hAnsi="Book Antiqua" w:cs="Book Antiqua"/>
          <w:b/>
          <w:bCs/>
          <w:color w:val="000000"/>
        </w:rPr>
        <w:t>68</w:t>
      </w:r>
      <w:r w:rsidRPr="00072715">
        <w:rPr>
          <w:rFonts w:ascii="Book Antiqua" w:eastAsia="Book Antiqua" w:hAnsi="Book Antiqua" w:cs="Book Antiqua"/>
          <w:color w:val="000000"/>
        </w:rPr>
        <w:t>: 11-18 [PMID: 18577472 DOI: 10.1016/j.gie.2008.01.037]</w:t>
      </w:r>
    </w:p>
    <w:p w14:paraId="5527FC80"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50 </w:t>
      </w:r>
      <w:r w:rsidRPr="00072715">
        <w:rPr>
          <w:rFonts w:ascii="Book Antiqua" w:eastAsia="Book Antiqua" w:hAnsi="Book Antiqua" w:cs="Book Antiqua"/>
          <w:b/>
          <w:bCs/>
          <w:color w:val="000000"/>
        </w:rPr>
        <w:t>Wang J</w:t>
      </w:r>
      <w:r w:rsidRPr="00072715">
        <w:rPr>
          <w:rFonts w:ascii="Book Antiqua" w:eastAsia="Book Antiqua" w:hAnsi="Book Antiqua" w:cs="Book Antiqua"/>
          <w:color w:val="000000"/>
        </w:rPr>
        <w:t xml:space="preserve">, Zhang XH, Ge J, Yang CM, Liu JY, Zhao SL. Endoscopic submucosal dissection </w:t>
      </w:r>
      <w:r w:rsidRPr="00072715">
        <w:rPr>
          <w:rFonts w:ascii="Book Antiqua" w:eastAsia="Book Antiqua" w:hAnsi="Book Antiqua" w:cs="Book Antiqua"/>
          <w:i/>
          <w:iCs/>
          <w:color w:val="000000"/>
        </w:rPr>
        <w:t>vs</w:t>
      </w:r>
      <w:r w:rsidRPr="00072715">
        <w:rPr>
          <w:rFonts w:ascii="Book Antiqua" w:eastAsia="Book Antiqua" w:hAnsi="Book Antiqua" w:cs="Book Antiqua"/>
          <w:color w:val="000000"/>
        </w:rPr>
        <w:t xml:space="preserve"> endoscopic mucosal resection for colorectal tumors: a meta-analysis. </w:t>
      </w:r>
      <w:r w:rsidRPr="00072715">
        <w:rPr>
          <w:rFonts w:ascii="Book Antiqua" w:eastAsia="Book Antiqua" w:hAnsi="Book Antiqua" w:cs="Book Antiqua"/>
          <w:i/>
          <w:iCs/>
          <w:color w:val="000000"/>
        </w:rPr>
        <w:t>World J Gastroenterol</w:t>
      </w:r>
      <w:r w:rsidRPr="00072715">
        <w:rPr>
          <w:rFonts w:ascii="Book Antiqua" w:eastAsia="Book Antiqua" w:hAnsi="Book Antiqua" w:cs="Book Antiqua"/>
          <w:color w:val="000000"/>
        </w:rPr>
        <w:t xml:space="preserve"> 2014; </w:t>
      </w:r>
      <w:r w:rsidRPr="00072715">
        <w:rPr>
          <w:rFonts w:ascii="Book Antiqua" w:eastAsia="Book Antiqua" w:hAnsi="Book Antiqua" w:cs="Book Antiqua"/>
          <w:b/>
          <w:bCs/>
          <w:color w:val="000000"/>
        </w:rPr>
        <w:t>20</w:t>
      </w:r>
      <w:r w:rsidRPr="00072715">
        <w:rPr>
          <w:rFonts w:ascii="Book Antiqua" w:eastAsia="Book Antiqua" w:hAnsi="Book Antiqua" w:cs="Book Antiqua"/>
          <w:color w:val="000000"/>
        </w:rPr>
        <w:t>: 8282-8287 [PMID: 25009404 DOI: 10.3748/wjg.v20.i25.8282]</w:t>
      </w:r>
    </w:p>
    <w:p w14:paraId="7A0E8F51"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51 </w:t>
      </w:r>
      <w:r w:rsidRPr="00072715">
        <w:rPr>
          <w:rFonts w:ascii="Book Antiqua" w:eastAsia="Book Antiqua" w:hAnsi="Book Antiqua" w:cs="Book Antiqua"/>
          <w:b/>
          <w:bCs/>
          <w:color w:val="000000"/>
        </w:rPr>
        <w:t>Lan N</w:t>
      </w:r>
      <w:r w:rsidRPr="00072715">
        <w:rPr>
          <w:rFonts w:ascii="Book Antiqua" w:eastAsia="Book Antiqua" w:hAnsi="Book Antiqua" w:cs="Book Antiqua"/>
          <w:color w:val="000000"/>
        </w:rPr>
        <w:t xml:space="preserve">, Shen B. Endoscopic </w:t>
      </w:r>
      <w:proofErr w:type="spellStart"/>
      <w:r w:rsidRPr="00072715">
        <w:rPr>
          <w:rFonts w:ascii="Book Antiqua" w:eastAsia="Book Antiqua" w:hAnsi="Book Antiqua" w:cs="Book Antiqua"/>
          <w:color w:val="000000"/>
        </w:rPr>
        <w:t>Stricturotomy</w:t>
      </w:r>
      <w:proofErr w:type="spellEnd"/>
      <w:r w:rsidRPr="00072715">
        <w:rPr>
          <w:rFonts w:ascii="Book Antiqua" w:eastAsia="Book Antiqua" w:hAnsi="Book Antiqua" w:cs="Book Antiqua"/>
          <w:color w:val="000000"/>
        </w:rPr>
        <w:t xml:space="preserve"> with Needle Knife in the Treatment of Strictures from Inflammatory Bowel Disease. </w:t>
      </w:r>
      <w:proofErr w:type="spellStart"/>
      <w:r w:rsidRPr="00072715">
        <w:rPr>
          <w:rFonts w:ascii="Book Antiqua" w:eastAsia="Book Antiqua" w:hAnsi="Book Antiqua" w:cs="Book Antiqua"/>
          <w:i/>
          <w:iCs/>
          <w:color w:val="000000"/>
        </w:rPr>
        <w:t>Inflamm</w:t>
      </w:r>
      <w:proofErr w:type="spellEnd"/>
      <w:r w:rsidRPr="00072715">
        <w:rPr>
          <w:rFonts w:ascii="Book Antiqua" w:eastAsia="Book Antiqua" w:hAnsi="Book Antiqua" w:cs="Book Antiqua"/>
          <w:i/>
          <w:iCs/>
          <w:color w:val="000000"/>
        </w:rPr>
        <w:t xml:space="preserve"> Bowel Dis</w:t>
      </w:r>
      <w:r w:rsidRPr="00072715">
        <w:rPr>
          <w:rFonts w:ascii="Book Antiqua" w:eastAsia="Book Antiqua" w:hAnsi="Book Antiqua" w:cs="Book Antiqua"/>
          <w:color w:val="000000"/>
        </w:rPr>
        <w:t xml:space="preserve"> 2017; </w:t>
      </w:r>
      <w:r w:rsidRPr="00072715">
        <w:rPr>
          <w:rFonts w:ascii="Book Antiqua" w:eastAsia="Book Antiqua" w:hAnsi="Book Antiqua" w:cs="Book Antiqua"/>
          <w:b/>
          <w:bCs/>
          <w:color w:val="000000"/>
        </w:rPr>
        <w:t>23</w:t>
      </w:r>
      <w:r w:rsidRPr="00072715">
        <w:rPr>
          <w:rFonts w:ascii="Book Antiqua" w:eastAsia="Book Antiqua" w:hAnsi="Book Antiqua" w:cs="Book Antiqua"/>
          <w:color w:val="000000"/>
        </w:rPr>
        <w:t>: 502-513 [PMID: 28296818 DOI: 10.1097/MIB.0000000000001044]</w:t>
      </w:r>
    </w:p>
    <w:p w14:paraId="1B9D07F2"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52 </w:t>
      </w:r>
      <w:proofErr w:type="spellStart"/>
      <w:r w:rsidRPr="00072715">
        <w:rPr>
          <w:rFonts w:ascii="Book Antiqua" w:eastAsia="Book Antiqua" w:hAnsi="Book Antiqua" w:cs="Book Antiqua"/>
          <w:b/>
          <w:bCs/>
          <w:color w:val="000000"/>
        </w:rPr>
        <w:t>Langholz</w:t>
      </w:r>
      <w:proofErr w:type="spellEnd"/>
      <w:r w:rsidRPr="00072715">
        <w:rPr>
          <w:rFonts w:ascii="Book Antiqua" w:eastAsia="Book Antiqua" w:hAnsi="Book Antiqua" w:cs="Book Antiqua"/>
          <w:b/>
          <w:bCs/>
          <w:color w:val="000000"/>
        </w:rPr>
        <w:t xml:space="preserve"> E</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Munkholm</w:t>
      </w:r>
      <w:proofErr w:type="spellEnd"/>
      <w:r w:rsidRPr="00072715">
        <w:rPr>
          <w:rFonts w:ascii="Book Antiqua" w:eastAsia="Book Antiqua" w:hAnsi="Book Antiqua" w:cs="Book Antiqua"/>
          <w:color w:val="000000"/>
        </w:rPr>
        <w:t xml:space="preserve"> P, </w:t>
      </w:r>
      <w:proofErr w:type="spellStart"/>
      <w:r w:rsidRPr="00072715">
        <w:rPr>
          <w:rFonts w:ascii="Book Antiqua" w:eastAsia="Book Antiqua" w:hAnsi="Book Antiqua" w:cs="Book Antiqua"/>
          <w:color w:val="000000"/>
        </w:rPr>
        <w:t>Davidsen</w:t>
      </w:r>
      <w:proofErr w:type="spellEnd"/>
      <w:r w:rsidRPr="00072715">
        <w:rPr>
          <w:rFonts w:ascii="Book Antiqua" w:eastAsia="Book Antiqua" w:hAnsi="Book Antiqua" w:cs="Book Antiqua"/>
          <w:color w:val="000000"/>
        </w:rPr>
        <w:t xml:space="preserve"> M, Binder V. Course of ulcerative colitis: analysis of changes in disease activity over years. </w:t>
      </w:r>
      <w:r w:rsidRPr="00072715">
        <w:rPr>
          <w:rFonts w:ascii="Book Antiqua" w:eastAsia="Book Antiqua" w:hAnsi="Book Antiqua" w:cs="Book Antiqua"/>
          <w:i/>
          <w:iCs/>
          <w:color w:val="000000"/>
        </w:rPr>
        <w:t>Gastroenterology</w:t>
      </w:r>
      <w:r w:rsidRPr="00072715">
        <w:rPr>
          <w:rFonts w:ascii="Book Antiqua" w:eastAsia="Book Antiqua" w:hAnsi="Book Antiqua" w:cs="Book Antiqua"/>
          <w:color w:val="000000"/>
        </w:rPr>
        <w:t xml:space="preserve"> 1994; </w:t>
      </w:r>
      <w:r w:rsidRPr="00072715">
        <w:rPr>
          <w:rFonts w:ascii="Book Antiqua" w:eastAsia="Book Antiqua" w:hAnsi="Book Antiqua" w:cs="Book Antiqua"/>
          <w:b/>
          <w:bCs/>
          <w:color w:val="000000"/>
        </w:rPr>
        <w:t>107</w:t>
      </w:r>
      <w:r w:rsidRPr="00072715">
        <w:rPr>
          <w:rFonts w:ascii="Book Antiqua" w:eastAsia="Book Antiqua" w:hAnsi="Book Antiqua" w:cs="Book Antiqua"/>
          <w:color w:val="000000"/>
        </w:rPr>
        <w:t>: 3-11 [PMID: 8020674 DOI: 10.1016/0016-5085(94)90054-X]</w:t>
      </w:r>
    </w:p>
    <w:p w14:paraId="72468995"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53 </w:t>
      </w:r>
      <w:proofErr w:type="spellStart"/>
      <w:r w:rsidRPr="00072715">
        <w:rPr>
          <w:rFonts w:ascii="Book Antiqua" w:eastAsia="Book Antiqua" w:hAnsi="Book Antiqua" w:cs="Book Antiqua"/>
          <w:b/>
          <w:bCs/>
          <w:color w:val="000000"/>
        </w:rPr>
        <w:t>Bernell</w:t>
      </w:r>
      <w:proofErr w:type="spellEnd"/>
      <w:r w:rsidRPr="00072715">
        <w:rPr>
          <w:rFonts w:ascii="Book Antiqua" w:eastAsia="Book Antiqua" w:hAnsi="Book Antiqua" w:cs="Book Antiqua"/>
          <w:b/>
          <w:bCs/>
          <w:color w:val="000000"/>
        </w:rPr>
        <w:t xml:space="preserve"> O</w:t>
      </w:r>
      <w:r w:rsidRPr="00072715">
        <w:rPr>
          <w:rFonts w:ascii="Book Antiqua" w:eastAsia="Book Antiqua" w:hAnsi="Book Antiqua" w:cs="Book Antiqua"/>
          <w:color w:val="000000"/>
        </w:rPr>
        <w:t xml:space="preserve">, Lapidus A, Hellers G. Risk factors for surgery and postoperative recurrence in Crohn's disease. </w:t>
      </w:r>
      <w:r w:rsidRPr="00072715">
        <w:rPr>
          <w:rFonts w:ascii="Book Antiqua" w:eastAsia="Book Antiqua" w:hAnsi="Book Antiqua" w:cs="Book Antiqua"/>
          <w:i/>
          <w:iCs/>
          <w:color w:val="000000"/>
        </w:rPr>
        <w:t>Ann Surg</w:t>
      </w:r>
      <w:r w:rsidRPr="00072715">
        <w:rPr>
          <w:rFonts w:ascii="Book Antiqua" w:eastAsia="Book Antiqua" w:hAnsi="Book Antiqua" w:cs="Book Antiqua"/>
          <w:color w:val="000000"/>
        </w:rPr>
        <w:t xml:space="preserve"> 2000; </w:t>
      </w:r>
      <w:r w:rsidRPr="00072715">
        <w:rPr>
          <w:rFonts w:ascii="Book Antiqua" w:eastAsia="Book Antiqua" w:hAnsi="Book Antiqua" w:cs="Book Antiqua"/>
          <w:b/>
          <w:bCs/>
          <w:color w:val="000000"/>
        </w:rPr>
        <w:t>231</w:t>
      </w:r>
      <w:r w:rsidRPr="00072715">
        <w:rPr>
          <w:rFonts w:ascii="Book Antiqua" w:eastAsia="Book Antiqua" w:hAnsi="Book Antiqua" w:cs="Book Antiqua"/>
          <w:color w:val="000000"/>
        </w:rPr>
        <w:t>: 38-45 [PMID: 10636100 DOI: 10.1097/00000658-200001000-00006]</w:t>
      </w:r>
    </w:p>
    <w:p w14:paraId="1718FB96"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54 </w:t>
      </w:r>
      <w:proofErr w:type="spellStart"/>
      <w:r w:rsidRPr="00072715">
        <w:rPr>
          <w:rFonts w:ascii="Book Antiqua" w:eastAsia="Book Antiqua" w:hAnsi="Book Antiqua" w:cs="Book Antiqua"/>
          <w:b/>
          <w:bCs/>
          <w:color w:val="000000"/>
        </w:rPr>
        <w:t>Frolkis</w:t>
      </w:r>
      <w:proofErr w:type="spellEnd"/>
      <w:r w:rsidRPr="00072715">
        <w:rPr>
          <w:rFonts w:ascii="Book Antiqua" w:eastAsia="Book Antiqua" w:hAnsi="Book Antiqua" w:cs="Book Antiqua"/>
          <w:b/>
          <w:bCs/>
          <w:color w:val="000000"/>
        </w:rPr>
        <w:t xml:space="preserve"> AD</w:t>
      </w:r>
      <w:r w:rsidRPr="00072715">
        <w:rPr>
          <w:rFonts w:ascii="Book Antiqua" w:eastAsia="Book Antiqua" w:hAnsi="Book Antiqua" w:cs="Book Antiqua"/>
          <w:color w:val="000000"/>
        </w:rPr>
        <w:t xml:space="preserve">, Dykeman J, </w:t>
      </w:r>
      <w:proofErr w:type="spellStart"/>
      <w:r w:rsidRPr="00072715">
        <w:rPr>
          <w:rFonts w:ascii="Book Antiqua" w:eastAsia="Book Antiqua" w:hAnsi="Book Antiqua" w:cs="Book Antiqua"/>
          <w:color w:val="000000"/>
        </w:rPr>
        <w:t>Negrón</w:t>
      </w:r>
      <w:proofErr w:type="spellEnd"/>
      <w:r w:rsidRPr="00072715">
        <w:rPr>
          <w:rFonts w:ascii="Book Antiqua" w:eastAsia="Book Antiqua" w:hAnsi="Book Antiqua" w:cs="Book Antiqua"/>
          <w:color w:val="000000"/>
        </w:rPr>
        <w:t xml:space="preserve"> ME, </w:t>
      </w:r>
      <w:proofErr w:type="spellStart"/>
      <w:r w:rsidRPr="00072715">
        <w:rPr>
          <w:rFonts w:ascii="Book Antiqua" w:eastAsia="Book Antiqua" w:hAnsi="Book Antiqua" w:cs="Book Antiqua"/>
          <w:color w:val="000000"/>
        </w:rPr>
        <w:t>Debruyn</w:t>
      </w:r>
      <w:proofErr w:type="spellEnd"/>
      <w:r w:rsidRPr="00072715">
        <w:rPr>
          <w:rFonts w:ascii="Book Antiqua" w:eastAsia="Book Antiqua" w:hAnsi="Book Antiqua" w:cs="Book Antiqua"/>
          <w:color w:val="000000"/>
        </w:rPr>
        <w:t xml:space="preserve"> J, </w:t>
      </w:r>
      <w:proofErr w:type="spellStart"/>
      <w:r w:rsidRPr="00072715">
        <w:rPr>
          <w:rFonts w:ascii="Book Antiqua" w:eastAsia="Book Antiqua" w:hAnsi="Book Antiqua" w:cs="Book Antiqua"/>
          <w:color w:val="000000"/>
        </w:rPr>
        <w:t>Jette</w:t>
      </w:r>
      <w:proofErr w:type="spellEnd"/>
      <w:r w:rsidRPr="00072715">
        <w:rPr>
          <w:rFonts w:ascii="Book Antiqua" w:eastAsia="Book Antiqua" w:hAnsi="Book Antiqua" w:cs="Book Antiqua"/>
          <w:color w:val="000000"/>
        </w:rPr>
        <w:t xml:space="preserve"> N, </w:t>
      </w:r>
      <w:proofErr w:type="spellStart"/>
      <w:r w:rsidRPr="00072715">
        <w:rPr>
          <w:rFonts w:ascii="Book Antiqua" w:eastAsia="Book Antiqua" w:hAnsi="Book Antiqua" w:cs="Book Antiqua"/>
          <w:color w:val="000000"/>
        </w:rPr>
        <w:t>Fiest</w:t>
      </w:r>
      <w:proofErr w:type="spellEnd"/>
      <w:r w:rsidRPr="00072715">
        <w:rPr>
          <w:rFonts w:ascii="Book Antiqua" w:eastAsia="Book Antiqua" w:hAnsi="Book Antiqua" w:cs="Book Antiqua"/>
          <w:color w:val="000000"/>
        </w:rPr>
        <w:t xml:space="preserve"> KM, </w:t>
      </w:r>
      <w:proofErr w:type="spellStart"/>
      <w:r w:rsidRPr="00072715">
        <w:rPr>
          <w:rFonts w:ascii="Book Antiqua" w:eastAsia="Book Antiqua" w:hAnsi="Book Antiqua" w:cs="Book Antiqua"/>
          <w:color w:val="000000"/>
        </w:rPr>
        <w:t>Frolkis</w:t>
      </w:r>
      <w:proofErr w:type="spellEnd"/>
      <w:r w:rsidRPr="00072715">
        <w:rPr>
          <w:rFonts w:ascii="Book Antiqua" w:eastAsia="Book Antiqua" w:hAnsi="Book Antiqua" w:cs="Book Antiqua"/>
          <w:color w:val="000000"/>
        </w:rPr>
        <w:t xml:space="preserve"> T, </w:t>
      </w:r>
      <w:proofErr w:type="spellStart"/>
      <w:r w:rsidRPr="00072715">
        <w:rPr>
          <w:rFonts w:ascii="Book Antiqua" w:eastAsia="Book Antiqua" w:hAnsi="Book Antiqua" w:cs="Book Antiqua"/>
          <w:color w:val="000000"/>
        </w:rPr>
        <w:t>Barkema</w:t>
      </w:r>
      <w:proofErr w:type="spellEnd"/>
      <w:r w:rsidRPr="00072715">
        <w:rPr>
          <w:rFonts w:ascii="Book Antiqua" w:eastAsia="Book Antiqua" w:hAnsi="Book Antiqua" w:cs="Book Antiqua"/>
          <w:color w:val="000000"/>
        </w:rPr>
        <w:t xml:space="preserve"> HW, </w:t>
      </w:r>
      <w:proofErr w:type="spellStart"/>
      <w:r w:rsidRPr="00072715">
        <w:rPr>
          <w:rFonts w:ascii="Book Antiqua" w:eastAsia="Book Antiqua" w:hAnsi="Book Antiqua" w:cs="Book Antiqua"/>
          <w:color w:val="000000"/>
        </w:rPr>
        <w:t>Rioux</w:t>
      </w:r>
      <w:proofErr w:type="spellEnd"/>
      <w:r w:rsidRPr="00072715">
        <w:rPr>
          <w:rFonts w:ascii="Book Antiqua" w:eastAsia="Book Antiqua" w:hAnsi="Book Antiqua" w:cs="Book Antiqua"/>
          <w:color w:val="000000"/>
        </w:rPr>
        <w:t xml:space="preserve"> KP, </w:t>
      </w:r>
      <w:proofErr w:type="spellStart"/>
      <w:r w:rsidRPr="00072715">
        <w:rPr>
          <w:rFonts w:ascii="Book Antiqua" w:eastAsia="Book Antiqua" w:hAnsi="Book Antiqua" w:cs="Book Antiqua"/>
          <w:color w:val="000000"/>
        </w:rPr>
        <w:t>Panaccione</w:t>
      </w:r>
      <w:proofErr w:type="spellEnd"/>
      <w:r w:rsidRPr="00072715">
        <w:rPr>
          <w:rFonts w:ascii="Book Antiqua" w:eastAsia="Book Antiqua" w:hAnsi="Book Antiqua" w:cs="Book Antiqua"/>
          <w:color w:val="000000"/>
        </w:rPr>
        <w:t xml:space="preserve"> R, Ghosh S, Wiebe S, Kaplan GG. Risk of surgery for inflammatory bowel diseases has decreased over time: a systematic review and meta-analysis of population-based studies. </w:t>
      </w:r>
      <w:r w:rsidRPr="00072715">
        <w:rPr>
          <w:rFonts w:ascii="Book Antiqua" w:eastAsia="Book Antiqua" w:hAnsi="Book Antiqua" w:cs="Book Antiqua"/>
          <w:i/>
          <w:iCs/>
          <w:color w:val="000000"/>
        </w:rPr>
        <w:t>Gastroenterology</w:t>
      </w:r>
      <w:r w:rsidRPr="00072715">
        <w:rPr>
          <w:rFonts w:ascii="Book Antiqua" w:eastAsia="Book Antiqua" w:hAnsi="Book Antiqua" w:cs="Book Antiqua"/>
          <w:color w:val="000000"/>
        </w:rPr>
        <w:t xml:space="preserve"> 2013; </w:t>
      </w:r>
      <w:r w:rsidRPr="00072715">
        <w:rPr>
          <w:rFonts w:ascii="Book Antiqua" w:eastAsia="Book Antiqua" w:hAnsi="Book Antiqua" w:cs="Book Antiqua"/>
          <w:b/>
          <w:bCs/>
          <w:color w:val="000000"/>
        </w:rPr>
        <w:t>145</w:t>
      </w:r>
      <w:r w:rsidRPr="00072715">
        <w:rPr>
          <w:rFonts w:ascii="Book Antiqua" w:eastAsia="Book Antiqua" w:hAnsi="Book Antiqua" w:cs="Book Antiqua"/>
          <w:color w:val="000000"/>
        </w:rPr>
        <w:t>: 996-1006 [PMID: 23896172 DOI: 10.1053/j.gastro.2013.07.041]</w:t>
      </w:r>
    </w:p>
    <w:p w14:paraId="3478770B"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55 </w:t>
      </w:r>
      <w:proofErr w:type="spellStart"/>
      <w:r w:rsidRPr="00072715">
        <w:rPr>
          <w:rFonts w:ascii="Book Antiqua" w:eastAsia="Book Antiqua" w:hAnsi="Book Antiqua" w:cs="Book Antiqua"/>
          <w:b/>
          <w:bCs/>
          <w:color w:val="000000"/>
        </w:rPr>
        <w:t>Targownik</w:t>
      </w:r>
      <w:proofErr w:type="spellEnd"/>
      <w:r w:rsidRPr="00072715">
        <w:rPr>
          <w:rFonts w:ascii="Book Antiqua" w:eastAsia="Book Antiqua" w:hAnsi="Book Antiqua" w:cs="Book Antiqua"/>
          <w:b/>
          <w:bCs/>
          <w:color w:val="000000"/>
        </w:rPr>
        <w:t xml:space="preserve"> LE</w:t>
      </w:r>
      <w:r w:rsidRPr="00072715">
        <w:rPr>
          <w:rFonts w:ascii="Book Antiqua" w:eastAsia="Book Antiqua" w:hAnsi="Book Antiqua" w:cs="Book Antiqua"/>
          <w:color w:val="000000"/>
        </w:rPr>
        <w:t xml:space="preserve">, Kaplan GG, Witt J, Bernstein CN, Singh H, Tennakoon A, </w:t>
      </w:r>
      <w:proofErr w:type="spellStart"/>
      <w:r w:rsidRPr="00072715">
        <w:rPr>
          <w:rFonts w:ascii="Book Antiqua" w:eastAsia="Book Antiqua" w:hAnsi="Book Antiqua" w:cs="Book Antiqua"/>
          <w:color w:val="000000"/>
        </w:rPr>
        <w:t>Aviña</w:t>
      </w:r>
      <w:proofErr w:type="spellEnd"/>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Zubieta</w:t>
      </w:r>
      <w:proofErr w:type="spellEnd"/>
      <w:r w:rsidRPr="00072715">
        <w:rPr>
          <w:rFonts w:ascii="Book Antiqua" w:eastAsia="Book Antiqua" w:hAnsi="Book Antiqua" w:cs="Book Antiqua"/>
          <w:color w:val="000000"/>
        </w:rPr>
        <w:t xml:space="preserve"> A, Coward SB, Jones J, </w:t>
      </w:r>
      <w:proofErr w:type="spellStart"/>
      <w:r w:rsidRPr="00072715">
        <w:rPr>
          <w:rFonts w:ascii="Book Antiqua" w:eastAsia="Book Antiqua" w:hAnsi="Book Antiqua" w:cs="Book Antiqua"/>
          <w:color w:val="000000"/>
        </w:rPr>
        <w:t>Kuenzig</w:t>
      </w:r>
      <w:proofErr w:type="spellEnd"/>
      <w:r w:rsidRPr="00072715">
        <w:rPr>
          <w:rFonts w:ascii="Book Antiqua" w:eastAsia="Book Antiqua" w:hAnsi="Book Antiqua" w:cs="Book Antiqua"/>
          <w:color w:val="000000"/>
        </w:rPr>
        <w:t xml:space="preserve"> ME, Murthy SK, Nguyen GC, Peña-Sánchez JN, </w:t>
      </w:r>
      <w:proofErr w:type="spellStart"/>
      <w:r w:rsidRPr="00072715">
        <w:rPr>
          <w:rFonts w:ascii="Book Antiqua" w:eastAsia="Book Antiqua" w:hAnsi="Book Antiqua" w:cs="Book Antiqua"/>
          <w:color w:val="000000"/>
        </w:rPr>
        <w:t>Benchimol</w:t>
      </w:r>
      <w:proofErr w:type="spellEnd"/>
      <w:r w:rsidRPr="00072715">
        <w:rPr>
          <w:rFonts w:ascii="Book Antiqua" w:eastAsia="Book Antiqua" w:hAnsi="Book Antiqua" w:cs="Book Antiqua"/>
          <w:color w:val="000000"/>
        </w:rPr>
        <w:t xml:space="preserve"> EI. Longitudinal Trends in the Direct Costs and Health Care Utilization Ascribable to Inflammatory Bowel Disease in the Biologic Era: Results From a Canadian Population-Based Analysis. </w:t>
      </w:r>
      <w:r w:rsidRPr="00072715">
        <w:rPr>
          <w:rFonts w:ascii="Book Antiqua" w:eastAsia="Book Antiqua" w:hAnsi="Book Antiqua" w:cs="Book Antiqua"/>
          <w:i/>
          <w:iCs/>
          <w:color w:val="000000"/>
        </w:rPr>
        <w:t>Am J Gastroenterol</w:t>
      </w:r>
      <w:r w:rsidRPr="00072715">
        <w:rPr>
          <w:rFonts w:ascii="Book Antiqua" w:eastAsia="Book Antiqua" w:hAnsi="Book Antiqua" w:cs="Book Antiqua"/>
          <w:color w:val="000000"/>
        </w:rPr>
        <w:t xml:space="preserve"> 2020; </w:t>
      </w:r>
      <w:r w:rsidRPr="00072715">
        <w:rPr>
          <w:rFonts w:ascii="Book Antiqua" w:eastAsia="Book Antiqua" w:hAnsi="Book Antiqua" w:cs="Book Antiqua"/>
          <w:b/>
          <w:bCs/>
          <w:color w:val="000000"/>
        </w:rPr>
        <w:t>115</w:t>
      </w:r>
      <w:r w:rsidRPr="00072715">
        <w:rPr>
          <w:rFonts w:ascii="Book Antiqua" w:eastAsia="Book Antiqua" w:hAnsi="Book Antiqua" w:cs="Book Antiqua"/>
          <w:color w:val="000000"/>
        </w:rPr>
        <w:t>: 128-137 [PMID: 31895723 DOI: 10.14309/ajg.0000000000000503]</w:t>
      </w:r>
    </w:p>
    <w:p w14:paraId="0C7BBAC3"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56 </w:t>
      </w:r>
      <w:proofErr w:type="spellStart"/>
      <w:r w:rsidRPr="00072715">
        <w:rPr>
          <w:rFonts w:ascii="Book Antiqua" w:eastAsia="Book Antiqua" w:hAnsi="Book Antiqua" w:cs="Book Antiqua"/>
          <w:b/>
          <w:bCs/>
          <w:color w:val="000000"/>
        </w:rPr>
        <w:t>Bouguen</w:t>
      </w:r>
      <w:proofErr w:type="spellEnd"/>
      <w:r w:rsidRPr="00072715">
        <w:rPr>
          <w:rFonts w:ascii="Book Antiqua" w:eastAsia="Book Antiqua" w:hAnsi="Book Antiqua" w:cs="Book Antiqua"/>
          <w:b/>
          <w:bCs/>
          <w:color w:val="000000"/>
        </w:rPr>
        <w:t xml:space="preserve"> G</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Peyrin-Biroulet</w:t>
      </w:r>
      <w:proofErr w:type="spellEnd"/>
      <w:r w:rsidRPr="00072715">
        <w:rPr>
          <w:rFonts w:ascii="Book Antiqua" w:eastAsia="Book Antiqua" w:hAnsi="Book Antiqua" w:cs="Book Antiqua"/>
          <w:color w:val="000000"/>
        </w:rPr>
        <w:t xml:space="preserve"> L. Surgery for adult Crohn's disease: what is the actual risk? </w:t>
      </w:r>
      <w:r w:rsidRPr="00072715">
        <w:rPr>
          <w:rFonts w:ascii="Book Antiqua" w:eastAsia="Book Antiqua" w:hAnsi="Book Antiqua" w:cs="Book Antiqua"/>
          <w:i/>
          <w:iCs/>
          <w:color w:val="000000"/>
        </w:rPr>
        <w:t>Gut</w:t>
      </w:r>
      <w:r w:rsidRPr="00072715">
        <w:rPr>
          <w:rFonts w:ascii="Book Antiqua" w:eastAsia="Book Antiqua" w:hAnsi="Book Antiqua" w:cs="Book Antiqua"/>
          <w:color w:val="000000"/>
        </w:rPr>
        <w:t xml:space="preserve"> 2011; </w:t>
      </w:r>
      <w:r w:rsidRPr="00072715">
        <w:rPr>
          <w:rFonts w:ascii="Book Antiqua" w:eastAsia="Book Antiqua" w:hAnsi="Book Antiqua" w:cs="Book Antiqua"/>
          <w:b/>
          <w:bCs/>
          <w:color w:val="000000"/>
        </w:rPr>
        <w:t>60</w:t>
      </w:r>
      <w:r w:rsidRPr="00072715">
        <w:rPr>
          <w:rFonts w:ascii="Book Antiqua" w:eastAsia="Book Antiqua" w:hAnsi="Book Antiqua" w:cs="Book Antiqua"/>
          <w:color w:val="000000"/>
        </w:rPr>
        <w:t>: 1178-1181 [PMID: 21610273 DOI: 10.1136/gut.2010.234617]</w:t>
      </w:r>
    </w:p>
    <w:p w14:paraId="01B8958C"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lastRenderedPageBreak/>
        <w:t xml:space="preserve">57 </w:t>
      </w:r>
      <w:proofErr w:type="spellStart"/>
      <w:r w:rsidRPr="00072715">
        <w:rPr>
          <w:rFonts w:ascii="Book Antiqua" w:eastAsia="Book Antiqua" w:hAnsi="Book Antiqua" w:cs="Book Antiqua"/>
          <w:b/>
          <w:bCs/>
          <w:color w:val="000000"/>
        </w:rPr>
        <w:t>Lazarev</w:t>
      </w:r>
      <w:proofErr w:type="spellEnd"/>
      <w:r w:rsidRPr="00072715">
        <w:rPr>
          <w:rFonts w:ascii="Book Antiqua" w:eastAsia="Book Antiqua" w:hAnsi="Book Antiqua" w:cs="Book Antiqua"/>
          <w:b/>
          <w:bCs/>
          <w:color w:val="000000"/>
        </w:rPr>
        <w:t xml:space="preserve"> M</w:t>
      </w:r>
      <w:r w:rsidRPr="00072715">
        <w:rPr>
          <w:rFonts w:ascii="Book Antiqua" w:eastAsia="Book Antiqua" w:hAnsi="Book Antiqua" w:cs="Book Antiqua"/>
          <w:color w:val="000000"/>
        </w:rPr>
        <w:t xml:space="preserve">, Ullman T, </w:t>
      </w:r>
      <w:proofErr w:type="spellStart"/>
      <w:r w:rsidRPr="00072715">
        <w:rPr>
          <w:rFonts w:ascii="Book Antiqua" w:eastAsia="Book Antiqua" w:hAnsi="Book Antiqua" w:cs="Book Antiqua"/>
          <w:color w:val="000000"/>
        </w:rPr>
        <w:t>Schraut</w:t>
      </w:r>
      <w:proofErr w:type="spellEnd"/>
      <w:r w:rsidRPr="00072715">
        <w:rPr>
          <w:rFonts w:ascii="Book Antiqua" w:eastAsia="Book Antiqua" w:hAnsi="Book Antiqua" w:cs="Book Antiqua"/>
          <w:color w:val="000000"/>
        </w:rPr>
        <w:t xml:space="preserve"> WH, Kip KE, Saul M, </w:t>
      </w:r>
      <w:proofErr w:type="spellStart"/>
      <w:r w:rsidRPr="00072715">
        <w:rPr>
          <w:rFonts w:ascii="Book Antiqua" w:eastAsia="Book Antiqua" w:hAnsi="Book Antiqua" w:cs="Book Antiqua"/>
          <w:color w:val="000000"/>
        </w:rPr>
        <w:t>Regueiro</w:t>
      </w:r>
      <w:proofErr w:type="spellEnd"/>
      <w:r w:rsidRPr="00072715">
        <w:rPr>
          <w:rFonts w:ascii="Book Antiqua" w:eastAsia="Book Antiqua" w:hAnsi="Book Antiqua" w:cs="Book Antiqua"/>
          <w:color w:val="000000"/>
        </w:rPr>
        <w:t xml:space="preserve"> M. Small bowel resection rates in Crohn's disease and the indication for surgery over time: experience from a large tertiary care center. </w:t>
      </w:r>
      <w:proofErr w:type="spellStart"/>
      <w:r w:rsidRPr="00072715">
        <w:rPr>
          <w:rFonts w:ascii="Book Antiqua" w:eastAsia="Book Antiqua" w:hAnsi="Book Antiqua" w:cs="Book Antiqua"/>
          <w:i/>
          <w:iCs/>
          <w:color w:val="000000"/>
        </w:rPr>
        <w:t>Inflamm</w:t>
      </w:r>
      <w:proofErr w:type="spellEnd"/>
      <w:r w:rsidRPr="00072715">
        <w:rPr>
          <w:rFonts w:ascii="Book Antiqua" w:eastAsia="Book Antiqua" w:hAnsi="Book Antiqua" w:cs="Book Antiqua"/>
          <w:i/>
          <w:iCs/>
          <w:color w:val="000000"/>
        </w:rPr>
        <w:t xml:space="preserve"> Bowel Dis</w:t>
      </w:r>
      <w:r w:rsidRPr="00072715">
        <w:rPr>
          <w:rFonts w:ascii="Book Antiqua" w:eastAsia="Book Antiqua" w:hAnsi="Book Antiqua" w:cs="Book Antiqua"/>
          <w:color w:val="000000"/>
        </w:rPr>
        <w:t xml:space="preserve"> 2010; </w:t>
      </w:r>
      <w:r w:rsidRPr="00072715">
        <w:rPr>
          <w:rFonts w:ascii="Book Antiqua" w:eastAsia="Book Antiqua" w:hAnsi="Book Antiqua" w:cs="Book Antiqua"/>
          <w:b/>
          <w:bCs/>
          <w:color w:val="000000"/>
        </w:rPr>
        <w:t>16</w:t>
      </w:r>
      <w:r w:rsidRPr="00072715">
        <w:rPr>
          <w:rFonts w:ascii="Book Antiqua" w:eastAsia="Book Antiqua" w:hAnsi="Book Antiqua" w:cs="Book Antiqua"/>
          <w:color w:val="000000"/>
        </w:rPr>
        <w:t>: 830-835 [PMID: 19798731 DOI: 10.1002/ibd.21118]</w:t>
      </w:r>
    </w:p>
    <w:p w14:paraId="214DD302"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58 </w:t>
      </w:r>
      <w:r w:rsidRPr="00072715">
        <w:rPr>
          <w:rFonts w:ascii="Book Antiqua" w:eastAsia="Book Antiqua" w:hAnsi="Book Antiqua" w:cs="Book Antiqua"/>
          <w:b/>
          <w:bCs/>
          <w:color w:val="000000"/>
        </w:rPr>
        <w:t>Ma C</w:t>
      </w:r>
      <w:r w:rsidRPr="00072715">
        <w:rPr>
          <w:rFonts w:ascii="Book Antiqua" w:eastAsia="Book Antiqua" w:hAnsi="Book Antiqua" w:cs="Book Antiqua"/>
          <w:color w:val="000000"/>
        </w:rPr>
        <w:t xml:space="preserve">, Moran GW, </w:t>
      </w:r>
      <w:proofErr w:type="spellStart"/>
      <w:r w:rsidRPr="00072715">
        <w:rPr>
          <w:rFonts w:ascii="Book Antiqua" w:eastAsia="Book Antiqua" w:hAnsi="Book Antiqua" w:cs="Book Antiqua"/>
          <w:color w:val="000000"/>
        </w:rPr>
        <w:t>Benchimol</w:t>
      </w:r>
      <w:proofErr w:type="spellEnd"/>
      <w:r w:rsidRPr="00072715">
        <w:rPr>
          <w:rFonts w:ascii="Book Antiqua" w:eastAsia="Book Antiqua" w:hAnsi="Book Antiqua" w:cs="Book Antiqua"/>
          <w:color w:val="000000"/>
        </w:rPr>
        <w:t xml:space="preserve"> EI, </w:t>
      </w:r>
      <w:proofErr w:type="spellStart"/>
      <w:r w:rsidRPr="00072715">
        <w:rPr>
          <w:rFonts w:ascii="Book Antiqua" w:eastAsia="Book Antiqua" w:hAnsi="Book Antiqua" w:cs="Book Antiqua"/>
          <w:color w:val="000000"/>
        </w:rPr>
        <w:t>Targownik</w:t>
      </w:r>
      <w:proofErr w:type="spellEnd"/>
      <w:r w:rsidRPr="00072715">
        <w:rPr>
          <w:rFonts w:ascii="Book Antiqua" w:eastAsia="Book Antiqua" w:hAnsi="Book Antiqua" w:cs="Book Antiqua"/>
          <w:color w:val="000000"/>
        </w:rPr>
        <w:t xml:space="preserve"> LE, Heitman SJ, Hubbard JN, </w:t>
      </w:r>
      <w:proofErr w:type="spellStart"/>
      <w:r w:rsidRPr="00072715">
        <w:rPr>
          <w:rFonts w:ascii="Book Antiqua" w:eastAsia="Book Antiqua" w:hAnsi="Book Antiqua" w:cs="Book Antiqua"/>
          <w:color w:val="000000"/>
        </w:rPr>
        <w:t>Seow</w:t>
      </w:r>
      <w:proofErr w:type="spellEnd"/>
      <w:r w:rsidRPr="00072715">
        <w:rPr>
          <w:rFonts w:ascii="Book Antiqua" w:eastAsia="Book Antiqua" w:hAnsi="Book Antiqua" w:cs="Book Antiqua"/>
          <w:color w:val="000000"/>
        </w:rPr>
        <w:t xml:space="preserve"> CH, Novak KL, Ghosh S, </w:t>
      </w:r>
      <w:proofErr w:type="spellStart"/>
      <w:r w:rsidRPr="00072715">
        <w:rPr>
          <w:rFonts w:ascii="Book Antiqua" w:eastAsia="Book Antiqua" w:hAnsi="Book Antiqua" w:cs="Book Antiqua"/>
          <w:color w:val="000000"/>
        </w:rPr>
        <w:t>Panaccione</w:t>
      </w:r>
      <w:proofErr w:type="spellEnd"/>
      <w:r w:rsidRPr="00072715">
        <w:rPr>
          <w:rFonts w:ascii="Book Antiqua" w:eastAsia="Book Antiqua" w:hAnsi="Book Antiqua" w:cs="Book Antiqua"/>
          <w:color w:val="000000"/>
        </w:rPr>
        <w:t xml:space="preserve"> R, Kaplan GG. Surgical Rates for Crohn's Disease are Decreasing: A Population-Based Time Trend Analysis and Validation Study. </w:t>
      </w:r>
      <w:r w:rsidRPr="00072715">
        <w:rPr>
          <w:rFonts w:ascii="Book Antiqua" w:eastAsia="Book Antiqua" w:hAnsi="Book Antiqua" w:cs="Book Antiqua"/>
          <w:i/>
          <w:iCs/>
          <w:color w:val="000000"/>
        </w:rPr>
        <w:t>Am J Gastroenterol</w:t>
      </w:r>
      <w:r w:rsidRPr="00072715">
        <w:rPr>
          <w:rFonts w:ascii="Book Antiqua" w:eastAsia="Book Antiqua" w:hAnsi="Book Antiqua" w:cs="Book Antiqua"/>
          <w:color w:val="000000"/>
        </w:rPr>
        <w:t xml:space="preserve"> 2017; </w:t>
      </w:r>
      <w:r w:rsidRPr="00072715">
        <w:rPr>
          <w:rFonts w:ascii="Book Antiqua" w:eastAsia="Book Antiqua" w:hAnsi="Book Antiqua" w:cs="Book Antiqua"/>
          <w:b/>
          <w:bCs/>
          <w:color w:val="000000"/>
        </w:rPr>
        <w:t>112</w:t>
      </w:r>
      <w:r w:rsidRPr="00072715">
        <w:rPr>
          <w:rFonts w:ascii="Book Antiqua" w:eastAsia="Book Antiqua" w:hAnsi="Book Antiqua" w:cs="Book Antiqua"/>
          <w:color w:val="000000"/>
        </w:rPr>
        <w:t>: 1840-1848 [PMID: 29087396 DOI: 10.1038/ajg.2017.394]</w:t>
      </w:r>
    </w:p>
    <w:p w14:paraId="41A4C194"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59 </w:t>
      </w:r>
      <w:r w:rsidRPr="00072715">
        <w:rPr>
          <w:rFonts w:ascii="Book Antiqua" w:eastAsia="Book Antiqua" w:hAnsi="Book Antiqua" w:cs="Book Antiqua"/>
          <w:b/>
          <w:bCs/>
          <w:color w:val="000000"/>
        </w:rPr>
        <w:t>Lowe SC</w:t>
      </w:r>
      <w:r w:rsidRPr="00072715">
        <w:rPr>
          <w:rFonts w:ascii="Book Antiqua" w:eastAsia="Book Antiqua" w:hAnsi="Book Antiqua" w:cs="Book Antiqua"/>
          <w:color w:val="000000"/>
        </w:rPr>
        <w:t xml:space="preserve">, Sauk JS, </w:t>
      </w:r>
      <w:proofErr w:type="spellStart"/>
      <w:r w:rsidRPr="00072715">
        <w:rPr>
          <w:rFonts w:ascii="Book Antiqua" w:eastAsia="Book Antiqua" w:hAnsi="Book Antiqua" w:cs="Book Antiqua"/>
          <w:color w:val="000000"/>
        </w:rPr>
        <w:t>Limketkai</w:t>
      </w:r>
      <w:proofErr w:type="spellEnd"/>
      <w:r w:rsidRPr="00072715">
        <w:rPr>
          <w:rFonts w:ascii="Book Antiqua" w:eastAsia="Book Antiqua" w:hAnsi="Book Antiqua" w:cs="Book Antiqua"/>
          <w:color w:val="000000"/>
        </w:rPr>
        <w:t xml:space="preserve"> BN, </w:t>
      </w:r>
      <w:proofErr w:type="spellStart"/>
      <w:r w:rsidRPr="00072715">
        <w:rPr>
          <w:rFonts w:ascii="Book Antiqua" w:eastAsia="Book Antiqua" w:hAnsi="Book Antiqua" w:cs="Book Antiqua"/>
          <w:color w:val="000000"/>
        </w:rPr>
        <w:t>Kwaan</w:t>
      </w:r>
      <w:proofErr w:type="spellEnd"/>
      <w:r w:rsidRPr="00072715">
        <w:rPr>
          <w:rFonts w:ascii="Book Antiqua" w:eastAsia="Book Antiqua" w:hAnsi="Book Antiqua" w:cs="Book Antiqua"/>
          <w:color w:val="000000"/>
        </w:rPr>
        <w:t xml:space="preserve"> MR. Declining Rates of Surgery for Inflammatory Bowel Disease in the Era of Biologic Therapy. </w:t>
      </w:r>
      <w:r w:rsidRPr="00072715">
        <w:rPr>
          <w:rFonts w:ascii="Book Antiqua" w:eastAsia="Book Antiqua" w:hAnsi="Book Antiqua" w:cs="Book Antiqua"/>
          <w:i/>
          <w:iCs/>
          <w:color w:val="000000"/>
        </w:rPr>
        <w:t xml:space="preserve">J </w:t>
      </w:r>
      <w:proofErr w:type="spellStart"/>
      <w:r w:rsidRPr="00072715">
        <w:rPr>
          <w:rFonts w:ascii="Book Antiqua" w:eastAsia="Book Antiqua" w:hAnsi="Book Antiqua" w:cs="Book Antiqua"/>
          <w:i/>
          <w:iCs/>
          <w:color w:val="000000"/>
        </w:rPr>
        <w:t>Gastrointest</w:t>
      </w:r>
      <w:proofErr w:type="spellEnd"/>
      <w:r w:rsidRPr="00072715">
        <w:rPr>
          <w:rFonts w:ascii="Book Antiqua" w:eastAsia="Book Antiqua" w:hAnsi="Book Antiqua" w:cs="Book Antiqua"/>
          <w:i/>
          <w:iCs/>
          <w:color w:val="000000"/>
        </w:rPr>
        <w:t xml:space="preserve"> Surg</w:t>
      </w:r>
      <w:r w:rsidRPr="00072715">
        <w:rPr>
          <w:rFonts w:ascii="Book Antiqua" w:eastAsia="Book Antiqua" w:hAnsi="Book Antiqua" w:cs="Book Antiqua"/>
          <w:color w:val="000000"/>
        </w:rPr>
        <w:t xml:space="preserve"> 2021; </w:t>
      </w:r>
      <w:r w:rsidRPr="00072715">
        <w:rPr>
          <w:rFonts w:ascii="Book Antiqua" w:eastAsia="Book Antiqua" w:hAnsi="Book Antiqua" w:cs="Book Antiqua"/>
          <w:b/>
          <w:bCs/>
          <w:color w:val="000000"/>
        </w:rPr>
        <w:t>25</w:t>
      </w:r>
      <w:r w:rsidRPr="00072715">
        <w:rPr>
          <w:rFonts w:ascii="Book Antiqua" w:eastAsia="Book Antiqua" w:hAnsi="Book Antiqua" w:cs="Book Antiqua"/>
          <w:color w:val="000000"/>
        </w:rPr>
        <w:t>: 211-219 [PMID: 33140318 DOI: 10.1007/s11605-020-04832-y]</w:t>
      </w:r>
    </w:p>
    <w:p w14:paraId="68A3310A"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60 </w:t>
      </w:r>
      <w:r w:rsidRPr="00072715">
        <w:rPr>
          <w:rFonts w:ascii="Book Antiqua" w:eastAsia="Book Antiqua" w:hAnsi="Book Antiqua" w:cs="Book Antiqua"/>
          <w:b/>
          <w:bCs/>
          <w:color w:val="000000"/>
        </w:rPr>
        <w:t>Berg DF</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Bahadursingh</w:t>
      </w:r>
      <w:proofErr w:type="spellEnd"/>
      <w:r w:rsidRPr="00072715">
        <w:rPr>
          <w:rFonts w:ascii="Book Antiqua" w:eastAsia="Book Antiqua" w:hAnsi="Book Antiqua" w:cs="Book Antiqua"/>
          <w:color w:val="000000"/>
        </w:rPr>
        <w:t xml:space="preserve"> AM, Kaminski DL, Longo WE. Acute surgical emergencies in inflammatory bowel disease. </w:t>
      </w:r>
      <w:r w:rsidRPr="00072715">
        <w:rPr>
          <w:rFonts w:ascii="Book Antiqua" w:eastAsia="Book Antiqua" w:hAnsi="Book Antiqua" w:cs="Book Antiqua"/>
          <w:i/>
          <w:iCs/>
          <w:color w:val="000000"/>
        </w:rPr>
        <w:t>Am J Surg</w:t>
      </w:r>
      <w:r w:rsidRPr="00072715">
        <w:rPr>
          <w:rFonts w:ascii="Book Antiqua" w:eastAsia="Book Antiqua" w:hAnsi="Book Antiqua" w:cs="Book Antiqua"/>
          <w:color w:val="000000"/>
        </w:rPr>
        <w:t xml:space="preserve"> 2002; </w:t>
      </w:r>
      <w:r w:rsidRPr="00072715">
        <w:rPr>
          <w:rFonts w:ascii="Book Antiqua" w:eastAsia="Book Antiqua" w:hAnsi="Book Antiqua" w:cs="Book Antiqua"/>
          <w:b/>
          <w:bCs/>
          <w:color w:val="000000"/>
        </w:rPr>
        <w:t>184</w:t>
      </w:r>
      <w:r w:rsidRPr="00072715">
        <w:rPr>
          <w:rFonts w:ascii="Book Antiqua" w:eastAsia="Book Antiqua" w:hAnsi="Book Antiqua" w:cs="Book Antiqua"/>
          <w:color w:val="000000"/>
        </w:rPr>
        <w:t>: 45-51 [PMID: 12135718 DOI: 10.1016/S0002-9610(02)00879-6]</w:t>
      </w:r>
    </w:p>
    <w:p w14:paraId="579D4A83"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61 </w:t>
      </w:r>
      <w:proofErr w:type="spellStart"/>
      <w:r w:rsidRPr="00072715">
        <w:rPr>
          <w:rFonts w:ascii="Book Antiqua" w:eastAsia="Book Antiqua" w:hAnsi="Book Antiqua" w:cs="Book Antiqua"/>
          <w:b/>
          <w:bCs/>
          <w:color w:val="000000"/>
        </w:rPr>
        <w:t>Tøttrup</w:t>
      </w:r>
      <w:proofErr w:type="spellEnd"/>
      <w:r w:rsidRPr="00072715">
        <w:rPr>
          <w:rFonts w:ascii="Book Antiqua" w:eastAsia="Book Antiqua" w:hAnsi="Book Antiqua" w:cs="Book Antiqua"/>
          <w:b/>
          <w:bCs/>
          <w:color w:val="000000"/>
        </w:rPr>
        <w:t xml:space="preserve"> A</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Erichsen</w:t>
      </w:r>
      <w:proofErr w:type="spellEnd"/>
      <w:r w:rsidRPr="00072715">
        <w:rPr>
          <w:rFonts w:ascii="Book Antiqua" w:eastAsia="Book Antiqua" w:hAnsi="Book Antiqua" w:cs="Book Antiqua"/>
          <w:color w:val="000000"/>
        </w:rPr>
        <w:t xml:space="preserve"> R, </w:t>
      </w:r>
      <w:proofErr w:type="spellStart"/>
      <w:r w:rsidRPr="00072715">
        <w:rPr>
          <w:rFonts w:ascii="Book Antiqua" w:eastAsia="Book Antiqua" w:hAnsi="Book Antiqua" w:cs="Book Antiqua"/>
          <w:color w:val="000000"/>
        </w:rPr>
        <w:t>Sværke</w:t>
      </w:r>
      <w:proofErr w:type="spellEnd"/>
      <w:r w:rsidRPr="00072715">
        <w:rPr>
          <w:rFonts w:ascii="Book Antiqua" w:eastAsia="Book Antiqua" w:hAnsi="Book Antiqua" w:cs="Book Antiqua"/>
          <w:color w:val="000000"/>
        </w:rPr>
        <w:t xml:space="preserve"> C, </w:t>
      </w:r>
      <w:proofErr w:type="spellStart"/>
      <w:r w:rsidRPr="00072715">
        <w:rPr>
          <w:rFonts w:ascii="Book Antiqua" w:eastAsia="Book Antiqua" w:hAnsi="Book Antiqua" w:cs="Book Antiqua"/>
          <w:color w:val="000000"/>
        </w:rPr>
        <w:t>Laurberg</w:t>
      </w:r>
      <w:proofErr w:type="spellEnd"/>
      <w:r w:rsidRPr="00072715">
        <w:rPr>
          <w:rFonts w:ascii="Book Antiqua" w:eastAsia="Book Antiqua" w:hAnsi="Book Antiqua" w:cs="Book Antiqua"/>
          <w:color w:val="000000"/>
        </w:rPr>
        <w:t xml:space="preserve"> S, </w:t>
      </w:r>
      <w:proofErr w:type="spellStart"/>
      <w:r w:rsidRPr="00072715">
        <w:rPr>
          <w:rFonts w:ascii="Book Antiqua" w:eastAsia="Book Antiqua" w:hAnsi="Book Antiqua" w:cs="Book Antiqua"/>
          <w:color w:val="000000"/>
        </w:rPr>
        <w:t>Srensen</w:t>
      </w:r>
      <w:proofErr w:type="spellEnd"/>
      <w:r w:rsidRPr="00072715">
        <w:rPr>
          <w:rFonts w:ascii="Book Antiqua" w:eastAsia="Book Antiqua" w:hAnsi="Book Antiqua" w:cs="Book Antiqua"/>
          <w:color w:val="000000"/>
        </w:rPr>
        <w:t xml:space="preserve"> HT. Thirty-day mortality after elective and emergency total colectomy in Danish patients with inflammatory bowel disease: a population-based nationwide cohort study. </w:t>
      </w:r>
      <w:r w:rsidRPr="00072715">
        <w:rPr>
          <w:rFonts w:ascii="Book Antiqua" w:eastAsia="Book Antiqua" w:hAnsi="Book Antiqua" w:cs="Book Antiqua"/>
          <w:i/>
          <w:iCs/>
          <w:color w:val="000000"/>
        </w:rPr>
        <w:t>BMJ Open</w:t>
      </w:r>
      <w:r w:rsidRPr="00072715">
        <w:rPr>
          <w:rFonts w:ascii="Book Antiqua" w:eastAsia="Book Antiqua" w:hAnsi="Book Antiqua" w:cs="Book Antiqua"/>
          <w:color w:val="000000"/>
        </w:rPr>
        <w:t xml:space="preserve"> 2012; </w:t>
      </w:r>
      <w:r w:rsidRPr="00072715">
        <w:rPr>
          <w:rFonts w:ascii="Book Antiqua" w:eastAsia="Book Antiqua" w:hAnsi="Book Antiqua" w:cs="Book Antiqua"/>
          <w:b/>
          <w:bCs/>
          <w:color w:val="000000"/>
        </w:rPr>
        <w:t>2</w:t>
      </w:r>
      <w:r w:rsidRPr="00072715">
        <w:rPr>
          <w:rFonts w:ascii="Book Antiqua" w:eastAsia="Book Antiqua" w:hAnsi="Book Antiqua" w:cs="Book Antiqua"/>
          <w:color w:val="000000"/>
        </w:rPr>
        <w:t>: e000823 [PMID: 22492386 DOI: 10.1136/bmjopen-2012-000823]</w:t>
      </w:r>
    </w:p>
    <w:p w14:paraId="4840636C"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62 </w:t>
      </w:r>
      <w:proofErr w:type="spellStart"/>
      <w:r w:rsidRPr="00072715">
        <w:rPr>
          <w:rFonts w:ascii="Book Antiqua" w:eastAsia="Book Antiqua" w:hAnsi="Book Antiqua" w:cs="Book Antiqua"/>
          <w:b/>
          <w:bCs/>
          <w:color w:val="000000"/>
        </w:rPr>
        <w:t>Ghoz</w:t>
      </w:r>
      <w:proofErr w:type="spellEnd"/>
      <w:r w:rsidRPr="00072715">
        <w:rPr>
          <w:rFonts w:ascii="Book Antiqua" w:eastAsia="Book Antiqua" w:hAnsi="Book Antiqua" w:cs="Book Antiqua"/>
          <w:b/>
          <w:bCs/>
          <w:color w:val="000000"/>
        </w:rPr>
        <w:t xml:space="preserve"> H</w:t>
      </w:r>
      <w:r w:rsidRPr="00072715">
        <w:rPr>
          <w:rFonts w:ascii="Book Antiqua" w:eastAsia="Book Antiqua" w:hAnsi="Book Antiqua" w:cs="Book Antiqua"/>
          <w:color w:val="000000"/>
        </w:rPr>
        <w:t xml:space="preserve">, Kesler A, </w:t>
      </w:r>
      <w:proofErr w:type="spellStart"/>
      <w:r w:rsidRPr="00072715">
        <w:rPr>
          <w:rFonts w:ascii="Book Antiqua" w:eastAsia="Book Antiqua" w:hAnsi="Book Antiqua" w:cs="Book Antiqua"/>
          <w:color w:val="000000"/>
        </w:rPr>
        <w:t>Hoogenboom</w:t>
      </w:r>
      <w:proofErr w:type="spellEnd"/>
      <w:r w:rsidRPr="00072715">
        <w:rPr>
          <w:rFonts w:ascii="Book Antiqua" w:eastAsia="Book Antiqua" w:hAnsi="Book Antiqua" w:cs="Book Antiqua"/>
          <w:color w:val="000000"/>
        </w:rPr>
        <w:t xml:space="preserve"> SA, Gavi F, </w:t>
      </w:r>
      <w:proofErr w:type="spellStart"/>
      <w:r w:rsidRPr="00072715">
        <w:rPr>
          <w:rFonts w:ascii="Book Antiqua" w:eastAsia="Book Antiqua" w:hAnsi="Book Antiqua" w:cs="Book Antiqua"/>
          <w:color w:val="000000"/>
        </w:rPr>
        <w:t>Brahmbhatt</w:t>
      </w:r>
      <w:proofErr w:type="spellEnd"/>
      <w:r w:rsidRPr="00072715">
        <w:rPr>
          <w:rFonts w:ascii="Book Antiqua" w:eastAsia="Book Antiqua" w:hAnsi="Book Antiqua" w:cs="Book Antiqua"/>
          <w:color w:val="000000"/>
        </w:rPr>
        <w:t xml:space="preserve"> B, </w:t>
      </w:r>
      <w:proofErr w:type="spellStart"/>
      <w:r w:rsidRPr="00072715">
        <w:rPr>
          <w:rFonts w:ascii="Book Antiqua" w:eastAsia="Book Antiqua" w:hAnsi="Book Antiqua" w:cs="Book Antiqua"/>
          <w:color w:val="000000"/>
        </w:rPr>
        <w:t>Cangemi</w:t>
      </w:r>
      <w:proofErr w:type="spellEnd"/>
      <w:r w:rsidRPr="00072715">
        <w:rPr>
          <w:rFonts w:ascii="Book Antiqua" w:eastAsia="Book Antiqua" w:hAnsi="Book Antiqua" w:cs="Book Antiqua"/>
          <w:color w:val="000000"/>
        </w:rPr>
        <w:t xml:space="preserve"> J, </w:t>
      </w:r>
      <w:proofErr w:type="spellStart"/>
      <w:r w:rsidRPr="00072715">
        <w:rPr>
          <w:rFonts w:ascii="Book Antiqua" w:eastAsia="Book Antiqua" w:hAnsi="Book Antiqua" w:cs="Book Antiqua"/>
          <w:color w:val="000000"/>
        </w:rPr>
        <w:t>Kröner</w:t>
      </w:r>
      <w:proofErr w:type="spellEnd"/>
      <w:r w:rsidRPr="00072715">
        <w:rPr>
          <w:rFonts w:ascii="Book Antiqua" w:eastAsia="Book Antiqua" w:hAnsi="Book Antiqua" w:cs="Book Antiqua"/>
          <w:color w:val="000000"/>
        </w:rPr>
        <w:t xml:space="preserve"> PT. Decreasing Colectomy Rates in Ulcerative Colitis in the Past Decade: Improved Disease Control? </w:t>
      </w:r>
      <w:r w:rsidRPr="00072715">
        <w:rPr>
          <w:rFonts w:ascii="Book Antiqua" w:eastAsia="Book Antiqua" w:hAnsi="Book Antiqua" w:cs="Book Antiqua"/>
          <w:i/>
          <w:iCs/>
          <w:color w:val="000000"/>
        </w:rPr>
        <w:t xml:space="preserve">J </w:t>
      </w:r>
      <w:proofErr w:type="spellStart"/>
      <w:r w:rsidRPr="00072715">
        <w:rPr>
          <w:rFonts w:ascii="Book Antiqua" w:eastAsia="Book Antiqua" w:hAnsi="Book Antiqua" w:cs="Book Antiqua"/>
          <w:i/>
          <w:iCs/>
          <w:color w:val="000000"/>
        </w:rPr>
        <w:t>Gastrointest</w:t>
      </w:r>
      <w:proofErr w:type="spellEnd"/>
      <w:r w:rsidRPr="00072715">
        <w:rPr>
          <w:rFonts w:ascii="Book Antiqua" w:eastAsia="Book Antiqua" w:hAnsi="Book Antiqua" w:cs="Book Antiqua"/>
          <w:i/>
          <w:iCs/>
          <w:color w:val="000000"/>
        </w:rPr>
        <w:t xml:space="preserve"> Surg</w:t>
      </w:r>
      <w:r w:rsidRPr="00072715">
        <w:rPr>
          <w:rFonts w:ascii="Book Antiqua" w:eastAsia="Book Antiqua" w:hAnsi="Book Antiqua" w:cs="Book Antiqua"/>
          <w:color w:val="000000"/>
        </w:rPr>
        <w:t xml:space="preserve"> 2020; </w:t>
      </w:r>
      <w:r w:rsidRPr="00072715">
        <w:rPr>
          <w:rFonts w:ascii="Book Antiqua" w:eastAsia="Book Antiqua" w:hAnsi="Book Antiqua" w:cs="Book Antiqua"/>
          <w:b/>
          <w:bCs/>
          <w:color w:val="000000"/>
        </w:rPr>
        <w:t>24</w:t>
      </w:r>
      <w:r w:rsidRPr="00072715">
        <w:rPr>
          <w:rFonts w:ascii="Book Antiqua" w:eastAsia="Book Antiqua" w:hAnsi="Book Antiqua" w:cs="Book Antiqua"/>
          <w:color w:val="000000"/>
        </w:rPr>
        <w:t>: 270-277 [PMID: 31797257 DOI: 10.1007/s11605-019-04474-9]</w:t>
      </w:r>
    </w:p>
    <w:p w14:paraId="69330C49"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63 </w:t>
      </w:r>
      <w:proofErr w:type="spellStart"/>
      <w:r w:rsidRPr="00072715">
        <w:rPr>
          <w:rFonts w:ascii="Book Antiqua" w:eastAsia="Book Antiqua" w:hAnsi="Book Antiqua" w:cs="Book Antiqua"/>
          <w:b/>
          <w:bCs/>
          <w:color w:val="000000"/>
        </w:rPr>
        <w:t>Kayal</w:t>
      </w:r>
      <w:proofErr w:type="spellEnd"/>
      <w:r w:rsidRPr="00072715">
        <w:rPr>
          <w:rFonts w:ascii="Book Antiqua" w:eastAsia="Book Antiqua" w:hAnsi="Book Antiqua" w:cs="Book Antiqua"/>
          <w:b/>
          <w:bCs/>
          <w:color w:val="000000"/>
        </w:rPr>
        <w:t xml:space="preserve"> M</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Saha</w:t>
      </w:r>
      <w:proofErr w:type="spellEnd"/>
      <w:r w:rsidRPr="00072715">
        <w:rPr>
          <w:rFonts w:ascii="Book Antiqua" w:eastAsia="Book Antiqua" w:hAnsi="Book Antiqua" w:cs="Book Antiqua"/>
          <w:color w:val="000000"/>
        </w:rPr>
        <w:t xml:space="preserve"> A, Poojary P, </w:t>
      </w:r>
      <w:proofErr w:type="spellStart"/>
      <w:r w:rsidRPr="00072715">
        <w:rPr>
          <w:rFonts w:ascii="Book Antiqua" w:eastAsia="Book Antiqua" w:hAnsi="Book Antiqua" w:cs="Book Antiqua"/>
          <w:color w:val="000000"/>
        </w:rPr>
        <w:t>Paramsothy</w:t>
      </w:r>
      <w:proofErr w:type="spellEnd"/>
      <w:r w:rsidRPr="00072715">
        <w:rPr>
          <w:rFonts w:ascii="Book Antiqua" w:eastAsia="Book Antiqua" w:hAnsi="Book Antiqua" w:cs="Book Antiqua"/>
          <w:color w:val="000000"/>
        </w:rPr>
        <w:t xml:space="preserve"> S, Hirten R, Cohen L, </w:t>
      </w:r>
      <w:proofErr w:type="spellStart"/>
      <w:r w:rsidRPr="00072715">
        <w:rPr>
          <w:rFonts w:ascii="Book Antiqua" w:eastAsia="Book Antiqua" w:hAnsi="Book Antiqua" w:cs="Book Antiqua"/>
          <w:color w:val="000000"/>
        </w:rPr>
        <w:t>Gallinger</w:t>
      </w:r>
      <w:proofErr w:type="spellEnd"/>
      <w:r w:rsidRPr="00072715">
        <w:rPr>
          <w:rFonts w:ascii="Book Antiqua" w:eastAsia="Book Antiqua" w:hAnsi="Book Antiqua" w:cs="Book Antiqua"/>
          <w:color w:val="000000"/>
        </w:rPr>
        <w:t xml:space="preserve"> Z, </w:t>
      </w:r>
      <w:proofErr w:type="spellStart"/>
      <w:r w:rsidRPr="00072715">
        <w:rPr>
          <w:rFonts w:ascii="Book Antiqua" w:eastAsia="Book Antiqua" w:hAnsi="Book Antiqua" w:cs="Book Antiqua"/>
          <w:color w:val="000000"/>
        </w:rPr>
        <w:t>Mehandru</w:t>
      </w:r>
      <w:proofErr w:type="spellEnd"/>
      <w:r w:rsidRPr="00072715">
        <w:rPr>
          <w:rFonts w:ascii="Book Antiqua" w:eastAsia="Book Antiqua" w:hAnsi="Book Antiqua" w:cs="Book Antiqua"/>
          <w:color w:val="000000"/>
        </w:rPr>
        <w:t xml:space="preserve"> S, Cho J, Greenstein A, Nadkarni G, Dubinsky MC, </w:t>
      </w:r>
      <w:proofErr w:type="spellStart"/>
      <w:r w:rsidRPr="00072715">
        <w:rPr>
          <w:rFonts w:ascii="Book Antiqua" w:eastAsia="Book Antiqua" w:hAnsi="Book Antiqua" w:cs="Book Antiqua"/>
          <w:color w:val="000000"/>
        </w:rPr>
        <w:t>Colombel</w:t>
      </w:r>
      <w:proofErr w:type="spellEnd"/>
      <w:r w:rsidRPr="00072715">
        <w:rPr>
          <w:rFonts w:ascii="Book Antiqua" w:eastAsia="Book Antiqua" w:hAnsi="Book Antiqua" w:cs="Book Antiqua"/>
          <w:color w:val="000000"/>
        </w:rPr>
        <w:t xml:space="preserve"> JF, Cohen B, </w:t>
      </w:r>
      <w:proofErr w:type="spellStart"/>
      <w:r w:rsidRPr="00072715">
        <w:rPr>
          <w:rFonts w:ascii="Book Antiqua" w:eastAsia="Book Antiqua" w:hAnsi="Book Antiqua" w:cs="Book Antiqua"/>
          <w:color w:val="000000"/>
        </w:rPr>
        <w:t>Ungaro</w:t>
      </w:r>
      <w:proofErr w:type="spellEnd"/>
      <w:r w:rsidRPr="00072715">
        <w:rPr>
          <w:rFonts w:ascii="Book Antiqua" w:eastAsia="Book Antiqua" w:hAnsi="Book Antiqua" w:cs="Book Antiqua"/>
          <w:color w:val="000000"/>
        </w:rPr>
        <w:t xml:space="preserve"> R. Emergent colectomy rates decreased while elective ileal pouch rates were stable over time: a nationwide inpatient sample study. </w:t>
      </w:r>
      <w:r w:rsidRPr="00072715">
        <w:rPr>
          <w:rFonts w:ascii="Book Antiqua" w:eastAsia="Book Antiqua" w:hAnsi="Book Antiqua" w:cs="Book Antiqua"/>
          <w:i/>
          <w:iCs/>
          <w:color w:val="000000"/>
        </w:rPr>
        <w:t>Int J Colorectal Dis</w:t>
      </w:r>
      <w:r w:rsidRPr="00072715">
        <w:rPr>
          <w:rFonts w:ascii="Book Antiqua" w:eastAsia="Book Antiqua" w:hAnsi="Book Antiqua" w:cs="Book Antiqua"/>
          <w:color w:val="000000"/>
        </w:rPr>
        <w:t xml:space="preserve"> 2019; </w:t>
      </w:r>
      <w:r w:rsidRPr="00072715">
        <w:rPr>
          <w:rFonts w:ascii="Book Antiqua" w:eastAsia="Book Antiqua" w:hAnsi="Book Antiqua" w:cs="Book Antiqua"/>
          <w:b/>
          <w:bCs/>
          <w:color w:val="000000"/>
        </w:rPr>
        <w:t>34</w:t>
      </w:r>
      <w:r w:rsidRPr="00072715">
        <w:rPr>
          <w:rFonts w:ascii="Book Antiqua" w:eastAsia="Book Antiqua" w:hAnsi="Book Antiqua" w:cs="Book Antiqua"/>
          <w:color w:val="000000"/>
        </w:rPr>
        <w:t>: 1771-1779 [PMID: 31512019 DOI: 10.1007/s00384-019-03375-2]</w:t>
      </w:r>
    </w:p>
    <w:p w14:paraId="666B357E"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lastRenderedPageBreak/>
        <w:t xml:space="preserve">64 </w:t>
      </w:r>
      <w:proofErr w:type="spellStart"/>
      <w:r w:rsidRPr="00072715">
        <w:rPr>
          <w:rFonts w:ascii="Book Antiqua" w:eastAsia="Book Antiqua" w:hAnsi="Book Antiqua" w:cs="Book Antiqua"/>
          <w:b/>
          <w:bCs/>
          <w:color w:val="000000"/>
        </w:rPr>
        <w:t>Rajan</w:t>
      </w:r>
      <w:proofErr w:type="spellEnd"/>
      <w:r w:rsidRPr="00072715">
        <w:rPr>
          <w:rFonts w:ascii="Book Antiqua" w:eastAsia="Book Antiqua" w:hAnsi="Book Antiqua" w:cs="Book Antiqua"/>
          <w:b/>
          <w:bCs/>
          <w:color w:val="000000"/>
        </w:rPr>
        <w:t xml:space="preserve"> R</w:t>
      </w:r>
      <w:r w:rsidRPr="00072715">
        <w:rPr>
          <w:rFonts w:ascii="Book Antiqua" w:eastAsia="Book Antiqua" w:hAnsi="Book Antiqua" w:cs="Book Antiqua"/>
          <w:color w:val="000000"/>
        </w:rPr>
        <w:t xml:space="preserve">, Trinder MW, Lo J, Theophilus M. Assessing the efficacy of TNF-alpha inhibitors in preventing emergency and emergent colectomies. </w:t>
      </w:r>
      <w:r w:rsidRPr="00072715">
        <w:rPr>
          <w:rFonts w:ascii="Book Antiqua" w:eastAsia="Book Antiqua" w:hAnsi="Book Antiqua" w:cs="Book Antiqua"/>
          <w:i/>
          <w:iCs/>
          <w:color w:val="000000"/>
        </w:rPr>
        <w:t>JGH Open</w:t>
      </w:r>
      <w:r w:rsidRPr="00072715">
        <w:rPr>
          <w:rFonts w:ascii="Book Antiqua" w:eastAsia="Book Antiqua" w:hAnsi="Book Antiqua" w:cs="Book Antiqua"/>
          <w:color w:val="000000"/>
        </w:rPr>
        <w:t xml:space="preserve"> 2020; </w:t>
      </w:r>
      <w:r w:rsidRPr="00072715">
        <w:rPr>
          <w:rFonts w:ascii="Book Antiqua" w:eastAsia="Book Antiqua" w:hAnsi="Book Antiqua" w:cs="Book Antiqua"/>
          <w:b/>
          <w:bCs/>
          <w:color w:val="000000"/>
        </w:rPr>
        <w:t>4</w:t>
      </w:r>
      <w:r w:rsidRPr="00072715">
        <w:rPr>
          <w:rFonts w:ascii="Book Antiqua" w:eastAsia="Book Antiqua" w:hAnsi="Book Antiqua" w:cs="Book Antiqua"/>
          <w:color w:val="000000"/>
        </w:rPr>
        <w:t>: 140-144 [PMID: 32280756 DOI: 10.1002/jgh3.12229]</w:t>
      </w:r>
    </w:p>
    <w:p w14:paraId="39F00EF8"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65 </w:t>
      </w:r>
      <w:proofErr w:type="spellStart"/>
      <w:r w:rsidRPr="00072715">
        <w:rPr>
          <w:rFonts w:ascii="Book Antiqua" w:eastAsia="Book Antiqua" w:hAnsi="Book Antiqua" w:cs="Book Antiqua"/>
          <w:b/>
          <w:bCs/>
          <w:color w:val="000000"/>
        </w:rPr>
        <w:t>Geltzeiler</w:t>
      </w:r>
      <w:proofErr w:type="spellEnd"/>
      <w:r w:rsidRPr="00072715">
        <w:rPr>
          <w:rFonts w:ascii="Book Antiqua" w:eastAsia="Book Antiqua" w:hAnsi="Book Antiqua" w:cs="Book Antiqua"/>
          <w:b/>
          <w:bCs/>
          <w:color w:val="000000"/>
        </w:rPr>
        <w:t xml:space="preserve"> CB</w:t>
      </w:r>
      <w:r w:rsidRPr="00072715">
        <w:rPr>
          <w:rFonts w:ascii="Book Antiqua" w:eastAsia="Book Antiqua" w:hAnsi="Book Antiqua" w:cs="Book Antiqua"/>
          <w:color w:val="000000"/>
        </w:rPr>
        <w:t xml:space="preserve">, Lu KC, Diggs BS, </w:t>
      </w:r>
      <w:proofErr w:type="spellStart"/>
      <w:r w:rsidRPr="00072715">
        <w:rPr>
          <w:rFonts w:ascii="Book Antiqua" w:eastAsia="Book Antiqua" w:hAnsi="Book Antiqua" w:cs="Book Antiqua"/>
          <w:color w:val="000000"/>
        </w:rPr>
        <w:t>Deveney</w:t>
      </w:r>
      <w:proofErr w:type="spellEnd"/>
      <w:r w:rsidRPr="00072715">
        <w:rPr>
          <w:rFonts w:ascii="Book Antiqua" w:eastAsia="Book Antiqua" w:hAnsi="Book Antiqua" w:cs="Book Antiqua"/>
          <w:color w:val="000000"/>
        </w:rPr>
        <w:t xml:space="preserve"> KE, </w:t>
      </w:r>
      <w:proofErr w:type="spellStart"/>
      <w:r w:rsidRPr="00072715">
        <w:rPr>
          <w:rFonts w:ascii="Book Antiqua" w:eastAsia="Book Antiqua" w:hAnsi="Book Antiqua" w:cs="Book Antiqua"/>
          <w:color w:val="000000"/>
        </w:rPr>
        <w:t>Keyashian</w:t>
      </w:r>
      <w:proofErr w:type="spellEnd"/>
      <w:r w:rsidRPr="00072715">
        <w:rPr>
          <w:rFonts w:ascii="Book Antiqua" w:eastAsia="Book Antiqua" w:hAnsi="Book Antiqua" w:cs="Book Antiqua"/>
          <w:color w:val="000000"/>
        </w:rPr>
        <w:t xml:space="preserve"> K, Herzig DO, </w:t>
      </w:r>
      <w:proofErr w:type="spellStart"/>
      <w:r w:rsidRPr="00072715">
        <w:rPr>
          <w:rFonts w:ascii="Book Antiqua" w:eastAsia="Book Antiqua" w:hAnsi="Book Antiqua" w:cs="Book Antiqua"/>
          <w:color w:val="000000"/>
        </w:rPr>
        <w:t>Tsikitis</w:t>
      </w:r>
      <w:proofErr w:type="spellEnd"/>
      <w:r w:rsidRPr="00072715">
        <w:rPr>
          <w:rFonts w:ascii="Book Antiqua" w:eastAsia="Book Antiqua" w:hAnsi="Book Antiqua" w:cs="Book Antiqua"/>
          <w:color w:val="000000"/>
        </w:rPr>
        <w:t xml:space="preserve"> VL. Initial surgical management of ulcerative colitis in the biologic era. </w:t>
      </w:r>
      <w:r w:rsidRPr="00072715">
        <w:rPr>
          <w:rFonts w:ascii="Book Antiqua" w:eastAsia="Book Antiqua" w:hAnsi="Book Antiqua" w:cs="Book Antiqua"/>
          <w:i/>
          <w:iCs/>
          <w:color w:val="000000"/>
        </w:rPr>
        <w:t>Dis Colon Rectum</w:t>
      </w:r>
      <w:r w:rsidRPr="00072715">
        <w:rPr>
          <w:rFonts w:ascii="Book Antiqua" w:eastAsia="Book Antiqua" w:hAnsi="Book Antiqua" w:cs="Book Antiqua"/>
          <w:color w:val="000000"/>
        </w:rPr>
        <w:t xml:space="preserve"> 2014; </w:t>
      </w:r>
      <w:r w:rsidRPr="00072715">
        <w:rPr>
          <w:rFonts w:ascii="Book Antiqua" w:eastAsia="Book Antiqua" w:hAnsi="Book Antiqua" w:cs="Book Antiqua"/>
          <w:b/>
          <w:bCs/>
          <w:color w:val="000000"/>
        </w:rPr>
        <w:t>57</w:t>
      </w:r>
      <w:r w:rsidRPr="00072715">
        <w:rPr>
          <w:rFonts w:ascii="Book Antiqua" w:eastAsia="Book Antiqua" w:hAnsi="Book Antiqua" w:cs="Book Antiqua"/>
          <w:color w:val="000000"/>
        </w:rPr>
        <w:t>: 1358-1363 [PMID: 25380000 DOI: 10.1097/DCR.0000000000000236]</w:t>
      </w:r>
    </w:p>
    <w:p w14:paraId="497B2506"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66 </w:t>
      </w:r>
      <w:r w:rsidRPr="00072715">
        <w:rPr>
          <w:rFonts w:ascii="Book Antiqua" w:eastAsia="Book Antiqua" w:hAnsi="Book Antiqua" w:cs="Book Antiqua"/>
          <w:b/>
          <w:bCs/>
          <w:color w:val="000000"/>
        </w:rPr>
        <w:t>Ellis MC</w:t>
      </w:r>
      <w:r w:rsidRPr="00072715">
        <w:rPr>
          <w:rFonts w:ascii="Book Antiqua" w:eastAsia="Book Antiqua" w:hAnsi="Book Antiqua" w:cs="Book Antiqua"/>
          <w:color w:val="000000"/>
        </w:rPr>
        <w:t xml:space="preserve">, Diggs BS, </w:t>
      </w:r>
      <w:proofErr w:type="spellStart"/>
      <w:r w:rsidRPr="00072715">
        <w:rPr>
          <w:rFonts w:ascii="Book Antiqua" w:eastAsia="Book Antiqua" w:hAnsi="Book Antiqua" w:cs="Book Antiqua"/>
          <w:color w:val="000000"/>
        </w:rPr>
        <w:t>Vetto</w:t>
      </w:r>
      <w:proofErr w:type="spellEnd"/>
      <w:r w:rsidRPr="00072715">
        <w:rPr>
          <w:rFonts w:ascii="Book Antiqua" w:eastAsia="Book Antiqua" w:hAnsi="Book Antiqua" w:cs="Book Antiqua"/>
          <w:color w:val="000000"/>
        </w:rPr>
        <w:t xml:space="preserve"> JT, Herzig DO. Trends in the surgical treatment of ulcerative colitis over time: increased mortality and centralization of care. </w:t>
      </w:r>
      <w:r w:rsidRPr="00072715">
        <w:rPr>
          <w:rFonts w:ascii="Book Antiqua" w:eastAsia="Book Antiqua" w:hAnsi="Book Antiqua" w:cs="Book Antiqua"/>
          <w:i/>
          <w:iCs/>
          <w:color w:val="000000"/>
        </w:rPr>
        <w:t>World J Surg</w:t>
      </w:r>
      <w:r w:rsidRPr="00072715">
        <w:rPr>
          <w:rFonts w:ascii="Book Antiqua" w:eastAsia="Book Antiqua" w:hAnsi="Book Antiqua" w:cs="Book Antiqua"/>
          <w:color w:val="000000"/>
        </w:rPr>
        <w:t xml:space="preserve"> 2011; </w:t>
      </w:r>
      <w:r w:rsidRPr="00072715">
        <w:rPr>
          <w:rFonts w:ascii="Book Antiqua" w:eastAsia="Book Antiqua" w:hAnsi="Book Antiqua" w:cs="Book Antiqua"/>
          <w:b/>
          <w:bCs/>
          <w:color w:val="000000"/>
        </w:rPr>
        <w:t>35</w:t>
      </w:r>
      <w:r w:rsidRPr="00072715">
        <w:rPr>
          <w:rFonts w:ascii="Book Antiqua" w:eastAsia="Book Antiqua" w:hAnsi="Book Antiqua" w:cs="Book Antiqua"/>
          <w:color w:val="000000"/>
        </w:rPr>
        <w:t>: 671-676 [PMID: 21165620 DOI: 10.1007/s00268-010-0910-9]</w:t>
      </w:r>
    </w:p>
    <w:p w14:paraId="1448245C"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67 </w:t>
      </w:r>
      <w:r w:rsidRPr="00072715">
        <w:rPr>
          <w:rFonts w:ascii="Book Antiqua" w:eastAsia="Book Antiqua" w:hAnsi="Book Antiqua" w:cs="Book Antiqua"/>
          <w:b/>
          <w:bCs/>
          <w:color w:val="000000"/>
        </w:rPr>
        <w:t>Ma C</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Almutairdi</w:t>
      </w:r>
      <w:proofErr w:type="spellEnd"/>
      <w:r w:rsidRPr="00072715">
        <w:rPr>
          <w:rFonts w:ascii="Book Antiqua" w:eastAsia="Book Antiqua" w:hAnsi="Book Antiqua" w:cs="Book Antiqua"/>
          <w:color w:val="000000"/>
        </w:rPr>
        <w:t xml:space="preserve"> A, </w:t>
      </w:r>
      <w:proofErr w:type="spellStart"/>
      <w:r w:rsidRPr="00072715">
        <w:rPr>
          <w:rFonts w:ascii="Book Antiqua" w:eastAsia="Book Antiqua" w:hAnsi="Book Antiqua" w:cs="Book Antiqua"/>
          <w:color w:val="000000"/>
        </w:rPr>
        <w:t>Tanyingoh</w:t>
      </w:r>
      <w:proofErr w:type="spellEnd"/>
      <w:r w:rsidRPr="00072715">
        <w:rPr>
          <w:rFonts w:ascii="Book Antiqua" w:eastAsia="Book Antiqua" w:hAnsi="Book Antiqua" w:cs="Book Antiqua"/>
          <w:color w:val="000000"/>
        </w:rPr>
        <w:t xml:space="preserve"> D, </w:t>
      </w:r>
      <w:proofErr w:type="spellStart"/>
      <w:r w:rsidRPr="00072715">
        <w:rPr>
          <w:rFonts w:ascii="Book Antiqua" w:eastAsia="Book Antiqua" w:hAnsi="Book Antiqua" w:cs="Book Antiqua"/>
          <w:color w:val="000000"/>
        </w:rPr>
        <w:t>Seow</w:t>
      </w:r>
      <w:proofErr w:type="spellEnd"/>
      <w:r w:rsidRPr="00072715">
        <w:rPr>
          <w:rFonts w:ascii="Book Antiqua" w:eastAsia="Book Antiqua" w:hAnsi="Book Antiqua" w:cs="Book Antiqua"/>
          <w:color w:val="000000"/>
        </w:rPr>
        <w:t xml:space="preserve"> CH, Novak KL, Lu C, </w:t>
      </w:r>
      <w:proofErr w:type="spellStart"/>
      <w:r w:rsidRPr="00072715">
        <w:rPr>
          <w:rFonts w:ascii="Book Antiqua" w:eastAsia="Book Antiqua" w:hAnsi="Book Antiqua" w:cs="Book Antiqua"/>
          <w:color w:val="000000"/>
        </w:rPr>
        <w:t>Panaccione</w:t>
      </w:r>
      <w:proofErr w:type="spellEnd"/>
      <w:r w:rsidRPr="00072715">
        <w:rPr>
          <w:rFonts w:ascii="Book Antiqua" w:eastAsia="Book Antiqua" w:hAnsi="Book Antiqua" w:cs="Book Antiqua"/>
          <w:color w:val="000000"/>
        </w:rPr>
        <w:t xml:space="preserve"> R, Kaplan GG, Kotze PG. Reduction in surgical stoma rates in Crohn's disease: a population-based time trend analysis. </w:t>
      </w:r>
      <w:r w:rsidRPr="00072715">
        <w:rPr>
          <w:rFonts w:ascii="Book Antiqua" w:eastAsia="Book Antiqua" w:hAnsi="Book Antiqua" w:cs="Book Antiqua"/>
          <w:i/>
          <w:iCs/>
          <w:color w:val="000000"/>
        </w:rPr>
        <w:t>Colorectal Dis</w:t>
      </w:r>
      <w:r w:rsidRPr="00072715">
        <w:rPr>
          <w:rFonts w:ascii="Book Antiqua" w:eastAsia="Book Antiqua" w:hAnsi="Book Antiqua" w:cs="Book Antiqua"/>
          <w:color w:val="000000"/>
        </w:rPr>
        <w:t xml:space="preserve"> 2019; </w:t>
      </w:r>
      <w:r w:rsidRPr="00072715">
        <w:rPr>
          <w:rFonts w:ascii="Book Antiqua" w:eastAsia="Book Antiqua" w:hAnsi="Book Antiqua" w:cs="Book Antiqua"/>
          <w:b/>
          <w:bCs/>
          <w:color w:val="000000"/>
        </w:rPr>
        <w:t>21</w:t>
      </w:r>
      <w:r w:rsidRPr="00072715">
        <w:rPr>
          <w:rFonts w:ascii="Book Antiqua" w:eastAsia="Book Antiqua" w:hAnsi="Book Antiqua" w:cs="Book Antiqua"/>
          <w:color w:val="000000"/>
        </w:rPr>
        <w:t>: 1279-1287 [PMID: 31206974 DOI: 10.1111/codi.14731]</w:t>
      </w:r>
    </w:p>
    <w:p w14:paraId="2EA79458"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68 </w:t>
      </w:r>
      <w:proofErr w:type="spellStart"/>
      <w:r w:rsidRPr="00072715">
        <w:rPr>
          <w:rFonts w:ascii="Book Antiqua" w:eastAsia="Book Antiqua" w:hAnsi="Book Antiqua" w:cs="Book Antiqua"/>
          <w:b/>
          <w:bCs/>
          <w:color w:val="000000"/>
        </w:rPr>
        <w:t>Sica</w:t>
      </w:r>
      <w:proofErr w:type="spellEnd"/>
      <w:r w:rsidRPr="00072715">
        <w:rPr>
          <w:rFonts w:ascii="Book Antiqua" w:eastAsia="Book Antiqua" w:hAnsi="Book Antiqua" w:cs="Book Antiqua"/>
          <w:b/>
          <w:bCs/>
          <w:color w:val="000000"/>
        </w:rPr>
        <w:t xml:space="preserve"> GS</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Biancone</w:t>
      </w:r>
      <w:proofErr w:type="spellEnd"/>
      <w:r w:rsidRPr="00072715">
        <w:rPr>
          <w:rFonts w:ascii="Book Antiqua" w:eastAsia="Book Antiqua" w:hAnsi="Book Antiqua" w:cs="Book Antiqua"/>
          <w:color w:val="000000"/>
        </w:rPr>
        <w:t xml:space="preserve"> L. Surgery for inflammatory bowel disease in the era of laparoscopy. </w:t>
      </w:r>
      <w:r w:rsidRPr="00072715">
        <w:rPr>
          <w:rFonts w:ascii="Book Antiqua" w:eastAsia="Book Antiqua" w:hAnsi="Book Antiqua" w:cs="Book Antiqua"/>
          <w:i/>
          <w:iCs/>
          <w:color w:val="000000"/>
        </w:rPr>
        <w:t>World J Gastroenterol</w:t>
      </w:r>
      <w:r w:rsidRPr="00072715">
        <w:rPr>
          <w:rFonts w:ascii="Book Antiqua" w:eastAsia="Book Antiqua" w:hAnsi="Book Antiqua" w:cs="Book Antiqua"/>
          <w:color w:val="000000"/>
        </w:rPr>
        <w:t xml:space="preserve"> 2013; </w:t>
      </w:r>
      <w:r w:rsidRPr="00072715">
        <w:rPr>
          <w:rFonts w:ascii="Book Antiqua" w:eastAsia="Book Antiqua" w:hAnsi="Book Antiqua" w:cs="Book Antiqua"/>
          <w:b/>
          <w:bCs/>
          <w:color w:val="000000"/>
        </w:rPr>
        <w:t>19</w:t>
      </w:r>
      <w:r w:rsidRPr="00072715">
        <w:rPr>
          <w:rFonts w:ascii="Book Antiqua" w:eastAsia="Book Antiqua" w:hAnsi="Book Antiqua" w:cs="Book Antiqua"/>
          <w:color w:val="000000"/>
        </w:rPr>
        <w:t>: 2445-2448 [PMID: 23674844 DOI: 10.3748/wjg.v19.i16.2445]</w:t>
      </w:r>
    </w:p>
    <w:p w14:paraId="6DF2D346"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69 </w:t>
      </w:r>
      <w:proofErr w:type="spellStart"/>
      <w:r w:rsidRPr="00072715">
        <w:rPr>
          <w:rFonts w:ascii="Book Antiqua" w:eastAsia="Book Antiqua" w:hAnsi="Book Antiqua" w:cs="Book Antiqua"/>
          <w:b/>
          <w:bCs/>
          <w:color w:val="000000"/>
        </w:rPr>
        <w:t>Mege</w:t>
      </w:r>
      <w:proofErr w:type="spellEnd"/>
      <w:r w:rsidRPr="00072715">
        <w:rPr>
          <w:rFonts w:ascii="Book Antiqua" w:eastAsia="Book Antiqua" w:hAnsi="Book Antiqua" w:cs="Book Antiqua"/>
          <w:b/>
          <w:bCs/>
          <w:color w:val="000000"/>
        </w:rPr>
        <w:t xml:space="preserve"> D</w:t>
      </w:r>
      <w:r w:rsidRPr="00072715">
        <w:rPr>
          <w:rFonts w:ascii="Book Antiqua" w:eastAsia="Book Antiqua" w:hAnsi="Book Antiqua" w:cs="Book Antiqua"/>
          <w:color w:val="000000"/>
        </w:rPr>
        <w:t xml:space="preserve">, Garrett K, Milsom J, </w:t>
      </w:r>
      <w:proofErr w:type="spellStart"/>
      <w:r w:rsidRPr="00072715">
        <w:rPr>
          <w:rFonts w:ascii="Book Antiqua" w:eastAsia="Book Antiqua" w:hAnsi="Book Antiqua" w:cs="Book Antiqua"/>
          <w:color w:val="000000"/>
        </w:rPr>
        <w:t>Sonoda</w:t>
      </w:r>
      <w:proofErr w:type="spellEnd"/>
      <w:r w:rsidRPr="00072715">
        <w:rPr>
          <w:rFonts w:ascii="Book Antiqua" w:eastAsia="Book Antiqua" w:hAnsi="Book Antiqua" w:cs="Book Antiqua"/>
          <w:color w:val="000000"/>
        </w:rPr>
        <w:t xml:space="preserve"> T, </w:t>
      </w:r>
      <w:proofErr w:type="spellStart"/>
      <w:r w:rsidRPr="00072715">
        <w:rPr>
          <w:rFonts w:ascii="Book Antiqua" w:eastAsia="Book Antiqua" w:hAnsi="Book Antiqua" w:cs="Book Antiqua"/>
          <w:color w:val="000000"/>
        </w:rPr>
        <w:t>Michelassi</w:t>
      </w:r>
      <w:proofErr w:type="spellEnd"/>
      <w:r w:rsidRPr="00072715">
        <w:rPr>
          <w:rFonts w:ascii="Book Antiqua" w:eastAsia="Book Antiqua" w:hAnsi="Book Antiqua" w:cs="Book Antiqua"/>
          <w:color w:val="000000"/>
        </w:rPr>
        <w:t xml:space="preserve"> F. Changing trends in surgery for abdominal Crohn's disease. </w:t>
      </w:r>
      <w:r w:rsidRPr="00072715">
        <w:rPr>
          <w:rFonts w:ascii="Book Antiqua" w:eastAsia="Book Antiqua" w:hAnsi="Book Antiqua" w:cs="Book Antiqua"/>
          <w:i/>
          <w:iCs/>
          <w:color w:val="000000"/>
        </w:rPr>
        <w:t>Colorectal Dis</w:t>
      </w:r>
      <w:r w:rsidRPr="00072715">
        <w:rPr>
          <w:rFonts w:ascii="Book Antiqua" w:eastAsia="Book Antiqua" w:hAnsi="Book Antiqua" w:cs="Book Antiqua"/>
          <w:color w:val="000000"/>
        </w:rPr>
        <w:t xml:space="preserve"> 2019; </w:t>
      </w:r>
      <w:r w:rsidRPr="00072715">
        <w:rPr>
          <w:rFonts w:ascii="Book Antiqua" w:eastAsia="Book Antiqua" w:hAnsi="Book Antiqua" w:cs="Book Antiqua"/>
          <w:b/>
          <w:bCs/>
          <w:color w:val="000000"/>
        </w:rPr>
        <w:t>21</w:t>
      </w:r>
      <w:r w:rsidRPr="00072715">
        <w:rPr>
          <w:rFonts w:ascii="Book Antiqua" w:eastAsia="Book Antiqua" w:hAnsi="Book Antiqua" w:cs="Book Antiqua"/>
          <w:color w:val="000000"/>
        </w:rPr>
        <w:t>: 200-207 [PMID: 30341932 DOI: 10.1111/codi.14450]</w:t>
      </w:r>
    </w:p>
    <w:p w14:paraId="17A0266F"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70 </w:t>
      </w:r>
      <w:proofErr w:type="spellStart"/>
      <w:r w:rsidRPr="00072715">
        <w:rPr>
          <w:rFonts w:ascii="Book Antiqua" w:eastAsia="Book Antiqua" w:hAnsi="Book Antiqua" w:cs="Book Antiqua"/>
          <w:b/>
          <w:bCs/>
          <w:color w:val="000000"/>
        </w:rPr>
        <w:t>Gaglani</w:t>
      </w:r>
      <w:proofErr w:type="spellEnd"/>
      <w:r w:rsidRPr="00072715">
        <w:rPr>
          <w:rFonts w:ascii="Book Antiqua" w:eastAsia="Book Antiqua" w:hAnsi="Book Antiqua" w:cs="Book Antiqua"/>
          <w:b/>
          <w:bCs/>
          <w:color w:val="000000"/>
        </w:rPr>
        <w:t xml:space="preserve"> T</w:t>
      </w:r>
      <w:r w:rsidRPr="00072715">
        <w:rPr>
          <w:rFonts w:ascii="Book Antiqua" w:eastAsia="Book Antiqua" w:hAnsi="Book Antiqua" w:cs="Book Antiqua"/>
          <w:color w:val="000000"/>
        </w:rPr>
        <w:t xml:space="preserve">, Davis CH, Bailey HR, Cusick MV. Trends and Outcomes for Minimally Invasive Surgery for Inflammatory Bowel Disease. </w:t>
      </w:r>
      <w:r w:rsidRPr="00072715">
        <w:rPr>
          <w:rFonts w:ascii="Book Antiqua" w:eastAsia="Book Antiqua" w:hAnsi="Book Antiqua" w:cs="Book Antiqua"/>
          <w:i/>
          <w:iCs/>
          <w:color w:val="000000"/>
        </w:rPr>
        <w:t>J Surg Res</w:t>
      </w:r>
      <w:r w:rsidRPr="00072715">
        <w:rPr>
          <w:rFonts w:ascii="Book Antiqua" w:eastAsia="Book Antiqua" w:hAnsi="Book Antiqua" w:cs="Book Antiqua"/>
          <w:color w:val="000000"/>
        </w:rPr>
        <w:t xml:space="preserve"> 2019; </w:t>
      </w:r>
      <w:r w:rsidRPr="00072715">
        <w:rPr>
          <w:rFonts w:ascii="Book Antiqua" w:eastAsia="Book Antiqua" w:hAnsi="Book Antiqua" w:cs="Book Antiqua"/>
          <w:b/>
          <w:bCs/>
          <w:color w:val="000000"/>
        </w:rPr>
        <w:t>235</w:t>
      </w:r>
      <w:r w:rsidRPr="00072715">
        <w:rPr>
          <w:rFonts w:ascii="Book Antiqua" w:eastAsia="Book Antiqua" w:hAnsi="Book Antiqua" w:cs="Book Antiqua"/>
          <w:color w:val="000000"/>
        </w:rPr>
        <w:t>: 303-307 [PMID: 30691810 DOI: 10.1016/j.jss.2018.09.075]</w:t>
      </w:r>
    </w:p>
    <w:p w14:paraId="75EF297E"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71 </w:t>
      </w:r>
      <w:r w:rsidRPr="00072715">
        <w:rPr>
          <w:rFonts w:ascii="Book Antiqua" w:eastAsia="Book Antiqua" w:hAnsi="Book Antiqua" w:cs="Book Antiqua"/>
          <w:b/>
          <w:bCs/>
          <w:color w:val="000000"/>
        </w:rPr>
        <w:t>Carmichael JC</w:t>
      </w:r>
      <w:r w:rsidRPr="00072715">
        <w:rPr>
          <w:rFonts w:ascii="Book Antiqua" w:eastAsia="Book Antiqua" w:hAnsi="Book Antiqua" w:cs="Book Antiqua"/>
          <w:color w:val="000000"/>
        </w:rPr>
        <w:t xml:space="preserve">, Keller DS, </w:t>
      </w:r>
      <w:proofErr w:type="spellStart"/>
      <w:r w:rsidRPr="00072715">
        <w:rPr>
          <w:rFonts w:ascii="Book Antiqua" w:eastAsia="Book Antiqua" w:hAnsi="Book Antiqua" w:cs="Book Antiqua"/>
          <w:color w:val="000000"/>
        </w:rPr>
        <w:t>Baldini</w:t>
      </w:r>
      <w:proofErr w:type="spellEnd"/>
      <w:r w:rsidRPr="00072715">
        <w:rPr>
          <w:rFonts w:ascii="Book Antiqua" w:eastAsia="Book Antiqua" w:hAnsi="Book Antiqua" w:cs="Book Antiqua"/>
          <w:color w:val="000000"/>
        </w:rPr>
        <w:t xml:space="preserve"> G, </w:t>
      </w:r>
      <w:proofErr w:type="spellStart"/>
      <w:r w:rsidRPr="00072715">
        <w:rPr>
          <w:rFonts w:ascii="Book Antiqua" w:eastAsia="Book Antiqua" w:hAnsi="Book Antiqua" w:cs="Book Antiqua"/>
          <w:color w:val="000000"/>
        </w:rPr>
        <w:t>Bordeianou</w:t>
      </w:r>
      <w:proofErr w:type="spellEnd"/>
      <w:r w:rsidRPr="00072715">
        <w:rPr>
          <w:rFonts w:ascii="Book Antiqua" w:eastAsia="Book Antiqua" w:hAnsi="Book Antiqua" w:cs="Book Antiqua"/>
          <w:color w:val="000000"/>
        </w:rPr>
        <w:t xml:space="preserve"> L, Weiss E, Lee L, Boutros M, </w:t>
      </w:r>
      <w:proofErr w:type="spellStart"/>
      <w:r w:rsidRPr="00072715">
        <w:rPr>
          <w:rFonts w:ascii="Book Antiqua" w:eastAsia="Book Antiqua" w:hAnsi="Book Antiqua" w:cs="Book Antiqua"/>
          <w:color w:val="000000"/>
        </w:rPr>
        <w:t>McClane</w:t>
      </w:r>
      <w:proofErr w:type="spellEnd"/>
      <w:r w:rsidRPr="00072715">
        <w:rPr>
          <w:rFonts w:ascii="Book Antiqua" w:eastAsia="Book Antiqua" w:hAnsi="Book Antiqua" w:cs="Book Antiqua"/>
          <w:color w:val="000000"/>
        </w:rPr>
        <w:t xml:space="preserve"> J, Feldman LS, Steele SR. Clinical Practice Guidelines for Enhanced Recovery After Colon and Rectal Surgery From the American Society of Colon and Rectal Surgeons and Society of American Gastrointestinal and Endoscopic Surgeons. </w:t>
      </w:r>
      <w:r w:rsidRPr="00072715">
        <w:rPr>
          <w:rFonts w:ascii="Book Antiqua" w:eastAsia="Book Antiqua" w:hAnsi="Book Antiqua" w:cs="Book Antiqua"/>
          <w:i/>
          <w:iCs/>
          <w:color w:val="000000"/>
        </w:rPr>
        <w:t>Dis Colon Rectum</w:t>
      </w:r>
      <w:r w:rsidRPr="00072715">
        <w:rPr>
          <w:rFonts w:ascii="Book Antiqua" w:eastAsia="Book Antiqua" w:hAnsi="Book Antiqua" w:cs="Book Antiqua"/>
          <w:color w:val="000000"/>
        </w:rPr>
        <w:t xml:space="preserve"> 2017; </w:t>
      </w:r>
      <w:r w:rsidRPr="00072715">
        <w:rPr>
          <w:rFonts w:ascii="Book Antiqua" w:eastAsia="Book Antiqua" w:hAnsi="Book Antiqua" w:cs="Book Antiqua"/>
          <w:b/>
          <w:bCs/>
          <w:color w:val="000000"/>
        </w:rPr>
        <w:t>60</w:t>
      </w:r>
      <w:r w:rsidRPr="00072715">
        <w:rPr>
          <w:rFonts w:ascii="Book Antiqua" w:eastAsia="Book Antiqua" w:hAnsi="Book Antiqua" w:cs="Book Antiqua"/>
          <w:color w:val="000000"/>
        </w:rPr>
        <w:t>: 761-784 [PMID: 28682962 DOI: 10.1097/DCR.0000000000000883]</w:t>
      </w:r>
    </w:p>
    <w:p w14:paraId="7317B750" w14:textId="312EC0D0" w:rsidR="00A77B3E" w:rsidRPr="00072715" w:rsidRDefault="002B1BE1" w:rsidP="00072715">
      <w:pPr>
        <w:adjustRightInd w:val="0"/>
        <w:snapToGrid w:val="0"/>
        <w:spacing w:line="360" w:lineRule="auto"/>
        <w:jc w:val="both"/>
        <w:rPr>
          <w:rFonts w:ascii="Book Antiqua" w:hAnsi="Book Antiqua"/>
        </w:rPr>
      </w:pPr>
      <w:r w:rsidRPr="003D43BF">
        <w:rPr>
          <w:rFonts w:ascii="Book Antiqua" w:eastAsia="Book Antiqua" w:hAnsi="Book Antiqua" w:cs="Book Antiqua"/>
          <w:color w:val="000000"/>
          <w:highlight w:val="yellow"/>
        </w:rPr>
        <w:t xml:space="preserve">72 </w:t>
      </w:r>
      <w:proofErr w:type="spellStart"/>
      <w:r w:rsidRPr="003D43BF">
        <w:rPr>
          <w:rFonts w:ascii="Book Antiqua" w:eastAsia="Book Antiqua" w:hAnsi="Book Antiqua" w:cs="Book Antiqua"/>
          <w:b/>
          <w:bCs/>
          <w:color w:val="000000"/>
          <w:highlight w:val="yellow"/>
        </w:rPr>
        <w:t>Liska</w:t>
      </w:r>
      <w:proofErr w:type="spellEnd"/>
      <w:r w:rsidRPr="003D43BF">
        <w:rPr>
          <w:rFonts w:ascii="Book Antiqua" w:eastAsia="Book Antiqua" w:hAnsi="Book Antiqua" w:cs="Book Antiqua"/>
          <w:b/>
          <w:bCs/>
          <w:color w:val="000000"/>
          <w:highlight w:val="yellow"/>
        </w:rPr>
        <w:t xml:space="preserve"> D,</w:t>
      </w:r>
      <w:r w:rsidRPr="003D43BF">
        <w:rPr>
          <w:rFonts w:ascii="Book Antiqua" w:eastAsia="Book Antiqua" w:hAnsi="Book Antiqua" w:cs="Book Antiqua"/>
          <w:color w:val="000000"/>
          <w:highlight w:val="yellow"/>
        </w:rPr>
        <w:t xml:space="preserve"> Bora Cengiz T, </w:t>
      </w:r>
      <w:proofErr w:type="spellStart"/>
      <w:r w:rsidRPr="003D43BF">
        <w:rPr>
          <w:rFonts w:ascii="Book Antiqua" w:eastAsia="Book Antiqua" w:hAnsi="Book Antiqua" w:cs="Book Antiqua"/>
          <w:color w:val="000000"/>
          <w:highlight w:val="yellow"/>
        </w:rPr>
        <w:t>Novello</w:t>
      </w:r>
      <w:proofErr w:type="spellEnd"/>
      <w:r w:rsidRPr="003D43BF">
        <w:rPr>
          <w:rFonts w:ascii="Book Antiqua" w:eastAsia="Book Antiqua" w:hAnsi="Book Antiqua" w:cs="Book Antiqua"/>
          <w:color w:val="000000"/>
          <w:highlight w:val="yellow"/>
        </w:rPr>
        <w:t xml:space="preserve"> M, Aiello A, </w:t>
      </w:r>
      <w:proofErr w:type="spellStart"/>
      <w:r w:rsidRPr="003D43BF">
        <w:rPr>
          <w:rFonts w:ascii="Book Antiqua" w:eastAsia="Book Antiqua" w:hAnsi="Book Antiqua" w:cs="Book Antiqua"/>
          <w:color w:val="000000"/>
          <w:highlight w:val="yellow"/>
        </w:rPr>
        <w:t>Stocchi</w:t>
      </w:r>
      <w:proofErr w:type="spellEnd"/>
      <w:r w:rsidRPr="003D43BF">
        <w:rPr>
          <w:rFonts w:ascii="Book Antiqua" w:eastAsia="Book Antiqua" w:hAnsi="Book Antiqua" w:cs="Book Antiqua"/>
          <w:color w:val="000000"/>
          <w:highlight w:val="yellow"/>
        </w:rPr>
        <w:t xml:space="preserve"> L, Hull TL, Steele SR, Delaney CP, </w:t>
      </w:r>
      <w:proofErr w:type="spellStart"/>
      <w:r w:rsidRPr="003D43BF">
        <w:rPr>
          <w:rFonts w:ascii="Book Antiqua" w:eastAsia="Book Antiqua" w:hAnsi="Book Antiqua" w:cs="Book Antiqua"/>
          <w:color w:val="000000"/>
          <w:highlight w:val="yellow"/>
        </w:rPr>
        <w:t>Holubar</w:t>
      </w:r>
      <w:proofErr w:type="spellEnd"/>
      <w:r w:rsidRPr="003D43BF">
        <w:rPr>
          <w:rFonts w:ascii="Book Antiqua" w:eastAsia="Book Antiqua" w:hAnsi="Book Antiqua" w:cs="Book Antiqua"/>
          <w:color w:val="000000"/>
          <w:highlight w:val="yellow"/>
        </w:rPr>
        <w:t xml:space="preserve"> SD. Do Patients with Inflammatory Bowel Disease Benefit from an Enhanced </w:t>
      </w:r>
      <w:r w:rsidRPr="003D43BF">
        <w:rPr>
          <w:rFonts w:ascii="Book Antiqua" w:eastAsia="Book Antiqua" w:hAnsi="Book Antiqua" w:cs="Book Antiqua"/>
          <w:color w:val="000000"/>
          <w:highlight w:val="yellow"/>
        </w:rPr>
        <w:lastRenderedPageBreak/>
        <w:t>Recovery Pathway? In: Inflammatory Bowel Diseases. Oxford University Press</w:t>
      </w:r>
      <w:r w:rsidR="003D43BF">
        <w:rPr>
          <w:rFonts w:ascii="Book Antiqua" w:eastAsia="Book Antiqua" w:hAnsi="Book Antiqua" w:cs="Book Antiqua"/>
          <w:color w:val="000000"/>
          <w:highlight w:val="yellow"/>
        </w:rPr>
        <w:t>,</w:t>
      </w:r>
      <w:r w:rsidRPr="003D43BF">
        <w:rPr>
          <w:rFonts w:ascii="Book Antiqua" w:eastAsia="Book Antiqua" w:hAnsi="Book Antiqua" w:cs="Book Antiqua"/>
          <w:color w:val="000000"/>
          <w:highlight w:val="yellow"/>
        </w:rPr>
        <w:t xml:space="preserve"> 2020: 476</w:t>
      </w:r>
      <w:r w:rsidR="003D43BF">
        <w:rPr>
          <w:rFonts w:ascii="Book Antiqua" w:eastAsia="Book Antiqua" w:hAnsi="Book Antiqua" w:cs="Book Antiqua"/>
          <w:color w:val="000000"/>
          <w:highlight w:val="yellow"/>
        </w:rPr>
        <w:t>-</w:t>
      </w:r>
      <w:r w:rsidRPr="003D43BF">
        <w:rPr>
          <w:rFonts w:ascii="Book Antiqua" w:eastAsia="Book Antiqua" w:hAnsi="Book Antiqua" w:cs="Book Antiqua"/>
          <w:color w:val="000000"/>
          <w:highlight w:val="yellow"/>
        </w:rPr>
        <w:t>483</w:t>
      </w:r>
    </w:p>
    <w:p w14:paraId="6FE071AB"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73 </w:t>
      </w:r>
      <w:proofErr w:type="spellStart"/>
      <w:r w:rsidRPr="00072715">
        <w:rPr>
          <w:rFonts w:ascii="Book Antiqua" w:eastAsia="Book Antiqua" w:hAnsi="Book Antiqua" w:cs="Book Antiqua"/>
          <w:b/>
          <w:bCs/>
          <w:color w:val="000000"/>
        </w:rPr>
        <w:t>Simianu</w:t>
      </w:r>
      <w:proofErr w:type="spellEnd"/>
      <w:r w:rsidRPr="00072715">
        <w:rPr>
          <w:rFonts w:ascii="Book Antiqua" w:eastAsia="Book Antiqua" w:hAnsi="Book Antiqua" w:cs="Book Antiqua"/>
          <w:b/>
          <w:bCs/>
          <w:color w:val="000000"/>
        </w:rPr>
        <w:t xml:space="preserve"> VV</w:t>
      </w:r>
      <w:r w:rsidRPr="00072715">
        <w:rPr>
          <w:rFonts w:ascii="Book Antiqua" w:eastAsia="Book Antiqua" w:hAnsi="Book Antiqua" w:cs="Book Antiqua"/>
          <w:color w:val="000000"/>
        </w:rPr>
        <w:t xml:space="preserve">, Gaertner WB, Kuntz K, </w:t>
      </w:r>
      <w:proofErr w:type="spellStart"/>
      <w:r w:rsidRPr="00072715">
        <w:rPr>
          <w:rFonts w:ascii="Book Antiqua" w:eastAsia="Book Antiqua" w:hAnsi="Book Antiqua" w:cs="Book Antiqua"/>
          <w:color w:val="000000"/>
        </w:rPr>
        <w:t>Kwaan</w:t>
      </w:r>
      <w:proofErr w:type="spellEnd"/>
      <w:r w:rsidRPr="00072715">
        <w:rPr>
          <w:rFonts w:ascii="Book Antiqua" w:eastAsia="Book Antiqua" w:hAnsi="Book Antiqua" w:cs="Book Antiqua"/>
          <w:color w:val="000000"/>
        </w:rPr>
        <w:t xml:space="preserve"> MR, Lowry AC, Madoff RD, Jensen CC. Cost-effectiveness Evaluation of Laparoscopic Versus Robotic Minimally Invasive Colectomy. </w:t>
      </w:r>
      <w:r w:rsidRPr="00072715">
        <w:rPr>
          <w:rFonts w:ascii="Book Antiqua" w:eastAsia="Book Antiqua" w:hAnsi="Book Antiqua" w:cs="Book Antiqua"/>
          <w:i/>
          <w:iCs/>
          <w:color w:val="000000"/>
        </w:rPr>
        <w:t>Ann Surg</w:t>
      </w:r>
      <w:r w:rsidRPr="00072715">
        <w:rPr>
          <w:rFonts w:ascii="Book Antiqua" w:eastAsia="Book Antiqua" w:hAnsi="Book Antiqua" w:cs="Book Antiqua"/>
          <w:color w:val="000000"/>
        </w:rPr>
        <w:t xml:space="preserve"> 2020; </w:t>
      </w:r>
      <w:r w:rsidRPr="00072715">
        <w:rPr>
          <w:rFonts w:ascii="Book Antiqua" w:eastAsia="Book Antiqua" w:hAnsi="Book Antiqua" w:cs="Book Antiqua"/>
          <w:b/>
          <w:bCs/>
          <w:color w:val="000000"/>
        </w:rPr>
        <w:t>272</w:t>
      </w:r>
      <w:r w:rsidRPr="00072715">
        <w:rPr>
          <w:rFonts w:ascii="Book Antiqua" w:eastAsia="Book Antiqua" w:hAnsi="Book Antiqua" w:cs="Book Antiqua"/>
          <w:color w:val="000000"/>
        </w:rPr>
        <w:t>: 334-341 [PMID: 32675547 DOI: 10.1097/SLA.0000000000003196]</w:t>
      </w:r>
    </w:p>
    <w:p w14:paraId="1075A5D5"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74 </w:t>
      </w:r>
      <w:proofErr w:type="spellStart"/>
      <w:r w:rsidRPr="00072715">
        <w:rPr>
          <w:rFonts w:ascii="Book Antiqua" w:eastAsia="Book Antiqua" w:hAnsi="Book Antiqua" w:cs="Book Antiqua"/>
          <w:b/>
          <w:bCs/>
          <w:color w:val="000000"/>
        </w:rPr>
        <w:t>Kono</w:t>
      </w:r>
      <w:proofErr w:type="spellEnd"/>
      <w:r w:rsidRPr="00072715">
        <w:rPr>
          <w:rFonts w:ascii="Book Antiqua" w:eastAsia="Book Antiqua" w:hAnsi="Book Antiqua" w:cs="Book Antiqua"/>
          <w:b/>
          <w:bCs/>
          <w:color w:val="000000"/>
        </w:rPr>
        <w:t xml:space="preserve"> T</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Ashida</w:t>
      </w:r>
      <w:proofErr w:type="spellEnd"/>
      <w:r w:rsidRPr="00072715">
        <w:rPr>
          <w:rFonts w:ascii="Book Antiqua" w:eastAsia="Book Antiqua" w:hAnsi="Book Antiqua" w:cs="Book Antiqua"/>
          <w:color w:val="000000"/>
        </w:rPr>
        <w:t xml:space="preserve"> T, </w:t>
      </w:r>
      <w:proofErr w:type="spellStart"/>
      <w:r w:rsidRPr="00072715">
        <w:rPr>
          <w:rFonts w:ascii="Book Antiqua" w:eastAsia="Book Antiqua" w:hAnsi="Book Antiqua" w:cs="Book Antiqua"/>
          <w:color w:val="000000"/>
        </w:rPr>
        <w:t>Ebisawa</w:t>
      </w:r>
      <w:proofErr w:type="spellEnd"/>
      <w:r w:rsidRPr="00072715">
        <w:rPr>
          <w:rFonts w:ascii="Book Antiqua" w:eastAsia="Book Antiqua" w:hAnsi="Book Antiqua" w:cs="Book Antiqua"/>
          <w:color w:val="000000"/>
        </w:rPr>
        <w:t xml:space="preserve"> Y, </w:t>
      </w:r>
      <w:proofErr w:type="spellStart"/>
      <w:r w:rsidRPr="00072715">
        <w:rPr>
          <w:rFonts w:ascii="Book Antiqua" w:eastAsia="Book Antiqua" w:hAnsi="Book Antiqua" w:cs="Book Antiqua"/>
          <w:color w:val="000000"/>
        </w:rPr>
        <w:t>Chisato</w:t>
      </w:r>
      <w:proofErr w:type="spellEnd"/>
      <w:r w:rsidRPr="00072715">
        <w:rPr>
          <w:rFonts w:ascii="Book Antiqua" w:eastAsia="Book Antiqua" w:hAnsi="Book Antiqua" w:cs="Book Antiqua"/>
          <w:color w:val="000000"/>
        </w:rPr>
        <w:t xml:space="preserve"> N, Okamoto K, </w:t>
      </w:r>
      <w:proofErr w:type="spellStart"/>
      <w:r w:rsidRPr="00072715">
        <w:rPr>
          <w:rFonts w:ascii="Book Antiqua" w:eastAsia="Book Antiqua" w:hAnsi="Book Antiqua" w:cs="Book Antiqua"/>
          <w:color w:val="000000"/>
        </w:rPr>
        <w:t>Katsuno</w:t>
      </w:r>
      <w:proofErr w:type="spellEnd"/>
      <w:r w:rsidRPr="00072715">
        <w:rPr>
          <w:rFonts w:ascii="Book Antiqua" w:eastAsia="Book Antiqua" w:hAnsi="Book Antiqua" w:cs="Book Antiqua"/>
          <w:color w:val="000000"/>
        </w:rPr>
        <w:t xml:space="preserve"> H, Maeda K, Fujiya M, </w:t>
      </w:r>
      <w:proofErr w:type="spellStart"/>
      <w:r w:rsidRPr="00072715">
        <w:rPr>
          <w:rFonts w:ascii="Book Antiqua" w:eastAsia="Book Antiqua" w:hAnsi="Book Antiqua" w:cs="Book Antiqua"/>
          <w:color w:val="000000"/>
        </w:rPr>
        <w:t>Kohgo</w:t>
      </w:r>
      <w:proofErr w:type="spellEnd"/>
      <w:r w:rsidRPr="00072715">
        <w:rPr>
          <w:rFonts w:ascii="Book Antiqua" w:eastAsia="Book Antiqua" w:hAnsi="Book Antiqua" w:cs="Book Antiqua"/>
          <w:color w:val="000000"/>
        </w:rPr>
        <w:t xml:space="preserve"> Y, Furukawa H. A new antimesenteric functional end-to-end handsewn anastomosis: surgical prevention of anastomotic recurrence in Crohn's disease. </w:t>
      </w:r>
      <w:r w:rsidRPr="00072715">
        <w:rPr>
          <w:rFonts w:ascii="Book Antiqua" w:eastAsia="Book Antiqua" w:hAnsi="Book Antiqua" w:cs="Book Antiqua"/>
          <w:i/>
          <w:iCs/>
          <w:color w:val="000000"/>
        </w:rPr>
        <w:t>Dis Colon Rectum</w:t>
      </w:r>
      <w:r w:rsidRPr="00072715">
        <w:rPr>
          <w:rFonts w:ascii="Book Antiqua" w:eastAsia="Book Antiqua" w:hAnsi="Book Antiqua" w:cs="Book Antiqua"/>
          <w:color w:val="000000"/>
        </w:rPr>
        <w:t xml:space="preserve"> 2011; </w:t>
      </w:r>
      <w:r w:rsidRPr="00072715">
        <w:rPr>
          <w:rFonts w:ascii="Book Antiqua" w:eastAsia="Book Antiqua" w:hAnsi="Book Antiqua" w:cs="Book Antiqua"/>
          <w:b/>
          <w:bCs/>
          <w:color w:val="000000"/>
        </w:rPr>
        <w:t>54</w:t>
      </w:r>
      <w:r w:rsidRPr="00072715">
        <w:rPr>
          <w:rFonts w:ascii="Book Antiqua" w:eastAsia="Book Antiqua" w:hAnsi="Book Antiqua" w:cs="Book Antiqua"/>
          <w:color w:val="000000"/>
        </w:rPr>
        <w:t>: 586-592 [PMID: 21471760 DOI: 10.1007/DCR.0b013e318208b90f]</w:t>
      </w:r>
    </w:p>
    <w:p w14:paraId="0C67A7D6"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75 </w:t>
      </w:r>
      <w:proofErr w:type="spellStart"/>
      <w:r w:rsidRPr="00072715">
        <w:rPr>
          <w:rFonts w:ascii="Book Antiqua" w:eastAsia="Book Antiqua" w:hAnsi="Book Antiqua" w:cs="Book Antiqua"/>
          <w:b/>
          <w:bCs/>
          <w:color w:val="000000"/>
        </w:rPr>
        <w:t>Kono</w:t>
      </w:r>
      <w:proofErr w:type="spellEnd"/>
      <w:r w:rsidRPr="00072715">
        <w:rPr>
          <w:rFonts w:ascii="Book Antiqua" w:eastAsia="Book Antiqua" w:hAnsi="Book Antiqua" w:cs="Book Antiqua"/>
          <w:b/>
          <w:bCs/>
          <w:color w:val="000000"/>
        </w:rPr>
        <w:t xml:space="preserve"> T</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Fichera</w:t>
      </w:r>
      <w:proofErr w:type="spellEnd"/>
      <w:r w:rsidRPr="00072715">
        <w:rPr>
          <w:rFonts w:ascii="Book Antiqua" w:eastAsia="Book Antiqua" w:hAnsi="Book Antiqua" w:cs="Book Antiqua"/>
          <w:color w:val="000000"/>
        </w:rPr>
        <w:t xml:space="preserve"> A, Maeda K, Sakai Y, </w:t>
      </w:r>
      <w:proofErr w:type="spellStart"/>
      <w:r w:rsidRPr="00072715">
        <w:rPr>
          <w:rFonts w:ascii="Book Antiqua" w:eastAsia="Book Antiqua" w:hAnsi="Book Antiqua" w:cs="Book Antiqua"/>
          <w:color w:val="000000"/>
        </w:rPr>
        <w:t>Ohge</w:t>
      </w:r>
      <w:proofErr w:type="spellEnd"/>
      <w:r w:rsidRPr="00072715">
        <w:rPr>
          <w:rFonts w:ascii="Book Antiqua" w:eastAsia="Book Antiqua" w:hAnsi="Book Antiqua" w:cs="Book Antiqua"/>
          <w:color w:val="000000"/>
        </w:rPr>
        <w:t xml:space="preserve"> H, Krane M, </w:t>
      </w:r>
      <w:proofErr w:type="spellStart"/>
      <w:r w:rsidRPr="00072715">
        <w:rPr>
          <w:rFonts w:ascii="Book Antiqua" w:eastAsia="Book Antiqua" w:hAnsi="Book Antiqua" w:cs="Book Antiqua"/>
          <w:color w:val="000000"/>
        </w:rPr>
        <w:t>Katsuno</w:t>
      </w:r>
      <w:proofErr w:type="spellEnd"/>
      <w:r w:rsidRPr="00072715">
        <w:rPr>
          <w:rFonts w:ascii="Book Antiqua" w:eastAsia="Book Antiqua" w:hAnsi="Book Antiqua" w:cs="Book Antiqua"/>
          <w:color w:val="000000"/>
        </w:rPr>
        <w:t xml:space="preserve"> H, Fujiya M. </w:t>
      </w:r>
      <w:proofErr w:type="spellStart"/>
      <w:r w:rsidRPr="00072715">
        <w:rPr>
          <w:rFonts w:ascii="Book Antiqua" w:eastAsia="Book Antiqua" w:hAnsi="Book Antiqua" w:cs="Book Antiqua"/>
          <w:color w:val="000000"/>
        </w:rPr>
        <w:t>Kono</w:t>
      </w:r>
      <w:proofErr w:type="spellEnd"/>
      <w:r w:rsidRPr="00072715">
        <w:rPr>
          <w:rFonts w:ascii="Book Antiqua" w:eastAsia="Book Antiqua" w:hAnsi="Book Antiqua" w:cs="Book Antiqua"/>
          <w:color w:val="000000"/>
        </w:rPr>
        <w:t xml:space="preserve">-S Anastomosis for Surgical Prophylaxis of Anastomotic Recurrence in Crohn's Disease: an International Multicenter Study. </w:t>
      </w:r>
      <w:r w:rsidRPr="00072715">
        <w:rPr>
          <w:rFonts w:ascii="Book Antiqua" w:eastAsia="Book Antiqua" w:hAnsi="Book Antiqua" w:cs="Book Antiqua"/>
          <w:i/>
          <w:iCs/>
          <w:color w:val="000000"/>
        </w:rPr>
        <w:t xml:space="preserve">J </w:t>
      </w:r>
      <w:proofErr w:type="spellStart"/>
      <w:r w:rsidRPr="00072715">
        <w:rPr>
          <w:rFonts w:ascii="Book Antiqua" w:eastAsia="Book Antiqua" w:hAnsi="Book Antiqua" w:cs="Book Antiqua"/>
          <w:i/>
          <w:iCs/>
          <w:color w:val="000000"/>
        </w:rPr>
        <w:t>Gastrointest</w:t>
      </w:r>
      <w:proofErr w:type="spellEnd"/>
      <w:r w:rsidRPr="00072715">
        <w:rPr>
          <w:rFonts w:ascii="Book Antiqua" w:eastAsia="Book Antiqua" w:hAnsi="Book Antiqua" w:cs="Book Antiqua"/>
          <w:i/>
          <w:iCs/>
          <w:color w:val="000000"/>
        </w:rPr>
        <w:t xml:space="preserve"> Surg</w:t>
      </w:r>
      <w:r w:rsidRPr="00072715">
        <w:rPr>
          <w:rFonts w:ascii="Book Antiqua" w:eastAsia="Book Antiqua" w:hAnsi="Book Antiqua" w:cs="Book Antiqua"/>
          <w:color w:val="000000"/>
        </w:rPr>
        <w:t xml:space="preserve"> 2016; </w:t>
      </w:r>
      <w:r w:rsidRPr="00072715">
        <w:rPr>
          <w:rFonts w:ascii="Book Antiqua" w:eastAsia="Book Antiqua" w:hAnsi="Book Antiqua" w:cs="Book Antiqua"/>
          <w:b/>
          <w:bCs/>
          <w:color w:val="000000"/>
        </w:rPr>
        <w:t>20</w:t>
      </w:r>
      <w:r w:rsidRPr="00072715">
        <w:rPr>
          <w:rFonts w:ascii="Book Antiqua" w:eastAsia="Book Antiqua" w:hAnsi="Book Antiqua" w:cs="Book Antiqua"/>
          <w:color w:val="000000"/>
        </w:rPr>
        <w:t>: 783-790 [PMID: 26696531 DOI: 10.1007/s11605-015-3061-3]</w:t>
      </w:r>
    </w:p>
    <w:p w14:paraId="7F9E6CD8"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76 </w:t>
      </w:r>
      <w:proofErr w:type="spellStart"/>
      <w:r w:rsidRPr="00072715">
        <w:rPr>
          <w:rFonts w:ascii="Book Antiqua" w:eastAsia="Book Antiqua" w:hAnsi="Book Antiqua" w:cs="Book Antiqua"/>
          <w:b/>
          <w:bCs/>
          <w:color w:val="000000"/>
        </w:rPr>
        <w:t>Luglio</w:t>
      </w:r>
      <w:proofErr w:type="spellEnd"/>
      <w:r w:rsidRPr="00072715">
        <w:rPr>
          <w:rFonts w:ascii="Book Antiqua" w:eastAsia="Book Antiqua" w:hAnsi="Book Antiqua" w:cs="Book Antiqua"/>
          <w:b/>
          <w:bCs/>
          <w:color w:val="000000"/>
        </w:rPr>
        <w:t xml:space="preserve"> G</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Rispo</w:t>
      </w:r>
      <w:proofErr w:type="spellEnd"/>
      <w:r w:rsidRPr="00072715">
        <w:rPr>
          <w:rFonts w:ascii="Book Antiqua" w:eastAsia="Book Antiqua" w:hAnsi="Book Antiqua" w:cs="Book Antiqua"/>
          <w:color w:val="000000"/>
        </w:rPr>
        <w:t xml:space="preserve"> A, </w:t>
      </w:r>
      <w:proofErr w:type="spellStart"/>
      <w:r w:rsidRPr="00072715">
        <w:rPr>
          <w:rFonts w:ascii="Book Antiqua" w:eastAsia="Book Antiqua" w:hAnsi="Book Antiqua" w:cs="Book Antiqua"/>
          <w:color w:val="000000"/>
        </w:rPr>
        <w:t>Imperatore</w:t>
      </w:r>
      <w:proofErr w:type="spellEnd"/>
      <w:r w:rsidRPr="00072715">
        <w:rPr>
          <w:rFonts w:ascii="Book Antiqua" w:eastAsia="Book Antiqua" w:hAnsi="Book Antiqua" w:cs="Book Antiqua"/>
          <w:color w:val="000000"/>
        </w:rPr>
        <w:t xml:space="preserve"> N, Giglio MC, Amendola A, </w:t>
      </w:r>
      <w:proofErr w:type="spellStart"/>
      <w:r w:rsidRPr="00072715">
        <w:rPr>
          <w:rFonts w:ascii="Book Antiqua" w:eastAsia="Book Antiqua" w:hAnsi="Book Antiqua" w:cs="Book Antiqua"/>
          <w:color w:val="000000"/>
        </w:rPr>
        <w:t>Tropeano</w:t>
      </w:r>
      <w:proofErr w:type="spellEnd"/>
      <w:r w:rsidRPr="00072715">
        <w:rPr>
          <w:rFonts w:ascii="Book Antiqua" w:eastAsia="Book Antiqua" w:hAnsi="Book Antiqua" w:cs="Book Antiqua"/>
          <w:color w:val="000000"/>
        </w:rPr>
        <w:t xml:space="preserve"> FP, </w:t>
      </w:r>
      <w:proofErr w:type="spellStart"/>
      <w:r w:rsidRPr="00072715">
        <w:rPr>
          <w:rFonts w:ascii="Book Antiqua" w:eastAsia="Book Antiqua" w:hAnsi="Book Antiqua" w:cs="Book Antiqua"/>
          <w:color w:val="000000"/>
        </w:rPr>
        <w:t>Peltrini</w:t>
      </w:r>
      <w:proofErr w:type="spellEnd"/>
      <w:r w:rsidRPr="00072715">
        <w:rPr>
          <w:rFonts w:ascii="Book Antiqua" w:eastAsia="Book Antiqua" w:hAnsi="Book Antiqua" w:cs="Book Antiqua"/>
          <w:color w:val="000000"/>
        </w:rPr>
        <w:t xml:space="preserve"> R, Castiglione F, De Palma GD, Bucci L. Surgical Prevention of Anastomotic Recurrence by Excluding Mesentery in Crohn's Disease: The </w:t>
      </w:r>
      <w:proofErr w:type="spellStart"/>
      <w:r w:rsidRPr="00072715">
        <w:rPr>
          <w:rFonts w:ascii="Book Antiqua" w:eastAsia="Book Antiqua" w:hAnsi="Book Antiqua" w:cs="Book Antiqua"/>
          <w:color w:val="000000"/>
        </w:rPr>
        <w:t>SuPREMe</w:t>
      </w:r>
      <w:proofErr w:type="spellEnd"/>
      <w:r w:rsidRPr="00072715">
        <w:rPr>
          <w:rFonts w:ascii="Book Antiqua" w:eastAsia="Book Antiqua" w:hAnsi="Book Antiqua" w:cs="Book Antiqua"/>
          <w:color w:val="000000"/>
        </w:rPr>
        <w:t xml:space="preserve">-CD Study - A Randomized Clinical Trial. </w:t>
      </w:r>
      <w:r w:rsidRPr="00072715">
        <w:rPr>
          <w:rFonts w:ascii="Book Antiqua" w:eastAsia="Book Antiqua" w:hAnsi="Book Antiqua" w:cs="Book Antiqua"/>
          <w:i/>
          <w:iCs/>
          <w:color w:val="000000"/>
        </w:rPr>
        <w:t>Ann Surg</w:t>
      </w:r>
      <w:r w:rsidRPr="00072715">
        <w:rPr>
          <w:rFonts w:ascii="Book Antiqua" w:eastAsia="Book Antiqua" w:hAnsi="Book Antiqua" w:cs="Book Antiqua"/>
          <w:color w:val="000000"/>
        </w:rPr>
        <w:t xml:space="preserve"> 2020; </w:t>
      </w:r>
      <w:r w:rsidRPr="00072715">
        <w:rPr>
          <w:rFonts w:ascii="Book Antiqua" w:eastAsia="Book Antiqua" w:hAnsi="Book Antiqua" w:cs="Book Antiqua"/>
          <w:b/>
          <w:bCs/>
          <w:color w:val="000000"/>
        </w:rPr>
        <w:t>272</w:t>
      </w:r>
      <w:r w:rsidRPr="00072715">
        <w:rPr>
          <w:rFonts w:ascii="Book Antiqua" w:eastAsia="Book Antiqua" w:hAnsi="Book Antiqua" w:cs="Book Antiqua"/>
          <w:color w:val="000000"/>
        </w:rPr>
        <w:t>: 210-217 [PMID: 32675483 DOI: 10.1097/SLA.0000000000003821]</w:t>
      </w:r>
    </w:p>
    <w:p w14:paraId="7BC28BD5"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77 </w:t>
      </w:r>
      <w:r w:rsidRPr="00072715">
        <w:rPr>
          <w:rFonts w:ascii="Book Antiqua" w:eastAsia="Book Antiqua" w:hAnsi="Book Antiqua" w:cs="Book Antiqua"/>
          <w:b/>
          <w:bCs/>
          <w:color w:val="000000"/>
        </w:rPr>
        <w:t>Coffey CJ</w:t>
      </w:r>
      <w:r w:rsidRPr="00072715">
        <w:rPr>
          <w:rFonts w:ascii="Book Antiqua" w:eastAsia="Book Antiqua" w:hAnsi="Book Antiqua" w:cs="Book Antiqua"/>
          <w:color w:val="000000"/>
        </w:rPr>
        <w:t xml:space="preserve">, Kiernan MG, </w:t>
      </w:r>
      <w:proofErr w:type="spellStart"/>
      <w:r w:rsidRPr="00072715">
        <w:rPr>
          <w:rFonts w:ascii="Book Antiqua" w:eastAsia="Book Antiqua" w:hAnsi="Book Antiqua" w:cs="Book Antiqua"/>
          <w:color w:val="000000"/>
        </w:rPr>
        <w:t>Sahebally</w:t>
      </w:r>
      <w:proofErr w:type="spellEnd"/>
      <w:r w:rsidRPr="00072715">
        <w:rPr>
          <w:rFonts w:ascii="Book Antiqua" w:eastAsia="Book Antiqua" w:hAnsi="Book Antiqua" w:cs="Book Antiqua"/>
          <w:color w:val="000000"/>
        </w:rPr>
        <w:t xml:space="preserve"> SM, </w:t>
      </w:r>
      <w:proofErr w:type="spellStart"/>
      <w:r w:rsidRPr="00072715">
        <w:rPr>
          <w:rFonts w:ascii="Book Antiqua" w:eastAsia="Book Antiqua" w:hAnsi="Book Antiqua" w:cs="Book Antiqua"/>
          <w:color w:val="000000"/>
        </w:rPr>
        <w:t>Jarrar</w:t>
      </w:r>
      <w:proofErr w:type="spellEnd"/>
      <w:r w:rsidRPr="00072715">
        <w:rPr>
          <w:rFonts w:ascii="Book Antiqua" w:eastAsia="Book Antiqua" w:hAnsi="Book Antiqua" w:cs="Book Antiqua"/>
          <w:color w:val="000000"/>
        </w:rPr>
        <w:t xml:space="preserve"> A, Burke JP, Kiely PA, Shen B, Waldron D, Peirce C, Moloney M, Skelly M, Tibbitts P, </w:t>
      </w:r>
      <w:proofErr w:type="spellStart"/>
      <w:r w:rsidRPr="00072715">
        <w:rPr>
          <w:rFonts w:ascii="Book Antiqua" w:eastAsia="Book Antiqua" w:hAnsi="Book Antiqua" w:cs="Book Antiqua"/>
          <w:color w:val="000000"/>
        </w:rPr>
        <w:t>Hidayat</w:t>
      </w:r>
      <w:proofErr w:type="spellEnd"/>
      <w:r w:rsidRPr="00072715">
        <w:rPr>
          <w:rFonts w:ascii="Book Antiqua" w:eastAsia="Book Antiqua" w:hAnsi="Book Antiqua" w:cs="Book Antiqua"/>
          <w:color w:val="000000"/>
        </w:rPr>
        <w:t xml:space="preserve"> H, </w:t>
      </w:r>
      <w:proofErr w:type="spellStart"/>
      <w:r w:rsidRPr="00072715">
        <w:rPr>
          <w:rFonts w:ascii="Book Antiqua" w:eastAsia="Book Antiqua" w:hAnsi="Book Antiqua" w:cs="Book Antiqua"/>
          <w:color w:val="000000"/>
        </w:rPr>
        <w:t>Faul</w:t>
      </w:r>
      <w:proofErr w:type="spellEnd"/>
      <w:r w:rsidRPr="00072715">
        <w:rPr>
          <w:rFonts w:ascii="Book Antiqua" w:eastAsia="Book Antiqua" w:hAnsi="Book Antiqua" w:cs="Book Antiqua"/>
          <w:color w:val="000000"/>
        </w:rPr>
        <w:t xml:space="preserve"> PN, Healy V, O'Leary PD, Walsh LG, Dockery P, O'Connell RP, Martin ST, Shanahan F, Fiocchi C, Dunne CP. Inclusion of the Mesentery in Ileocolic Resection for Crohn's Disease is Associated With Reduced Surgical Recurrence. </w:t>
      </w:r>
      <w:r w:rsidRPr="00072715">
        <w:rPr>
          <w:rFonts w:ascii="Book Antiqua" w:eastAsia="Book Antiqua" w:hAnsi="Book Antiqua" w:cs="Book Antiqua"/>
          <w:i/>
          <w:iCs/>
          <w:color w:val="000000"/>
        </w:rPr>
        <w:t xml:space="preserve">J </w:t>
      </w:r>
      <w:proofErr w:type="spellStart"/>
      <w:r w:rsidRPr="00072715">
        <w:rPr>
          <w:rFonts w:ascii="Book Antiqua" w:eastAsia="Book Antiqua" w:hAnsi="Book Antiqua" w:cs="Book Antiqua"/>
          <w:i/>
          <w:iCs/>
          <w:color w:val="000000"/>
        </w:rPr>
        <w:t>Crohns</w:t>
      </w:r>
      <w:proofErr w:type="spellEnd"/>
      <w:r w:rsidRPr="00072715">
        <w:rPr>
          <w:rFonts w:ascii="Book Antiqua" w:eastAsia="Book Antiqua" w:hAnsi="Book Antiqua" w:cs="Book Antiqua"/>
          <w:i/>
          <w:iCs/>
          <w:color w:val="000000"/>
        </w:rPr>
        <w:t xml:space="preserve"> Colitis</w:t>
      </w:r>
      <w:r w:rsidRPr="00072715">
        <w:rPr>
          <w:rFonts w:ascii="Book Antiqua" w:eastAsia="Book Antiqua" w:hAnsi="Book Antiqua" w:cs="Book Antiqua"/>
          <w:color w:val="000000"/>
        </w:rPr>
        <w:t xml:space="preserve"> 2018; </w:t>
      </w:r>
      <w:r w:rsidRPr="00072715">
        <w:rPr>
          <w:rFonts w:ascii="Book Antiqua" w:eastAsia="Book Antiqua" w:hAnsi="Book Antiqua" w:cs="Book Antiqua"/>
          <w:b/>
          <w:bCs/>
          <w:color w:val="000000"/>
        </w:rPr>
        <w:t>12</w:t>
      </w:r>
      <w:r w:rsidRPr="00072715">
        <w:rPr>
          <w:rFonts w:ascii="Book Antiqua" w:eastAsia="Book Antiqua" w:hAnsi="Book Antiqua" w:cs="Book Antiqua"/>
          <w:color w:val="000000"/>
        </w:rPr>
        <w:t>: 1139-1150 [PMID: 29309546 DOI: 10.1093/</w:t>
      </w:r>
      <w:proofErr w:type="spellStart"/>
      <w:r w:rsidRPr="00072715">
        <w:rPr>
          <w:rFonts w:ascii="Book Antiqua" w:eastAsia="Book Antiqua" w:hAnsi="Book Antiqua" w:cs="Book Antiqua"/>
          <w:color w:val="000000"/>
        </w:rPr>
        <w:t>ecco-jcc</w:t>
      </w:r>
      <w:proofErr w:type="spellEnd"/>
      <w:r w:rsidRPr="00072715">
        <w:rPr>
          <w:rFonts w:ascii="Book Antiqua" w:eastAsia="Book Antiqua" w:hAnsi="Book Antiqua" w:cs="Book Antiqua"/>
          <w:color w:val="000000"/>
        </w:rPr>
        <w:t>/jjx187]</w:t>
      </w:r>
    </w:p>
    <w:p w14:paraId="717B63D6"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78 </w:t>
      </w:r>
      <w:r w:rsidRPr="00072715">
        <w:rPr>
          <w:rFonts w:ascii="Book Antiqua" w:eastAsia="Book Antiqua" w:hAnsi="Book Antiqua" w:cs="Book Antiqua"/>
          <w:b/>
          <w:bCs/>
          <w:color w:val="000000"/>
        </w:rPr>
        <w:t>Jones DW</w:t>
      </w:r>
      <w:r w:rsidRPr="00072715">
        <w:rPr>
          <w:rFonts w:ascii="Book Antiqua" w:eastAsia="Book Antiqua" w:hAnsi="Book Antiqua" w:cs="Book Antiqua"/>
          <w:color w:val="000000"/>
        </w:rPr>
        <w:t xml:space="preserve">, Finlayson SR. Trends in surgery for Crohn's disease in the era of infliximab. </w:t>
      </w:r>
      <w:r w:rsidRPr="00072715">
        <w:rPr>
          <w:rFonts w:ascii="Book Antiqua" w:eastAsia="Book Antiqua" w:hAnsi="Book Antiqua" w:cs="Book Antiqua"/>
          <w:i/>
          <w:iCs/>
          <w:color w:val="000000"/>
        </w:rPr>
        <w:t>Ann Surg</w:t>
      </w:r>
      <w:r w:rsidRPr="00072715">
        <w:rPr>
          <w:rFonts w:ascii="Book Antiqua" w:eastAsia="Book Antiqua" w:hAnsi="Book Antiqua" w:cs="Book Antiqua"/>
          <w:color w:val="000000"/>
        </w:rPr>
        <w:t xml:space="preserve"> 2010; </w:t>
      </w:r>
      <w:r w:rsidRPr="00072715">
        <w:rPr>
          <w:rFonts w:ascii="Book Antiqua" w:eastAsia="Book Antiqua" w:hAnsi="Book Antiqua" w:cs="Book Antiqua"/>
          <w:b/>
          <w:bCs/>
          <w:color w:val="000000"/>
        </w:rPr>
        <w:t>252</w:t>
      </w:r>
      <w:r w:rsidRPr="00072715">
        <w:rPr>
          <w:rFonts w:ascii="Book Antiqua" w:eastAsia="Book Antiqua" w:hAnsi="Book Antiqua" w:cs="Book Antiqua"/>
          <w:color w:val="000000"/>
        </w:rPr>
        <w:t>: 307-312 [PMID: 20585239 DOI: 10.1097/SLA.0b013e3181e61df5]</w:t>
      </w:r>
    </w:p>
    <w:p w14:paraId="25B1F384"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79 </w:t>
      </w:r>
      <w:proofErr w:type="spellStart"/>
      <w:r w:rsidRPr="00072715">
        <w:rPr>
          <w:rFonts w:ascii="Book Antiqua" w:eastAsia="Book Antiqua" w:hAnsi="Book Antiqua" w:cs="Book Antiqua"/>
          <w:b/>
          <w:bCs/>
          <w:color w:val="000000"/>
        </w:rPr>
        <w:t>Sandborn</w:t>
      </w:r>
      <w:proofErr w:type="spellEnd"/>
      <w:r w:rsidRPr="00072715">
        <w:rPr>
          <w:rFonts w:ascii="Book Antiqua" w:eastAsia="Book Antiqua" w:hAnsi="Book Antiqua" w:cs="Book Antiqua"/>
          <w:b/>
          <w:bCs/>
          <w:color w:val="000000"/>
        </w:rPr>
        <w:t xml:space="preserve"> WJ</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Rutgeerts</w:t>
      </w:r>
      <w:proofErr w:type="spellEnd"/>
      <w:r w:rsidRPr="00072715">
        <w:rPr>
          <w:rFonts w:ascii="Book Antiqua" w:eastAsia="Book Antiqua" w:hAnsi="Book Antiqua" w:cs="Book Antiqua"/>
          <w:color w:val="000000"/>
        </w:rPr>
        <w:t xml:space="preserve"> P, </w:t>
      </w:r>
      <w:proofErr w:type="spellStart"/>
      <w:r w:rsidRPr="00072715">
        <w:rPr>
          <w:rFonts w:ascii="Book Antiqua" w:eastAsia="Book Antiqua" w:hAnsi="Book Antiqua" w:cs="Book Antiqua"/>
          <w:color w:val="000000"/>
        </w:rPr>
        <w:t>Feagan</w:t>
      </w:r>
      <w:proofErr w:type="spellEnd"/>
      <w:r w:rsidRPr="00072715">
        <w:rPr>
          <w:rFonts w:ascii="Book Antiqua" w:eastAsia="Book Antiqua" w:hAnsi="Book Antiqua" w:cs="Book Antiqua"/>
          <w:color w:val="000000"/>
        </w:rPr>
        <w:t xml:space="preserve"> BG, </w:t>
      </w:r>
      <w:proofErr w:type="spellStart"/>
      <w:r w:rsidRPr="00072715">
        <w:rPr>
          <w:rFonts w:ascii="Book Antiqua" w:eastAsia="Book Antiqua" w:hAnsi="Book Antiqua" w:cs="Book Antiqua"/>
          <w:color w:val="000000"/>
        </w:rPr>
        <w:t>Reinisch</w:t>
      </w:r>
      <w:proofErr w:type="spellEnd"/>
      <w:r w:rsidRPr="00072715">
        <w:rPr>
          <w:rFonts w:ascii="Book Antiqua" w:eastAsia="Book Antiqua" w:hAnsi="Book Antiqua" w:cs="Book Antiqua"/>
          <w:color w:val="000000"/>
        </w:rPr>
        <w:t xml:space="preserve"> W, Olson A, </w:t>
      </w:r>
      <w:proofErr w:type="spellStart"/>
      <w:r w:rsidRPr="00072715">
        <w:rPr>
          <w:rFonts w:ascii="Book Antiqua" w:eastAsia="Book Antiqua" w:hAnsi="Book Antiqua" w:cs="Book Antiqua"/>
          <w:color w:val="000000"/>
        </w:rPr>
        <w:t>Johanns</w:t>
      </w:r>
      <w:proofErr w:type="spellEnd"/>
      <w:r w:rsidRPr="00072715">
        <w:rPr>
          <w:rFonts w:ascii="Book Antiqua" w:eastAsia="Book Antiqua" w:hAnsi="Book Antiqua" w:cs="Book Antiqua"/>
          <w:color w:val="000000"/>
        </w:rPr>
        <w:t xml:space="preserve"> J, Lu J, Horgan K, </w:t>
      </w:r>
      <w:proofErr w:type="spellStart"/>
      <w:r w:rsidRPr="00072715">
        <w:rPr>
          <w:rFonts w:ascii="Book Antiqua" w:eastAsia="Book Antiqua" w:hAnsi="Book Antiqua" w:cs="Book Antiqua"/>
          <w:color w:val="000000"/>
        </w:rPr>
        <w:t>Rachmilewitz</w:t>
      </w:r>
      <w:proofErr w:type="spellEnd"/>
      <w:r w:rsidRPr="00072715">
        <w:rPr>
          <w:rFonts w:ascii="Book Antiqua" w:eastAsia="Book Antiqua" w:hAnsi="Book Antiqua" w:cs="Book Antiqua"/>
          <w:color w:val="000000"/>
        </w:rPr>
        <w:t xml:space="preserve"> D, </w:t>
      </w:r>
      <w:proofErr w:type="spellStart"/>
      <w:r w:rsidRPr="00072715">
        <w:rPr>
          <w:rFonts w:ascii="Book Antiqua" w:eastAsia="Book Antiqua" w:hAnsi="Book Antiqua" w:cs="Book Antiqua"/>
          <w:color w:val="000000"/>
        </w:rPr>
        <w:t>Hanauer</w:t>
      </w:r>
      <w:proofErr w:type="spellEnd"/>
      <w:r w:rsidRPr="00072715">
        <w:rPr>
          <w:rFonts w:ascii="Book Antiqua" w:eastAsia="Book Antiqua" w:hAnsi="Book Antiqua" w:cs="Book Antiqua"/>
          <w:color w:val="000000"/>
        </w:rPr>
        <w:t xml:space="preserve"> SB, Lichtenstein GR, de Villiers WJ, Present D, Sands BE, </w:t>
      </w:r>
      <w:proofErr w:type="spellStart"/>
      <w:r w:rsidRPr="00072715">
        <w:rPr>
          <w:rFonts w:ascii="Book Antiqua" w:eastAsia="Book Antiqua" w:hAnsi="Book Antiqua" w:cs="Book Antiqua"/>
          <w:color w:val="000000"/>
        </w:rPr>
        <w:lastRenderedPageBreak/>
        <w:t>Colombel</w:t>
      </w:r>
      <w:proofErr w:type="spellEnd"/>
      <w:r w:rsidRPr="00072715">
        <w:rPr>
          <w:rFonts w:ascii="Book Antiqua" w:eastAsia="Book Antiqua" w:hAnsi="Book Antiqua" w:cs="Book Antiqua"/>
          <w:color w:val="000000"/>
        </w:rPr>
        <w:t xml:space="preserve"> JF. Colectomy rate comparison after treatment of ulcerative colitis with placebo or infliximab. </w:t>
      </w:r>
      <w:r w:rsidRPr="00072715">
        <w:rPr>
          <w:rFonts w:ascii="Book Antiqua" w:eastAsia="Book Antiqua" w:hAnsi="Book Antiqua" w:cs="Book Antiqua"/>
          <w:i/>
          <w:iCs/>
          <w:color w:val="000000"/>
        </w:rPr>
        <w:t>Gastroenterology</w:t>
      </w:r>
      <w:r w:rsidRPr="00072715">
        <w:rPr>
          <w:rFonts w:ascii="Book Antiqua" w:eastAsia="Book Antiqua" w:hAnsi="Book Antiqua" w:cs="Book Antiqua"/>
          <w:color w:val="000000"/>
        </w:rPr>
        <w:t xml:space="preserve"> 2009; </w:t>
      </w:r>
      <w:r w:rsidRPr="00072715">
        <w:rPr>
          <w:rFonts w:ascii="Book Antiqua" w:eastAsia="Book Antiqua" w:hAnsi="Book Antiqua" w:cs="Book Antiqua"/>
          <w:b/>
          <w:bCs/>
          <w:color w:val="000000"/>
        </w:rPr>
        <w:t>137</w:t>
      </w:r>
      <w:r w:rsidRPr="00072715">
        <w:rPr>
          <w:rFonts w:ascii="Book Antiqua" w:eastAsia="Book Antiqua" w:hAnsi="Book Antiqua" w:cs="Book Antiqua"/>
          <w:color w:val="000000"/>
        </w:rPr>
        <w:t>: 1250-60; quiz 1520 [PMID: 19596014 DOI: 10.1053/j.gastro.2009.06.061]</w:t>
      </w:r>
    </w:p>
    <w:p w14:paraId="36D7E2A6"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80 </w:t>
      </w:r>
      <w:proofErr w:type="spellStart"/>
      <w:r w:rsidRPr="00072715">
        <w:rPr>
          <w:rFonts w:ascii="Book Antiqua" w:eastAsia="Book Antiqua" w:hAnsi="Book Antiqua" w:cs="Book Antiqua"/>
          <w:b/>
          <w:bCs/>
          <w:color w:val="000000"/>
        </w:rPr>
        <w:t>Parragi</w:t>
      </w:r>
      <w:proofErr w:type="spellEnd"/>
      <w:r w:rsidRPr="00072715">
        <w:rPr>
          <w:rFonts w:ascii="Book Antiqua" w:eastAsia="Book Antiqua" w:hAnsi="Book Antiqua" w:cs="Book Antiqua"/>
          <w:b/>
          <w:bCs/>
          <w:color w:val="000000"/>
        </w:rPr>
        <w:t xml:space="preserve"> L</w:t>
      </w:r>
      <w:r w:rsidRPr="00072715">
        <w:rPr>
          <w:rFonts w:ascii="Book Antiqua" w:eastAsia="Book Antiqua" w:hAnsi="Book Antiqua" w:cs="Book Antiqua"/>
          <w:color w:val="000000"/>
        </w:rPr>
        <w:t xml:space="preserve">, Fournier N, </w:t>
      </w:r>
      <w:proofErr w:type="spellStart"/>
      <w:r w:rsidRPr="00072715">
        <w:rPr>
          <w:rFonts w:ascii="Book Antiqua" w:eastAsia="Book Antiqua" w:hAnsi="Book Antiqua" w:cs="Book Antiqua"/>
          <w:color w:val="000000"/>
        </w:rPr>
        <w:t>Zeitz</w:t>
      </w:r>
      <w:proofErr w:type="spellEnd"/>
      <w:r w:rsidRPr="00072715">
        <w:rPr>
          <w:rFonts w:ascii="Book Antiqua" w:eastAsia="Book Antiqua" w:hAnsi="Book Antiqua" w:cs="Book Antiqua"/>
          <w:color w:val="000000"/>
        </w:rPr>
        <w:t xml:space="preserve"> J, </w:t>
      </w:r>
      <w:proofErr w:type="spellStart"/>
      <w:r w:rsidRPr="00072715">
        <w:rPr>
          <w:rFonts w:ascii="Book Antiqua" w:eastAsia="Book Antiqua" w:hAnsi="Book Antiqua" w:cs="Book Antiqua"/>
          <w:color w:val="000000"/>
        </w:rPr>
        <w:t>Scharl</w:t>
      </w:r>
      <w:proofErr w:type="spellEnd"/>
      <w:r w:rsidRPr="00072715">
        <w:rPr>
          <w:rFonts w:ascii="Book Antiqua" w:eastAsia="Book Antiqua" w:hAnsi="Book Antiqua" w:cs="Book Antiqua"/>
          <w:color w:val="000000"/>
        </w:rPr>
        <w:t xml:space="preserve"> M, </w:t>
      </w:r>
      <w:proofErr w:type="spellStart"/>
      <w:r w:rsidRPr="00072715">
        <w:rPr>
          <w:rFonts w:ascii="Book Antiqua" w:eastAsia="Book Antiqua" w:hAnsi="Book Antiqua" w:cs="Book Antiqua"/>
          <w:color w:val="000000"/>
        </w:rPr>
        <w:t>Greuter</w:t>
      </w:r>
      <w:proofErr w:type="spellEnd"/>
      <w:r w:rsidRPr="00072715">
        <w:rPr>
          <w:rFonts w:ascii="Book Antiqua" w:eastAsia="Book Antiqua" w:hAnsi="Book Antiqua" w:cs="Book Antiqua"/>
          <w:color w:val="000000"/>
        </w:rPr>
        <w:t xml:space="preserve"> T, Schreiner P, </w:t>
      </w:r>
      <w:proofErr w:type="spellStart"/>
      <w:r w:rsidRPr="00072715">
        <w:rPr>
          <w:rFonts w:ascii="Book Antiqua" w:eastAsia="Book Antiqua" w:hAnsi="Book Antiqua" w:cs="Book Antiqua"/>
          <w:color w:val="000000"/>
        </w:rPr>
        <w:t>Misselwitz</w:t>
      </w:r>
      <w:proofErr w:type="spellEnd"/>
      <w:r w:rsidRPr="00072715">
        <w:rPr>
          <w:rFonts w:ascii="Book Antiqua" w:eastAsia="Book Antiqua" w:hAnsi="Book Antiqua" w:cs="Book Antiqua"/>
          <w:color w:val="000000"/>
        </w:rPr>
        <w:t xml:space="preserve"> B, </w:t>
      </w:r>
      <w:proofErr w:type="spellStart"/>
      <w:r w:rsidRPr="00072715">
        <w:rPr>
          <w:rFonts w:ascii="Book Antiqua" w:eastAsia="Book Antiqua" w:hAnsi="Book Antiqua" w:cs="Book Antiqua"/>
          <w:color w:val="000000"/>
        </w:rPr>
        <w:t>Safroneeva</w:t>
      </w:r>
      <w:proofErr w:type="spellEnd"/>
      <w:r w:rsidRPr="00072715">
        <w:rPr>
          <w:rFonts w:ascii="Book Antiqua" w:eastAsia="Book Antiqua" w:hAnsi="Book Antiqua" w:cs="Book Antiqua"/>
          <w:color w:val="000000"/>
        </w:rPr>
        <w:t xml:space="preserve"> E, </w:t>
      </w:r>
      <w:proofErr w:type="spellStart"/>
      <w:r w:rsidRPr="00072715">
        <w:rPr>
          <w:rFonts w:ascii="Book Antiqua" w:eastAsia="Book Antiqua" w:hAnsi="Book Antiqua" w:cs="Book Antiqua"/>
          <w:color w:val="000000"/>
        </w:rPr>
        <w:t>Schoepfer</w:t>
      </w:r>
      <w:proofErr w:type="spellEnd"/>
      <w:r w:rsidRPr="00072715">
        <w:rPr>
          <w:rFonts w:ascii="Book Antiqua" w:eastAsia="Book Antiqua" w:hAnsi="Book Antiqua" w:cs="Book Antiqua"/>
          <w:color w:val="000000"/>
        </w:rPr>
        <w:t xml:space="preserve"> AM, </w:t>
      </w:r>
      <w:proofErr w:type="spellStart"/>
      <w:r w:rsidRPr="00072715">
        <w:rPr>
          <w:rFonts w:ascii="Book Antiqua" w:eastAsia="Book Antiqua" w:hAnsi="Book Antiqua" w:cs="Book Antiqua"/>
          <w:color w:val="000000"/>
        </w:rPr>
        <w:t>Vavricka</w:t>
      </w:r>
      <w:proofErr w:type="spellEnd"/>
      <w:r w:rsidRPr="00072715">
        <w:rPr>
          <w:rFonts w:ascii="Book Antiqua" w:eastAsia="Book Antiqua" w:hAnsi="Book Antiqua" w:cs="Book Antiqua"/>
          <w:color w:val="000000"/>
        </w:rPr>
        <w:t xml:space="preserve"> SR, </w:t>
      </w:r>
      <w:proofErr w:type="spellStart"/>
      <w:r w:rsidRPr="00072715">
        <w:rPr>
          <w:rFonts w:ascii="Book Antiqua" w:eastAsia="Book Antiqua" w:hAnsi="Book Antiqua" w:cs="Book Antiqua"/>
          <w:color w:val="000000"/>
        </w:rPr>
        <w:t>Rogler</w:t>
      </w:r>
      <w:proofErr w:type="spellEnd"/>
      <w:r w:rsidRPr="00072715">
        <w:rPr>
          <w:rFonts w:ascii="Book Antiqua" w:eastAsia="Book Antiqua" w:hAnsi="Book Antiqua" w:cs="Book Antiqua"/>
          <w:color w:val="000000"/>
        </w:rPr>
        <w:t xml:space="preserve"> G, </w:t>
      </w:r>
      <w:proofErr w:type="spellStart"/>
      <w:r w:rsidRPr="00072715">
        <w:rPr>
          <w:rFonts w:ascii="Book Antiqua" w:eastAsia="Book Antiqua" w:hAnsi="Book Antiqua" w:cs="Book Antiqua"/>
          <w:color w:val="000000"/>
        </w:rPr>
        <w:t>Biedermann</w:t>
      </w:r>
      <w:proofErr w:type="spellEnd"/>
      <w:r w:rsidRPr="00072715">
        <w:rPr>
          <w:rFonts w:ascii="Book Antiqua" w:eastAsia="Book Antiqua" w:hAnsi="Book Antiqua" w:cs="Book Antiqua"/>
          <w:color w:val="000000"/>
        </w:rPr>
        <w:t xml:space="preserve"> L; Swiss IBD Cohort Study Group . Colectomy Rates in Ulcerative Colitis are Low and Decreasing: 10-year Follow-up Data From the Swiss IBD Cohort Study. </w:t>
      </w:r>
      <w:r w:rsidRPr="00072715">
        <w:rPr>
          <w:rFonts w:ascii="Book Antiqua" w:eastAsia="Book Antiqua" w:hAnsi="Book Antiqua" w:cs="Book Antiqua"/>
          <w:i/>
          <w:iCs/>
          <w:color w:val="000000"/>
        </w:rPr>
        <w:t xml:space="preserve">J </w:t>
      </w:r>
      <w:proofErr w:type="spellStart"/>
      <w:r w:rsidRPr="00072715">
        <w:rPr>
          <w:rFonts w:ascii="Book Antiqua" w:eastAsia="Book Antiqua" w:hAnsi="Book Antiqua" w:cs="Book Antiqua"/>
          <w:i/>
          <w:iCs/>
          <w:color w:val="000000"/>
        </w:rPr>
        <w:t>Crohns</w:t>
      </w:r>
      <w:proofErr w:type="spellEnd"/>
      <w:r w:rsidRPr="00072715">
        <w:rPr>
          <w:rFonts w:ascii="Book Antiqua" w:eastAsia="Book Antiqua" w:hAnsi="Book Antiqua" w:cs="Book Antiqua"/>
          <w:i/>
          <w:iCs/>
          <w:color w:val="000000"/>
        </w:rPr>
        <w:t xml:space="preserve"> Colitis</w:t>
      </w:r>
      <w:r w:rsidRPr="00072715">
        <w:rPr>
          <w:rFonts w:ascii="Book Antiqua" w:eastAsia="Book Antiqua" w:hAnsi="Book Antiqua" w:cs="Book Antiqua"/>
          <w:color w:val="000000"/>
        </w:rPr>
        <w:t xml:space="preserve"> 2018; </w:t>
      </w:r>
      <w:r w:rsidRPr="00072715">
        <w:rPr>
          <w:rFonts w:ascii="Book Antiqua" w:eastAsia="Book Antiqua" w:hAnsi="Book Antiqua" w:cs="Book Antiqua"/>
          <w:b/>
          <w:bCs/>
          <w:color w:val="000000"/>
        </w:rPr>
        <w:t>12</w:t>
      </w:r>
      <w:r w:rsidRPr="00072715">
        <w:rPr>
          <w:rFonts w:ascii="Book Antiqua" w:eastAsia="Book Antiqua" w:hAnsi="Book Antiqua" w:cs="Book Antiqua"/>
          <w:color w:val="000000"/>
        </w:rPr>
        <w:t>: 811-818 [PMID: 29617750 DOI: 10.1093/</w:t>
      </w:r>
      <w:proofErr w:type="spellStart"/>
      <w:r w:rsidRPr="00072715">
        <w:rPr>
          <w:rFonts w:ascii="Book Antiqua" w:eastAsia="Book Antiqua" w:hAnsi="Book Antiqua" w:cs="Book Antiqua"/>
          <w:color w:val="000000"/>
        </w:rPr>
        <w:t>ecco-jcc</w:t>
      </w:r>
      <w:proofErr w:type="spellEnd"/>
      <w:r w:rsidRPr="00072715">
        <w:rPr>
          <w:rFonts w:ascii="Book Antiqua" w:eastAsia="Book Antiqua" w:hAnsi="Book Antiqua" w:cs="Book Antiqua"/>
          <w:color w:val="000000"/>
        </w:rPr>
        <w:t>/jjy040]</w:t>
      </w:r>
    </w:p>
    <w:p w14:paraId="131ED007"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81 </w:t>
      </w:r>
      <w:r w:rsidRPr="00072715">
        <w:rPr>
          <w:rFonts w:ascii="Book Antiqua" w:eastAsia="Book Antiqua" w:hAnsi="Book Antiqua" w:cs="Book Antiqua"/>
          <w:b/>
          <w:bCs/>
          <w:color w:val="000000"/>
        </w:rPr>
        <w:t>Barnes EL</w:t>
      </w:r>
      <w:r w:rsidRPr="00072715">
        <w:rPr>
          <w:rFonts w:ascii="Book Antiqua" w:eastAsia="Book Antiqua" w:hAnsi="Book Antiqua" w:cs="Book Antiqua"/>
          <w:color w:val="000000"/>
        </w:rPr>
        <w:t xml:space="preserve">, Jiang Y, </w:t>
      </w:r>
      <w:proofErr w:type="spellStart"/>
      <w:r w:rsidRPr="00072715">
        <w:rPr>
          <w:rFonts w:ascii="Book Antiqua" w:eastAsia="Book Antiqua" w:hAnsi="Book Antiqua" w:cs="Book Antiqua"/>
          <w:color w:val="000000"/>
        </w:rPr>
        <w:t>Kappelman</w:t>
      </w:r>
      <w:proofErr w:type="spellEnd"/>
      <w:r w:rsidRPr="00072715">
        <w:rPr>
          <w:rFonts w:ascii="Book Antiqua" w:eastAsia="Book Antiqua" w:hAnsi="Book Antiqua" w:cs="Book Antiqua"/>
          <w:color w:val="000000"/>
        </w:rPr>
        <w:t xml:space="preserve"> MD, Long MD, Sandler RS, </w:t>
      </w:r>
      <w:proofErr w:type="spellStart"/>
      <w:r w:rsidRPr="00072715">
        <w:rPr>
          <w:rFonts w:ascii="Book Antiqua" w:eastAsia="Book Antiqua" w:hAnsi="Book Antiqua" w:cs="Book Antiqua"/>
          <w:color w:val="000000"/>
        </w:rPr>
        <w:t>Kinlaw</w:t>
      </w:r>
      <w:proofErr w:type="spellEnd"/>
      <w:r w:rsidRPr="00072715">
        <w:rPr>
          <w:rFonts w:ascii="Book Antiqua" w:eastAsia="Book Antiqua" w:hAnsi="Book Antiqua" w:cs="Book Antiqua"/>
          <w:color w:val="000000"/>
        </w:rPr>
        <w:t xml:space="preserve"> AC, </w:t>
      </w:r>
      <w:proofErr w:type="spellStart"/>
      <w:r w:rsidRPr="00072715">
        <w:rPr>
          <w:rFonts w:ascii="Book Antiqua" w:eastAsia="Book Antiqua" w:hAnsi="Book Antiqua" w:cs="Book Antiqua"/>
          <w:color w:val="000000"/>
        </w:rPr>
        <w:t>Herfarth</w:t>
      </w:r>
      <w:proofErr w:type="spellEnd"/>
      <w:r w:rsidRPr="00072715">
        <w:rPr>
          <w:rFonts w:ascii="Book Antiqua" w:eastAsia="Book Antiqua" w:hAnsi="Book Antiqua" w:cs="Book Antiqua"/>
          <w:color w:val="000000"/>
        </w:rPr>
        <w:t xml:space="preserve"> HH. Decreasing Colectomy Rate for Ulcerative Colitis in the United States Between 2007 and 2016: A Time Trend Analysis. </w:t>
      </w:r>
      <w:proofErr w:type="spellStart"/>
      <w:r w:rsidRPr="00072715">
        <w:rPr>
          <w:rFonts w:ascii="Book Antiqua" w:eastAsia="Book Antiqua" w:hAnsi="Book Antiqua" w:cs="Book Antiqua"/>
          <w:i/>
          <w:iCs/>
          <w:color w:val="000000"/>
        </w:rPr>
        <w:t>Inflamm</w:t>
      </w:r>
      <w:proofErr w:type="spellEnd"/>
      <w:r w:rsidRPr="00072715">
        <w:rPr>
          <w:rFonts w:ascii="Book Antiqua" w:eastAsia="Book Antiqua" w:hAnsi="Book Antiqua" w:cs="Book Antiqua"/>
          <w:i/>
          <w:iCs/>
          <w:color w:val="000000"/>
        </w:rPr>
        <w:t xml:space="preserve"> Bowel Dis</w:t>
      </w:r>
      <w:r w:rsidRPr="00072715">
        <w:rPr>
          <w:rFonts w:ascii="Book Antiqua" w:eastAsia="Book Antiqua" w:hAnsi="Book Antiqua" w:cs="Book Antiqua"/>
          <w:color w:val="000000"/>
        </w:rPr>
        <w:t xml:space="preserve"> 2020; </w:t>
      </w:r>
      <w:r w:rsidRPr="00072715">
        <w:rPr>
          <w:rFonts w:ascii="Book Antiqua" w:eastAsia="Book Antiqua" w:hAnsi="Book Antiqua" w:cs="Book Antiqua"/>
          <w:b/>
          <w:bCs/>
          <w:color w:val="000000"/>
        </w:rPr>
        <w:t>26</w:t>
      </w:r>
      <w:r w:rsidRPr="00072715">
        <w:rPr>
          <w:rFonts w:ascii="Book Antiqua" w:eastAsia="Book Antiqua" w:hAnsi="Book Antiqua" w:cs="Book Antiqua"/>
          <w:color w:val="000000"/>
        </w:rPr>
        <w:t>: 1225-1231 [PMID: 31634390 DOI: 10.1093/</w:t>
      </w:r>
      <w:proofErr w:type="spellStart"/>
      <w:r w:rsidRPr="00072715">
        <w:rPr>
          <w:rFonts w:ascii="Book Antiqua" w:eastAsia="Book Antiqua" w:hAnsi="Book Antiqua" w:cs="Book Antiqua"/>
          <w:color w:val="000000"/>
        </w:rPr>
        <w:t>ibd</w:t>
      </w:r>
      <w:proofErr w:type="spellEnd"/>
      <w:r w:rsidRPr="00072715">
        <w:rPr>
          <w:rFonts w:ascii="Book Antiqua" w:eastAsia="Book Antiqua" w:hAnsi="Book Antiqua" w:cs="Book Antiqua"/>
          <w:color w:val="000000"/>
        </w:rPr>
        <w:t>/izz247]</w:t>
      </w:r>
    </w:p>
    <w:p w14:paraId="201F483A"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82 </w:t>
      </w:r>
      <w:proofErr w:type="spellStart"/>
      <w:r w:rsidRPr="00072715">
        <w:rPr>
          <w:rFonts w:ascii="Book Antiqua" w:eastAsia="Book Antiqua" w:hAnsi="Book Antiqua" w:cs="Book Antiqua"/>
          <w:b/>
          <w:bCs/>
          <w:color w:val="000000"/>
        </w:rPr>
        <w:t>Mor</w:t>
      </w:r>
      <w:proofErr w:type="spellEnd"/>
      <w:r w:rsidRPr="00072715">
        <w:rPr>
          <w:rFonts w:ascii="Book Antiqua" w:eastAsia="Book Antiqua" w:hAnsi="Book Antiqua" w:cs="Book Antiqua"/>
          <w:b/>
          <w:bCs/>
          <w:color w:val="000000"/>
        </w:rPr>
        <w:t xml:space="preserve"> IJ</w:t>
      </w:r>
      <w:r w:rsidRPr="00072715">
        <w:rPr>
          <w:rFonts w:ascii="Book Antiqua" w:eastAsia="Book Antiqua" w:hAnsi="Book Antiqua" w:cs="Book Antiqua"/>
          <w:color w:val="000000"/>
        </w:rPr>
        <w:t xml:space="preserve">, Vogel JD, da Luz Moreira A, Shen B, Hammel J, </w:t>
      </w:r>
      <w:proofErr w:type="spellStart"/>
      <w:r w:rsidRPr="00072715">
        <w:rPr>
          <w:rFonts w:ascii="Book Antiqua" w:eastAsia="Book Antiqua" w:hAnsi="Book Antiqua" w:cs="Book Antiqua"/>
          <w:color w:val="000000"/>
        </w:rPr>
        <w:t>Remzi</w:t>
      </w:r>
      <w:proofErr w:type="spellEnd"/>
      <w:r w:rsidRPr="00072715">
        <w:rPr>
          <w:rFonts w:ascii="Book Antiqua" w:eastAsia="Book Antiqua" w:hAnsi="Book Antiqua" w:cs="Book Antiqua"/>
          <w:color w:val="000000"/>
        </w:rPr>
        <w:t xml:space="preserve"> FH. Infliximab in ulcerative colitis is associated with an increased risk of postoperative complications after restorative proctocolectomy. </w:t>
      </w:r>
      <w:r w:rsidRPr="00072715">
        <w:rPr>
          <w:rFonts w:ascii="Book Antiqua" w:eastAsia="Book Antiqua" w:hAnsi="Book Antiqua" w:cs="Book Antiqua"/>
          <w:i/>
          <w:iCs/>
          <w:color w:val="000000"/>
        </w:rPr>
        <w:t>Dis Colon Rectum</w:t>
      </w:r>
      <w:r w:rsidRPr="00072715">
        <w:rPr>
          <w:rFonts w:ascii="Book Antiqua" w:eastAsia="Book Antiqua" w:hAnsi="Book Antiqua" w:cs="Book Antiqua"/>
          <w:color w:val="000000"/>
        </w:rPr>
        <w:t xml:space="preserve"> 2008; </w:t>
      </w:r>
      <w:r w:rsidRPr="00072715">
        <w:rPr>
          <w:rFonts w:ascii="Book Antiqua" w:eastAsia="Book Antiqua" w:hAnsi="Book Antiqua" w:cs="Book Antiqua"/>
          <w:b/>
          <w:bCs/>
          <w:color w:val="000000"/>
        </w:rPr>
        <w:t>51</w:t>
      </w:r>
      <w:r w:rsidRPr="00072715">
        <w:rPr>
          <w:rFonts w:ascii="Book Antiqua" w:eastAsia="Book Antiqua" w:hAnsi="Book Antiqua" w:cs="Book Antiqua"/>
          <w:color w:val="000000"/>
        </w:rPr>
        <w:t>: 1202-7; discussion 1207-10 [PMID: 18536964 DOI: 10.1007/s10350-008-9364-7]</w:t>
      </w:r>
    </w:p>
    <w:p w14:paraId="6B22AEF0"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83 </w:t>
      </w:r>
      <w:r w:rsidRPr="00072715">
        <w:rPr>
          <w:rFonts w:ascii="Book Antiqua" w:eastAsia="Book Antiqua" w:hAnsi="Book Antiqua" w:cs="Book Antiqua"/>
          <w:b/>
          <w:bCs/>
          <w:color w:val="000000"/>
        </w:rPr>
        <w:t>Abelson JS</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Michelassi</w:t>
      </w:r>
      <w:proofErr w:type="spellEnd"/>
      <w:r w:rsidRPr="00072715">
        <w:rPr>
          <w:rFonts w:ascii="Book Antiqua" w:eastAsia="Book Antiqua" w:hAnsi="Book Antiqua" w:cs="Book Antiqua"/>
          <w:color w:val="000000"/>
        </w:rPr>
        <w:t xml:space="preserve"> F, Mao J, </w:t>
      </w:r>
      <w:proofErr w:type="spellStart"/>
      <w:r w:rsidRPr="00072715">
        <w:rPr>
          <w:rFonts w:ascii="Book Antiqua" w:eastAsia="Book Antiqua" w:hAnsi="Book Antiqua" w:cs="Book Antiqua"/>
          <w:color w:val="000000"/>
        </w:rPr>
        <w:t>Sedrakyan</w:t>
      </w:r>
      <w:proofErr w:type="spellEnd"/>
      <w:r w:rsidRPr="00072715">
        <w:rPr>
          <w:rFonts w:ascii="Book Antiqua" w:eastAsia="Book Antiqua" w:hAnsi="Book Antiqua" w:cs="Book Antiqua"/>
          <w:color w:val="000000"/>
        </w:rPr>
        <w:t xml:space="preserve"> A, Yeo H. Higher Surgical Morbidity for Ulcerative Colitis Patients in the Era of Biologics. </w:t>
      </w:r>
      <w:r w:rsidRPr="00072715">
        <w:rPr>
          <w:rFonts w:ascii="Book Antiqua" w:eastAsia="Book Antiqua" w:hAnsi="Book Antiqua" w:cs="Book Antiqua"/>
          <w:i/>
          <w:iCs/>
          <w:color w:val="000000"/>
        </w:rPr>
        <w:t>Ann Surg</w:t>
      </w:r>
      <w:r w:rsidRPr="00072715">
        <w:rPr>
          <w:rFonts w:ascii="Book Antiqua" w:eastAsia="Book Antiqua" w:hAnsi="Book Antiqua" w:cs="Book Antiqua"/>
          <w:color w:val="000000"/>
        </w:rPr>
        <w:t xml:space="preserve"> 2018; </w:t>
      </w:r>
      <w:r w:rsidRPr="00072715">
        <w:rPr>
          <w:rFonts w:ascii="Book Antiqua" w:eastAsia="Book Antiqua" w:hAnsi="Book Antiqua" w:cs="Book Antiqua"/>
          <w:b/>
          <w:bCs/>
          <w:color w:val="000000"/>
        </w:rPr>
        <w:t>268</w:t>
      </w:r>
      <w:r w:rsidRPr="00072715">
        <w:rPr>
          <w:rFonts w:ascii="Book Antiqua" w:eastAsia="Book Antiqua" w:hAnsi="Book Antiqua" w:cs="Book Antiqua"/>
          <w:color w:val="000000"/>
        </w:rPr>
        <w:t>: 311-317 [PMID: 28448381 DOI: 10.1097/SLA.0000000000002275]</w:t>
      </w:r>
    </w:p>
    <w:p w14:paraId="2C9E0D2C"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84 </w:t>
      </w:r>
      <w:proofErr w:type="spellStart"/>
      <w:r w:rsidRPr="00072715">
        <w:rPr>
          <w:rFonts w:ascii="Book Antiqua" w:eastAsia="Book Antiqua" w:hAnsi="Book Antiqua" w:cs="Book Antiqua"/>
          <w:b/>
          <w:bCs/>
          <w:color w:val="000000"/>
        </w:rPr>
        <w:t>Aratari</w:t>
      </w:r>
      <w:proofErr w:type="spellEnd"/>
      <w:r w:rsidRPr="00072715">
        <w:rPr>
          <w:rFonts w:ascii="Book Antiqua" w:eastAsia="Book Antiqua" w:hAnsi="Book Antiqua" w:cs="Book Antiqua"/>
          <w:b/>
          <w:bCs/>
          <w:color w:val="000000"/>
        </w:rPr>
        <w:t xml:space="preserve"> A</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Papi</w:t>
      </w:r>
      <w:proofErr w:type="spellEnd"/>
      <w:r w:rsidRPr="00072715">
        <w:rPr>
          <w:rFonts w:ascii="Book Antiqua" w:eastAsia="Book Antiqua" w:hAnsi="Book Antiqua" w:cs="Book Antiqua"/>
          <w:color w:val="000000"/>
        </w:rPr>
        <w:t xml:space="preserve"> C, Clemente V, Moretti A, </w:t>
      </w:r>
      <w:proofErr w:type="spellStart"/>
      <w:r w:rsidRPr="00072715">
        <w:rPr>
          <w:rFonts w:ascii="Book Antiqua" w:eastAsia="Book Antiqua" w:hAnsi="Book Antiqua" w:cs="Book Antiqua"/>
          <w:color w:val="000000"/>
        </w:rPr>
        <w:t>Luchetti</w:t>
      </w:r>
      <w:proofErr w:type="spellEnd"/>
      <w:r w:rsidRPr="00072715">
        <w:rPr>
          <w:rFonts w:ascii="Book Antiqua" w:eastAsia="Book Antiqua" w:hAnsi="Book Antiqua" w:cs="Book Antiqua"/>
          <w:color w:val="000000"/>
        </w:rPr>
        <w:t xml:space="preserve"> R, Koch M, </w:t>
      </w:r>
      <w:proofErr w:type="spellStart"/>
      <w:r w:rsidRPr="00072715">
        <w:rPr>
          <w:rFonts w:ascii="Book Antiqua" w:eastAsia="Book Antiqua" w:hAnsi="Book Antiqua" w:cs="Book Antiqua"/>
          <w:color w:val="000000"/>
        </w:rPr>
        <w:t>Capurso</w:t>
      </w:r>
      <w:proofErr w:type="spellEnd"/>
      <w:r w:rsidRPr="00072715">
        <w:rPr>
          <w:rFonts w:ascii="Book Antiqua" w:eastAsia="Book Antiqua" w:hAnsi="Book Antiqua" w:cs="Book Antiqua"/>
          <w:color w:val="000000"/>
        </w:rPr>
        <w:t xml:space="preserve"> L, </w:t>
      </w:r>
      <w:proofErr w:type="spellStart"/>
      <w:r w:rsidRPr="00072715">
        <w:rPr>
          <w:rFonts w:ascii="Book Antiqua" w:eastAsia="Book Antiqua" w:hAnsi="Book Antiqua" w:cs="Book Antiqua"/>
          <w:color w:val="000000"/>
        </w:rPr>
        <w:t>Caprilli</w:t>
      </w:r>
      <w:proofErr w:type="spellEnd"/>
      <w:r w:rsidRPr="00072715">
        <w:rPr>
          <w:rFonts w:ascii="Book Antiqua" w:eastAsia="Book Antiqua" w:hAnsi="Book Antiqua" w:cs="Book Antiqua"/>
          <w:color w:val="000000"/>
        </w:rPr>
        <w:t xml:space="preserve"> R. Colectomy rate in acute severe ulcerative colitis in the infliximab era. </w:t>
      </w:r>
      <w:r w:rsidRPr="00072715">
        <w:rPr>
          <w:rFonts w:ascii="Book Antiqua" w:eastAsia="Book Antiqua" w:hAnsi="Book Antiqua" w:cs="Book Antiqua"/>
          <w:i/>
          <w:iCs/>
          <w:color w:val="000000"/>
        </w:rPr>
        <w:t>Dig Liver Dis</w:t>
      </w:r>
      <w:r w:rsidRPr="00072715">
        <w:rPr>
          <w:rFonts w:ascii="Book Antiqua" w:eastAsia="Book Antiqua" w:hAnsi="Book Antiqua" w:cs="Book Antiqua"/>
          <w:color w:val="000000"/>
        </w:rPr>
        <w:t xml:space="preserve"> 2008; </w:t>
      </w:r>
      <w:r w:rsidRPr="00072715">
        <w:rPr>
          <w:rFonts w:ascii="Book Antiqua" w:eastAsia="Book Antiqua" w:hAnsi="Book Antiqua" w:cs="Book Antiqua"/>
          <w:b/>
          <w:bCs/>
          <w:color w:val="000000"/>
        </w:rPr>
        <w:t>40</w:t>
      </w:r>
      <w:r w:rsidRPr="00072715">
        <w:rPr>
          <w:rFonts w:ascii="Book Antiqua" w:eastAsia="Book Antiqua" w:hAnsi="Book Antiqua" w:cs="Book Antiqua"/>
          <w:color w:val="000000"/>
        </w:rPr>
        <w:t>: 821-826 [PMID: 18472316 DOI: 10.1016/j.dld.2008.03.014]</w:t>
      </w:r>
    </w:p>
    <w:p w14:paraId="466C1EAF"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85 </w:t>
      </w:r>
      <w:proofErr w:type="spellStart"/>
      <w:r w:rsidRPr="00072715">
        <w:rPr>
          <w:rFonts w:ascii="Book Antiqua" w:eastAsia="Book Antiqua" w:hAnsi="Book Antiqua" w:cs="Book Antiqua"/>
          <w:b/>
          <w:bCs/>
          <w:color w:val="000000"/>
        </w:rPr>
        <w:t>Cosnes</w:t>
      </w:r>
      <w:proofErr w:type="spellEnd"/>
      <w:r w:rsidRPr="00072715">
        <w:rPr>
          <w:rFonts w:ascii="Book Antiqua" w:eastAsia="Book Antiqua" w:hAnsi="Book Antiqua" w:cs="Book Antiqua"/>
          <w:b/>
          <w:bCs/>
          <w:color w:val="000000"/>
        </w:rPr>
        <w:t xml:space="preserve"> J</w:t>
      </w:r>
      <w:r w:rsidRPr="00072715">
        <w:rPr>
          <w:rFonts w:ascii="Book Antiqua" w:eastAsia="Book Antiqua" w:hAnsi="Book Antiqua" w:cs="Book Antiqua"/>
          <w:color w:val="000000"/>
        </w:rPr>
        <w:t xml:space="preserve">. Smoking, physical activity, nutrition and lifestyle: environmental factors and their impact on IBD. </w:t>
      </w:r>
      <w:r w:rsidRPr="00072715">
        <w:rPr>
          <w:rFonts w:ascii="Book Antiqua" w:eastAsia="Book Antiqua" w:hAnsi="Book Antiqua" w:cs="Book Antiqua"/>
          <w:i/>
          <w:iCs/>
          <w:color w:val="000000"/>
        </w:rPr>
        <w:t>Dig Dis</w:t>
      </w:r>
      <w:r w:rsidRPr="00072715">
        <w:rPr>
          <w:rFonts w:ascii="Book Antiqua" w:eastAsia="Book Antiqua" w:hAnsi="Book Antiqua" w:cs="Book Antiqua"/>
          <w:color w:val="000000"/>
        </w:rPr>
        <w:t xml:space="preserve"> 2010; </w:t>
      </w:r>
      <w:r w:rsidRPr="00072715">
        <w:rPr>
          <w:rFonts w:ascii="Book Antiqua" w:eastAsia="Book Antiqua" w:hAnsi="Book Antiqua" w:cs="Book Antiqua"/>
          <w:b/>
          <w:bCs/>
          <w:color w:val="000000"/>
        </w:rPr>
        <w:t>28</w:t>
      </w:r>
      <w:r w:rsidRPr="00072715">
        <w:rPr>
          <w:rFonts w:ascii="Book Antiqua" w:eastAsia="Book Antiqua" w:hAnsi="Book Antiqua" w:cs="Book Antiqua"/>
          <w:color w:val="000000"/>
        </w:rPr>
        <w:t>: 411-417 [PMID: 20926865 DOI: 10.1159/000320395]</w:t>
      </w:r>
    </w:p>
    <w:p w14:paraId="3CE20747"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86 </w:t>
      </w:r>
      <w:proofErr w:type="spellStart"/>
      <w:r w:rsidRPr="00072715">
        <w:rPr>
          <w:rFonts w:ascii="Book Antiqua" w:eastAsia="Book Antiqua" w:hAnsi="Book Antiqua" w:cs="Book Antiqua"/>
          <w:b/>
          <w:bCs/>
          <w:color w:val="000000"/>
        </w:rPr>
        <w:t>Kuenzig</w:t>
      </w:r>
      <w:proofErr w:type="spellEnd"/>
      <w:r w:rsidRPr="00072715">
        <w:rPr>
          <w:rFonts w:ascii="Book Antiqua" w:eastAsia="Book Antiqua" w:hAnsi="Book Antiqua" w:cs="Book Antiqua"/>
          <w:b/>
          <w:bCs/>
          <w:color w:val="000000"/>
        </w:rPr>
        <w:t xml:space="preserve"> ME</w:t>
      </w:r>
      <w:r w:rsidRPr="00072715">
        <w:rPr>
          <w:rFonts w:ascii="Book Antiqua" w:eastAsia="Book Antiqua" w:hAnsi="Book Antiqua" w:cs="Book Antiqua"/>
          <w:color w:val="000000"/>
        </w:rPr>
        <w:t xml:space="preserve">, Lee SM, Eksteen B, </w:t>
      </w:r>
      <w:proofErr w:type="spellStart"/>
      <w:r w:rsidRPr="00072715">
        <w:rPr>
          <w:rFonts w:ascii="Book Antiqua" w:eastAsia="Book Antiqua" w:hAnsi="Book Antiqua" w:cs="Book Antiqua"/>
          <w:color w:val="000000"/>
        </w:rPr>
        <w:t>Seow</w:t>
      </w:r>
      <w:proofErr w:type="spellEnd"/>
      <w:r w:rsidRPr="00072715">
        <w:rPr>
          <w:rFonts w:ascii="Book Antiqua" w:eastAsia="Book Antiqua" w:hAnsi="Book Antiqua" w:cs="Book Antiqua"/>
          <w:color w:val="000000"/>
        </w:rPr>
        <w:t xml:space="preserve"> CH, </w:t>
      </w:r>
      <w:proofErr w:type="spellStart"/>
      <w:r w:rsidRPr="00072715">
        <w:rPr>
          <w:rFonts w:ascii="Book Antiqua" w:eastAsia="Book Antiqua" w:hAnsi="Book Antiqua" w:cs="Book Antiqua"/>
          <w:color w:val="000000"/>
        </w:rPr>
        <w:t>Barnabe</w:t>
      </w:r>
      <w:proofErr w:type="spellEnd"/>
      <w:r w:rsidRPr="00072715">
        <w:rPr>
          <w:rFonts w:ascii="Book Antiqua" w:eastAsia="Book Antiqua" w:hAnsi="Book Antiqua" w:cs="Book Antiqua"/>
          <w:color w:val="000000"/>
        </w:rPr>
        <w:t xml:space="preserve"> C, </w:t>
      </w:r>
      <w:proofErr w:type="spellStart"/>
      <w:r w:rsidRPr="00072715">
        <w:rPr>
          <w:rFonts w:ascii="Book Antiqua" w:eastAsia="Book Antiqua" w:hAnsi="Book Antiqua" w:cs="Book Antiqua"/>
          <w:color w:val="000000"/>
        </w:rPr>
        <w:t>Panaccione</w:t>
      </w:r>
      <w:proofErr w:type="spellEnd"/>
      <w:r w:rsidRPr="00072715">
        <w:rPr>
          <w:rFonts w:ascii="Book Antiqua" w:eastAsia="Book Antiqua" w:hAnsi="Book Antiqua" w:cs="Book Antiqua"/>
          <w:color w:val="000000"/>
        </w:rPr>
        <w:t xml:space="preserve"> R, Kaplan GG. Smoking influences the need for surgery in patients with the inflammatory bowel diseases: a systematic review and meta-analysis incorporating disease duration. </w:t>
      </w:r>
      <w:r w:rsidRPr="00072715">
        <w:rPr>
          <w:rFonts w:ascii="Book Antiqua" w:eastAsia="Book Antiqua" w:hAnsi="Book Antiqua" w:cs="Book Antiqua"/>
          <w:i/>
          <w:iCs/>
          <w:color w:val="000000"/>
        </w:rPr>
        <w:t>BMC Gastroenterol</w:t>
      </w:r>
      <w:r w:rsidRPr="00072715">
        <w:rPr>
          <w:rFonts w:ascii="Book Antiqua" w:eastAsia="Book Antiqua" w:hAnsi="Book Antiqua" w:cs="Book Antiqua"/>
          <w:color w:val="000000"/>
        </w:rPr>
        <w:t xml:space="preserve"> 2016; </w:t>
      </w:r>
      <w:r w:rsidRPr="00072715">
        <w:rPr>
          <w:rFonts w:ascii="Book Antiqua" w:eastAsia="Book Antiqua" w:hAnsi="Book Antiqua" w:cs="Book Antiqua"/>
          <w:b/>
          <w:bCs/>
          <w:color w:val="000000"/>
        </w:rPr>
        <w:t>16</w:t>
      </w:r>
      <w:r w:rsidRPr="00072715">
        <w:rPr>
          <w:rFonts w:ascii="Book Antiqua" w:eastAsia="Book Antiqua" w:hAnsi="Book Antiqua" w:cs="Book Antiqua"/>
          <w:color w:val="000000"/>
        </w:rPr>
        <w:t>: 143 [PMID: 28003021 DOI: 10.1186/s12876-016-0555-8]</w:t>
      </w:r>
    </w:p>
    <w:p w14:paraId="463DF141"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lastRenderedPageBreak/>
        <w:t xml:space="preserve">87 </w:t>
      </w:r>
      <w:r w:rsidRPr="00072715">
        <w:rPr>
          <w:rFonts w:ascii="Book Antiqua" w:eastAsia="Book Antiqua" w:hAnsi="Book Antiqua" w:cs="Book Antiqua"/>
          <w:b/>
          <w:bCs/>
          <w:color w:val="000000"/>
        </w:rPr>
        <w:t>Louis E</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Dotan</w:t>
      </w:r>
      <w:proofErr w:type="spellEnd"/>
      <w:r w:rsidRPr="00072715">
        <w:rPr>
          <w:rFonts w:ascii="Book Antiqua" w:eastAsia="Book Antiqua" w:hAnsi="Book Antiqua" w:cs="Book Antiqua"/>
          <w:color w:val="000000"/>
        </w:rPr>
        <w:t xml:space="preserve"> I, Ghosh S, </w:t>
      </w:r>
      <w:proofErr w:type="spellStart"/>
      <w:r w:rsidRPr="00072715">
        <w:rPr>
          <w:rFonts w:ascii="Book Antiqua" w:eastAsia="Book Antiqua" w:hAnsi="Book Antiqua" w:cs="Book Antiqua"/>
          <w:color w:val="000000"/>
        </w:rPr>
        <w:t>Mlynarsky</w:t>
      </w:r>
      <w:proofErr w:type="spellEnd"/>
      <w:r w:rsidRPr="00072715">
        <w:rPr>
          <w:rFonts w:ascii="Book Antiqua" w:eastAsia="Book Antiqua" w:hAnsi="Book Antiqua" w:cs="Book Antiqua"/>
          <w:color w:val="000000"/>
        </w:rPr>
        <w:t xml:space="preserve"> L, </w:t>
      </w:r>
      <w:proofErr w:type="spellStart"/>
      <w:r w:rsidRPr="00072715">
        <w:rPr>
          <w:rFonts w:ascii="Book Antiqua" w:eastAsia="Book Antiqua" w:hAnsi="Book Antiqua" w:cs="Book Antiqua"/>
          <w:color w:val="000000"/>
        </w:rPr>
        <w:t>Reenaers</w:t>
      </w:r>
      <w:proofErr w:type="spellEnd"/>
      <w:r w:rsidRPr="00072715">
        <w:rPr>
          <w:rFonts w:ascii="Book Antiqua" w:eastAsia="Book Antiqua" w:hAnsi="Book Antiqua" w:cs="Book Antiqua"/>
          <w:color w:val="000000"/>
        </w:rPr>
        <w:t xml:space="preserve"> C, Schreiber S. </w:t>
      </w:r>
      <w:proofErr w:type="spellStart"/>
      <w:r w:rsidRPr="00072715">
        <w:rPr>
          <w:rFonts w:ascii="Book Antiqua" w:eastAsia="Book Antiqua" w:hAnsi="Book Antiqua" w:cs="Book Antiqua"/>
          <w:color w:val="000000"/>
        </w:rPr>
        <w:t>Optimising</w:t>
      </w:r>
      <w:proofErr w:type="spellEnd"/>
      <w:r w:rsidRPr="00072715">
        <w:rPr>
          <w:rFonts w:ascii="Book Antiqua" w:eastAsia="Book Antiqua" w:hAnsi="Book Antiqua" w:cs="Book Antiqua"/>
          <w:color w:val="000000"/>
        </w:rPr>
        <w:t xml:space="preserve"> the Inflammatory Bowel Disease Unit to Improve Quality of Care: Expert Recommendations. </w:t>
      </w:r>
      <w:r w:rsidRPr="00072715">
        <w:rPr>
          <w:rFonts w:ascii="Book Antiqua" w:eastAsia="Book Antiqua" w:hAnsi="Book Antiqua" w:cs="Book Antiqua"/>
          <w:i/>
          <w:iCs/>
          <w:color w:val="000000"/>
        </w:rPr>
        <w:t xml:space="preserve">J </w:t>
      </w:r>
      <w:proofErr w:type="spellStart"/>
      <w:r w:rsidRPr="00072715">
        <w:rPr>
          <w:rFonts w:ascii="Book Antiqua" w:eastAsia="Book Antiqua" w:hAnsi="Book Antiqua" w:cs="Book Antiqua"/>
          <w:i/>
          <w:iCs/>
          <w:color w:val="000000"/>
        </w:rPr>
        <w:t>Crohns</w:t>
      </w:r>
      <w:proofErr w:type="spellEnd"/>
      <w:r w:rsidRPr="00072715">
        <w:rPr>
          <w:rFonts w:ascii="Book Antiqua" w:eastAsia="Book Antiqua" w:hAnsi="Book Antiqua" w:cs="Book Antiqua"/>
          <w:i/>
          <w:iCs/>
          <w:color w:val="000000"/>
        </w:rPr>
        <w:t xml:space="preserve"> Colitis</w:t>
      </w:r>
      <w:r w:rsidRPr="00072715">
        <w:rPr>
          <w:rFonts w:ascii="Book Antiqua" w:eastAsia="Book Antiqua" w:hAnsi="Book Antiqua" w:cs="Book Antiqua"/>
          <w:color w:val="000000"/>
        </w:rPr>
        <w:t xml:space="preserve"> 2015; </w:t>
      </w:r>
      <w:r w:rsidRPr="00072715">
        <w:rPr>
          <w:rFonts w:ascii="Book Antiqua" w:eastAsia="Book Antiqua" w:hAnsi="Book Antiqua" w:cs="Book Antiqua"/>
          <w:b/>
          <w:bCs/>
          <w:color w:val="000000"/>
        </w:rPr>
        <w:t>9</w:t>
      </w:r>
      <w:r w:rsidRPr="00072715">
        <w:rPr>
          <w:rFonts w:ascii="Book Antiqua" w:eastAsia="Book Antiqua" w:hAnsi="Book Antiqua" w:cs="Book Antiqua"/>
          <w:color w:val="000000"/>
        </w:rPr>
        <w:t>: 685-691 [PMID: 25987349 DOI: 10.1093/</w:t>
      </w:r>
      <w:proofErr w:type="spellStart"/>
      <w:r w:rsidRPr="00072715">
        <w:rPr>
          <w:rFonts w:ascii="Book Antiqua" w:eastAsia="Book Antiqua" w:hAnsi="Book Antiqua" w:cs="Book Antiqua"/>
          <w:color w:val="000000"/>
        </w:rPr>
        <w:t>ecco-jcc</w:t>
      </w:r>
      <w:proofErr w:type="spellEnd"/>
      <w:r w:rsidRPr="00072715">
        <w:rPr>
          <w:rFonts w:ascii="Book Antiqua" w:eastAsia="Book Antiqua" w:hAnsi="Book Antiqua" w:cs="Book Antiqua"/>
          <w:color w:val="000000"/>
        </w:rPr>
        <w:t>/jjv085]</w:t>
      </w:r>
    </w:p>
    <w:p w14:paraId="515D28DF"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88 </w:t>
      </w:r>
      <w:r w:rsidRPr="00072715">
        <w:rPr>
          <w:rFonts w:ascii="Book Antiqua" w:eastAsia="Book Antiqua" w:hAnsi="Book Antiqua" w:cs="Book Antiqua"/>
          <w:b/>
          <w:bCs/>
          <w:color w:val="000000"/>
        </w:rPr>
        <w:t>Callahan MA</w:t>
      </w:r>
      <w:r w:rsidRPr="00072715">
        <w:rPr>
          <w:rFonts w:ascii="Book Antiqua" w:eastAsia="Book Antiqua" w:hAnsi="Book Antiqua" w:cs="Book Antiqua"/>
          <w:color w:val="000000"/>
        </w:rPr>
        <w:t xml:space="preserve">, Christos PJ, Gold HT, </w:t>
      </w:r>
      <w:proofErr w:type="spellStart"/>
      <w:r w:rsidRPr="00072715">
        <w:rPr>
          <w:rFonts w:ascii="Book Antiqua" w:eastAsia="Book Antiqua" w:hAnsi="Book Antiqua" w:cs="Book Antiqua"/>
          <w:color w:val="000000"/>
        </w:rPr>
        <w:t>Mushlin</w:t>
      </w:r>
      <w:proofErr w:type="spellEnd"/>
      <w:r w:rsidRPr="00072715">
        <w:rPr>
          <w:rFonts w:ascii="Book Antiqua" w:eastAsia="Book Antiqua" w:hAnsi="Book Antiqua" w:cs="Book Antiqua"/>
          <w:color w:val="000000"/>
        </w:rPr>
        <w:t xml:space="preserve"> AI, Daly JM. Influence of surgical subspecialty training on in-hospital mortality for gastrectomy and colectomy patients. </w:t>
      </w:r>
      <w:r w:rsidRPr="00072715">
        <w:rPr>
          <w:rFonts w:ascii="Book Antiqua" w:eastAsia="Book Antiqua" w:hAnsi="Book Antiqua" w:cs="Book Antiqua"/>
          <w:i/>
          <w:iCs/>
          <w:color w:val="000000"/>
        </w:rPr>
        <w:t>Ann Surg</w:t>
      </w:r>
      <w:r w:rsidRPr="00072715">
        <w:rPr>
          <w:rFonts w:ascii="Book Antiqua" w:eastAsia="Book Antiqua" w:hAnsi="Book Antiqua" w:cs="Book Antiqua"/>
          <w:color w:val="000000"/>
        </w:rPr>
        <w:t xml:space="preserve"> 2003; </w:t>
      </w:r>
      <w:r w:rsidRPr="00072715">
        <w:rPr>
          <w:rFonts w:ascii="Book Antiqua" w:eastAsia="Book Antiqua" w:hAnsi="Book Antiqua" w:cs="Book Antiqua"/>
          <w:b/>
          <w:bCs/>
          <w:color w:val="000000"/>
        </w:rPr>
        <w:t>238</w:t>
      </w:r>
      <w:r w:rsidRPr="00072715">
        <w:rPr>
          <w:rFonts w:ascii="Book Antiqua" w:eastAsia="Book Antiqua" w:hAnsi="Book Antiqua" w:cs="Book Antiqua"/>
          <w:color w:val="000000"/>
        </w:rPr>
        <w:t>: 629-36; discussion 636-9 [PMID: 14530734 DOI: 10.1097/01.sla.0000089855.96280.4a]</w:t>
      </w:r>
    </w:p>
    <w:p w14:paraId="7DF5E02E"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89 </w:t>
      </w:r>
      <w:r w:rsidRPr="00072715">
        <w:rPr>
          <w:rFonts w:ascii="Book Antiqua" w:eastAsia="Book Antiqua" w:hAnsi="Book Antiqua" w:cs="Book Antiqua"/>
          <w:b/>
          <w:bCs/>
          <w:color w:val="000000"/>
        </w:rPr>
        <w:t>Hicks CW</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Hodin</w:t>
      </w:r>
      <w:proofErr w:type="spellEnd"/>
      <w:r w:rsidRPr="00072715">
        <w:rPr>
          <w:rFonts w:ascii="Book Antiqua" w:eastAsia="Book Antiqua" w:hAnsi="Book Antiqua" w:cs="Book Antiqua"/>
          <w:color w:val="000000"/>
        </w:rPr>
        <w:t xml:space="preserve"> RA, </w:t>
      </w:r>
      <w:proofErr w:type="spellStart"/>
      <w:r w:rsidRPr="00072715">
        <w:rPr>
          <w:rFonts w:ascii="Book Antiqua" w:eastAsia="Book Antiqua" w:hAnsi="Book Antiqua" w:cs="Book Antiqua"/>
          <w:color w:val="000000"/>
        </w:rPr>
        <w:t>Bordeianou</w:t>
      </w:r>
      <w:proofErr w:type="spellEnd"/>
      <w:r w:rsidRPr="00072715">
        <w:rPr>
          <w:rFonts w:ascii="Book Antiqua" w:eastAsia="Book Antiqua" w:hAnsi="Book Antiqua" w:cs="Book Antiqua"/>
          <w:color w:val="000000"/>
        </w:rPr>
        <w:t xml:space="preserve"> L. Semi-urgent surgery in hospitalized patients with severe ulcerative colitis does not increase overall J-pouch complications. </w:t>
      </w:r>
      <w:r w:rsidRPr="00072715">
        <w:rPr>
          <w:rFonts w:ascii="Book Antiqua" w:eastAsia="Book Antiqua" w:hAnsi="Book Antiqua" w:cs="Book Antiqua"/>
          <w:i/>
          <w:iCs/>
          <w:color w:val="000000"/>
        </w:rPr>
        <w:t>Am J Surg</w:t>
      </w:r>
      <w:r w:rsidRPr="00072715">
        <w:rPr>
          <w:rFonts w:ascii="Book Antiqua" w:eastAsia="Book Antiqua" w:hAnsi="Book Antiqua" w:cs="Book Antiqua"/>
          <w:color w:val="000000"/>
        </w:rPr>
        <w:t xml:space="preserve"> 2014; </w:t>
      </w:r>
      <w:r w:rsidRPr="00072715">
        <w:rPr>
          <w:rFonts w:ascii="Book Antiqua" w:eastAsia="Book Antiqua" w:hAnsi="Book Antiqua" w:cs="Book Antiqua"/>
          <w:b/>
          <w:bCs/>
          <w:color w:val="000000"/>
        </w:rPr>
        <w:t>207</w:t>
      </w:r>
      <w:r w:rsidRPr="00072715">
        <w:rPr>
          <w:rFonts w:ascii="Book Antiqua" w:eastAsia="Book Antiqua" w:hAnsi="Book Antiqua" w:cs="Book Antiqua"/>
          <w:color w:val="000000"/>
        </w:rPr>
        <w:t>: 281-287 [PMID: 24112682 DOI: 10.1016/j.amjsurg.2013.06.006]</w:t>
      </w:r>
    </w:p>
    <w:p w14:paraId="5CA63780"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90 </w:t>
      </w:r>
      <w:r w:rsidRPr="00072715">
        <w:rPr>
          <w:rFonts w:ascii="Book Antiqua" w:eastAsia="Book Antiqua" w:hAnsi="Book Antiqua" w:cs="Book Antiqua"/>
          <w:b/>
          <w:bCs/>
          <w:color w:val="000000"/>
        </w:rPr>
        <w:t>Bilal M</w:t>
      </w:r>
      <w:r w:rsidRPr="00072715">
        <w:rPr>
          <w:rFonts w:ascii="Book Antiqua" w:eastAsia="Book Antiqua" w:hAnsi="Book Antiqua" w:cs="Book Antiqua"/>
          <w:color w:val="000000"/>
        </w:rPr>
        <w:t xml:space="preserve">, Singh S, Lee H, </w:t>
      </w:r>
      <w:proofErr w:type="spellStart"/>
      <w:r w:rsidRPr="00072715">
        <w:rPr>
          <w:rFonts w:ascii="Book Antiqua" w:eastAsia="Book Antiqua" w:hAnsi="Book Antiqua" w:cs="Book Antiqua"/>
          <w:color w:val="000000"/>
        </w:rPr>
        <w:t>Khosa</w:t>
      </w:r>
      <w:proofErr w:type="spellEnd"/>
      <w:r w:rsidRPr="00072715">
        <w:rPr>
          <w:rFonts w:ascii="Book Antiqua" w:eastAsia="Book Antiqua" w:hAnsi="Book Antiqua" w:cs="Book Antiqua"/>
          <w:color w:val="000000"/>
        </w:rPr>
        <w:t xml:space="preserve"> K, </w:t>
      </w:r>
      <w:proofErr w:type="spellStart"/>
      <w:r w:rsidRPr="00072715">
        <w:rPr>
          <w:rFonts w:ascii="Book Antiqua" w:eastAsia="Book Antiqua" w:hAnsi="Book Antiqua" w:cs="Book Antiqua"/>
          <w:color w:val="000000"/>
        </w:rPr>
        <w:t>Khehra</w:t>
      </w:r>
      <w:proofErr w:type="spellEnd"/>
      <w:r w:rsidRPr="00072715">
        <w:rPr>
          <w:rFonts w:ascii="Book Antiqua" w:eastAsia="Book Antiqua" w:hAnsi="Book Antiqua" w:cs="Book Antiqua"/>
          <w:color w:val="000000"/>
        </w:rPr>
        <w:t xml:space="preserve"> R, Clarke K. Bridges to excellence quality indicators in inflammatory bowel disease (IBD): differences between IBD and non-IBD gastroenterologists. </w:t>
      </w:r>
      <w:r w:rsidRPr="00072715">
        <w:rPr>
          <w:rFonts w:ascii="Book Antiqua" w:eastAsia="Book Antiqua" w:hAnsi="Book Antiqua" w:cs="Book Antiqua"/>
          <w:i/>
          <w:iCs/>
          <w:color w:val="000000"/>
        </w:rPr>
        <w:t>Ann Gastroenterol</w:t>
      </w:r>
      <w:r w:rsidRPr="00072715">
        <w:rPr>
          <w:rFonts w:ascii="Book Antiqua" w:eastAsia="Book Antiqua" w:hAnsi="Book Antiqua" w:cs="Book Antiqua"/>
          <w:color w:val="000000"/>
        </w:rPr>
        <w:t xml:space="preserve"> 2017; </w:t>
      </w:r>
      <w:r w:rsidRPr="00072715">
        <w:rPr>
          <w:rFonts w:ascii="Book Antiqua" w:eastAsia="Book Antiqua" w:hAnsi="Book Antiqua" w:cs="Book Antiqua"/>
          <w:b/>
          <w:bCs/>
          <w:color w:val="000000"/>
        </w:rPr>
        <w:t>30</w:t>
      </w:r>
      <w:r w:rsidRPr="00072715">
        <w:rPr>
          <w:rFonts w:ascii="Book Antiqua" w:eastAsia="Book Antiqua" w:hAnsi="Book Antiqua" w:cs="Book Antiqua"/>
          <w:color w:val="000000"/>
        </w:rPr>
        <w:t>: 192-196 [PMID: 28243040 DOI: 10.20524/aog.2016.0114]</w:t>
      </w:r>
    </w:p>
    <w:p w14:paraId="6FAC0DD4"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91 </w:t>
      </w:r>
      <w:r w:rsidRPr="00072715">
        <w:rPr>
          <w:rFonts w:ascii="Book Antiqua" w:eastAsia="Book Antiqua" w:hAnsi="Book Antiqua" w:cs="Book Antiqua"/>
          <w:b/>
          <w:bCs/>
          <w:color w:val="000000"/>
        </w:rPr>
        <w:t>Law CC</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Sasidharan</w:t>
      </w:r>
      <w:proofErr w:type="spellEnd"/>
      <w:r w:rsidRPr="00072715">
        <w:rPr>
          <w:rFonts w:ascii="Book Antiqua" w:eastAsia="Book Antiqua" w:hAnsi="Book Antiqua" w:cs="Book Antiqua"/>
          <w:color w:val="000000"/>
        </w:rPr>
        <w:t xml:space="preserve"> S, Rodrigues R, Nguyen DD, Sauk J, Garber J, </w:t>
      </w:r>
      <w:proofErr w:type="spellStart"/>
      <w:r w:rsidRPr="00072715">
        <w:rPr>
          <w:rFonts w:ascii="Book Antiqua" w:eastAsia="Book Antiqua" w:hAnsi="Book Antiqua" w:cs="Book Antiqua"/>
          <w:color w:val="000000"/>
        </w:rPr>
        <w:t>Giallourakis</w:t>
      </w:r>
      <w:proofErr w:type="spellEnd"/>
      <w:r w:rsidRPr="00072715">
        <w:rPr>
          <w:rFonts w:ascii="Book Antiqua" w:eastAsia="Book Antiqua" w:hAnsi="Book Antiqua" w:cs="Book Antiqua"/>
          <w:color w:val="000000"/>
        </w:rPr>
        <w:t xml:space="preserve"> C, Xavier R, Khalili H, </w:t>
      </w:r>
      <w:proofErr w:type="spellStart"/>
      <w:r w:rsidRPr="00072715">
        <w:rPr>
          <w:rFonts w:ascii="Book Antiqua" w:eastAsia="Book Antiqua" w:hAnsi="Book Antiqua" w:cs="Book Antiqua"/>
          <w:color w:val="000000"/>
        </w:rPr>
        <w:t>Yajnik</w:t>
      </w:r>
      <w:proofErr w:type="spellEnd"/>
      <w:r w:rsidRPr="00072715">
        <w:rPr>
          <w:rFonts w:ascii="Book Antiqua" w:eastAsia="Book Antiqua" w:hAnsi="Book Antiqua" w:cs="Book Antiqua"/>
          <w:color w:val="000000"/>
        </w:rPr>
        <w:t xml:space="preserve"> V, </w:t>
      </w:r>
      <w:proofErr w:type="spellStart"/>
      <w:r w:rsidRPr="00072715">
        <w:rPr>
          <w:rFonts w:ascii="Book Antiqua" w:eastAsia="Book Antiqua" w:hAnsi="Book Antiqua" w:cs="Book Antiqua"/>
          <w:color w:val="000000"/>
        </w:rPr>
        <w:t>Ananthakrishnan</w:t>
      </w:r>
      <w:proofErr w:type="spellEnd"/>
      <w:r w:rsidRPr="00072715">
        <w:rPr>
          <w:rFonts w:ascii="Book Antiqua" w:eastAsia="Book Antiqua" w:hAnsi="Book Antiqua" w:cs="Book Antiqua"/>
          <w:color w:val="000000"/>
        </w:rPr>
        <w:t xml:space="preserve"> AN. Impact of Specialized Inpatient IBD Care on Outcomes of IBD Hospitalizations: A Cohort Study. </w:t>
      </w:r>
      <w:proofErr w:type="spellStart"/>
      <w:r w:rsidRPr="00072715">
        <w:rPr>
          <w:rFonts w:ascii="Book Antiqua" w:eastAsia="Book Antiqua" w:hAnsi="Book Antiqua" w:cs="Book Antiqua"/>
          <w:i/>
          <w:iCs/>
          <w:color w:val="000000"/>
        </w:rPr>
        <w:t>Inflamm</w:t>
      </w:r>
      <w:proofErr w:type="spellEnd"/>
      <w:r w:rsidRPr="00072715">
        <w:rPr>
          <w:rFonts w:ascii="Book Antiqua" w:eastAsia="Book Antiqua" w:hAnsi="Book Antiqua" w:cs="Book Antiqua"/>
          <w:i/>
          <w:iCs/>
          <w:color w:val="000000"/>
        </w:rPr>
        <w:t xml:space="preserve"> Bowel Dis</w:t>
      </w:r>
      <w:r w:rsidRPr="00072715">
        <w:rPr>
          <w:rFonts w:ascii="Book Antiqua" w:eastAsia="Book Antiqua" w:hAnsi="Book Antiqua" w:cs="Book Antiqua"/>
          <w:color w:val="000000"/>
        </w:rPr>
        <w:t xml:space="preserve"> 2016; </w:t>
      </w:r>
      <w:r w:rsidRPr="00072715">
        <w:rPr>
          <w:rFonts w:ascii="Book Antiqua" w:eastAsia="Book Antiqua" w:hAnsi="Book Antiqua" w:cs="Book Antiqua"/>
          <w:b/>
          <w:bCs/>
          <w:color w:val="000000"/>
        </w:rPr>
        <w:t>22</w:t>
      </w:r>
      <w:r w:rsidRPr="00072715">
        <w:rPr>
          <w:rFonts w:ascii="Book Antiqua" w:eastAsia="Book Antiqua" w:hAnsi="Book Antiqua" w:cs="Book Antiqua"/>
          <w:color w:val="000000"/>
        </w:rPr>
        <w:t>: 2149-2157 [PMID: 27482978 DOI: 10.1097/MIB.0000000000000870]</w:t>
      </w:r>
    </w:p>
    <w:p w14:paraId="369B602C"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92 </w:t>
      </w:r>
      <w:r w:rsidRPr="00072715">
        <w:rPr>
          <w:rFonts w:ascii="Book Antiqua" w:eastAsia="Book Antiqua" w:hAnsi="Book Antiqua" w:cs="Book Antiqua"/>
          <w:b/>
          <w:bCs/>
          <w:color w:val="000000"/>
        </w:rPr>
        <w:t>Cross RK</w:t>
      </w:r>
      <w:r w:rsidRPr="00072715">
        <w:rPr>
          <w:rFonts w:ascii="Book Antiqua" w:eastAsia="Book Antiqua" w:hAnsi="Book Antiqua" w:cs="Book Antiqua"/>
          <w:color w:val="000000"/>
        </w:rPr>
        <w:t xml:space="preserve">, Wilson KT, Binion DG. Narcotic use in patients with Crohn's disease. </w:t>
      </w:r>
      <w:r w:rsidRPr="00072715">
        <w:rPr>
          <w:rFonts w:ascii="Book Antiqua" w:eastAsia="Book Antiqua" w:hAnsi="Book Antiqua" w:cs="Book Antiqua"/>
          <w:i/>
          <w:iCs/>
          <w:color w:val="000000"/>
        </w:rPr>
        <w:t>Am J Gastroenterol</w:t>
      </w:r>
      <w:r w:rsidRPr="00072715">
        <w:rPr>
          <w:rFonts w:ascii="Book Antiqua" w:eastAsia="Book Antiqua" w:hAnsi="Book Antiqua" w:cs="Book Antiqua"/>
          <w:color w:val="000000"/>
        </w:rPr>
        <w:t xml:space="preserve"> 2005; </w:t>
      </w:r>
      <w:r w:rsidRPr="00072715">
        <w:rPr>
          <w:rFonts w:ascii="Book Antiqua" w:eastAsia="Book Antiqua" w:hAnsi="Book Antiqua" w:cs="Book Antiqua"/>
          <w:b/>
          <w:bCs/>
          <w:color w:val="000000"/>
        </w:rPr>
        <w:t>100</w:t>
      </w:r>
      <w:r w:rsidRPr="00072715">
        <w:rPr>
          <w:rFonts w:ascii="Book Antiqua" w:eastAsia="Book Antiqua" w:hAnsi="Book Antiqua" w:cs="Book Antiqua"/>
          <w:color w:val="000000"/>
        </w:rPr>
        <w:t>: 2225-2229 [PMID: 16181373 DOI: 10.1111/j.1572-0241.2005.00256.x]</w:t>
      </w:r>
    </w:p>
    <w:p w14:paraId="01C55007"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93 </w:t>
      </w:r>
      <w:proofErr w:type="spellStart"/>
      <w:r w:rsidRPr="00072715">
        <w:rPr>
          <w:rFonts w:ascii="Book Antiqua" w:eastAsia="Book Antiqua" w:hAnsi="Book Antiqua" w:cs="Book Antiqua"/>
          <w:b/>
          <w:bCs/>
          <w:color w:val="000000"/>
        </w:rPr>
        <w:t>Ledder</w:t>
      </w:r>
      <w:proofErr w:type="spellEnd"/>
      <w:r w:rsidRPr="00072715">
        <w:rPr>
          <w:rFonts w:ascii="Book Antiqua" w:eastAsia="Book Antiqua" w:hAnsi="Book Antiqua" w:cs="Book Antiqua"/>
          <w:b/>
          <w:bCs/>
          <w:color w:val="000000"/>
        </w:rPr>
        <w:t xml:space="preserve"> O</w:t>
      </w:r>
      <w:r w:rsidRPr="00072715">
        <w:rPr>
          <w:rFonts w:ascii="Book Antiqua" w:eastAsia="Book Antiqua" w:hAnsi="Book Antiqua" w:cs="Book Antiqua"/>
          <w:color w:val="000000"/>
        </w:rPr>
        <w:t xml:space="preserve">. Antibiotics in inflammatory bowel diseases: do we know what we're doing? </w:t>
      </w:r>
      <w:proofErr w:type="spellStart"/>
      <w:r w:rsidRPr="00072715">
        <w:rPr>
          <w:rFonts w:ascii="Book Antiqua" w:eastAsia="Book Antiqua" w:hAnsi="Book Antiqua" w:cs="Book Antiqua"/>
          <w:i/>
          <w:iCs/>
          <w:color w:val="000000"/>
        </w:rPr>
        <w:t>Transl</w:t>
      </w:r>
      <w:proofErr w:type="spellEnd"/>
      <w:r w:rsidRPr="00072715">
        <w:rPr>
          <w:rFonts w:ascii="Book Antiqua" w:eastAsia="Book Antiqua" w:hAnsi="Book Antiqua" w:cs="Book Antiqua"/>
          <w:i/>
          <w:iCs/>
          <w:color w:val="000000"/>
        </w:rPr>
        <w:t xml:space="preserve"> </w:t>
      </w:r>
      <w:proofErr w:type="spellStart"/>
      <w:r w:rsidRPr="00072715">
        <w:rPr>
          <w:rFonts w:ascii="Book Antiqua" w:eastAsia="Book Antiqua" w:hAnsi="Book Antiqua" w:cs="Book Antiqua"/>
          <w:i/>
          <w:iCs/>
          <w:color w:val="000000"/>
        </w:rPr>
        <w:t>Pediatr</w:t>
      </w:r>
      <w:proofErr w:type="spellEnd"/>
      <w:r w:rsidRPr="00072715">
        <w:rPr>
          <w:rFonts w:ascii="Book Antiqua" w:eastAsia="Book Antiqua" w:hAnsi="Book Antiqua" w:cs="Book Antiqua"/>
          <w:color w:val="000000"/>
        </w:rPr>
        <w:t xml:space="preserve"> 2019; </w:t>
      </w:r>
      <w:r w:rsidRPr="00072715">
        <w:rPr>
          <w:rFonts w:ascii="Book Antiqua" w:eastAsia="Book Antiqua" w:hAnsi="Book Antiqua" w:cs="Book Antiqua"/>
          <w:b/>
          <w:bCs/>
          <w:color w:val="000000"/>
        </w:rPr>
        <w:t>8</w:t>
      </w:r>
      <w:r w:rsidRPr="00072715">
        <w:rPr>
          <w:rFonts w:ascii="Book Antiqua" w:eastAsia="Book Antiqua" w:hAnsi="Book Antiqua" w:cs="Book Antiqua"/>
          <w:color w:val="000000"/>
        </w:rPr>
        <w:t>: 42-55 [PMID: 30881898 DOI: 10.21037/tp.2018.11.02]</w:t>
      </w:r>
    </w:p>
    <w:p w14:paraId="099BE06F"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94 </w:t>
      </w:r>
      <w:proofErr w:type="spellStart"/>
      <w:r w:rsidRPr="00072715">
        <w:rPr>
          <w:rFonts w:ascii="Book Antiqua" w:eastAsia="Book Antiqua" w:hAnsi="Book Antiqua" w:cs="Book Antiqua"/>
          <w:b/>
          <w:bCs/>
          <w:color w:val="000000"/>
        </w:rPr>
        <w:t>Triantafillidis</w:t>
      </w:r>
      <w:proofErr w:type="spellEnd"/>
      <w:r w:rsidRPr="00072715">
        <w:rPr>
          <w:rFonts w:ascii="Book Antiqua" w:eastAsia="Book Antiqua" w:hAnsi="Book Antiqua" w:cs="Book Antiqua"/>
          <w:b/>
          <w:bCs/>
          <w:color w:val="000000"/>
        </w:rPr>
        <w:t xml:space="preserve"> JK</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Vagianos</w:t>
      </w:r>
      <w:proofErr w:type="spellEnd"/>
      <w:r w:rsidRPr="00072715">
        <w:rPr>
          <w:rFonts w:ascii="Book Antiqua" w:eastAsia="Book Antiqua" w:hAnsi="Book Antiqua" w:cs="Book Antiqua"/>
          <w:color w:val="000000"/>
        </w:rPr>
        <w:t xml:space="preserve"> C, </w:t>
      </w:r>
      <w:proofErr w:type="spellStart"/>
      <w:r w:rsidRPr="00072715">
        <w:rPr>
          <w:rFonts w:ascii="Book Antiqua" w:eastAsia="Book Antiqua" w:hAnsi="Book Antiqua" w:cs="Book Antiqua"/>
          <w:color w:val="000000"/>
        </w:rPr>
        <w:t>Papalois</w:t>
      </w:r>
      <w:proofErr w:type="spellEnd"/>
      <w:r w:rsidRPr="00072715">
        <w:rPr>
          <w:rFonts w:ascii="Book Antiqua" w:eastAsia="Book Antiqua" w:hAnsi="Book Antiqua" w:cs="Book Antiqua"/>
          <w:color w:val="000000"/>
        </w:rPr>
        <w:t xml:space="preserve"> AE. The role of enteral nutrition in patients with inflammatory bowel disease: current aspects. </w:t>
      </w:r>
      <w:r w:rsidRPr="00072715">
        <w:rPr>
          <w:rFonts w:ascii="Book Antiqua" w:eastAsia="Book Antiqua" w:hAnsi="Book Antiqua" w:cs="Book Antiqua"/>
          <w:i/>
          <w:iCs/>
          <w:color w:val="000000"/>
        </w:rPr>
        <w:t>Biomed Res Int</w:t>
      </w:r>
      <w:r w:rsidRPr="00072715">
        <w:rPr>
          <w:rFonts w:ascii="Book Antiqua" w:eastAsia="Book Antiqua" w:hAnsi="Book Antiqua" w:cs="Book Antiqua"/>
          <w:color w:val="000000"/>
        </w:rPr>
        <w:t xml:space="preserve"> 2015; </w:t>
      </w:r>
      <w:r w:rsidRPr="00072715">
        <w:rPr>
          <w:rFonts w:ascii="Book Antiqua" w:eastAsia="Book Antiqua" w:hAnsi="Book Antiqua" w:cs="Book Antiqua"/>
          <w:b/>
          <w:bCs/>
          <w:color w:val="000000"/>
        </w:rPr>
        <w:t>2015</w:t>
      </w:r>
      <w:r w:rsidRPr="00072715">
        <w:rPr>
          <w:rFonts w:ascii="Book Antiqua" w:eastAsia="Book Antiqua" w:hAnsi="Book Antiqua" w:cs="Book Antiqua"/>
          <w:color w:val="000000"/>
        </w:rPr>
        <w:t>: 197167 [PMID: 25793189 DOI: 10.1155/2015/197167]</w:t>
      </w:r>
    </w:p>
    <w:p w14:paraId="3BFDA52B"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95 </w:t>
      </w:r>
      <w:proofErr w:type="spellStart"/>
      <w:r w:rsidRPr="00072715">
        <w:rPr>
          <w:rFonts w:ascii="Book Antiqua" w:eastAsia="Book Antiqua" w:hAnsi="Book Antiqua" w:cs="Book Antiqua"/>
          <w:b/>
          <w:bCs/>
          <w:color w:val="000000"/>
        </w:rPr>
        <w:t>Yuhara</w:t>
      </w:r>
      <w:proofErr w:type="spellEnd"/>
      <w:r w:rsidRPr="00072715">
        <w:rPr>
          <w:rFonts w:ascii="Book Antiqua" w:eastAsia="Book Antiqua" w:hAnsi="Book Antiqua" w:cs="Book Antiqua"/>
          <w:b/>
          <w:bCs/>
          <w:color w:val="000000"/>
        </w:rPr>
        <w:t xml:space="preserve"> H</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Steinmaus</w:t>
      </w:r>
      <w:proofErr w:type="spellEnd"/>
      <w:r w:rsidRPr="00072715">
        <w:rPr>
          <w:rFonts w:ascii="Book Antiqua" w:eastAsia="Book Antiqua" w:hAnsi="Book Antiqua" w:cs="Book Antiqua"/>
          <w:color w:val="000000"/>
        </w:rPr>
        <w:t xml:space="preserve"> C, Corley D, Koike J, Igarashi M, Suzuki T, Mine T. Meta-analysis: the risk of venous thromboembolism in patients with inflammatory bowel disease. </w:t>
      </w:r>
      <w:r w:rsidRPr="00072715">
        <w:rPr>
          <w:rFonts w:ascii="Book Antiqua" w:eastAsia="Book Antiqua" w:hAnsi="Book Antiqua" w:cs="Book Antiqua"/>
          <w:i/>
          <w:iCs/>
          <w:color w:val="000000"/>
        </w:rPr>
        <w:t xml:space="preserve">Aliment </w:t>
      </w:r>
      <w:proofErr w:type="spellStart"/>
      <w:r w:rsidRPr="00072715">
        <w:rPr>
          <w:rFonts w:ascii="Book Antiqua" w:eastAsia="Book Antiqua" w:hAnsi="Book Antiqua" w:cs="Book Antiqua"/>
          <w:i/>
          <w:iCs/>
          <w:color w:val="000000"/>
        </w:rPr>
        <w:t>Pharmacol</w:t>
      </w:r>
      <w:proofErr w:type="spellEnd"/>
      <w:r w:rsidRPr="00072715">
        <w:rPr>
          <w:rFonts w:ascii="Book Antiqua" w:eastAsia="Book Antiqua" w:hAnsi="Book Antiqua" w:cs="Book Antiqua"/>
          <w:i/>
          <w:iCs/>
          <w:color w:val="000000"/>
        </w:rPr>
        <w:t xml:space="preserve"> </w:t>
      </w:r>
      <w:proofErr w:type="spellStart"/>
      <w:r w:rsidRPr="00072715">
        <w:rPr>
          <w:rFonts w:ascii="Book Antiqua" w:eastAsia="Book Antiqua" w:hAnsi="Book Antiqua" w:cs="Book Antiqua"/>
          <w:i/>
          <w:iCs/>
          <w:color w:val="000000"/>
        </w:rPr>
        <w:t>Ther</w:t>
      </w:r>
      <w:proofErr w:type="spellEnd"/>
      <w:r w:rsidRPr="00072715">
        <w:rPr>
          <w:rFonts w:ascii="Book Antiqua" w:eastAsia="Book Antiqua" w:hAnsi="Book Antiqua" w:cs="Book Antiqua"/>
          <w:color w:val="000000"/>
        </w:rPr>
        <w:t xml:space="preserve"> 2013; </w:t>
      </w:r>
      <w:r w:rsidRPr="00072715">
        <w:rPr>
          <w:rFonts w:ascii="Book Antiqua" w:eastAsia="Book Antiqua" w:hAnsi="Book Antiqua" w:cs="Book Antiqua"/>
          <w:b/>
          <w:bCs/>
          <w:color w:val="000000"/>
        </w:rPr>
        <w:t>37</w:t>
      </w:r>
      <w:r w:rsidRPr="00072715">
        <w:rPr>
          <w:rFonts w:ascii="Book Antiqua" w:eastAsia="Book Antiqua" w:hAnsi="Book Antiqua" w:cs="Book Antiqua"/>
          <w:color w:val="000000"/>
        </w:rPr>
        <w:t>: 953-962 [PMID: 23550660 DOI: 10.1111/apt.12294]</w:t>
      </w:r>
    </w:p>
    <w:p w14:paraId="0CB63EDA"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lastRenderedPageBreak/>
        <w:t xml:space="preserve">96 </w:t>
      </w:r>
      <w:r w:rsidRPr="00072715">
        <w:rPr>
          <w:rFonts w:ascii="Book Antiqua" w:eastAsia="Book Antiqua" w:hAnsi="Book Antiqua" w:cs="Book Antiqua"/>
          <w:b/>
          <w:bCs/>
          <w:color w:val="000000"/>
        </w:rPr>
        <w:t>Murthy SK</w:t>
      </w:r>
      <w:r w:rsidRPr="00072715">
        <w:rPr>
          <w:rFonts w:ascii="Book Antiqua" w:eastAsia="Book Antiqua" w:hAnsi="Book Antiqua" w:cs="Book Antiqua"/>
          <w:color w:val="000000"/>
        </w:rPr>
        <w:t xml:space="preserve">, Nguyen GC. Venous thromboembolism in inflammatory bowel disease: an epidemiological review. </w:t>
      </w:r>
      <w:r w:rsidRPr="00072715">
        <w:rPr>
          <w:rFonts w:ascii="Book Antiqua" w:eastAsia="Book Antiqua" w:hAnsi="Book Antiqua" w:cs="Book Antiqua"/>
          <w:i/>
          <w:iCs/>
          <w:color w:val="000000"/>
        </w:rPr>
        <w:t>Am J Gastroenterol</w:t>
      </w:r>
      <w:r w:rsidRPr="00072715">
        <w:rPr>
          <w:rFonts w:ascii="Book Antiqua" w:eastAsia="Book Antiqua" w:hAnsi="Book Antiqua" w:cs="Book Antiqua"/>
          <w:color w:val="000000"/>
        </w:rPr>
        <w:t xml:space="preserve"> 2011; </w:t>
      </w:r>
      <w:r w:rsidRPr="00072715">
        <w:rPr>
          <w:rFonts w:ascii="Book Antiqua" w:eastAsia="Book Antiqua" w:hAnsi="Book Antiqua" w:cs="Book Antiqua"/>
          <w:b/>
          <w:bCs/>
          <w:color w:val="000000"/>
        </w:rPr>
        <w:t>106</w:t>
      </w:r>
      <w:r w:rsidRPr="00072715">
        <w:rPr>
          <w:rFonts w:ascii="Book Antiqua" w:eastAsia="Book Antiqua" w:hAnsi="Book Antiqua" w:cs="Book Antiqua"/>
          <w:color w:val="000000"/>
        </w:rPr>
        <w:t>: 713-718 [PMID: 21407182 DOI: 10.1038/ajg.2011.53]</w:t>
      </w:r>
    </w:p>
    <w:p w14:paraId="4695EC63"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97 </w:t>
      </w:r>
      <w:r w:rsidRPr="00072715">
        <w:rPr>
          <w:rFonts w:ascii="Book Antiqua" w:eastAsia="Book Antiqua" w:hAnsi="Book Antiqua" w:cs="Book Antiqua"/>
          <w:b/>
          <w:bCs/>
          <w:color w:val="000000"/>
        </w:rPr>
        <w:t>Tinsley A</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Naymagon</w:t>
      </w:r>
      <w:proofErr w:type="spellEnd"/>
      <w:r w:rsidRPr="00072715">
        <w:rPr>
          <w:rFonts w:ascii="Book Antiqua" w:eastAsia="Book Antiqua" w:hAnsi="Book Antiqua" w:cs="Book Antiqua"/>
          <w:color w:val="000000"/>
        </w:rPr>
        <w:t xml:space="preserve"> S, Trindade AJ, Sachar DB, Sands BE, Ullman TA. A survey of current practice of venous thromboembolism prophylaxis in hospitalized inflammatory bowel disease patients in the United States. </w:t>
      </w:r>
      <w:r w:rsidRPr="00072715">
        <w:rPr>
          <w:rFonts w:ascii="Book Antiqua" w:eastAsia="Book Antiqua" w:hAnsi="Book Antiqua" w:cs="Book Antiqua"/>
          <w:i/>
          <w:iCs/>
          <w:color w:val="000000"/>
        </w:rPr>
        <w:t>J Clin Gastroenterol</w:t>
      </w:r>
      <w:r w:rsidRPr="00072715">
        <w:rPr>
          <w:rFonts w:ascii="Book Antiqua" w:eastAsia="Book Antiqua" w:hAnsi="Book Antiqua" w:cs="Book Antiqua"/>
          <w:color w:val="000000"/>
        </w:rPr>
        <w:t xml:space="preserve"> 2013; </w:t>
      </w:r>
      <w:r w:rsidRPr="00072715">
        <w:rPr>
          <w:rFonts w:ascii="Book Antiqua" w:eastAsia="Book Antiqua" w:hAnsi="Book Antiqua" w:cs="Book Antiqua"/>
          <w:b/>
          <w:bCs/>
          <w:color w:val="000000"/>
        </w:rPr>
        <w:t>47</w:t>
      </w:r>
      <w:r w:rsidRPr="00072715">
        <w:rPr>
          <w:rFonts w:ascii="Book Antiqua" w:eastAsia="Book Antiqua" w:hAnsi="Book Antiqua" w:cs="Book Antiqua"/>
          <w:color w:val="000000"/>
        </w:rPr>
        <w:t>: e1-e6 [PMID: 22476043 DOI: 10.1097/MCG.0b013e31824c0dea]</w:t>
      </w:r>
    </w:p>
    <w:p w14:paraId="009A7ED7"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98 </w:t>
      </w:r>
      <w:r w:rsidRPr="00072715">
        <w:rPr>
          <w:rFonts w:ascii="Book Antiqua" w:eastAsia="Book Antiqua" w:hAnsi="Book Antiqua" w:cs="Book Antiqua"/>
          <w:b/>
          <w:bCs/>
          <w:color w:val="000000"/>
        </w:rPr>
        <w:t>Nguyen GC</w:t>
      </w:r>
      <w:r w:rsidRPr="00072715">
        <w:rPr>
          <w:rFonts w:ascii="Book Antiqua" w:eastAsia="Book Antiqua" w:hAnsi="Book Antiqua" w:cs="Book Antiqua"/>
          <w:color w:val="000000"/>
        </w:rPr>
        <w:t xml:space="preserve">, Bernstein CN, </w:t>
      </w:r>
      <w:proofErr w:type="spellStart"/>
      <w:r w:rsidRPr="00072715">
        <w:rPr>
          <w:rFonts w:ascii="Book Antiqua" w:eastAsia="Book Antiqua" w:hAnsi="Book Antiqua" w:cs="Book Antiqua"/>
          <w:color w:val="000000"/>
        </w:rPr>
        <w:t>Bitton</w:t>
      </w:r>
      <w:proofErr w:type="spellEnd"/>
      <w:r w:rsidRPr="00072715">
        <w:rPr>
          <w:rFonts w:ascii="Book Antiqua" w:eastAsia="Book Antiqua" w:hAnsi="Book Antiqua" w:cs="Book Antiqua"/>
          <w:color w:val="000000"/>
        </w:rPr>
        <w:t xml:space="preserve"> A, Chan AK, Griffiths AM, </w:t>
      </w:r>
      <w:proofErr w:type="spellStart"/>
      <w:r w:rsidRPr="00072715">
        <w:rPr>
          <w:rFonts w:ascii="Book Antiqua" w:eastAsia="Book Antiqua" w:hAnsi="Book Antiqua" w:cs="Book Antiqua"/>
          <w:color w:val="000000"/>
        </w:rPr>
        <w:t>Leontiadis</w:t>
      </w:r>
      <w:proofErr w:type="spellEnd"/>
      <w:r w:rsidRPr="00072715">
        <w:rPr>
          <w:rFonts w:ascii="Book Antiqua" w:eastAsia="Book Antiqua" w:hAnsi="Book Antiqua" w:cs="Book Antiqua"/>
          <w:color w:val="000000"/>
        </w:rPr>
        <w:t xml:space="preserve"> GI, </w:t>
      </w:r>
      <w:proofErr w:type="spellStart"/>
      <w:r w:rsidRPr="00072715">
        <w:rPr>
          <w:rFonts w:ascii="Book Antiqua" w:eastAsia="Book Antiqua" w:hAnsi="Book Antiqua" w:cs="Book Antiqua"/>
          <w:color w:val="000000"/>
        </w:rPr>
        <w:t>Geerts</w:t>
      </w:r>
      <w:proofErr w:type="spellEnd"/>
      <w:r w:rsidRPr="00072715">
        <w:rPr>
          <w:rFonts w:ascii="Book Antiqua" w:eastAsia="Book Antiqua" w:hAnsi="Book Antiqua" w:cs="Book Antiqua"/>
          <w:color w:val="000000"/>
        </w:rPr>
        <w:t xml:space="preserve"> W, Bressler B, </w:t>
      </w:r>
      <w:proofErr w:type="spellStart"/>
      <w:r w:rsidRPr="00072715">
        <w:rPr>
          <w:rFonts w:ascii="Book Antiqua" w:eastAsia="Book Antiqua" w:hAnsi="Book Antiqua" w:cs="Book Antiqua"/>
          <w:color w:val="000000"/>
        </w:rPr>
        <w:t>Butzner</w:t>
      </w:r>
      <w:proofErr w:type="spellEnd"/>
      <w:r w:rsidRPr="00072715">
        <w:rPr>
          <w:rFonts w:ascii="Book Antiqua" w:eastAsia="Book Antiqua" w:hAnsi="Book Antiqua" w:cs="Book Antiqua"/>
          <w:color w:val="000000"/>
        </w:rPr>
        <w:t xml:space="preserve"> JD, Carrier M, </w:t>
      </w:r>
      <w:proofErr w:type="spellStart"/>
      <w:r w:rsidRPr="00072715">
        <w:rPr>
          <w:rFonts w:ascii="Book Antiqua" w:eastAsia="Book Antiqua" w:hAnsi="Book Antiqua" w:cs="Book Antiqua"/>
          <w:color w:val="000000"/>
        </w:rPr>
        <w:t>Chande</w:t>
      </w:r>
      <w:proofErr w:type="spellEnd"/>
      <w:r w:rsidRPr="00072715">
        <w:rPr>
          <w:rFonts w:ascii="Book Antiqua" w:eastAsia="Book Antiqua" w:hAnsi="Book Antiqua" w:cs="Book Antiqua"/>
          <w:color w:val="000000"/>
        </w:rPr>
        <w:t xml:space="preserve"> N, Marshall JK, Williams C, Kearon C. Consensus statements on the risk, prevention, and treatment of venous thromboembolism in inflammatory bowel disease: Canadian Association of Gastroenterology. </w:t>
      </w:r>
      <w:r w:rsidRPr="00072715">
        <w:rPr>
          <w:rFonts w:ascii="Book Antiqua" w:eastAsia="Book Antiqua" w:hAnsi="Book Antiqua" w:cs="Book Antiqua"/>
          <w:i/>
          <w:iCs/>
          <w:color w:val="000000"/>
        </w:rPr>
        <w:t>Gastroenterology</w:t>
      </w:r>
      <w:r w:rsidRPr="00072715">
        <w:rPr>
          <w:rFonts w:ascii="Book Antiqua" w:eastAsia="Book Antiqua" w:hAnsi="Book Antiqua" w:cs="Book Antiqua"/>
          <w:color w:val="000000"/>
        </w:rPr>
        <w:t xml:space="preserve"> 2014; </w:t>
      </w:r>
      <w:r w:rsidRPr="00072715">
        <w:rPr>
          <w:rFonts w:ascii="Book Antiqua" w:eastAsia="Book Antiqua" w:hAnsi="Book Antiqua" w:cs="Book Antiqua"/>
          <w:b/>
          <w:bCs/>
          <w:color w:val="000000"/>
        </w:rPr>
        <w:t>146</w:t>
      </w:r>
      <w:r w:rsidRPr="00072715">
        <w:rPr>
          <w:rFonts w:ascii="Book Antiqua" w:eastAsia="Book Antiqua" w:hAnsi="Book Antiqua" w:cs="Book Antiqua"/>
          <w:color w:val="000000"/>
        </w:rPr>
        <w:t>: 835-848.e6 [PMID: 24462530 DOI: 10.1053/j.gastro.2014.01.042]</w:t>
      </w:r>
    </w:p>
    <w:p w14:paraId="4200AEA9"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99 </w:t>
      </w:r>
      <w:r w:rsidRPr="00072715">
        <w:rPr>
          <w:rFonts w:ascii="Book Antiqua" w:eastAsia="Book Antiqua" w:hAnsi="Book Antiqua" w:cs="Book Antiqua"/>
          <w:b/>
          <w:bCs/>
          <w:color w:val="000000"/>
        </w:rPr>
        <w:t>Cheng K</w:t>
      </w:r>
      <w:r w:rsidRPr="00072715">
        <w:rPr>
          <w:rFonts w:ascii="Book Antiqua" w:eastAsia="Book Antiqua" w:hAnsi="Book Antiqua" w:cs="Book Antiqua"/>
          <w:color w:val="000000"/>
        </w:rPr>
        <w:t xml:space="preserve">, Faye AS. Venous thromboembolism in inflammatory bowel disease. </w:t>
      </w:r>
      <w:r w:rsidRPr="00072715">
        <w:rPr>
          <w:rFonts w:ascii="Book Antiqua" w:eastAsia="Book Antiqua" w:hAnsi="Book Antiqua" w:cs="Book Antiqua"/>
          <w:i/>
          <w:iCs/>
          <w:color w:val="000000"/>
        </w:rPr>
        <w:t>World J Gastroenterol</w:t>
      </w:r>
      <w:r w:rsidRPr="00072715">
        <w:rPr>
          <w:rFonts w:ascii="Book Antiqua" w:eastAsia="Book Antiqua" w:hAnsi="Book Antiqua" w:cs="Book Antiqua"/>
          <w:color w:val="000000"/>
        </w:rPr>
        <w:t xml:space="preserve"> 2020; </w:t>
      </w:r>
      <w:r w:rsidRPr="00072715">
        <w:rPr>
          <w:rFonts w:ascii="Book Antiqua" w:eastAsia="Book Antiqua" w:hAnsi="Book Antiqua" w:cs="Book Antiqua"/>
          <w:b/>
          <w:bCs/>
          <w:color w:val="000000"/>
        </w:rPr>
        <w:t>26</w:t>
      </w:r>
      <w:r w:rsidRPr="00072715">
        <w:rPr>
          <w:rFonts w:ascii="Book Antiqua" w:eastAsia="Book Antiqua" w:hAnsi="Book Antiqua" w:cs="Book Antiqua"/>
          <w:color w:val="000000"/>
        </w:rPr>
        <w:t>: 1231-1241 [PMID: 32256013 DOI: 10.3748/wjg.v26.i12.1231]</w:t>
      </w:r>
    </w:p>
    <w:p w14:paraId="2F3957D9"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100 </w:t>
      </w:r>
      <w:r w:rsidRPr="00072715">
        <w:rPr>
          <w:rFonts w:ascii="Book Antiqua" w:eastAsia="Book Antiqua" w:hAnsi="Book Antiqua" w:cs="Book Antiqua"/>
          <w:b/>
          <w:bCs/>
          <w:color w:val="000000"/>
        </w:rPr>
        <w:t>Cohen-</w:t>
      </w:r>
      <w:proofErr w:type="spellStart"/>
      <w:r w:rsidRPr="00072715">
        <w:rPr>
          <w:rFonts w:ascii="Book Antiqua" w:eastAsia="Book Antiqua" w:hAnsi="Book Antiqua" w:cs="Book Antiqua"/>
          <w:b/>
          <w:bCs/>
          <w:color w:val="000000"/>
        </w:rPr>
        <w:t>Mekelburg</w:t>
      </w:r>
      <w:proofErr w:type="spellEnd"/>
      <w:r w:rsidRPr="00072715">
        <w:rPr>
          <w:rFonts w:ascii="Book Antiqua" w:eastAsia="Book Antiqua" w:hAnsi="Book Antiqua" w:cs="Book Antiqua"/>
          <w:b/>
          <w:bCs/>
          <w:color w:val="000000"/>
        </w:rPr>
        <w:t xml:space="preserve"> S</w:t>
      </w:r>
      <w:r w:rsidRPr="00072715">
        <w:rPr>
          <w:rFonts w:ascii="Book Antiqua" w:eastAsia="Book Antiqua" w:hAnsi="Book Antiqua" w:cs="Book Antiqua"/>
          <w:color w:val="000000"/>
        </w:rPr>
        <w:t xml:space="preserve">, Rosenblatt R, Gold S, Shen N, Fortune B, </w:t>
      </w:r>
      <w:proofErr w:type="spellStart"/>
      <w:r w:rsidRPr="00072715">
        <w:rPr>
          <w:rFonts w:ascii="Book Antiqua" w:eastAsia="Book Antiqua" w:hAnsi="Book Antiqua" w:cs="Book Antiqua"/>
          <w:color w:val="000000"/>
        </w:rPr>
        <w:t>Waljee</w:t>
      </w:r>
      <w:proofErr w:type="spellEnd"/>
      <w:r w:rsidRPr="00072715">
        <w:rPr>
          <w:rFonts w:ascii="Book Antiqua" w:eastAsia="Book Antiqua" w:hAnsi="Book Antiqua" w:cs="Book Antiqua"/>
          <w:color w:val="000000"/>
        </w:rPr>
        <w:t xml:space="preserve"> AK, Saini S, </w:t>
      </w:r>
      <w:proofErr w:type="spellStart"/>
      <w:r w:rsidRPr="00072715">
        <w:rPr>
          <w:rFonts w:ascii="Book Antiqua" w:eastAsia="Book Antiqua" w:hAnsi="Book Antiqua" w:cs="Book Antiqua"/>
          <w:color w:val="000000"/>
        </w:rPr>
        <w:t>Scherl</w:t>
      </w:r>
      <w:proofErr w:type="spellEnd"/>
      <w:r w:rsidRPr="00072715">
        <w:rPr>
          <w:rFonts w:ascii="Book Antiqua" w:eastAsia="Book Antiqua" w:hAnsi="Book Antiqua" w:cs="Book Antiqua"/>
          <w:color w:val="000000"/>
        </w:rPr>
        <w:t xml:space="preserve"> E, </w:t>
      </w:r>
      <w:proofErr w:type="spellStart"/>
      <w:r w:rsidRPr="00072715">
        <w:rPr>
          <w:rFonts w:ascii="Book Antiqua" w:eastAsia="Book Antiqua" w:hAnsi="Book Antiqua" w:cs="Book Antiqua"/>
          <w:color w:val="000000"/>
        </w:rPr>
        <w:t>Burakoff</w:t>
      </w:r>
      <w:proofErr w:type="spellEnd"/>
      <w:r w:rsidRPr="00072715">
        <w:rPr>
          <w:rFonts w:ascii="Book Antiqua" w:eastAsia="Book Antiqua" w:hAnsi="Book Antiqua" w:cs="Book Antiqua"/>
          <w:color w:val="000000"/>
        </w:rPr>
        <w:t xml:space="preserve"> R, Unruh M. Fragmented Care is Prevalent Among Inflammatory Bowel Disease Readmissions and is Associated With Worse Outcomes. </w:t>
      </w:r>
      <w:r w:rsidRPr="00072715">
        <w:rPr>
          <w:rFonts w:ascii="Book Antiqua" w:eastAsia="Book Antiqua" w:hAnsi="Book Antiqua" w:cs="Book Antiqua"/>
          <w:i/>
          <w:iCs/>
          <w:color w:val="000000"/>
        </w:rPr>
        <w:t>Am J Gastroenterol</w:t>
      </w:r>
      <w:r w:rsidRPr="00072715">
        <w:rPr>
          <w:rFonts w:ascii="Book Antiqua" w:eastAsia="Book Antiqua" w:hAnsi="Book Antiqua" w:cs="Book Antiqua"/>
          <w:color w:val="000000"/>
        </w:rPr>
        <w:t xml:space="preserve"> 2019; </w:t>
      </w:r>
      <w:r w:rsidRPr="00072715">
        <w:rPr>
          <w:rFonts w:ascii="Book Antiqua" w:eastAsia="Book Antiqua" w:hAnsi="Book Antiqua" w:cs="Book Antiqua"/>
          <w:b/>
          <w:bCs/>
          <w:color w:val="000000"/>
        </w:rPr>
        <w:t>114</w:t>
      </w:r>
      <w:r w:rsidRPr="00072715">
        <w:rPr>
          <w:rFonts w:ascii="Book Antiqua" w:eastAsia="Book Antiqua" w:hAnsi="Book Antiqua" w:cs="Book Antiqua"/>
          <w:color w:val="000000"/>
        </w:rPr>
        <w:t>: 276-290 [PMID: 30420634 DOI: 10.1038/s41395-018-0417-9]</w:t>
      </w:r>
    </w:p>
    <w:p w14:paraId="45EBE597"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101 </w:t>
      </w:r>
      <w:r w:rsidRPr="00072715">
        <w:rPr>
          <w:rFonts w:ascii="Book Antiqua" w:eastAsia="Book Antiqua" w:hAnsi="Book Antiqua" w:cs="Book Antiqua"/>
          <w:b/>
          <w:bCs/>
          <w:color w:val="000000"/>
        </w:rPr>
        <w:t>Warren LR</w:t>
      </w:r>
      <w:r w:rsidRPr="00072715">
        <w:rPr>
          <w:rFonts w:ascii="Book Antiqua" w:eastAsia="Book Antiqua" w:hAnsi="Book Antiqua" w:cs="Book Antiqua"/>
          <w:color w:val="000000"/>
        </w:rPr>
        <w:t xml:space="preserve">, Clarke JM, Arora S, Barahona M, </w:t>
      </w:r>
      <w:proofErr w:type="spellStart"/>
      <w:r w:rsidRPr="00072715">
        <w:rPr>
          <w:rFonts w:ascii="Book Antiqua" w:eastAsia="Book Antiqua" w:hAnsi="Book Antiqua" w:cs="Book Antiqua"/>
          <w:color w:val="000000"/>
        </w:rPr>
        <w:t>Arebi</w:t>
      </w:r>
      <w:proofErr w:type="spellEnd"/>
      <w:r w:rsidRPr="00072715">
        <w:rPr>
          <w:rFonts w:ascii="Book Antiqua" w:eastAsia="Book Antiqua" w:hAnsi="Book Antiqua" w:cs="Book Antiqua"/>
          <w:color w:val="000000"/>
        </w:rPr>
        <w:t xml:space="preserve"> N, Darzi A. Transitions of care across hospital settings in patients with inflammatory bowel disease. </w:t>
      </w:r>
      <w:r w:rsidRPr="00072715">
        <w:rPr>
          <w:rFonts w:ascii="Book Antiqua" w:eastAsia="Book Antiqua" w:hAnsi="Book Antiqua" w:cs="Book Antiqua"/>
          <w:i/>
          <w:iCs/>
          <w:color w:val="000000"/>
        </w:rPr>
        <w:t>World J Gastroenterol</w:t>
      </w:r>
      <w:r w:rsidRPr="00072715">
        <w:rPr>
          <w:rFonts w:ascii="Book Antiqua" w:eastAsia="Book Antiqua" w:hAnsi="Book Antiqua" w:cs="Book Antiqua"/>
          <w:color w:val="000000"/>
        </w:rPr>
        <w:t xml:space="preserve"> 2019; </w:t>
      </w:r>
      <w:r w:rsidRPr="00072715">
        <w:rPr>
          <w:rFonts w:ascii="Book Antiqua" w:eastAsia="Book Antiqua" w:hAnsi="Book Antiqua" w:cs="Book Antiqua"/>
          <w:b/>
          <w:bCs/>
          <w:color w:val="000000"/>
        </w:rPr>
        <w:t>25</w:t>
      </w:r>
      <w:r w:rsidRPr="00072715">
        <w:rPr>
          <w:rFonts w:ascii="Book Antiqua" w:eastAsia="Book Antiqua" w:hAnsi="Book Antiqua" w:cs="Book Antiqua"/>
          <w:color w:val="000000"/>
        </w:rPr>
        <w:t>: 2122-2132 [PMID: 31114138 DOI: 10.3748/wjg.v25.i17.2122]</w:t>
      </w:r>
    </w:p>
    <w:p w14:paraId="05D3AFD2"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102 </w:t>
      </w:r>
      <w:proofErr w:type="spellStart"/>
      <w:r w:rsidRPr="00072715">
        <w:rPr>
          <w:rFonts w:ascii="Book Antiqua" w:eastAsia="Book Antiqua" w:hAnsi="Book Antiqua" w:cs="Book Antiqua"/>
          <w:b/>
          <w:bCs/>
          <w:color w:val="000000"/>
        </w:rPr>
        <w:t>Ananthakrishnan</w:t>
      </w:r>
      <w:proofErr w:type="spellEnd"/>
      <w:r w:rsidRPr="00072715">
        <w:rPr>
          <w:rFonts w:ascii="Book Antiqua" w:eastAsia="Book Antiqua" w:hAnsi="Book Antiqua" w:cs="Book Antiqua"/>
          <w:b/>
          <w:bCs/>
          <w:color w:val="000000"/>
        </w:rPr>
        <w:t xml:space="preserve"> AN</w:t>
      </w:r>
      <w:r w:rsidRPr="00072715">
        <w:rPr>
          <w:rFonts w:ascii="Book Antiqua" w:eastAsia="Book Antiqua" w:hAnsi="Book Antiqua" w:cs="Book Antiqua"/>
          <w:color w:val="000000"/>
        </w:rPr>
        <w:t xml:space="preserve">, McGinley EL, Binion DG. Does it matter where you are hospitalized for inflammatory bowel disease? A nationwide analysis of hospital volume. </w:t>
      </w:r>
      <w:r w:rsidRPr="00072715">
        <w:rPr>
          <w:rFonts w:ascii="Book Antiqua" w:eastAsia="Book Antiqua" w:hAnsi="Book Antiqua" w:cs="Book Antiqua"/>
          <w:i/>
          <w:iCs/>
          <w:color w:val="000000"/>
        </w:rPr>
        <w:t>Am J Gastroenterol</w:t>
      </w:r>
      <w:r w:rsidRPr="00072715">
        <w:rPr>
          <w:rFonts w:ascii="Book Antiqua" w:eastAsia="Book Antiqua" w:hAnsi="Book Antiqua" w:cs="Book Antiqua"/>
          <w:color w:val="000000"/>
        </w:rPr>
        <w:t xml:space="preserve"> 2008; </w:t>
      </w:r>
      <w:r w:rsidRPr="00072715">
        <w:rPr>
          <w:rFonts w:ascii="Book Antiqua" w:eastAsia="Book Antiqua" w:hAnsi="Book Antiqua" w:cs="Book Antiqua"/>
          <w:b/>
          <w:bCs/>
          <w:color w:val="000000"/>
        </w:rPr>
        <w:t>103</w:t>
      </w:r>
      <w:r w:rsidRPr="00072715">
        <w:rPr>
          <w:rFonts w:ascii="Book Antiqua" w:eastAsia="Book Antiqua" w:hAnsi="Book Antiqua" w:cs="Book Antiqua"/>
          <w:color w:val="000000"/>
        </w:rPr>
        <w:t>: 2789-2798 [PMID: 18684184 DOI: 10.1111/j.1572-0241.2008.02054.x]</w:t>
      </w:r>
    </w:p>
    <w:p w14:paraId="250CB63A"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103 </w:t>
      </w:r>
      <w:proofErr w:type="spellStart"/>
      <w:r w:rsidRPr="00072715">
        <w:rPr>
          <w:rFonts w:ascii="Book Antiqua" w:eastAsia="Book Antiqua" w:hAnsi="Book Antiqua" w:cs="Book Antiqua"/>
          <w:b/>
          <w:bCs/>
          <w:color w:val="000000"/>
        </w:rPr>
        <w:t>Borren</w:t>
      </w:r>
      <w:proofErr w:type="spellEnd"/>
      <w:r w:rsidRPr="00072715">
        <w:rPr>
          <w:rFonts w:ascii="Book Antiqua" w:eastAsia="Book Antiqua" w:hAnsi="Book Antiqua" w:cs="Book Antiqua"/>
          <w:b/>
          <w:bCs/>
          <w:color w:val="000000"/>
        </w:rPr>
        <w:t xml:space="preserve"> NZ</w:t>
      </w:r>
      <w:r w:rsidRPr="00072715">
        <w:rPr>
          <w:rFonts w:ascii="Book Antiqua" w:eastAsia="Book Antiqua" w:hAnsi="Book Antiqua" w:cs="Book Antiqua"/>
          <w:color w:val="000000"/>
        </w:rPr>
        <w:t xml:space="preserve">, Conway G, Tan W, Andrews E, Garber JJ, </w:t>
      </w:r>
      <w:proofErr w:type="spellStart"/>
      <w:r w:rsidRPr="00072715">
        <w:rPr>
          <w:rFonts w:ascii="Book Antiqua" w:eastAsia="Book Antiqua" w:hAnsi="Book Antiqua" w:cs="Book Antiqua"/>
          <w:color w:val="000000"/>
        </w:rPr>
        <w:t>Yajnik</w:t>
      </w:r>
      <w:proofErr w:type="spellEnd"/>
      <w:r w:rsidRPr="00072715">
        <w:rPr>
          <w:rFonts w:ascii="Book Antiqua" w:eastAsia="Book Antiqua" w:hAnsi="Book Antiqua" w:cs="Book Antiqua"/>
          <w:color w:val="000000"/>
        </w:rPr>
        <w:t xml:space="preserve"> V, </w:t>
      </w:r>
      <w:proofErr w:type="spellStart"/>
      <w:r w:rsidRPr="00072715">
        <w:rPr>
          <w:rFonts w:ascii="Book Antiqua" w:eastAsia="Book Antiqua" w:hAnsi="Book Antiqua" w:cs="Book Antiqua"/>
          <w:color w:val="000000"/>
        </w:rPr>
        <w:t>Ananthakrishnan</w:t>
      </w:r>
      <w:proofErr w:type="spellEnd"/>
      <w:r w:rsidRPr="00072715">
        <w:rPr>
          <w:rFonts w:ascii="Book Antiqua" w:eastAsia="Book Antiqua" w:hAnsi="Book Antiqua" w:cs="Book Antiqua"/>
          <w:color w:val="000000"/>
        </w:rPr>
        <w:t xml:space="preserve"> AN. Distance to Specialist Care and Disease Outcomes in Inflammatory Bowel Disease. </w:t>
      </w:r>
      <w:proofErr w:type="spellStart"/>
      <w:r w:rsidRPr="00072715">
        <w:rPr>
          <w:rFonts w:ascii="Book Antiqua" w:eastAsia="Book Antiqua" w:hAnsi="Book Antiqua" w:cs="Book Antiqua"/>
          <w:i/>
          <w:iCs/>
          <w:color w:val="000000"/>
        </w:rPr>
        <w:lastRenderedPageBreak/>
        <w:t>Inflamm</w:t>
      </w:r>
      <w:proofErr w:type="spellEnd"/>
      <w:r w:rsidRPr="00072715">
        <w:rPr>
          <w:rFonts w:ascii="Book Antiqua" w:eastAsia="Book Antiqua" w:hAnsi="Book Antiqua" w:cs="Book Antiqua"/>
          <w:i/>
          <w:iCs/>
          <w:color w:val="000000"/>
        </w:rPr>
        <w:t xml:space="preserve"> Bowel Dis</w:t>
      </w:r>
      <w:r w:rsidRPr="00072715">
        <w:rPr>
          <w:rFonts w:ascii="Book Antiqua" w:eastAsia="Book Antiqua" w:hAnsi="Book Antiqua" w:cs="Book Antiqua"/>
          <w:color w:val="000000"/>
        </w:rPr>
        <w:t xml:space="preserve"> 2017; </w:t>
      </w:r>
      <w:r w:rsidRPr="00072715">
        <w:rPr>
          <w:rFonts w:ascii="Book Antiqua" w:eastAsia="Book Antiqua" w:hAnsi="Book Antiqua" w:cs="Book Antiqua"/>
          <w:b/>
          <w:bCs/>
          <w:color w:val="000000"/>
        </w:rPr>
        <w:t>23</w:t>
      </w:r>
      <w:r w:rsidRPr="00072715">
        <w:rPr>
          <w:rFonts w:ascii="Book Antiqua" w:eastAsia="Book Antiqua" w:hAnsi="Book Antiqua" w:cs="Book Antiqua"/>
          <w:color w:val="000000"/>
        </w:rPr>
        <w:t>: 1234-1239 [PMID: 28520589 DOI: 10.1097/MIB.0000000000001133]</w:t>
      </w:r>
    </w:p>
    <w:p w14:paraId="73B7859E"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104 </w:t>
      </w:r>
      <w:proofErr w:type="spellStart"/>
      <w:r w:rsidRPr="00072715">
        <w:rPr>
          <w:rFonts w:ascii="Book Antiqua" w:eastAsia="Book Antiqua" w:hAnsi="Book Antiqua" w:cs="Book Antiqua"/>
          <w:b/>
          <w:bCs/>
          <w:color w:val="000000"/>
        </w:rPr>
        <w:t>Benchimol</w:t>
      </w:r>
      <w:proofErr w:type="spellEnd"/>
      <w:r w:rsidRPr="00072715">
        <w:rPr>
          <w:rFonts w:ascii="Book Antiqua" w:eastAsia="Book Antiqua" w:hAnsi="Book Antiqua" w:cs="Book Antiqua"/>
          <w:b/>
          <w:bCs/>
          <w:color w:val="000000"/>
        </w:rPr>
        <w:t xml:space="preserve"> EI</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Kuenzig</w:t>
      </w:r>
      <w:proofErr w:type="spellEnd"/>
      <w:r w:rsidRPr="00072715">
        <w:rPr>
          <w:rFonts w:ascii="Book Antiqua" w:eastAsia="Book Antiqua" w:hAnsi="Book Antiqua" w:cs="Book Antiqua"/>
          <w:color w:val="000000"/>
        </w:rPr>
        <w:t xml:space="preserve"> ME, Bernstein CN, Nguyen GC, Guttmann A, Jones JL, Potter BK, </w:t>
      </w:r>
      <w:proofErr w:type="spellStart"/>
      <w:r w:rsidRPr="00072715">
        <w:rPr>
          <w:rFonts w:ascii="Book Antiqua" w:eastAsia="Book Antiqua" w:hAnsi="Book Antiqua" w:cs="Book Antiqua"/>
          <w:color w:val="000000"/>
        </w:rPr>
        <w:t>Targownik</w:t>
      </w:r>
      <w:proofErr w:type="spellEnd"/>
      <w:r w:rsidRPr="00072715">
        <w:rPr>
          <w:rFonts w:ascii="Book Antiqua" w:eastAsia="Book Antiqua" w:hAnsi="Book Antiqua" w:cs="Book Antiqua"/>
          <w:color w:val="000000"/>
        </w:rPr>
        <w:t xml:space="preserve"> LE, </w:t>
      </w:r>
      <w:proofErr w:type="spellStart"/>
      <w:r w:rsidRPr="00072715">
        <w:rPr>
          <w:rFonts w:ascii="Book Antiqua" w:eastAsia="Book Antiqua" w:hAnsi="Book Antiqua" w:cs="Book Antiqua"/>
          <w:color w:val="000000"/>
        </w:rPr>
        <w:t>Catley</w:t>
      </w:r>
      <w:proofErr w:type="spellEnd"/>
      <w:r w:rsidRPr="00072715">
        <w:rPr>
          <w:rFonts w:ascii="Book Antiqua" w:eastAsia="Book Antiqua" w:hAnsi="Book Antiqua" w:cs="Book Antiqua"/>
          <w:color w:val="000000"/>
        </w:rPr>
        <w:t xml:space="preserve"> CA, Nugent ZJ, </w:t>
      </w:r>
      <w:proofErr w:type="spellStart"/>
      <w:r w:rsidRPr="00072715">
        <w:rPr>
          <w:rFonts w:ascii="Book Antiqua" w:eastAsia="Book Antiqua" w:hAnsi="Book Antiqua" w:cs="Book Antiqua"/>
          <w:color w:val="000000"/>
        </w:rPr>
        <w:t>Tanyingoh</w:t>
      </w:r>
      <w:proofErr w:type="spellEnd"/>
      <w:r w:rsidRPr="00072715">
        <w:rPr>
          <w:rFonts w:ascii="Book Antiqua" w:eastAsia="Book Antiqua" w:hAnsi="Book Antiqua" w:cs="Book Antiqua"/>
          <w:color w:val="000000"/>
        </w:rPr>
        <w:t xml:space="preserve"> D, </w:t>
      </w:r>
      <w:proofErr w:type="spellStart"/>
      <w:r w:rsidRPr="00072715">
        <w:rPr>
          <w:rFonts w:ascii="Book Antiqua" w:eastAsia="Book Antiqua" w:hAnsi="Book Antiqua" w:cs="Book Antiqua"/>
          <w:color w:val="000000"/>
        </w:rPr>
        <w:t>Mojaverian</w:t>
      </w:r>
      <w:proofErr w:type="spellEnd"/>
      <w:r w:rsidRPr="00072715">
        <w:rPr>
          <w:rFonts w:ascii="Book Antiqua" w:eastAsia="Book Antiqua" w:hAnsi="Book Antiqua" w:cs="Book Antiqua"/>
          <w:color w:val="000000"/>
        </w:rPr>
        <w:t xml:space="preserve"> N, Underwood FE, Siddiq S, </w:t>
      </w:r>
      <w:proofErr w:type="spellStart"/>
      <w:r w:rsidRPr="00072715">
        <w:rPr>
          <w:rFonts w:ascii="Book Antiqua" w:eastAsia="Book Antiqua" w:hAnsi="Book Antiqua" w:cs="Book Antiqua"/>
          <w:color w:val="000000"/>
        </w:rPr>
        <w:t>Otley</w:t>
      </w:r>
      <w:proofErr w:type="spellEnd"/>
      <w:r w:rsidRPr="00072715">
        <w:rPr>
          <w:rFonts w:ascii="Book Antiqua" w:eastAsia="Book Antiqua" w:hAnsi="Book Antiqua" w:cs="Book Antiqua"/>
          <w:color w:val="000000"/>
        </w:rPr>
        <w:t xml:space="preserve"> AR, </w:t>
      </w:r>
      <w:proofErr w:type="spellStart"/>
      <w:r w:rsidRPr="00072715">
        <w:rPr>
          <w:rFonts w:ascii="Book Antiqua" w:eastAsia="Book Antiqua" w:hAnsi="Book Antiqua" w:cs="Book Antiqua"/>
          <w:color w:val="000000"/>
        </w:rPr>
        <w:t>Bitton</w:t>
      </w:r>
      <w:proofErr w:type="spellEnd"/>
      <w:r w:rsidRPr="00072715">
        <w:rPr>
          <w:rFonts w:ascii="Book Antiqua" w:eastAsia="Book Antiqua" w:hAnsi="Book Antiqua" w:cs="Book Antiqua"/>
          <w:color w:val="000000"/>
        </w:rPr>
        <w:t xml:space="preserve"> A, Carroll MW, </w:t>
      </w:r>
      <w:proofErr w:type="spellStart"/>
      <w:r w:rsidRPr="00072715">
        <w:rPr>
          <w:rFonts w:ascii="Book Antiqua" w:eastAsia="Book Antiqua" w:hAnsi="Book Antiqua" w:cs="Book Antiqua"/>
          <w:color w:val="000000"/>
        </w:rPr>
        <w:t>deBruyn</w:t>
      </w:r>
      <w:proofErr w:type="spellEnd"/>
      <w:r w:rsidRPr="00072715">
        <w:rPr>
          <w:rFonts w:ascii="Book Antiqua" w:eastAsia="Book Antiqua" w:hAnsi="Book Antiqua" w:cs="Book Antiqua"/>
          <w:color w:val="000000"/>
        </w:rPr>
        <w:t xml:space="preserve"> JC, </w:t>
      </w:r>
      <w:proofErr w:type="spellStart"/>
      <w:r w:rsidRPr="00072715">
        <w:rPr>
          <w:rFonts w:ascii="Book Antiqua" w:eastAsia="Book Antiqua" w:hAnsi="Book Antiqua" w:cs="Book Antiqua"/>
          <w:color w:val="000000"/>
        </w:rPr>
        <w:t>Dummer</w:t>
      </w:r>
      <w:proofErr w:type="spellEnd"/>
      <w:r w:rsidRPr="00072715">
        <w:rPr>
          <w:rFonts w:ascii="Book Antiqua" w:eastAsia="Book Antiqua" w:hAnsi="Book Antiqua" w:cs="Book Antiqua"/>
          <w:color w:val="000000"/>
        </w:rPr>
        <w:t xml:space="preserve"> TJ, El-</w:t>
      </w:r>
      <w:proofErr w:type="spellStart"/>
      <w:r w:rsidRPr="00072715">
        <w:rPr>
          <w:rFonts w:ascii="Book Antiqua" w:eastAsia="Book Antiqua" w:hAnsi="Book Antiqua" w:cs="Book Antiqua"/>
          <w:color w:val="000000"/>
        </w:rPr>
        <w:t>Matary</w:t>
      </w:r>
      <w:proofErr w:type="spellEnd"/>
      <w:r w:rsidRPr="00072715">
        <w:rPr>
          <w:rFonts w:ascii="Book Antiqua" w:eastAsia="Book Antiqua" w:hAnsi="Book Antiqua" w:cs="Book Antiqua"/>
          <w:color w:val="000000"/>
        </w:rPr>
        <w:t xml:space="preserve"> W, Griffiths AM, Jacobson K, </w:t>
      </w:r>
      <w:proofErr w:type="spellStart"/>
      <w:r w:rsidRPr="00072715">
        <w:rPr>
          <w:rFonts w:ascii="Book Antiqua" w:eastAsia="Book Antiqua" w:hAnsi="Book Antiqua" w:cs="Book Antiqua"/>
          <w:color w:val="000000"/>
        </w:rPr>
        <w:t>Leddin</w:t>
      </w:r>
      <w:proofErr w:type="spellEnd"/>
      <w:r w:rsidRPr="00072715">
        <w:rPr>
          <w:rFonts w:ascii="Book Antiqua" w:eastAsia="Book Antiqua" w:hAnsi="Book Antiqua" w:cs="Book Antiqua"/>
          <w:color w:val="000000"/>
        </w:rPr>
        <w:t xml:space="preserve"> D, </w:t>
      </w:r>
      <w:proofErr w:type="spellStart"/>
      <w:r w:rsidRPr="00072715">
        <w:rPr>
          <w:rFonts w:ascii="Book Antiqua" w:eastAsia="Book Antiqua" w:hAnsi="Book Antiqua" w:cs="Book Antiqua"/>
          <w:color w:val="000000"/>
        </w:rPr>
        <w:t>Lix</w:t>
      </w:r>
      <w:proofErr w:type="spellEnd"/>
      <w:r w:rsidRPr="00072715">
        <w:rPr>
          <w:rFonts w:ascii="Book Antiqua" w:eastAsia="Book Antiqua" w:hAnsi="Book Antiqua" w:cs="Book Antiqua"/>
          <w:color w:val="000000"/>
        </w:rPr>
        <w:t xml:space="preserve"> LM, Mack DR, Murthy SK, Peña-Sánchez JN, Singh H, Kaplan GG; Canadian Gastro-Intestinal Epidemiology Consortium. Rural and urban disparities in the care of Canadian patients with inflammatory bowel disease: a population-based study. </w:t>
      </w:r>
      <w:r w:rsidRPr="00072715">
        <w:rPr>
          <w:rFonts w:ascii="Book Antiqua" w:eastAsia="Book Antiqua" w:hAnsi="Book Antiqua" w:cs="Book Antiqua"/>
          <w:i/>
          <w:iCs/>
          <w:color w:val="000000"/>
        </w:rPr>
        <w:t>Clin Epidemiol</w:t>
      </w:r>
      <w:r w:rsidRPr="00072715">
        <w:rPr>
          <w:rFonts w:ascii="Book Antiqua" w:eastAsia="Book Antiqua" w:hAnsi="Book Antiqua" w:cs="Book Antiqua"/>
          <w:color w:val="000000"/>
        </w:rPr>
        <w:t xml:space="preserve"> 2018; </w:t>
      </w:r>
      <w:r w:rsidRPr="00072715">
        <w:rPr>
          <w:rFonts w:ascii="Book Antiqua" w:eastAsia="Book Antiqua" w:hAnsi="Book Antiqua" w:cs="Book Antiqua"/>
          <w:b/>
          <w:bCs/>
          <w:color w:val="000000"/>
        </w:rPr>
        <w:t>10</w:t>
      </w:r>
      <w:r w:rsidRPr="00072715">
        <w:rPr>
          <w:rFonts w:ascii="Book Antiqua" w:eastAsia="Book Antiqua" w:hAnsi="Book Antiqua" w:cs="Book Antiqua"/>
          <w:color w:val="000000"/>
        </w:rPr>
        <w:t>: 1613-1626 [PMID: 30519110 DOI: 10.2147/CLEP.S178056]</w:t>
      </w:r>
    </w:p>
    <w:bookmarkEnd w:id="3"/>
    <w:p w14:paraId="628DE13A" w14:textId="77777777" w:rsidR="00A77B3E" w:rsidRPr="00072715" w:rsidRDefault="00A77B3E" w:rsidP="00072715">
      <w:pPr>
        <w:adjustRightInd w:val="0"/>
        <w:snapToGrid w:val="0"/>
        <w:spacing w:line="360" w:lineRule="auto"/>
        <w:jc w:val="both"/>
        <w:rPr>
          <w:rFonts w:ascii="Book Antiqua" w:hAnsi="Book Antiqua"/>
        </w:rPr>
        <w:sectPr w:rsidR="00A77B3E" w:rsidRPr="00072715">
          <w:footerReference w:type="default" r:id="rId6"/>
          <w:pgSz w:w="12240" w:h="15840"/>
          <w:pgMar w:top="1440" w:right="1440" w:bottom="1440" w:left="1440" w:header="720" w:footer="720" w:gutter="0"/>
          <w:cols w:space="720"/>
          <w:docGrid w:linePitch="360"/>
        </w:sectPr>
      </w:pPr>
    </w:p>
    <w:p w14:paraId="78065E62"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b/>
          <w:color w:val="000000"/>
        </w:rPr>
        <w:lastRenderedPageBreak/>
        <w:t>Footnotes</w:t>
      </w:r>
    </w:p>
    <w:p w14:paraId="275FE085" w14:textId="1D080924"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b/>
          <w:bCs/>
          <w:color w:val="000000"/>
        </w:rPr>
        <w:t xml:space="preserve">Conflict-of-interest statement: </w:t>
      </w:r>
      <w:r w:rsidRPr="00072715">
        <w:rPr>
          <w:rFonts w:ascii="Book Antiqua" w:eastAsia="Book Antiqua" w:hAnsi="Book Antiqua" w:cs="Book Antiqua"/>
          <w:color w:val="000000"/>
        </w:rPr>
        <w:t>The authors declare no conflicts of interest.</w:t>
      </w:r>
      <w:r w:rsidR="00F71D16">
        <w:rPr>
          <w:rFonts w:ascii="Book Antiqua" w:eastAsia="Book Antiqua" w:hAnsi="Book Antiqua" w:cs="Book Antiqua"/>
          <w:color w:val="000000"/>
        </w:rPr>
        <w:t xml:space="preserve"> </w:t>
      </w:r>
      <w:r w:rsidR="00F71D16" w:rsidRPr="00F71D16">
        <w:rPr>
          <w:rFonts w:ascii="Book Antiqua" w:eastAsia="Book Antiqua" w:hAnsi="Book Antiqua" w:cs="Book Antiqua"/>
          <w:color w:val="000000"/>
        </w:rPr>
        <w:t>The views expressed are those of the author(s) and do not reflect the official policy of the Department of the Army, the Department of Defense or the U.S. Government.</w:t>
      </w:r>
    </w:p>
    <w:p w14:paraId="24351F2B" w14:textId="77777777" w:rsidR="00A77B3E" w:rsidRPr="00072715" w:rsidRDefault="00A77B3E" w:rsidP="00072715">
      <w:pPr>
        <w:adjustRightInd w:val="0"/>
        <w:snapToGrid w:val="0"/>
        <w:spacing w:line="360" w:lineRule="auto"/>
        <w:jc w:val="both"/>
        <w:rPr>
          <w:rFonts w:ascii="Book Antiqua" w:hAnsi="Book Antiqua"/>
        </w:rPr>
      </w:pPr>
    </w:p>
    <w:p w14:paraId="24F967B9"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b/>
          <w:bCs/>
          <w:color w:val="000000"/>
        </w:rPr>
        <w:t xml:space="preserve">Open-Access: </w:t>
      </w:r>
      <w:r w:rsidRPr="0007271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72715">
        <w:rPr>
          <w:rFonts w:ascii="Book Antiqua" w:eastAsia="Book Antiqua" w:hAnsi="Book Antiqua" w:cs="Book Antiqua"/>
          <w:color w:val="000000"/>
        </w:rPr>
        <w:t>NonCommercial</w:t>
      </w:r>
      <w:proofErr w:type="spellEnd"/>
      <w:r w:rsidRPr="0007271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F0CF967" w14:textId="77777777" w:rsidR="00A77B3E" w:rsidRPr="00072715" w:rsidRDefault="00A77B3E" w:rsidP="00072715">
      <w:pPr>
        <w:adjustRightInd w:val="0"/>
        <w:snapToGrid w:val="0"/>
        <w:spacing w:line="360" w:lineRule="auto"/>
        <w:jc w:val="both"/>
        <w:rPr>
          <w:rFonts w:ascii="Book Antiqua" w:hAnsi="Book Antiqua"/>
        </w:rPr>
      </w:pPr>
    </w:p>
    <w:p w14:paraId="7FC8AC0C"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b/>
          <w:color w:val="000000"/>
        </w:rPr>
        <w:t xml:space="preserve">Manuscript source: </w:t>
      </w:r>
      <w:r w:rsidRPr="00072715">
        <w:rPr>
          <w:rFonts w:ascii="Book Antiqua" w:eastAsia="Book Antiqua" w:hAnsi="Book Antiqua" w:cs="Book Antiqua"/>
          <w:color w:val="000000"/>
        </w:rPr>
        <w:t xml:space="preserve">Invited </w:t>
      </w:r>
      <w:r w:rsidR="00072715" w:rsidRPr="00072715">
        <w:rPr>
          <w:rFonts w:ascii="Book Antiqua" w:eastAsia="Book Antiqua" w:hAnsi="Book Antiqua" w:cs="Book Antiqua"/>
          <w:color w:val="000000"/>
        </w:rPr>
        <w:t>ma</w:t>
      </w:r>
      <w:r w:rsidRPr="00072715">
        <w:rPr>
          <w:rFonts w:ascii="Book Antiqua" w:eastAsia="Book Antiqua" w:hAnsi="Book Antiqua" w:cs="Book Antiqua"/>
          <w:color w:val="000000"/>
        </w:rPr>
        <w:t>nuscript</w:t>
      </w:r>
    </w:p>
    <w:p w14:paraId="507D3B13" w14:textId="77777777" w:rsidR="00A77B3E" w:rsidRPr="00072715" w:rsidRDefault="00A77B3E" w:rsidP="00072715">
      <w:pPr>
        <w:adjustRightInd w:val="0"/>
        <w:snapToGrid w:val="0"/>
        <w:spacing w:line="360" w:lineRule="auto"/>
        <w:jc w:val="both"/>
        <w:rPr>
          <w:rFonts w:ascii="Book Antiqua" w:hAnsi="Book Antiqua"/>
        </w:rPr>
      </w:pPr>
    </w:p>
    <w:p w14:paraId="6F502556"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b/>
          <w:color w:val="000000"/>
        </w:rPr>
        <w:t xml:space="preserve">Peer-review started: </w:t>
      </w:r>
      <w:r w:rsidRPr="00072715">
        <w:rPr>
          <w:rFonts w:ascii="Book Antiqua" w:eastAsia="Book Antiqua" w:hAnsi="Book Antiqua" w:cs="Book Antiqua"/>
          <w:color w:val="000000"/>
        </w:rPr>
        <w:t>March 19, 2021</w:t>
      </w:r>
    </w:p>
    <w:p w14:paraId="70B5417C"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b/>
          <w:color w:val="000000"/>
        </w:rPr>
        <w:t xml:space="preserve">First decision: </w:t>
      </w:r>
      <w:r w:rsidRPr="00072715">
        <w:rPr>
          <w:rFonts w:ascii="Book Antiqua" w:eastAsia="Book Antiqua" w:hAnsi="Book Antiqua" w:cs="Book Antiqua"/>
          <w:color w:val="000000"/>
        </w:rPr>
        <w:t>May 4, 2021</w:t>
      </w:r>
    </w:p>
    <w:p w14:paraId="749E2BF4" w14:textId="40823BD9"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b/>
          <w:color w:val="000000"/>
        </w:rPr>
        <w:t xml:space="preserve">Article in press: </w:t>
      </w:r>
      <w:r w:rsidR="00942A17">
        <w:rPr>
          <w:rFonts w:ascii="Book Antiqua" w:eastAsia="宋体" w:hAnsi="Book Antiqua" w:hint="eastAsia"/>
          <w:color w:val="000000" w:themeColor="text1"/>
        </w:rPr>
        <w:t>Au</w:t>
      </w:r>
      <w:r w:rsidR="00942A17">
        <w:rPr>
          <w:rFonts w:ascii="Book Antiqua" w:eastAsia="宋体" w:hAnsi="Book Antiqua"/>
          <w:color w:val="000000" w:themeColor="text1"/>
        </w:rPr>
        <w:t>gust</w:t>
      </w:r>
      <w:r w:rsidR="00942A17" w:rsidRPr="00F06907">
        <w:rPr>
          <w:rFonts w:ascii="Book Antiqua" w:eastAsia="宋体" w:hAnsi="Book Antiqua"/>
          <w:color w:val="000000" w:themeColor="text1"/>
        </w:rPr>
        <w:t xml:space="preserve"> </w:t>
      </w:r>
      <w:r w:rsidR="00942A17">
        <w:rPr>
          <w:rFonts w:ascii="Book Antiqua" w:eastAsia="宋体" w:hAnsi="Book Antiqua"/>
          <w:color w:val="000000" w:themeColor="text1"/>
        </w:rPr>
        <w:t>12</w:t>
      </w:r>
      <w:r w:rsidR="00942A17" w:rsidRPr="00F06907">
        <w:rPr>
          <w:rFonts w:ascii="Book Antiqua" w:eastAsia="宋体" w:hAnsi="Book Antiqua"/>
          <w:color w:val="000000" w:themeColor="text1"/>
        </w:rPr>
        <w:t>, 2021</w:t>
      </w:r>
    </w:p>
    <w:p w14:paraId="73091DDB" w14:textId="77777777" w:rsidR="00A77B3E" w:rsidRPr="00072715" w:rsidRDefault="00A77B3E" w:rsidP="00072715">
      <w:pPr>
        <w:adjustRightInd w:val="0"/>
        <w:snapToGrid w:val="0"/>
        <w:spacing w:line="360" w:lineRule="auto"/>
        <w:jc w:val="both"/>
        <w:rPr>
          <w:rFonts w:ascii="Book Antiqua" w:hAnsi="Book Antiqua"/>
        </w:rPr>
      </w:pPr>
    </w:p>
    <w:p w14:paraId="3FCB6241"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b/>
          <w:color w:val="000000"/>
        </w:rPr>
        <w:t xml:space="preserve">Specialty type: </w:t>
      </w:r>
      <w:r w:rsidRPr="00072715">
        <w:rPr>
          <w:rFonts w:ascii="Book Antiqua" w:eastAsia="Book Antiqua" w:hAnsi="Book Antiqua" w:cs="Book Antiqua"/>
          <w:color w:val="000000"/>
        </w:rPr>
        <w:t xml:space="preserve">Gastroenterology and </w:t>
      </w:r>
      <w:r w:rsidR="00072715" w:rsidRPr="00072715">
        <w:rPr>
          <w:rFonts w:ascii="Book Antiqua" w:eastAsia="Book Antiqua" w:hAnsi="Book Antiqua" w:cs="Book Antiqua"/>
          <w:color w:val="000000"/>
        </w:rPr>
        <w:t>he</w:t>
      </w:r>
      <w:r w:rsidRPr="00072715">
        <w:rPr>
          <w:rFonts w:ascii="Book Antiqua" w:eastAsia="Book Antiqua" w:hAnsi="Book Antiqua" w:cs="Book Antiqua"/>
          <w:color w:val="000000"/>
        </w:rPr>
        <w:t>patology</w:t>
      </w:r>
    </w:p>
    <w:p w14:paraId="78852FA7"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b/>
          <w:color w:val="000000"/>
        </w:rPr>
        <w:t xml:space="preserve">Country/Territory of origin: </w:t>
      </w:r>
      <w:r w:rsidRPr="00072715">
        <w:rPr>
          <w:rFonts w:ascii="Book Antiqua" w:eastAsia="Book Antiqua" w:hAnsi="Book Antiqua" w:cs="Book Antiqua"/>
          <w:color w:val="000000"/>
        </w:rPr>
        <w:t>United States</w:t>
      </w:r>
    </w:p>
    <w:p w14:paraId="288203EB"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b/>
          <w:color w:val="000000"/>
        </w:rPr>
        <w:t>Peer-review report’s scientific quality classification</w:t>
      </w:r>
    </w:p>
    <w:p w14:paraId="1EDD17BA"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Grade A (Excellent): A</w:t>
      </w:r>
    </w:p>
    <w:p w14:paraId="22E40DBE"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Grade B (Very good): 0</w:t>
      </w:r>
    </w:p>
    <w:p w14:paraId="21EFFD54"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Grade C (Good): C, C</w:t>
      </w:r>
    </w:p>
    <w:p w14:paraId="0ED6480D"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Grade D (Fair): 0</w:t>
      </w:r>
    </w:p>
    <w:p w14:paraId="4D96C79B"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Grade E (Poor): 0</w:t>
      </w:r>
    </w:p>
    <w:p w14:paraId="2C745795" w14:textId="77777777" w:rsidR="00A77B3E" w:rsidRPr="00072715" w:rsidRDefault="00A77B3E" w:rsidP="00072715">
      <w:pPr>
        <w:adjustRightInd w:val="0"/>
        <w:snapToGrid w:val="0"/>
        <w:spacing w:line="360" w:lineRule="auto"/>
        <w:jc w:val="both"/>
        <w:rPr>
          <w:rFonts w:ascii="Book Antiqua" w:hAnsi="Book Antiqua"/>
        </w:rPr>
      </w:pPr>
    </w:p>
    <w:p w14:paraId="0650B38B" w14:textId="4B85A60D" w:rsidR="00A77B3E" w:rsidRPr="00072715" w:rsidRDefault="002B1BE1" w:rsidP="00072715">
      <w:pPr>
        <w:adjustRightInd w:val="0"/>
        <w:snapToGrid w:val="0"/>
        <w:spacing w:line="360" w:lineRule="auto"/>
        <w:jc w:val="both"/>
        <w:rPr>
          <w:rFonts w:ascii="Book Antiqua" w:hAnsi="Book Antiqua" w:cs="Book Antiqua"/>
          <w:b/>
          <w:color w:val="000000"/>
          <w:lang w:eastAsia="zh-CN"/>
        </w:rPr>
      </w:pPr>
      <w:r w:rsidRPr="00072715">
        <w:rPr>
          <w:rFonts w:ascii="Book Antiqua" w:eastAsia="Book Antiqua" w:hAnsi="Book Antiqua" w:cs="Book Antiqua"/>
          <w:b/>
          <w:color w:val="000000"/>
        </w:rPr>
        <w:t xml:space="preserve">P-Reviewer: </w:t>
      </w:r>
      <w:proofErr w:type="spellStart"/>
      <w:r w:rsidRPr="00072715">
        <w:rPr>
          <w:rFonts w:ascii="Book Antiqua" w:eastAsia="Book Antiqua" w:hAnsi="Book Antiqua" w:cs="Book Antiqua"/>
          <w:color w:val="000000"/>
        </w:rPr>
        <w:t>Druvefors</w:t>
      </w:r>
      <w:proofErr w:type="spellEnd"/>
      <w:r w:rsidRPr="00072715">
        <w:rPr>
          <w:rFonts w:ascii="Book Antiqua" w:eastAsia="Book Antiqua" w:hAnsi="Book Antiqua" w:cs="Book Antiqua"/>
          <w:color w:val="000000"/>
        </w:rPr>
        <w:t xml:space="preserve"> E, Wan Q</w:t>
      </w:r>
      <w:r w:rsidR="003D43BF">
        <w:rPr>
          <w:rFonts w:ascii="Book Antiqua" w:eastAsia="Book Antiqua" w:hAnsi="Book Antiqua" w:cs="Book Antiqua"/>
          <w:color w:val="000000"/>
        </w:rPr>
        <w:t>Q</w:t>
      </w:r>
      <w:r w:rsidRPr="00072715">
        <w:rPr>
          <w:rFonts w:ascii="Book Antiqua" w:eastAsia="Book Antiqua" w:hAnsi="Book Antiqua" w:cs="Book Antiqua"/>
          <w:color w:val="000000"/>
        </w:rPr>
        <w:t>, Xiao Y</w:t>
      </w:r>
      <w:r w:rsidRPr="00072715">
        <w:rPr>
          <w:rFonts w:ascii="Book Antiqua" w:eastAsia="Book Antiqua" w:hAnsi="Book Antiqua" w:cs="Book Antiqua"/>
          <w:b/>
          <w:color w:val="000000"/>
        </w:rPr>
        <w:t xml:space="preserve"> S-Editor: </w:t>
      </w:r>
      <w:r w:rsidRPr="00072715">
        <w:rPr>
          <w:rFonts w:ascii="Book Antiqua" w:eastAsia="Book Antiqua" w:hAnsi="Book Antiqua" w:cs="Book Antiqua"/>
          <w:color w:val="000000"/>
        </w:rPr>
        <w:t>Ma YJ</w:t>
      </w:r>
      <w:r w:rsidRPr="00072715">
        <w:rPr>
          <w:rFonts w:ascii="Book Antiqua" w:eastAsia="Book Antiqua" w:hAnsi="Book Antiqua" w:cs="Book Antiqua"/>
          <w:b/>
          <w:color w:val="000000"/>
        </w:rPr>
        <w:t xml:space="preserve"> L-Editor: </w:t>
      </w:r>
      <w:r w:rsidR="00942A17" w:rsidRPr="00942A17">
        <w:rPr>
          <w:rFonts w:ascii="Book Antiqua" w:eastAsia="Book Antiqua" w:hAnsi="Book Antiqua" w:cs="Book Antiqua"/>
          <w:bCs/>
          <w:color w:val="000000"/>
        </w:rPr>
        <w:t>A</w:t>
      </w:r>
      <w:r w:rsidRPr="00072715">
        <w:rPr>
          <w:rFonts w:ascii="Book Antiqua" w:eastAsia="Book Antiqua" w:hAnsi="Book Antiqua" w:cs="Book Antiqua"/>
          <w:b/>
          <w:color w:val="000000"/>
        </w:rPr>
        <w:t xml:space="preserve"> P-Editor: </w:t>
      </w:r>
      <w:r w:rsidR="00942A17" w:rsidRPr="00942A17">
        <w:rPr>
          <w:rFonts w:ascii="Book Antiqua" w:eastAsia="Book Antiqua" w:hAnsi="Book Antiqua" w:cs="Book Antiqua"/>
          <w:bCs/>
          <w:color w:val="000000"/>
        </w:rPr>
        <w:t>L</w:t>
      </w:r>
      <w:r w:rsidR="00942A17" w:rsidRPr="00942A17">
        <w:rPr>
          <w:rFonts w:asciiTheme="minorEastAsia" w:hAnsiTheme="minorEastAsia" w:cs="Book Antiqua" w:hint="eastAsia"/>
          <w:bCs/>
          <w:color w:val="000000"/>
          <w:lang w:eastAsia="zh-CN"/>
        </w:rPr>
        <w:t>i</w:t>
      </w:r>
      <w:r w:rsidR="00942A17" w:rsidRPr="00942A17">
        <w:rPr>
          <w:rFonts w:ascii="Book Antiqua" w:eastAsia="Book Antiqua" w:hAnsi="Book Antiqua" w:cs="Book Antiqua"/>
          <w:bCs/>
          <w:color w:val="000000"/>
        </w:rPr>
        <w:t xml:space="preserve"> X</w:t>
      </w:r>
    </w:p>
    <w:p w14:paraId="610488C0" w14:textId="77777777" w:rsidR="00072715" w:rsidRPr="00072715" w:rsidRDefault="00072715" w:rsidP="00072715">
      <w:pPr>
        <w:adjustRightInd w:val="0"/>
        <w:snapToGrid w:val="0"/>
        <w:spacing w:line="360" w:lineRule="auto"/>
        <w:rPr>
          <w:rFonts w:ascii="Book Antiqua" w:eastAsia="Times New Roman" w:hAnsi="Book Antiqua"/>
          <w:b/>
        </w:rPr>
      </w:pPr>
      <w:r w:rsidRPr="00072715">
        <w:rPr>
          <w:rFonts w:ascii="Book Antiqua" w:hAnsi="Book Antiqua" w:cs="Book Antiqua"/>
          <w:b/>
          <w:color w:val="000000"/>
          <w:lang w:eastAsia="zh-CN"/>
        </w:rPr>
        <w:br w:type="page"/>
      </w:r>
      <w:r w:rsidRPr="00072715">
        <w:rPr>
          <w:rFonts w:ascii="Book Antiqua" w:eastAsia="Times New Roman" w:hAnsi="Book Antiqua"/>
          <w:b/>
          <w:color w:val="000000"/>
        </w:rPr>
        <w:lastRenderedPageBreak/>
        <w:t>Table 1 Components of high-value inflammatory bowel disease</w:t>
      </w:r>
      <w:r w:rsidRPr="00072715">
        <w:rPr>
          <w:rFonts w:ascii="Book Antiqua" w:hAnsi="Book Antiqua"/>
          <w:b/>
          <w:color w:val="000000"/>
          <w:lang w:eastAsia="zh-CN"/>
        </w:rPr>
        <w:t xml:space="preserve"> </w:t>
      </w:r>
      <w:r w:rsidRPr="00072715">
        <w:rPr>
          <w:rFonts w:ascii="Book Antiqua" w:eastAsia="Times New Roman" w:hAnsi="Book Antiqua"/>
          <w:b/>
          <w:color w:val="000000"/>
        </w:rPr>
        <w:t>care</w:t>
      </w:r>
    </w:p>
    <w:tbl>
      <w:tblPr>
        <w:tblStyle w:val="ListTable1Light1"/>
        <w:tblW w:w="10326" w:type="dxa"/>
        <w:tblBorders>
          <w:top w:val="single" w:sz="4" w:space="0" w:color="auto"/>
          <w:bottom w:val="single" w:sz="4" w:space="0" w:color="auto"/>
        </w:tblBorders>
        <w:tblLook w:val="04A0" w:firstRow="1" w:lastRow="0" w:firstColumn="1" w:lastColumn="0" w:noHBand="0" w:noVBand="1"/>
      </w:tblPr>
      <w:tblGrid>
        <w:gridCol w:w="3078"/>
        <w:gridCol w:w="5737"/>
        <w:gridCol w:w="1511"/>
      </w:tblGrid>
      <w:tr w:rsidR="00072715" w:rsidRPr="006226A2" w14:paraId="380D635B" w14:textId="77777777" w:rsidTr="00DB75E3">
        <w:trPr>
          <w:cnfStyle w:val="100000000000" w:firstRow="1" w:lastRow="0"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auto"/>
              <w:bottom w:val="single" w:sz="4" w:space="0" w:color="auto"/>
            </w:tcBorders>
            <w:shd w:val="clear" w:color="auto" w:fill="auto"/>
            <w:hideMark/>
          </w:tcPr>
          <w:p w14:paraId="05FF22DE" w14:textId="77777777" w:rsidR="00072715" w:rsidRPr="006226A2" w:rsidRDefault="00072715" w:rsidP="006226A2">
            <w:pPr>
              <w:rPr>
                <w:rFonts w:ascii="Book Antiqua" w:hAnsi="Book Antiqua"/>
              </w:rPr>
            </w:pPr>
            <w:r w:rsidRPr="006226A2">
              <w:rPr>
                <w:rFonts w:ascii="Book Antiqua" w:hAnsi="Book Antiqua"/>
              </w:rPr>
              <w:t>Component of IBD care</w:t>
            </w:r>
          </w:p>
        </w:tc>
        <w:tc>
          <w:tcPr>
            <w:tcW w:w="5737" w:type="dxa"/>
            <w:tcBorders>
              <w:top w:val="single" w:sz="4" w:space="0" w:color="auto"/>
              <w:bottom w:val="single" w:sz="4" w:space="0" w:color="auto"/>
            </w:tcBorders>
            <w:shd w:val="clear" w:color="auto" w:fill="auto"/>
            <w:hideMark/>
          </w:tcPr>
          <w:p w14:paraId="27E94E74" w14:textId="77777777" w:rsidR="00072715" w:rsidRPr="006226A2" w:rsidRDefault="00072715" w:rsidP="006226A2">
            <w:pP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6226A2">
              <w:rPr>
                <w:rFonts w:ascii="Book Antiqua" w:hAnsi="Book Antiqua"/>
              </w:rPr>
              <w:t>Outcome</w:t>
            </w:r>
          </w:p>
        </w:tc>
        <w:tc>
          <w:tcPr>
            <w:tcW w:w="0" w:type="auto"/>
            <w:tcBorders>
              <w:top w:val="single" w:sz="4" w:space="0" w:color="auto"/>
              <w:bottom w:val="single" w:sz="4" w:space="0" w:color="auto"/>
            </w:tcBorders>
            <w:shd w:val="clear" w:color="auto" w:fill="auto"/>
            <w:hideMark/>
          </w:tcPr>
          <w:p w14:paraId="3C738DA2" w14:textId="77777777" w:rsidR="00072715" w:rsidRPr="006226A2" w:rsidRDefault="00072715" w:rsidP="006226A2">
            <w:pP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6226A2">
              <w:rPr>
                <w:rFonts w:ascii="Book Antiqua" w:hAnsi="Book Antiqua"/>
              </w:rPr>
              <w:t>Ref.</w:t>
            </w:r>
          </w:p>
        </w:tc>
      </w:tr>
      <w:tr w:rsidR="00072715" w:rsidRPr="006226A2" w14:paraId="4003058B" w14:textId="77777777" w:rsidTr="00DB75E3">
        <w:trPr>
          <w:cnfStyle w:val="000000100000" w:firstRow="0" w:lastRow="0" w:firstColumn="0" w:lastColumn="0" w:oddVBand="0" w:evenVBand="0" w:oddHBand="1" w:evenHBand="0" w:firstRowFirstColumn="0" w:firstRowLastColumn="0" w:lastRowFirstColumn="0" w:lastRowLastColumn="0"/>
          <w:trHeight w:val="3017"/>
        </w:trPr>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auto"/>
            </w:tcBorders>
            <w:shd w:val="clear" w:color="auto" w:fill="auto"/>
            <w:hideMark/>
          </w:tcPr>
          <w:p w14:paraId="74A97C49" w14:textId="77777777" w:rsidR="00072715" w:rsidRPr="006226A2" w:rsidRDefault="00072715" w:rsidP="006226A2">
            <w:pPr>
              <w:rPr>
                <w:rFonts w:ascii="Book Antiqua" w:hAnsi="Book Antiqua"/>
              </w:rPr>
            </w:pPr>
            <w:r w:rsidRPr="006226A2">
              <w:rPr>
                <w:rFonts w:ascii="Book Antiqua" w:hAnsi="Book Antiqua"/>
              </w:rPr>
              <w:t>Availability of subspecialty surgeon</w:t>
            </w:r>
          </w:p>
        </w:tc>
        <w:tc>
          <w:tcPr>
            <w:tcW w:w="5737" w:type="dxa"/>
            <w:tcBorders>
              <w:top w:val="single" w:sz="4" w:space="0" w:color="auto"/>
            </w:tcBorders>
            <w:shd w:val="clear" w:color="auto" w:fill="auto"/>
            <w:hideMark/>
          </w:tcPr>
          <w:p w14:paraId="251201BE" w14:textId="77777777" w:rsidR="00072715" w:rsidRPr="006226A2" w:rsidRDefault="00072715" w:rsidP="006226A2">
            <w:pP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226A2">
              <w:rPr>
                <w:rFonts w:ascii="Book Antiqua" w:hAnsi="Book Antiqua"/>
              </w:rPr>
              <w:t>In-hospital mortality for patients undergoing colectomy is lower (2.4%) when performed by subspecialized surgeons when compared to those without subspecialty training (4.8%) after adjusting for hospital and surgeon volume as well as patient characteristics</w:t>
            </w:r>
          </w:p>
        </w:tc>
        <w:tc>
          <w:tcPr>
            <w:tcW w:w="0" w:type="auto"/>
            <w:tcBorders>
              <w:top w:val="single" w:sz="4" w:space="0" w:color="auto"/>
            </w:tcBorders>
            <w:shd w:val="clear" w:color="auto" w:fill="auto"/>
            <w:hideMark/>
          </w:tcPr>
          <w:p w14:paraId="3ED9AE5D" w14:textId="77777777" w:rsidR="00072715" w:rsidRPr="006226A2" w:rsidRDefault="00072715" w:rsidP="006226A2">
            <w:pP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226A2">
              <w:rPr>
                <w:rFonts w:ascii="Book Antiqua" w:hAnsi="Book Antiqua"/>
              </w:rPr>
              <w:t xml:space="preserve">Callahan </w:t>
            </w:r>
            <w:r w:rsidRPr="00EB0E72">
              <w:rPr>
                <w:rFonts w:ascii="Book Antiqua" w:hAnsi="Book Antiqua"/>
                <w:i/>
                <w:iCs/>
              </w:rPr>
              <w:t>et al</w:t>
            </w:r>
            <w:r w:rsidRPr="006226A2">
              <w:rPr>
                <w:rFonts w:ascii="Book Antiqua" w:hAnsi="Book Antiqua"/>
              </w:rPr>
              <w:t>[88]</w:t>
            </w:r>
          </w:p>
        </w:tc>
      </w:tr>
      <w:tr w:rsidR="00072715" w:rsidRPr="006226A2" w14:paraId="6742D679" w14:textId="77777777" w:rsidTr="00DB75E3">
        <w:trPr>
          <w:trHeight w:val="1492"/>
        </w:trPr>
        <w:tc>
          <w:tcPr>
            <w:cnfStyle w:val="001000000000" w:firstRow="0" w:lastRow="0" w:firstColumn="1" w:lastColumn="0" w:oddVBand="0" w:evenVBand="0" w:oddHBand="0" w:evenHBand="0" w:firstRowFirstColumn="0" w:firstRowLastColumn="0" w:lastRowFirstColumn="0" w:lastRowLastColumn="0"/>
            <w:tcW w:w="3078" w:type="dxa"/>
            <w:shd w:val="clear" w:color="auto" w:fill="auto"/>
            <w:hideMark/>
          </w:tcPr>
          <w:p w14:paraId="4EF88494" w14:textId="77777777" w:rsidR="00072715" w:rsidRPr="006226A2" w:rsidRDefault="00072715" w:rsidP="006226A2">
            <w:pPr>
              <w:rPr>
                <w:rFonts w:ascii="Book Antiqua" w:hAnsi="Book Antiqua"/>
              </w:rPr>
            </w:pPr>
            <w:r w:rsidRPr="006226A2">
              <w:rPr>
                <w:rFonts w:ascii="Book Antiqua" w:hAnsi="Book Antiqua"/>
              </w:rPr>
              <w:t>Patient proximity to specialized IBD center</w:t>
            </w:r>
          </w:p>
        </w:tc>
        <w:tc>
          <w:tcPr>
            <w:tcW w:w="5737" w:type="dxa"/>
            <w:shd w:val="clear" w:color="auto" w:fill="auto"/>
            <w:hideMark/>
          </w:tcPr>
          <w:p w14:paraId="2F030EDD" w14:textId="77777777" w:rsidR="00072715" w:rsidRPr="006226A2" w:rsidRDefault="00072715" w:rsidP="006226A2">
            <w:pP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226A2">
              <w:rPr>
                <w:rFonts w:ascii="Book Antiqua" w:hAnsi="Book Antiqua"/>
              </w:rPr>
              <w:t>Need for surgery, immunomodulators and biologic therapy all significantly increased in patients who live furthest from a specialty IBD center</w:t>
            </w:r>
          </w:p>
        </w:tc>
        <w:tc>
          <w:tcPr>
            <w:tcW w:w="0" w:type="auto"/>
            <w:shd w:val="clear" w:color="auto" w:fill="auto"/>
            <w:hideMark/>
          </w:tcPr>
          <w:p w14:paraId="235DF9BF" w14:textId="77777777" w:rsidR="00072715" w:rsidRPr="006226A2" w:rsidRDefault="00072715" w:rsidP="006226A2">
            <w:pPr>
              <w:cnfStyle w:val="000000000000" w:firstRow="0" w:lastRow="0" w:firstColumn="0" w:lastColumn="0" w:oddVBand="0" w:evenVBand="0" w:oddHBand="0" w:evenHBand="0" w:firstRowFirstColumn="0" w:firstRowLastColumn="0" w:lastRowFirstColumn="0" w:lastRowLastColumn="0"/>
              <w:rPr>
                <w:rFonts w:ascii="Book Antiqua" w:hAnsi="Book Antiqua"/>
              </w:rPr>
            </w:pPr>
            <w:proofErr w:type="spellStart"/>
            <w:r w:rsidRPr="006226A2">
              <w:rPr>
                <w:rFonts w:ascii="Book Antiqua" w:hAnsi="Book Antiqua"/>
              </w:rPr>
              <w:t>Borren</w:t>
            </w:r>
            <w:proofErr w:type="spellEnd"/>
            <w:r w:rsidRPr="006226A2">
              <w:rPr>
                <w:rFonts w:ascii="Book Antiqua" w:hAnsi="Book Antiqua"/>
              </w:rPr>
              <w:t xml:space="preserve"> </w:t>
            </w:r>
            <w:r w:rsidRPr="00EB0E72">
              <w:rPr>
                <w:rFonts w:ascii="Book Antiqua" w:hAnsi="Book Antiqua"/>
                <w:i/>
                <w:iCs/>
              </w:rPr>
              <w:t>et al</w:t>
            </w:r>
            <w:r w:rsidRPr="006226A2">
              <w:rPr>
                <w:rFonts w:ascii="Book Antiqua" w:hAnsi="Book Antiqua"/>
              </w:rPr>
              <w:t>[103]</w:t>
            </w:r>
          </w:p>
        </w:tc>
      </w:tr>
      <w:tr w:rsidR="00072715" w:rsidRPr="006226A2" w14:paraId="7AE77213" w14:textId="77777777" w:rsidTr="00DB75E3">
        <w:trPr>
          <w:cnfStyle w:val="000000100000" w:firstRow="0" w:lastRow="0" w:firstColumn="0" w:lastColumn="0" w:oddVBand="0" w:evenVBand="0" w:oddHBand="1" w:evenHBand="0" w:firstRowFirstColumn="0" w:firstRowLastColumn="0" w:lastRowFirstColumn="0" w:lastRowLastColumn="0"/>
          <w:trHeight w:val="3017"/>
        </w:trPr>
        <w:tc>
          <w:tcPr>
            <w:cnfStyle w:val="001000000000" w:firstRow="0" w:lastRow="0" w:firstColumn="1" w:lastColumn="0" w:oddVBand="0" w:evenVBand="0" w:oddHBand="0" w:evenHBand="0" w:firstRowFirstColumn="0" w:firstRowLastColumn="0" w:lastRowFirstColumn="0" w:lastRowLastColumn="0"/>
            <w:tcW w:w="3078" w:type="dxa"/>
            <w:shd w:val="clear" w:color="auto" w:fill="auto"/>
            <w:hideMark/>
          </w:tcPr>
          <w:p w14:paraId="0A2AC1BE" w14:textId="77777777" w:rsidR="00072715" w:rsidRPr="006226A2" w:rsidRDefault="00072715" w:rsidP="006226A2">
            <w:pPr>
              <w:rPr>
                <w:rFonts w:ascii="Book Antiqua" w:hAnsi="Book Antiqua"/>
              </w:rPr>
            </w:pPr>
            <w:r w:rsidRPr="006226A2">
              <w:rPr>
                <w:rFonts w:ascii="Book Antiqua" w:hAnsi="Book Antiqua"/>
              </w:rPr>
              <w:t>Establishment of a specialized IBD unit</w:t>
            </w:r>
          </w:p>
        </w:tc>
        <w:tc>
          <w:tcPr>
            <w:tcW w:w="5737" w:type="dxa"/>
            <w:shd w:val="clear" w:color="auto" w:fill="auto"/>
            <w:hideMark/>
          </w:tcPr>
          <w:p w14:paraId="25574B13" w14:textId="77777777" w:rsidR="00072715" w:rsidRPr="006226A2" w:rsidRDefault="00072715" w:rsidP="006226A2">
            <w:pP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226A2">
              <w:rPr>
                <w:rFonts w:ascii="Book Antiqua" w:hAnsi="Book Antiqua"/>
              </w:rPr>
              <w:t>Patients treated in IBD specialty units found to have greater remission rates at 90 days, equal surgery rates (yet higher non-resection surgery rates at 30 d) and earlier initiation of high-dose biologic therapy when compared to non-specialized group</w:t>
            </w:r>
          </w:p>
        </w:tc>
        <w:tc>
          <w:tcPr>
            <w:tcW w:w="0" w:type="auto"/>
            <w:shd w:val="clear" w:color="auto" w:fill="auto"/>
            <w:hideMark/>
          </w:tcPr>
          <w:p w14:paraId="20E7E275" w14:textId="77777777" w:rsidR="00072715" w:rsidRPr="006226A2" w:rsidRDefault="00072715" w:rsidP="006226A2">
            <w:pP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226A2">
              <w:rPr>
                <w:rFonts w:ascii="Book Antiqua" w:hAnsi="Book Antiqua"/>
              </w:rPr>
              <w:t xml:space="preserve">Law </w:t>
            </w:r>
            <w:r w:rsidRPr="00EB0E72">
              <w:rPr>
                <w:rFonts w:ascii="Book Antiqua" w:hAnsi="Book Antiqua"/>
                <w:i/>
                <w:iCs/>
              </w:rPr>
              <w:t>et al</w:t>
            </w:r>
            <w:r w:rsidRPr="006226A2">
              <w:rPr>
                <w:rFonts w:ascii="Book Antiqua" w:hAnsi="Book Antiqua"/>
              </w:rPr>
              <w:t>[91]</w:t>
            </w:r>
          </w:p>
        </w:tc>
      </w:tr>
      <w:tr w:rsidR="00072715" w:rsidRPr="006226A2" w14:paraId="738B62E1" w14:textId="77777777" w:rsidTr="00DB75E3">
        <w:trPr>
          <w:trHeight w:val="1509"/>
        </w:trPr>
        <w:tc>
          <w:tcPr>
            <w:cnfStyle w:val="001000000000" w:firstRow="0" w:lastRow="0" w:firstColumn="1" w:lastColumn="0" w:oddVBand="0" w:evenVBand="0" w:oddHBand="0" w:evenHBand="0" w:firstRowFirstColumn="0" w:firstRowLastColumn="0" w:lastRowFirstColumn="0" w:lastRowLastColumn="0"/>
            <w:tcW w:w="3078" w:type="dxa"/>
            <w:shd w:val="clear" w:color="auto" w:fill="auto"/>
            <w:hideMark/>
          </w:tcPr>
          <w:p w14:paraId="1C103F5C" w14:textId="77777777" w:rsidR="00072715" w:rsidRPr="006226A2" w:rsidRDefault="00072715" w:rsidP="006226A2">
            <w:pPr>
              <w:rPr>
                <w:rFonts w:ascii="Book Antiqua" w:hAnsi="Book Antiqua"/>
              </w:rPr>
            </w:pPr>
            <w:r w:rsidRPr="006226A2">
              <w:rPr>
                <w:rFonts w:ascii="Book Antiqua" w:hAnsi="Book Antiqua"/>
              </w:rPr>
              <w:t>Fragmentation of care</w:t>
            </w:r>
          </w:p>
        </w:tc>
        <w:tc>
          <w:tcPr>
            <w:tcW w:w="5737" w:type="dxa"/>
            <w:shd w:val="clear" w:color="auto" w:fill="auto"/>
            <w:hideMark/>
          </w:tcPr>
          <w:p w14:paraId="365B7B06" w14:textId="77777777" w:rsidR="00072715" w:rsidRPr="006226A2" w:rsidRDefault="00072715" w:rsidP="006226A2">
            <w:pP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226A2">
              <w:rPr>
                <w:rFonts w:ascii="Book Antiqua" w:hAnsi="Book Antiqua"/>
              </w:rPr>
              <w:t>Patients receiving fragmented care (i.e., readmission to non-index hospital) found to have larger in-hospital mortality</w:t>
            </w:r>
          </w:p>
        </w:tc>
        <w:tc>
          <w:tcPr>
            <w:tcW w:w="0" w:type="auto"/>
            <w:shd w:val="clear" w:color="auto" w:fill="auto"/>
            <w:hideMark/>
          </w:tcPr>
          <w:p w14:paraId="6E8B5D68" w14:textId="77777777" w:rsidR="00072715" w:rsidRPr="006226A2" w:rsidRDefault="00072715" w:rsidP="006226A2">
            <w:pP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226A2">
              <w:rPr>
                <w:rFonts w:ascii="Book Antiqua" w:hAnsi="Book Antiqua"/>
              </w:rPr>
              <w:t>Cohen-</w:t>
            </w:r>
            <w:proofErr w:type="spellStart"/>
            <w:r w:rsidRPr="006226A2">
              <w:rPr>
                <w:rFonts w:ascii="Book Antiqua" w:hAnsi="Book Antiqua"/>
              </w:rPr>
              <w:t>Mekelburg</w:t>
            </w:r>
            <w:proofErr w:type="spellEnd"/>
            <w:r w:rsidRPr="006226A2">
              <w:rPr>
                <w:rFonts w:ascii="Book Antiqua" w:hAnsi="Book Antiqua"/>
              </w:rPr>
              <w:t xml:space="preserve"> </w:t>
            </w:r>
            <w:r w:rsidRPr="00EB0E72">
              <w:rPr>
                <w:rFonts w:ascii="Book Antiqua" w:hAnsi="Book Antiqua"/>
                <w:i/>
                <w:iCs/>
              </w:rPr>
              <w:t>et al</w:t>
            </w:r>
            <w:r w:rsidRPr="006226A2">
              <w:rPr>
                <w:rFonts w:ascii="Book Antiqua" w:hAnsi="Book Antiqua"/>
              </w:rPr>
              <w:t>[100]</w:t>
            </w:r>
          </w:p>
        </w:tc>
      </w:tr>
    </w:tbl>
    <w:p w14:paraId="455D3492" w14:textId="50B49C3C" w:rsidR="00CD2D0E" w:rsidRDefault="00072715" w:rsidP="00BB1A8A">
      <w:pPr>
        <w:adjustRightInd w:val="0"/>
        <w:snapToGrid w:val="0"/>
        <w:spacing w:line="360" w:lineRule="auto"/>
        <w:rPr>
          <w:rFonts w:ascii="Book Antiqua" w:hAnsi="Book Antiqua"/>
          <w:color w:val="000000"/>
          <w:lang w:eastAsia="zh-CN"/>
        </w:rPr>
      </w:pPr>
      <w:r w:rsidRPr="00072715">
        <w:rPr>
          <w:rFonts w:ascii="Book Antiqua" w:eastAsia="Times New Roman" w:hAnsi="Book Antiqua"/>
          <w:iCs/>
          <w:color w:val="000000"/>
        </w:rPr>
        <w:t>IBD</w:t>
      </w:r>
      <w:r w:rsidRPr="00072715">
        <w:rPr>
          <w:rFonts w:ascii="Book Antiqua" w:hAnsi="Book Antiqua"/>
          <w:iCs/>
          <w:color w:val="000000"/>
          <w:lang w:eastAsia="zh-CN"/>
        </w:rPr>
        <w:t>:</w:t>
      </w:r>
      <w:r w:rsidRPr="00072715">
        <w:rPr>
          <w:rFonts w:ascii="Book Antiqua" w:eastAsia="Times New Roman" w:hAnsi="Book Antiqua"/>
          <w:iCs/>
          <w:color w:val="000000"/>
        </w:rPr>
        <w:t xml:space="preserve"> </w:t>
      </w:r>
      <w:r w:rsidRPr="00072715">
        <w:rPr>
          <w:rFonts w:ascii="Book Antiqua" w:eastAsia="Times New Roman" w:hAnsi="Book Antiqua"/>
          <w:caps/>
          <w:color w:val="000000"/>
        </w:rPr>
        <w:t>i</w:t>
      </w:r>
      <w:r w:rsidRPr="00072715">
        <w:rPr>
          <w:rFonts w:ascii="Book Antiqua" w:eastAsia="Times New Roman" w:hAnsi="Book Antiqua"/>
          <w:color w:val="000000"/>
        </w:rPr>
        <w:t>nflammatory bowel disease</w:t>
      </w:r>
      <w:r w:rsidRPr="00072715">
        <w:rPr>
          <w:rFonts w:ascii="Book Antiqua" w:hAnsi="Book Antiqua"/>
          <w:color w:val="000000"/>
          <w:lang w:eastAsia="zh-CN"/>
        </w:rPr>
        <w:t>.</w:t>
      </w:r>
    </w:p>
    <w:p w14:paraId="3BDA90E6" w14:textId="77777777" w:rsidR="00CD2D0E" w:rsidRDefault="00CD2D0E">
      <w:pPr>
        <w:rPr>
          <w:rFonts w:ascii="Book Antiqua" w:hAnsi="Book Antiqua"/>
          <w:color w:val="000000"/>
          <w:lang w:eastAsia="zh-CN"/>
        </w:rPr>
      </w:pPr>
      <w:r>
        <w:rPr>
          <w:rFonts w:ascii="Book Antiqua" w:hAnsi="Book Antiqua"/>
          <w:color w:val="000000"/>
          <w:lang w:eastAsia="zh-CN"/>
        </w:rPr>
        <w:br w:type="page"/>
      </w:r>
    </w:p>
    <w:p w14:paraId="1C20E840" w14:textId="77777777" w:rsidR="00CD2D0E" w:rsidRDefault="00CD2D0E" w:rsidP="00CD2D0E">
      <w:pPr>
        <w:jc w:val="center"/>
        <w:rPr>
          <w:rFonts w:ascii="Book Antiqua" w:hAnsi="Book Antiqua"/>
          <w:lang w:eastAsia="zh-CN"/>
        </w:rPr>
      </w:pPr>
    </w:p>
    <w:p w14:paraId="357AA370" w14:textId="77777777" w:rsidR="00CD2D0E" w:rsidRDefault="00CD2D0E" w:rsidP="00CD2D0E">
      <w:pPr>
        <w:jc w:val="center"/>
        <w:rPr>
          <w:rFonts w:ascii="Book Antiqua" w:hAnsi="Book Antiqua"/>
          <w:lang w:eastAsia="zh-CN"/>
        </w:rPr>
      </w:pPr>
    </w:p>
    <w:p w14:paraId="3CDCBE67" w14:textId="77777777" w:rsidR="00CD2D0E" w:rsidRDefault="00CD2D0E" w:rsidP="00CD2D0E">
      <w:pPr>
        <w:jc w:val="center"/>
        <w:rPr>
          <w:rFonts w:ascii="Book Antiqua" w:hAnsi="Book Antiqua"/>
          <w:lang w:eastAsia="zh-CN"/>
        </w:rPr>
      </w:pPr>
    </w:p>
    <w:p w14:paraId="7B815087" w14:textId="77777777" w:rsidR="00CD2D0E" w:rsidRDefault="00CD2D0E" w:rsidP="00CD2D0E">
      <w:pPr>
        <w:jc w:val="center"/>
        <w:rPr>
          <w:rFonts w:ascii="Book Antiqua" w:hAnsi="Book Antiqua"/>
          <w:lang w:eastAsia="zh-CN"/>
        </w:rPr>
      </w:pPr>
    </w:p>
    <w:p w14:paraId="2AFB4674" w14:textId="77777777" w:rsidR="00CD2D0E" w:rsidRDefault="00CD2D0E" w:rsidP="00CD2D0E">
      <w:pPr>
        <w:jc w:val="center"/>
        <w:rPr>
          <w:rFonts w:ascii="Book Antiqua" w:hAnsi="Book Antiqua"/>
          <w:lang w:eastAsia="zh-CN"/>
        </w:rPr>
      </w:pPr>
    </w:p>
    <w:p w14:paraId="04CA89EA" w14:textId="53366765" w:rsidR="00CD2D0E" w:rsidRDefault="00CD2D0E" w:rsidP="00CD2D0E">
      <w:pPr>
        <w:jc w:val="center"/>
        <w:rPr>
          <w:rFonts w:ascii="Book Antiqua" w:hAnsi="Book Antiqua"/>
          <w:lang w:eastAsia="zh-CN"/>
        </w:rPr>
      </w:pPr>
      <w:r>
        <w:rPr>
          <w:rFonts w:ascii="Book Antiqua" w:hAnsi="Book Antiqua"/>
          <w:noProof/>
          <w:lang w:eastAsia="zh-CN"/>
        </w:rPr>
        <w:drawing>
          <wp:inline distT="0" distB="0" distL="0" distR="0" wp14:anchorId="0294FFB3" wp14:editId="27BE8664">
            <wp:extent cx="2498090" cy="14351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8090" cy="1435100"/>
                    </a:xfrm>
                    <a:prstGeom prst="rect">
                      <a:avLst/>
                    </a:prstGeom>
                    <a:noFill/>
                    <a:ln>
                      <a:noFill/>
                    </a:ln>
                  </pic:spPr>
                </pic:pic>
              </a:graphicData>
            </a:graphic>
          </wp:inline>
        </w:drawing>
      </w:r>
    </w:p>
    <w:p w14:paraId="69198B34" w14:textId="77777777" w:rsidR="00CD2D0E" w:rsidRDefault="00CD2D0E" w:rsidP="00CD2D0E">
      <w:pPr>
        <w:jc w:val="center"/>
        <w:rPr>
          <w:rFonts w:ascii="Book Antiqua" w:hAnsi="Book Antiqua"/>
          <w:lang w:eastAsia="zh-CN"/>
        </w:rPr>
      </w:pPr>
    </w:p>
    <w:p w14:paraId="13FE48BF" w14:textId="77777777" w:rsidR="00CD2D0E" w:rsidRDefault="00CD2D0E" w:rsidP="00CD2D0E">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1D398EB9" w14:textId="77777777" w:rsidR="00CD2D0E" w:rsidRDefault="00CD2D0E" w:rsidP="00CD2D0E">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424FFB0" w14:textId="77777777" w:rsidR="00CD2D0E" w:rsidRDefault="00CD2D0E" w:rsidP="00CD2D0E">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A71CA6B" w14:textId="77777777" w:rsidR="00CD2D0E" w:rsidRDefault="00CD2D0E" w:rsidP="00CD2D0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A6F4FA6" w14:textId="77777777" w:rsidR="00CD2D0E" w:rsidRDefault="00CD2D0E" w:rsidP="00CD2D0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B4F78E7" w14:textId="77777777" w:rsidR="00CD2D0E" w:rsidRDefault="00CD2D0E" w:rsidP="00CD2D0E">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32DE41CF" w14:textId="77777777" w:rsidR="00CD2D0E" w:rsidRDefault="00CD2D0E" w:rsidP="00CD2D0E">
      <w:pPr>
        <w:jc w:val="center"/>
        <w:rPr>
          <w:rFonts w:ascii="Book Antiqua" w:hAnsi="Book Antiqua"/>
          <w:lang w:eastAsia="zh-CN"/>
        </w:rPr>
      </w:pPr>
    </w:p>
    <w:p w14:paraId="138F80D6" w14:textId="77777777" w:rsidR="00CD2D0E" w:rsidRDefault="00CD2D0E" w:rsidP="00CD2D0E">
      <w:pPr>
        <w:jc w:val="center"/>
        <w:rPr>
          <w:rFonts w:ascii="Book Antiqua" w:hAnsi="Book Antiqua"/>
          <w:lang w:eastAsia="zh-CN"/>
        </w:rPr>
      </w:pPr>
    </w:p>
    <w:p w14:paraId="034E5508" w14:textId="77777777" w:rsidR="00CD2D0E" w:rsidRDefault="00CD2D0E" w:rsidP="00CD2D0E">
      <w:pPr>
        <w:jc w:val="center"/>
        <w:rPr>
          <w:rFonts w:ascii="Book Antiqua" w:hAnsi="Book Antiqua"/>
          <w:lang w:eastAsia="zh-CN"/>
        </w:rPr>
      </w:pPr>
    </w:p>
    <w:p w14:paraId="6F20CBBA" w14:textId="1AA15E2A" w:rsidR="00CD2D0E" w:rsidRDefault="00CD2D0E" w:rsidP="00CD2D0E">
      <w:pPr>
        <w:jc w:val="center"/>
        <w:rPr>
          <w:rFonts w:ascii="Book Antiqua" w:hAnsi="Book Antiqua"/>
          <w:lang w:eastAsia="zh-CN"/>
        </w:rPr>
      </w:pPr>
      <w:r>
        <w:rPr>
          <w:rFonts w:ascii="Book Antiqua" w:hAnsi="Book Antiqua"/>
          <w:noProof/>
          <w:lang w:eastAsia="zh-CN"/>
        </w:rPr>
        <w:drawing>
          <wp:inline distT="0" distB="0" distL="0" distR="0" wp14:anchorId="292218DF" wp14:editId="21858739">
            <wp:extent cx="1449705" cy="1435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705" cy="1435100"/>
                    </a:xfrm>
                    <a:prstGeom prst="rect">
                      <a:avLst/>
                    </a:prstGeom>
                    <a:noFill/>
                    <a:ln>
                      <a:noFill/>
                    </a:ln>
                  </pic:spPr>
                </pic:pic>
              </a:graphicData>
            </a:graphic>
          </wp:inline>
        </w:drawing>
      </w:r>
    </w:p>
    <w:p w14:paraId="583484C6" w14:textId="77777777" w:rsidR="00CD2D0E" w:rsidRDefault="00CD2D0E" w:rsidP="00CD2D0E">
      <w:pPr>
        <w:jc w:val="center"/>
        <w:rPr>
          <w:rFonts w:ascii="Book Antiqua" w:hAnsi="Book Antiqua"/>
          <w:lang w:eastAsia="zh-CN"/>
        </w:rPr>
      </w:pPr>
    </w:p>
    <w:p w14:paraId="71D6878E" w14:textId="77777777" w:rsidR="00CD2D0E" w:rsidRDefault="00CD2D0E" w:rsidP="00CD2D0E">
      <w:pPr>
        <w:jc w:val="center"/>
        <w:rPr>
          <w:rFonts w:ascii="Book Antiqua" w:hAnsi="Book Antiqua"/>
          <w:lang w:eastAsia="zh-CN"/>
        </w:rPr>
      </w:pPr>
    </w:p>
    <w:p w14:paraId="4E1B3471" w14:textId="77777777" w:rsidR="00CD2D0E" w:rsidRDefault="00CD2D0E" w:rsidP="00CD2D0E">
      <w:pPr>
        <w:jc w:val="center"/>
        <w:rPr>
          <w:rFonts w:ascii="Book Antiqua" w:hAnsi="Book Antiqua"/>
          <w:lang w:eastAsia="zh-CN"/>
        </w:rPr>
      </w:pPr>
    </w:p>
    <w:p w14:paraId="04B7B596" w14:textId="77777777" w:rsidR="00CD2D0E" w:rsidRDefault="00CD2D0E" w:rsidP="00CD2D0E">
      <w:pPr>
        <w:jc w:val="center"/>
        <w:rPr>
          <w:rFonts w:ascii="Book Antiqua" w:hAnsi="Book Antiqua"/>
          <w:lang w:eastAsia="zh-CN"/>
        </w:rPr>
      </w:pPr>
    </w:p>
    <w:p w14:paraId="16BDE980" w14:textId="77777777" w:rsidR="00CD2D0E" w:rsidRDefault="00CD2D0E" w:rsidP="00CD2D0E">
      <w:pPr>
        <w:jc w:val="center"/>
        <w:rPr>
          <w:rFonts w:ascii="Book Antiqua" w:hAnsi="Book Antiqua"/>
          <w:lang w:eastAsia="zh-CN"/>
        </w:rPr>
      </w:pPr>
    </w:p>
    <w:p w14:paraId="0EB39B36" w14:textId="77777777" w:rsidR="00CD2D0E" w:rsidRDefault="00CD2D0E" w:rsidP="00CD2D0E">
      <w:pPr>
        <w:jc w:val="center"/>
        <w:rPr>
          <w:rFonts w:ascii="Book Antiqua" w:hAnsi="Book Antiqua"/>
          <w:lang w:eastAsia="zh-CN"/>
        </w:rPr>
      </w:pPr>
    </w:p>
    <w:p w14:paraId="1B561394" w14:textId="77777777" w:rsidR="00CD2D0E" w:rsidRDefault="00CD2D0E" w:rsidP="00CD2D0E">
      <w:pPr>
        <w:jc w:val="center"/>
        <w:rPr>
          <w:rFonts w:ascii="Book Antiqua" w:hAnsi="Book Antiqua"/>
          <w:lang w:eastAsia="zh-CN"/>
        </w:rPr>
      </w:pPr>
    </w:p>
    <w:p w14:paraId="5039C7A4" w14:textId="77777777" w:rsidR="00CD2D0E" w:rsidRDefault="00CD2D0E" w:rsidP="00CD2D0E">
      <w:pPr>
        <w:jc w:val="center"/>
        <w:rPr>
          <w:rFonts w:ascii="Book Antiqua" w:hAnsi="Book Antiqua"/>
          <w:lang w:eastAsia="zh-CN"/>
        </w:rPr>
      </w:pPr>
    </w:p>
    <w:p w14:paraId="53ACC53B" w14:textId="77777777" w:rsidR="00CD2D0E" w:rsidRDefault="00CD2D0E" w:rsidP="00CD2D0E">
      <w:pPr>
        <w:jc w:val="center"/>
        <w:rPr>
          <w:rFonts w:ascii="Book Antiqua" w:hAnsi="Book Antiqua"/>
          <w:lang w:eastAsia="zh-CN"/>
        </w:rPr>
      </w:pPr>
    </w:p>
    <w:p w14:paraId="26173C6E" w14:textId="77777777" w:rsidR="00CD2D0E" w:rsidRDefault="00CD2D0E" w:rsidP="00CD2D0E">
      <w:pPr>
        <w:jc w:val="right"/>
        <w:rPr>
          <w:rFonts w:ascii="Book Antiqua" w:hAnsi="Book Antiqua"/>
          <w:color w:val="000000" w:themeColor="text1"/>
          <w:lang w:eastAsia="zh-CN"/>
        </w:rPr>
      </w:pPr>
    </w:p>
    <w:p w14:paraId="64761330" w14:textId="77777777" w:rsidR="00CD2D0E" w:rsidRDefault="00CD2D0E" w:rsidP="00CD2D0E">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0EFE66A6" w14:textId="77777777" w:rsidR="00072715" w:rsidRPr="00CD2D0E" w:rsidRDefault="00072715" w:rsidP="00BB1A8A">
      <w:pPr>
        <w:adjustRightInd w:val="0"/>
        <w:snapToGrid w:val="0"/>
        <w:spacing w:line="360" w:lineRule="auto"/>
        <w:rPr>
          <w:rFonts w:ascii="Book Antiqua" w:hAnsi="Book Antiqua"/>
          <w:lang w:eastAsia="zh-CN"/>
        </w:rPr>
      </w:pPr>
    </w:p>
    <w:sectPr w:rsidR="00072715" w:rsidRPr="00CD2D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CAC46" w14:textId="77777777" w:rsidR="00FE695E" w:rsidRDefault="00FE695E" w:rsidP="00072715">
      <w:r>
        <w:separator/>
      </w:r>
    </w:p>
  </w:endnote>
  <w:endnote w:type="continuationSeparator" w:id="0">
    <w:p w14:paraId="57327CBE" w14:textId="77777777" w:rsidR="00FE695E" w:rsidRDefault="00FE695E" w:rsidP="00072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00"/>
    <w:family w:val="roman"/>
    <w:pitch w:val="default"/>
    <w:sig w:usb0="00000083"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123412"/>
      <w:docPartObj>
        <w:docPartGallery w:val="Page Numbers (Bottom of Page)"/>
        <w:docPartUnique/>
      </w:docPartObj>
    </w:sdtPr>
    <w:sdtEndPr/>
    <w:sdtContent>
      <w:sdt>
        <w:sdtPr>
          <w:id w:val="98381352"/>
          <w:docPartObj>
            <w:docPartGallery w:val="Page Numbers (Top of Page)"/>
            <w:docPartUnique/>
          </w:docPartObj>
        </w:sdtPr>
        <w:sdtEndPr/>
        <w:sdtContent>
          <w:p w14:paraId="4B898B11" w14:textId="77777777" w:rsidR="00072715" w:rsidRDefault="00072715" w:rsidP="00072715">
            <w:pPr>
              <w:pStyle w:val="a5"/>
              <w:jc w:val="right"/>
            </w:pPr>
            <w:r w:rsidRPr="00072715">
              <w:rPr>
                <w:rFonts w:ascii="Book Antiqua" w:hAnsi="Book Antiqua"/>
                <w:sz w:val="24"/>
                <w:szCs w:val="24"/>
                <w:lang w:val="zh-CN" w:eastAsia="zh-CN"/>
              </w:rPr>
              <w:t xml:space="preserve"> </w:t>
            </w:r>
            <w:r w:rsidRPr="00072715">
              <w:rPr>
                <w:rFonts w:ascii="Book Antiqua" w:hAnsi="Book Antiqua"/>
                <w:b/>
                <w:bCs/>
                <w:sz w:val="24"/>
                <w:szCs w:val="24"/>
              </w:rPr>
              <w:fldChar w:fldCharType="begin"/>
            </w:r>
            <w:r w:rsidRPr="00072715">
              <w:rPr>
                <w:rFonts w:ascii="Book Antiqua" w:hAnsi="Book Antiqua"/>
                <w:b/>
                <w:bCs/>
                <w:sz w:val="24"/>
                <w:szCs w:val="24"/>
              </w:rPr>
              <w:instrText>PAGE</w:instrText>
            </w:r>
            <w:r w:rsidRPr="00072715">
              <w:rPr>
                <w:rFonts w:ascii="Book Antiqua" w:hAnsi="Book Antiqua"/>
                <w:b/>
                <w:bCs/>
                <w:sz w:val="24"/>
                <w:szCs w:val="24"/>
              </w:rPr>
              <w:fldChar w:fldCharType="separate"/>
            </w:r>
            <w:r w:rsidR="00BB1A8A">
              <w:rPr>
                <w:rFonts w:ascii="Book Antiqua" w:hAnsi="Book Antiqua"/>
                <w:b/>
                <w:bCs/>
                <w:noProof/>
                <w:sz w:val="24"/>
                <w:szCs w:val="24"/>
              </w:rPr>
              <w:t>28</w:t>
            </w:r>
            <w:r w:rsidRPr="00072715">
              <w:rPr>
                <w:rFonts w:ascii="Book Antiqua" w:hAnsi="Book Antiqua"/>
                <w:b/>
                <w:bCs/>
                <w:sz w:val="24"/>
                <w:szCs w:val="24"/>
              </w:rPr>
              <w:fldChar w:fldCharType="end"/>
            </w:r>
            <w:r w:rsidRPr="00072715">
              <w:rPr>
                <w:rFonts w:ascii="Book Antiqua" w:hAnsi="Book Antiqua"/>
                <w:sz w:val="24"/>
                <w:szCs w:val="24"/>
                <w:lang w:val="zh-CN" w:eastAsia="zh-CN"/>
              </w:rPr>
              <w:t xml:space="preserve"> / </w:t>
            </w:r>
            <w:r w:rsidRPr="00072715">
              <w:rPr>
                <w:rFonts w:ascii="Book Antiqua" w:hAnsi="Book Antiqua"/>
                <w:b/>
                <w:bCs/>
                <w:sz w:val="24"/>
                <w:szCs w:val="24"/>
              </w:rPr>
              <w:fldChar w:fldCharType="begin"/>
            </w:r>
            <w:r w:rsidRPr="00072715">
              <w:rPr>
                <w:rFonts w:ascii="Book Antiqua" w:hAnsi="Book Antiqua"/>
                <w:b/>
                <w:bCs/>
                <w:sz w:val="24"/>
                <w:szCs w:val="24"/>
              </w:rPr>
              <w:instrText>NUMPAGES</w:instrText>
            </w:r>
            <w:r w:rsidRPr="00072715">
              <w:rPr>
                <w:rFonts w:ascii="Book Antiqua" w:hAnsi="Book Antiqua"/>
                <w:b/>
                <w:bCs/>
                <w:sz w:val="24"/>
                <w:szCs w:val="24"/>
              </w:rPr>
              <w:fldChar w:fldCharType="separate"/>
            </w:r>
            <w:r w:rsidR="00BB1A8A">
              <w:rPr>
                <w:rFonts w:ascii="Book Antiqua" w:hAnsi="Book Antiqua"/>
                <w:b/>
                <w:bCs/>
                <w:noProof/>
                <w:sz w:val="24"/>
                <w:szCs w:val="24"/>
              </w:rPr>
              <w:t>28</w:t>
            </w:r>
            <w:r w:rsidRPr="00072715">
              <w:rPr>
                <w:rFonts w:ascii="Book Antiqua" w:hAnsi="Book Antiqua"/>
                <w:b/>
                <w:bCs/>
                <w:sz w:val="24"/>
                <w:szCs w:val="24"/>
              </w:rPr>
              <w:fldChar w:fldCharType="end"/>
            </w:r>
          </w:p>
        </w:sdtContent>
      </w:sdt>
    </w:sdtContent>
  </w:sdt>
  <w:p w14:paraId="76A8E2FD" w14:textId="77777777" w:rsidR="00072715" w:rsidRDefault="0007271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BDDCA" w14:textId="77777777" w:rsidR="00FE695E" w:rsidRDefault="00FE695E" w:rsidP="00072715">
      <w:r>
        <w:separator/>
      </w:r>
    </w:p>
  </w:footnote>
  <w:footnote w:type="continuationSeparator" w:id="0">
    <w:p w14:paraId="52773912" w14:textId="77777777" w:rsidR="00FE695E" w:rsidRDefault="00FE695E" w:rsidP="000727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2715"/>
    <w:rsid w:val="00110896"/>
    <w:rsid w:val="00122F46"/>
    <w:rsid w:val="00157F04"/>
    <w:rsid w:val="001D1A51"/>
    <w:rsid w:val="00277E19"/>
    <w:rsid w:val="00281AB9"/>
    <w:rsid w:val="002B1BE1"/>
    <w:rsid w:val="003D43BF"/>
    <w:rsid w:val="004A7A79"/>
    <w:rsid w:val="005074FA"/>
    <w:rsid w:val="006226A2"/>
    <w:rsid w:val="006259CD"/>
    <w:rsid w:val="007B1025"/>
    <w:rsid w:val="008B0550"/>
    <w:rsid w:val="008B5220"/>
    <w:rsid w:val="00942A17"/>
    <w:rsid w:val="00955000"/>
    <w:rsid w:val="009E77F5"/>
    <w:rsid w:val="00A77B3E"/>
    <w:rsid w:val="00AF3228"/>
    <w:rsid w:val="00BB1A8A"/>
    <w:rsid w:val="00CA2A55"/>
    <w:rsid w:val="00CD2D0E"/>
    <w:rsid w:val="00D4308D"/>
    <w:rsid w:val="00E173F0"/>
    <w:rsid w:val="00E53A65"/>
    <w:rsid w:val="00EB0E72"/>
    <w:rsid w:val="00ED11F4"/>
    <w:rsid w:val="00F71D16"/>
    <w:rsid w:val="00F85C2A"/>
    <w:rsid w:val="00FE6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2B95E5"/>
  <w15:docId w15:val="{43E07CA0-B0F2-054B-A2CE-1A2C848EA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ListTable1Light1">
    <w:name w:val="List Table 1 Light1"/>
    <w:basedOn w:val="a1"/>
    <w:uiPriority w:val="46"/>
    <w:rsid w:val="00072715"/>
    <w:rPr>
      <w:rFonts w:asciiTheme="minorHAnsi" w:hAnsiTheme="minorHAnsi" w:cstheme="minorBidi"/>
      <w:sz w:val="24"/>
      <w:szCs w:val="24"/>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3">
    <w:name w:val="header"/>
    <w:basedOn w:val="a"/>
    <w:link w:val="a4"/>
    <w:uiPriority w:val="99"/>
    <w:rsid w:val="0007271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72715"/>
    <w:rPr>
      <w:sz w:val="18"/>
      <w:szCs w:val="18"/>
    </w:rPr>
  </w:style>
  <w:style w:type="paragraph" w:styleId="a5">
    <w:name w:val="footer"/>
    <w:basedOn w:val="a"/>
    <w:link w:val="a6"/>
    <w:uiPriority w:val="99"/>
    <w:rsid w:val="00072715"/>
    <w:pPr>
      <w:tabs>
        <w:tab w:val="center" w:pos="4153"/>
        <w:tab w:val="right" w:pos="8306"/>
      </w:tabs>
      <w:snapToGrid w:val="0"/>
    </w:pPr>
    <w:rPr>
      <w:sz w:val="18"/>
      <w:szCs w:val="18"/>
    </w:rPr>
  </w:style>
  <w:style w:type="character" w:customStyle="1" w:styleId="a6">
    <w:name w:val="页脚 字符"/>
    <w:basedOn w:val="a0"/>
    <w:link w:val="a5"/>
    <w:uiPriority w:val="99"/>
    <w:rsid w:val="00072715"/>
    <w:rPr>
      <w:sz w:val="18"/>
      <w:szCs w:val="18"/>
    </w:rPr>
  </w:style>
  <w:style w:type="character" w:styleId="a7">
    <w:name w:val="annotation reference"/>
    <w:basedOn w:val="a0"/>
    <w:semiHidden/>
    <w:unhideWhenUsed/>
    <w:rsid w:val="005074FA"/>
    <w:rPr>
      <w:sz w:val="16"/>
      <w:szCs w:val="16"/>
    </w:rPr>
  </w:style>
  <w:style w:type="paragraph" w:styleId="a8">
    <w:name w:val="annotation text"/>
    <w:basedOn w:val="a"/>
    <w:link w:val="a9"/>
    <w:semiHidden/>
    <w:unhideWhenUsed/>
    <w:rsid w:val="005074FA"/>
    <w:rPr>
      <w:sz w:val="20"/>
      <w:szCs w:val="20"/>
    </w:rPr>
  </w:style>
  <w:style w:type="character" w:customStyle="1" w:styleId="a9">
    <w:name w:val="批注文字 字符"/>
    <w:basedOn w:val="a0"/>
    <w:link w:val="a8"/>
    <w:semiHidden/>
    <w:rsid w:val="005074FA"/>
  </w:style>
  <w:style w:type="paragraph" w:styleId="aa">
    <w:name w:val="annotation subject"/>
    <w:basedOn w:val="a8"/>
    <w:next w:val="a8"/>
    <w:link w:val="ab"/>
    <w:semiHidden/>
    <w:unhideWhenUsed/>
    <w:rsid w:val="005074FA"/>
    <w:rPr>
      <w:b/>
      <w:bCs/>
    </w:rPr>
  </w:style>
  <w:style w:type="character" w:customStyle="1" w:styleId="ab">
    <w:name w:val="批注主题 字符"/>
    <w:basedOn w:val="a9"/>
    <w:link w:val="aa"/>
    <w:semiHidden/>
    <w:rsid w:val="005074FA"/>
    <w:rPr>
      <w:b/>
      <w:bCs/>
    </w:rPr>
  </w:style>
  <w:style w:type="paragraph" w:styleId="ac">
    <w:name w:val="Balloon Text"/>
    <w:basedOn w:val="a"/>
    <w:link w:val="ad"/>
    <w:rsid w:val="005074FA"/>
    <w:rPr>
      <w:rFonts w:ascii="Segoe UI" w:hAnsi="Segoe UI" w:cs="Segoe UI"/>
      <w:sz w:val="18"/>
      <w:szCs w:val="18"/>
    </w:rPr>
  </w:style>
  <w:style w:type="character" w:customStyle="1" w:styleId="ad">
    <w:name w:val="批注框文本 字符"/>
    <w:basedOn w:val="a0"/>
    <w:link w:val="ac"/>
    <w:rsid w:val="005074FA"/>
    <w:rPr>
      <w:rFonts w:ascii="Segoe UI" w:hAnsi="Segoe UI" w:cs="Segoe UI"/>
      <w:sz w:val="18"/>
      <w:szCs w:val="18"/>
    </w:rPr>
  </w:style>
  <w:style w:type="paragraph" w:styleId="ae">
    <w:name w:val="Revision"/>
    <w:hidden/>
    <w:uiPriority w:val="99"/>
    <w:semiHidden/>
    <w:rsid w:val="00122F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52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28</Pages>
  <Words>8020</Words>
  <Characters>45717</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Chiorean, Michael V</dc:creator>
  <cp:lastModifiedBy>Li Jia-Hui</cp:lastModifiedBy>
  <cp:revision>18</cp:revision>
  <dcterms:created xsi:type="dcterms:W3CDTF">2021-08-11T02:56:00Z</dcterms:created>
  <dcterms:modified xsi:type="dcterms:W3CDTF">2021-09-07T02:56:00Z</dcterms:modified>
</cp:coreProperties>
</file>