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7DF8D2" w14:textId="274119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  <w:r w:rsidRPr="00E9743E">
        <w:rPr>
          <w:rFonts w:ascii="Book Antiqua" w:eastAsia="Book Antiqua" w:hAnsi="Book Antiqua" w:cs="Book Antiqua"/>
          <w:b/>
          <w:color w:val="000000"/>
        </w:rPr>
        <w:t>Name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Journal: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Journal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47BF57EC" w14:textId="2AD8B38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NO: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68241</w:t>
      </w:r>
    </w:p>
    <w:p w14:paraId="129CC517" w14:textId="01E2E8A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</w:p>
    <w:p w14:paraId="2341BA5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B96F4F9" w14:textId="305EEBB8" w:rsidR="00A77B3E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/>
          <w:b/>
          <w:i/>
          <w:color w:val="000000"/>
          <w:lang w:eastAsia="zh-CN"/>
        </w:rPr>
        <w:t>Basic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940CBF9" w14:textId="0731A9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b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curtailing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1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175E4" w:rsidRPr="00E9743E">
        <w:rPr>
          <w:rFonts w:ascii="Book Antiqua" w:eastAsia="Book Antiqua" w:hAnsi="Book Antiqua" w:cs="Book Antiqua"/>
          <w:b/>
          <w:color w:val="000000"/>
        </w:rPr>
        <w:t>-</w:t>
      </w:r>
      <w:r w:rsidR="00F1362E" w:rsidRPr="00E9743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inflammation</w:t>
      </w:r>
    </w:p>
    <w:p w14:paraId="25DDEF4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E31CFEF" w14:textId="17A4B4B1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Zhu CJ </w:t>
      </w:r>
      <w:r w:rsidRPr="00E9743E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 w:rsidRPr="00E9743E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attenuates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SAP-ALI</w:t>
      </w:r>
    </w:p>
    <w:p w14:paraId="6802ECC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3433A4E" w14:textId="01F8121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Chang-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Ju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-Wei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</w:p>
    <w:p w14:paraId="5520A743" w14:textId="53E66FE4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A570D39" w14:textId="05E7B2FD" w:rsidR="00624B8C" w:rsidRPr="00E9743E" w:rsidRDefault="00624B8C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Ju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Yao-Dong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Zhong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-Chao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Cui,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Emergency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Trauma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7049D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246EF80" w14:textId="5BB2C5E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Chang-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Ju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Wan-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De-Jian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San-Yang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E9743E">
        <w:rPr>
          <w:rFonts w:ascii="Book Antiqua" w:eastAsia="Book Antiqua" w:hAnsi="Book Antiqua" w:cs="Book Antiqua"/>
          <w:b/>
          <w:bCs/>
          <w:color w:val="000000"/>
        </w:rPr>
        <w:t>-Fang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Yan-Na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Hepatobiliary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Surgery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Digestive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Transplantation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Province,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2087D" w:rsidRPr="00E9743E">
        <w:rPr>
          <w:rFonts w:ascii="Book Antiqua" w:eastAsia="Book Antiqua" w:hAnsi="Book Antiqua" w:cs="Book Antiqua"/>
          <w:color w:val="000000"/>
        </w:rPr>
        <w:t>The First Affiliated Hospital of Zhengzhou University,</w:t>
      </w:r>
      <w:r w:rsidR="005208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 xml:space="preserve">Zhengzhou 450052,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="00624B8C" w:rsidRPr="00E9743E">
        <w:rPr>
          <w:rFonts w:ascii="Book Antiqua" w:eastAsia="Book Antiqua" w:hAnsi="Book Antiqua" w:cs="Book Antiqua"/>
          <w:color w:val="000000"/>
        </w:rPr>
        <w:t>China</w:t>
      </w:r>
    </w:p>
    <w:p w14:paraId="4CC3603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E4FCA37" w14:textId="1A86484E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designed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QF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ZW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</w:t>
      </w:r>
      <w:r w:rsidR="00E31A09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drafted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/>
          <w:color w:val="000000"/>
          <w:lang w:eastAsia="zh-CN"/>
        </w:rPr>
        <w:t>all authors wrote, read and approved the final manuscript.</w:t>
      </w:r>
    </w:p>
    <w:p w14:paraId="560D99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2D2A7E3" w14:textId="176795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Projects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Education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20A320064.</w:t>
      </w:r>
    </w:p>
    <w:p w14:paraId="467F9BD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8894711" w14:textId="680347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Chang-Ju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28A5" w:rsidRPr="00E9743E">
        <w:rPr>
          <w:rFonts w:ascii="Book Antiqua" w:eastAsia="Book Antiqua" w:hAnsi="Book Antiqua" w:cs="Book Antiqua"/>
          <w:color w:val="000000"/>
        </w:rPr>
        <w:t>Henan Medical Key Laboratory of Emergency and Trauma Research, The First Affiliated Hospital of Zhengzhou University,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Jianshe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Road,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450052,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color w:val="000000"/>
          <w:lang w:eastAsia="zh-CN"/>
        </w:rPr>
        <w:t xml:space="preserve">Henan Province, </w:t>
      </w:r>
      <w:r w:rsidRPr="00E9743E">
        <w:rPr>
          <w:rFonts w:ascii="Book Antiqua" w:eastAsia="Book Antiqua" w:hAnsi="Book Antiqua" w:cs="Book Antiqua"/>
          <w:color w:val="000000"/>
        </w:rPr>
        <w:t>China.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zhuchangju98@163.com</w:t>
      </w:r>
    </w:p>
    <w:p w14:paraId="35781C1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BDB3C35" w14:textId="2E08192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04A19586" w14:textId="3BFBC361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1362E" w:rsidRPr="00E9743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F28A5" w:rsidRPr="00E9743E">
        <w:rPr>
          <w:rFonts w:ascii="Book Antiqua" w:hAnsi="Book Antiqua" w:cs="Book Antiqua" w:hint="eastAsia"/>
          <w:bCs/>
          <w:color w:val="000000"/>
          <w:lang w:eastAsia="zh-CN"/>
        </w:rPr>
        <w:t>July 9, 2021</w:t>
      </w:r>
    </w:p>
    <w:p w14:paraId="45F1E81B" w14:textId="4AAB7DC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44E8" w:rsidRPr="009844E8">
        <w:rPr>
          <w:rFonts w:ascii="Book Antiqua" w:eastAsia="Book Antiqua" w:hAnsi="Book Antiqua" w:cs="Book Antiqua"/>
          <w:color w:val="000000"/>
        </w:rPr>
        <w:t>September 10, 2021</w:t>
      </w:r>
    </w:p>
    <w:p w14:paraId="6C623703" w14:textId="15F1FB97" w:rsidR="00A77B3E" w:rsidRPr="00E9743E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FD9A69F" w14:textId="080DFE91" w:rsidR="00A77B3E" w:rsidRPr="00E9743E" w:rsidRDefault="00F36256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hAnsi="Book Antiqua"/>
        </w:rPr>
        <w:br w:type="page"/>
      </w:r>
      <w:r w:rsidR="00E81CBF" w:rsidRPr="00E9743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D9D90F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BACKGROUND</w:t>
      </w:r>
    </w:p>
    <w:p w14:paraId="5F68F03C" w14:textId="1EF0A6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7D51B3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5810822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AIM</w:t>
      </w:r>
    </w:p>
    <w:p w14:paraId="6221D851" w14:textId="7A08DA5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47747EB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94B7D0A" w14:textId="77777777" w:rsidR="00F44ADB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METHODS</w:t>
      </w:r>
      <w:bookmarkStart w:id="1" w:name="OLE_LINK184"/>
    </w:p>
    <w:p w14:paraId="65EFAC33" w14:textId="43C2F488" w:rsidR="00F44ADB" w:rsidRPr="00E9743E" w:rsidRDefault="00F44ADB" w:rsidP="00F136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2" w:name="OLE_LINK3"/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E61AA5" w:rsidRPr="00E9743E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252"/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61AA5"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="00E43745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43745" w:rsidRPr="00E9743E">
        <w:rPr>
          <w:rFonts w:ascii="Book Antiqua" w:eastAsia="Book Antiqua" w:hAnsi="Book Antiqua" w:cs="Book Antiqua"/>
          <w:color w:val="000000"/>
        </w:rPr>
        <w:t>injected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251"/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6F39DE"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in</w:t>
      </w:r>
      <w:r w:rsidR="00F1362E" w:rsidRPr="002F468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361"/>
      <w:bookmarkStart w:id="6" w:name="OLE_LINK362"/>
      <w:bookmarkStart w:id="7" w:name="OLE_LINK359"/>
      <w:bookmarkStart w:id="8" w:name="OLE_LINK360"/>
      <w:bookmarkStart w:id="9" w:name="OLE_LINK323"/>
      <w:bookmarkStart w:id="10" w:name="OLE_LINK324"/>
      <w:bookmarkStart w:id="11" w:name="OLE_LINK357"/>
      <w:bookmarkStart w:id="12" w:name="OLE_LINK358"/>
      <w:bookmarkStart w:id="13" w:name="OLE_LINK355"/>
      <w:bookmarkStart w:id="14" w:name="OLE_LINK356"/>
      <w:r w:rsidR="0006574D" w:rsidRPr="00E9743E">
        <w:rPr>
          <w:rFonts w:ascii="Book Antiqua" w:eastAsia="Book Antiqua" w:hAnsi="Book Antiqua" w:cs="Book Antiqua"/>
          <w:color w:val="000000"/>
        </w:rPr>
        <w:t>I</w:t>
      </w:r>
      <w:r w:rsidRPr="00E9743E">
        <w:rPr>
          <w:rFonts w:ascii="Book Antiqua" w:eastAsia="Book Antiqua" w:hAnsi="Book Antiqua" w:cs="Book Antiqua"/>
          <w:color w:val="000000"/>
        </w:rPr>
        <w:t>mmunoflu</w:t>
      </w:r>
      <w:bookmarkStart w:id="15" w:name="OLE_LINK322"/>
      <w:r w:rsidRPr="00E9743E">
        <w:rPr>
          <w:rFonts w:ascii="Book Antiqua" w:eastAsia="Book Antiqua" w:hAnsi="Book Antiqua" w:cs="Book Antiqua"/>
          <w:color w:val="000000"/>
        </w:rPr>
        <w:t>ores</w:t>
      </w:r>
      <w:bookmarkEnd w:id="15"/>
      <w:r w:rsidRPr="00E9743E">
        <w:rPr>
          <w:rFonts w:ascii="Book Antiqua" w:eastAsia="Book Antiqua" w:hAnsi="Book Antiqua" w:cs="Book Antiqua"/>
          <w:color w:val="000000"/>
        </w:rPr>
        <w:t>cence</w:t>
      </w:r>
      <w:bookmarkEnd w:id="5"/>
      <w:bookmarkEnd w:id="6"/>
      <w:bookmarkEnd w:id="7"/>
      <w:bookmarkEnd w:id="8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bookmarkEnd w:id="11"/>
      <w:bookmarkEnd w:id="12"/>
      <w:r w:rsidR="0006574D"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555489"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6574D" w:rsidRPr="00E9743E">
        <w:rPr>
          <w:rFonts w:ascii="Book Antiqua" w:eastAsia="Book Antiqua" w:hAnsi="Book Antiqua" w:cs="Book Antiqua"/>
          <w:color w:val="000000"/>
        </w:rPr>
        <w:t>cells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bookmarkEnd w:id="1"/>
    <w:bookmarkEnd w:id="2"/>
    <w:bookmarkEnd w:id="4"/>
    <w:bookmarkEnd w:id="13"/>
    <w:bookmarkEnd w:id="14"/>
    <w:p w14:paraId="62AF51B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ADF7FB8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RESULTS</w:t>
      </w:r>
    </w:p>
    <w:p w14:paraId="6B33C1A8" w14:textId="4D94F2F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substantially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tumor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factor-α</w:t>
      </w:r>
      <w:r w:rsidR="00DF090F">
        <w:rPr>
          <w:rFonts w:ascii="Book Antiqua" w:eastAsia="SimSun" w:hAnsi="Book Antiqua" w:cs="SimSun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interleukin-6,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nuclear factor-kappa 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="00DF090F" w:rsidRPr="00DF090F">
        <w:rPr>
          <w:rFonts w:ascii="Book Antiqua" w:eastAsia="Book Antiqua" w:hAnsi="Book Antiqua" w:cs="Book Antiqua"/>
          <w:color w:val="000000"/>
        </w:rPr>
        <w:lastRenderedPageBreak/>
        <w:t>κB</w:t>
      </w:r>
      <w:proofErr w:type="spellEnd"/>
      <w:r w:rsidR="00DF090F" w:rsidRPr="00DF090F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</w:p>
    <w:p w14:paraId="3B99482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271352B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CONCLUSION</w:t>
      </w:r>
    </w:p>
    <w:p w14:paraId="4C116CEA" w14:textId="7C5A0CD7" w:rsidR="00A77B3E" w:rsidRPr="00E9743E" w:rsidRDefault="00F1362E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protects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mice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against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E81CBF" w:rsidRPr="00E9743E">
        <w:rPr>
          <w:rFonts w:ascii="Book Antiqua" w:eastAsia="Book Antiqua" w:hAnsi="Book Antiqua" w:cs="Book Antiqua"/>
          <w:color w:val="000000"/>
        </w:rPr>
        <w:t>-induced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associated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by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attenuating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local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systemic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neutrophil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infiltration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inflammatory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inhibition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of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HGMB1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and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D3D9E">
        <w:rPr>
          <w:rFonts w:ascii="Book Antiqua" w:eastAsia="Book Antiqua" w:hAnsi="Book Antiqua" w:cs="Book Antiqua"/>
          <w:color w:val="000000"/>
        </w:rPr>
        <w:t xml:space="preserve">the </w:t>
      </w:r>
      <w:r w:rsidR="00E81CBF"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="00E81CBF"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signaling</w:t>
      </w:r>
      <w:r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81CBF" w:rsidRPr="00E9743E">
        <w:rPr>
          <w:rFonts w:ascii="Book Antiqua" w:eastAsia="Book Antiqua" w:hAnsi="Book Antiqua" w:cs="Book Antiqua"/>
          <w:color w:val="000000"/>
        </w:rPr>
        <w:t>pathway.</w:t>
      </w:r>
    </w:p>
    <w:p w14:paraId="538C32F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48CE68E" w14:textId="67FD03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</w:p>
    <w:p w14:paraId="6C75BCD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BDA431E" w14:textId="20340B2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Zhu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9743E"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E9743E" w:rsidRPr="00E9743E">
        <w:rPr>
          <w:rFonts w:ascii="Book Antiqua" w:eastAsia="Book Antiqua" w:hAnsi="Book Antiqua" w:cs="Book Antiqua"/>
          <w:color w:val="000000"/>
        </w:rPr>
        <w:t xml:space="preserve"> attenuates severe acute pancreatitis-associated acute lung injury by curtailing high mobility group box 1 - induced inflammation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press</w:t>
      </w:r>
    </w:p>
    <w:p w14:paraId="7F4DCCF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6BCC4F8" w14:textId="4057640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</w:t>
      </w:r>
      <w:r w:rsidR="001D3D9E">
        <w:rPr>
          <w:rFonts w:ascii="Book Antiqua" w:eastAsia="Book Antiqua" w:hAnsi="Book Antiqua" w:cs="Book Antiqua"/>
          <w:color w:val="000000"/>
        </w:rPr>
        <w:t>in</w:t>
      </w:r>
      <w:r w:rsidRPr="00E9743E">
        <w:rPr>
          <w:rFonts w:ascii="Book Antiqua" w:eastAsia="Book Antiqua" w:hAnsi="Book Antiqua" w:cs="Book Antiqua"/>
          <w:color w:val="000000"/>
        </w:rPr>
        <w:t>e-induced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D3D9E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72DD429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2D4FCB22" w14:textId="079BFEAE" w:rsidR="00A77B3E" w:rsidRPr="00E9743E" w:rsidRDefault="00E9743E" w:rsidP="00F136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E81CBF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30A700" w14:textId="3FDCECF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approximately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occurring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0D0C9A">
        <w:rPr>
          <w:rFonts w:ascii="Book Antiqua" w:eastAsia="Book Antiqua" w:hAnsi="Book Antiqua" w:cs="Book Antiqua"/>
          <w:color w:val="000000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responsible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337097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approaches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SAP-ALI.</w:t>
      </w:r>
    </w:p>
    <w:p w14:paraId="73079837" w14:textId="2A9C8D85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ultimately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dysfunction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factor-κ-B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(RAGE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adhesion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aggravates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response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chemo-attractant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neutralizing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lung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698D4484" w14:textId="52EDE50E" w:rsidR="00A77B3E" w:rsidRPr="00E9743E" w:rsidRDefault="00E81CBF" w:rsidP="00E974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concocted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ancient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doctor,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Zhongjing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widely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arthritis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phytoestrogen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isoflavone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ha</w:t>
      </w:r>
      <w:r w:rsidR="00337097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properties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anti-cancer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anti-Parkinson</w:t>
      </w:r>
      <w:r w:rsidR="00337097">
        <w:rPr>
          <w:rFonts w:ascii="Book Antiqua" w:eastAsia="Book Antiqua" w:hAnsi="Book Antiqua" w:cs="Book Antiqua"/>
          <w:color w:val="000000"/>
        </w:rPr>
        <w:t xml:space="preserve"> activity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B8A7017" w14:textId="0B793DB4" w:rsidR="00A77B3E" w:rsidRPr="00E9743E" w:rsidRDefault="00E81CBF" w:rsidP="00DF090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Hence</w:t>
      </w:r>
      <w:r w:rsidR="00337097">
        <w:rPr>
          <w:rFonts w:ascii="Book Antiqua" w:eastAsia="Book Antiqua" w:hAnsi="Book Antiqua" w:cs="Book Antiqua"/>
          <w:color w:val="000000"/>
        </w:rPr>
        <w:t>,</w:t>
      </w:r>
      <w:r w:rsidR="00337097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by </w:t>
      </w:r>
      <w:r w:rsidRPr="00E9743E">
        <w:rPr>
          <w:rFonts w:ascii="Book Antiqua" w:eastAsia="Book Antiqua" w:hAnsi="Book Antiqua" w:cs="Book Antiqua"/>
          <w:color w:val="000000"/>
        </w:rPr>
        <w:t>exploring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8FB110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2C8F7F6" w14:textId="128A3B2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2DD579B" w14:textId="30A456D9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Chemicals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reagents</w:t>
      </w:r>
    </w:p>
    <w:p w14:paraId="4076BAD6" w14:textId="4540E04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endotoxin-free)</w:t>
      </w:r>
      <w:r w:rsidR="00337097">
        <w:rPr>
          <w:rFonts w:ascii="Book Antiqua" w:eastAsia="Book Antiqua" w:hAnsi="Book Antiqua" w:cs="Book Antiqua"/>
          <w:color w:val="000000"/>
        </w:rPr>
        <w:t xml:space="preserve"> and 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BCA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Beijing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Solarbio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Science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337097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(Beijing,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O</w:t>
      </w:r>
      <w:r w:rsidRPr="00E9743E">
        <w:rPr>
          <w:rFonts w:ascii="Book Antiqua" w:eastAsia="Book Antiqua" w:hAnsi="Book Antiqua" w:cs="Book Antiqua"/>
          <w:color w:val="000000"/>
          <w:vertAlign w:val="subscript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&gt;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98%;)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Chengdu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Biopurify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Phytochemicals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(Chengdu,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immunosorbent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(ELISA)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interleukin (IL)</w:t>
      </w:r>
      <w:r w:rsidRPr="00E9743E">
        <w:rPr>
          <w:rFonts w:ascii="Book Antiqua" w:eastAsia="Book Antiqua" w:hAnsi="Book Antiqua" w:cs="Book Antiqua"/>
          <w:color w:val="000000"/>
        </w:rPr>
        <w:t>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Wuhan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Cloud-Clone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(Wuhan,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 w:rsidRPr="00DF090F">
        <w:rPr>
          <w:rFonts w:ascii="Book Antiqua" w:eastAsia="Book Antiqua" w:hAnsi="Book Antiqua" w:cs="Book Antiqua"/>
          <w:color w:val="000000"/>
        </w:rPr>
        <w:t>tumor necrosis factor (TNF)</w:t>
      </w:r>
      <w:r w:rsidRPr="00E9743E">
        <w:rPr>
          <w:rFonts w:ascii="Book Antiqua" w:eastAsia="Book Antiqua" w:hAnsi="Book Antiqua" w:cs="Book Antiqua"/>
          <w:color w:val="000000"/>
        </w:rPr>
        <w:t>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(Rosemont,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bought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Shanghai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BlueGene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(Shanghai,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(Danvers,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lymphocyte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complex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G6D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(Ly6G)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Abcam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(Cambridge,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Kingdom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Horseradish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(HRP)-conjugated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Substrate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Beyotime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Biotechnology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(Jiangsu,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</w:p>
    <w:p w14:paraId="25EA824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095A6A8" w14:textId="7FB65E82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Animals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82736F9" w14:textId="7586A0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Twenty-four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C57BL/6N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(weight: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18-22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8–10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(Beijing</w:t>
      </w:r>
      <w:r w:rsidR="00DF090F">
        <w:rPr>
          <w:rFonts w:ascii="Book Antiqua" w:eastAsia="SimSun" w:hAnsi="Book Antiqua" w:cs="SimSun" w:hint="eastAsia"/>
          <w:color w:val="000000"/>
          <w:lang w:eastAsia="zh-CN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>The m</w:t>
      </w:r>
      <w:r w:rsidRPr="00E9743E">
        <w:rPr>
          <w:rFonts w:ascii="Book Antiqua" w:eastAsia="Book Antiqua" w:hAnsi="Book Antiqua" w:cs="Book Antiqua"/>
          <w:color w:val="000000"/>
        </w:rPr>
        <w:t>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free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dark/</w:t>
      </w:r>
      <w:r w:rsidR="00337097">
        <w:rPr>
          <w:rFonts w:ascii="Book Antiqua" w:eastAsia="Book Antiqua" w:hAnsi="Book Antiqua" w:cs="Book Antiqua"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</w:t>
      </w:r>
      <w:r w:rsidR="00337097">
        <w:rPr>
          <w:rFonts w:ascii="Book Antiqua" w:eastAsia="Book Antiqua" w:hAnsi="Book Antiqua" w:cs="Book Antiqua"/>
          <w:color w:val="000000"/>
        </w:rPr>
        <w:t>/12</w:t>
      </w:r>
      <w:r w:rsidRPr="00E9743E">
        <w:rPr>
          <w:rFonts w:eastAsia="Book Antiqua"/>
          <w:color w:val="000000"/>
        </w:rPr>
        <w:t> 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ambient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22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SimSun" w:eastAsia="SimSun" w:hAnsi="SimSun" w:cs="SimSun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humidity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DF090F" w:rsidRPr="00E9743E">
        <w:rPr>
          <w:rFonts w:ascii="Book Antiqua" w:eastAsia="Book Antiqua" w:hAnsi="Book Antiqua" w:cs="Book Antiqua"/>
          <w:color w:val="000000"/>
        </w:rPr>
        <w:t>%</w:t>
      </w:r>
      <w:r w:rsidR="00DF090F">
        <w:rPr>
          <w:rFonts w:ascii="Book Antiqua" w:eastAsia="Book Antiqua" w:hAnsi="Book Antiqua" w:cs="Book Antiqua"/>
          <w:color w:val="000000"/>
        </w:rPr>
        <w:t xml:space="preserve"> ± </w:t>
      </w:r>
      <w:r w:rsidRPr="00E9743E">
        <w:rPr>
          <w:rFonts w:ascii="Book Antiqua" w:eastAsia="Book Antiqua" w:hAnsi="Book Antiqua" w:cs="Book Antiqua"/>
          <w:color w:val="000000"/>
        </w:rPr>
        <w:t>10%.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libitum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337097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0E77A4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1374D4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400C8AB" w14:textId="5942B0D4" w:rsidR="00A77B3E" w:rsidRPr="00E9743E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Murine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L-arginine-induced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iCs/>
          <w:color w:val="000000"/>
        </w:rPr>
        <w:t>(SAP)</w:t>
      </w:r>
    </w:p>
    <w:p w14:paraId="2D1EFAED" w14:textId="6AE5BAF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sterilized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filtration</w:t>
      </w:r>
      <w:r w:rsidR="00DF090F">
        <w:rPr>
          <w:rFonts w:ascii="Book Antiqua" w:eastAsia="SimSun" w:hAnsi="Book Antiqua" w:cs="SimSun"/>
          <w:color w:val="000000"/>
        </w:rPr>
        <w:t xml:space="preserve"> (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hAnsi="Book Antiqua" w:cs="Book Antiqua" w:hint="eastAsia"/>
          <w:color w:val="000000"/>
          <w:lang w:eastAsia="zh-CN"/>
        </w:rPr>
        <w:t>a</w:t>
      </w:r>
      <w:r w:rsidR="00DF090F" w:rsidRPr="00DF090F">
        <w:rPr>
          <w:rFonts w:ascii="Book Antiqua" w:eastAsia="Book Antiqua" w:hAnsi="Book Antiqua" w:cs="Book Antiqua"/>
          <w:color w:val="000000"/>
        </w:rPr>
        <w:t>pproximately equal to</w:t>
      </w:r>
      <w:r w:rsidR="00DF09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7.0</w:t>
      </w:r>
      <w:r w:rsidR="00DF090F">
        <w:rPr>
          <w:rFonts w:ascii="Book Antiqua" w:eastAsia="SimSun" w:hAnsi="Book Antiqua" w:cs="SimSun"/>
          <w:color w:val="000000"/>
        </w:rPr>
        <w:t>)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randomly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Low-dose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+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High-dose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bodyweight).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0E77A4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i/>
          <w:color w:val="000000"/>
        </w:rPr>
        <w:t>et</w:t>
      </w:r>
      <w:r w:rsidR="00B21AB4" w:rsidRPr="00B21AB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Pr="00B21AB4">
        <w:rPr>
          <w:rFonts w:ascii="Book Antiqua" w:eastAsia="Book Antiqua" w:hAnsi="Book Antiqua" w:cs="Book Antiqua"/>
          <w:i/>
          <w:color w:val="000000"/>
        </w:rPr>
        <w:t>al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drawn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retro-orbital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plexus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anesthesia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pentobarbital.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</w:t>
      </w:r>
      <w:r w:rsidR="000E77A4">
        <w:rPr>
          <w:rFonts w:ascii="Book Antiqua" w:eastAsia="Book Antiqua" w:hAnsi="Book Antiqua" w:cs="Book Antiqua"/>
          <w:color w:val="000000"/>
        </w:rPr>
        <w:t>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plasma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0E77A4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quickly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left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dissected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snap-frozen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liquid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nitrogen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stored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-80</w:t>
      </w:r>
      <w:r w:rsidRPr="00E9743E">
        <w:rPr>
          <w:rFonts w:ascii="SimSun" w:eastAsia="SimSun" w:hAnsi="SimSun" w:cs="SimSun" w:hint="eastAsia"/>
          <w:color w:val="000000"/>
        </w:rPr>
        <w:t>℃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88D0F6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69553FC" w14:textId="64920C1F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Measurement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wet-to-dry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weight</w:t>
      </w:r>
      <w:r w:rsidR="00B21AB4">
        <w:rPr>
          <w:rFonts w:ascii="Book Antiqua" w:hAnsi="Book Antiqua" w:cs="Book Antiqua" w:hint="eastAsia"/>
          <w:b/>
          <w:i/>
          <w:iCs/>
          <w:color w:val="000000"/>
          <w:lang w:eastAsia="zh-CN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ratio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lung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tissue</w:t>
      </w:r>
    </w:p>
    <w:p w14:paraId="59C3DBC3" w14:textId="5C2E239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wet-to-dry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employed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excised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filter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paper.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immediately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electronic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recorded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0E77A4">
        <w:rPr>
          <w:rFonts w:ascii="Book Antiqua" w:eastAsia="Book Antiqua" w:hAnsi="Book Antiqua" w:cs="Book Antiqua"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48-72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reweighed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calculated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formula: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=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−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weight)/dry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weight.</w:t>
      </w:r>
    </w:p>
    <w:p w14:paraId="49D2B35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337C35D" w14:textId="42A926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Histopathological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assessments</w:t>
      </w:r>
      <w:r w:rsidR="004D1F63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4E92AF" w14:textId="1C6CFB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embedded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paraffin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hematoxylin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eosin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standard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laboratory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(CX31,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Olympus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Ltd.,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Japan),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experienced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0E77A4">
        <w:rPr>
          <w:rFonts w:ascii="Book Antiqua" w:eastAsia="Book Antiqua" w:hAnsi="Book Antiqua" w:cs="Book Antiqua"/>
          <w:color w:val="000000"/>
        </w:rPr>
        <w:t xml:space="preserve">who were </w:t>
      </w:r>
      <w:r w:rsidRPr="00E9743E">
        <w:rPr>
          <w:rFonts w:ascii="Book Antiqua" w:eastAsia="Book Antiqua" w:hAnsi="Book Antiqua" w:cs="Book Antiqua"/>
          <w:color w:val="000000"/>
        </w:rPr>
        <w:t>blind</w:t>
      </w:r>
      <w:r w:rsidR="000E77A4">
        <w:rPr>
          <w:rFonts w:ascii="Book Antiqua" w:eastAsia="Book Antiqua" w:hAnsi="Book Antiqua" w:cs="Book Antiqua"/>
          <w:color w:val="000000"/>
        </w:rPr>
        <w:t xml:space="preserve"> 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procedure.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Schmidt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System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degree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scoring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ranging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0-3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9743E">
        <w:rPr>
          <w:rFonts w:ascii="Book Antiqua" w:eastAsia="Book Antiqua" w:hAnsi="Book Antiqua" w:cs="Book Antiqua"/>
          <w:color w:val="000000"/>
        </w:rPr>
        <w:t>.</w:t>
      </w:r>
    </w:p>
    <w:p w14:paraId="4A5E43D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5DDAD7" w14:textId="684D0408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Immunohistochemical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evaluation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Ly6G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expression</w:t>
      </w:r>
    </w:p>
    <w:p w14:paraId="34A11903" w14:textId="689DAE0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immunohistochemical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deparaffinized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rehydrated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ethanol.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methanol)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boiled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immuno-reactivity.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BSA-PBS)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achieved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diaminobenzidine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visualized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non-overlapping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high-power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fields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(×100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magnification)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captured.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integrated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(IOD)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gray-scale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(Image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1.52,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Health)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calibration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–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saturation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255)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(relative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IOD/positive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234956B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8F8C88" w14:textId="3DA37890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Serum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enzymes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cytokine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quantification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using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ELISA</w:t>
      </w:r>
    </w:p>
    <w:p w14:paraId="510F1B24" w14:textId="43F36B1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Blood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subjected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4B9116D5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825D2A8" w14:textId="5E8AAC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i/>
          <w:iCs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tissues</w:t>
      </w:r>
    </w:p>
    <w:p w14:paraId="7E0F325F" w14:textId="0429F6E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hexadecyl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trimethylammonium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bromide,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potassium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6.2)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centrifuged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000×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supernatant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retained.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manufacturer’s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protocol,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/mg.</w:t>
      </w:r>
    </w:p>
    <w:p w14:paraId="280C615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DFE5589" w14:textId="4CD80683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vitro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model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LPS-induced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ALI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A549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cells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2124654D" w14:textId="67705E7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purchased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RPMI-1640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bovine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IU/mL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streptomycin.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81598C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>µ</w:t>
      </w:r>
      <w:r w:rsidRPr="00E9743E">
        <w:rPr>
          <w:rFonts w:ascii="Book Antiqua" w:eastAsia="Book Antiqua" w:hAnsi="Book Antiqua" w:cs="Book Antiqua"/>
          <w:color w:val="000000"/>
        </w:rPr>
        <w:t>g/mL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</w:t>
      </w:r>
      <w:r w:rsidRPr="00E9743E">
        <w:rPr>
          <w:rFonts w:ascii="Book Antiqua" w:eastAsia="Book Antiqua" w:hAnsi="Book Antiqua" w:cs="Book Antiqua"/>
          <w:color w:val="000000"/>
        </w:rPr>
        <w:softHyphen/>
        <w:t>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µM)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before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harvested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analyses.</w:t>
      </w:r>
    </w:p>
    <w:p w14:paraId="0C4F109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3D487A" w14:textId="7777777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CCK-8</w:t>
      </w:r>
    </w:p>
    <w:p w14:paraId="5A124A4F" w14:textId="175B626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96-well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density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1×10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81598C">
        <w:rPr>
          <w:rFonts w:ascii="Book Antiqua" w:eastAsia="Book Antiqua" w:hAnsi="Book Antiqua" w:cs="Book Antiqua"/>
          <w:color w:val="000000"/>
        </w:rPr>
        <w:t>/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A050F3" w:rsidRPr="00B53559">
        <w:rPr>
          <w:rFonts w:ascii="Book Antiqua" w:hAnsi="Book Antiqua"/>
          <w:lang w:eastAsia="zh-CN"/>
        </w:rPr>
        <w:t>µ</w:t>
      </w:r>
      <w:r w:rsidRPr="00E9743E">
        <w:rPr>
          <w:rFonts w:ascii="Book Antiqua" w:eastAsia="Book Antiqua" w:hAnsi="Book Antiqua" w:cs="Book Antiqua"/>
          <w:color w:val="000000"/>
        </w:rPr>
        <w:t>M)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</w:t>
      </w:r>
      <w:r w:rsidR="0081598C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>DMSO (0.1%)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to t</w:t>
      </w:r>
      <w:r w:rsidR="0081598C" w:rsidRPr="00E9743E">
        <w:rPr>
          <w:rFonts w:ascii="Book Antiqua" w:eastAsia="Book Antiqua" w:hAnsi="Book Antiqua" w:cs="Book Antiqua"/>
          <w:color w:val="000000"/>
        </w:rPr>
        <w:t xml:space="preserve">he 0 </w:t>
      </w:r>
      <w:r w:rsidR="00A050F3" w:rsidRPr="00B53559">
        <w:rPr>
          <w:rFonts w:ascii="Book Antiqua" w:hAnsi="Book Antiqua"/>
          <w:lang w:eastAsia="zh-CN"/>
        </w:rPr>
        <w:t>µ</w:t>
      </w:r>
      <w:r w:rsidR="00A050F3" w:rsidRPr="00E9743E">
        <w:rPr>
          <w:rFonts w:ascii="Book Antiqua" w:eastAsia="Book Antiqua" w:hAnsi="Book Antiqua" w:cs="Book Antiqua"/>
          <w:color w:val="000000"/>
        </w:rPr>
        <w:t xml:space="preserve">M </w:t>
      </w:r>
      <w:r w:rsidR="0081598C" w:rsidRPr="00E9743E">
        <w:rPr>
          <w:rFonts w:ascii="Book Antiqua" w:eastAsia="Book Antiqua" w:hAnsi="Book Antiqua" w:cs="Book Antiqua"/>
          <w:color w:val="000000"/>
        </w:rPr>
        <w:t>group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CCK-8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Bosterbio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absorbance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measured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AB998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D14DFDA" w14:textId="5E30747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RT-qPCR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4DC56CE" w14:textId="58CB93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microgram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transcribed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Hiscript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SuperMix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manufacture</w:t>
      </w:r>
      <w:r w:rsidR="0081598C">
        <w:rPr>
          <w:rFonts w:ascii="Book Antiqua" w:eastAsia="Book Antiqua" w:hAnsi="Book Antiqua" w:cs="Book Antiqua"/>
          <w:color w:val="000000"/>
        </w:rPr>
        <w:t>r’</w:t>
      </w:r>
      <w:r w:rsidRPr="00E9743E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instructions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(Nanjing,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quantitative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using the </w:t>
      </w:r>
      <w:r w:rsidRPr="00E9743E">
        <w:rPr>
          <w:rFonts w:ascii="Book Antiqua" w:eastAsia="Book Antiqua" w:hAnsi="Book Antiqua" w:cs="Book Antiqua"/>
          <w:color w:val="000000"/>
        </w:rPr>
        <w:t>SYBR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template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81598C">
        <w:rPr>
          <w:rFonts w:ascii="Book Antiqua" w:eastAsia="Book Antiqua" w:hAnsi="Book Antiqua" w:cs="Book Antiqua"/>
          <w:color w:val="000000"/>
        </w:rPr>
        <w:t>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Real-time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PCR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(Applied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Biosystems,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internal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housekeeping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>The p</w:t>
      </w:r>
      <w:r w:rsidRPr="00E9743E">
        <w:rPr>
          <w:rFonts w:ascii="Book Antiqua" w:eastAsia="Book Antiqua" w:hAnsi="Book Antiqua" w:cs="Book Antiqua"/>
          <w:color w:val="000000"/>
        </w:rPr>
        <w:t>rimers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listed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Supplementary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</w:p>
    <w:p w14:paraId="43FB07E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06B3EDA" w14:textId="73D52C41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Immunofluorescence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staining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D56F66D" w14:textId="66C96A5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(p-p65)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81598C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evaluated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Briefly,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cell</w:t>
      </w:r>
      <w:r w:rsidR="0081598C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PBS,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paraformaldehyde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(PFA)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X-100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 w:rsidRPr="00E9743E">
        <w:rPr>
          <w:rFonts w:ascii="Book Antiqua" w:eastAsia="Book Antiqua" w:hAnsi="Book Antiqua" w:cs="Book Antiqua"/>
          <w:color w:val="000000"/>
        </w:rPr>
        <w:t xml:space="preserve">TBS-Tween 20 </w:t>
      </w:r>
      <w:r w:rsidR="0081598C">
        <w:rPr>
          <w:rFonts w:ascii="Book Antiqua" w:eastAsia="Book Antiqua" w:hAnsi="Book Antiqua" w:cs="Book Antiqua"/>
          <w:color w:val="000000"/>
        </w:rPr>
        <w:t>(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81598C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dewaxed,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EDTA-containing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microwave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1:100;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1:200)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"/>
      <w:r w:rsidR="00731A91" w:rsidRPr="000D14D6">
        <w:rPr>
          <w:rFonts w:ascii="Book Antiqua" w:eastAsia="Book Antiqua" w:hAnsi="Book Antiqua" w:cs="Book Antiqua"/>
          <w:color w:val="000000"/>
        </w:rPr>
        <w:fldChar w:fldCharType="begin"/>
      </w:r>
      <w:r w:rsidR="00731A91" w:rsidRPr="000D14D6">
        <w:rPr>
          <w:rFonts w:ascii="Book Antiqua" w:eastAsia="Book Antiqua" w:hAnsi="Book Antiqua" w:cs="Book Antiqua"/>
          <w:color w:val="000000"/>
        </w:rPr>
        <w:instrText xml:space="preserve"> HYPERLINK "http://www.ptgcn.com/products/Fluorescein-FITC-conjugated-Affinipure-Goat-Anti-Rabbit-IgG-H-L-secondary-antibody.htm" </w:instrTex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separate"/>
      </w:r>
      <w:r w:rsidR="000D14D6" w:rsidRPr="000D14D6">
        <w:rPr>
          <w:rFonts w:ascii="Book Antiqua" w:eastAsia="Book Antiqua" w:hAnsi="Book Antiqua" w:cs="Book Antiqua"/>
          <w:color w:val="000000"/>
        </w:rPr>
        <w:t>Cy3</w:t>
      </w:r>
      <w:r w:rsidR="000D14D6">
        <w:rPr>
          <w:rFonts w:ascii="AllerRegular" w:eastAsia="AllerRegular" w:cs="AllerRegular" w:hint="eastAsia"/>
          <w:sz w:val="17"/>
          <w:szCs w:val="17"/>
        </w:rPr>
        <w:t>–</w:t>
      </w:r>
      <w:r w:rsidR="00731A91" w:rsidRPr="000D14D6">
        <w:rPr>
          <w:rFonts w:ascii="Book Antiqua" w:eastAsia="Book Antiqua" w:hAnsi="Book Antiqua" w:cs="Book Antiqua"/>
          <w:color w:val="000000"/>
        </w:rPr>
        <w:t xml:space="preserve">conjugated </w:t>
      </w:r>
      <w:proofErr w:type="spellStart"/>
      <w:r w:rsidR="00731A91" w:rsidRPr="000D14D6">
        <w:rPr>
          <w:rFonts w:ascii="Book Antiqua" w:eastAsia="Book Antiqua" w:hAnsi="Book Antiqua" w:cs="Book Antiqua"/>
          <w:color w:val="000000"/>
        </w:rPr>
        <w:t>Affinipure</w:t>
      </w:r>
      <w:proofErr w:type="spellEnd"/>
      <w:r w:rsidR="00731A91" w:rsidRPr="000D14D6">
        <w:rPr>
          <w:rFonts w:ascii="Book Antiqua" w:eastAsia="Book Antiqua" w:hAnsi="Book Antiqua" w:cs="Book Antiqua"/>
          <w:color w:val="000000"/>
        </w:rPr>
        <w:t xml:space="preserve"> Goat Anti-Rabbit IgG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(H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+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1A91" w:rsidRPr="000D14D6">
        <w:rPr>
          <w:rFonts w:ascii="Book Antiqua" w:eastAsia="Book Antiqua" w:hAnsi="Book Antiqua" w:cs="Book Antiqua"/>
          <w:color w:val="000000"/>
        </w:rPr>
        <w:t>L)</w:t>
      </w:r>
      <w:r w:rsidR="00731A91" w:rsidRPr="000D14D6">
        <w:rPr>
          <w:rFonts w:ascii="Book Antiqua" w:eastAsia="Book Antiqua" w:hAnsi="Book Antiqua" w:cs="Book Antiqua"/>
          <w:color w:val="000000"/>
        </w:rPr>
        <w:fldChar w:fldCharType="end"/>
      </w:r>
      <w:bookmarkEnd w:id="16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Proteintech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</w:t>
      </w:r>
      <w:r w:rsidR="0081598C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samples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DAPI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anti-fade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mounting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microscopy.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0C38A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651C14" w14:textId="45BEF86C" w:rsidR="00A77B3E" w:rsidRPr="00647BD9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Western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blot</w:t>
      </w:r>
      <w:r w:rsidR="00F1362E" w:rsidRPr="00647BD9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647BD9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42F332E3" w14:textId="651DC0E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Frozen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81598C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homogenized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containing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mmol/L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phenylmethanesulfonylfluoride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(PMSF)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buffer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denatured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100°C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eastAsia="Book Antiqua" w:hAnsi="Book Antiqua" w:cs="Book Antiqua"/>
          <w:color w:val="000000"/>
        </w:rPr>
        <w:t>min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A050F3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SDS-PAGE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electrophoresis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(10%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transferred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polyvinylidene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difluoride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overnight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4°C.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primary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dilutions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(1:500)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extensive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washing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81598C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membranes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incubated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HRP-conjugated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(1:1000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1%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(w/v)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skim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milk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TBST)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temperature.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Protein-antibody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immunoreactivity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Hypersensitive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Chemiluminescent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Reagent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LI-COR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Odyssey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Imaging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(LI-COR,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Lincoln,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Densitometry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performed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band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intensity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EC29E2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GAPDH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signals.</w:t>
      </w:r>
    </w:p>
    <w:p w14:paraId="06F3FF9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9A1F902" w14:textId="326C21A7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Molecular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docking</w:t>
      </w:r>
    </w:p>
    <w:p w14:paraId="35DAACCD" w14:textId="42D4EF6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interaction(s)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open-source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Autodock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Vina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v1.1.2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(Scripps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Research,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coordinates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PubChem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website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(https://pubchem.ncbi.nlm.nih.gov/).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three-dimensional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(PDB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2RTU)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retrieved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RCSB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Bank.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Optimized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EC29E2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criteria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energy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minimization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cluster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size.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accuracy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conformations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generated,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exhaustiveness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superposition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EC29E2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carried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 xml:space="preserve">were converted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PDBQT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formats.</w:t>
      </w:r>
    </w:p>
    <w:p w14:paraId="2123FD9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C4E192" w14:textId="333AA98E" w:rsidR="00A77B3E" w:rsidRPr="00B21AB4" w:rsidRDefault="00E81CBF" w:rsidP="00F1362E">
      <w:pPr>
        <w:spacing w:line="360" w:lineRule="auto"/>
        <w:jc w:val="both"/>
        <w:rPr>
          <w:rFonts w:ascii="Book Antiqua" w:hAnsi="Book Antiqua"/>
          <w:b/>
        </w:rPr>
      </w:pP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Statistical</w:t>
      </w:r>
      <w:r w:rsidR="00F1362E" w:rsidRPr="00B21AB4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21AB4">
        <w:rPr>
          <w:rFonts w:ascii="Book Antiqua" w:eastAsia="Book Antiqua" w:hAnsi="Book Antiqua" w:cs="Book Antiqua"/>
          <w:b/>
          <w:i/>
          <w:iCs/>
          <w:color w:val="000000"/>
        </w:rPr>
        <w:t>analysis</w:t>
      </w:r>
    </w:p>
    <w:p w14:paraId="280E9C12" w14:textId="7DF1B60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mean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±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EC29E2">
        <w:rPr>
          <w:rFonts w:ascii="Book Antiqua" w:eastAsia="Book Antiqua" w:hAnsi="Book Antiqua" w:cs="Book Antiqua"/>
          <w:color w:val="000000"/>
        </w:rPr>
        <w:t>o</w:t>
      </w:r>
      <w:r w:rsidRPr="00E9743E">
        <w:rPr>
          <w:rFonts w:ascii="Book Antiqua" w:eastAsia="Book Antiqua" w:hAnsi="Book Antiqua" w:cs="Book Antiqua"/>
          <w:color w:val="000000"/>
        </w:rPr>
        <w:t>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one-way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variance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8.0.2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(GraphPad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Inc.,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Diego,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F090F">
        <w:rPr>
          <w:rFonts w:ascii="Book Antiqua" w:eastAsia="Book Antiqua" w:hAnsi="Book Antiqua" w:cs="Book Antiqua"/>
          <w:color w:val="000000"/>
        </w:rPr>
        <w:t>United States</w:t>
      </w:r>
      <w:r w:rsidRPr="00E9743E">
        <w:rPr>
          <w:rFonts w:ascii="Book Antiqua" w:eastAsia="Book Antiqua" w:hAnsi="Book Antiqua" w:cs="Book Antiqua"/>
          <w:color w:val="000000"/>
        </w:rPr>
        <w:t>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Statistical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Pr="00E9743E">
        <w:rPr>
          <w:rFonts w:ascii="Book Antiqua" w:eastAsia="Book Antiqua" w:hAnsi="Book Antiqua" w:cs="Book Antiqua"/>
          <w:color w:val="000000"/>
        </w:rPr>
        <w:t>value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unless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otherwise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stated.</w:t>
      </w:r>
    </w:p>
    <w:p w14:paraId="5386261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C705277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C1880B6" w14:textId="5B2FC3E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4EA16DA" w14:textId="258F039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classical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abundant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administered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 w:rsidRPr="00E9743E">
        <w:rPr>
          <w:rFonts w:ascii="Book Antiqua" w:eastAsia="Book Antiqua" w:hAnsi="Book Antiqua" w:cs="Book Antiqua"/>
          <w:color w:val="000000"/>
        </w:rPr>
        <w:t xml:space="preserve">Cal </w:t>
      </w:r>
      <w:r w:rsidRPr="00E9743E">
        <w:rPr>
          <w:rFonts w:ascii="Book Antiqua" w:eastAsia="Book Antiqua" w:hAnsi="Book Antiqua" w:cs="Book Antiqua"/>
          <w:color w:val="000000"/>
        </w:rPr>
        <w:t>throughout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period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2-fold)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37B9DA3" w14:textId="1C9BC8C7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accompanied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majority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death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m</w:t>
      </w:r>
      <w:r w:rsidR="00F15CFD">
        <w:rPr>
          <w:rFonts w:ascii="Book Antiqua" w:eastAsia="Book Antiqua" w:hAnsi="Book Antiqua" w:cs="Book Antiqua"/>
          <w:color w:val="000000"/>
        </w:rPr>
        <w:t>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2A-C,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normal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architecture,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aforementioned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noticeable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improvement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(high-dose).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</w:t>
      </w:r>
      <w:r w:rsidR="00F15CFD">
        <w:rPr>
          <w:rFonts w:ascii="Book Antiqua" w:eastAsia="Book Antiqua" w:hAnsi="Book Antiqua" w:cs="Book Antiqua"/>
          <w:color w:val="000000"/>
        </w:rPr>
        <w:t xml:space="preserve">ar </w:t>
      </w:r>
      <w:r w:rsidRPr="00E9743E">
        <w:rPr>
          <w:rFonts w:ascii="Book Antiqua" w:eastAsia="Book Antiqua" w:hAnsi="Book Antiqua" w:cs="Book Antiqua"/>
          <w:color w:val="000000"/>
        </w:rPr>
        <w:t>capillary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>compared 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5CFD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2D;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W/D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manner.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Together,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285B3408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DE7EB20" w14:textId="1F722C8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secretion</w:t>
      </w:r>
      <w:r w:rsidR="004D1F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55340AC2" w14:textId="02055DB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exacerbate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</w:t>
      </w:r>
      <w:r w:rsidR="00F15CFD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5CFD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SimSun" w:hAnsi="Book Antiqua" w:cs="SimSun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ELISA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DF090F">
        <w:rPr>
          <w:rFonts w:ascii="Book Antiqua" w:eastAsia="SimSun" w:hAnsi="Book Antiqua" w:cs="SimSun"/>
          <w:color w:val="000000"/>
        </w:rPr>
        <w:t xml:space="preserve">,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5CFD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P </w:t>
      </w:r>
      <w:r w:rsidR="00B21AB4" w:rsidRPr="00B21AB4">
        <w:rPr>
          <w:rFonts w:ascii="Book Antiqua" w:hAnsi="Book Antiqua" w:cs="Book Antiqua" w:hint="eastAsia"/>
          <w:iCs/>
          <w:color w:val="000000"/>
          <w:lang w:eastAsia="zh-CN"/>
        </w:rPr>
        <w:t xml:space="preserve">&lt;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3F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J).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5CFD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15CFD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group.</w:t>
      </w:r>
    </w:p>
    <w:p w14:paraId="488D900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DBA81F" w14:textId="7AFDDE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prevented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</w:p>
    <w:p w14:paraId="7ACD9AF4" w14:textId="400E6BF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accumulation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large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feature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="00F1362E" w:rsidRPr="00E9743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corresponded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separates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leukocytes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shown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greater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Ly6G-positive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correlated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attesting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positivity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4C;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strengthened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AP.</w:t>
      </w:r>
    </w:p>
    <w:p w14:paraId="3CBE7FD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33B6F63" w14:textId="778277C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A2D14B6" w14:textId="082DF83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driven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pathway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3-4]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</w:t>
      </w:r>
      <w:r w:rsidR="002F5FF8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subunit)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6A</w:t>
      </w:r>
      <w:r w:rsidR="00B21AB4">
        <w:rPr>
          <w:rFonts w:ascii="Book Antiqua" w:hAnsi="Book Antiqua" w:cs="Book Antiqua" w:hint="eastAsia"/>
          <w:color w:val="000000"/>
          <w:lang w:eastAsia="zh-CN"/>
        </w:rPr>
        <w:t>-</w:t>
      </w:r>
      <w:r w:rsidRPr="00E9743E">
        <w:rPr>
          <w:rFonts w:ascii="Book Antiqua" w:eastAsia="Book Antiqua" w:hAnsi="Book Antiqua" w:cs="Book Antiqua"/>
          <w:color w:val="000000"/>
        </w:rPr>
        <w:t>C)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</w:p>
    <w:p w14:paraId="3E806BC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FB27239" w14:textId="2FD83EC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improved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</w:p>
    <w:p w14:paraId="5BD4EDDD" w14:textId="2A1426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</w:t>
      </w:r>
      <w:r w:rsidR="002F5FF8">
        <w:rPr>
          <w:rFonts w:ascii="Book Antiqua" w:eastAsia="Book Antiqua" w:hAnsi="Book Antiqua" w:cs="Book Antiqua"/>
          <w:color w:val="000000"/>
        </w:rPr>
        <w:t>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adenocarcinoma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cell-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indicated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concentrations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for </w:t>
      </w:r>
      <w:r w:rsidR="002F5FF8" w:rsidRPr="00E9743E">
        <w:rPr>
          <w:rFonts w:ascii="Book Antiqua" w:eastAsia="Book Antiqua" w:hAnsi="Book Antiqua" w:cs="Book Antiqua"/>
          <w:color w:val="000000"/>
        </w:rPr>
        <w:t xml:space="preserve">24 h </w:t>
      </w:r>
      <w:r w:rsidRPr="00E9743E">
        <w:rPr>
          <w:rFonts w:ascii="Book Antiqua" w:eastAsia="Book Antiqua" w:hAnsi="Book Antiqua" w:cs="Book Antiqua"/>
          <w:color w:val="000000"/>
        </w:rPr>
        <w:t>did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2F5FF8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7A).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hand,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/mL)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enhance</w:t>
      </w:r>
      <w:r w:rsidR="002F5FF8">
        <w:rPr>
          <w:rFonts w:ascii="Book Antiqua" w:eastAsia="Book Antiqua" w:hAnsi="Book Antiqua" w:cs="Book Antiqua"/>
          <w:color w:val="000000"/>
        </w:rPr>
        <w:t>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viability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especially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2F5F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F5FF8" w:rsidRPr="00E9743E">
        <w:rPr>
          <w:rFonts w:ascii="Book Antiqua" w:eastAsia="Book Antiqua" w:hAnsi="Book Antiqua" w:cs="Book Antiqua"/>
          <w:color w:val="000000"/>
        </w:rPr>
        <w:t>μ</w:t>
      </w:r>
      <w:r w:rsidRPr="00E9743E">
        <w:rPr>
          <w:rFonts w:ascii="Book Antiqua" w:eastAsia="Book Antiqua" w:hAnsi="Book Antiqua" w:cs="Book Antiqua"/>
          <w:color w:val="000000"/>
        </w:rPr>
        <w:t>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7B).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</w:t>
      </w:r>
      <w:r w:rsidR="002F5FF8">
        <w:rPr>
          <w:rFonts w:ascii="Book Antiqua" w:eastAsia="Book Antiqua" w:hAnsi="Book Antiqua" w:cs="Book Antiqua"/>
          <w:color w:val="000000"/>
        </w:rPr>
        <w:t>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investigations.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2B62C7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1D4FB17" w14:textId="103317C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</w:p>
    <w:p w14:paraId="12B19918" w14:textId="62061EE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2F5FF8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p-p65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773FE7" w:rsidRPr="00E9743E">
        <w:rPr>
          <w:rFonts w:ascii="Book Antiqua" w:hAnsi="Book Antiqua" w:cs="Book Antiqua"/>
          <w:color w:val="000000"/>
          <w:lang w:eastAsia="zh-CN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and</w:t>
      </w:r>
      <w:r w:rsidR="00F1362E" w:rsidRPr="00E9743E">
        <w:rPr>
          <w:rFonts w:ascii="Book Antiqua" w:hAnsi="Book Antiqua" w:cs="Book Antiqua"/>
          <w:color w:val="000000"/>
          <w:lang w:eastAsia="zh-CN"/>
        </w:rPr>
        <w:t xml:space="preserve"> </w:t>
      </w:r>
      <w:r w:rsidR="00FF6F8E" w:rsidRPr="00E9743E">
        <w:rPr>
          <w:rFonts w:ascii="Book Antiqua" w:hAnsi="Book Antiqua" w:cs="Book Antiqua"/>
          <w:color w:val="000000"/>
          <w:lang w:eastAsia="zh-CN"/>
        </w:rPr>
        <w:t>9</w:t>
      </w:r>
      <w:r w:rsidRPr="00E9743E">
        <w:rPr>
          <w:rFonts w:ascii="Book Antiqua" w:eastAsia="Book Antiqua" w:hAnsi="Book Antiqua" w:cs="Book Antiqua"/>
          <w:color w:val="000000"/>
        </w:rPr>
        <w:t>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21AB4">
        <w:rPr>
          <w:rFonts w:ascii="Book Antiqua" w:hAnsi="Book Antiqua" w:cs="Book Antiqua" w:hint="eastAsia"/>
          <w:i/>
          <w:iCs/>
          <w:color w:val="000000"/>
          <w:lang w:eastAsia="zh-CN"/>
        </w:rPr>
        <w:t>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0.001)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following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</w:p>
    <w:p w14:paraId="424AEB63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34FB3F" w14:textId="6C9AD52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theoretical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mode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3E978843" w14:textId="0505A27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software.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structure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negatively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charged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C-terminal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tail</w:t>
      </w:r>
      <w:r w:rsidR="002F5FF8">
        <w:rPr>
          <w:rFonts w:ascii="Book Antiqua" w:eastAsia="Book Antiqua" w:hAnsi="Book Antiqua" w:cs="Book Antiqua"/>
          <w:color w:val="000000"/>
        </w:rPr>
        <w:t>. T</w:t>
      </w:r>
      <w:r w:rsidRPr="00E9743E">
        <w:rPr>
          <w:rFonts w:ascii="Book Antiqua" w:eastAsia="Book Antiqua" w:hAnsi="Book Antiqua" w:cs="Book Antiqua"/>
          <w:color w:val="000000"/>
        </w:rPr>
        <w:t>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2F5F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fragment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known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trigger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due to a </w:t>
      </w:r>
      <w:r w:rsidRPr="00E9743E">
        <w:rPr>
          <w:rFonts w:ascii="Book Antiqua" w:eastAsia="Book Antiqua" w:hAnsi="Book Antiqua" w:cs="Book Antiqua"/>
          <w:color w:val="000000"/>
        </w:rPr>
        <w:t>lack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>a</w:t>
      </w:r>
      <w:r w:rsidRPr="00E9743E">
        <w:rPr>
          <w:rFonts w:ascii="Book Antiqua" w:eastAsia="Book Antiqua" w:hAnsi="Book Antiqua" w:cs="Book Antiqua"/>
          <w:color w:val="000000"/>
        </w:rPr>
        <w:t>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Arg73,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Amino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Glu77,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Lys11,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Lys10,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Asp8,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Arg8,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Arg13,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</w:t>
      </w:r>
      <w:r w:rsidR="002F5FF8">
        <w:rPr>
          <w:rFonts w:ascii="Book Antiqua" w:eastAsia="Book Antiqua" w:hAnsi="Book Antiqua" w:cs="Book Antiqua"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distinct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affinities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2F5F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A-box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downstream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6534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4C3B0B3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25EB391" w14:textId="44376EF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causes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abdom</w:t>
      </w:r>
      <w:r w:rsidR="00DD42F8">
        <w:rPr>
          <w:rFonts w:ascii="Book Antiqua" w:eastAsia="Book Antiqua" w:hAnsi="Book Antiqua" w:cs="Book Antiqua"/>
          <w:color w:val="000000"/>
        </w:rPr>
        <w:t>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mortality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pathogenesis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multifactorial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involves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multi-step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process.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enzymes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trypsin,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auto-digestion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initiates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various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cascade).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permeability,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augments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syndrome.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Thus,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unmet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60E6F21F" w14:textId="1DA83C71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extra-pancreatic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death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consensus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treatment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explore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Radix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astragali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well-established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</w:t>
      </w:r>
      <w:r w:rsidR="00DD42F8">
        <w:rPr>
          <w:rFonts w:ascii="Book Antiqua" w:eastAsia="Book Antiqua" w:hAnsi="Book Antiqua" w:cs="Book Antiqua"/>
          <w:color w:val="000000"/>
        </w:rPr>
        <w:t>flects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humans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found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a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decrease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diminished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suggest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bonds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hydrophobic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multiple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residues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remains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elucidated.</w:t>
      </w:r>
    </w:p>
    <w:p w14:paraId="321504A3" w14:textId="41925A0A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results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revealed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histoarchitectural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vacuolization,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necrosis,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The i</w:t>
      </w:r>
      <w:r w:rsidRPr="00E9743E">
        <w:rPr>
          <w:rFonts w:ascii="Book Antiqua" w:eastAsia="Book Antiqua" w:hAnsi="Book Antiqua" w:cs="Book Antiqua"/>
          <w:color w:val="000000"/>
        </w:rPr>
        <w:t>ncidence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thickening,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edema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increased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wet/dry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ratio),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pronounced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contrast,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prophylactically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</w:t>
      </w:r>
      <w:r w:rsidR="00DD42F8">
        <w:rPr>
          <w:rFonts w:ascii="Book Antiqua" w:eastAsia="Book Antiqua" w:hAnsi="Book Antiqua" w:cs="Book Antiqua"/>
          <w:color w:val="000000"/>
        </w:rPr>
        <w:t>ion 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manifestations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20B0018" w14:textId="2A789844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investigate</w:t>
      </w:r>
      <w:r w:rsidR="00DD42F8">
        <w:rPr>
          <w:rFonts w:ascii="Book Antiqua" w:eastAsia="Book Antiqua" w:hAnsi="Book Antiqua" w:cs="Book Antiqua"/>
          <w:color w:val="000000"/>
        </w:rPr>
        <w:t>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production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critical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perpetrators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damage,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including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31,32]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process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findings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observations,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and </w:t>
      </w:r>
      <w:r w:rsidRPr="00E9743E">
        <w:rPr>
          <w:rFonts w:ascii="Book Antiqua" w:eastAsia="Book Antiqua" w:hAnsi="Book Antiqua" w:cs="Book Antiqua"/>
          <w:color w:val="000000"/>
        </w:rPr>
        <w:t>IL-1β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elevated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controls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DD42F8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reversed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particular,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DD42F8">
        <w:rPr>
          <w:rFonts w:ascii="Book Antiqua" w:eastAsia="Book Antiqua" w:hAnsi="Book Antiqua" w:cs="Book Antiqua"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mainly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hallmark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Previous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motif)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ligand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(CXCL-1)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 xml:space="preserve">of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leading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8,35]</w:t>
      </w:r>
      <w:r w:rsidRPr="00E9743E">
        <w:rPr>
          <w:rStyle w:val="apple-converted-space"/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Functional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ameliorate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damage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11,12</w:t>
      </w:r>
      <w:r w:rsidR="00E42BC1" w:rsidRPr="00E9743E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gene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DD42F8">
        <w:rPr>
          <w:rFonts w:ascii="Book Antiqua" w:eastAsia="Book Antiqua" w:hAnsi="Book Antiqua" w:cs="Book Antiqua"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result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partially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infiltration.</w:t>
      </w:r>
    </w:p>
    <w:p w14:paraId="6C2058CE" w14:textId="25906F6E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Mechanistically,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implicated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ALI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shown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reactions,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SAP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38,39]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Consistent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reports,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dose-dependently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E9743E">
        <w:rPr>
          <w:rFonts w:ascii="Book Antiqua" w:eastAsia="Book Antiqua" w:hAnsi="Book Antiqua" w:cs="Book Antiqua"/>
          <w:color w:val="000000"/>
        </w:rPr>
        <w:t>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tudies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illustrated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9743E">
        <w:rPr>
          <w:rFonts w:ascii="Book Antiqua" w:eastAsia="Book Antiqua" w:hAnsi="Book Antiqua" w:cs="Book Antiqua"/>
          <w:color w:val="000000"/>
        </w:rPr>
        <w:t>AP</w:t>
      </w:r>
      <w:r w:rsidRPr="00E9743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9743E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relieved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treatment.</w:t>
      </w:r>
      <w:r w:rsidR="004D1F63">
        <w:rPr>
          <w:rFonts w:ascii="Book Antiqua" w:eastAsia="Book Antiqua" w:hAnsi="Book Antiqua" w:cs="Book Antiqua"/>
          <w:color w:val="000000"/>
        </w:rPr>
        <w:t xml:space="preserve"> </w:t>
      </w:r>
    </w:p>
    <w:p w14:paraId="6B97EAD3" w14:textId="282AE32C" w:rsidR="00A77B3E" w:rsidRPr="00E9743E" w:rsidRDefault="00E81CBF" w:rsidP="00B21AB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B10944">
        <w:rPr>
          <w:rFonts w:ascii="Book Antiqua" w:eastAsia="Book Antiqua" w:hAnsi="Book Antiqua" w:cs="Book Antiqua"/>
          <w:color w:val="000000"/>
        </w:rPr>
        <w:t xml:space="preserve">an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candidate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patients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future.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However,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present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example,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HMGB1/NF-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validated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Therefore,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specific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</w:p>
    <w:p w14:paraId="3E189C49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1306B45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9900C3C" w14:textId="3C0D9F1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summary,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demonstrated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beneficial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averting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HMGB1-NF-κB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(Figure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36322F4A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3E4D0D63" w14:textId="633D716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1362E"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9743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D077133" w14:textId="62592F7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18E6A07" w14:textId="310F9BE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(ALI)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life-threatening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complication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(SAP).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currently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limited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(Cal),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constituent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2F4689">
        <w:rPr>
          <w:rFonts w:ascii="Book Antiqua" w:eastAsia="Book Antiqua" w:hAnsi="Book Antiqua" w:cs="Book Antiqua"/>
          <w:i/>
          <w:color w:val="000000"/>
        </w:rPr>
        <w:t>Radix</w:t>
      </w:r>
      <w:r w:rsidR="00F1362E" w:rsidRPr="002F4689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A076A" w:rsidRPr="0097625F">
        <w:rPr>
          <w:rFonts w:ascii="Book Antiqua" w:eastAsia="Book Antiqua" w:hAnsi="Book Antiqua" w:cs="Book Antiqua"/>
          <w:i/>
          <w:color w:val="000000"/>
        </w:rPr>
        <w:t>a</w:t>
      </w:r>
      <w:r w:rsidRPr="002F4689">
        <w:rPr>
          <w:rFonts w:ascii="Book Antiqua" w:eastAsia="Book Antiqua" w:hAnsi="Book Antiqua" w:cs="Book Antiqua"/>
          <w:i/>
          <w:color w:val="000000"/>
        </w:rPr>
        <w:t>stragali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anti-inflammatory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properties,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determined.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1F86405F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604E54" w14:textId="2CFBC88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A9FA35" w14:textId="3EDD28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34F08950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0AD09589" w14:textId="1C98625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F056994" w14:textId="054D54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identify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underlying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mechanism.</w:t>
      </w:r>
    </w:p>
    <w:p w14:paraId="0DB0578B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1B1DE1" w14:textId="2A61EE5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85604EC" w14:textId="0D0CCCB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two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B21AB4">
        <w:rPr>
          <w:rFonts w:ascii="Book Antiqua" w:hAnsi="Book Antiqua" w:cs="Book Antiqua" w:hint="eastAsia"/>
          <w:color w:val="000000"/>
          <w:lang w:eastAsia="zh-CN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4g/kg).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Cal-treated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received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intraperitoneal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injections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mg/kg)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prior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sacrificed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second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challenge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indices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</w:t>
      </w:r>
      <w:r w:rsidR="00CA076A">
        <w:rPr>
          <w:rFonts w:ascii="Book Antiqua" w:eastAsia="Book Antiqua" w:hAnsi="Book Antiqua" w:cs="Book Antiqua"/>
          <w:color w:val="000000"/>
        </w:rPr>
        <w:t>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histologically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biochemically.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(LPS)-induced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established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either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fixed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immunofluorescence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extracted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western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assessment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1(HGMB1)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nuclear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factor-kappa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B21A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CA076A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respectively.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examine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HMGB1.</w:t>
      </w:r>
    </w:p>
    <w:p w14:paraId="2707B6D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FD24AC" w14:textId="42094F9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374D5E5" w14:textId="6C72D2E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significantly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amylase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alleviated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histopathological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myeloperoxidase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(MPO)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serum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levels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mRNA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markedly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phosphorylated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tissues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LPS-induced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Furthermore,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molecular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docking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analysis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evidence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direct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interaction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</w:p>
    <w:p w14:paraId="543E6B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9C097ED" w14:textId="2FDB3A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C915DF3" w14:textId="47EBFE0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arg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systemic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infiltration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HGMB1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</w:p>
    <w:p w14:paraId="1FCE210D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1D6A73F" w14:textId="470645B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1362E" w:rsidRPr="00E974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2DAE637" w14:textId="02481A8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used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potential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A076A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SAP-ALI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therapy.</w:t>
      </w:r>
    </w:p>
    <w:p w14:paraId="02BEAD04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5B468D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27C3DF" w14:textId="0F139E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Sternby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Bolado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Canaval-Zuleta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Marra-López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Hernando-Alonso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Del-Val-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Antoñana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García-Rayado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Rivera-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Irigoin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Grau-García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Millastre-Bocos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Pascual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-Moreno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Martínez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-Ares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Oballe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López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-Serrano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Ruiz-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Rebollo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Viejo-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Almanzor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González-de-la-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Higuera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Orive-Calzada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Gómez-Anta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Pamies-Guilabert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Fernández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-Gutiérrez-Del-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Álamo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Iranzo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-González-Cruz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Pérez-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Muñante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Esteba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Pardillos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-Tomé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Madaria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Determinants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Nation-wide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Multicenter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Prospective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Cohort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270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348-355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29672416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10.1097/SLA.0000000000002766]</w:t>
      </w:r>
    </w:p>
    <w:p w14:paraId="719216D4" w14:textId="78D7B68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De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Campos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Deree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Coimbra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From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end-organ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Larchmt</w:t>
      </w:r>
      <w:proofErr w:type="spellEnd"/>
      <w:r w:rsidRPr="00E9743E">
        <w:rPr>
          <w:rFonts w:ascii="Book Antiqua" w:eastAsia="Book Antiqua" w:hAnsi="Book Antiqua" w:cs="Book Antiqua"/>
          <w:i/>
          <w:iCs/>
          <w:color w:val="000000"/>
        </w:rPr>
        <w:t>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107-120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17381402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10.1089/sur.2006.011]</w:t>
      </w:r>
    </w:p>
    <w:p w14:paraId="0C82B489" w14:textId="616AF3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WQ.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1424-1435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25663762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C306C8" w:rsidRPr="00E9743E">
        <w:rPr>
          <w:rFonts w:ascii="Book Antiqua" w:eastAsia="Book Antiqua" w:hAnsi="Book Antiqua" w:cs="Book Antiqua"/>
          <w:color w:val="000000"/>
        </w:rPr>
        <w:t>10.3748/wjg.v21.i5.1424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0D54A671" w14:textId="0577C83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Papachristou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GI.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479-496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31138897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10.1038/s41575-019-0158-2]</w:t>
      </w:r>
    </w:p>
    <w:p w14:paraId="0381F926" w14:textId="4DDC5C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Klune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Dhupar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Cardinal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Billiar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endogenous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danger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476-484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18431461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10.2119/2008-00034.Klune]</w:t>
      </w:r>
    </w:p>
    <w:p w14:paraId="2C3FCDD8" w14:textId="1175AD1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Palmblad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Aveberger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Bloom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Erlandsson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-Harris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Janson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Kokkola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(HMG-1)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stimulates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synthesis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565-570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10952726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10.1084/jem.192.4.565]</w:t>
      </w:r>
    </w:p>
    <w:p w14:paraId="26C8A34C" w14:textId="4F51D3F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Zhong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Ouyang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Interplay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between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Promoting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Surface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767-775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32580932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10.4049/jimmunol.1900860]</w:t>
      </w:r>
    </w:p>
    <w:p w14:paraId="7A2D6D8D" w14:textId="0DD491C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Tsuruta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Lorne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phagocytosis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binding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phosphatidylserine.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4240-4246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18768881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10.4049/jimmunol.181.6.4240]</w:t>
      </w:r>
    </w:p>
    <w:p w14:paraId="3BD0BD59" w14:textId="729E52E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Orlova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Choi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Ihanus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Ballantyne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Gahmberg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Bianchi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Chavakis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novel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requires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Mac-1-integrin.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1129-1139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17268551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10.1038/sj.emboj.7601552]</w:t>
      </w:r>
    </w:p>
    <w:p w14:paraId="51FCD460" w14:textId="6179C40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Zoelen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Florquin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Meijers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Akira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Arnold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Nawroth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Bierhaus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Tracey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Poll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advanced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glycation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vivo.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Shock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280-284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19218854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10.1097/SHK.0b013e318186262d]</w:t>
      </w:r>
    </w:p>
    <w:p w14:paraId="6B6C46EE" w14:textId="44E45AB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Strassheim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Douglas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Valle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Asehnoune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Mitra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Maruyama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hemorrhage.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2005;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L958-L965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15640285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10.1152/ajplung.00359.2004]</w:t>
      </w:r>
    </w:p>
    <w:p w14:paraId="33EA136B" w14:textId="255CDEB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Ogawa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Ishizaka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Tasaka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Koh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Amaya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Ebina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Yamada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Funakoshi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Moriyama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Kotani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Hashimoto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Morisaki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Abraham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high-mobility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174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400-407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16728713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10.1164/rccm.200605-699OC]</w:t>
      </w:r>
    </w:p>
    <w:p w14:paraId="35F7CC8F" w14:textId="646CB433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13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YF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Wutou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Decoction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Methylation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Modifications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Collagen-Induced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5836879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27042192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10.1155/2016/5836879]</w:t>
      </w:r>
    </w:p>
    <w:p w14:paraId="7E6F57DF" w14:textId="6BDEBA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pro-inflammatory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p62/Nrf2-linked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heme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rheumatoid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arthritis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synovial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fibroblasts.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695-704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27678042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10.1016/j.phrs.2016.09.031]</w:t>
      </w:r>
    </w:p>
    <w:p w14:paraId="108B029F" w14:textId="03739C6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Auyeung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Sze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growth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metastatic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progression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during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cancer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"TGF-β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paradox".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Phytomedicine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153177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32106002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10.1016/j.phymed.2020.153177]</w:t>
      </w:r>
    </w:p>
    <w:p w14:paraId="3FF043EF" w14:textId="0DDFC03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Neuroprotective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Mechanisms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Cerebral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Ischemia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Reperfusion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537-546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29402799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10.1159/000487031]</w:t>
      </w:r>
    </w:p>
    <w:p w14:paraId="7F6B0E2C" w14:textId="44090EF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Calycosin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MPTP-induced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Parkinson's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disease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suppressing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TLR/NF-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MAPK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Phytother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309-318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30421460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10.1002/ptr.6221]</w:t>
      </w:r>
    </w:p>
    <w:p w14:paraId="490BB2D5" w14:textId="3A49199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Dhaulakhandi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administration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L-arginine.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292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G1009-G1018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17170029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10.1152/ajpgi.00167.2006]</w:t>
      </w:r>
    </w:p>
    <w:p w14:paraId="60D8712A" w14:textId="0187560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Rongione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Kusske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Kwan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Ashley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Reber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McFadden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DW.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Interleukin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1997;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960-967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9041259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10.1053/gast.1997.v112.pm9041259]</w:t>
      </w:r>
    </w:p>
    <w:p w14:paraId="6A7A45A7" w14:textId="7777CC6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Vrolyk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Schneberger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Wobeser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Singh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model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intravascular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recruitment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necrotizing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97-111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31037357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10.1007/s00441-019-03023-9]</w:t>
      </w:r>
    </w:p>
    <w:p w14:paraId="6FCEF8FF" w14:textId="5707925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Chuang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Cherng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RM.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Lipopolysaccharide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apoptotic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insults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epithelial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A549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through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reactive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oxygen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species-mediated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intrinsic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mitochondrion-dependent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209-218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20848084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10.1007/s00204-010-0585-x]</w:t>
      </w:r>
    </w:p>
    <w:p w14:paraId="72334CF7" w14:textId="5485922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Akbarshahi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Rosendahl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Andersson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pulmonary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TGF-β1/Smad2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signaling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148029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24688224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10.1155/2014/148029]</w:t>
      </w:r>
    </w:p>
    <w:p w14:paraId="351C8329" w14:textId="61CF60D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Sharif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Dawra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Wasiluk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Phillips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Dudeja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Kurt-Jones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Finberg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Saluja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pancreatitis-associated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813-819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19201771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10.1136/gut.2008.170423]</w:t>
      </w:r>
    </w:p>
    <w:p w14:paraId="21E0973C" w14:textId="1D72E270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Pezzilli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Ceciliato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Barakat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Corinaldesi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Immune-manipulation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expected?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JOP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115-121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15138332]</w:t>
      </w:r>
    </w:p>
    <w:p w14:paraId="40169C62" w14:textId="1EF6177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Parisini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Dascher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Nigrovic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Ly6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family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biology.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Leukoc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585-594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23543767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10.1189/jlb.0113014]</w:t>
      </w:r>
    </w:p>
    <w:p w14:paraId="3E7A2F4C" w14:textId="17C261E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VanPatten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Al-Abed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Mechanistic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insights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(HMGb1)-induced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Toll-like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(TLR4)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dimer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formation.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Biomol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Struct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3721-3730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30238832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10.1080/07391102.2018.1526712]</w:t>
      </w:r>
    </w:p>
    <w:p w14:paraId="70754C53" w14:textId="655AAA7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Raraty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Connor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Criddle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Sutton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JP.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organ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pathophysiology,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natural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history,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management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strategies.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99-103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15191686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10.1007/s11894-004-0035-0]</w:t>
      </w:r>
    </w:p>
    <w:p w14:paraId="5EFE0490" w14:textId="54E88E1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28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Gorelick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Thrower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acinar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responses.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S10-S14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19896090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10.1016/j.cgh.2009.07.036]</w:t>
      </w:r>
    </w:p>
    <w:p w14:paraId="5201DE41" w14:textId="6914D62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lastRenderedPageBreak/>
        <w:t>29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Dombernowsky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Kristensen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MØ,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Rysgaard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Gluud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Novovic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Risk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impact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respiratory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failure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mortality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phase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Pancreatology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756-760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27424478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10.1016/j.pan.2016.06.664]</w:t>
      </w:r>
    </w:p>
    <w:p w14:paraId="2CB84A91" w14:textId="5F3EAB9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Xu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HB,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Cui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HR,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Qin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BML-111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accelerates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resolution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inflammation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modulating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Nrf2/HO-1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pathways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ventilator-induced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Immunopharmacol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289-298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30753968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10.1016/j.intimp.2019.02.005]</w:t>
      </w:r>
    </w:p>
    <w:p w14:paraId="3511662E" w14:textId="0C77599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Gonzales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Favara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Malcolm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Guttentag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Worthen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IL-17A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TNF-α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exert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synergistic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alveolar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type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cells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vitro.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2011;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3197-3205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21282514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10.4049/jimmunol.1002016]</w:t>
      </w:r>
    </w:p>
    <w:p w14:paraId="7789D3D1" w14:textId="260B5CB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Chávez-Sánchez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Chávez-Rueda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Legorreta-Haquet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MV,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Zenteno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Ledesma-Soto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Montoya-Díaz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Tesoro-Cruz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Madrid-Miller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Blanco-Favela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CD14,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TLR4,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TLR2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mmLDL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induces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IL-1β,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IL-10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secretion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Lipids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2010;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117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20946675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10.1186/1476-511X-9-117]</w:t>
      </w:r>
    </w:p>
    <w:p w14:paraId="7D8FE259" w14:textId="36636EE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33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_neb77EFD3AB_F8B3_40D5_9EE2_CFA4B4D697A0"/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Hughes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C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b/>
          <w:bCs/>
          <w:color w:val="000000"/>
        </w:rPr>
        <w:t>B,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Grewal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Gaber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W,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et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1C09F0" w:rsidRPr="00E9743E">
        <w:rPr>
          <w:rFonts w:ascii="Book Antiqua" w:eastAsia="Book Antiqua" w:hAnsi="Book Antiqua" w:cs="Book Antiqua"/>
          <w:color w:val="000000"/>
        </w:rPr>
        <w:t>TNFalpha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therapy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improves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survival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ameliorates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pathophysiologic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sequelae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rat[J].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Am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Surg,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1996</w:t>
      </w:r>
      <w:proofErr w:type="gramStart"/>
      <w:r w:rsidR="001C09F0" w:rsidRPr="00E9743E">
        <w:rPr>
          <w:rFonts w:ascii="Book Antiqua" w:eastAsia="Book Antiqua" w:hAnsi="Book Antiqua" w:cs="Book Antiqua"/>
          <w:color w:val="000000"/>
        </w:rPr>
        <w:t>,171</w:t>
      </w:r>
      <w:proofErr w:type="gramEnd"/>
      <w:r w:rsidR="001C09F0" w:rsidRPr="00E9743E">
        <w:rPr>
          <w:rFonts w:ascii="Book Antiqua" w:eastAsia="Book Antiqua" w:hAnsi="Book Antiqua" w:cs="Book Antiqua"/>
          <w:color w:val="000000"/>
        </w:rPr>
        <w:t>(2):274-280.</w:t>
      </w:r>
      <w:bookmarkEnd w:id="17"/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hyperlink r:id="rId7" w:tgtFrame="_blank" w:history="1">
        <w:r w:rsidR="001C09F0" w:rsidRPr="00E9743E">
          <w:rPr>
            <w:rFonts w:ascii="Book Antiqua" w:eastAsia="Book Antiqua" w:hAnsi="Book Antiqua" w:cs="Book Antiqua"/>
            <w:color w:val="000000"/>
          </w:rPr>
          <w:t>8619467</w:t>
        </w:r>
      </w:hyperlink>
      <w:r w:rsidR="004D1F63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hAnsi="Book Antiqua"/>
        </w:rPr>
        <w:t xml:space="preserve"> </w:t>
      </w:r>
      <w:r w:rsidR="001C09F0" w:rsidRPr="00E9743E">
        <w:rPr>
          <w:rFonts w:ascii="Book Antiqua" w:eastAsia="Book Antiqua" w:hAnsi="Book Antiqua" w:cs="Book Antiqua"/>
          <w:color w:val="000000"/>
        </w:rPr>
        <w:t>10.1016/s0002-9610(97)89568-2</w:t>
      </w:r>
      <w:r w:rsidRPr="00E9743E">
        <w:rPr>
          <w:rFonts w:ascii="Book Antiqua" w:eastAsia="Book Antiqua" w:hAnsi="Book Antiqua" w:cs="Book Antiqua"/>
          <w:color w:val="000000"/>
        </w:rPr>
        <w:t>]</w:t>
      </w:r>
    </w:p>
    <w:p w14:paraId="13EB600E" w14:textId="3C44593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Pereda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Sabater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Cassinello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Gómez-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Cambronero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Closa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Folch-Puy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Aparisi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Calvete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Cerdá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Lledó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Viña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Sastre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Effect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simultaneous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TNF-alpha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production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xanthine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oxidase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mitogen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activated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kinases.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2004;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240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108-116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15213626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10.1097/01.sla.0000129343.47774.89]</w:t>
      </w:r>
    </w:p>
    <w:p w14:paraId="47D0A5F8" w14:textId="23A52A0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Yoshimura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Matsushima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Tanaka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Robinson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Appella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Oppenheim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Leonard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EJ.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Purification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human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monocyte-derived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neutrophil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chemotactic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factor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peptide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sequence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similarity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defense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cytokines.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U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S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1987;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9233-9237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3480540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10.1073/pnas.84.24.9233]</w:t>
      </w:r>
    </w:p>
    <w:p w14:paraId="2A7BED5E" w14:textId="453D8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36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Bhatia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Hegde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Treatment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antileukinate</w:t>
      </w:r>
      <w:proofErr w:type="spellEnd"/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CXCR2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chemokine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receptor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antagonist,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associated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Regul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Pept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138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40-48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17014919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10.1016/j.regpep.2006.08.006]</w:t>
      </w:r>
    </w:p>
    <w:p w14:paraId="6F4DF38E" w14:textId="5CAED2E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Zeng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Xiang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Dexamethasone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inhibits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NF</w:t>
      </w:r>
      <w:r w:rsidRPr="00E9743E">
        <w:rPr>
          <w:rFonts w:ascii="Book Antiqua" w:eastAsia="Book Antiqua" w:hAnsi="Book Antiqua" w:cs="Book Antiqua"/>
          <w:color w:val="000000"/>
        </w:rPr>
        <w:noBreakHyphen/>
        <w:t>кBp65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expression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2018;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5345-5352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30365121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10.3892/mmr.2018.9595]</w:t>
      </w:r>
    </w:p>
    <w:p w14:paraId="1C858892" w14:textId="2D4B69E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38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Sawa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Ueda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Takeyama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Yasuda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Shinzeki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Nakajima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Kuroda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Blockade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high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mobility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group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box-1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attenuates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2006;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7666-7670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17171797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10.3748/wjg.v12.i47.7666]</w:t>
      </w:r>
    </w:p>
    <w:p w14:paraId="49D517CA" w14:textId="03D0D06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39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Luan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ZG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XJ,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XC,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Zhang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RX.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Downregulation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protects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against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development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lung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injury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after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severe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Immunobiology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2013;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218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1261-1270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23706497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10.1016/j.imbio.2013.04.013]</w:t>
      </w:r>
    </w:p>
    <w:p w14:paraId="0EFE768E" w14:textId="1366D83D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40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b/>
          <w:bCs/>
          <w:color w:val="000000"/>
        </w:rPr>
        <w:t>Irie</w:t>
      </w:r>
      <w:proofErr w:type="spellEnd"/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9743E">
        <w:rPr>
          <w:rFonts w:ascii="Book Antiqua" w:eastAsia="Book Antiqua" w:hAnsi="Book Antiqua" w:cs="Book Antiqua"/>
          <w:color w:val="000000"/>
        </w:rPr>
        <w:t>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Tsubota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Ishikura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Sekiguchi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Terada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Tsujiuchi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Nishibori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Kawabata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Macrophage-derived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HMGB1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Mediator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Early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Acute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Pancreatitis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Mice: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Targeting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RAGE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CXCL12/CXCR4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Axis.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i/>
          <w:iCs/>
          <w:color w:val="000000"/>
        </w:rPr>
        <w:t>J</w:t>
      </w:r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Neuroimmune</w:t>
      </w:r>
      <w:proofErr w:type="spellEnd"/>
      <w:r w:rsidR="00F1362E" w:rsidRPr="00E974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2017;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9743E">
        <w:rPr>
          <w:rFonts w:ascii="Book Antiqua" w:eastAsia="Book Antiqua" w:hAnsi="Book Antiqua" w:cs="Book Antiqua"/>
          <w:color w:val="000000"/>
        </w:rPr>
        <w:t>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693-707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[PMID: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28755135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DOI: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10.1007/s11481-017-9757-2]</w:t>
      </w:r>
    </w:p>
    <w:p w14:paraId="5316D4B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  <w:sectPr w:rsidR="00A77B3E" w:rsidRPr="00E974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B53FD" w14:textId="77777777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01CCC7" w14:textId="0581E65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study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University.</w:t>
      </w:r>
    </w:p>
    <w:p w14:paraId="3819CD2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0E0295C" w14:textId="636F71C6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All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experiments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were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conducted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relevant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regulations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approved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 xml:space="preserve">the </w:t>
      </w:r>
      <w:r w:rsidRPr="00E9743E">
        <w:rPr>
          <w:rFonts w:ascii="Book Antiqua" w:eastAsia="Book Antiqua" w:hAnsi="Book Antiqua" w:cs="Book Antiqua"/>
          <w:color w:val="000000"/>
        </w:rPr>
        <w:t>Animal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Ethics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Committee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National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Drug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Clinical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Trial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Institution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Affiliated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Hospital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Zhengzhou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University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(Ethic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Number: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2019-KY-140).</w:t>
      </w:r>
    </w:p>
    <w:p w14:paraId="429F803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C07B1D9" w14:textId="500750C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conflicts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interest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declare.</w:t>
      </w:r>
    </w:p>
    <w:p w14:paraId="4E3EBE2E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5812B75D" w14:textId="6E29A04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additional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data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available.</w:t>
      </w:r>
    </w:p>
    <w:p w14:paraId="61113DA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D772BD2" w14:textId="774BC98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authors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have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read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prepared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revised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according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ARRIVE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guidelines.</w:t>
      </w:r>
    </w:p>
    <w:p w14:paraId="0FD916AC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6476FDF" w14:textId="4A81AD5E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1362E" w:rsidRPr="00E974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open-access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that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was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selected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in-house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editor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fully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peer-reviewed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external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reviewers.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accordance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with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Creative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Commons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Attribution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(CC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BY-NC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4.0)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which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permits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others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to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distribute,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remix,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adapt,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build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upon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non-commercially,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license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their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derivative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different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terms,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provided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original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work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properly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and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the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use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is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non-commercial.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See: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D9B7801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6057AED4" w14:textId="51291F5C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Manuscript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source: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Unsolicited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="00AF4AB7">
        <w:rPr>
          <w:rFonts w:ascii="Book Antiqua" w:hAnsi="Book Antiqua" w:cs="Book Antiqua" w:hint="eastAsia"/>
          <w:color w:val="000000"/>
          <w:lang w:eastAsia="zh-CN"/>
        </w:rPr>
        <w:t>m</w:t>
      </w:r>
      <w:r w:rsidRPr="00E9743E">
        <w:rPr>
          <w:rFonts w:ascii="Book Antiqua" w:eastAsia="Book Antiqua" w:hAnsi="Book Antiqua" w:cs="Book Antiqua"/>
          <w:color w:val="000000"/>
        </w:rPr>
        <w:t>anuscript</w:t>
      </w:r>
    </w:p>
    <w:p w14:paraId="1EDAED82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4FD65CAE" w14:textId="44DA5B7B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started: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May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17,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6DAE71D9" w14:textId="21CD1C61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First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decision: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June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26,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2021</w:t>
      </w:r>
    </w:p>
    <w:p w14:paraId="58528E96" w14:textId="23A2ACE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Article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in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press: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34FAF6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758CB3D6" w14:textId="69CFB4F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Specialty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type: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Immunology</w:t>
      </w:r>
    </w:p>
    <w:p w14:paraId="31DC1E57" w14:textId="0780E689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Country/Territory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of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origin: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China</w:t>
      </w:r>
    </w:p>
    <w:p w14:paraId="6484C459" w14:textId="58B81094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Peer-review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report’s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scientific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quality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D74E1" w14:textId="5AB6935A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(Excellent):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A</w:t>
      </w:r>
    </w:p>
    <w:p w14:paraId="0629C0D2" w14:textId="2B47BF7F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B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(Very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0AD6ED0B" w14:textId="490699A2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(Good):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</w:t>
      </w:r>
    </w:p>
    <w:p w14:paraId="72506DAC" w14:textId="1A4DF7D5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(Fair):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D</w:t>
      </w:r>
    </w:p>
    <w:p w14:paraId="128C65E9" w14:textId="30DB2C18" w:rsidR="00A77B3E" w:rsidRPr="00E9743E" w:rsidRDefault="00E81CBF" w:rsidP="00F1362E">
      <w:pPr>
        <w:spacing w:line="360" w:lineRule="auto"/>
        <w:jc w:val="both"/>
        <w:rPr>
          <w:rFonts w:ascii="Book Antiqua" w:hAnsi="Book Antiqua"/>
        </w:rPr>
      </w:pPr>
      <w:r w:rsidRPr="00E9743E">
        <w:rPr>
          <w:rFonts w:ascii="Book Antiqua" w:eastAsia="Book Antiqua" w:hAnsi="Book Antiqua" w:cs="Book Antiqua"/>
          <w:color w:val="000000"/>
        </w:rPr>
        <w:t>Grade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(Poor):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0</w:t>
      </w:r>
    </w:p>
    <w:p w14:paraId="2F2E4A07" w14:textId="77777777" w:rsidR="00A77B3E" w:rsidRPr="00E9743E" w:rsidRDefault="00A77B3E" w:rsidP="00F1362E">
      <w:pPr>
        <w:spacing w:line="360" w:lineRule="auto"/>
        <w:jc w:val="both"/>
        <w:rPr>
          <w:rFonts w:ascii="Book Antiqua" w:hAnsi="Book Antiqua"/>
        </w:rPr>
      </w:pPr>
    </w:p>
    <w:p w14:paraId="1DDAB2BB" w14:textId="67C1D42D" w:rsidR="00AF4AB7" w:rsidRDefault="00E81CBF" w:rsidP="00F136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9743E">
        <w:rPr>
          <w:rFonts w:ascii="Book Antiqua" w:eastAsia="Book Antiqua" w:hAnsi="Book Antiqua" w:cs="Book Antiqua"/>
          <w:b/>
          <w:color w:val="000000"/>
        </w:rPr>
        <w:t>P-Reviewer: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Jin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CH,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Lee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SH,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ascii="Book Antiqua" w:eastAsia="Book Antiqua" w:hAnsi="Book Antiqua" w:cs="Book Antiqua"/>
          <w:color w:val="000000"/>
        </w:rPr>
        <w:t>Samadder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S,</w:t>
      </w:r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9743E">
        <w:rPr>
          <w:rFonts w:eastAsia="Book Antiqua"/>
          <w:color w:val="000000"/>
        </w:rPr>
        <w:t>Ș</w:t>
      </w:r>
      <w:r w:rsidRPr="00E9743E">
        <w:rPr>
          <w:rFonts w:ascii="Book Antiqua" w:eastAsia="Book Antiqua" w:hAnsi="Book Antiqua" w:cs="Book Antiqua"/>
          <w:color w:val="000000"/>
        </w:rPr>
        <w:t>urlin</w:t>
      </w:r>
      <w:proofErr w:type="spellEnd"/>
      <w:r w:rsidR="00F1362E" w:rsidRPr="00E9743E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color w:val="000000"/>
        </w:rPr>
        <w:t>VM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S-Editor: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="00AF4AB7" w:rsidRPr="00AF4AB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F1362E" w:rsidRPr="00AF4AB7">
        <w:rPr>
          <w:rFonts w:ascii="Book Antiqua" w:eastAsia="Book Antiqua" w:hAnsi="Book Antiqua" w:cs="Book Antiqua"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L-Editor:</w:t>
      </w:r>
      <w:r w:rsidR="00F44AA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44AA3">
        <w:rPr>
          <w:rFonts w:ascii="Book Antiqua" w:eastAsia="Book Antiqua" w:hAnsi="Book Antiqua" w:cs="Book Antiqua"/>
          <w:color w:val="000000"/>
        </w:rPr>
        <w:t>Webster JR</w:t>
      </w:r>
      <w:r w:rsidR="004D1F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9743E">
        <w:rPr>
          <w:rFonts w:ascii="Book Antiqua" w:eastAsia="Book Antiqua" w:hAnsi="Book Antiqua" w:cs="Book Antiqua"/>
          <w:b/>
          <w:color w:val="000000"/>
        </w:rPr>
        <w:t>P-Editor:</w:t>
      </w:r>
      <w:r w:rsidR="00F1362E" w:rsidRPr="00E9743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83E3310" w14:textId="6D21B113" w:rsidR="00BA7B29" w:rsidRDefault="00AF4AB7" w:rsidP="00F136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14:paraId="40931911" w14:textId="5342ADAD" w:rsidR="00AF4AB7" w:rsidRDefault="00850BA3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val="en-GB" w:eastAsia="zh-CN"/>
        </w:rPr>
        <w:drawing>
          <wp:inline distT="0" distB="0" distL="0" distR="0" wp14:anchorId="400DA934" wp14:editId="32E85DF1">
            <wp:extent cx="5943600" cy="4902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324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" b="892"/>
                    <a:stretch/>
                  </pic:blipFill>
                  <pic:spPr bwMode="auto"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5B0B" w14:textId="5D31B721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1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</w:t>
      </w:r>
      <w:r w:rsidR="00F44AA3">
        <w:rPr>
          <w:rFonts w:ascii="Book Antiqua" w:hAnsi="Book Antiqua"/>
          <w:b/>
          <w:bCs/>
          <w:lang w:eastAsia="zh-CN"/>
        </w:rPr>
        <w:t>L</w:t>
      </w:r>
      <w:r w:rsidRPr="005D0D08">
        <w:rPr>
          <w:rFonts w:ascii="Book Antiqua" w:hAnsi="Book Antiqua"/>
          <w:b/>
          <w:bCs/>
          <w:lang w:eastAsia="zh-CN"/>
        </w:rPr>
        <w:t>-arginine induced severe acute pancreatitis.</w:t>
      </w:r>
      <w:r w:rsidRPr="005D0D08">
        <w:rPr>
          <w:rFonts w:ascii="Book Antiqua" w:hAnsi="Book Antiqua"/>
          <w:lang w:eastAsia="zh-CN"/>
        </w:rPr>
        <w:t xml:space="preserve"> Mice were pretreated with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</w:t>
      </w:r>
      <w:r w:rsidR="00504E98">
        <w:rPr>
          <w:rFonts w:ascii="Book Antiqua" w:hAnsi="Book Antiqua" w:hint="eastAsia"/>
          <w:lang w:eastAsia="zh-CN"/>
        </w:rPr>
        <w:t>[</w:t>
      </w:r>
      <w:proofErr w:type="spellStart"/>
      <w:r w:rsidR="00504E98" w:rsidRPr="00504E98">
        <w:rPr>
          <w:rFonts w:ascii="Book Antiqua" w:hAnsi="Book Antiqua"/>
          <w:lang w:eastAsia="zh-CN"/>
        </w:rPr>
        <w:t>calycosin</w:t>
      </w:r>
      <w:proofErr w:type="spellEnd"/>
      <w:r w:rsidR="00504E98" w:rsidRPr="00504E98">
        <w:rPr>
          <w:rFonts w:ascii="Book Antiqua" w:hAnsi="Book Antiqua"/>
          <w:lang w:eastAsia="zh-CN"/>
        </w:rPr>
        <w:t xml:space="preserve"> (Cal)</w:t>
      </w:r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25 and 50 mg/kg</w:t>
      </w:r>
      <w:r w:rsidR="00504E98">
        <w:rPr>
          <w:rFonts w:ascii="Book Antiqua" w:hAnsi="Book Antiqua" w:hint="eastAsia"/>
          <w:lang w:eastAsia="zh-CN"/>
        </w:rPr>
        <w:t>]</w:t>
      </w:r>
      <w:r w:rsidRPr="005D0D08">
        <w:rPr>
          <w:rFonts w:ascii="Book Antiqua" w:hAnsi="Book Antiqua"/>
          <w:lang w:eastAsia="zh-CN"/>
        </w:rPr>
        <w:t xml:space="preserve"> for 1 h, </w:t>
      </w:r>
      <w:r w:rsidR="00F44AA3">
        <w:rPr>
          <w:rFonts w:ascii="Book Antiqua" w:hAnsi="Book Antiqu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(L-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="00504E98">
        <w:rPr>
          <w:rFonts w:ascii="Book Antiqua" w:hAnsi="Book Antiqua" w:hint="eastAsia"/>
          <w:lang w:eastAsia="zh-CN"/>
        </w:rPr>
        <w:t>:</w:t>
      </w:r>
      <w:r w:rsidRPr="005D0D08">
        <w:rPr>
          <w:rFonts w:ascii="Book Antiqua" w:hAnsi="Book Antiqua"/>
          <w:lang w:eastAsia="zh-CN"/>
        </w:rPr>
        <w:t xml:space="preserve"> 4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g/kg) was intraperitoneally (</w:t>
      </w:r>
      <w:proofErr w:type="spellStart"/>
      <w:r w:rsidRPr="005D0D08">
        <w:rPr>
          <w:rFonts w:ascii="Book Antiqua" w:hAnsi="Book Antiqua"/>
          <w:i/>
          <w:iCs/>
          <w:lang w:eastAsia="zh-CN"/>
        </w:rPr>
        <w:t>i.p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>.</w:t>
      </w:r>
      <w:r w:rsidRPr="005D0D08">
        <w:rPr>
          <w:rFonts w:ascii="Book Antiqua" w:hAnsi="Book Antiqua"/>
          <w:lang w:eastAsia="zh-CN"/>
        </w:rPr>
        <w:t xml:space="preserve">) injected every hour for two consecutive hours. A: The histological assessment of pancreatic tissue damage in </w:t>
      </w:r>
      <w:r w:rsidR="00F44AA3">
        <w:rPr>
          <w:rFonts w:ascii="Book Antiqua" w:hAnsi="Book Antiqua"/>
          <w:lang w:eastAsia="zh-CN"/>
        </w:rPr>
        <w:t xml:space="preserve">the </w:t>
      </w:r>
      <w:r w:rsidRPr="005D0D08">
        <w:rPr>
          <w:rFonts w:ascii="Book Antiqua" w:hAnsi="Book Antiqua"/>
          <w:lang w:eastAsia="zh-CN"/>
        </w:rPr>
        <w:t>control (Con),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and Cal group (L: 25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mg/kg; H: 50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mg/kg); B: Pancreatic histological scores; C: Serum amylase and lipase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Pr="005D0D08">
        <w:rPr>
          <w:rFonts w:ascii="Book Antiqua" w:hAnsi="Book Antiqua"/>
          <w:i/>
          <w:iCs/>
          <w:lang w:eastAsia="zh-CN"/>
        </w:rPr>
        <w:t>P</w:t>
      </w:r>
      <w:proofErr w:type="spellEnd"/>
      <w:r w:rsidRPr="005D0D08">
        <w:rPr>
          <w:rFonts w:ascii="Book Antiqua" w:hAnsi="Book Antiqua"/>
          <w:i/>
          <w:iCs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&lt; 0.01 </w:t>
      </w:r>
      <w:r w:rsidRPr="005D0D08">
        <w:rPr>
          <w:rFonts w:ascii="Book Antiqua" w:hAnsi="Book Antiqua"/>
          <w:i/>
          <w:iCs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5CC65123" w14:textId="49629C3E" w:rsidR="00850BA3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6710CF50" wp14:editId="6A66046C">
            <wp:extent cx="5943600" cy="5443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117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1B81" w14:textId="574B561D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2 The effects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histopathological findings of lung tissue in mice. H</w:t>
      </w:r>
      <w:r w:rsidR="00F44AA3">
        <w:rPr>
          <w:rFonts w:ascii="Book Antiqua" w:hAnsi="Book Antiqua"/>
          <w:b/>
          <w:bCs/>
          <w:lang w:eastAsia="zh-CN"/>
        </w:rPr>
        <w:t>&amp;</w:t>
      </w:r>
      <w:r w:rsidRPr="005D0D08">
        <w:rPr>
          <w:rFonts w:ascii="Book Antiqua" w:hAnsi="Book Antiqua"/>
          <w:b/>
          <w:bCs/>
          <w:lang w:eastAsia="zh-CN"/>
        </w:rPr>
        <w:t>E sections</w:t>
      </w:r>
      <w:r w:rsidRPr="005D0D08">
        <w:rPr>
          <w:rFonts w:ascii="Book Antiqua" w:hAnsi="Book Antiqua"/>
          <w:lang w:eastAsia="zh-CN"/>
        </w:rPr>
        <w:t xml:space="preserve"> were examined by light microscopy. A: Representative pathological images of the lung tissue; B: Lung injury scores in alveolar thickness</w:t>
      </w:r>
      <w:r w:rsidR="00504E98">
        <w:rPr>
          <w:rFonts w:ascii="Book Antiqua" w:hAnsi="Book Antiqua" w:hint="eastAsia"/>
          <w:lang w:eastAsia="zh-CN"/>
        </w:rPr>
        <w:t xml:space="preserve">; </w:t>
      </w:r>
      <w:r w:rsidRPr="005D0D08">
        <w:rPr>
          <w:rFonts w:ascii="Book Antiqua" w:hAnsi="Book Antiqua"/>
          <w:lang w:eastAsia="zh-CN"/>
        </w:rPr>
        <w:t>C: Inflammatory infiltrate; D: The lung wet/dry weight ratio</w:t>
      </w:r>
      <w:r w:rsidR="00F44AA3">
        <w:rPr>
          <w:rFonts w:ascii="Book Antiqua" w:hAnsi="Book Antiqua"/>
          <w:lang w:eastAsia="zh-CN"/>
        </w:rPr>
        <w:t>s</w:t>
      </w:r>
      <w:r w:rsidRPr="005D0D08">
        <w:rPr>
          <w:rFonts w:ascii="Book Antiqua" w:hAnsi="Book Antiqua"/>
          <w:lang w:eastAsia="zh-CN"/>
        </w:rPr>
        <w:t xml:space="preserve"> are shown.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504E98">
        <w:rPr>
          <w:rFonts w:ascii="Book Antiqua" w:hAnsi="Book Antiqu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504E98" w:rsidRPr="00504E98">
        <w:rPr>
          <w:rFonts w:ascii="Book Antiqua" w:hAnsi="Book Antiqua" w:hint="eastAsia"/>
          <w:i/>
          <w:lang w:eastAsia="zh-CN"/>
        </w:rPr>
        <w:t>P</w:t>
      </w:r>
      <w:proofErr w:type="spellEnd"/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504E98">
        <w:rPr>
          <w:rFonts w:ascii="Book Antiqua" w:hAnsi="Book Antiqua" w:hint="eastAsia"/>
          <w:lang w:eastAsia="zh-CN"/>
        </w:rPr>
        <w:t xml:space="preserve"> </w:t>
      </w:r>
      <w:r w:rsidR="00504E98" w:rsidRPr="00504E98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504E98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504E98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6C49293" w14:textId="279749C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71F6B813" wp14:editId="32242FBB">
            <wp:extent cx="5943600" cy="2766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0E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B36B" w14:textId="1DD46D0C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3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</w:t>
      </w:r>
      <w:r w:rsidR="00504E98" w:rsidRPr="00504E98">
        <w:rPr>
          <w:rFonts w:ascii="Book Antiqua" w:hAnsi="Book Antiqua"/>
          <w:b/>
          <w:bCs/>
          <w:lang w:eastAsia="zh-CN"/>
        </w:rPr>
        <w:t>tumor necrosis factor α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interleukin-6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interleukin-1β</w:t>
      </w:r>
      <w:r w:rsidRPr="005D0D08">
        <w:rPr>
          <w:rFonts w:ascii="Book Antiqua" w:hAnsi="Book Antiqua"/>
          <w:b/>
          <w:bCs/>
          <w:lang w:eastAsia="zh-CN"/>
        </w:rPr>
        <w:t xml:space="preserve">, </w:t>
      </w:r>
      <w:r w:rsidR="00D24470" w:rsidRPr="00D24470">
        <w:rPr>
          <w:rFonts w:ascii="Book Antiqua" w:hAnsi="Book Antiqua"/>
          <w:b/>
          <w:bCs/>
          <w:lang w:eastAsia="zh-CN"/>
        </w:rPr>
        <w:t>chemokine</w:t>
      </w:r>
      <w:r w:rsidR="00D24470">
        <w:rPr>
          <w:rFonts w:ascii="Book Antiqua" w:hAnsi="Book Antiqua" w:hint="eastAsia"/>
          <w:b/>
          <w:bCs/>
          <w:lang w:eastAsia="zh-CN"/>
        </w:rPr>
        <w:t xml:space="preserve"> </w:t>
      </w:r>
      <w:r w:rsidR="00D24470" w:rsidRPr="00D24470">
        <w:rPr>
          <w:rFonts w:ascii="Book Antiqua" w:hAnsi="Book Antiqua"/>
          <w:b/>
          <w:bCs/>
          <w:lang w:eastAsia="zh-CN"/>
        </w:rPr>
        <w:t>ligand 1</w:t>
      </w:r>
      <w:r w:rsidRPr="005D0D08">
        <w:rPr>
          <w:rFonts w:ascii="Book Antiqua" w:hAnsi="Book Antiqua"/>
          <w:b/>
          <w:bCs/>
          <w:lang w:eastAsia="zh-CN"/>
        </w:rPr>
        <w:t xml:space="preserve"> and </w:t>
      </w:r>
      <w:r w:rsidR="00D24470" w:rsidRPr="00D24470">
        <w:rPr>
          <w:rFonts w:ascii="Book Antiqua" w:hAnsi="Book Antiqua"/>
          <w:b/>
          <w:bCs/>
          <w:lang w:eastAsia="zh-CN"/>
        </w:rPr>
        <w:t>high mobility group box 1</w:t>
      </w:r>
      <w:r w:rsidRPr="005D0D08">
        <w:rPr>
          <w:rFonts w:ascii="Book Antiqua" w:hAnsi="Book Antiqua"/>
          <w:b/>
          <w:bCs/>
          <w:lang w:eastAsia="zh-CN"/>
        </w:rPr>
        <w:t xml:space="preserve"> in serum and mRNA levels. </w:t>
      </w:r>
      <w:r w:rsidRPr="005D0D08">
        <w:rPr>
          <w:rFonts w:ascii="Book Antiqua" w:hAnsi="Book Antiqua"/>
          <w:lang w:eastAsia="zh-CN"/>
        </w:rPr>
        <w:t>A: TNF-α; B: IL-6; C: IL-1β; D:</w:t>
      </w:r>
      <w:r w:rsidR="004B45C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CXCL-1; E: HMGB1 in serum levels were determined by ELISA kits. F: TNF-α; G: IL-6; H: IL-1β; I: CXCL-1; J: HMGB1 in mRNA levels.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D24470" w:rsidRPr="00D24470">
        <w:rPr>
          <w:rFonts w:ascii="Book Antiqua" w:hAnsi="Book Antiqua"/>
          <w:i/>
          <w:lang w:eastAsia="zh-CN"/>
        </w:rPr>
        <w:t>P</w:t>
      </w:r>
      <w:proofErr w:type="spellEnd"/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D24470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 w:hint="eastAsi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0.05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402DA9" w:rsidRPr="00D24470">
        <w:rPr>
          <w:rFonts w:ascii="Book Antiqua" w:hAnsi="Book Antiqua"/>
          <w:i/>
          <w:lang w:eastAsia="zh-CN"/>
        </w:rPr>
        <w:t>vs</w:t>
      </w:r>
      <w:r w:rsidR="00402DA9" w:rsidRPr="005D0D08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TNF-α: </w:t>
      </w:r>
      <w:r w:rsidR="00402DA9">
        <w:rPr>
          <w:rFonts w:ascii="Book Antiqua" w:hAnsi="Book Antiqua" w:hint="eastAsia"/>
          <w:lang w:eastAsia="zh-CN"/>
        </w:rPr>
        <w:t>T</w:t>
      </w:r>
      <w:r w:rsidRPr="005D0D08">
        <w:rPr>
          <w:rFonts w:ascii="Book Antiqua" w:hAnsi="Book Antiqua"/>
          <w:lang w:eastAsia="zh-CN"/>
        </w:rPr>
        <w:t xml:space="preserve">umor necrosis factor α; IL-6: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nterleukin-6; IL-1β: </w:t>
      </w:r>
      <w:r w:rsidR="00402DA9">
        <w:rPr>
          <w:rFonts w:ascii="Book Antiqua" w:hAnsi="Book Antiqua" w:hint="eastAsia"/>
          <w:lang w:eastAsia="zh-CN"/>
        </w:rPr>
        <w:t>I</w:t>
      </w:r>
      <w:r w:rsidRPr="005D0D08">
        <w:rPr>
          <w:rFonts w:ascii="Book Antiqua" w:hAnsi="Book Antiqua"/>
          <w:lang w:eastAsia="zh-CN"/>
        </w:rPr>
        <w:t xml:space="preserve">nterleukin-1β; HMGB1: High </w:t>
      </w:r>
      <w:r w:rsidR="00402DA9" w:rsidRPr="005D0D08">
        <w:rPr>
          <w:rFonts w:ascii="Book Antiqua" w:hAnsi="Book Antiqua"/>
          <w:lang w:eastAsia="zh-CN"/>
        </w:rPr>
        <w:t>mobility group box</w:t>
      </w:r>
      <w:r w:rsidRPr="005D0D08">
        <w:rPr>
          <w:rFonts w:ascii="Book Antiqua" w:hAnsi="Book Antiqua"/>
          <w:lang w:eastAsia="zh-CN"/>
        </w:rPr>
        <w:t xml:space="preserve"> 1; CXCL-1: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>hemokine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ligand 1;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 xml:space="preserve">-arginine;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group.</w:t>
      </w:r>
    </w:p>
    <w:p w14:paraId="3147DE52" w14:textId="1F0F1E6B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220EA712" wp14:editId="272C19DC">
            <wp:extent cx="5707875" cy="546401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D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5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83BC" w14:textId="4F820F06" w:rsidR="005D0D08" w:rsidRPr="005D0D08" w:rsidRDefault="005D0D08" w:rsidP="005D0D08">
      <w:pPr>
        <w:spacing w:line="360" w:lineRule="auto"/>
        <w:jc w:val="both"/>
        <w:rPr>
          <w:rFonts w:ascii="Book Antiqua" w:hAnsi="Book Antiqua"/>
          <w:lang w:eastAsia="zh-CN"/>
        </w:rPr>
      </w:pPr>
      <w:r w:rsidRPr="005D0D08">
        <w:rPr>
          <w:rFonts w:ascii="Book Antiqua" w:hAnsi="Book Antiqua"/>
          <w:b/>
          <w:bCs/>
          <w:lang w:eastAsia="zh-CN"/>
        </w:rPr>
        <w:t xml:space="preserve">Figure 4 The effect of </w:t>
      </w:r>
      <w:proofErr w:type="spellStart"/>
      <w:r w:rsidRPr="005D0D08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5D0D08">
        <w:rPr>
          <w:rFonts w:ascii="Book Antiqua" w:hAnsi="Book Antiqua"/>
          <w:b/>
          <w:bCs/>
          <w:lang w:eastAsia="zh-CN"/>
        </w:rPr>
        <w:t xml:space="preserve"> on the immunological staining of lung slices for Ly6G. </w:t>
      </w:r>
      <w:r w:rsidRPr="005D0D08">
        <w:rPr>
          <w:rFonts w:ascii="Book Antiqua" w:hAnsi="Book Antiqua"/>
          <w:lang w:eastAsia="zh-CN"/>
        </w:rPr>
        <w:t>A: Micrographs of lung section stained with immunological staining of lung slices for Ly6G (</w:t>
      </w:r>
      <w:r w:rsidR="00652F4B">
        <w:rPr>
          <w:rFonts w:ascii="Book Antiqua" w:hAnsi="Book Antiqua"/>
          <w:lang w:eastAsia="zh-CN"/>
        </w:rPr>
        <w:t>b</w:t>
      </w:r>
      <w:r w:rsidRPr="005D0D08">
        <w:rPr>
          <w:rFonts w:ascii="Book Antiqua" w:hAnsi="Book Antiqua"/>
          <w:lang w:eastAsia="zh-CN"/>
        </w:rPr>
        <w:t>rown); B: Average optical density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for Ly6G was determined; C: Levels of myeloperoxidase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in per milligram lung tissue were determined by </w:t>
      </w:r>
      <w:r w:rsidR="00652F4B">
        <w:rPr>
          <w:rFonts w:ascii="Book Antiqua" w:hAnsi="Book Antiqua"/>
          <w:lang w:eastAsia="zh-CN"/>
        </w:rPr>
        <w:t>e</w:t>
      </w:r>
      <w:r w:rsidR="00402DA9" w:rsidRPr="00402DA9">
        <w:rPr>
          <w:rFonts w:ascii="Book Antiqua" w:hAnsi="Book Antiqua"/>
          <w:lang w:eastAsia="zh-CN"/>
        </w:rPr>
        <w:t>nzyme-linked immunosorbent assay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kits.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SD values.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5D0D08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5D0D08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5D0D08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5D0D08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5D0D08">
        <w:rPr>
          <w:rFonts w:ascii="Book Antiqua" w:hAnsi="Book Antiqua"/>
          <w:lang w:eastAsia="zh-CN"/>
        </w:rPr>
        <w:t xml:space="preserve">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5D0D08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5D0D08">
        <w:rPr>
          <w:rFonts w:ascii="Book Antiqua" w:hAnsi="Book Antiqua"/>
          <w:lang w:eastAsia="zh-CN"/>
        </w:rPr>
        <w:t>Calycosin</w:t>
      </w:r>
      <w:proofErr w:type="spellEnd"/>
      <w:r w:rsidRPr="005D0D08">
        <w:rPr>
          <w:rFonts w:ascii="Book Antiqua" w:hAnsi="Book Antiqua"/>
          <w:lang w:eastAsia="zh-CN"/>
        </w:rPr>
        <w:t xml:space="preserve"> group; L-</w:t>
      </w:r>
      <w:proofErr w:type="spellStart"/>
      <w:r w:rsidRPr="005D0D08">
        <w:rPr>
          <w:rFonts w:ascii="Book Antiqua" w:hAnsi="Book Antiqua"/>
          <w:lang w:eastAsia="zh-CN"/>
        </w:rPr>
        <w:t>arg</w:t>
      </w:r>
      <w:proofErr w:type="spellEnd"/>
      <w:r w:rsidRPr="005D0D08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5D0D08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61E8C8DD" w14:textId="2E5F7524" w:rsidR="005D0D08" w:rsidRDefault="005D0D08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B53559"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1F1DAD1D" wp14:editId="5086EC81">
            <wp:extent cx="5334462" cy="545639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5FB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5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E8D4" w14:textId="6763085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5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B53559">
        <w:rPr>
          <w:rFonts w:ascii="Book Antiqua" w:hAnsi="Book Antiqua"/>
          <w:b/>
          <w:bCs/>
          <w:lang w:eastAsia="zh-CN"/>
        </w:rPr>
        <w:t xml:space="preserve"> in lung tissues.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402DA9">
        <w:rPr>
          <w:rFonts w:ascii="Book Antiqua" w:hAnsi="Book Antiqua"/>
          <w:lang w:eastAsia="zh-CN"/>
        </w:rPr>
        <w:t>high mobility group box 1</w:t>
      </w:r>
      <w:r w:rsidR="00402DA9">
        <w:rPr>
          <w:rFonts w:ascii="Book Antiqua" w:hAnsi="Book Antiqua" w:hint="eastAsia"/>
          <w:lang w:eastAsia="zh-CN"/>
        </w:rPr>
        <w:t xml:space="preserve"> (</w:t>
      </w:r>
      <w:r w:rsidRPr="00B53559">
        <w:rPr>
          <w:rFonts w:ascii="Book Antiqua" w:hAnsi="Book Antiqua"/>
          <w:lang w:eastAsia="zh-CN"/>
        </w:rPr>
        <w:t>HMGB1</w:t>
      </w:r>
      <w:r w:rsidR="00402DA9">
        <w:rPr>
          <w:rFonts w:ascii="Book Antiqua" w:hAnsi="Book Antiqua" w:hint="eastAsia"/>
          <w:lang w:eastAsia="zh-CN"/>
        </w:rPr>
        <w:t>)</w:t>
      </w:r>
      <w:r w:rsidRPr="00B53559">
        <w:rPr>
          <w:rFonts w:ascii="Book Antiqua" w:hAnsi="Book Antiqua"/>
          <w:lang w:eastAsia="zh-CN"/>
        </w:rPr>
        <w:t xml:space="preserve"> expression in lung tissue; B: Quantitative analysis of HGMB1 in lung tissue; C: Immunofluorescence staining of HMGB1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0.05,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 xml:space="preserve">-arginine;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ontr</w:t>
      </w:r>
      <w:r w:rsidR="00AB7E1D">
        <w:rPr>
          <w:rFonts w:ascii="Book Antiqua" w:hAnsi="Book Antiqua"/>
          <w:lang w:eastAsia="zh-CN"/>
        </w:rPr>
        <w:t xml:space="preserve">ol group; Cal: </w:t>
      </w:r>
      <w:proofErr w:type="spellStart"/>
      <w:r w:rsidR="00AB7E1D">
        <w:rPr>
          <w:rFonts w:ascii="Book Antiqua" w:hAnsi="Book Antiqua"/>
          <w:lang w:eastAsia="zh-CN"/>
        </w:rPr>
        <w:t>Calycosin</w:t>
      </w:r>
      <w:proofErr w:type="spellEnd"/>
      <w:r w:rsidR="00AB7E1D">
        <w:rPr>
          <w:rFonts w:ascii="Book Antiqua" w:hAnsi="Book Antiqua"/>
          <w:lang w:eastAsia="zh-CN"/>
        </w:rPr>
        <w:t xml:space="preserve"> group</w:t>
      </w:r>
      <w:r w:rsidR="00AB7E1D">
        <w:rPr>
          <w:rFonts w:ascii="Book Antiqua" w:hAnsi="Book Antiqua" w:hint="eastAsia"/>
          <w:lang w:eastAsia="zh-CN"/>
        </w:rPr>
        <w:t>.</w:t>
      </w:r>
    </w:p>
    <w:p w14:paraId="676079AA" w14:textId="4964FE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4285C667" wp14:editId="21194831">
            <wp:extent cx="5349704" cy="5380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B28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53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536B" w14:textId="1DE25D3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6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B53559">
        <w:rPr>
          <w:rFonts w:ascii="Book Antiqua" w:hAnsi="Book Antiqua"/>
          <w:b/>
          <w:bCs/>
          <w:lang w:eastAsia="zh-CN"/>
        </w:rPr>
        <w:t xml:space="preserve">-p65 expression in lung tissues. </w:t>
      </w:r>
      <w:r w:rsidRPr="00B53559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(NF-κB-p65) expression in lung tissue; B: Quantitative analysis of phosphorylated NF-κB-p65 in lung tissue; C: Immunofluorescence staining of phosphorylated NF-κB-p65 in lung tissue.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 w:hint="eastAsia"/>
          <w:i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</w:t>
      </w:r>
      <w:r w:rsidR="00CC6B2F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0.01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B53559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</w:t>
      </w:r>
      <w:r w:rsidR="00402DA9">
        <w:rPr>
          <w:rFonts w:ascii="Book Antiqua" w:hAnsi="Book Antiqua"/>
          <w:lang w:eastAsia="zh-CN"/>
        </w:rPr>
        <w:t>L-</w:t>
      </w:r>
      <w:proofErr w:type="spellStart"/>
      <w:r w:rsidR="00402DA9">
        <w:rPr>
          <w:rFonts w:ascii="Book Antiqua" w:hAnsi="Book Antiqua"/>
          <w:lang w:eastAsia="zh-CN"/>
        </w:rPr>
        <w:t>arg</w:t>
      </w:r>
      <w:proofErr w:type="spellEnd"/>
      <w:r w:rsidR="00402DA9">
        <w:rPr>
          <w:rFonts w:ascii="Book Antiqua" w:hAnsi="Book Antiqua"/>
          <w:lang w:eastAsia="zh-CN"/>
        </w:rPr>
        <w:t xml:space="preserve">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-arginine group</w:t>
      </w:r>
      <w:r>
        <w:rPr>
          <w:rFonts w:ascii="Book Antiqua" w:hAnsi="Book Antiqua" w:hint="eastAsia"/>
          <w:lang w:eastAsia="zh-CN"/>
        </w:rPr>
        <w:t>.</w:t>
      </w:r>
    </w:p>
    <w:p w14:paraId="1E1D45E8" w14:textId="4662A28A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5102589B" wp14:editId="620E0F4B">
            <wp:extent cx="5425910" cy="26748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39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5F32" w14:textId="3DE2E936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7 Effects of </w:t>
      </w:r>
      <w:proofErr w:type="spellStart"/>
      <w:r w:rsidR="00652F4B">
        <w:rPr>
          <w:rFonts w:ascii="Book Antiqua" w:hAnsi="Book Antiqua"/>
          <w:b/>
          <w:bCs/>
          <w:lang w:eastAsia="zh-CN"/>
        </w:rPr>
        <w:t>c</w:t>
      </w:r>
      <w:r w:rsidRPr="00B53559">
        <w:rPr>
          <w:rFonts w:ascii="Book Antiqua" w:hAnsi="Book Antiqua"/>
          <w:b/>
          <w:bCs/>
          <w:lang w:eastAsia="zh-CN"/>
        </w:rPr>
        <w:t>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cell viability of A549 cells. </w:t>
      </w:r>
      <w:r w:rsidRPr="00B53559">
        <w:rPr>
          <w:rFonts w:ascii="Book Antiqua" w:hAnsi="Book Antiqua"/>
          <w:lang w:eastAsia="zh-CN"/>
        </w:rPr>
        <w:t xml:space="preserve">A: </w:t>
      </w:r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ell vitality was detected by </w:t>
      </w:r>
      <w:r w:rsidR="00652F4B">
        <w:rPr>
          <w:rFonts w:ascii="Book Antiqua" w:hAnsi="Book Antiqua"/>
          <w:lang w:eastAsia="zh-CN"/>
        </w:rPr>
        <w:t xml:space="preserve">the </w:t>
      </w:r>
      <w:r w:rsidRPr="00B53559">
        <w:rPr>
          <w:rFonts w:ascii="Book Antiqua" w:hAnsi="Book Antiqua"/>
          <w:lang w:eastAsia="zh-CN"/>
        </w:rPr>
        <w:t xml:space="preserve">CCK8 assay after </w:t>
      </w:r>
      <w:proofErr w:type="spellStart"/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alycosin</w:t>
      </w:r>
      <w:proofErr w:type="spellEnd"/>
      <w:r w:rsidRPr="00B53559">
        <w:rPr>
          <w:rFonts w:ascii="Book Antiqua" w:hAnsi="Book Antiqua"/>
          <w:lang w:eastAsia="zh-CN"/>
        </w:rPr>
        <w:t xml:space="preserve"> Cal (1 µM, 5 µM, 10 µM, and 20 µM) treatment; B: Cal pretreatment markedly increased cell vitality induced by lipopolysaccharide (LPS, 1 µg/m</w:t>
      </w:r>
      <w:r w:rsidR="00652F4B">
        <w:rPr>
          <w:rFonts w:ascii="Book Antiqua" w:hAnsi="Book Antiqu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).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</w:t>
      </w:r>
      <w:r w:rsidR="00402DA9">
        <w:rPr>
          <w:rFonts w:ascii="Book Antiqua" w:hAnsi="Book Antiqua" w:hint="eastAsia"/>
          <w:lang w:eastAsia="zh-CN"/>
        </w:rPr>
        <w:t>;</w:t>
      </w:r>
      <w:r w:rsidR="004D1F63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="00402DA9">
        <w:rPr>
          <w:rFonts w:ascii="Book Antiqua" w:hAnsi="Book Antiqua"/>
          <w:lang w:eastAsia="zh-CN"/>
        </w:rPr>
        <w:t>0.05</w:t>
      </w:r>
      <w:r w:rsidRPr="00B53559">
        <w:rPr>
          <w:rFonts w:ascii="Book Antiqua" w:hAnsi="Book Antiqua"/>
          <w:lang w:eastAsia="zh-CN"/>
        </w:rPr>
        <w:t xml:space="preserve">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L-</w:t>
      </w:r>
      <w:proofErr w:type="spellStart"/>
      <w:r w:rsidRPr="00B53559">
        <w:rPr>
          <w:rFonts w:ascii="Book Antiqua" w:hAnsi="Book Antiqua"/>
          <w:lang w:eastAsia="zh-CN"/>
        </w:rPr>
        <w:t>arg</w:t>
      </w:r>
      <w:proofErr w:type="spellEnd"/>
      <w:r w:rsidRPr="00B53559">
        <w:rPr>
          <w:rFonts w:ascii="Book Antiqua" w:hAnsi="Book Antiqua"/>
          <w:lang w:eastAsia="zh-CN"/>
        </w:rPr>
        <w:t xml:space="preserve"> group.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506D9A0B" w14:textId="41C2CA9E" w:rsidR="00B53559" w:rsidRDefault="00B53559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3941A1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397BD609" wp14:editId="66824390">
            <wp:extent cx="4889657" cy="533936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88" cy="534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5479E" w14:textId="2FFDD8D0" w:rsid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 w:rsidRPr="00B53559">
        <w:rPr>
          <w:rFonts w:ascii="Book Antiqua" w:hAnsi="Book Antiqua"/>
          <w:b/>
          <w:bCs/>
          <w:lang w:eastAsia="zh-CN"/>
        </w:rPr>
        <w:t xml:space="preserve">Figure 8 Effects of </w:t>
      </w:r>
      <w:proofErr w:type="spellStart"/>
      <w:r w:rsidRPr="00B53559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B53559">
        <w:rPr>
          <w:rFonts w:ascii="Book Antiqua" w:hAnsi="Book Antiqua"/>
          <w:b/>
          <w:bCs/>
          <w:lang w:eastAsia="zh-CN"/>
        </w:rPr>
        <w:t xml:space="preserve"> on the expression of </w:t>
      </w:r>
      <w:r w:rsidR="00402DA9" w:rsidRPr="00B53559">
        <w:rPr>
          <w:rFonts w:ascii="Book Antiqua" w:hAnsi="Book Antiqua"/>
          <w:b/>
          <w:bCs/>
          <w:lang w:eastAsia="zh-CN"/>
        </w:rPr>
        <w:t>high mobility group box</w:t>
      </w:r>
      <w:r w:rsidRPr="00B53559">
        <w:rPr>
          <w:rFonts w:ascii="Book Antiqua" w:hAnsi="Book Antiqua"/>
          <w:b/>
          <w:bCs/>
          <w:lang w:eastAsia="zh-CN"/>
        </w:rPr>
        <w:t xml:space="preserve"> 1 </w:t>
      </w:r>
      <w:r w:rsidRPr="002F4689">
        <w:rPr>
          <w:rFonts w:ascii="Book Antiqua" w:hAnsi="Book Antiqua"/>
          <w:b/>
          <w:bCs/>
          <w:i/>
          <w:lang w:eastAsia="zh-CN"/>
        </w:rPr>
        <w:t>in vitro</w:t>
      </w:r>
      <w:r w:rsidRPr="00B53559">
        <w:rPr>
          <w:rFonts w:ascii="Book Antiqua" w:hAnsi="Book Antiqua"/>
          <w:b/>
          <w:bCs/>
          <w:lang w:eastAsia="zh-CN"/>
        </w:rPr>
        <w:t xml:space="preserve"> model of LPS-induced ALI using A549 cells. </w:t>
      </w:r>
      <w:r w:rsidRPr="00B53559">
        <w:rPr>
          <w:rFonts w:ascii="Book Antiqua" w:hAnsi="Book Antiqua"/>
          <w:lang w:eastAsia="zh-CN"/>
        </w:rPr>
        <w:t xml:space="preserve">A: Western blot detection of </w:t>
      </w:r>
      <w:r w:rsidR="00402DA9" w:rsidRPr="00B53559">
        <w:rPr>
          <w:rFonts w:ascii="Book Antiqua" w:hAnsi="Book Antiqua"/>
          <w:lang w:eastAsia="zh-CN"/>
        </w:rPr>
        <w:t xml:space="preserve">high mobility group box </w:t>
      </w:r>
      <w:r w:rsidRPr="00B53559">
        <w:rPr>
          <w:rFonts w:ascii="Book Antiqua" w:hAnsi="Book Antiqua"/>
          <w:lang w:eastAsia="zh-CN"/>
        </w:rPr>
        <w:t>1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(HMGB1) expression in A549 cells; B: Quantitative analysis of HMGB1 in A549 cells; C: Immunofluorescence staining of HMGB1 in A549 cells. Control group (untreated),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 (</w:t>
      </w:r>
      <w:r w:rsidR="00652F4B">
        <w:rPr>
          <w:rFonts w:ascii="Book Antiqua" w:hAnsi="Book Antiqu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al,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20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M), LPS group and LPS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+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Cal group were treated with 1</w:t>
      </w:r>
      <w:r w:rsidR="00652F4B">
        <w:rPr>
          <w:rFonts w:ascii="Book Antiqua" w:hAnsi="Book Antiqu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g/m</w:t>
      </w:r>
      <w:r w:rsidR="00652F4B">
        <w:rPr>
          <w:rFonts w:ascii="Book Antiqua" w:hAnsi="Book Antiqu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 xml:space="preserve"> LPS for 24 h in </w:t>
      </w:r>
      <w:r w:rsidR="00652F4B">
        <w:rPr>
          <w:rFonts w:ascii="Book Antiqua" w:hAnsi="Book Antiqua"/>
          <w:lang w:eastAsia="zh-CN"/>
        </w:rPr>
        <w:t xml:space="preserve">the </w:t>
      </w:r>
      <w:r w:rsidRPr="00B53559">
        <w:rPr>
          <w:rFonts w:ascii="Book Antiqua" w:hAnsi="Book Antiqua"/>
          <w:lang w:eastAsia="zh-CN"/>
        </w:rPr>
        <w:t>absence or presence of Cal (20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="00652F4B" w:rsidRPr="00B53559">
        <w:rPr>
          <w:rFonts w:ascii="Book Antiqua" w:hAnsi="Book Antiqua"/>
          <w:lang w:eastAsia="zh-CN"/>
        </w:rPr>
        <w:t>µ</w:t>
      </w:r>
      <w:r w:rsidRPr="00B53559">
        <w:rPr>
          <w:rFonts w:ascii="Book Antiqua" w:hAnsi="Book Antiqua"/>
          <w:lang w:eastAsia="zh-CN"/>
        </w:rPr>
        <w:t>M) pretreat</w:t>
      </w:r>
      <w:r w:rsidR="00652F4B">
        <w:rPr>
          <w:rFonts w:ascii="Book Antiqua" w:hAnsi="Book Antiqua"/>
          <w:lang w:eastAsia="zh-CN"/>
        </w:rPr>
        <w:t>ment</w:t>
      </w:r>
      <w:r w:rsidRPr="00B53559">
        <w:rPr>
          <w:rFonts w:ascii="Book Antiqua" w:hAnsi="Book Antiqua"/>
          <w:lang w:eastAsia="zh-CN"/>
        </w:rPr>
        <w:t xml:space="preserve"> for 1</w:t>
      </w:r>
      <w:r w:rsidR="00652F4B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h.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SD values.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a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B53559">
        <w:rPr>
          <w:rFonts w:ascii="Book Antiqua" w:hAnsi="Book Antiqua"/>
          <w:lang w:eastAsia="zh-CN"/>
        </w:rPr>
        <w:t xml:space="preserve">0.001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>on</w:t>
      </w:r>
      <w:r w:rsidR="00402DA9">
        <w:rPr>
          <w:rFonts w:ascii="Book Antiqua" w:hAnsi="Book Antiqua" w:hint="eastAsia"/>
          <w:lang w:eastAsia="zh-CN"/>
        </w:rPr>
        <w:t>trol</w:t>
      </w:r>
      <w:r w:rsidRPr="00B53559">
        <w:rPr>
          <w:rFonts w:ascii="Book Antiqua" w:hAnsi="Book Antiqua"/>
          <w:lang w:eastAsia="zh-CN"/>
        </w:rPr>
        <w:t xml:space="preserve"> group</w:t>
      </w:r>
      <w:r w:rsidR="00402DA9">
        <w:rPr>
          <w:rFonts w:ascii="Book Antiqua" w:hAnsi="Book Antiqua" w:hint="eastAsia"/>
          <w:lang w:eastAsia="zh-CN"/>
        </w:rPr>
        <w:t>;</w:t>
      </w:r>
      <w:r w:rsidRPr="00B53559">
        <w:rPr>
          <w:rFonts w:ascii="Book Antiqua" w:hAnsi="Book Antiqua"/>
          <w:lang w:eastAsia="zh-CN"/>
        </w:rPr>
        <w:t xml:space="preserve"> </w:t>
      </w:r>
      <w:proofErr w:type="spellStart"/>
      <w:r w:rsidRPr="00B53559">
        <w:rPr>
          <w:rFonts w:ascii="Book Antiqua" w:hAnsi="Book Antiqua"/>
          <w:vertAlign w:val="superscript"/>
          <w:lang w:eastAsia="zh-CN"/>
        </w:rPr>
        <w:t>b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B53559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LPS group. </w:t>
      </w:r>
      <w:r w:rsidR="00402DA9">
        <w:rPr>
          <w:rFonts w:ascii="Book Antiqua" w:hAnsi="Book Antiqua" w:hint="eastAsia"/>
          <w:lang w:eastAsia="zh-CN"/>
        </w:rPr>
        <w:t>ns:</w:t>
      </w:r>
      <w:r w:rsidRPr="00B53559">
        <w:rPr>
          <w:rFonts w:ascii="Book Antiqua" w:hAnsi="Book Antiqua"/>
          <w:lang w:eastAsia="zh-CN"/>
        </w:rPr>
        <w:t xml:space="preserve"> </w:t>
      </w:r>
      <w:r w:rsidR="00402DA9">
        <w:rPr>
          <w:rFonts w:ascii="Book Antiqua" w:hAnsi="Book Antiqua" w:hint="eastAsia"/>
          <w:lang w:eastAsia="zh-CN"/>
        </w:rPr>
        <w:t>N</w:t>
      </w:r>
      <w:r w:rsidRPr="00B53559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B53559">
        <w:rPr>
          <w:rFonts w:ascii="Book Antiqua" w:hAnsi="Book Antiqua"/>
          <w:lang w:eastAsia="zh-CN"/>
        </w:rPr>
        <w:t xml:space="preserve"> Con group. HMGB1: </w:t>
      </w:r>
      <w:r w:rsidR="00402DA9">
        <w:rPr>
          <w:rFonts w:ascii="Book Antiqua" w:hAnsi="Book Antiqua" w:hint="eastAsia"/>
          <w:lang w:eastAsia="zh-CN"/>
        </w:rPr>
        <w:t>H</w:t>
      </w:r>
      <w:r w:rsidRPr="00B53559">
        <w:rPr>
          <w:rFonts w:ascii="Book Antiqua" w:hAnsi="Book Antiqua"/>
          <w:lang w:eastAsia="zh-CN"/>
        </w:rPr>
        <w:t xml:space="preserve">igh mobility group box 1; Con: </w:t>
      </w:r>
      <w:r w:rsidR="00402DA9">
        <w:rPr>
          <w:rFonts w:ascii="Book Antiqua" w:hAnsi="Book Antiqua" w:hint="eastAsia"/>
          <w:lang w:eastAsia="zh-CN"/>
        </w:rPr>
        <w:t>C</w:t>
      </w:r>
      <w:r w:rsidRPr="00B53559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B53559">
        <w:rPr>
          <w:rFonts w:ascii="Book Antiqua" w:hAnsi="Book Antiqua"/>
          <w:lang w:eastAsia="zh-CN"/>
        </w:rPr>
        <w:t>Calycosin</w:t>
      </w:r>
      <w:proofErr w:type="spellEnd"/>
      <w:r w:rsidRPr="00B53559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B53559">
        <w:rPr>
          <w:rFonts w:ascii="Book Antiqua" w:hAnsi="Book Antiqua"/>
          <w:lang w:eastAsia="zh-CN"/>
        </w:rPr>
        <w:t>ipopolysaccharide group.</w:t>
      </w:r>
    </w:p>
    <w:p w14:paraId="4F7103DA" w14:textId="7F34C3B2" w:rsidR="00B53559" w:rsidRPr="00B53559" w:rsidRDefault="00B53559" w:rsidP="00B53559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CB04AA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6449062" wp14:editId="2F63B7B9">
            <wp:extent cx="5311600" cy="54487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CBD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54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2EA6" w14:textId="5DCC00D1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9 Effects of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on the expression of phosphorylated </w:t>
      </w:r>
      <w:r w:rsidR="00402DA9" w:rsidRPr="00402DA9">
        <w:rPr>
          <w:rFonts w:ascii="Book Antiqua" w:hAnsi="Book Antiqua"/>
          <w:b/>
          <w:bCs/>
          <w:lang w:eastAsia="zh-CN"/>
        </w:rPr>
        <w:t>nuclear factor-kappa B</w:t>
      </w:r>
      <w:r w:rsidRPr="00CB04AA">
        <w:rPr>
          <w:rFonts w:ascii="Book Antiqua" w:hAnsi="Book Antiqua"/>
          <w:b/>
          <w:bCs/>
          <w:lang w:eastAsia="zh-CN"/>
        </w:rPr>
        <w:t>-p65 expression</w:t>
      </w:r>
      <w:r w:rsidR="00652F4B">
        <w:rPr>
          <w:rFonts w:ascii="Book Antiqua" w:hAnsi="Book Antiqua"/>
          <w:b/>
          <w:bCs/>
          <w:lang w:eastAsia="zh-CN"/>
        </w:rPr>
        <w:t xml:space="preserve"> in the</w:t>
      </w:r>
      <w:r w:rsidRPr="00CB04AA">
        <w:rPr>
          <w:rFonts w:ascii="Book Antiqua" w:hAnsi="Book Antiqua"/>
          <w:b/>
          <w:bCs/>
          <w:lang w:eastAsia="zh-CN"/>
        </w:rPr>
        <w:t xml:space="preserve"> </w:t>
      </w:r>
      <w:r w:rsidRPr="002F4689">
        <w:rPr>
          <w:rFonts w:ascii="Book Antiqua" w:hAnsi="Book Antiqua"/>
          <w:b/>
          <w:bCs/>
          <w:i/>
          <w:lang w:eastAsia="zh-CN"/>
        </w:rPr>
        <w:t>in vitro</w:t>
      </w:r>
      <w:r w:rsidRPr="00CB04AA">
        <w:rPr>
          <w:rFonts w:ascii="Book Antiqua" w:hAnsi="Book Antiqua"/>
          <w:b/>
          <w:bCs/>
          <w:lang w:eastAsia="zh-CN"/>
        </w:rPr>
        <w:t xml:space="preserve"> model of LPS-induced ALI using A549 cells. </w:t>
      </w:r>
      <w:r w:rsidRPr="00CB04AA">
        <w:rPr>
          <w:rFonts w:ascii="Book Antiqua" w:hAnsi="Book Antiqua"/>
          <w:lang w:eastAsia="zh-CN"/>
        </w:rPr>
        <w:t>A: Western blot detection of phosphorylated nuclear factor-kappa B-p65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(NF-κB-p65) expression in A549 cells; B: Quantitative analysis of phosphorylated NF-κB-p65 in A549 cells; C: Immunofluorescence staining of phosphorylated NF-κB-p65 in A549 cells. Data represent mean</w:t>
      </w:r>
      <w:r w:rsidR="004D1F63">
        <w:rPr>
          <w:rFonts w:ascii="Book Antiqua" w:hAnsi="Book Antiqua"/>
          <w:lang w:eastAsia="zh-CN"/>
        </w:rPr>
        <w:t xml:space="preserve"> </w:t>
      </w:r>
      <w:r w:rsidR="00DF090F">
        <w:rPr>
          <w:rFonts w:ascii="Book Antiqua" w:hAnsi="Book Antiqua"/>
          <w:lang w:eastAsia="zh-CN"/>
        </w:rPr>
        <w:t>±</w:t>
      </w:r>
      <w:r w:rsidR="004D1F63">
        <w:rPr>
          <w:rFonts w:ascii="Book Antiqua" w:hAnsi="Book Antiqu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SD values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b</w:t>
      </w:r>
      <w:r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>&lt;</w:t>
      </w:r>
      <w:r w:rsidR="00402DA9">
        <w:rPr>
          <w:rFonts w:ascii="Book Antiqua" w:hAnsi="Book Antiqua" w:hint="eastAsia"/>
          <w:lang w:eastAsia="zh-CN"/>
        </w:rPr>
        <w:t xml:space="preserve"> </w:t>
      </w:r>
      <w:r w:rsidRPr="00CB04AA">
        <w:rPr>
          <w:rFonts w:ascii="Book Antiqua" w:hAnsi="Book Antiqua"/>
          <w:lang w:eastAsia="zh-CN"/>
        </w:rPr>
        <w:t xml:space="preserve">0.01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</w:t>
      </w:r>
      <w:r w:rsidR="00CC6B2F">
        <w:rPr>
          <w:rFonts w:ascii="Book Antiqua" w:hAnsi="Book Antiqua" w:hint="eastAsia"/>
          <w:lang w:eastAsia="zh-CN"/>
        </w:rPr>
        <w:t>;</w:t>
      </w:r>
      <w:r w:rsidRPr="00CB04AA">
        <w:rPr>
          <w:rFonts w:ascii="Book Antiqua" w:hAnsi="Book Antiqua"/>
          <w:lang w:eastAsia="zh-CN"/>
        </w:rPr>
        <w:t xml:space="preserve"> </w:t>
      </w:r>
      <w:proofErr w:type="spellStart"/>
      <w:r w:rsidRPr="00CB04AA">
        <w:rPr>
          <w:rFonts w:ascii="Book Antiqua" w:hAnsi="Book Antiqua"/>
          <w:vertAlign w:val="superscript"/>
          <w:lang w:eastAsia="zh-CN"/>
        </w:rPr>
        <w:t>c</w:t>
      </w:r>
      <w:r w:rsidR="00402DA9" w:rsidRPr="00402DA9">
        <w:rPr>
          <w:rFonts w:ascii="Book Antiqua" w:hAnsi="Book Antiqua"/>
          <w:i/>
          <w:lang w:eastAsia="zh-CN"/>
        </w:rPr>
        <w:t>P</w:t>
      </w:r>
      <w:proofErr w:type="spellEnd"/>
      <w:r w:rsidR="00402DA9" w:rsidRPr="00402DA9">
        <w:rPr>
          <w:rFonts w:ascii="Book Antiqua" w:hAnsi="Book Antiqua"/>
          <w:i/>
          <w:lang w:eastAsia="zh-CN"/>
        </w:rPr>
        <w:t xml:space="preserve"> &lt; </w:t>
      </w:r>
      <w:r w:rsidRPr="00CB04AA">
        <w:rPr>
          <w:rFonts w:ascii="Book Antiqua" w:hAnsi="Book Antiqua"/>
          <w:lang w:eastAsia="zh-CN"/>
        </w:rPr>
        <w:t xml:space="preserve">0.05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LPS group. </w:t>
      </w:r>
      <w:r w:rsidR="00402DA9" w:rsidRPr="00CB04AA">
        <w:rPr>
          <w:rFonts w:ascii="Book Antiqua" w:hAnsi="Book Antiqua"/>
          <w:lang w:eastAsia="zh-CN"/>
        </w:rPr>
        <w:t>N</w:t>
      </w:r>
      <w:r w:rsidRPr="00CB04AA">
        <w:rPr>
          <w:rFonts w:ascii="Book Antiqua" w:hAnsi="Book Antiqua"/>
          <w:lang w:eastAsia="zh-CN"/>
        </w:rPr>
        <w:t>s</w:t>
      </w:r>
      <w:r w:rsidR="00402DA9">
        <w:rPr>
          <w:rFonts w:ascii="Book Antiqua" w:hAnsi="Book Antiqua" w:hint="eastAsia"/>
          <w:lang w:eastAsia="zh-CN"/>
        </w:rPr>
        <w:t>: N</w:t>
      </w:r>
      <w:r w:rsidRPr="00CB04AA">
        <w:rPr>
          <w:rFonts w:ascii="Book Antiqua" w:hAnsi="Book Antiqua"/>
          <w:lang w:eastAsia="zh-CN"/>
        </w:rPr>
        <w:t xml:space="preserve">o significance </w:t>
      </w:r>
      <w:r w:rsidR="00402DA9" w:rsidRPr="00402DA9">
        <w:rPr>
          <w:rFonts w:ascii="Book Antiqua" w:hAnsi="Book Antiqua"/>
          <w:i/>
          <w:lang w:eastAsia="zh-CN"/>
        </w:rPr>
        <w:t>vs</w:t>
      </w:r>
      <w:r w:rsidRPr="00CB04AA">
        <w:rPr>
          <w:rFonts w:ascii="Book Antiqua" w:hAnsi="Book Antiqua"/>
          <w:lang w:eastAsia="zh-CN"/>
        </w:rPr>
        <w:t xml:space="preserve"> Con group. p-p65: </w:t>
      </w:r>
      <w:r w:rsidR="00402DA9">
        <w:rPr>
          <w:rFonts w:ascii="Book Antiqua" w:hAnsi="Book Antiqua" w:hint="eastAsia"/>
          <w:lang w:eastAsia="zh-CN"/>
        </w:rPr>
        <w:t>P</w:t>
      </w:r>
      <w:r w:rsidRPr="00CB04AA">
        <w:rPr>
          <w:rFonts w:ascii="Book Antiqua" w:hAnsi="Book Antiqua"/>
          <w:lang w:eastAsia="zh-CN"/>
        </w:rPr>
        <w:t xml:space="preserve">hosphorylated nuclear factor-kappa B-p65; Con: </w:t>
      </w:r>
      <w:r w:rsidR="00402DA9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 xml:space="preserve">ontrol group;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 xml:space="preserve"> group; LPS: </w:t>
      </w:r>
      <w:r w:rsidR="00402DA9">
        <w:rPr>
          <w:rFonts w:ascii="Book Antiqua" w:hAnsi="Book Antiqua" w:hint="eastAsia"/>
          <w:lang w:eastAsia="zh-CN"/>
        </w:rPr>
        <w:t>L</w:t>
      </w:r>
      <w:r w:rsidRPr="00CB04AA">
        <w:rPr>
          <w:rFonts w:ascii="Book Antiqua" w:hAnsi="Book Antiqua"/>
          <w:lang w:eastAsia="zh-CN"/>
        </w:rPr>
        <w:t>ipopolysaccharide group.</w:t>
      </w:r>
    </w:p>
    <w:p w14:paraId="0DD56C28" w14:textId="56398B67" w:rsidR="00B53559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78A5C2EF" wp14:editId="128E2489">
            <wp:extent cx="5943600" cy="24536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45C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1B71" w14:textId="38736354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10 Theoretical binding mode of </w:t>
      </w:r>
      <w:proofErr w:type="spellStart"/>
      <w:r w:rsidR="00A050F3">
        <w:rPr>
          <w:rFonts w:ascii="Book Antiqua" w:hAnsi="Book Antiqua"/>
          <w:b/>
          <w:bCs/>
          <w:lang w:eastAsia="zh-CN"/>
        </w:rPr>
        <w:t>c</w:t>
      </w:r>
      <w:r w:rsidRPr="00CB04AA">
        <w:rPr>
          <w:rFonts w:ascii="Book Antiqua" w:hAnsi="Book Antiqua"/>
          <w:b/>
          <w:bCs/>
          <w:lang w:eastAsia="zh-CN"/>
        </w:rPr>
        <w:t>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and </w:t>
      </w:r>
      <w:r w:rsidR="00402DA9" w:rsidRPr="00402DA9">
        <w:rPr>
          <w:rFonts w:ascii="Book Antiqua" w:hAnsi="Book Antiqua"/>
          <w:b/>
          <w:bCs/>
          <w:lang w:eastAsia="zh-CN"/>
        </w:rPr>
        <w:t>high mobility group box 1</w:t>
      </w:r>
      <w:r w:rsidRPr="00CB04AA">
        <w:rPr>
          <w:rFonts w:ascii="Book Antiqua" w:hAnsi="Book Antiqua"/>
          <w:b/>
          <w:bCs/>
          <w:lang w:eastAsia="zh-CN"/>
        </w:rPr>
        <w:t xml:space="preserve"> A-box. </w:t>
      </w:r>
      <w:r w:rsidRPr="00CB04AA">
        <w:rPr>
          <w:rFonts w:ascii="Book Antiqua" w:hAnsi="Book Antiqua"/>
          <w:lang w:eastAsia="zh-CN"/>
        </w:rPr>
        <w:t xml:space="preserve">A: The 3D structure of </w:t>
      </w:r>
      <w:r w:rsidR="00A027D2" w:rsidRPr="00A027D2">
        <w:rPr>
          <w:rFonts w:ascii="Book Antiqua" w:hAnsi="Book Antiqua"/>
          <w:lang w:eastAsia="zh-CN"/>
        </w:rPr>
        <w:t>high mobility group box 1</w:t>
      </w:r>
      <w:r w:rsidR="00A027D2">
        <w:rPr>
          <w:rFonts w:ascii="Book Antiqua" w:hAnsi="Book Antiqua" w:hint="eastAsia"/>
          <w:lang w:eastAsia="zh-CN"/>
        </w:rPr>
        <w:t xml:space="preserve"> (</w:t>
      </w:r>
      <w:r w:rsidRPr="00CB04AA">
        <w:rPr>
          <w:rFonts w:ascii="Book Antiqua" w:hAnsi="Book Antiqua"/>
          <w:lang w:eastAsia="zh-CN"/>
        </w:rPr>
        <w:t>HMGB1</w:t>
      </w:r>
      <w:r w:rsidR="00A027D2">
        <w:rPr>
          <w:rFonts w:ascii="Book Antiqua" w:hAnsi="Book Antiqua" w:hint="eastAsia"/>
          <w:lang w:eastAsia="zh-CN"/>
        </w:rPr>
        <w:t>)</w:t>
      </w:r>
      <w:r w:rsidRPr="00CB04AA">
        <w:rPr>
          <w:rFonts w:ascii="Book Antiqua" w:hAnsi="Book Antiqua"/>
          <w:lang w:eastAsia="zh-CN"/>
        </w:rPr>
        <w:t xml:space="preserve"> A-box; B: The 3D structure of </w:t>
      </w:r>
      <w:proofErr w:type="spellStart"/>
      <w:r w:rsidR="00A027D2">
        <w:rPr>
          <w:rFonts w:ascii="Book Antiqua" w:hAnsi="Book Antiqua" w:hint="eastAsia"/>
          <w:lang w:eastAsia="zh-CN"/>
        </w:rPr>
        <w:t>c</w:t>
      </w:r>
      <w:r w:rsidRPr="00CB04AA">
        <w:rPr>
          <w:rFonts w:ascii="Book Antiqua" w:hAnsi="Book Antiqua"/>
          <w:lang w:eastAsia="zh-CN"/>
        </w:rPr>
        <w:t>alycosin</w:t>
      </w:r>
      <w:proofErr w:type="spellEnd"/>
      <w:r w:rsidR="00A027D2">
        <w:rPr>
          <w:rFonts w:ascii="Book Antiqua" w:hAnsi="Book Antiqua" w:hint="eastAsia"/>
          <w:lang w:eastAsia="zh-CN"/>
        </w:rPr>
        <w:t xml:space="preserve"> (Cal)</w:t>
      </w:r>
      <w:r w:rsidRPr="00CB04AA">
        <w:rPr>
          <w:rFonts w:ascii="Book Antiqua" w:hAnsi="Book Antiqua"/>
          <w:lang w:eastAsia="zh-CN"/>
        </w:rPr>
        <w:t xml:space="preserve">; C: 3D docking mode between Cal and HMGB1 A-box simulated by Discovery Studio and the amino acid of </w:t>
      </w:r>
      <w:r w:rsidR="00A050F3">
        <w:rPr>
          <w:rFonts w:ascii="Book Antiqua" w:hAnsi="Book Antiqua"/>
          <w:lang w:eastAsia="zh-CN"/>
        </w:rPr>
        <w:t xml:space="preserve">the </w:t>
      </w:r>
      <w:r w:rsidRPr="00CB04AA">
        <w:rPr>
          <w:rFonts w:ascii="Book Antiqua" w:hAnsi="Book Antiqua"/>
          <w:lang w:eastAsia="zh-CN"/>
        </w:rPr>
        <w:t xml:space="preserve">active site; D: </w:t>
      </w:r>
      <w:r w:rsidR="00A027D2" w:rsidRPr="00A027D2">
        <w:rPr>
          <w:rFonts w:ascii="Book Antiqua" w:hAnsi="Book Antiqua"/>
          <w:lang w:eastAsia="zh-CN"/>
        </w:rPr>
        <w:t>Two-dimensional</w:t>
      </w:r>
      <w:r w:rsidRPr="00CB04AA">
        <w:rPr>
          <w:rFonts w:ascii="Book Antiqua" w:hAnsi="Book Antiqua"/>
          <w:lang w:eastAsia="zh-CN"/>
        </w:rPr>
        <w:t xml:space="preserve"> schematic interaction diagram between Cal and HMGB1 A-box, the color of </w:t>
      </w:r>
      <w:r w:rsidR="00A050F3">
        <w:rPr>
          <w:rFonts w:ascii="Book Antiqua" w:hAnsi="Book Antiqua"/>
          <w:lang w:eastAsia="zh-CN"/>
        </w:rPr>
        <w:t xml:space="preserve">the </w:t>
      </w:r>
      <w:r w:rsidRPr="00CB04AA">
        <w:rPr>
          <w:rFonts w:ascii="Book Antiqua" w:hAnsi="Book Antiqua"/>
          <w:lang w:eastAsia="zh-CN"/>
        </w:rPr>
        <w:t xml:space="preserve">amino acid residue is drawn by interaction. HMGB1: </w:t>
      </w:r>
      <w:r w:rsidR="00A027D2">
        <w:rPr>
          <w:rFonts w:ascii="Book Antiqua" w:hAnsi="Book Antiqua" w:hint="eastAsia"/>
          <w:lang w:eastAsia="zh-CN"/>
        </w:rPr>
        <w:t>H</w:t>
      </w:r>
      <w:r w:rsidRPr="00CB04AA">
        <w:rPr>
          <w:rFonts w:ascii="Book Antiqua" w:hAnsi="Book Antiqua"/>
          <w:lang w:eastAsia="zh-CN"/>
        </w:rPr>
        <w:t xml:space="preserve">igh mobility group box 1; Cal: </w:t>
      </w:r>
      <w:proofErr w:type="spellStart"/>
      <w:r w:rsidRPr="00CB04AA">
        <w:rPr>
          <w:rFonts w:ascii="Book Antiqua" w:hAnsi="Book Antiqua"/>
          <w:lang w:eastAsia="zh-CN"/>
        </w:rPr>
        <w:t>Calycosin</w:t>
      </w:r>
      <w:proofErr w:type="spellEnd"/>
      <w:r w:rsidRPr="00CB04AA">
        <w:rPr>
          <w:rFonts w:ascii="Book Antiqua" w:hAnsi="Book Antiqua"/>
          <w:lang w:eastAsia="zh-CN"/>
        </w:rPr>
        <w:t>.</w:t>
      </w:r>
    </w:p>
    <w:p w14:paraId="721C565C" w14:textId="35B0D221" w:rsidR="00CB04AA" w:rsidRDefault="00CB04AA" w:rsidP="00F1362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hAnsi="Book Antiqua" w:hint="eastAsia"/>
          <w:noProof/>
          <w:lang w:val="en-GB" w:eastAsia="zh-CN"/>
        </w:rPr>
        <w:lastRenderedPageBreak/>
        <w:drawing>
          <wp:inline distT="0" distB="0" distL="0" distR="0" wp14:anchorId="5B7A0950" wp14:editId="480A2096">
            <wp:extent cx="5943600" cy="31426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F02F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79CC" w14:textId="3DB65718" w:rsidR="00CB04AA" w:rsidRPr="00CB04AA" w:rsidRDefault="00CB04AA" w:rsidP="00CB04AA">
      <w:pPr>
        <w:spacing w:line="360" w:lineRule="auto"/>
        <w:jc w:val="both"/>
        <w:rPr>
          <w:rFonts w:ascii="Book Antiqua" w:hAnsi="Book Antiqua"/>
          <w:lang w:eastAsia="zh-CN"/>
        </w:rPr>
      </w:pPr>
      <w:r w:rsidRPr="00CB04AA">
        <w:rPr>
          <w:rFonts w:ascii="Book Antiqua" w:hAnsi="Book Antiqua"/>
          <w:b/>
          <w:bCs/>
          <w:lang w:eastAsia="zh-CN"/>
        </w:rPr>
        <w:t xml:space="preserve">Figure 11 </w:t>
      </w:r>
      <w:proofErr w:type="spellStart"/>
      <w:r w:rsidRPr="00CB04AA">
        <w:rPr>
          <w:rFonts w:ascii="Book Antiqua" w:hAnsi="Book Antiqua"/>
          <w:b/>
          <w:bCs/>
          <w:lang w:eastAsia="zh-CN"/>
        </w:rPr>
        <w:t>Calycosin</w:t>
      </w:r>
      <w:proofErr w:type="spellEnd"/>
      <w:r w:rsidRPr="00CB04AA">
        <w:rPr>
          <w:rFonts w:ascii="Book Antiqua" w:hAnsi="Book Antiqua"/>
          <w:b/>
          <w:bCs/>
          <w:lang w:eastAsia="zh-CN"/>
        </w:rPr>
        <w:t xml:space="preserve"> attenuates acute lung injury in </w:t>
      </w:r>
      <w:r w:rsidR="00A050F3">
        <w:rPr>
          <w:rFonts w:ascii="Book Antiqua" w:hAnsi="Book Antiqua"/>
          <w:b/>
          <w:bCs/>
          <w:lang w:eastAsia="zh-CN"/>
        </w:rPr>
        <w:t>L</w:t>
      </w:r>
      <w:r w:rsidRPr="00CB04AA">
        <w:rPr>
          <w:rFonts w:ascii="Book Antiqua" w:hAnsi="Book Antiqua"/>
          <w:b/>
          <w:bCs/>
          <w:lang w:eastAsia="zh-CN"/>
        </w:rPr>
        <w:t xml:space="preserve">-arginine induced severe acute pancreatitis by curtailing </w:t>
      </w:r>
      <w:r w:rsidR="00A027D2" w:rsidRPr="00CB04AA">
        <w:rPr>
          <w:rFonts w:ascii="Book Antiqua" w:hAnsi="Book Antiqua"/>
          <w:b/>
          <w:bCs/>
          <w:lang w:eastAsia="zh-CN"/>
        </w:rPr>
        <w:t>high mobility group box</w:t>
      </w:r>
      <w:r w:rsidRPr="00CB04AA">
        <w:rPr>
          <w:rFonts w:ascii="Book Antiqua" w:hAnsi="Book Antiqua"/>
          <w:b/>
          <w:bCs/>
          <w:lang w:eastAsia="zh-CN"/>
        </w:rPr>
        <w:t xml:space="preserve"> 1</w:t>
      </w:r>
      <w:r w:rsidR="00A027D2">
        <w:rPr>
          <w:rFonts w:ascii="Book Antiqua" w:hAnsi="Book Antiqua" w:hint="eastAsia"/>
          <w:b/>
          <w:bCs/>
          <w:lang w:eastAsia="zh-CN"/>
        </w:rPr>
        <w:t>-</w:t>
      </w:r>
      <w:r w:rsidRPr="00CB04AA">
        <w:rPr>
          <w:rFonts w:ascii="Book Antiqua" w:hAnsi="Book Antiqua"/>
          <w:b/>
          <w:bCs/>
          <w:lang w:eastAsia="zh-CN"/>
        </w:rPr>
        <w:t>induced inflammation</w:t>
      </w:r>
      <w:r>
        <w:rPr>
          <w:rFonts w:ascii="Book Antiqua" w:hAnsi="Book Antiqua" w:hint="eastAsia"/>
          <w:b/>
          <w:bCs/>
          <w:lang w:eastAsia="zh-CN"/>
        </w:rPr>
        <w:t>.</w:t>
      </w:r>
      <w:r w:rsidR="004D1F63">
        <w:rPr>
          <w:rFonts w:ascii="Book Antiqua" w:hAnsi="Book Antiqua"/>
          <w:b/>
          <w:bCs/>
          <w:lang w:eastAsia="zh-CN"/>
        </w:rPr>
        <w:t xml:space="preserve"> </w:t>
      </w:r>
    </w:p>
    <w:p w14:paraId="6A9F32F0" w14:textId="1B6364F4" w:rsidR="00333D17" w:rsidRPr="00333D17" w:rsidRDefault="00333D17" w:rsidP="00916B3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333D17" w:rsidRPr="00333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83E6A" w14:textId="77777777" w:rsidR="00B00980" w:rsidRDefault="00B00980" w:rsidP="00690F60">
      <w:r>
        <w:separator/>
      </w:r>
    </w:p>
  </w:endnote>
  <w:endnote w:type="continuationSeparator" w:id="0">
    <w:p w14:paraId="05F8B40F" w14:textId="77777777" w:rsidR="00B00980" w:rsidRDefault="00B00980" w:rsidP="00690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lerRegula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683AD" w14:textId="77777777" w:rsidR="002F5FF8" w:rsidRPr="00690F60" w:rsidRDefault="002F5FF8" w:rsidP="00690F60">
    <w:pPr>
      <w:pStyle w:val="Footer"/>
      <w:jc w:val="right"/>
      <w:rPr>
        <w:rFonts w:ascii="Book Antiqua" w:hAnsi="Book Antiqua"/>
        <w:sz w:val="24"/>
        <w:szCs w:val="24"/>
      </w:rPr>
    </w:pP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PAGE  \* Arabic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F51941">
      <w:rPr>
        <w:rFonts w:ascii="Book Antiqua" w:hAnsi="Book Antiqua"/>
        <w:noProof/>
        <w:sz w:val="24"/>
        <w:szCs w:val="24"/>
      </w:rPr>
      <w:t>1</w:t>
    </w:r>
    <w:r w:rsidRPr="00690F60">
      <w:rPr>
        <w:rFonts w:ascii="Book Antiqua" w:hAnsi="Book Antiqua"/>
        <w:sz w:val="24"/>
        <w:szCs w:val="24"/>
      </w:rPr>
      <w:fldChar w:fldCharType="end"/>
    </w:r>
    <w:r w:rsidRPr="00690F60">
      <w:rPr>
        <w:rFonts w:ascii="Book Antiqua" w:hAnsi="Book Antiqua"/>
        <w:sz w:val="24"/>
        <w:szCs w:val="24"/>
      </w:rPr>
      <w:t>/</w:t>
    </w:r>
    <w:r w:rsidRPr="00690F60">
      <w:rPr>
        <w:rFonts w:ascii="Book Antiqua" w:hAnsi="Book Antiqua"/>
        <w:sz w:val="24"/>
        <w:szCs w:val="24"/>
      </w:rPr>
      <w:fldChar w:fldCharType="begin"/>
    </w:r>
    <w:r w:rsidRPr="00690F60">
      <w:rPr>
        <w:rFonts w:ascii="Book Antiqua" w:hAnsi="Book Antiqua"/>
        <w:sz w:val="24"/>
        <w:szCs w:val="24"/>
      </w:rPr>
      <w:instrText xml:space="preserve"> NUMPAGES   \* MERGEFORMAT </w:instrText>
    </w:r>
    <w:r w:rsidRPr="00690F60">
      <w:rPr>
        <w:rFonts w:ascii="Book Antiqua" w:hAnsi="Book Antiqua"/>
        <w:sz w:val="24"/>
        <w:szCs w:val="24"/>
      </w:rPr>
      <w:fldChar w:fldCharType="separate"/>
    </w:r>
    <w:r w:rsidR="00F51941">
      <w:rPr>
        <w:rFonts w:ascii="Book Antiqua" w:hAnsi="Book Antiqua"/>
        <w:noProof/>
        <w:sz w:val="24"/>
        <w:szCs w:val="24"/>
      </w:rPr>
      <w:t>38</w:t>
    </w:r>
    <w:r w:rsidRPr="00690F6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879FF" w14:textId="77777777" w:rsidR="00B00980" w:rsidRDefault="00B00980" w:rsidP="00690F60">
      <w:r>
        <w:separator/>
      </w:r>
    </w:p>
  </w:footnote>
  <w:footnote w:type="continuationSeparator" w:id="0">
    <w:p w14:paraId="0F85EF14" w14:textId="77777777" w:rsidR="00B00980" w:rsidRDefault="00B00980" w:rsidP="00690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3FFB"/>
    <w:rsid w:val="0006574D"/>
    <w:rsid w:val="0009161D"/>
    <w:rsid w:val="000D0C9A"/>
    <w:rsid w:val="000D14D6"/>
    <w:rsid w:val="000E1380"/>
    <w:rsid w:val="000E77A4"/>
    <w:rsid w:val="00165887"/>
    <w:rsid w:val="001C09F0"/>
    <w:rsid w:val="001D3D9E"/>
    <w:rsid w:val="002011A7"/>
    <w:rsid w:val="002F4689"/>
    <w:rsid w:val="002F5FF8"/>
    <w:rsid w:val="002F6C60"/>
    <w:rsid w:val="00333D17"/>
    <w:rsid w:val="00337097"/>
    <w:rsid w:val="00356B51"/>
    <w:rsid w:val="00382E31"/>
    <w:rsid w:val="003941A1"/>
    <w:rsid w:val="003A3CED"/>
    <w:rsid w:val="00402DA9"/>
    <w:rsid w:val="00420DDB"/>
    <w:rsid w:val="00433133"/>
    <w:rsid w:val="00485BD4"/>
    <w:rsid w:val="004953D9"/>
    <w:rsid w:val="004A484C"/>
    <w:rsid w:val="004B45C8"/>
    <w:rsid w:val="004D1F63"/>
    <w:rsid w:val="00504E98"/>
    <w:rsid w:val="0052087D"/>
    <w:rsid w:val="00555489"/>
    <w:rsid w:val="00577AB7"/>
    <w:rsid w:val="005C3E6D"/>
    <w:rsid w:val="005D0D08"/>
    <w:rsid w:val="00624B8C"/>
    <w:rsid w:val="00647BD9"/>
    <w:rsid w:val="00651DEB"/>
    <w:rsid w:val="00652F4B"/>
    <w:rsid w:val="00690F60"/>
    <w:rsid w:val="006B217E"/>
    <w:rsid w:val="006E1E21"/>
    <w:rsid w:val="006F39DE"/>
    <w:rsid w:val="00731A91"/>
    <w:rsid w:val="00740F0F"/>
    <w:rsid w:val="00773FE7"/>
    <w:rsid w:val="0079144B"/>
    <w:rsid w:val="00793628"/>
    <w:rsid w:val="007C0A70"/>
    <w:rsid w:val="0081598C"/>
    <w:rsid w:val="008331DA"/>
    <w:rsid w:val="00850BA3"/>
    <w:rsid w:val="00853C8B"/>
    <w:rsid w:val="008E0FBD"/>
    <w:rsid w:val="00916B36"/>
    <w:rsid w:val="009252FF"/>
    <w:rsid w:val="0097625F"/>
    <w:rsid w:val="009844E8"/>
    <w:rsid w:val="00A027D2"/>
    <w:rsid w:val="00A050F3"/>
    <w:rsid w:val="00A505A8"/>
    <w:rsid w:val="00A6094A"/>
    <w:rsid w:val="00A75AA9"/>
    <w:rsid w:val="00A77B3E"/>
    <w:rsid w:val="00A95599"/>
    <w:rsid w:val="00AB7E1D"/>
    <w:rsid w:val="00AC617A"/>
    <w:rsid w:val="00AF4AB7"/>
    <w:rsid w:val="00B00980"/>
    <w:rsid w:val="00B10944"/>
    <w:rsid w:val="00B175E4"/>
    <w:rsid w:val="00B21AB4"/>
    <w:rsid w:val="00B53559"/>
    <w:rsid w:val="00BA7B29"/>
    <w:rsid w:val="00C10C9D"/>
    <w:rsid w:val="00C306C8"/>
    <w:rsid w:val="00C7669F"/>
    <w:rsid w:val="00CA076A"/>
    <w:rsid w:val="00CA2A55"/>
    <w:rsid w:val="00CB04AA"/>
    <w:rsid w:val="00CB40B0"/>
    <w:rsid w:val="00CC6B2F"/>
    <w:rsid w:val="00D24470"/>
    <w:rsid w:val="00D339FE"/>
    <w:rsid w:val="00D60213"/>
    <w:rsid w:val="00D62C7B"/>
    <w:rsid w:val="00D90B76"/>
    <w:rsid w:val="00D914C3"/>
    <w:rsid w:val="00DD42F8"/>
    <w:rsid w:val="00DF090F"/>
    <w:rsid w:val="00E31A09"/>
    <w:rsid w:val="00E42BC1"/>
    <w:rsid w:val="00E43745"/>
    <w:rsid w:val="00E5258F"/>
    <w:rsid w:val="00E563AB"/>
    <w:rsid w:val="00E61AA5"/>
    <w:rsid w:val="00E81CBF"/>
    <w:rsid w:val="00E9743E"/>
    <w:rsid w:val="00EC29E2"/>
    <w:rsid w:val="00F1362E"/>
    <w:rsid w:val="00F15CFD"/>
    <w:rsid w:val="00F36256"/>
    <w:rsid w:val="00F44AA3"/>
    <w:rsid w:val="00F44ADB"/>
    <w:rsid w:val="00F51941"/>
    <w:rsid w:val="00F95B90"/>
    <w:rsid w:val="00FA70EA"/>
    <w:rsid w:val="00FB68A8"/>
    <w:rsid w:val="00FF28A5"/>
    <w:rsid w:val="00FF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70C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C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paragraph" w:styleId="BalloonText">
    <w:name w:val="Balloon Text"/>
    <w:basedOn w:val="Normal"/>
    <w:link w:val="BalloonTextChar"/>
    <w:rsid w:val="00FF6F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F6F8E"/>
    <w:rPr>
      <w:sz w:val="18"/>
      <w:szCs w:val="18"/>
    </w:rPr>
  </w:style>
  <w:style w:type="table" w:styleId="TableGrid">
    <w:name w:val="Table Grid"/>
    <w:basedOn w:val="TableNormal"/>
    <w:uiPriority w:val="39"/>
    <w:rsid w:val="00BA7B29"/>
    <w:rPr>
      <w:rFonts w:ascii="DengXian" w:hAnsi="DengXian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90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90F60"/>
    <w:rPr>
      <w:sz w:val="18"/>
      <w:szCs w:val="18"/>
    </w:rPr>
  </w:style>
  <w:style w:type="paragraph" w:styleId="Footer">
    <w:name w:val="footer"/>
    <w:basedOn w:val="Normal"/>
    <w:link w:val="FooterChar"/>
    <w:rsid w:val="00690F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90F60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C09F0"/>
    <w:rPr>
      <w:color w:val="0000FF"/>
      <w:u w:val="single"/>
    </w:rPr>
  </w:style>
  <w:style w:type="paragraph" w:styleId="Revision">
    <w:name w:val="Revision"/>
    <w:hidden/>
    <w:uiPriority w:val="99"/>
    <w:semiHidden/>
    <w:rsid w:val="00382E3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82E31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382E31"/>
  </w:style>
  <w:style w:type="character" w:customStyle="1" w:styleId="CommentTextChar">
    <w:name w:val="Comment Text Char"/>
    <w:basedOn w:val="DefaultParagraphFont"/>
    <w:link w:val="CommentText"/>
    <w:semiHidden/>
    <w:rsid w:val="00382E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82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82E31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C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paragraph" w:styleId="BalloonText">
    <w:name w:val="Balloon Text"/>
    <w:basedOn w:val="Normal"/>
    <w:link w:val="BalloonTextChar"/>
    <w:rsid w:val="00FF6F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F6F8E"/>
    <w:rPr>
      <w:sz w:val="18"/>
      <w:szCs w:val="18"/>
    </w:rPr>
  </w:style>
  <w:style w:type="table" w:styleId="TableGrid">
    <w:name w:val="Table Grid"/>
    <w:basedOn w:val="TableNormal"/>
    <w:uiPriority w:val="39"/>
    <w:rsid w:val="00BA7B29"/>
    <w:rPr>
      <w:rFonts w:ascii="DengXian" w:hAnsi="DengXian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90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90F60"/>
    <w:rPr>
      <w:sz w:val="18"/>
      <w:szCs w:val="18"/>
    </w:rPr>
  </w:style>
  <w:style w:type="paragraph" w:styleId="Footer">
    <w:name w:val="footer"/>
    <w:basedOn w:val="Normal"/>
    <w:link w:val="FooterChar"/>
    <w:rsid w:val="00690F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690F60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C09F0"/>
    <w:rPr>
      <w:color w:val="0000FF"/>
      <w:u w:val="single"/>
    </w:rPr>
  </w:style>
  <w:style w:type="paragraph" w:styleId="Revision">
    <w:name w:val="Revision"/>
    <w:hidden/>
    <w:uiPriority w:val="99"/>
    <w:semiHidden/>
    <w:rsid w:val="00382E3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382E31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382E31"/>
  </w:style>
  <w:style w:type="character" w:customStyle="1" w:styleId="CommentTextChar">
    <w:name w:val="Comment Text Char"/>
    <w:basedOn w:val="DefaultParagraphFont"/>
    <w:link w:val="CommentText"/>
    <w:semiHidden/>
    <w:rsid w:val="00382E3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82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82E3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ncbi.nlm.nih.gov/pubmed/8619467" TargetMode="Externa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8084</Words>
  <Characters>46081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jrw</cp:lastModifiedBy>
  <cp:revision>2</cp:revision>
  <dcterms:created xsi:type="dcterms:W3CDTF">2021-11-09T10:27:00Z</dcterms:created>
  <dcterms:modified xsi:type="dcterms:W3CDTF">2021-11-09T10:27:00Z</dcterms:modified>
</cp:coreProperties>
</file>