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72C0D"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Name of Journal: </w:t>
      </w:r>
      <w:r w:rsidRPr="003D3BA5">
        <w:rPr>
          <w:rFonts w:ascii="Book Antiqua" w:eastAsia="Book Antiqua" w:hAnsi="Book Antiqua" w:cs="Book Antiqua"/>
          <w:i/>
          <w:color w:val="000000"/>
        </w:rPr>
        <w:t>World Journal of Transplantation</w:t>
      </w:r>
    </w:p>
    <w:p w14:paraId="2F91C1D2"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Manuscript NO: </w:t>
      </w:r>
      <w:r w:rsidRPr="003D3BA5">
        <w:rPr>
          <w:rFonts w:ascii="Book Antiqua" w:eastAsia="Book Antiqua" w:hAnsi="Book Antiqua" w:cs="Book Antiqua"/>
          <w:color w:val="000000"/>
        </w:rPr>
        <w:t>68379</w:t>
      </w:r>
    </w:p>
    <w:p w14:paraId="05C559A1"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Manuscript Type: </w:t>
      </w:r>
      <w:r w:rsidRPr="003D3BA5">
        <w:rPr>
          <w:rFonts w:ascii="Book Antiqua" w:eastAsia="Book Antiqua" w:hAnsi="Book Antiqua" w:cs="Book Antiqua"/>
          <w:color w:val="000000"/>
        </w:rPr>
        <w:t>MINIREVIEWS</w:t>
      </w:r>
    </w:p>
    <w:p w14:paraId="7F0C1BC6" w14:textId="77777777" w:rsidR="00AD6038" w:rsidRPr="003D3BA5" w:rsidRDefault="00AD6038" w:rsidP="00AD6038">
      <w:pPr>
        <w:spacing w:line="360" w:lineRule="auto"/>
        <w:jc w:val="both"/>
        <w:rPr>
          <w:rFonts w:ascii="Book Antiqua" w:hAnsi="Book Antiqua"/>
        </w:rPr>
      </w:pPr>
    </w:p>
    <w:p w14:paraId="0E92742B" w14:textId="7471D354"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Management of biliary atresia: To transplant or not to transplant</w:t>
      </w:r>
    </w:p>
    <w:p w14:paraId="237F4534" w14:textId="77777777" w:rsidR="00AD6038" w:rsidRPr="003D3BA5" w:rsidRDefault="00AD6038" w:rsidP="00AD6038">
      <w:pPr>
        <w:spacing w:line="360" w:lineRule="auto"/>
        <w:jc w:val="both"/>
        <w:rPr>
          <w:rFonts w:ascii="Book Antiqua" w:hAnsi="Book Antiqua"/>
        </w:rPr>
      </w:pPr>
    </w:p>
    <w:p w14:paraId="648E9C7A"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 xml:space="preserve">Kakos CD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rPr>
        <w:t xml:space="preserve"> Management of biliary atresia</w:t>
      </w:r>
    </w:p>
    <w:p w14:paraId="4E15E430" w14:textId="77777777" w:rsidR="00AD6038" w:rsidRPr="003D3BA5" w:rsidRDefault="00AD6038" w:rsidP="00AD6038">
      <w:pPr>
        <w:spacing w:line="360" w:lineRule="auto"/>
        <w:jc w:val="both"/>
        <w:rPr>
          <w:rFonts w:ascii="Book Antiqua" w:hAnsi="Book Antiqua"/>
        </w:rPr>
      </w:pPr>
    </w:p>
    <w:p w14:paraId="38DFE68C"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Christos Dimitrios Kakos, Ioannis A Ziogas, Sophoclis P Alexopoulos, Georgios Tsoulfas</w:t>
      </w:r>
    </w:p>
    <w:p w14:paraId="009C4BED" w14:textId="77777777" w:rsidR="00AD6038" w:rsidRPr="003D3BA5" w:rsidRDefault="00AD6038" w:rsidP="00AD6038">
      <w:pPr>
        <w:spacing w:line="360" w:lineRule="auto"/>
        <w:jc w:val="both"/>
        <w:rPr>
          <w:rFonts w:ascii="Book Antiqua" w:hAnsi="Book Antiqua"/>
        </w:rPr>
      </w:pPr>
    </w:p>
    <w:p w14:paraId="07196605" w14:textId="4B38D05F"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Christos Dimitrios Kakos, Ioannis A Ziogas, </w:t>
      </w:r>
      <w:r w:rsidRPr="003D3BA5">
        <w:rPr>
          <w:rFonts w:ascii="Book Antiqua" w:eastAsia="Book Antiqua" w:hAnsi="Book Antiqua" w:cs="Book Antiqua"/>
          <w:color w:val="000000"/>
        </w:rPr>
        <w:t xml:space="preserve">Surgery Working Group, Society of Junior Doctors, Athens 15123, </w:t>
      </w:r>
      <w:r w:rsidR="00495C0F" w:rsidRPr="00495C0F">
        <w:rPr>
          <w:rFonts w:ascii="Book Antiqua" w:eastAsia="Book Antiqua" w:hAnsi="Book Antiqua" w:cs="Book Antiqua"/>
          <w:color w:val="000000"/>
        </w:rPr>
        <w:t>Greece</w:t>
      </w:r>
    </w:p>
    <w:p w14:paraId="746B73A7" w14:textId="77777777" w:rsidR="00AD6038" w:rsidRPr="003D3BA5" w:rsidRDefault="00AD6038" w:rsidP="00AD6038">
      <w:pPr>
        <w:spacing w:line="360" w:lineRule="auto"/>
        <w:jc w:val="both"/>
        <w:rPr>
          <w:rFonts w:ascii="Book Antiqua" w:hAnsi="Book Antiqua"/>
        </w:rPr>
      </w:pPr>
    </w:p>
    <w:p w14:paraId="5940CEF5"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Ioannis A Ziogas, Sophoclis P Alexopoulos, </w:t>
      </w:r>
      <w:r w:rsidRPr="003D3BA5">
        <w:rPr>
          <w:rFonts w:ascii="Book Antiqua" w:eastAsia="Book Antiqua" w:hAnsi="Book Antiqua" w:cs="Book Antiqua"/>
          <w:color w:val="000000"/>
        </w:rPr>
        <w:t>Department of Surgery, Division of Hepatobiliary Surgery and Liver Transplantation, Vanderbilt University Medical Center, Nashville, TN 37212, United States</w:t>
      </w:r>
    </w:p>
    <w:p w14:paraId="265063D9" w14:textId="77777777" w:rsidR="00AD6038" w:rsidRPr="003D3BA5" w:rsidRDefault="00AD6038" w:rsidP="00AD6038">
      <w:pPr>
        <w:spacing w:line="360" w:lineRule="auto"/>
        <w:jc w:val="both"/>
        <w:rPr>
          <w:rFonts w:ascii="Book Antiqua" w:hAnsi="Book Antiqua"/>
        </w:rPr>
      </w:pPr>
    </w:p>
    <w:p w14:paraId="75134350"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Georgios Tsoulfas, </w:t>
      </w:r>
      <w:r w:rsidRPr="003D3BA5">
        <w:rPr>
          <w:rFonts w:ascii="Book Antiqua" w:eastAsia="Book Antiqua" w:hAnsi="Book Antiqua" w:cs="Book Antiqua"/>
          <w:color w:val="000000"/>
        </w:rPr>
        <w:t xml:space="preserve">Department of Transplant Surgery, Aristotle University School of Medicine, Thessaloniki 54622, </w:t>
      </w:r>
      <w:bookmarkStart w:id="0" w:name="OLE_LINK2"/>
      <w:r w:rsidRPr="003D3BA5">
        <w:rPr>
          <w:rFonts w:ascii="Book Antiqua" w:eastAsia="Book Antiqua" w:hAnsi="Book Antiqua" w:cs="Book Antiqua"/>
          <w:color w:val="000000"/>
        </w:rPr>
        <w:t>Greece</w:t>
      </w:r>
      <w:bookmarkEnd w:id="0"/>
    </w:p>
    <w:p w14:paraId="7F0A38D6" w14:textId="77777777" w:rsidR="00AD6038" w:rsidRPr="003D3BA5" w:rsidRDefault="00AD6038" w:rsidP="00AD6038">
      <w:pPr>
        <w:spacing w:line="360" w:lineRule="auto"/>
        <w:jc w:val="both"/>
        <w:rPr>
          <w:rFonts w:ascii="Book Antiqua" w:hAnsi="Book Antiqua"/>
        </w:rPr>
      </w:pPr>
    </w:p>
    <w:p w14:paraId="463375C8"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Author contributions: </w:t>
      </w:r>
      <w:r w:rsidRPr="003D3BA5">
        <w:rPr>
          <w:rFonts w:ascii="Book Antiqua" w:eastAsia="Book Antiqua" w:hAnsi="Book Antiqua" w:cs="Book Antiqua"/>
          <w:color w:val="000000"/>
        </w:rPr>
        <w:t>Kakos CD, Ziogas IA, Alexopoulos SP and Tsoulfas G conceived and designed the study, acquired, analyzed, and interpreted the data, drafted, and critically revised the manuscript, and approved the final version of the manuscript.</w:t>
      </w:r>
    </w:p>
    <w:p w14:paraId="3F3A663A" w14:textId="77777777" w:rsidR="00AD6038" w:rsidRPr="003D3BA5" w:rsidRDefault="00AD6038" w:rsidP="00AD6038">
      <w:pPr>
        <w:spacing w:line="360" w:lineRule="auto"/>
        <w:jc w:val="both"/>
        <w:rPr>
          <w:rFonts w:ascii="Book Antiqua" w:hAnsi="Book Antiqua"/>
        </w:rPr>
      </w:pPr>
    </w:p>
    <w:p w14:paraId="3E70A07A" w14:textId="35C54DC2" w:rsidR="00AD6038" w:rsidRPr="003D3BA5" w:rsidRDefault="00893113" w:rsidP="00AD6038">
      <w:pPr>
        <w:spacing w:line="360" w:lineRule="auto"/>
        <w:jc w:val="both"/>
        <w:rPr>
          <w:rFonts w:ascii="Book Antiqua" w:hAnsi="Book Antiqua"/>
        </w:rPr>
      </w:pPr>
      <w:r>
        <w:rPr>
          <w:rFonts w:ascii="Book Antiqua" w:eastAsia="Book Antiqua" w:hAnsi="Book Antiqua" w:cs="Book Antiqua"/>
          <w:b/>
          <w:bCs/>
          <w:color w:val="000000"/>
        </w:rPr>
        <w:t>Corresponding author:</w:t>
      </w:r>
      <w:r w:rsidR="00AD6038" w:rsidRPr="003D3BA5">
        <w:rPr>
          <w:rFonts w:ascii="Book Antiqua" w:eastAsia="Book Antiqua" w:hAnsi="Book Antiqua" w:cs="Book Antiqua"/>
          <w:b/>
          <w:bCs/>
          <w:color w:val="000000"/>
        </w:rPr>
        <w:t xml:space="preserve"> </w:t>
      </w:r>
      <w:proofErr w:type="spellStart"/>
      <w:r w:rsidR="00AD6038" w:rsidRPr="003D3BA5">
        <w:rPr>
          <w:rFonts w:ascii="Book Antiqua" w:eastAsia="Book Antiqua" w:hAnsi="Book Antiqua" w:cs="Book Antiqua"/>
          <w:b/>
          <w:bCs/>
          <w:color w:val="000000"/>
        </w:rPr>
        <w:t>Georgios</w:t>
      </w:r>
      <w:proofErr w:type="spellEnd"/>
      <w:r w:rsidR="00AD6038" w:rsidRPr="003D3BA5">
        <w:rPr>
          <w:rFonts w:ascii="Book Antiqua" w:eastAsia="Book Antiqua" w:hAnsi="Book Antiqua" w:cs="Book Antiqua"/>
          <w:b/>
          <w:bCs/>
          <w:color w:val="000000"/>
        </w:rPr>
        <w:t xml:space="preserve"> </w:t>
      </w:r>
      <w:proofErr w:type="spellStart"/>
      <w:r w:rsidR="00AD6038" w:rsidRPr="003D3BA5">
        <w:rPr>
          <w:rFonts w:ascii="Book Antiqua" w:eastAsia="Book Antiqua" w:hAnsi="Book Antiqua" w:cs="Book Antiqua"/>
          <w:b/>
          <w:bCs/>
          <w:color w:val="000000"/>
        </w:rPr>
        <w:t>Tsoulfas</w:t>
      </w:r>
      <w:proofErr w:type="spellEnd"/>
      <w:r w:rsidR="00AD6038" w:rsidRPr="003D3BA5">
        <w:rPr>
          <w:rFonts w:ascii="Book Antiqua" w:eastAsia="Book Antiqua" w:hAnsi="Book Antiqua" w:cs="Book Antiqua"/>
          <w:b/>
          <w:bCs/>
          <w:color w:val="000000"/>
        </w:rPr>
        <w:t xml:space="preserve">, FACS, FICS, MD, PhD, Associate Professor, </w:t>
      </w:r>
      <w:r w:rsidR="00AD6038" w:rsidRPr="003D3BA5">
        <w:rPr>
          <w:rFonts w:ascii="Book Antiqua" w:eastAsia="Book Antiqua" w:hAnsi="Book Antiqua" w:cs="Book Antiqua"/>
          <w:color w:val="000000"/>
        </w:rPr>
        <w:t>Department of Transplant Surgery, Aristotle University School of Medicine, 66 Tsimiski Street, Thessaloniki 54622, Greece. tsoulfasg@gmail.com</w:t>
      </w:r>
    </w:p>
    <w:p w14:paraId="01C94742" w14:textId="77777777" w:rsidR="00AD6038" w:rsidRPr="003D3BA5" w:rsidRDefault="00AD6038" w:rsidP="00AD6038">
      <w:pPr>
        <w:spacing w:line="360" w:lineRule="auto"/>
        <w:jc w:val="both"/>
        <w:rPr>
          <w:rFonts w:ascii="Book Antiqua" w:hAnsi="Book Antiqua"/>
        </w:rPr>
      </w:pPr>
    </w:p>
    <w:p w14:paraId="21BF67C6"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lastRenderedPageBreak/>
        <w:t xml:space="preserve">Received: </w:t>
      </w:r>
      <w:r w:rsidRPr="003D3BA5">
        <w:rPr>
          <w:rFonts w:ascii="Book Antiqua" w:eastAsia="Book Antiqua" w:hAnsi="Book Antiqua" w:cs="Book Antiqua"/>
          <w:color w:val="000000"/>
        </w:rPr>
        <w:t>May 20, 2021</w:t>
      </w:r>
    </w:p>
    <w:p w14:paraId="46FCE4A2"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Revised: </w:t>
      </w:r>
      <w:r w:rsidRPr="003D3BA5">
        <w:rPr>
          <w:rFonts w:ascii="Book Antiqua" w:eastAsia="Book Antiqua" w:hAnsi="Book Antiqua" w:cs="Book Antiqua"/>
          <w:color w:val="000000"/>
        </w:rPr>
        <w:t>June 26, 2021</w:t>
      </w:r>
    </w:p>
    <w:p w14:paraId="6EDBF331" w14:textId="75D11D20"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Accepted: </w:t>
      </w:r>
      <w:bookmarkStart w:id="1" w:name="OLE_LINK15"/>
      <w:bookmarkStart w:id="2" w:name="OLE_LINK33"/>
      <w:bookmarkStart w:id="3" w:name="OLE_LINK48"/>
      <w:r w:rsidR="0083195E" w:rsidRPr="003D3BA5">
        <w:rPr>
          <w:rFonts w:ascii="Book Antiqua" w:eastAsia="宋体" w:hAnsi="Book Antiqua"/>
          <w:color w:val="000000" w:themeColor="text1"/>
        </w:rPr>
        <w:t>August 18, 2021</w:t>
      </w:r>
      <w:bookmarkEnd w:id="1"/>
      <w:bookmarkEnd w:id="2"/>
      <w:bookmarkEnd w:id="3"/>
    </w:p>
    <w:p w14:paraId="070D7E90" w14:textId="0A0E7C3C"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Published online:</w:t>
      </w:r>
      <w:r w:rsidR="006D2064">
        <w:rPr>
          <w:rFonts w:ascii="Book Antiqua" w:hAnsi="Book Antiqua" w:cs="Book Antiqua" w:hint="eastAsia"/>
          <w:b/>
          <w:bCs/>
          <w:color w:val="000000"/>
          <w:lang w:eastAsia="zh-CN"/>
        </w:rPr>
        <w:t xml:space="preserve"> </w:t>
      </w:r>
      <w:r w:rsidR="006D2064" w:rsidRPr="00845EA5">
        <w:rPr>
          <w:rFonts w:ascii="Book Antiqua" w:hAnsi="Book Antiqua" w:cs="Book Antiqua"/>
          <w:bCs/>
          <w:color w:val="000000"/>
          <w:lang w:eastAsia="zh-CN"/>
        </w:rPr>
        <w:t>September</w:t>
      </w:r>
      <w:r w:rsidR="006D2064">
        <w:rPr>
          <w:rFonts w:ascii="Book Antiqua" w:hAnsi="Book Antiqua" w:cs="Book Antiqua" w:hint="eastAsia"/>
          <w:bCs/>
          <w:color w:val="000000"/>
          <w:lang w:eastAsia="zh-CN"/>
        </w:rPr>
        <w:t xml:space="preserve"> 18</w:t>
      </w:r>
      <w:r w:rsidR="006D2064">
        <w:rPr>
          <w:rFonts w:ascii="Book Antiqua" w:eastAsia="Book Antiqua" w:hAnsi="Book Antiqua" w:cs="Book Antiqua"/>
          <w:bCs/>
          <w:color w:val="000000"/>
        </w:rPr>
        <w:t>, 2021</w:t>
      </w:r>
      <w:r w:rsidRPr="003D3BA5">
        <w:rPr>
          <w:rFonts w:ascii="Book Antiqua" w:eastAsia="Book Antiqua" w:hAnsi="Book Antiqua" w:cs="Book Antiqua"/>
          <w:b/>
          <w:bCs/>
          <w:color w:val="000000"/>
        </w:rPr>
        <w:t xml:space="preserve"> </w:t>
      </w:r>
    </w:p>
    <w:p w14:paraId="2BBD132F" w14:textId="77777777" w:rsidR="00AD6038" w:rsidRPr="003D3BA5" w:rsidRDefault="00AD6038" w:rsidP="00AD6038">
      <w:pPr>
        <w:spacing w:line="360" w:lineRule="auto"/>
        <w:jc w:val="both"/>
        <w:rPr>
          <w:rFonts w:ascii="Book Antiqua" w:hAnsi="Book Antiqua"/>
        </w:rPr>
        <w:sectPr w:rsidR="00AD6038" w:rsidRPr="003D3BA5">
          <w:footerReference w:type="default" r:id="rId8"/>
          <w:pgSz w:w="12240" w:h="15840"/>
          <w:pgMar w:top="1440" w:right="1440" w:bottom="1440" w:left="1440" w:header="720" w:footer="720" w:gutter="0"/>
          <w:cols w:space="720"/>
          <w:docGrid w:linePitch="360"/>
        </w:sectPr>
      </w:pPr>
    </w:p>
    <w:p w14:paraId="0F95C6BF"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lastRenderedPageBreak/>
        <w:t>Abstract</w:t>
      </w:r>
    </w:p>
    <w:p w14:paraId="7FF64A99" w14:textId="00002D73"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 xml:space="preserve">Kasai procedure (KP) and liver transplantation (LT) represent the only therapeutic options for patients with biliary atresia (BA), the most common indication for LT in pediatric population. However, KP represents by no means a radical option but rather a bridging one, as nearly all patients will finally require a liver graft. More and more experts in the field of transplant surgery propose that maybe it is time for a paradigm change in BA treatment and abandon KP as transplantation seems inevitable. Inadequacy of organs yet makes this option currently </w:t>
      </w:r>
      <w:r w:rsidR="00732A50" w:rsidRPr="003D3BA5">
        <w:rPr>
          <w:rFonts w:ascii="Book Antiqua" w:eastAsia="Book Antiqua" w:hAnsi="Book Antiqua" w:cs="Book Antiqua"/>
          <w:color w:val="000000"/>
        </w:rPr>
        <w:t xml:space="preserve">not </w:t>
      </w:r>
      <w:r w:rsidRPr="003D3BA5">
        <w:rPr>
          <w:rFonts w:ascii="Book Antiqua" w:eastAsia="Book Antiqua" w:hAnsi="Book Antiqua" w:cs="Book Antiqua"/>
          <w:color w:val="000000"/>
        </w:rPr>
        <w:t>feasible, so it seems useful to find ways to maximize the efficacy of KP. In previous decades, multiple studies tried to identify these factors which opt for better results, but in general, outcomes of KP have not improved to the level that was anticipated. This review provide</w:t>
      </w:r>
      <w:r w:rsidR="00FF0AAB" w:rsidRPr="003D3BA5">
        <w:rPr>
          <w:rFonts w:ascii="Book Antiqua" w:eastAsia="Book Antiqua" w:hAnsi="Book Antiqua" w:cs="Book Antiqua"/>
          <w:color w:val="000000"/>
        </w:rPr>
        <w:t>s</w:t>
      </w:r>
      <w:r w:rsidRPr="003D3BA5">
        <w:rPr>
          <w:rFonts w:ascii="Book Antiqua" w:eastAsia="Book Antiqua" w:hAnsi="Book Antiqua" w:cs="Book Antiqua"/>
          <w:color w:val="000000"/>
        </w:rPr>
        <w:t xml:space="preserve"> the framework of conditions which favor native liver survival after KP and the ones which optimize a positive </w:t>
      </w:r>
      <w:r w:rsidR="00960A73" w:rsidRPr="003D3BA5">
        <w:rPr>
          <w:rFonts w:ascii="Book Antiqua" w:eastAsia="Book Antiqua" w:hAnsi="Book Antiqua" w:cs="Book Antiqua"/>
          <w:color w:val="000000"/>
        </w:rPr>
        <w:t xml:space="preserve">LT </w:t>
      </w:r>
      <w:r w:rsidRPr="003D3BA5">
        <w:rPr>
          <w:rFonts w:ascii="Book Antiqua" w:eastAsia="Book Antiqua" w:hAnsi="Book Antiqua" w:cs="Book Antiqua"/>
          <w:color w:val="000000"/>
        </w:rPr>
        <w:t>outcome. Strategies of transition of care at the right time are also presented, as transplantation era has gained much space in surgical treatment. Future studies and further organization on transplant field will allow more organs to be available and better outcomes to be achieved for BA patients.</w:t>
      </w:r>
    </w:p>
    <w:p w14:paraId="2698DF26" w14:textId="77777777" w:rsidR="00AD6038" w:rsidRPr="003D3BA5" w:rsidRDefault="00AD6038" w:rsidP="00AD6038">
      <w:pPr>
        <w:spacing w:line="360" w:lineRule="auto"/>
        <w:jc w:val="both"/>
        <w:rPr>
          <w:rFonts w:ascii="Book Antiqua" w:hAnsi="Book Antiqua"/>
        </w:rPr>
      </w:pPr>
    </w:p>
    <w:p w14:paraId="51B5692E"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Key Words: </w:t>
      </w:r>
      <w:r w:rsidRPr="003D3BA5">
        <w:rPr>
          <w:rFonts w:ascii="Book Antiqua" w:eastAsia="Book Antiqua" w:hAnsi="Book Antiqua" w:cs="Book Antiqua"/>
          <w:color w:val="000000"/>
        </w:rPr>
        <w:t>Biliary atresia; Kasai procedure; Portoenterostomy; Native liver survival; Liver transplantation</w:t>
      </w:r>
    </w:p>
    <w:p w14:paraId="3790E247" w14:textId="77777777" w:rsidR="00AD6038" w:rsidRDefault="00AD6038" w:rsidP="00AD6038">
      <w:pPr>
        <w:spacing w:line="360" w:lineRule="auto"/>
        <w:jc w:val="both"/>
        <w:rPr>
          <w:rFonts w:ascii="Book Antiqua" w:hAnsi="Book Antiqua"/>
          <w:lang w:eastAsia="zh-CN"/>
        </w:rPr>
      </w:pPr>
    </w:p>
    <w:p w14:paraId="7AE0DC8C" w14:textId="77777777" w:rsidR="000A42E2" w:rsidRPr="00026CB8" w:rsidRDefault="000A42E2" w:rsidP="000A42E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3D12E10" w14:textId="77777777" w:rsidR="000A42E2" w:rsidRPr="000A42E2" w:rsidRDefault="000A42E2" w:rsidP="00AD6038">
      <w:pPr>
        <w:spacing w:line="360" w:lineRule="auto"/>
        <w:jc w:val="both"/>
        <w:rPr>
          <w:rFonts w:ascii="Book Antiqua" w:hAnsi="Book Antiqua"/>
          <w:lang w:eastAsia="zh-CN"/>
        </w:rPr>
      </w:pPr>
    </w:p>
    <w:p w14:paraId="0CD1A883" w14:textId="62C625C0" w:rsidR="000A42E2" w:rsidRDefault="000A42E2" w:rsidP="00AD6038">
      <w:pPr>
        <w:spacing w:line="360" w:lineRule="auto"/>
        <w:jc w:val="both"/>
        <w:rPr>
          <w:rFonts w:ascii="Book Antiqua" w:hAnsi="Book Antiqua" w:cs="Book Antiqua"/>
          <w:color w:val="000000"/>
          <w:lang w:eastAsia="zh-CN"/>
        </w:rPr>
      </w:pPr>
      <w:r w:rsidRPr="00016E49">
        <w:rPr>
          <w:rFonts w:ascii="Book Antiqua" w:eastAsia="Book Antiqua" w:hAnsi="Book Antiqua" w:cs="Book Antiqua"/>
          <w:b/>
          <w:color w:val="000000"/>
        </w:rPr>
        <w:t xml:space="preserve">Citation: </w:t>
      </w:r>
      <w:r w:rsidR="00AD6038" w:rsidRPr="003D3BA5">
        <w:rPr>
          <w:rFonts w:ascii="Book Antiqua" w:eastAsia="Book Antiqua" w:hAnsi="Book Antiqua" w:cs="Book Antiqua"/>
          <w:color w:val="000000"/>
        </w:rPr>
        <w:t xml:space="preserve">Kakos CD, </w:t>
      </w:r>
      <w:proofErr w:type="spellStart"/>
      <w:r w:rsidR="00AD6038" w:rsidRPr="003D3BA5">
        <w:rPr>
          <w:rFonts w:ascii="Book Antiqua" w:eastAsia="Book Antiqua" w:hAnsi="Book Antiqua" w:cs="Book Antiqua"/>
          <w:color w:val="000000"/>
        </w:rPr>
        <w:t>Ziogas</w:t>
      </w:r>
      <w:proofErr w:type="spellEnd"/>
      <w:r w:rsidR="00AD6038" w:rsidRPr="003D3BA5">
        <w:rPr>
          <w:rFonts w:ascii="Book Antiqua" w:eastAsia="Book Antiqua" w:hAnsi="Book Antiqua" w:cs="Book Antiqua"/>
          <w:color w:val="000000"/>
        </w:rPr>
        <w:t xml:space="preserve"> IA, </w:t>
      </w:r>
      <w:proofErr w:type="spellStart"/>
      <w:r w:rsidR="00AD6038" w:rsidRPr="003D3BA5">
        <w:rPr>
          <w:rFonts w:ascii="Book Antiqua" w:eastAsia="Book Antiqua" w:hAnsi="Book Antiqua" w:cs="Book Antiqua"/>
          <w:color w:val="000000"/>
        </w:rPr>
        <w:t>Alexopoulos</w:t>
      </w:r>
      <w:proofErr w:type="spellEnd"/>
      <w:r w:rsidR="00AD6038" w:rsidRPr="003D3BA5">
        <w:rPr>
          <w:rFonts w:ascii="Book Antiqua" w:eastAsia="Book Antiqua" w:hAnsi="Book Antiqua" w:cs="Book Antiqua"/>
          <w:color w:val="000000"/>
        </w:rPr>
        <w:t xml:space="preserve"> SP, Tsoulfas G. Management of biliary atresia: To transplant or not to transplant. </w:t>
      </w:r>
      <w:r w:rsidR="00AD6038" w:rsidRPr="003D3BA5">
        <w:rPr>
          <w:rFonts w:ascii="Book Antiqua" w:eastAsia="Book Antiqua" w:hAnsi="Book Antiqua" w:cs="Book Antiqua"/>
          <w:i/>
          <w:iCs/>
          <w:color w:val="000000"/>
        </w:rPr>
        <w:t>World J Transplant</w:t>
      </w:r>
      <w:r w:rsidR="00AD6038" w:rsidRPr="003D3BA5">
        <w:rPr>
          <w:rFonts w:ascii="Book Antiqua" w:eastAsia="Book Antiqua" w:hAnsi="Book Antiqua" w:cs="Book Antiqua"/>
          <w:color w:val="000000"/>
        </w:rPr>
        <w:t xml:space="preserve"> </w:t>
      </w:r>
      <w:r w:rsidR="006D2064">
        <w:rPr>
          <w:rFonts w:ascii="Book Antiqua" w:eastAsia="Book Antiqua" w:hAnsi="Book Antiqua" w:cs="Book Antiqua"/>
          <w:color w:val="000000"/>
        </w:rPr>
        <w:t>2021; 1</w:t>
      </w:r>
      <w:r w:rsidR="006D2064">
        <w:rPr>
          <w:rFonts w:ascii="Book Antiqua" w:hAnsi="Book Antiqua" w:cs="Book Antiqua" w:hint="eastAsia"/>
          <w:color w:val="000000"/>
          <w:lang w:eastAsia="zh-CN"/>
        </w:rPr>
        <w:t>1</w:t>
      </w:r>
      <w:r w:rsidR="006D2064">
        <w:rPr>
          <w:rFonts w:ascii="Book Antiqua" w:eastAsia="Book Antiqua" w:hAnsi="Book Antiqua" w:cs="Book Antiqua"/>
          <w:color w:val="000000"/>
        </w:rPr>
        <w:t>(</w:t>
      </w:r>
      <w:r w:rsidR="006D2064">
        <w:rPr>
          <w:rFonts w:ascii="Book Antiqua" w:hAnsi="Book Antiqua" w:cs="Book Antiqua" w:hint="eastAsia"/>
          <w:color w:val="000000"/>
          <w:lang w:eastAsia="zh-CN"/>
        </w:rPr>
        <w:t>9</w:t>
      </w:r>
      <w:r w:rsidR="006D2064">
        <w:rPr>
          <w:rFonts w:ascii="Book Antiqua" w:eastAsia="Book Antiqua" w:hAnsi="Book Antiqua" w:cs="Book Antiqua"/>
          <w:color w:val="000000"/>
        </w:rPr>
        <w:t xml:space="preserve">): </w:t>
      </w:r>
      <w:r>
        <w:rPr>
          <w:rFonts w:ascii="Book Antiqua" w:hAnsi="Book Antiqua" w:cs="Book Antiqua" w:hint="eastAsia"/>
          <w:color w:val="000000"/>
          <w:lang w:eastAsia="zh-CN"/>
        </w:rPr>
        <w:t>4</w:t>
      </w:r>
      <w:r w:rsidR="006D2064">
        <w:rPr>
          <w:rFonts w:ascii="Book Antiqua" w:hAnsi="Book Antiqua" w:cs="Book Antiqua" w:hint="eastAsia"/>
          <w:color w:val="000000"/>
          <w:lang w:eastAsia="zh-CN"/>
        </w:rPr>
        <w:t>00</w:t>
      </w:r>
      <w:r w:rsidR="006D2064">
        <w:rPr>
          <w:rFonts w:ascii="Book Antiqua" w:eastAsia="Book Antiqua" w:hAnsi="Book Antiqua" w:cs="Book Antiqua" w:hint="eastAsia"/>
          <w:color w:val="000000"/>
        </w:rPr>
        <w:t>-</w:t>
      </w:r>
      <w:r>
        <w:rPr>
          <w:rFonts w:ascii="Book Antiqua" w:hAnsi="Book Antiqua" w:cs="Book Antiqua" w:hint="eastAsia"/>
          <w:color w:val="000000"/>
          <w:lang w:eastAsia="zh-CN"/>
        </w:rPr>
        <w:t>4</w:t>
      </w:r>
      <w:r w:rsidR="006D2064">
        <w:rPr>
          <w:rFonts w:ascii="Book Antiqua" w:hAnsi="Book Antiqua" w:cs="Book Antiqua" w:hint="eastAsia"/>
          <w:color w:val="000000"/>
          <w:lang w:eastAsia="zh-CN"/>
        </w:rPr>
        <w:t>0</w:t>
      </w:r>
      <w:r>
        <w:rPr>
          <w:rFonts w:ascii="Book Antiqua" w:hAnsi="Book Antiqua" w:cs="Book Antiqua" w:hint="eastAsia"/>
          <w:color w:val="000000"/>
          <w:lang w:eastAsia="zh-CN"/>
        </w:rPr>
        <w:t>9</w:t>
      </w:r>
    </w:p>
    <w:p w14:paraId="4B9FF59D" w14:textId="1C60B8C2" w:rsidR="000A42E2" w:rsidRDefault="006D2064" w:rsidP="00AD603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URL:</w:t>
      </w:r>
      <w:r>
        <w:rPr>
          <w:rFonts w:ascii="Book Antiqua" w:eastAsia="Book Antiqua" w:hAnsi="Book Antiqua" w:cs="Book Antiqua"/>
          <w:color w:val="000000"/>
        </w:rPr>
        <w:t xml:space="preserve"> https://www.wjgnet.com/2220-3230/full/v1</w:t>
      </w:r>
      <w:r>
        <w:rPr>
          <w:rFonts w:ascii="Book Antiqua" w:hAnsi="Book Antiqua" w:cs="Book Antiqua" w:hint="eastAsia"/>
          <w:color w:val="000000"/>
          <w:lang w:eastAsia="zh-CN"/>
        </w:rPr>
        <w:t>1</w:t>
      </w:r>
      <w:r>
        <w:rPr>
          <w:rFonts w:ascii="Book Antiqua" w:eastAsia="Book Antiqua" w:hAnsi="Book Antiqua" w:cs="Book Antiqua"/>
          <w:color w:val="000000"/>
        </w:rPr>
        <w:t>/i</w:t>
      </w:r>
      <w:r>
        <w:rPr>
          <w:rFonts w:ascii="Book Antiqua" w:hAnsi="Book Antiqua" w:cs="Book Antiqua" w:hint="eastAsia"/>
          <w:color w:val="000000"/>
          <w:lang w:eastAsia="zh-CN"/>
        </w:rPr>
        <w:t>9</w:t>
      </w:r>
      <w:r>
        <w:rPr>
          <w:rFonts w:ascii="Book Antiqua" w:eastAsia="Book Antiqua" w:hAnsi="Book Antiqua" w:cs="Book Antiqua"/>
          <w:color w:val="000000"/>
        </w:rPr>
        <w:t>/</w:t>
      </w:r>
      <w:r w:rsidR="000A42E2">
        <w:rPr>
          <w:rFonts w:ascii="Book Antiqua" w:eastAsia="宋体" w:hAnsi="Book Antiqua" w:cs="Book Antiqua" w:hint="eastAsia"/>
          <w:color w:val="000000"/>
          <w:lang w:eastAsia="zh-CN"/>
        </w:rPr>
        <w:t>4</w:t>
      </w:r>
      <w:r>
        <w:rPr>
          <w:rFonts w:ascii="Book Antiqua" w:eastAsia="宋体" w:hAnsi="Book Antiqua" w:cs="Book Antiqua" w:hint="eastAsia"/>
          <w:color w:val="000000"/>
          <w:lang w:eastAsia="zh-CN"/>
        </w:rPr>
        <w:t>00</w:t>
      </w:r>
      <w:r>
        <w:rPr>
          <w:rFonts w:ascii="Book Antiqua" w:eastAsia="Book Antiqua" w:hAnsi="Book Antiqua" w:cs="Book Antiqua"/>
          <w:color w:val="000000"/>
        </w:rPr>
        <w:t>.htm</w:t>
      </w:r>
    </w:p>
    <w:p w14:paraId="4C458C18" w14:textId="2610B80B" w:rsidR="00AD6038" w:rsidRPr="003D3BA5" w:rsidRDefault="006D2064" w:rsidP="00AD6038">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https://dx.doi.org/10.5500/</w:t>
      </w:r>
      <w:r>
        <w:rPr>
          <w:rFonts w:ascii="Book Antiqua" w:hAnsi="Book Antiqua" w:cs="Book Antiqua" w:hint="eastAsia"/>
          <w:color w:val="000000"/>
          <w:lang w:eastAsia="zh-CN"/>
        </w:rPr>
        <w:t>wjt</w:t>
      </w:r>
      <w:r>
        <w:rPr>
          <w:rFonts w:ascii="Book Antiqua" w:eastAsia="Book Antiqua" w:hAnsi="Book Antiqua" w:cs="Book Antiqua"/>
          <w:color w:val="000000"/>
        </w:rPr>
        <w:t>.v1</w:t>
      </w:r>
      <w:r>
        <w:rPr>
          <w:rFonts w:ascii="Book Antiqua" w:hAnsi="Book Antiqua" w:cs="Book Antiqua" w:hint="eastAsia"/>
          <w:color w:val="000000"/>
          <w:lang w:eastAsia="zh-CN"/>
        </w:rPr>
        <w:t>1</w:t>
      </w:r>
      <w:r>
        <w:rPr>
          <w:rFonts w:ascii="Book Antiqua" w:eastAsia="Book Antiqua" w:hAnsi="Book Antiqua" w:cs="Book Antiqua"/>
          <w:color w:val="000000"/>
        </w:rPr>
        <w:t>.i</w:t>
      </w:r>
      <w:r>
        <w:rPr>
          <w:rFonts w:ascii="Book Antiqua" w:hAnsi="Book Antiqua" w:cs="Book Antiqua" w:hint="eastAsia"/>
          <w:color w:val="000000"/>
          <w:lang w:eastAsia="zh-CN"/>
        </w:rPr>
        <w:t>9</w:t>
      </w:r>
      <w:r>
        <w:rPr>
          <w:rFonts w:ascii="Book Antiqua" w:eastAsia="Book Antiqua" w:hAnsi="Book Antiqua" w:cs="Book Antiqua"/>
          <w:color w:val="000000"/>
        </w:rPr>
        <w:t>.</w:t>
      </w:r>
      <w:r w:rsidR="000A42E2">
        <w:rPr>
          <w:rFonts w:ascii="Book Antiqua" w:eastAsia="宋体" w:hAnsi="Book Antiqua" w:cs="Book Antiqua" w:hint="eastAsia"/>
          <w:color w:val="000000"/>
          <w:lang w:eastAsia="zh-CN"/>
        </w:rPr>
        <w:t>4</w:t>
      </w:r>
      <w:r>
        <w:rPr>
          <w:rFonts w:ascii="Book Antiqua" w:eastAsia="宋体" w:hAnsi="Book Antiqua" w:cs="Book Antiqua" w:hint="eastAsia"/>
          <w:color w:val="000000"/>
          <w:lang w:eastAsia="zh-CN"/>
        </w:rPr>
        <w:t>00</w:t>
      </w:r>
    </w:p>
    <w:p w14:paraId="231C4771" w14:textId="77777777" w:rsidR="00AD6038" w:rsidRPr="003D3BA5" w:rsidRDefault="00AD6038" w:rsidP="00AD6038">
      <w:pPr>
        <w:spacing w:line="360" w:lineRule="auto"/>
        <w:jc w:val="both"/>
        <w:rPr>
          <w:rFonts w:ascii="Book Antiqua" w:hAnsi="Book Antiqua"/>
        </w:rPr>
      </w:pPr>
    </w:p>
    <w:p w14:paraId="0EED81E9" w14:textId="2BEE3190"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lastRenderedPageBreak/>
        <w:t xml:space="preserve">Core Tip: </w:t>
      </w:r>
      <w:r w:rsidRPr="003D3BA5">
        <w:rPr>
          <w:rFonts w:ascii="Book Antiqua" w:eastAsia="Book Antiqua" w:hAnsi="Book Antiqua" w:cs="Book Antiqua"/>
          <w:color w:val="000000"/>
        </w:rPr>
        <w:t>Timely diagnosis of biliary atresia (BA) is critical to optimizing the outcomes of Kasai procedure (KP), which should be performed as early as possible</w:t>
      </w:r>
      <w:r w:rsidR="00D511B7"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Children with a delayed diagnosis of BA at high risk of early KP failure or those presenting with clear evidence of decompensated cirrhosis should be considered for primary liver transplantation</w:t>
      </w:r>
      <w:r w:rsidR="001F11DE" w:rsidRPr="003D3BA5">
        <w:rPr>
          <w:rFonts w:ascii="Book Antiqua" w:eastAsia="Book Antiqua" w:hAnsi="Book Antiqua" w:cs="Book Antiqua"/>
          <w:color w:val="000000"/>
        </w:rPr>
        <w:t xml:space="preserve"> (LT)</w:t>
      </w:r>
      <w:r w:rsidRPr="003D3BA5">
        <w:rPr>
          <w:rFonts w:ascii="Book Antiqua" w:eastAsia="Book Antiqua" w:hAnsi="Book Antiqua" w:cs="Book Antiqua"/>
          <w:color w:val="000000"/>
        </w:rPr>
        <w:t>. Early KP failure requiring salvage LT within the first 2-3 years of life occurs in nearly half of all children with BA but even those with a successful KP need life-long monitoring for progression of liver disease that may require salvage LT.</w:t>
      </w:r>
    </w:p>
    <w:p w14:paraId="489D828A" w14:textId="77777777" w:rsidR="00AD6038" w:rsidRPr="003D3BA5" w:rsidRDefault="00AD6038" w:rsidP="00AD6038">
      <w:pPr>
        <w:spacing w:line="360" w:lineRule="auto"/>
        <w:jc w:val="both"/>
        <w:rPr>
          <w:rFonts w:ascii="Book Antiqua" w:hAnsi="Book Antiqua"/>
        </w:rPr>
      </w:pPr>
    </w:p>
    <w:p w14:paraId="5DA5B921"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aps/>
          <w:color w:val="000000"/>
          <w:u w:val="single"/>
        </w:rPr>
        <w:t>INTRODUCTION</w:t>
      </w:r>
    </w:p>
    <w:p w14:paraId="39BC0E64"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Biliary atresia (BA) represents the most common indication for pediatric liver transplantation (LT) worldwide, accounting for half of LTs in children and one tenth of all LTs</w:t>
      </w:r>
      <w:r w:rsidRPr="003D3BA5">
        <w:rPr>
          <w:rFonts w:ascii="Book Antiqua" w:eastAsia="Book Antiqua" w:hAnsi="Book Antiqua" w:cs="Book Antiqua"/>
          <w:color w:val="000000"/>
          <w:vertAlign w:val="superscript"/>
        </w:rPr>
        <w:t>[1]</w:t>
      </w:r>
      <w:r w:rsidRPr="003D3BA5">
        <w:rPr>
          <w:rFonts w:ascii="Book Antiqua" w:eastAsia="Book Antiqua" w:hAnsi="Book Antiqua" w:cs="Book Antiqua"/>
          <w:color w:val="000000"/>
        </w:rPr>
        <w:t>. Kasai was the first who performed successful drainage of the bile into the intestine, after resecting the obliterated extrahepatic portion of the biliary tree</w:t>
      </w:r>
      <w:r w:rsidRPr="003D3BA5">
        <w:rPr>
          <w:rFonts w:ascii="Book Antiqua" w:eastAsia="Book Antiqua" w:hAnsi="Book Antiqua" w:cs="Book Antiqua"/>
          <w:color w:val="000000"/>
          <w:vertAlign w:val="superscript"/>
        </w:rPr>
        <w:t>[2]</w:t>
      </w:r>
      <w:r w:rsidRPr="003D3BA5">
        <w:rPr>
          <w:rFonts w:ascii="Book Antiqua" w:eastAsia="Book Antiqua" w:hAnsi="Book Antiqua" w:cs="Book Antiqua"/>
          <w:color w:val="000000"/>
        </w:rPr>
        <w:t xml:space="preserve">. </w:t>
      </w:r>
    </w:p>
    <w:p w14:paraId="7E80DF47" w14:textId="77777777" w:rsidR="00AD6038" w:rsidRPr="003D3BA5" w:rsidRDefault="00AD6038" w:rsidP="00AD6038">
      <w:pPr>
        <w:spacing w:line="360" w:lineRule="auto"/>
        <w:ind w:firstLineChars="100" w:firstLine="240"/>
        <w:jc w:val="both"/>
        <w:rPr>
          <w:rFonts w:ascii="Book Antiqua" w:hAnsi="Book Antiqua"/>
        </w:rPr>
      </w:pPr>
      <w:r w:rsidRPr="003D3BA5">
        <w:rPr>
          <w:rFonts w:ascii="Book Antiqua" w:eastAsia="Book Antiqua" w:hAnsi="Book Antiqua" w:cs="Book Antiqua"/>
          <w:color w:val="000000"/>
        </w:rPr>
        <w:t>Although the Kasai procedure (KP) is considered to be first-line treatment, the progressive liver injury seen in most patients with BA results in a 5-year post-procedural native liver survival (NLS) between 38%-40% even at experienced centers</w:t>
      </w:r>
      <w:r w:rsidRPr="003D3BA5">
        <w:rPr>
          <w:rFonts w:ascii="Book Antiqua" w:eastAsia="Book Antiqua" w:hAnsi="Book Antiqua" w:cs="Book Antiqua"/>
          <w:color w:val="000000"/>
          <w:vertAlign w:val="superscript"/>
        </w:rPr>
        <w:t>[3-5]</w:t>
      </w:r>
      <w:r w:rsidRPr="003D3BA5">
        <w:rPr>
          <w:rFonts w:ascii="Book Antiqua" w:eastAsia="Book Antiqua" w:hAnsi="Book Antiqua" w:cs="Book Antiqua"/>
          <w:color w:val="000000"/>
        </w:rPr>
        <w:t xml:space="preserve">. As a result, most patients will need a </w:t>
      </w:r>
      <w:bookmarkStart w:id="4" w:name="_Hlk79588807"/>
      <w:r w:rsidRPr="003D3BA5">
        <w:rPr>
          <w:rFonts w:ascii="Book Antiqua" w:eastAsia="Book Antiqua" w:hAnsi="Book Antiqua" w:cs="Book Antiqua"/>
          <w:color w:val="000000"/>
        </w:rPr>
        <w:t>salvage LT</w:t>
      </w:r>
      <w:bookmarkEnd w:id="4"/>
      <w:r w:rsidRPr="003D3BA5">
        <w:rPr>
          <w:rFonts w:ascii="Book Antiqua" w:eastAsia="Book Antiqua" w:hAnsi="Book Antiqua" w:cs="Book Antiqua"/>
          <w:color w:val="000000"/>
        </w:rPr>
        <w:t xml:space="preserve"> (sLT) at some point during their lifetime. The overall low lifetime NLS creates an important dilemma for pediatric LT experts: Should LT be considered as a primary therapy in infants with BA and a high likelihood of KP failure or should it be utilized as a salvage therapy? This review aims to highlight the key concepts around this question and to provide an update regarding the management and outcomes of KP and LT for BA.</w:t>
      </w:r>
    </w:p>
    <w:p w14:paraId="3102958A" w14:textId="77777777" w:rsidR="00AD6038" w:rsidRPr="003D3BA5" w:rsidRDefault="00AD6038" w:rsidP="00AD6038">
      <w:pPr>
        <w:spacing w:line="360" w:lineRule="auto"/>
        <w:jc w:val="both"/>
        <w:rPr>
          <w:rFonts w:ascii="Book Antiqua" w:hAnsi="Book Antiqua"/>
        </w:rPr>
      </w:pPr>
    </w:p>
    <w:p w14:paraId="4B2F9497"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aps/>
          <w:color w:val="000000"/>
          <w:u w:val="single"/>
        </w:rPr>
        <w:t>PATHOPHYSIOLOGY</w:t>
      </w:r>
    </w:p>
    <w:p w14:paraId="7B644D4D"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The pathogenesis of BA is not fully understood but appears to be multifactorial. Approximately 15% of patients with BA have associated congenital malformations, such as abdominal and thoracic heterotaxia, polysplenia, asplenia, and intestinal malrotation</w:t>
      </w:r>
      <w:r w:rsidRPr="003D3BA5">
        <w:rPr>
          <w:rFonts w:ascii="Book Antiqua" w:eastAsia="Book Antiqua" w:hAnsi="Book Antiqua" w:cs="Book Antiqua"/>
          <w:color w:val="000000"/>
          <w:vertAlign w:val="superscript"/>
        </w:rPr>
        <w:t>[6]</w:t>
      </w:r>
      <w:r w:rsidRPr="003D3BA5">
        <w:rPr>
          <w:rFonts w:ascii="Book Antiqua" w:eastAsia="Book Antiqua" w:hAnsi="Book Antiqua" w:cs="Book Antiqua"/>
          <w:color w:val="000000"/>
        </w:rPr>
        <w:t xml:space="preserve">. Viruses, such as cytomegalovirus, herpes virus, Epstein-Barr virus, and reovirus, may also contribute to a certain extent in the pathogenesis of BA. Additional </w:t>
      </w:r>
      <w:r w:rsidRPr="003D3BA5">
        <w:rPr>
          <w:rFonts w:ascii="Book Antiqua" w:eastAsia="Book Antiqua" w:hAnsi="Book Antiqua" w:cs="Book Antiqua"/>
          <w:color w:val="000000"/>
        </w:rPr>
        <w:lastRenderedPageBreak/>
        <w:t>factors which may contribute are neonatal immune dysregulation and environmental toxins</w:t>
      </w:r>
      <w:r w:rsidRPr="003D3BA5">
        <w:rPr>
          <w:rFonts w:ascii="Book Antiqua" w:eastAsia="Book Antiqua" w:hAnsi="Book Antiqua" w:cs="Book Antiqua"/>
          <w:color w:val="000000"/>
          <w:vertAlign w:val="superscript"/>
        </w:rPr>
        <w:t>[7,8]</w:t>
      </w:r>
      <w:r w:rsidRPr="003D3BA5">
        <w:rPr>
          <w:rFonts w:ascii="Book Antiqua" w:eastAsia="Book Antiqua" w:hAnsi="Book Antiqua" w:cs="Book Antiqua"/>
          <w:color w:val="000000"/>
        </w:rPr>
        <w:t>. While radiologic studies, such as hepatobiliary iminodiacetic acid scan, may suggest the diagnosis, failure to visualize the biliary tree during intra-operative cholangiography remains the gold standard for diagnosing BA. Characteristic findings on liver biopsy include edematous fibroplasia with bile ductular proliferation and bile plugs</w:t>
      </w:r>
      <w:r w:rsidRPr="003D3BA5">
        <w:rPr>
          <w:rFonts w:ascii="Book Antiqua" w:eastAsia="Book Antiqua" w:hAnsi="Book Antiqua" w:cs="Book Antiqua"/>
          <w:color w:val="000000"/>
          <w:vertAlign w:val="superscript"/>
        </w:rPr>
        <w:t>[9]</w:t>
      </w:r>
      <w:r w:rsidRPr="003D3BA5">
        <w:rPr>
          <w:rFonts w:ascii="Book Antiqua" w:eastAsia="Book Antiqua" w:hAnsi="Book Antiqua" w:cs="Book Antiqua"/>
          <w:color w:val="000000"/>
        </w:rPr>
        <w:t>.</w:t>
      </w:r>
    </w:p>
    <w:p w14:paraId="51F68B1E" w14:textId="77777777" w:rsidR="00AD6038" w:rsidRPr="003D3BA5" w:rsidRDefault="00AD6038" w:rsidP="00AD6038">
      <w:pPr>
        <w:spacing w:line="360" w:lineRule="auto"/>
        <w:jc w:val="both"/>
        <w:rPr>
          <w:rFonts w:ascii="Book Antiqua" w:hAnsi="Book Antiqua"/>
        </w:rPr>
      </w:pPr>
    </w:p>
    <w:p w14:paraId="7A43D962"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aps/>
          <w:color w:val="000000"/>
          <w:u w:val="single"/>
        </w:rPr>
        <w:t>FACTORS ASSOCIATED WITH NATIVE LIVER SURVIVAL AFTER KASAI</w:t>
      </w:r>
    </w:p>
    <w:p w14:paraId="17F77C7D" w14:textId="6BF032FB"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Before the Kasai’s report</w:t>
      </w:r>
      <w:r w:rsidR="00172CB6" w:rsidRPr="003D3BA5">
        <w:rPr>
          <w:rFonts w:ascii="Book Antiqua" w:eastAsia="Book Antiqua" w:hAnsi="Book Antiqua" w:cs="Book Antiqua"/>
          <w:color w:val="000000"/>
          <w:vertAlign w:val="superscript"/>
        </w:rPr>
        <w:t>[2]</w:t>
      </w:r>
      <w:r w:rsidRPr="003D3BA5">
        <w:rPr>
          <w:rFonts w:ascii="Book Antiqua" w:eastAsia="Book Antiqua" w:hAnsi="Book Antiqua" w:cs="Book Antiqua"/>
          <w:color w:val="000000"/>
        </w:rPr>
        <w:t>, BA was a fatal disease. Unfortunately, KP does not prevent progressive hepatic injury, which gradually leads to cirrhosis and end-stage liver disease (ESLD) in most patients. Numerous studies have attempted to identify the factors predictive of NLS, however</w:t>
      </w:r>
      <w:r w:rsidR="00B831CD"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the majority are from single centers and retrospective in nature</w:t>
      </w:r>
      <w:r w:rsidRPr="003D3BA5">
        <w:rPr>
          <w:rFonts w:ascii="Book Antiqua" w:eastAsia="Book Antiqua" w:hAnsi="Book Antiqua" w:cs="Book Antiqua"/>
          <w:color w:val="000000"/>
          <w:vertAlign w:val="superscript"/>
        </w:rPr>
        <w:t>[1,3,10-15]</w:t>
      </w:r>
      <w:r w:rsidRPr="003D3BA5">
        <w:rPr>
          <w:rFonts w:ascii="Book Antiqua" w:eastAsia="Book Antiqua" w:hAnsi="Book Antiqua" w:cs="Book Antiqua"/>
          <w:color w:val="000000"/>
        </w:rPr>
        <w:t>. Additionally, many of them are limited to univariate analysis, and thus careful interpretation of these results is warranted (Table 1).</w:t>
      </w:r>
    </w:p>
    <w:p w14:paraId="0C6F92DE" w14:textId="41A5A5CB" w:rsidR="00AD6038" w:rsidRPr="003D3BA5" w:rsidRDefault="00AD6038" w:rsidP="00AD6038">
      <w:pPr>
        <w:spacing w:line="360" w:lineRule="auto"/>
        <w:ind w:firstLineChars="100" w:firstLine="240"/>
        <w:jc w:val="both"/>
        <w:rPr>
          <w:rFonts w:ascii="Book Antiqua" w:hAnsi="Book Antiqua"/>
        </w:rPr>
      </w:pPr>
      <w:r w:rsidRPr="003D3BA5">
        <w:rPr>
          <w:rFonts w:ascii="Book Antiqua" w:eastAsia="Book Antiqua" w:hAnsi="Book Antiqua" w:cs="Book Antiqua"/>
          <w:color w:val="000000"/>
        </w:rPr>
        <w:t>The main histologic characteristics of BA are increased cholestasis, marked fibrosis</w:t>
      </w:r>
      <w:r w:rsidR="00B831CD"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and ductular proliferation, while the mechanisms behind fibrinogenesis are still under investigation. There seemed to be a clear association between </w:t>
      </w:r>
      <w:r w:rsidR="00B831CD" w:rsidRPr="003D3BA5">
        <w:rPr>
          <w:rFonts w:ascii="Book Antiqua" w:eastAsia="Book Antiqua" w:hAnsi="Book Antiqua" w:cs="Book Antiqua"/>
          <w:color w:val="000000"/>
        </w:rPr>
        <w:t xml:space="preserve">the </w:t>
      </w:r>
      <w:r w:rsidRPr="003D3BA5">
        <w:rPr>
          <w:rFonts w:ascii="Book Antiqua" w:eastAsia="Book Antiqua" w:hAnsi="Book Antiqua" w:cs="Book Antiqua"/>
          <w:color w:val="000000"/>
        </w:rPr>
        <w:t>degree of preoperative fibrosis in the liver biopsy and poor NLS</w:t>
      </w:r>
      <w:r w:rsidRPr="003D3BA5">
        <w:rPr>
          <w:rFonts w:ascii="Book Antiqua" w:eastAsia="Book Antiqua" w:hAnsi="Book Antiqua" w:cs="Book Antiqua"/>
          <w:color w:val="000000"/>
          <w:vertAlign w:val="superscript"/>
        </w:rPr>
        <w:t>[10,16-18]</w:t>
      </w:r>
      <w:r w:rsidRPr="003D3BA5">
        <w:rPr>
          <w:rFonts w:ascii="Book Antiqua" w:eastAsia="Book Antiqua" w:hAnsi="Book Antiqua" w:cs="Book Antiqua"/>
          <w:color w:val="000000"/>
        </w:rPr>
        <w:t>. Another important histologic finding is intrahepatic duct size, as ducts less than 200 μm represent a risk factor for NLS</w:t>
      </w:r>
      <w:r w:rsidRPr="003D3BA5">
        <w:rPr>
          <w:rFonts w:ascii="Book Antiqua" w:eastAsia="Book Antiqua" w:hAnsi="Book Antiqua" w:cs="Book Antiqua"/>
          <w:color w:val="000000"/>
          <w:vertAlign w:val="superscript"/>
        </w:rPr>
        <w:t>[19]</w:t>
      </w:r>
      <w:r w:rsidRPr="003D3BA5">
        <w:rPr>
          <w:rFonts w:ascii="Book Antiqua" w:eastAsia="Book Antiqua" w:hAnsi="Book Antiqua" w:cs="Book Antiqua"/>
          <w:color w:val="000000"/>
        </w:rPr>
        <w:t>. However, a large prospective study from 16 centers in North America found no association between liver fibrosis severity, measured histologically by the 6 grade Ishak score, and NLS. Instead, gross appearance of the liver at the time of surgery was predictive of poor NLS</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Regarding BA types based on the Ohi classification, patients with </w:t>
      </w:r>
      <w:proofErr w:type="spellStart"/>
      <w:r w:rsidRPr="003D3BA5">
        <w:rPr>
          <w:rFonts w:ascii="Book Antiqua" w:eastAsia="Book Antiqua" w:hAnsi="Book Antiqua" w:cs="Book Antiqua"/>
          <w:color w:val="000000"/>
        </w:rPr>
        <w:t>Ohi</w:t>
      </w:r>
      <w:proofErr w:type="spellEnd"/>
      <w:r w:rsidRPr="003D3BA5">
        <w:rPr>
          <w:rFonts w:ascii="Book Antiqua" w:eastAsia="Book Antiqua" w:hAnsi="Book Antiqua" w:cs="Book Antiqua"/>
          <w:color w:val="000000"/>
        </w:rPr>
        <w:t xml:space="preserve"> type </w:t>
      </w:r>
      <w:r w:rsidR="003D3BA5" w:rsidRPr="0038394A">
        <w:rPr>
          <w:rFonts w:ascii="Book Antiqua" w:eastAsia="MS Mincho" w:hAnsi="Book Antiqua" w:cs="MS Mincho"/>
          <w:color w:val="000000"/>
        </w:rPr>
        <w:t>2</w:t>
      </w:r>
      <w:r w:rsidRPr="003D3BA5">
        <w:rPr>
          <w:rFonts w:ascii="Book Antiqua" w:eastAsia="DengXian" w:hAnsi="Book Antiqua" w:cs="Book Antiqua"/>
          <w:color w:val="000000"/>
          <w:lang w:eastAsia="zh-CN"/>
        </w:rPr>
        <w:t xml:space="preserve"> </w:t>
      </w:r>
      <w:r w:rsidRPr="003D3BA5">
        <w:rPr>
          <w:rFonts w:ascii="Book Antiqua" w:eastAsia="Book Antiqua" w:hAnsi="Book Antiqua" w:cs="Book Antiqua"/>
          <w:color w:val="000000"/>
        </w:rPr>
        <w:t xml:space="preserve">and </w:t>
      </w:r>
      <w:r w:rsidR="003D3BA5" w:rsidRPr="0038394A">
        <w:rPr>
          <w:rFonts w:ascii="Book Antiqua" w:eastAsia="MS Mincho" w:hAnsi="Book Antiqua" w:cs="MS Mincho"/>
          <w:color w:val="000000"/>
        </w:rPr>
        <w:t>3</w:t>
      </w:r>
      <w:r w:rsidRPr="003D3BA5">
        <w:rPr>
          <w:rFonts w:ascii="Book Antiqua" w:eastAsia="Book Antiqua" w:hAnsi="Book Antiqua" w:cs="Book Antiqua"/>
          <w:color w:val="000000"/>
        </w:rPr>
        <w:t xml:space="preserve"> BA appear to have worse outcome than </w:t>
      </w:r>
      <w:proofErr w:type="spellStart"/>
      <w:r w:rsidRPr="003D3BA5">
        <w:rPr>
          <w:rFonts w:ascii="Book Antiqua" w:eastAsia="Book Antiqua" w:hAnsi="Book Antiqua" w:cs="Book Antiqua"/>
          <w:color w:val="000000"/>
        </w:rPr>
        <w:t>Ohi</w:t>
      </w:r>
      <w:proofErr w:type="spellEnd"/>
      <w:r w:rsidRPr="003D3BA5">
        <w:rPr>
          <w:rFonts w:ascii="Book Antiqua" w:eastAsia="Book Antiqua" w:hAnsi="Book Antiqua" w:cs="Book Antiqua"/>
          <w:color w:val="000000"/>
        </w:rPr>
        <w:t xml:space="preserve"> type </w:t>
      </w:r>
      <w:r w:rsidR="003D3BA5" w:rsidRPr="0038394A">
        <w:rPr>
          <w:rFonts w:ascii="Book Antiqua" w:eastAsia="MS Mincho" w:hAnsi="Book Antiqua" w:cs="MS Mincho"/>
          <w:color w:val="000000"/>
        </w:rPr>
        <w:t>1</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w:t>
      </w:r>
    </w:p>
    <w:p w14:paraId="2F61FEC1"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Duché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[21]</w:t>
      </w:r>
      <w:r w:rsidRPr="003D3BA5">
        <w:rPr>
          <w:rFonts w:ascii="Book Antiqua" w:eastAsia="Book Antiqua" w:hAnsi="Book Antiqua" w:cs="Book Antiqua"/>
          <w:color w:val="000000"/>
        </w:rPr>
        <w:t xml:space="preserve"> showed that elevated portal pressure, polysplenia syndrome, and complete atresia of the extrahepatic biliary remnant were independently associated with worse NLS , as there were lower chances of successful postoperative jaundice clearance. The latter is considered extremely important for a proper KP</w:t>
      </w:r>
      <w:r w:rsidRPr="003D3BA5">
        <w:rPr>
          <w:rFonts w:ascii="Book Antiqua" w:eastAsia="Book Antiqua" w:hAnsi="Book Antiqua" w:cs="Book Antiqua"/>
          <w:color w:val="000000"/>
          <w:vertAlign w:val="superscript"/>
        </w:rPr>
        <w:t>[22,23]</w:t>
      </w:r>
      <w:r w:rsidRPr="003D3BA5">
        <w:rPr>
          <w:rFonts w:ascii="Book Antiqua" w:eastAsia="Book Antiqua" w:hAnsi="Book Antiqua" w:cs="Book Antiqua"/>
          <w:color w:val="000000"/>
        </w:rPr>
        <w:t xml:space="preserve">. Superina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have also shown the effect of early jaundice clearance on improved NLS. Similar to </w:t>
      </w:r>
      <w:r w:rsidRPr="003D3BA5">
        <w:rPr>
          <w:rFonts w:ascii="Book Antiqua" w:eastAsia="Book Antiqua" w:hAnsi="Book Antiqua" w:cs="Book Antiqua"/>
          <w:color w:val="000000"/>
        </w:rPr>
        <w:lastRenderedPageBreak/>
        <w:t xml:space="preserve">Duché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[21]</w:t>
      </w:r>
      <w:r w:rsidRPr="003D3BA5">
        <w:rPr>
          <w:rFonts w:ascii="Book Antiqua" w:eastAsia="Book Antiqua" w:hAnsi="Book Antiqua" w:cs="Book Antiqua"/>
          <w:color w:val="000000"/>
        </w:rPr>
        <w:t xml:space="preserve">, Superina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[20]</w:t>
      </w:r>
      <w:r w:rsidRPr="003D3BA5">
        <w:rPr>
          <w:rFonts w:ascii="Book Antiqua" w:eastAsia="Book Antiqua" w:hAnsi="Book Antiqua" w:cs="Book Antiqua"/>
          <w:color w:val="000000"/>
        </w:rPr>
        <w:t xml:space="preserve"> reported the hazardous effect of BA splenic malformation syndrome (BASM) on NLS, which surprisingly was not associated with jaundice clearance after KP. The presence of splenic anomalies as an indicator a poor prognosis has also been documented in other studies</w:t>
      </w:r>
      <w:r w:rsidRPr="003D3BA5">
        <w:rPr>
          <w:rFonts w:ascii="Book Antiqua" w:eastAsia="Book Antiqua" w:hAnsi="Book Antiqua" w:cs="Book Antiqua"/>
          <w:color w:val="000000"/>
          <w:vertAlign w:val="superscript"/>
        </w:rPr>
        <w:t>[3,24]</w:t>
      </w:r>
      <w:r w:rsidRPr="003D3BA5">
        <w:rPr>
          <w:rFonts w:ascii="Book Antiqua" w:eastAsia="Book Antiqua" w:hAnsi="Book Antiqua" w:cs="Book Antiqua"/>
          <w:color w:val="000000"/>
        </w:rPr>
        <w:t xml:space="preserve">. The embryological aspects of this malformation have been studied by Davenport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[25]</w:t>
      </w:r>
      <w:r w:rsidRPr="003D3BA5">
        <w:rPr>
          <w:rFonts w:ascii="Book Antiqua" w:eastAsia="Book Antiqua" w:hAnsi="Book Antiqua" w:cs="Book Antiqua"/>
          <w:color w:val="000000"/>
        </w:rPr>
        <w:t xml:space="preserve"> and Karrer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[26]</w:t>
      </w:r>
      <w:r w:rsidRPr="003D3BA5">
        <w:rPr>
          <w:rFonts w:ascii="Book Antiqua" w:eastAsia="Book Antiqua" w:hAnsi="Book Antiqua" w:cs="Book Antiqua"/>
          <w:color w:val="000000"/>
        </w:rPr>
        <w:t xml:space="preserve">, yet the pathogenesis is still unclear. Notably, a study from Sendai, Japan reported similar survival between patients with isolated BA </w:t>
      </w:r>
      <w:r w:rsidRPr="0038394A">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BA plus BASM and no associated cardiac defects</w:t>
      </w:r>
      <w:r w:rsidRPr="003D3BA5">
        <w:rPr>
          <w:rFonts w:ascii="Book Antiqua" w:eastAsia="Book Antiqua" w:hAnsi="Book Antiqua" w:cs="Book Antiqua"/>
          <w:color w:val="000000"/>
          <w:vertAlign w:val="superscript"/>
        </w:rPr>
        <w:t>[27]</w:t>
      </w:r>
      <w:r w:rsidRPr="003D3BA5">
        <w:rPr>
          <w:rFonts w:ascii="Book Antiqua" w:eastAsia="Book Antiqua" w:hAnsi="Book Antiqua" w:cs="Book Antiqua"/>
          <w:color w:val="000000"/>
        </w:rPr>
        <w:t xml:space="preserve">. Sasaki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[28]</w:t>
      </w:r>
      <w:r w:rsidRPr="003D3BA5">
        <w:rPr>
          <w:rFonts w:ascii="Book Antiqua" w:eastAsia="Book Antiqua" w:hAnsi="Book Antiqua" w:cs="Book Antiqua"/>
          <w:color w:val="000000"/>
        </w:rPr>
        <w:t xml:space="preserve"> demonstrated that presence of symptomatic portal hypertension (gastro-esophageal varices requiring treatment), but not hypersplenism nor cholangitis, was found to be a significant risk factor in multivariate logistic regression analysis for NLS.</w:t>
      </w:r>
    </w:p>
    <w:p w14:paraId="5D76FD1D" w14:textId="0D10F309"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Age at time of KP plays a vital role on NLS</w:t>
      </w:r>
      <w:r w:rsidRPr="003D3BA5">
        <w:rPr>
          <w:rFonts w:ascii="Book Antiqua" w:eastAsia="Book Antiqua" w:hAnsi="Book Antiqua" w:cs="Book Antiqua"/>
          <w:color w:val="000000"/>
          <w:vertAlign w:val="superscript"/>
        </w:rPr>
        <w:t>[5]</w:t>
      </w:r>
      <w:r w:rsidRPr="003D3BA5">
        <w:rPr>
          <w:rFonts w:ascii="Book Antiqua" w:eastAsia="Book Antiqua" w:hAnsi="Book Antiqua" w:cs="Book Antiqua"/>
          <w:color w:val="000000"/>
        </w:rPr>
        <w:t>. There is a general consensus among pediatric surgeons that the sooner the diagnosis and KP is performed, the better the outcome. Several cutoffs between 7-10 wk after birth have been proposed in the literature</w:t>
      </w:r>
      <w:r w:rsidRPr="003D3BA5">
        <w:rPr>
          <w:rFonts w:ascii="Book Antiqua" w:eastAsia="Book Antiqua" w:hAnsi="Book Antiqua" w:cs="Book Antiqua"/>
          <w:color w:val="000000"/>
          <w:vertAlign w:val="superscript"/>
        </w:rPr>
        <w:t>[3,10,20,29]</w:t>
      </w:r>
      <w:r w:rsidRPr="003D3BA5">
        <w:rPr>
          <w:rFonts w:ascii="Book Antiqua" w:eastAsia="Book Antiqua" w:hAnsi="Book Antiqua" w:cs="Book Antiqua"/>
          <w:color w:val="000000"/>
        </w:rPr>
        <w:t>. It is noteworthy that the age at KP in the United States has not decreased significantly over time</w:t>
      </w:r>
      <w:r w:rsidRPr="003D3BA5">
        <w:rPr>
          <w:rFonts w:ascii="Book Antiqua" w:eastAsia="Book Antiqua" w:hAnsi="Book Antiqua" w:cs="Book Antiqua"/>
          <w:color w:val="000000"/>
          <w:vertAlign w:val="superscript"/>
        </w:rPr>
        <w:t>[30]</w:t>
      </w:r>
      <w:r w:rsidRPr="003D3BA5">
        <w:rPr>
          <w:rFonts w:ascii="Book Antiqua" w:eastAsia="Book Antiqua" w:hAnsi="Book Antiqua" w:cs="Book Antiqua"/>
          <w:color w:val="000000"/>
        </w:rPr>
        <w:t>.</w:t>
      </w:r>
    </w:p>
    <w:p w14:paraId="38D93AEB"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Expertise in KP offered in high-volume centers and centralization of care for patients with BA has been thought of playing a key role in improving outcomes. Although excellent results can be obtained even in centers with relatively little experience</w:t>
      </w:r>
      <w:r w:rsidRPr="003D3BA5">
        <w:rPr>
          <w:rFonts w:ascii="Book Antiqua" w:eastAsia="Book Antiqua" w:hAnsi="Book Antiqua" w:cs="Book Antiqua"/>
          <w:color w:val="000000"/>
          <w:vertAlign w:val="superscript"/>
        </w:rPr>
        <w:t>[31]</w:t>
      </w:r>
      <w:r w:rsidRPr="003D3BA5">
        <w:rPr>
          <w:rFonts w:ascii="Book Antiqua" w:eastAsia="Book Antiqua" w:hAnsi="Book Antiqua" w:cs="Book Antiqua"/>
          <w:color w:val="000000"/>
        </w:rPr>
        <w:t>, this theory seems to have a strong basis</w:t>
      </w:r>
      <w:r w:rsidRPr="003D3BA5">
        <w:rPr>
          <w:rFonts w:ascii="Book Antiqua" w:eastAsia="Book Antiqua" w:hAnsi="Book Antiqua" w:cs="Book Antiqua"/>
          <w:color w:val="000000"/>
          <w:vertAlign w:val="superscript"/>
        </w:rPr>
        <w:t>[3]</w:t>
      </w:r>
      <w:r w:rsidRPr="003D3BA5">
        <w:rPr>
          <w:rFonts w:ascii="Book Antiqua" w:eastAsia="Book Antiqua" w:hAnsi="Book Antiqua" w:cs="Book Antiqua"/>
          <w:color w:val="000000"/>
        </w:rPr>
        <w:t>. The so-called “center effect” reflects the experience of the teams at individual centers, and in certain countries in Europe (</w:t>
      </w:r>
      <w:r w:rsidRPr="003D3BA5">
        <w:rPr>
          <w:rFonts w:ascii="Book Antiqua" w:eastAsia="Book Antiqua" w:hAnsi="Book Antiqua" w:cs="Book Antiqua"/>
          <w:i/>
          <w:iCs/>
          <w:color w:val="000000"/>
        </w:rPr>
        <w:t>e.g.,</w:t>
      </w:r>
      <w:r w:rsidRPr="003D3BA5">
        <w:rPr>
          <w:rFonts w:ascii="Book Antiqua" w:eastAsia="Book Antiqua" w:hAnsi="Book Antiqua" w:cs="Book Antiqua"/>
          <w:color w:val="000000"/>
        </w:rPr>
        <w:t xml:space="preserve"> United Kingdom, Finland) centralization of care to supraregional centers has been effective in optimizing outcomes nationwide</w:t>
      </w:r>
      <w:r w:rsidRPr="003D3BA5">
        <w:rPr>
          <w:rFonts w:ascii="Book Antiqua" w:eastAsia="Book Antiqua" w:hAnsi="Book Antiqua" w:cs="Book Antiqua"/>
          <w:color w:val="000000"/>
          <w:vertAlign w:val="superscript"/>
        </w:rPr>
        <w:t>[32,33]</w:t>
      </w:r>
      <w:r w:rsidRPr="003D3BA5">
        <w:rPr>
          <w:rFonts w:ascii="Book Antiqua" w:eastAsia="Book Antiqua" w:hAnsi="Book Antiqua" w:cs="Book Antiqua"/>
          <w:color w:val="000000"/>
        </w:rPr>
        <w:t>.</w:t>
      </w:r>
    </w:p>
    <w:p w14:paraId="00B62D1B" w14:textId="78E0C6EF"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Regarding postoperative factors, recurrent cholangitis episodes have been associated with KP failure in multiple studies</w:t>
      </w:r>
      <w:r w:rsidRPr="003D3BA5">
        <w:rPr>
          <w:rFonts w:ascii="Book Antiqua" w:eastAsia="Book Antiqua" w:hAnsi="Book Antiqua" w:cs="Book Antiqua"/>
          <w:color w:val="000000"/>
          <w:vertAlign w:val="superscript"/>
        </w:rPr>
        <w:t>[18,34-36]</w:t>
      </w:r>
      <w:r w:rsidRPr="003D3BA5">
        <w:rPr>
          <w:rFonts w:ascii="Book Antiqua" w:eastAsia="Book Antiqua" w:hAnsi="Book Antiqua" w:cs="Book Antiqua"/>
          <w:color w:val="000000"/>
        </w:rPr>
        <w:t xml:space="preserve">. More specifically, Wildhaber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[18]</w:t>
      </w:r>
      <w:r w:rsidRPr="003D3BA5">
        <w:rPr>
          <w:rFonts w:ascii="Book Antiqua" w:eastAsia="Book Antiqua" w:hAnsi="Book Antiqua" w:cs="Book Antiqua"/>
          <w:color w:val="000000"/>
        </w:rPr>
        <w:t xml:space="preserve"> demonstrated an approximately double risk for patients with bridging fibrosis and postoperative cholangitis compared to those with cholangitis only, showing the impact of this underlying condition. Moreover, Wu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[35]</w:t>
      </w:r>
      <w:r w:rsidRPr="003D3BA5">
        <w:rPr>
          <w:rFonts w:ascii="Book Antiqua" w:eastAsia="Book Antiqua" w:hAnsi="Book Antiqua" w:cs="Book Antiqua"/>
          <w:color w:val="000000"/>
        </w:rPr>
        <w:t xml:space="preserve"> noted that patients with BA and inadequate bile drainage had more cholangitis episodes than those with adequate bile </w:t>
      </w:r>
      <w:r w:rsidRPr="003D3BA5">
        <w:rPr>
          <w:rFonts w:ascii="Book Antiqua" w:eastAsia="Book Antiqua" w:hAnsi="Book Antiqua" w:cs="Book Antiqua"/>
          <w:color w:val="000000"/>
        </w:rPr>
        <w:lastRenderedPageBreak/>
        <w:t>drainage, while the occurrence of cholangitis was associated with decreased NLS in both groups of patients. In contrast, a single center study from California showed no association between cholangitis episodes and the need for LT</w:t>
      </w:r>
      <w:r w:rsidRPr="003D3BA5">
        <w:rPr>
          <w:rFonts w:ascii="Book Antiqua" w:eastAsia="Book Antiqua" w:hAnsi="Book Antiqua" w:cs="Book Antiqua"/>
          <w:color w:val="000000"/>
          <w:vertAlign w:val="superscript"/>
        </w:rPr>
        <w:t>[19]</w:t>
      </w:r>
      <w:r w:rsidRPr="003D3BA5">
        <w:rPr>
          <w:rFonts w:ascii="Book Antiqua" w:eastAsia="Book Antiqua" w:hAnsi="Book Antiqua" w:cs="Book Antiqua"/>
          <w:color w:val="000000"/>
        </w:rPr>
        <w:t>, and the same was reported in a more recent study from Japan</w:t>
      </w:r>
      <w:r w:rsidRPr="003D3BA5">
        <w:rPr>
          <w:rFonts w:ascii="Book Antiqua" w:eastAsia="Book Antiqua" w:hAnsi="Book Antiqua" w:cs="Book Antiqua"/>
          <w:color w:val="000000"/>
          <w:vertAlign w:val="superscript"/>
        </w:rPr>
        <w:t>[28]</w:t>
      </w:r>
      <w:r w:rsidRPr="003D3BA5">
        <w:rPr>
          <w:rFonts w:ascii="Book Antiqua" w:eastAsia="Book Antiqua" w:hAnsi="Book Antiqua" w:cs="Book Antiqua"/>
          <w:color w:val="000000"/>
        </w:rPr>
        <w:t>. It is well-established that BA is an obstructive intra- and extra-hepatic cholangiopathy, while KP can only solve the extrahepatic part of the problem. Therefore, for optimal outcomes, KP can be combined with regimes dealing with intrahepatic obstruction, inflammation</w:t>
      </w:r>
      <w:r w:rsidR="00B179C8"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and bile infection</w:t>
      </w:r>
      <w:r w:rsidRPr="003D3BA5">
        <w:rPr>
          <w:rFonts w:ascii="Book Antiqua" w:eastAsia="Book Antiqua" w:hAnsi="Book Antiqua" w:cs="Book Antiqua"/>
          <w:color w:val="000000"/>
          <w:vertAlign w:val="superscript"/>
        </w:rPr>
        <w:t>[37]</w:t>
      </w:r>
      <w:r w:rsidRPr="003D3BA5">
        <w:rPr>
          <w:rFonts w:ascii="Book Antiqua" w:eastAsia="Book Antiqua" w:hAnsi="Book Antiqua" w:cs="Book Antiqua"/>
          <w:color w:val="000000"/>
        </w:rPr>
        <w:t>. Specifically, ursodeoxycholic acid has been utilized often for this purpose due to its immunomodulatory and cytoprotective effects</w:t>
      </w:r>
      <w:r w:rsidRPr="003D3BA5">
        <w:rPr>
          <w:rFonts w:ascii="Book Antiqua" w:eastAsia="Book Antiqua" w:hAnsi="Book Antiqua" w:cs="Book Antiqua"/>
          <w:color w:val="000000"/>
          <w:vertAlign w:val="superscript"/>
        </w:rPr>
        <w:t>[38]</w:t>
      </w:r>
      <w:r w:rsidRPr="003D3BA5">
        <w:rPr>
          <w:rFonts w:ascii="Book Antiqua" w:eastAsia="Book Antiqua" w:hAnsi="Book Antiqua" w:cs="Book Antiqua"/>
          <w:color w:val="000000"/>
        </w:rPr>
        <w:t>.</w:t>
      </w:r>
    </w:p>
    <w:p w14:paraId="67ED0F37"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Jain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 xml:space="preserve">[39] </w:t>
      </w:r>
      <w:r w:rsidRPr="003D3BA5">
        <w:rPr>
          <w:rFonts w:ascii="Book Antiqua" w:eastAsia="Book Antiqua" w:hAnsi="Book Antiqua" w:cs="Book Antiqua"/>
          <w:color w:val="000000"/>
        </w:rPr>
        <w:t>described several parameters associated with an increased risk for requiring LT after 16 years of age. They reported that among BA patients achieving NLS until the age of 16 years, only serum total bilirubin and creatinine were associated with higher risk of requiring LT. A retrospective study from Australia and Canada showed that a serum albumin level below 35 g/L was a poor prognostic indicator in infants with BA who were no longer jaundiced at 3 mo after KP</w:t>
      </w:r>
      <w:r w:rsidRPr="003D3BA5">
        <w:rPr>
          <w:rFonts w:ascii="Book Antiqua" w:eastAsia="Book Antiqua" w:hAnsi="Book Antiqua" w:cs="Book Antiqua"/>
          <w:color w:val="000000"/>
          <w:vertAlign w:val="superscript"/>
        </w:rPr>
        <w:t>[40]</w:t>
      </w:r>
      <w:r w:rsidRPr="003D3BA5">
        <w:rPr>
          <w:rFonts w:ascii="Book Antiqua" w:eastAsia="Book Antiqua" w:hAnsi="Book Antiqua" w:cs="Book Antiqua"/>
          <w:color w:val="000000"/>
        </w:rPr>
        <w:t>.</w:t>
      </w:r>
    </w:p>
    <w:p w14:paraId="0C6DA9D8" w14:textId="623CB37C"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Corticosteroids are well known modulators of BA inflammation as they reduce the production of inflammatory cytokines (tumor necrosis factor-</w:t>
      </w:r>
      <w:r w:rsidRPr="003D3BA5">
        <w:rPr>
          <w:rFonts w:ascii="Book Antiqua" w:hAnsi="Book Antiqua" w:cs="Arial"/>
          <w:color w:val="333333"/>
          <w:shd w:val="clear" w:color="auto" w:fill="FFFFFF"/>
        </w:rPr>
        <w:t>α</w:t>
      </w:r>
      <w:r w:rsidRPr="003D3BA5">
        <w:rPr>
          <w:rFonts w:ascii="Book Antiqua" w:eastAsia="Book Antiqua" w:hAnsi="Book Antiqua" w:cs="Book Antiqua"/>
          <w:color w:val="000000"/>
        </w:rPr>
        <w:t>, interleukin-1, interleukin-8), prostaglandins</w:t>
      </w:r>
      <w:r w:rsidR="00B179C8" w:rsidRPr="003D3BA5">
        <w:rPr>
          <w:rFonts w:ascii="Book Antiqua" w:eastAsia="Book Antiqua" w:hAnsi="Book Antiqua" w:cs="Book Antiqua"/>
          <w:color w:val="000000"/>
        </w:rPr>
        <w:t>,</w:t>
      </w:r>
      <w:r w:rsidRPr="003D3BA5">
        <w:rPr>
          <w:rFonts w:ascii="Book Antiqua" w:eastAsia="Book Antiqua" w:hAnsi="Book Antiqua" w:cs="Book Antiqua"/>
          <w:color w:val="000000"/>
        </w:rPr>
        <w:t xml:space="preserve"> and nitric oxide</w:t>
      </w:r>
      <w:r w:rsidRPr="003D3BA5">
        <w:rPr>
          <w:rFonts w:ascii="Book Antiqua" w:eastAsia="Book Antiqua" w:hAnsi="Book Antiqua" w:cs="Book Antiqua"/>
          <w:color w:val="000000"/>
          <w:vertAlign w:val="superscript"/>
        </w:rPr>
        <w:t>[41]</w:t>
      </w:r>
      <w:r w:rsidRPr="003D3BA5">
        <w:rPr>
          <w:rFonts w:ascii="Book Antiqua" w:eastAsia="Book Antiqua" w:hAnsi="Book Antiqua" w:cs="Book Antiqua"/>
          <w:color w:val="000000"/>
        </w:rPr>
        <w:t>. They also seem to have other choleretic effects which are less studied. Results from early studies on the use of corticosteroids showed a benefit in survival in BA patients</w:t>
      </w:r>
      <w:r w:rsidRPr="003D3BA5">
        <w:rPr>
          <w:rFonts w:ascii="Book Antiqua" w:eastAsia="Book Antiqua" w:hAnsi="Book Antiqua" w:cs="Book Antiqua"/>
          <w:color w:val="000000"/>
          <w:vertAlign w:val="superscript"/>
        </w:rPr>
        <w:t>[42-45]</w:t>
      </w:r>
      <w:r w:rsidRPr="003D3BA5">
        <w:rPr>
          <w:rFonts w:ascii="Book Antiqua" w:eastAsia="Book Antiqua" w:hAnsi="Book Antiqua" w:cs="Book Antiqua"/>
          <w:color w:val="000000"/>
        </w:rPr>
        <w:t>. A randomized controlled trial from 2007 showed that corticosteroids had a benefit on the rate of reduction of bilirubin early postoperatively, yet they did not reduce the need for LT</w:t>
      </w:r>
      <w:r w:rsidRPr="003D3BA5">
        <w:rPr>
          <w:rFonts w:ascii="Book Antiqua" w:eastAsia="Book Antiqua" w:hAnsi="Book Antiqua" w:cs="Book Antiqua"/>
          <w:color w:val="000000"/>
          <w:vertAlign w:val="superscript"/>
        </w:rPr>
        <w:t>[46]</w:t>
      </w:r>
      <w:r w:rsidRPr="003D3BA5">
        <w:rPr>
          <w:rFonts w:ascii="Book Antiqua" w:eastAsia="Book Antiqua" w:hAnsi="Book Antiqua" w:cs="Book Antiqua"/>
          <w:color w:val="000000"/>
        </w:rPr>
        <w:t xml:space="preserve">. The more recent </w:t>
      </w:r>
      <w:r w:rsidR="00B179C8" w:rsidRPr="003D3BA5">
        <w:rPr>
          <w:rFonts w:ascii="Book Antiqua" w:eastAsia="Book Antiqua" w:hAnsi="Book Antiqua" w:cs="Book Antiqua"/>
          <w:color w:val="000000"/>
        </w:rPr>
        <w:t xml:space="preserve">START </w:t>
      </w:r>
      <w:r w:rsidRPr="003D3BA5">
        <w:rPr>
          <w:rFonts w:ascii="Book Antiqua" w:eastAsia="Book Antiqua" w:hAnsi="Book Antiqua" w:cs="Book Antiqua"/>
          <w:color w:val="000000"/>
        </w:rPr>
        <w:t>randomized clinical trial compared 70 children receiving intravenous methylprednisolone (4 mg/kg/d for 2 wk) and oral prednisolone (2 mg/kg/d for 2 wk) followed by a tapering protocol for 9 wk with 70 children receiving placebo initiated within 3 d of KP</w:t>
      </w:r>
      <w:r w:rsidRPr="003D3BA5">
        <w:rPr>
          <w:rFonts w:ascii="Book Antiqua" w:eastAsia="Book Antiqua" w:hAnsi="Book Antiqua" w:cs="Book Antiqua"/>
          <w:color w:val="000000"/>
          <w:vertAlign w:val="superscript"/>
        </w:rPr>
        <w:t>[47]</w:t>
      </w:r>
      <w:r w:rsidRPr="003D3BA5">
        <w:rPr>
          <w:rFonts w:ascii="Book Antiqua" w:eastAsia="Book Antiqua" w:hAnsi="Book Antiqua" w:cs="Book Antiqua"/>
          <w:color w:val="000000"/>
        </w:rPr>
        <w:t>. The study showed that high-dose steroids after KP did not significantly improve bile drainage at 6 mo, although a small clinical benefit could not be excluded</w:t>
      </w:r>
      <w:r w:rsidRPr="003D3BA5">
        <w:rPr>
          <w:rFonts w:ascii="Book Antiqua" w:eastAsia="Book Antiqua" w:hAnsi="Book Antiqua" w:cs="Book Antiqua"/>
          <w:color w:val="000000"/>
          <w:vertAlign w:val="superscript"/>
        </w:rPr>
        <w:t>[47]</w:t>
      </w:r>
      <w:r w:rsidRPr="003D3BA5">
        <w:rPr>
          <w:rFonts w:ascii="Book Antiqua" w:eastAsia="Book Antiqua" w:hAnsi="Book Antiqua" w:cs="Book Antiqua"/>
          <w:color w:val="000000"/>
        </w:rPr>
        <w:t>. However, treatment with steroids was associated with earlier onset of serious adverse events</w:t>
      </w:r>
      <w:r w:rsidRPr="003D3BA5">
        <w:rPr>
          <w:rFonts w:ascii="Book Antiqua" w:eastAsia="Book Antiqua" w:hAnsi="Book Antiqua" w:cs="Book Antiqua"/>
          <w:color w:val="000000"/>
          <w:vertAlign w:val="superscript"/>
        </w:rPr>
        <w:t>[47]</w:t>
      </w:r>
      <w:r w:rsidRPr="003D3BA5">
        <w:rPr>
          <w:rFonts w:ascii="Book Antiqua" w:eastAsia="Book Antiqua" w:hAnsi="Book Antiqua" w:cs="Book Antiqua"/>
          <w:color w:val="000000"/>
        </w:rPr>
        <w:t xml:space="preserve">. A meta-analysis published in 2015 showed no </w:t>
      </w:r>
      <w:r w:rsidRPr="003D3BA5">
        <w:rPr>
          <w:rFonts w:ascii="Book Antiqua" w:eastAsia="Book Antiqua" w:hAnsi="Book Antiqua" w:cs="Book Antiqua"/>
          <w:color w:val="000000"/>
        </w:rPr>
        <w:lastRenderedPageBreak/>
        <w:t>significant difference in jaundice clearance for patients who received steroids overall; nonetheless, sensitivity analysis excluding studies on the use of high- or low-dose steroids and including only studies on the use of moderate-high dose steroids (prednisolone 4-5 mg/kg/d) showed a higher jaundice clearance rate at 6 mo post-KP</w:t>
      </w:r>
      <w:r w:rsidRPr="003D3BA5">
        <w:rPr>
          <w:rFonts w:ascii="Book Antiqua" w:eastAsia="Book Antiqua" w:hAnsi="Book Antiqua" w:cs="Book Antiqua"/>
          <w:color w:val="000000"/>
          <w:vertAlign w:val="superscript"/>
        </w:rPr>
        <w:t>[48]</w:t>
      </w:r>
      <w:r w:rsidRPr="003D3BA5">
        <w:rPr>
          <w:rFonts w:ascii="Book Antiqua" w:eastAsia="Book Antiqua" w:hAnsi="Book Antiqua" w:cs="Book Antiqua"/>
          <w:color w:val="000000"/>
        </w:rPr>
        <w:t>. Prednisolone is the most frequently prescribed steroid in most studies, but dexamethasone and hydrocortisone have been also described in the literature</w:t>
      </w:r>
      <w:r w:rsidRPr="003D3BA5">
        <w:rPr>
          <w:rFonts w:ascii="Book Antiqua" w:eastAsia="Book Antiqua" w:hAnsi="Book Antiqua" w:cs="Book Antiqua"/>
          <w:color w:val="000000"/>
          <w:vertAlign w:val="superscript"/>
        </w:rPr>
        <w:t>[49]</w:t>
      </w:r>
      <w:r w:rsidRPr="003D3BA5">
        <w:rPr>
          <w:rFonts w:ascii="Book Antiqua" w:eastAsia="Book Antiqua" w:hAnsi="Book Antiqua" w:cs="Book Antiqua"/>
          <w:color w:val="000000"/>
        </w:rPr>
        <w:t>. The possible side effects of long-term steroid use should not be neglected.</w:t>
      </w:r>
    </w:p>
    <w:p w14:paraId="661981E2"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There is limited knowledge about potential benefit of post-KP use of antibiotics. The commonest intravenous regimen in a survey of European practice is a combination of piperacillin-tazobactam and gentamicin</w:t>
      </w:r>
      <w:r w:rsidRPr="003D3BA5">
        <w:rPr>
          <w:rFonts w:ascii="Book Antiqua" w:eastAsia="Book Antiqua" w:hAnsi="Book Antiqua" w:cs="Book Antiqua"/>
          <w:color w:val="000000"/>
          <w:vertAlign w:val="superscript"/>
        </w:rPr>
        <w:t>[50]</w:t>
      </w:r>
      <w:r w:rsidRPr="003D3BA5">
        <w:rPr>
          <w:rFonts w:ascii="Book Antiqua" w:eastAsia="Book Antiqua" w:hAnsi="Book Antiqua" w:cs="Book Antiqua"/>
          <w:color w:val="000000"/>
        </w:rPr>
        <w:t xml:space="preserve">. A randomized clinical trial by Bu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[51]</w:t>
      </w:r>
      <w:r w:rsidRPr="003D3BA5">
        <w:rPr>
          <w:rFonts w:ascii="Book Antiqua" w:eastAsia="Book Antiqua" w:hAnsi="Book Antiqua" w:cs="Book Antiqua"/>
          <w:color w:val="000000"/>
        </w:rPr>
        <w:t xml:space="preserve"> demonstrated a positive impact of post-KP use of trimethoprim–sulfamethoxazole or oral neomycin, while a recent systematic review of four articles by Dechaurun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[52]</w:t>
      </w:r>
      <w:r w:rsidRPr="003D3BA5">
        <w:rPr>
          <w:rFonts w:ascii="Book Antiqua" w:eastAsia="Book Antiqua" w:hAnsi="Book Antiqua" w:cs="Book Antiqua"/>
          <w:color w:val="000000"/>
        </w:rPr>
        <w:t xml:space="preserve"> presented ambiguous results with three studies suggesting the presence of a potential benefit in using antibiotics. The need for high-quality evidence in the form of prospective studies in this field is evident.</w:t>
      </w:r>
    </w:p>
    <w:p w14:paraId="7B98A0B3" w14:textId="77777777" w:rsidR="00AD6038" w:rsidRPr="003D3BA5" w:rsidRDefault="00AD6038" w:rsidP="00AD6038">
      <w:pPr>
        <w:spacing w:line="360" w:lineRule="auto"/>
        <w:jc w:val="both"/>
        <w:rPr>
          <w:rFonts w:ascii="Book Antiqua" w:eastAsia="Book Antiqua" w:hAnsi="Book Antiqua" w:cs="Book Antiqua"/>
          <w:color w:val="000000"/>
        </w:rPr>
      </w:pPr>
    </w:p>
    <w:p w14:paraId="2959FEEC" w14:textId="77777777" w:rsidR="00AD6038" w:rsidRPr="003D3BA5" w:rsidRDefault="00AD6038" w:rsidP="00AD6038">
      <w:pPr>
        <w:spacing w:line="360" w:lineRule="auto"/>
        <w:jc w:val="both"/>
        <w:rPr>
          <w:rFonts w:ascii="Book Antiqua" w:eastAsia="Book Antiqua" w:hAnsi="Book Antiqua" w:cs="Book Antiqua"/>
          <w:b/>
          <w:bCs/>
          <w:color w:val="000000"/>
          <w:u w:val="single"/>
        </w:rPr>
      </w:pPr>
      <w:r w:rsidRPr="003D3BA5">
        <w:rPr>
          <w:rFonts w:ascii="Book Antiqua" w:eastAsia="Book Antiqua" w:hAnsi="Book Antiqua" w:cs="Book Antiqua"/>
          <w:b/>
          <w:bCs/>
          <w:color w:val="000000"/>
          <w:u w:val="single"/>
        </w:rPr>
        <w:t>LT OUTCOMES</w:t>
      </w:r>
    </w:p>
    <w:p w14:paraId="7C955C01" w14:textId="77777777" w:rsidR="00AD6038" w:rsidRPr="003D3BA5" w:rsidRDefault="00AD6038" w:rsidP="00AD6038">
      <w:pPr>
        <w:spacing w:line="360" w:lineRule="auto"/>
        <w:jc w:val="both"/>
        <w:rPr>
          <w:rFonts w:ascii="Book Antiqua" w:eastAsia="Book Antiqua" w:hAnsi="Book Antiqua" w:cs="Book Antiqua"/>
          <w:color w:val="000000"/>
        </w:rPr>
      </w:pPr>
      <w:r w:rsidRPr="003D3BA5">
        <w:rPr>
          <w:rFonts w:ascii="Book Antiqua" w:eastAsia="Book Antiqua" w:hAnsi="Book Antiqua" w:cs="Book Antiqua"/>
          <w:color w:val="000000"/>
        </w:rPr>
        <w:t>The majority of patients with BA will progress to ESLD requiring evaluation for LT at some point in their life. Since Kasai</w:t>
      </w:r>
      <w:r w:rsidRPr="003D3BA5">
        <w:rPr>
          <w:rFonts w:ascii="Book Antiqua" w:eastAsia="Book Antiqua" w:hAnsi="Book Antiqua" w:cs="Book Antiqua"/>
          <w:color w:val="000000"/>
          <w:vertAlign w:val="superscript"/>
        </w:rPr>
        <w:t>[2]</w:t>
      </w:r>
      <w:r w:rsidRPr="003D3BA5">
        <w:rPr>
          <w:rFonts w:ascii="Book Antiqua" w:eastAsia="Book Antiqua" w:hAnsi="Book Antiqua" w:cs="Book Antiqua"/>
          <w:color w:val="000000"/>
        </w:rPr>
        <w:t>’s first description there have not been significant changes to the technique of KP and long-term NLS has not significantly improved. Unfortunately, even patients who manage to survive more than 20 years after KP have histological, clinical, or ultrasonographic evidence of significant chronic liver disease</w:t>
      </w:r>
      <w:r w:rsidRPr="003D3BA5">
        <w:rPr>
          <w:rFonts w:ascii="Book Antiqua" w:eastAsia="Book Antiqua" w:hAnsi="Book Antiqua" w:cs="Book Antiqua"/>
          <w:color w:val="000000"/>
          <w:vertAlign w:val="superscript"/>
        </w:rPr>
        <w:t>[53,54]</w:t>
      </w:r>
      <w:r w:rsidRPr="003D3BA5">
        <w:rPr>
          <w:rFonts w:ascii="Book Antiqua" w:eastAsia="Book Antiqua" w:hAnsi="Book Antiqua" w:cs="Book Antiqua"/>
          <w:color w:val="000000"/>
        </w:rPr>
        <w:t>. Portal hypertension is also commonly observed in BA patients at some point after KP</w:t>
      </w:r>
      <w:r w:rsidRPr="003D3BA5">
        <w:rPr>
          <w:rFonts w:ascii="Book Antiqua" w:eastAsia="Book Antiqua" w:hAnsi="Book Antiqua" w:cs="Book Antiqua"/>
          <w:color w:val="000000"/>
          <w:vertAlign w:val="superscript"/>
        </w:rPr>
        <w:t>[53,54]</w:t>
      </w:r>
      <w:r w:rsidRPr="003D3BA5">
        <w:rPr>
          <w:rFonts w:ascii="Book Antiqua" w:eastAsia="Book Antiqua" w:hAnsi="Book Antiqua" w:cs="Book Antiqua"/>
          <w:color w:val="000000"/>
        </w:rPr>
        <w:t>.</w:t>
      </w:r>
    </w:p>
    <w:p w14:paraId="08F77C04"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sLT is considered when patients who had undergone KP develop ESLD. A retrospective study from the United States reported a higher incidence of cholangitis, sepsis, and bacteremia in the baseline characteristics of patients who underwent sLT, compared with those who underwent only KP</w:t>
      </w:r>
      <w:r w:rsidRPr="003D3BA5">
        <w:rPr>
          <w:rFonts w:ascii="Book Antiqua" w:eastAsia="Book Antiqua" w:hAnsi="Book Antiqua" w:cs="Book Antiqua"/>
          <w:color w:val="000000"/>
          <w:vertAlign w:val="superscript"/>
        </w:rPr>
        <w:t>[55]</w:t>
      </w:r>
      <w:r w:rsidRPr="003D3BA5">
        <w:rPr>
          <w:rFonts w:ascii="Book Antiqua" w:eastAsia="Book Antiqua" w:hAnsi="Book Antiqua" w:cs="Book Antiqua"/>
          <w:color w:val="000000"/>
        </w:rPr>
        <w:t xml:space="preserve">. The authors also compared the outcomes between primary liver transplantation (pLT) and KP, regardless of whether </w:t>
      </w:r>
      <w:r w:rsidRPr="003D3BA5">
        <w:rPr>
          <w:rFonts w:ascii="Book Antiqua" w:eastAsia="Book Antiqua" w:hAnsi="Book Antiqua" w:cs="Book Antiqua"/>
          <w:color w:val="000000"/>
        </w:rPr>
        <w:lastRenderedPageBreak/>
        <w:t xml:space="preserve">patients eventually required sLT. Early survival was higher in the KP group, but long-term survival was significantly better in pLT group (5-year survival 88% for KP </w:t>
      </w:r>
      <w:r w:rsidRPr="003D3BA5">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94% for pLT)</w:t>
      </w:r>
      <w:r w:rsidRPr="003D3BA5">
        <w:rPr>
          <w:rFonts w:ascii="Book Antiqua" w:eastAsia="Book Antiqua" w:hAnsi="Book Antiqua" w:cs="Book Antiqua"/>
          <w:color w:val="000000"/>
          <w:vertAlign w:val="superscript"/>
        </w:rPr>
        <w:t>[55]</w:t>
      </w:r>
      <w:r w:rsidRPr="003D3BA5">
        <w:rPr>
          <w:rFonts w:ascii="Book Antiqua" w:eastAsia="Book Antiqua" w:hAnsi="Book Antiqua" w:cs="Book Antiqua"/>
          <w:color w:val="000000"/>
        </w:rPr>
        <w:t>. sLT was also associated with an increased risk of death compared to pLT, which may be attributed to the technical difficulties of sLT in the setting of previous KP and hilar dissection. Recipients of sLT for BA have been reported to have a higher incidence of infectious and vascular complications, and intestinal perforation compared to pLT recipients likely due to previous surgical interventions</w:t>
      </w:r>
      <w:r w:rsidRPr="003D3BA5">
        <w:rPr>
          <w:rFonts w:ascii="Book Antiqua" w:eastAsia="Book Antiqua" w:hAnsi="Book Antiqua" w:cs="Book Antiqua"/>
          <w:color w:val="000000"/>
          <w:vertAlign w:val="superscript"/>
        </w:rPr>
        <w:t>[56-58]</w:t>
      </w:r>
      <w:r w:rsidRPr="003D3BA5">
        <w:rPr>
          <w:rFonts w:ascii="Book Antiqua" w:eastAsia="Book Antiqua" w:hAnsi="Book Antiqua" w:cs="Book Antiqua"/>
          <w:color w:val="000000"/>
        </w:rPr>
        <w:t>. The incidence of pLT for BA varies from 10%-11% in Canada, Switzerland, and Germany to 3%-4% in the Netherlands, United Kingdom, and France and to 0.1% in Japan</w:t>
      </w:r>
      <w:r w:rsidRPr="003D3BA5">
        <w:rPr>
          <w:rFonts w:ascii="Book Antiqua" w:eastAsia="Book Antiqua" w:hAnsi="Book Antiqua" w:cs="Book Antiqua"/>
          <w:color w:val="000000"/>
          <w:vertAlign w:val="superscript"/>
        </w:rPr>
        <w:t>[59]</w:t>
      </w:r>
      <w:r w:rsidRPr="003D3BA5">
        <w:rPr>
          <w:rFonts w:ascii="Book Antiqua" w:eastAsia="Book Antiqua" w:hAnsi="Book Antiqua" w:cs="Book Antiqua"/>
          <w:color w:val="000000"/>
        </w:rPr>
        <w:t xml:space="preserve">, so the decision regarding the management of BA may vary among different healthcare systems. </w:t>
      </w:r>
    </w:p>
    <w:p w14:paraId="195D5D6D"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Nevertheless, there are studies reporting equivalent LT outcomes between patients with and without a previous KP. The findings of equivalent post-LT survival regardless of prior KP support the recommendation for a staged approach for the treatment of BA, starting with KP and progressing to LT only when necessary</w:t>
      </w:r>
      <w:r w:rsidRPr="003D3BA5">
        <w:rPr>
          <w:rFonts w:ascii="Book Antiqua" w:eastAsia="Book Antiqua" w:hAnsi="Book Antiqua" w:cs="Book Antiqua"/>
          <w:color w:val="000000"/>
          <w:vertAlign w:val="superscript"/>
        </w:rPr>
        <w:t>[60-63]</w:t>
      </w:r>
      <w:r w:rsidRPr="003D3BA5">
        <w:rPr>
          <w:rFonts w:ascii="Book Antiqua" w:eastAsia="Book Antiqua" w:hAnsi="Book Antiqua" w:cs="Book Antiqua"/>
          <w:color w:val="000000"/>
        </w:rPr>
        <w:t>. It is argued that in this way KP delays the need for LT and allows not only for the improvement of the child’s nutritional status, but also for their size to increase and to increase the potential size-matched organ donor pool. A multicenter study from 39 centers in the USA and Canada failed to demonstrate an effect of prior KP on LT outcome</w:t>
      </w:r>
      <w:r w:rsidRPr="003D3BA5">
        <w:rPr>
          <w:rFonts w:ascii="Book Antiqua" w:eastAsia="Book Antiqua" w:hAnsi="Book Antiqua" w:cs="Book Antiqua"/>
          <w:color w:val="000000"/>
          <w:vertAlign w:val="superscript"/>
        </w:rPr>
        <w:t>[64]</w:t>
      </w:r>
      <w:r w:rsidRPr="003D3BA5">
        <w:rPr>
          <w:rFonts w:ascii="Book Antiqua" w:eastAsia="Book Antiqua" w:hAnsi="Book Antiqua" w:cs="Book Antiqua"/>
          <w:color w:val="000000"/>
        </w:rPr>
        <w:t xml:space="preserve">. Cowles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[65]</w:t>
      </w:r>
      <w:r w:rsidRPr="003D3BA5">
        <w:rPr>
          <w:rFonts w:ascii="Book Antiqua" w:eastAsia="Book Antiqua" w:hAnsi="Book Antiqua" w:cs="Book Antiqua"/>
          <w:color w:val="000000"/>
        </w:rPr>
        <w:t xml:space="preserve"> reported on 71 children who underwent LT for BA, 61 of whom had previously undergone KP, and they observed no clear difference in the outcomes between the two groups. A 2016 meta-analysis reported no difference in 1- and 5-year patient and graft survival between patients who underwent KP and those who did not, yet patients who had undergone KP prior to LT had an increased risk of postoperative infection</w:t>
      </w:r>
      <w:r w:rsidRPr="003D3BA5">
        <w:rPr>
          <w:rFonts w:ascii="Book Antiqua" w:eastAsia="Book Antiqua" w:hAnsi="Book Antiqua" w:cs="Book Antiqua"/>
          <w:color w:val="000000"/>
          <w:vertAlign w:val="superscript"/>
        </w:rPr>
        <w:t>[66]</w:t>
      </w:r>
      <w:r w:rsidRPr="003D3BA5">
        <w:rPr>
          <w:rFonts w:ascii="Book Antiqua" w:eastAsia="Book Antiqua" w:hAnsi="Book Antiqua" w:cs="Book Antiqua"/>
          <w:color w:val="000000"/>
        </w:rPr>
        <w:t>.</w:t>
      </w:r>
    </w:p>
    <w:p w14:paraId="2DD5EC60"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Another interesting aspect is the comparison of post-transplant after KP outcomes between children and adults. Kyoden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[67]</w:t>
      </w:r>
      <w:r w:rsidRPr="003D3BA5">
        <w:rPr>
          <w:rFonts w:ascii="Book Antiqua" w:eastAsia="Book Antiqua" w:hAnsi="Book Antiqua" w:cs="Book Antiqua"/>
          <w:color w:val="000000"/>
        </w:rPr>
        <w:t xml:space="preserve"> found no significant differences in survival with a 5-year patient survival of 90% in both age groups, yet a large retrospective study from Japan demonstrated a clear survival benefit in the pediatric population (5-year patient survival 86.7% in children </w:t>
      </w:r>
      <w:r w:rsidRPr="003D3BA5">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69.7% in adults)</w:t>
      </w:r>
      <w:r w:rsidRPr="003D3BA5">
        <w:rPr>
          <w:rFonts w:ascii="Book Antiqua" w:eastAsia="Book Antiqua" w:hAnsi="Book Antiqua" w:cs="Book Antiqua"/>
          <w:color w:val="000000"/>
          <w:vertAlign w:val="superscript"/>
        </w:rPr>
        <w:t>[68]</w:t>
      </w:r>
      <w:r w:rsidRPr="003D3BA5">
        <w:rPr>
          <w:rFonts w:ascii="Book Antiqua" w:eastAsia="Book Antiqua" w:hAnsi="Book Antiqua" w:cs="Book Antiqua"/>
          <w:color w:val="000000"/>
        </w:rPr>
        <w:t xml:space="preserve">. In both studies the patients </w:t>
      </w:r>
      <w:r w:rsidRPr="003D3BA5">
        <w:rPr>
          <w:rFonts w:ascii="Book Antiqua" w:eastAsia="Book Antiqua" w:hAnsi="Book Antiqua" w:cs="Book Antiqua"/>
          <w:color w:val="000000"/>
        </w:rPr>
        <w:lastRenderedPageBreak/>
        <w:t>received a living donor graft</w:t>
      </w:r>
      <w:r w:rsidRPr="003D3BA5">
        <w:rPr>
          <w:rFonts w:ascii="Book Antiqua" w:eastAsia="Book Antiqua" w:hAnsi="Book Antiqua" w:cs="Book Antiqua"/>
          <w:color w:val="000000"/>
          <w:vertAlign w:val="superscript"/>
        </w:rPr>
        <w:t>[67,68]</w:t>
      </w:r>
      <w:r w:rsidRPr="003D3BA5">
        <w:rPr>
          <w:rFonts w:ascii="Book Antiqua" w:eastAsia="Book Antiqua" w:hAnsi="Book Antiqua" w:cs="Book Antiqua"/>
          <w:color w:val="000000"/>
        </w:rPr>
        <w:t>. A more recent single center study from King’s College Hospital also showed superior patient survival after deceased donor LT for BA patients listed as children (</w:t>
      </w:r>
      <w:r w:rsidRPr="003D3BA5">
        <w:rPr>
          <w:rFonts w:ascii="Book Antiqua" w:eastAsia="Book Antiqua" w:hAnsi="Book Antiqua" w:cs="Book Antiqua"/>
          <w:i/>
          <w:iCs/>
          <w:color w:val="000000"/>
        </w:rPr>
        <w:t>n</w:t>
      </w:r>
      <w:r w:rsidRPr="003D3BA5">
        <w:rPr>
          <w:rFonts w:ascii="Book Antiqua" w:eastAsia="Book Antiqua" w:hAnsi="Book Antiqua" w:cs="Book Antiqua"/>
          <w:color w:val="000000"/>
        </w:rPr>
        <w:t xml:space="preserve"> = 22) compared to those listed as adults (</w:t>
      </w:r>
      <w:r w:rsidRPr="003D3BA5">
        <w:rPr>
          <w:rFonts w:ascii="Book Antiqua" w:eastAsia="Book Antiqua" w:hAnsi="Book Antiqua" w:cs="Book Antiqua"/>
          <w:i/>
          <w:iCs/>
          <w:color w:val="000000"/>
        </w:rPr>
        <w:t>n</w:t>
      </w:r>
      <w:r w:rsidRPr="003D3BA5">
        <w:rPr>
          <w:rFonts w:ascii="Book Antiqua" w:eastAsia="Book Antiqua" w:hAnsi="Book Antiqua" w:cs="Book Antiqua"/>
          <w:color w:val="000000"/>
        </w:rPr>
        <w:t xml:space="preserve"> = 14), yet the results did not reach statistical significance because of the limited study sample</w:t>
      </w:r>
      <w:r w:rsidRPr="003D3BA5">
        <w:rPr>
          <w:rFonts w:ascii="Book Antiqua" w:eastAsia="Book Antiqua" w:hAnsi="Book Antiqua" w:cs="Book Antiqua"/>
          <w:color w:val="000000"/>
          <w:vertAlign w:val="superscript"/>
        </w:rPr>
        <w:t>[69]</w:t>
      </w:r>
      <w:r w:rsidRPr="003D3BA5">
        <w:rPr>
          <w:rFonts w:ascii="Book Antiqua" w:eastAsia="Book Antiqua" w:hAnsi="Book Antiqua" w:cs="Book Antiqua"/>
          <w:color w:val="000000"/>
        </w:rPr>
        <w:t>.</w:t>
      </w:r>
    </w:p>
    <w:p w14:paraId="02D9E72F"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The type of liver graft may also be a major prognostic factor. Living donation has expanded the donor pool and also provided recipients with organs which appear to be of better quality than the deceased ones</w:t>
      </w:r>
      <w:r w:rsidRPr="003D3BA5">
        <w:rPr>
          <w:rFonts w:ascii="Book Antiqua" w:eastAsia="Book Antiqua" w:hAnsi="Book Antiqua" w:cs="Book Antiqua"/>
          <w:color w:val="000000"/>
          <w:vertAlign w:val="superscript"/>
        </w:rPr>
        <w:t>[70]</w:t>
      </w:r>
      <w:r w:rsidRPr="003D3BA5">
        <w:rPr>
          <w:rFonts w:ascii="Book Antiqua" w:eastAsia="Book Antiqua" w:hAnsi="Book Antiqua" w:cs="Book Antiqua"/>
          <w:color w:val="000000"/>
        </w:rPr>
        <w:t>. Multiple studies agree that living donor grafts have superior outcomes in patients with BA</w:t>
      </w:r>
      <w:r w:rsidRPr="003D3BA5">
        <w:rPr>
          <w:rFonts w:ascii="Book Antiqua" w:eastAsia="Book Antiqua" w:hAnsi="Book Antiqua" w:cs="Book Antiqua"/>
          <w:color w:val="000000"/>
          <w:vertAlign w:val="superscript"/>
        </w:rPr>
        <w:t>[60]</w:t>
      </w:r>
      <w:r w:rsidRPr="003D3BA5">
        <w:rPr>
          <w:rFonts w:ascii="Book Antiqua" w:eastAsia="Book Antiqua" w:hAnsi="Book Antiqua" w:cs="Book Antiqua"/>
          <w:color w:val="000000"/>
        </w:rPr>
        <w:t>, but there are also reports challenging this theory</w:t>
      </w:r>
      <w:r w:rsidRPr="003D3BA5">
        <w:rPr>
          <w:rFonts w:ascii="Book Antiqua" w:eastAsia="Book Antiqua" w:hAnsi="Book Antiqua" w:cs="Book Antiqua"/>
          <w:color w:val="000000"/>
          <w:vertAlign w:val="superscript"/>
        </w:rPr>
        <w:t>[61,63,64]</w:t>
      </w:r>
      <w:r w:rsidRPr="003D3BA5">
        <w:rPr>
          <w:rFonts w:ascii="Book Antiqua" w:eastAsia="Book Antiqua" w:hAnsi="Book Antiqua" w:cs="Book Antiqua"/>
          <w:color w:val="000000"/>
        </w:rPr>
        <w:t>. A study from 1996 had suggested that LT using reduced size grafts (only part of the donor liver is used for the graft, and the remaining resected liver is discarded) may not be the best option for BA due to inferior outcomes</w:t>
      </w:r>
      <w:r w:rsidRPr="003D3BA5">
        <w:rPr>
          <w:rFonts w:ascii="Book Antiqua" w:eastAsia="Book Antiqua" w:hAnsi="Book Antiqua" w:cs="Book Antiqua"/>
          <w:color w:val="000000"/>
          <w:vertAlign w:val="superscript"/>
        </w:rPr>
        <w:t>[62]</w:t>
      </w:r>
      <w:r w:rsidRPr="003D3BA5">
        <w:rPr>
          <w:rFonts w:ascii="Book Antiqua" w:eastAsia="Book Antiqua" w:hAnsi="Book Antiqua" w:cs="Book Antiqua"/>
          <w:color w:val="000000"/>
        </w:rPr>
        <w:t>. However, since reduced size grafts were mostly utilized in emergency situations, the authors stated that after censoring these, they found no significant difference in patient survival between elective reduced size and whole liver grafts</w:t>
      </w:r>
      <w:r w:rsidRPr="003D3BA5">
        <w:rPr>
          <w:rFonts w:ascii="Book Antiqua" w:eastAsia="Book Antiqua" w:hAnsi="Book Antiqua" w:cs="Book Antiqua"/>
          <w:color w:val="000000"/>
          <w:vertAlign w:val="superscript"/>
        </w:rPr>
        <w:t>[62]</w:t>
      </w:r>
      <w:r w:rsidRPr="003D3BA5">
        <w:rPr>
          <w:rFonts w:ascii="Book Antiqua" w:eastAsia="Book Antiqua" w:hAnsi="Book Antiqua" w:cs="Book Antiqua"/>
          <w:color w:val="000000"/>
        </w:rPr>
        <w:t>. A more recent study using national registry data showed that the effect of donor allograft is related to recipient weight for children with BA</w:t>
      </w:r>
      <w:r w:rsidRPr="003D3BA5">
        <w:rPr>
          <w:rFonts w:ascii="Book Antiqua" w:eastAsia="Book Antiqua" w:hAnsi="Book Antiqua" w:cs="Book Antiqua"/>
          <w:color w:val="000000"/>
          <w:vertAlign w:val="superscript"/>
        </w:rPr>
        <w:t>[71]</w:t>
      </w:r>
      <w:r w:rsidRPr="003D3BA5">
        <w:rPr>
          <w:rFonts w:ascii="Book Antiqua" w:eastAsia="Book Antiqua" w:hAnsi="Book Antiqua" w:cs="Book Antiqua"/>
          <w:color w:val="000000"/>
        </w:rPr>
        <w:t>. Specifically, for children ≤ 7 kg, reduced size grafts and living donor grafts had decreased risk of graft failure compared to whole grafts, for children 7-14 kg living donor grafts had decreased risk of graft failure compared to both reduced size and whole grafts, while for children &gt; 14 kg there was no difference in graft failure by allograft type</w:t>
      </w:r>
      <w:r w:rsidRPr="003D3BA5">
        <w:rPr>
          <w:rFonts w:ascii="Book Antiqua" w:eastAsia="Book Antiqua" w:hAnsi="Book Antiqua" w:cs="Book Antiqua"/>
          <w:color w:val="000000"/>
          <w:vertAlign w:val="superscript"/>
        </w:rPr>
        <w:t>[71]</w:t>
      </w:r>
      <w:r w:rsidRPr="003D3BA5">
        <w:rPr>
          <w:rFonts w:ascii="Book Antiqua" w:eastAsia="Book Antiqua" w:hAnsi="Book Antiqua" w:cs="Book Antiqua"/>
          <w:color w:val="000000"/>
        </w:rPr>
        <w:t>.</w:t>
      </w:r>
    </w:p>
    <w:p w14:paraId="7C86B469"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There are several studies who tried to identify predictors of a successful LT in children with BA (Table 2). Fouquet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[61]</w:t>
      </w:r>
      <w:r w:rsidRPr="003D3BA5">
        <w:rPr>
          <w:rFonts w:ascii="Book Antiqua" w:eastAsia="Book Antiqua" w:hAnsi="Book Antiqua" w:cs="Book Antiqua"/>
          <w:color w:val="000000"/>
        </w:rPr>
        <w:t xml:space="preserve"> demonstrated that BASM, intraoperative complications (hemorrhage, intestinal injury, vascular thrombosis), and hospitalization in the intensive care unit were associated with an increased risk of death. Utterson </w:t>
      </w:r>
      <w:r w:rsidRPr="003D3BA5">
        <w:rPr>
          <w:rFonts w:ascii="Book Antiqua" w:eastAsia="Book Antiqua" w:hAnsi="Book Antiqua" w:cs="Book Antiqua"/>
          <w:i/>
          <w:iCs/>
          <w:color w:val="000000"/>
        </w:rPr>
        <w:t>et al</w:t>
      </w:r>
      <w:r w:rsidRPr="003D3BA5">
        <w:rPr>
          <w:rFonts w:ascii="Book Antiqua" w:eastAsia="Book Antiqua" w:hAnsi="Book Antiqua" w:cs="Book Antiqua"/>
          <w:color w:val="000000"/>
          <w:vertAlign w:val="superscript"/>
        </w:rPr>
        <w:t>[64]</w:t>
      </w:r>
      <w:r w:rsidRPr="003D3BA5">
        <w:rPr>
          <w:rFonts w:ascii="Book Antiqua" w:eastAsia="Book Antiqua" w:hAnsi="Book Antiqua" w:cs="Book Antiqua"/>
          <w:color w:val="000000"/>
        </w:rPr>
        <w:t xml:space="preserve"> reported that infant recipient (≤ 11 mo), use of cyclosporine </w:t>
      </w:r>
      <w:r w:rsidRPr="003D3BA5">
        <w:rPr>
          <w:rFonts w:ascii="Book Antiqua" w:eastAsia="Book Antiqua" w:hAnsi="Book Antiqua" w:cs="Book Antiqua"/>
          <w:i/>
          <w:iCs/>
          <w:color w:val="000000"/>
        </w:rPr>
        <w:t>vs</w:t>
      </w:r>
      <w:r w:rsidRPr="003D3BA5">
        <w:rPr>
          <w:rFonts w:ascii="Book Antiqua" w:eastAsia="Book Antiqua" w:hAnsi="Book Antiqua" w:cs="Book Antiqua"/>
          <w:color w:val="000000"/>
        </w:rPr>
        <w:t xml:space="preserve"> tacrolimus, growth deficit, and re-transplantation were associated with post-LT mortality. Living donation, technological refinements, increased surgical experience, and advances in anesthesia and in immunosuppression will play a key role in improving post-LT outcomes.</w:t>
      </w:r>
    </w:p>
    <w:p w14:paraId="56C42525" w14:textId="77777777" w:rsidR="00AD6038" w:rsidRPr="003D3BA5" w:rsidRDefault="00AD6038" w:rsidP="00AD6038">
      <w:pPr>
        <w:spacing w:line="360" w:lineRule="auto"/>
        <w:jc w:val="both"/>
        <w:rPr>
          <w:rFonts w:ascii="Book Antiqua" w:hAnsi="Book Antiqua"/>
        </w:rPr>
      </w:pPr>
    </w:p>
    <w:p w14:paraId="3DD1D6BB"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bCs/>
          <w:caps/>
          <w:color w:val="000000"/>
          <w:u w:val="single"/>
        </w:rPr>
        <w:lastRenderedPageBreak/>
        <w:t>TRANSITION OF CARE</w:t>
      </w:r>
    </w:p>
    <w:p w14:paraId="3627990E" w14:textId="77777777" w:rsidR="00AD6038" w:rsidRPr="003D3BA5" w:rsidRDefault="00AD6038" w:rsidP="00AD6038">
      <w:pPr>
        <w:spacing w:line="360" w:lineRule="auto"/>
        <w:jc w:val="both"/>
        <w:rPr>
          <w:rFonts w:ascii="Book Antiqua" w:eastAsia="Book Antiqua" w:hAnsi="Book Antiqua" w:cs="Book Antiqua"/>
          <w:color w:val="000000"/>
        </w:rPr>
      </w:pPr>
      <w:r w:rsidRPr="003D3BA5">
        <w:rPr>
          <w:rFonts w:ascii="Book Antiqua" w:eastAsia="Book Antiqua" w:hAnsi="Book Antiqua" w:cs="Book Antiqua"/>
          <w:color w:val="000000"/>
        </w:rPr>
        <w:t>So, the main question remains: To transplant or not to transplant? For many decades it was considered that KP must be the first choice for patients with BA, serving as a bridging therapy to delay or even avoid the need for LT. Today it is well-established that most BA patients will eventually require LT at some point in their lifetime, yet the demand for donor livers continuously exceeds the supply. LT has matured to the stage where in most centers excellent long-term survival can be achieved despite the technical challenges of sLT following KP. However, the excellent long-term outcomes of pLT suggest this is also a reasonable alternative treatment option for certain patients</w:t>
      </w:r>
      <w:r w:rsidRPr="003D3BA5">
        <w:rPr>
          <w:rFonts w:ascii="Book Antiqua" w:eastAsia="Book Antiqua" w:hAnsi="Book Antiqua" w:cs="Book Antiqua"/>
          <w:color w:val="000000"/>
          <w:vertAlign w:val="superscript"/>
        </w:rPr>
        <w:t>[59]</w:t>
      </w:r>
      <w:r w:rsidRPr="003D3BA5">
        <w:rPr>
          <w:rFonts w:ascii="Book Antiqua" w:eastAsia="Book Antiqua" w:hAnsi="Book Antiqua" w:cs="Book Antiqua"/>
          <w:color w:val="000000"/>
        </w:rPr>
        <w:t>. pLT is now being more frequently considered for children with BA at very high likelihood of early failure of KP challenging the traditional treatment paradigm.</w:t>
      </w:r>
    </w:p>
    <w:p w14:paraId="28276EC0" w14:textId="63A1F74A" w:rsidR="00AD6038" w:rsidRPr="003D3BA5" w:rsidRDefault="00AD6038" w:rsidP="00AD6038">
      <w:pPr>
        <w:spacing w:line="360" w:lineRule="auto"/>
        <w:ind w:firstLineChars="100" w:firstLine="240"/>
        <w:jc w:val="both"/>
        <w:rPr>
          <w:rFonts w:ascii="Book Antiqua" w:hAnsi="Book Antiqua"/>
        </w:rPr>
      </w:pPr>
      <w:r w:rsidRPr="003D3BA5">
        <w:rPr>
          <w:rFonts w:ascii="Book Antiqua" w:eastAsia="Book Antiqua" w:hAnsi="Book Antiqua" w:cs="Book Antiqua"/>
          <w:color w:val="000000"/>
        </w:rPr>
        <w:t xml:space="preserve">For children who have undergone KP, the best next step is to ensure adequate follow-up and appropriate transition of care from childhood to adulthood so as to continuously monitor for manifestations of ESLD and refer for LT when needed. Progressive jaundice, recurrent bacterial cholangitis, portopulmonary hypertension, and hepatopulmonary syndrome warrant evaluation for LT. Implementation of objective scoring systems including </w:t>
      </w:r>
      <w:r w:rsidR="00497577" w:rsidRPr="003D3BA5">
        <w:rPr>
          <w:rFonts w:ascii="Book Antiqua" w:eastAsia="Book Antiqua" w:hAnsi="Book Antiqua" w:cs="Book Antiqua"/>
          <w:color w:val="000000"/>
        </w:rPr>
        <w:t xml:space="preserve">Model for End-stage Liver Disease and Pediatric End-stage Liver Disease </w:t>
      </w:r>
      <w:r w:rsidRPr="003D3BA5">
        <w:rPr>
          <w:rFonts w:ascii="Book Antiqua" w:eastAsia="Book Antiqua" w:hAnsi="Book Antiqua" w:cs="Book Antiqua"/>
          <w:color w:val="000000"/>
        </w:rPr>
        <w:t>score systems have decreased the pediatric waitlist mortality and increased the number of patients receiving a deceased donor liver graft</w:t>
      </w:r>
      <w:r w:rsidRPr="003D3BA5">
        <w:rPr>
          <w:rFonts w:ascii="Book Antiqua" w:eastAsia="Book Antiqua" w:hAnsi="Book Antiqua" w:cs="Book Antiqua"/>
          <w:color w:val="000000"/>
          <w:vertAlign w:val="superscript"/>
        </w:rPr>
        <w:t>[55]</w:t>
      </w:r>
      <w:r w:rsidRPr="003D3BA5">
        <w:rPr>
          <w:rFonts w:ascii="Book Antiqua" w:eastAsia="Book Antiqua" w:hAnsi="Book Antiqua" w:cs="Book Antiqua"/>
          <w:color w:val="000000"/>
        </w:rPr>
        <w:t>. However, several manifestations of ESLD are not adequately reflected in these scoring systems, and thus many children with BA eventually require exception points to undergo LT</w:t>
      </w:r>
      <w:r w:rsidRPr="003D3BA5">
        <w:rPr>
          <w:rFonts w:ascii="Book Antiqua" w:eastAsia="Book Antiqua" w:hAnsi="Book Antiqua" w:cs="Book Antiqua"/>
          <w:color w:val="000000"/>
          <w:vertAlign w:val="superscript"/>
        </w:rPr>
        <w:t>[72]</w:t>
      </w:r>
      <w:r w:rsidRPr="003D3BA5">
        <w:rPr>
          <w:rFonts w:ascii="Book Antiqua" w:eastAsia="Book Antiqua" w:hAnsi="Book Antiqua" w:cs="Book Antiqua"/>
          <w:color w:val="000000"/>
        </w:rPr>
        <w:t>. Mortality risk has been shifted gradually to the pre-transplant period and peri-transplant risks are mainly related to patient’s condition</w:t>
      </w:r>
      <w:r w:rsidRPr="003D3BA5">
        <w:rPr>
          <w:rFonts w:ascii="Book Antiqua" w:eastAsia="Book Antiqua" w:hAnsi="Book Antiqua" w:cs="Book Antiqua"/>
          <w:color w:val="000000"/>
          <w:vertAlign w:val="superscript"/>
        </w:rPr>
        <w:t>[73]</w:t>
      </w:r>
      <w:r w:rsidRPr="003D3BA5">
        <w:rPr>
          <w:rFonts w:ascii="Book Antiqua" w:eastAsia="Book Antiqua" w:hAnsi="Book Antiqua" w:cs="Book Antiqua"/>
          <w:color w:val="000000"/>
        </w:rPr>
        <w:t>. Receiving an LT at a young age allows for greater use of left lateral segment graft from a living donor without affecting the deceased donor pool. From another point of view, KP is far more cost-effective compared to pLT</w:t>
      </w:r>
      <w:r w:rsidRPr="003D3BA5">
        <w:rPr>
          <w:rFonts w:ascii="Book Antiqua" w:eastAsia="Book Antiqua" w:hAnsi="Book Antiqua" w:cs="Book Antiqua"/>
          <w:color w:val="000000"/>
          <w:vertAlign w:val="superscript"/>
        </w:rPr>
        <w:t>[74]</w:t>
      </w:r>
      <w:r w:rsidRPr="003D3BA5">
        <w:rPr>
          <w:rFonts w:ascii="Book Antiqua" w:eastAsia="Book Antiqua" w:hAnsi="Book Antiqua" w:cs="Book Antiqua"/>
          <w:color w:val="000000"/>
        </w:rPr>
        <w:t>.</w:t>
      </w:r>
    </w:p>
    <w:p w14:paraId="0BD08C3A" w14:textId="77777777" w:rsidR="00AD6038" w:rsidRPr="003D3BA5" w:rsidRDefault="00AD6038" w:rsidP="00AD6038">
      <w:pPr>
        <w:spacing w:line="360" w:lineRule="auto"/>
        <w:ind w:firstLineChars="100" w:firstLine="240"/>
        <w:jc w:val="both"/>
        <w:rPr>
          <w:rFonts w:ascii="Book Antiqua" w:eastAsia="Book Antiqua" w:hAnsi="Book Antiqua" w:cs="Book Antiqua"/>
          <w:color w:val="000000"/>
        </w:rPr>
      </w:pPr>
      <w:r w:rsidRPr="003D3BA5">
        <w:rPr>
          <w:rFonts w:ascii="Book Antiqua" w:eastAsia="Book Antiqua" w:hAnsi="Book Antiqua" w:cs="Book Antiqua"/>
          <w:color w:val="000000"/>
        </w:rPr>
        <w:t xml:space="preserve">Timely diagnosis of BA is critical to optimizing the outcomes of KP, which should be performed as early as possible. Children with a delayed diagnosis of BA at high risk of early KP failure or those presenting with clear evidence of decompensated cirrhosis </w:t>
      </w:r>
      <w:r w:rsidRPr="003D3BA5">
        <w:rPr>
          <w:rFonts w:ascii="Book Antiqua" w:eastAsia="Book Antiqua" w:hAnsi="Book Antiqua" w:cs="Book Antiqua"/>
          <w:color w:val="000000"/>
        </w:rPr>
        <w:lastRenderedPageBreak/>
        <w:t>should be considered for pLT. Early KP failure requiring sLT within the first 2-3 years of life occurs in nearly half of all children with BA but even those with a successful KP need life-long monitoring for progression of liver disease that may require sLT.</w:t>
      </w:r>
    </w:p>
    <w:p w14:paraId="5AA043B1" w14:textId="77777777" w:rsidR="00AD6038" w:rsidRPr="003D3BA5" w:rsidRDefault="00AD6038" w:rsidP="00AD6038">
      <w:pPr>
        <w:spacing w:line="360" w:lineRule="auto"/>
        <w:jc w:val="both"/>
        <w:rPr>
          <w:rFonts w:ascii="Book Antiqua" w:hAnsi="Book Antiqua"/>
        </w:rPr>
      </w:pPr>
    </w:p>
    <w:p w14:paraId="5151C719"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aps/>
          <w:color w:val="000000"/>
          <w:u w:val="single"/>
        </w:rPr>
        <w:t>CONCLUSION</w:t>
      </w:r>
    </w:p>
    <w:p w14:paraId="494FF634" w14:textId="77777777" w:rsidR="00AD6038" w:rsidRPr="003D3BA5" w:rsidRDefault="00AD6038" w:rsidP="00AD6038">
      <w:pPr>
        <w:spacing w:line="360" w:lineRule="auto"/>
        <w:jc w:val="both"/>
        <w:rPr>
          <w:rFonts w:ascii="Book Antiqua" w:eastAsia="Book Antiqua" w:hAnsi="Book Antiqua" w:cs="Book Antiqua"/>
          <w:color w:val="000000"/>
        </w:rPr>
      </w:pPr>
      <w:r w:rsidRPr="003D3BA5">
        <w:rPr>
          <w:rFonts w:ascii="Book Antiqua" w:eastAsia="Book Antiqua" w:hAnsi="Book Antiqua" w:cs="Book Antiqua"/>
          <w:color w:val="000000"/>
        </w:rPr>
        <w:t>In conclusion, cooperation between pediatric and adult hepatologists, pediatric surgeons, and transplant surgeons is necessary for management of BA patients. Close and long-term follow-up is required to monitor for manifestations of ESLD that may warrant evaluation for LT, as well as to improve quality of life along with survival outcomes. More prospective multicenter studies are needed to demonstrate a clear conclusion about the proper management of BA.</w:t>
      </w:r>
    </w:p>
    <w:p w14:paraId="1BA506DA" w14:textId="77777777" w:rsidR="00AD6038" w:rsidRPr="003D3BA5" w:rsidRDefault="00AD6038" w:rsidP="00AD6038">
      <w:pPr>
        <w:spacing w:line="360" w:lineRule="auto"/>
        <w:jc w:val="both"/>
        <w:rPr>
          <w:rFonts w:ascii="Book Antiqua" w:hAnsi="Book Antiqua"/>
        </w:rPr>
      </w:pPr>
    </w:p>
    <w:p w14:paraId="2504AA7F" w14:textId="77777777" w:rsidR="00AD6038" w:rsidRPr="003D3BA5"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REFERENCES</w:t>
      </w:r>
    </w:p>
    <w:p w14:paraId="3F0D80AF" w14:textId="77777777" w:rsidR="00AD6038" w:rsidRPr="003D3BA5" w:rsidRDefault="00AD6038" w:rsidP="00AD6038">
      <w:pPr>
        <w:spacing w:line="360" w:lineRule="auto"/>
        <w:jc w:val="both"/>
        <w:rPr>
          <w:rFonts w:ascii="Book Antiqua" w:hAnsi="Book Antiqua"/>
        </w:rPr>
      </w:pPr>
      <w:bookmarkStart w:id="5" w:name="OLE_LINK1"/>
      <w:r w:rsidRPr="003D3BA5">
        <w:rPr>
          <w:rFonts w:ascii="Book Antiqua" w:hAnsi="Book Antiqua"/>
        </w:rPr>
        <w:t xml:space="preserve">1 </w:t>
      </w:r>
      <w:r w:rsidRPr="003D3BA5">
        <w:rPr>
          <w:rFonts w:ascii="Book Antiqua" w:hAnsi="Book Antiqua"/>
          <w:b/>
          <w:bCs/>
        </w:rPr>
        <w:t>Sokol RJ</w:t>
      </w:r>
      <w:r w:rsidRPr="003D3BA5">
        <w:rPr>
          <w:rFonts w:ascii="Book Antiqua" w:hAnsi="Book Antiqua"/>
        </w:rPr>
        <w:t xml:space="preserve">, Shepherd RW, </w:t>
      </w:r>
      <w:proofErr w:type="spellStart"/>
      <w:r w:rsidRPr="003D3BA5">
        <w:rPr>
          <w:rFonts w:ascii="Book Antiqua" w:hAnsi="Book Antiqua"/>
        </w:rPr>
        <w:t>Superina</w:t>
      </w:r>
      <w:proofErr w:type="spellEnd"/>
      <w:r w:rsidRPr="003D3BA5">
        <w:rPr>
          <w:rFonts w:ascii="Book Antiqua" w:hAnsi="Book Antiqua"/>
        </w:rPr>
        <w:t xml:space="preserve"> R, </w:t>
      </w:r>
      <w:proofErr w:type="spellStart"/>
      <w:r w:rsidRPr="003D3BA5">
        <w:rPr>
          <w:rFonts w:ascii="Book Antiqua" w:hAnsi="Book Antiqua"/>
        </w:rPr>
        <w:t>Bezerra</w:t>
      </w:r>
      <w:proofErr w:type="spellEnd"/>
      <w:r w:rsidRPr="003D3BA5">
        <w:rPr>
          <w:rFonts w:ascii="Book Antiqua" w:hAnsi="Book Antiqua"/>
        </w:rPr>
        <w:t xml:space="preserve"> JA, </w:t>
      </w:r>
      <w:proofErr w:type="spellStart"/>
      <w:r w:rsidRPr="003D3BA5">
        <w:rPr>
          <w:rFonts w:ascii="Book Antiqua" w:hAnsi="Book Antiqua"/>
        </w:rPr>
        <w:t>Robuck</w:t>
      </w:r>
      <w:proofErr w:type="spellEnd"/>
      <w:r w:rsidRPr="003D3BA5">
        <w:rPr>
          <w:rFonts w:ascii="Book Antiqua" w:hAnsi="Book Antiqua"/>
        </w:rPr>
        <w:t xml:space="preserve"> P, </w:t>
      </w:r>
      <w:proofErr w:type="spellStart"/>
      <w:r w:rsidRPr="003D3BA5">
        <w:rPr>
          <w:rFonts w:ascii="Book Antiqua" w:hAnsi="Book Antiqua"/>
        </w:rPr>
        <w:t>Hoofnagle</w:t>
      </w:r>
      <w:proofErr w:type="spellEnd"/>
      <w:r w:rsidRPr="003D3BA5">
        <w:rPr>
          <w:rFonts w:ascii="Book Antiqua" w:hAnsi="Book Antiqua"/>
        </w:rPr>
        <w:t xml:space="preserve"> JH. Screening and outcomes in biliary atresia: summary of a National Institutes of Health workshop. </w:t>
      </w:r>
      <w:r w:rsidRPr="003D3BA5">
        <w:rPr>
          <w:rFonts w:ascii="Book Antiqua" w:hAnsi="Book Antiqua"/>
          <w:i/>
          <w:iCs/>
        </w:rPr>
        <w:t>Hepatology</w:t>
      </w:r>
      <w:r w:rsidRPr="003D3BA5">
        <w:rPr>
          <w:rFonts w:ascii="Book Antiqua" w:hAnsi="Book Antiqua"/>
        </w:rPr>
        <w:t xml:space="preserve"> 2007; </w:t>
      </w:r>
      <w:r w:rsidRPr="003D3BA5">
        <w:rPr>
          <w:rFonts w:ascii="Book Antiqua" w:hAnsi="Book Antiqua"/>
          <w:b/>
          <w:bCs/>
        </w:rPr>
        <w:t>46</w:t>
      </w:r>
      <w:r w:rsidRPr="003D3BA5">
        <w:rPr>
          <w:rFonts w:ascii="Book Antiqua" w:hAnsi="Book Antiqua"/>
        </w:rPr>
        <w:t>: 566-581 [PMID: 17661405 DOI: 10.1002/hep.21790]</w:t>
      </w:r>
    </w:p>
    <w:p w14:paraId="040E9C6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 </w:t>
      </w:r>
      <w:r w:rsidRPr="003D3BA5">
        <w:rPr>
          <w:rFonts w:ascii="Book Antiqua" w:hAnsi="Book Antiqua"/>
          <w:b/>
          <w:bCs/>
        </w:rPr>
        <w:t>Kasai M.</w:t>
      </w:r>
      <w:r w:rsidRPr="003D3BA5">
        <w:rPr>
          <w:rFonts w:ascii="Book Antiqua" w:hAnsi="Book Antiqua"/>
        </w:rPr>
        <w:t xml:space="preserve"> A new operation for" non-correctable" biliary atresia: hepatic portoenterostomy. </w:t>
      </w:r>
      <w:proofErr w:type="spellStart"/>
      <w:r w:rsidRPr="003D3BA5">
        <w:rPr>
          <w:rFonts w:ascii="Book Antiqua" w:hAnsi="Book Antiqua"/>
          <w:i/>
          <w:iCs/>
        </w:rPr>
        <w:t>Shujutsu</w:t>
      </w:r>
      <w:proofErr w:type="spellEnd"/>
      <w:r w:rsidRPr="003D3BA5">
        <w:rPr>
          <w:rFonts w:ascii="Book Antiqua" w:hAnsi="Book Antiqua"/>
        </w:rPr>
        <w:t xml:space="preserve"> 1959; </w:t>
      </w:r>
      <w:r w:rsidRPr="003D3BA5">
        <w:rPr>
          <w:rFonts w:ascii="Book Antiqua" w:hAnsi="Book Antiqua"/>
          <w:b/>
          <w:bCs/>
        </w:rPr>
        <w:t>13</w:t>
      </w:r>
      <w:r w:rsidRPr="003D3BA5">
        <w:rPr>
          <w:rFonts w:ascii="Book Antiqua" w:hAnsi="Book Antiqua"/>
        </w:rPr>
        <w:t>: 733-739</w:t>
      </w:r>
    </w:p>
    <w:p w14:paraId="3F930BA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 </w:t>
      </w:r>
      <w:proofErr w:type="spellStart"/>
      <w:r w:rsidRPr="003D3BA5">
        <w:rPr>
          <w:rFonts w:ascii="Book Antiqua" w:hAnsi="Book Antiqua"/>
          <w:b/>
          <w:bCs/>
        </w:rPr>
        <w:t>Chardot</w:t>
      </w:r>
      <w:proofErr w:type="spellEnd"/>
      <w:r w:rsidRPr="003D3BA5">
        <w:rPr>
          <w:rFonts w:ascii="Book Antiqua" w:hAnsi="Book Antiqua"/>
          <w:b/>
          <w:bCs/>
        </w:rPr>
        <w:t xml:space="preserve"> C</w:t>
      </w:r>
      <w:r w:rsidRPr="003D3BA5">
        <w:rPr>
          <w:rFonts w:ascii="Book Antiqua" w:hAnsi="Book Antiqua"/>
        </w:rPr>
        <w:t xml:space="preserve">, </w:t>
      </w:r>
      <w:proofErr w:type="spellStart"/>
      <w:r w:rsidRPr="003D3BA5">
        <w:rPr>
          <w:rFonts w:ascii="Book Antiqua" w:hAnsi="Book Antiqua"/>
        </w:rPr>
        <w:t>Buet</w:t>
      </w:r>
      <w:proofErr w:type="spellEnd"/>
      <w:r w:rsidRPr="003D3BA5">
        <w:rPr>
          <w:rFonts w:ascii="Book Antiqua" w:hAnsi="Book Antiqua"/>
        </w:rPr>
        <w:t xml:space="preserve"> C, </w:t>
      </w:r>
      <w:proofErr w:type="spellStart"/>
      <w:r w:rsidRPr="003D3BA5">
        <w:rPr>
          <w:rFonts w:ascii="Book Antiqua" w:hAnsi="Book Antiqua"/>
        </w:rPr>
        <w:t>Serinet</w:t>
      </w:r>
      <w:proofErr w:type="spellEnd"/>
      <w:r w:rsidRPr="003D3BA5">
        <w:rPr>
          <w:rFonts w:ascii="Book Antiqua" w:hAnsi="Book Antiqua"/>
        </w:rPr>
        <w:t xml:space="preserve"> MO, </w:t>
      </w:r>
      <w:proofErr w:type="spellStart"/>
      <w:r w:rsidRPr="003D3BA5">
        <w:rPr>
          <w:rFonts w:ascii="Book Antiqua" w:hAnsi="Book Antiqua"/>
        </w:rPr>
        <w:t>Golmard</w:t>
      </w:r>
      <w:proofErr w:type="spellEnd"/>
      <w:r w:rsidRPr="003D3BA5">
        <w:rPr>
          <w:rFonts w:ascii="Book Antiqua" w:hAnsi="Book Antiqua"/>
        </w:rPr>
        <w:t xml:space="preserve"> JL, </w:t>
      </w:r>
      <w:proofErr w:type="spellStart"/>
      <w:r w:rsidRPr="003D3BA5">
        <w:rPr>
          <w:rFonts w:ascii="Book Antiqua" w:hAnsi="Book Antiqua"/>
        </w:rPr>
        <w:t>Lachaux</w:t>
      </w:r>
      <w:proofErr w:type="spellEnd"/>
      <w:r w:rsidRPr="003D3BA5">
        <w:rPr>
          <w:rFonts w:ascii="Book Antiqua" w:hAnsi="Book Antiqua"/>
        </w:rPr>
        <w:t xml:space="preserve"> A, </w:t>
      </w:r>
      <w:proofErr w:type="spellStart"/>
      <w:r w:rsidRPr="003D3BA5">
        <w:rPr>
          <w:rFonts w:ascii="Book Antiqua" w:hAnsi="Book Antiqua"/>
        </w:rPr>
        <w:t>Roquelaure</w:t>
      </w:r>
      <w:proofErr w:type="spellEnd"/>
      <w:r w:rsidRPr="003D3BA5">
        <w:rPr>
          <w:rFonts w:ascii="Book Antiqua" w:hAnsi="Book Antiqua"/>
        </w:rPr>
        <w:t xml:space="preserve"> B, </w:t>
      </w:r>
      <w:proofErr w:type="spellStart"/>
      <w:r w:rsidRPr="003D3BA5">
        <w:rPr>
          <w:rFonts w:ascii="Book Antiqua" w:hAnsi="Book Antiqua"/>
        </w:rPr>
        <w:t>Gottrand</w:t>
      </w:r>
      <w:proofErr w:type="spellEnd"/>
      <w:r w:rsidRPr="003D3BA5">
        <w:rPr>
          <w:rFonts w:ascii="Book Antiqua" w:hAnsi="Book Antiqua"/>
        </w:rPr>
        <w:t xml:space="preserve"> F, </w:t>
      </w:r>
      <w:proofErr w:type="spellStart"/>
      <w:r w:rsidRPr="003D3BA5">
        <w:rPr>
          <w:rFonts w:ascii="Book Antiqua" w:hAnsi="Book Antiqua"/>
        </w:rPr>
        <w:t>Broué</w:t>
      </w:r>
      <w:proofErr w:type="spellEnd"/>
      <w:r w:rsidRPr="003D3BA5">
        <w:rPr>
          <w:rFonts w:ascii="Book Antiqua" w:hAnsi="Book Antiqua"/>
        </w:rPr>
        <w:t xml:space="preserve"> P, </w:t>
      </w:r>
      <w:proofErr w:type="spellStart"/>
      <w:r w:rsidRPr="003D3BA5">
        <w:rPr>
          <w:rFonts w:ascii="Book Antiqua" w:hAnsi="Book Antiqua"/>
        </w:rPr>
        <w:t>Dabadie</w:t>
      </w:r>
      <w:proofErr w:type="spellEnd"/>
      <w:r w:rsidRPr="003D3BA5">
        <w:rPr>
          <w:rFonts w:ascii="Book Antiqua" w:hAnsi="Book Antiqua"/>
        </w:rPr>
        <w:t xml:space="preserve"> A, Gauthier F, </w:t>
      </w:r>
      <w:proofErr w:type="spellStart"/>
      <w:r w:rsidRPr="003D3BA5">
        <w:rPr>
          <w:rFonts w:ascii="Book Antiqua" w:hAnsi="Book Antiqua"/>
        </w:rPr>
        <w:t>Jacquemin</w:t>
      </w:r>
      <w:proofErr w:type="spellEnd"/>
      <w:r w:rsidRPr="003D3BA5">
        <w:rPr>
          <w:rFonts w:ascii="Book Antiqua" w:hAnsi="Book Antiqua"/>
        </w:rPr>
        <w:t xml:space="preserve"> E. Improving outcomes of biliary atresia: French national series 1986-2009. </w:t>
      </w:r>
      <w:r w:rsidRPr="003D3BA5">
        <w:rPr>
          <w:rFonts w:ascii="Book Antiqua" w:hAnsi="Book Antiqua"/>
          <w:i/>
          <w:iCs/>
        </w:rPr>
        <w:t>J Hepatol</w:t>
      </w:r>
      <w:r w:rsidRPr="003D3BA5">
        <w:rPr>
          <w:rFonts w:ascii="Book Antiqua" w:hAnsi="Book Antiqua"/>
        </w:rPr>
        <w:t xml:space="preserve"> 2013; </w:t>
      </w:r>
      <w:r w:rsidRPr="003D3BA5">
        <w:rPr>
          <w:rFonts w:ascii="Book Antiqua" w:hAnsi="Book Antiqua"/>
          <w:b/>
          <w:bCs/>
        </w:rPr>
        <w:t>58</w:t>
      </w:r>
      <w:r w:rsidRPr="003D3BA5">
        <w:rPr>
          <w:rFonts w:ascii="Book Antiqua" w:hAnsi="Book Antiqua"/>
        </w:rPr>
        <w:t>: 1209-1217 [PMID: 23402746 DOI: 10.1016/j.jhep.2013.01.040]</w:t>
      </w:r>
    </w:p>
    <w:p w14:paraId="07332FF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 </w:t>
      </w:r>
      <w:r w:rsidRPr="003D3BA5">
        <w:rPr>
          <w:rFonts w:ascii="Book Antiqua" w:hAnsi="Book Antiqua"/>
          <w:b/>
          <w:bCs/>
        </w:rPr>
        <w:t>Bondoc AJ</w:t>
      </w:r>
      <w:r w:rsidRPr="003D3BA5">
        <w:rPr>
          <w:rFonts w:ascii="Book Antiqua" w:hAnsi="Book Antiqua"/>
        </w:rPr>
        <w:t xml:space="preserve">, Taylor JA, Alonso MH, Nathan JD, Wang Y, </w:t>
      </w:r>
      <w:proofErr w:type="spellStart"/>
      <w:r w:rsidRPr="003D3BA5">
        <w:rPr>
          <w:rFonts w:ascii="Book Antiqua" w:hAnsi="Book Antiqua"/>
        </w:rPr>
        <w:t>Balistreri</w:t>
      </w:r>
      <w:proofErr w:type="spellEnd"/>
      <w:r w:rsidRPr="003D3BA5">
        <w:rPr>
          <w:rFonts w:ascii="Book Antiqua" w:hAnsi="Book Antiqua"/>
        </w:rPr>
        <w:t xml:space="preserve"> WF, </w:t>
      </w:r>
      <w:proofErr w:type="spellStart"/>
      <w:r w:rsidRPr="003D3BA5">
        <w:rPr>
          <w:rFonts w:ascii="Book Antiqua" w:hAnsi="Book Antiqua"/>
        </w:rPr>
        <w:t>Bezerra</w:t>
      </w:r>
      <w:proofErr w:type="spellEnd"/>
      <w:r w:rsidRPr="003D3BA5">
        <w:rPr>
          <w:rFonts w:ascii="Book Antiqua" w:hAnsi="Book Antiqua"/>
        </w:rPr>
        <w:t xml:space="preserve"> JA, </w:t>
      </w:r>
      <w:proofErr w:type="spellStart"/>
      <w:r w:rsidRPr="003D3BA5">
        <w:rPr>
          <w:rFonts w:ascii="Book Antiqua" w:hAnsi="Book Antiqua"/>
        </w:rPr>
        <w:t>Ryckman</w:t>
      </w:r>
      <w:proofErr w:type="spellEnd"/>
      <w:r w:rsidRPr="003D3BA5">
        <w:rPr>
          <w:rFonts w:ascii="Book Antiqua" w:hAnsi="Book Antiqua"/>
        </w:rPr>
        <w:t xml:space="preserve"> FC, </w:t>
      </w:r>
      <w:proofErr w:type="spellStart"/>
      <w:r w:rsidRPr="003D3BA5">
        <w:rPr>
          <w:rFonts w:ascii="Book Antiqua" w:hAnsi="Book Antiqua"/>
        </w:rPr>
        <w:t>Tiao</w:t>
      </w:r>
      <w:proofErr w:type="spellEnd"/>
      <w:r w:rsidRPr="003D3BA5">
        <w:rPr>
          <w:rFonts w:ascii="Book Antiqua" w:hAnsi="Book Antiqua"/>
        </w:rPr>
        <w:t xml:space="preserve"> GM. The beneficial impact of revision of Kasai portoenterostomy for biliary atresia: an institutional study. </w:t>
      </w:r>
      <w:r w:rsidRPr="003D3BA5">
        <w:rPr>
          <w:rFonts w:ascii="Book Antiqua" w:hAnsi="Book Antiqua"/>
          <w:i/>
          <w:iCs/>
        </w:rPr>
        <w:t>Ann Surg</w:t>
      </w:r>
      <w:r w:rsidRPr="003D3BA5">
        <w:rPr>
          <w:rFonts w:ascii="Book Antiqua" w:hAnsi="Book Antiqua"/>
        </w:rPr>
        <w:t xml:space="preserve"> 2012; </w:t>
      </w:r>
      <w:r w:rsidRPr="003D3BA5">
        <w:rPr>
          <w:rFonts w:ascii="Book Antiqua" w:hAnsi="Book Antiqua"/>
          <w:b/>
          <w:bCs/>
        </w:rPr>
        <w:t>255</w:t>
      </w:r>
      <w:r w:rsidRPr="003D3BA5">
        <w:rPr>
          <w:rFonts w:ascii="Book Antiqua" w:hAnsi="Book Antiqua"/>
        </w:rPr>
        <w:t>: 570-576 [PMID: 22258066 DOI: 10.1097/SLA.0b013e318243a46e]</w:t>
      </w:r>
    </w:p>
    <w:p w14:paraId="51C4850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 </w:t>
      </w:r>
      <w:proofErr w:type="spellStart"/>
      <w:r w:rsidRPr="003D3BA5">
        <w:rPr>
          <w:rFonts w:ascii="Book Antiqua" w:hAnsi="Book Antiqua"/>
          <w:b/>
          <w:bCs/>
        </w:rPr>
        <w:t>Serinet</w:t>
      </w:r>
      <w:proofErr w:type="spellEnd"/>
      <w:r w:rsidRPr="003D3BA5">
        <w:rPr>
          <w:rFonts w:ascii="Book Antiqua" w:hAnsi="Book Antiqua"/>
          <w:b/>
          <w:bCs/>
        </w:rPr>
        <w:t xml:space="preserve"> MO</w:t>
      </w:r>
      <w:r w:rsidRPr="003D3BA5">
        <w:rPr>
          <w:rFonts w:ascii="Book Antiqua" w:hAnsi="Book Antiqua"/>
        </w:rPr>
        <w:t xml:space="preserve">, </w:t>
      </w:r>
      <w:proofErr w:type="spellStart"/>
      <w:r w:rsidRPr="003D3BA5">
        <w:rPr>
          <w:rFonts w:ascii="Book Antiqua" w:hAnsi="Book Antiqua"/>
        </w:rPr>
        <w:t>Wildhaber</w:t>
      </w:r>
      <w:proofErr w:type="spellEnd"/>
      <w:r w:rsidRPr="003D3BA5">
        <w:rPr>
          <w:rFonts w:ascii="Book Antiqua" w:hAnsi="Book Antiqua"/>
        </w:rPr>
        <w:t xml:space="preserve"> BE, </w:t>
      </w:r>
      <w:proofErr w:type="spellStart"/>
      <w:r w:rsidRPr="003D3BA5">
        <w:rPr>
          <w:rFonts w:ascii="Book Antiqua" w:hAnsi="Book Antiqua"/>
        </w:rPr>
        <w:t>Broué</w:t>
      </w:r>
      <w:proofErr w:type="spellEnd"/>
      <w:r w:rsidRPr="003D3BA5">
        <w:rPr>
          <w:rFonts w:ascii="Book Antiqua" w:hAnsi="Book Antiqua"/>
        </w:rPr>
        <w:t xml:space="preserve"> P, </w:t>
      </w:r>
      <w:proofErr w:type="spellStart"/>
      <w:r w:rsidRPr="003D3BA5">
        <w:rPr>
          <w:rFonts w:ascii="Book Antiqua" w:hAnsi="Book Antiqua"/>
        </w:rPr>
        <w:t>Lachaux</w:t>
      </w:r>
      <w:proofErr w:type="spellEnd"/>
      <w:r w:rsidRPr="003D3BA5">
        <w:rPr>
          <w:rFonts w:ascii="Book Antiqua" w:hAnsi="Book Antiqua"/>
        </w:rPr>
        <w:t xml:space="preserve"> A, </w:t>
      </w:r>
      <w:proofErr w:type="spellStart"/>
      <w:r w:rsidRPr="003D3BA5">
        <w:rPr>
          <w:rFonts w:ascii="Book Antiqua" w:hAnsi="Book Antiqua"/>
        </w:rPr>
        <w:t>Sarles</w:t>
      </w:r>
      <w:proofErr w:type="spellEnd"/>
      <w:r w:rsidRPr="003D3BA5">
        <w:rPr>
          <w:rFonts w:ascii="Book Antiqua" w:hAnsi="Book Antiqua"/>
        </w:rPr>
        <w:t xml:space="preserve"> J, </w:t>
      </w:r>
      <w:proofErr w:type="spellStart"/>
      <w:r w:rsidRPr="003D3BA5">
        <w:rPr>
          <w:rFonts w:ascii="Book Antiqua" w:hAnsi="Book Antiqua"/>
        </w:rPr>
        <w:t>Jacquemin</w:t>
      </w:r>
      <w:proofErr w:type="spellEnd"/>
      <w:r w:rsidRPr="003D3BA5">
        <w:rPr>
          <w:rFonts w:ascii="Book Antiqua" w:hAnsi="Book Antiqua"/>
        </w:rPr>
        <w:t xml:space="preserve"> E, Gauthier F, </w:t>
      </w:r>
      <w:proofErr w:type="spellStart"/>
      <w:r w:rsidRPr="003D3BA5">
        <w:rPr>
          <w:rFonts w:ascii="Book Antiqua" w:hAnsi="Book Antiqua"/>
        </w:rPr>
        <w:t>Chardot</w:t>
      </w:r>
      <w:proofErr w:type="spellEnd"/>
      <w:r w:rsidRPr="003D3BA5">
        <w:rPr>
          <w:rFonts w:ascii="Book Antiqua" w:hAnsi="Book Antiqua"/>
        </w:rPr>
        <w:t xml:space="preserve"> C. Impact of age at Kasai operation on its results in late childhood and </w:t>
      </w:r>
      <w:r w:rsidRPr="003D3BA5">
        <w:rPr>
          <w:rFonts w:ascii="Book Antiqua" w:hAnsi="Book Antiqua"/>
        </w:rPr>
        <w:lastRenderedPageBreak/>
        <w:t xml:space="preserve">adolescence: a rational basis for biliary atresia screening. </w:t>
      </w:r>
      <w:r w:rsidRPr="003D3BA5">
        <w:rPr>
          <w:rFonts w:ascii="Book Antiqua" w:hAnsi="Book Antiqua"/>
          <w:i/>
          <w:iCs/>
        </w:rPr>
        <w:t>Pediatrics</w:t>
      </w:r>
      <w:r w:rsidRPr="003D3BA5">
        <w:rPr>
          <w:rFonts w:ascii="Book Antiqua" w:hAnsi="Book Antiqua"/>
        </w:rPr>
        <w:t xml:space="preserve"> 2009; </w:t>
      </w:r>
      <w:r w:rsidRPr="003D3BA5">
        <w:rPr>
          <w:rFonts w:ascii="Book Antiqua" w:hAnsi="Book Antiqua"/>
          <w:b/>
          <w:bCs/>
        </w:rPr>
        <w:t>123</w:t>
      </w:r>
      <w:r w:rsidRPr="003D3BA5">
        <w:rPr>
          <w:rFonts w:ascii="Book Antiqua" w:hAnsi="Book Antiqua"/>
        </w:rPr>
        <w:t>: 1280-1286 [PMID: 19403492 DOI: 10.1542/peds.2008-1949]</w:t>
      </w:r>
    </w:p>
    <w:p w14:paraId="7B2F4283"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 </w:t>
      </w:r>
      <w:r w:rsidRPr="003D3BA5">
        <w:rPr>
          <w:rFonts w:ascii="Book Antiqua" w:hAnsi="Book Antiqua"/>
          <w:b/>
          <w:bCs/>
        </w:rPr>
        <w:t>Khalil BA</w:t>
      </w:r>
      <w:r w:rsidRPr="003D3BA5">
        <w:rPr>
          <w:rFonts w:ascii="Book Antiqua" w:hAnsi="Book Antiqua"/>
        </w:rPr>
        <w:t xml:space="preserve">, </w:t>
      </w:r>
      <w:proofErr w:type="spellStart"/>
      <w:r w:rsidRPr="003D3BA5">
        <w:rPr>
          <w:rFonts w:ascii="Book Antiqua" w:hAnsi="Book Antiqua"/>
        </w:rPr>
        <w:t>Perera</w:t>
      </w:r>
      <w:proofErr w:type="spellEnd"/>
      <w:r w:rsidRPr="003D3BA5">
        <w:rPr>
          <w:rFonts w:ascii="Book Antiqua" w:hAnsi="Book Antiqua"/>
        </w:rPr>
        <w:t xml:space="preserve"> MT, </w:t>
      </w:r>
      <w:proofErr w:type="spellStart"/>
      <w:r w:rsidRPr="003D3BA5">
        <w:rPr>
          <w:rFonts w:ascii="Book Antiqua" w:hAnsi="Book Antiqua"/>
        </w:rPr>
        <w:t>Mirza</w:t>
      </w:r>
      <w:proofErr w:type="spellEnd"/>
      <w:r w:rsidRPr="003D3BA5">
        <w:rPr>
          <w:rFonts w:ascii="Book Antiqua" w:hAnsi="Book Antiqua"/>
        </w:rPr>
        <w:t xml:space="preserve"> DF. Clinical practice: management of biliary atresia. </w:t>
      </w:r>
      <w:proofErr w:type="spellStart"/>
      <w:r w:rsidRPr="003D3BA5">
        <w:rPr>
          <w:rFonts w:ascii="Book Antiqua" w:hAnsi="Book Antiqua"/>
          <w:i/>
          <w:iCs/>
        </w:rPr>
        <w:t>Eur</w:t>
      </w:r>
      <w:proofErr w:type="spellEnd"/>
      <w:r w:rsidRPr="003D3BA5">
        <w:rPr>
          <w:rFonts w:ascii="Book Antiqua" w:hAnsi="Book Antiqua"/>
          <w:i/>
          <w:iCs/>
        </w:rPr>
        <w:t xml:space="preserve"> J </w:t>
      </w:r>
      <w:proofErr w:type="spellStart"/>
      <w:r w:rsidRPr="003D3BA5">
        <w:rPr>
          <w:rFonts w:ascii="Book Antiqua" w:hAnsi="Book Antiqua"/>
          <w:i/>
          <w:iCs/>
        </w:rPr>
        <w:t>Pediatr</w:t>
      </w:r>
      <w:proofErr w:type="spellEnd"/>
      <w:r w:rsidRPr="003D3BA5">
        <w:rPr>
          <w:rFonts w:ascii="Book Antiqua" w:hAnsi="Book Antiqua"/>
        </w:rPr>
        <w:t xml:space="preserve"> 2010; </w:t>
      </w:r>
      <w:r w:rsidRPr="003D3BA5">
        <w:rPr>
          <w:rFonts w:ascii="Book Antiqua" w:hAnsi="Book Antiqua"/>
          <w:b/>
          <w:bCs/>
        </w:rPr>
        <w:t>169</w:t>
      </w:r>
      <w:r w:rsidRPr="003D3BA5">
        <w:rPr>
          <w:rFonts w:ascii="Book Antiqua" w:hAnsi="Book Antiqua"/>
        </w:rPr>
        <w:t>: 395-402 [PMID: 20020156 DOI: 10.1007/s00431-009-1125-7]</w:t>
      </w:r>
    </w:p>
    <w:p w14:paraId="5F17A2E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 </w:t>
      </w:r>
      <w:r w:rsidRPr="003D3BA5">
        <w:rPr>
          <w:rFonts w:ascii="Book Antiqua" w:hAnsi="Book Antiqua"/>
          <w:b/>
          <w:bCs/>
        </w:rPr>
        <w:t>Harper P</w:t>
      </w:r>
      <w:r w:rsidRPr="003D3BA5">
        <w:rPr>
          <w:rFonts w:ascii="Book Antiqua" w:hAnsi="Book Antiqua"/>
        </w:rPr>
        <w:t xml:space="preserve">, Plant JW, Unger DB. Congenital biliary atresia and jaundice in lambs and calves. </w:t>
      </w:r>
      <w:r w:rsidRPr="003D3BA5">
        <w:rPr>
          <w:rFonts w:ascii="Book Antiqua" w:hAnsi="Book Antiqua"/>
          <w:i/>
          <w:iCs/>
        </w:rPr>
        <w:t>Aust Vet J</w:t>
      </w:r>
      <w:r w:rsidRPr="003D3BA5">
        <w:rPr>
          <w:rFonts w:ascii="Book Antiqua" w:hAnsi="Book Antiqua"/>
        </w:rPr>
        <w:t xml:space="preserve"> 1990; </w:t>
      </w:r>
      <w:r w:rsidRPr="003D3BA5">
        <w:rPr>
          <w:rFonts w:ascii="Book Antiqua" w:hAnsi="Book Antiqua"/>
          <w:b/>
          <w:bCs/>
        </w:rPr>
        <w:t>67</w:t>
      </w:r>
      <w:r w:rsidRPr="003D3BA5">
        <w:rPr>
          <w:rFonts w:ascii="Book Antiqua" w:hAnsi="Book Antiqua"/>
        </w:rPr>
        <w:t>: 18-22 [PMID: 2334368 DOI: 10.1111/j.1751-0813.1990.tb07385.x]</w:t>
      </w:r>
    </w:p>
    <w:p w14:paraId="28D1A04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8 </w:t>
      </w:r>
      <w:r w:rsidRPr="003D3BA5">
        <w:rPr>
          <w:rFonts w:ascii="Book Antiqua" w:hAnsi="Book Antiqua"/>
          <w:b/>
          <w:bCs/>
        </w:rPr>
        <w:t>Mack CL</w:t>
      </w:r>
      <w:r w:rsidRPr="003D3BA5">
        <w:rPr>
          <w:rFonts w:ascii="Book Antiqua" w:hAnsi="Book Antiqua"/>
        </w:rPr>
        <w:t xml:space="preserve">, Sokol RJ. Unraveling the pathogenesis and etiology of biliary atresia. </w:t>
      </w:r>
      <w:proofErr w:type="spellStart"/>
      <w:r w:rsidRPr="003D3BA5">
        <w:rPr>
          <w:rFonts w:ascii="Book Antiqua" w:hAnsi="Book Antiqua"/>
          <w:i/>
          <w:iCs/>
        </w:rPr>
        <w:t>Pediatr</w:t>
      </w:r>
      <w:proofErr w:type="spellEnd"/>
      <w:r w:rsidRPr="003D3BA5">
        <w:rPr>
          <w:rFonts w:ascii="Book Antiqua" w:hAnsi="Book Antiqua"/>
          <w:i/>
          <w:iCs/>
        </w:rPr>
        <w:t xml:space="preserve"> Res</w:t>
      </w:r>
      <w:r w:rsidRPr="003D3BA5">
        <w:rPr>
          <w:rFonts w:ascii="Book Antiqua" w:hAnsi="Book Antiqua"/>
        </w:rPr>
        <w:t xml:space="preserve"> 2005; </w:t>
      </w:r>
      <w:r w:rsidRPr="003D3BA5">
        <w:rPr>
          <w:rFonts w:ascii="Book Antiqua" w:hAnsi="Book Antiqua"/>
          <w:b/>
          <w:bCs/>
        </w:rPr>
        <w:t>57</w:t>
      </w:r>
      <w:r w:rsidRPr="003D3BA5">
        <w:rPr>
          <w:rFonts w:ascii="Book Antiqua" w:hAnsi="Book Antiqua"/>
        </w:rPr>
        <w:t>: 87R-94R [PMID: 15817506 DOI: 10.1203/01.PDR.0000159569.57354.47]</w:t>
      </w:r>
    </w:p>
    <w:p w14:paraId="0CFEC99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9 </w:t>
      </w:r>
      <w:proofErr w:type="spellStart"/>
      <w:r w:rsidRPr="003D3BA5">
        <w:rPr>
          <w:rFonts w:ascii="Book Antiqua" w:hAnsi="Book Antiqua"/>
          <w:b/>
          <w:bCs/>
        </w:rPr>
        <w:t>Vij</w:t>
      </w:r>
      <w:proofErr w:type="spellEnd"/>
      <w:r w:rsidRPr="003D3BA5">
        <w:rPr>
          <w:rFonts w:ascii="Book Antiqua" w:hAnsi="Book Antiqua"/>
          <w:b/>
          <w:bCs/>
        </w:rPr>
        <w:t xml:space="preserve"> M</w:t>
      </w:r>
      <w:r w:rsidRPr="003D3BA5">
        <w:rPr>
          <w:rFonts w:ascii="Book Antiqua" w:hAnsi="Book Antiqua"/>
        </w:rPr>
        <w:t xml:space="preserve">, </w:t>
      </w:r>
      <w:proofErr w:type="spellStart"/>
      <w:r w:rsidRPr="003D3BA5">
        <w:rPr>
          <w:rFonts w:ascii="Book Antiqua" w:hAnsi="Book Antiqua"/>
        </w:rPr>
        <w:t>Rela</w:t>
      </w:r>
      <w:proofErr w:type="spellEnd"/>
      <w:r w:rsidRPr="003D3BA5">
        <w:rPr>
          <w:rFonts w:ascii="Book Antiqua" w:hAnsi="Book Antiqua"/>
        </w:rPr>
        <w:t xml:space="preserve"> M. Biliary atresia: pathology, etiology and pathogenesis. </w:t>
      </w:r>
      <w:r w:rsidRPr="003D3BA5">
        <w:rPr>
          <w:rFonts w:ascii="Book Antiqua" w:hAnsi="Book Antiqua"/>
          <w:i/>
          <w:iCs/>
        </w:rPr>
        <w:t>Future Sci OA</w:t>
      </w:r>
      <w:r w:rsidRPr="003D3BA5">
        <w:rPr>
          <w:rFonts w:ascii="Book Antiqua" w:hAnsi="Book Antiqua"/>
        </w:rPr>
        <w:t xml:space="preserve"> 2020; </w:t>
      </w:r>
      <w:r w:rsidRPr="003D3BA5">
        <w:rPr>
          <w:rFonts w:ascii="Book Antiqua" w:hAnsi="Book Antiqua"/>
          <w:b/>
          <w:bCs/>
        </w:rPr>
        <w:t>6</w:t>
      </w:r>
      <w:r w:rsidRPr="003D3BA5">
        <w:rPr>
          <w:rFonts w:ascii="Book Antiqua" w:hAnsi="Book Antiqua"/>
        </w:rPr>
        <w:t>: FSO466 [PMID: 32518681 DOI: 10.2144/fsoa-2019-0153]</w:t>
      </w:r>
    </w:p>
    <w:p w14:paraId="2589759C" w14:textId="0C7D68E0" w:rsidR="00AD6038" w:rsidRPr="003D3BA5" w:rsidRDefault="00AD6038" w:rsidP="00AD6038">
      <w:pPr>
        <w:spacing w:line="360" w:lineRule="auto"/>
        <w:jc w:val="both"/>
        <w:rPr>
          <w:rFonts w:ascii="Book Antiqua" w:hAnsi="Book Antiqua"/>
        </w:rPr>
      </w:pPr>
      <w:r w:rsidRPr="003D3BA5">
        <w:rPr>
          <w:rFonts w:ascii="Book Antiqua" w:hAnsi="Book Antiqua"/>
        </w:rPr>
        <w:t xml:space="preserve">10 </w:t>
      </w:r>
      <w:r w:rsidRPr="003D3BA5">
        <w:rPr>
          <w:rFonts w:ascii="Book Antiqua" w:hAnsi="Book Antiqua"/>
          <w:b/>
          <w:bCs/>
        </w:rPr>
        <w:t>Altman RP</w:t>
      </w:r>
      <w:r w:rsidRPr="003D3BA5">
        <w:rPr>
          <w:rFonts w:ascii="Book Antiqua" w:hAnsi="Book Antiqua"/>
        </w:rPr>
        <w:t xml:space="preserve">, Lilly JR, </w:t>
      </w:r>
      <w:proofErr w:type="spellStart"/>
      <w:r w:rsidRPr="003D3BA5">
        <w:rPr>
          <w:rFonts w:ascii="Book Antiqua" w:hAnsi="Book Antiqua"/>
        </w:rPr>
        <w:t>Greenfeld</w:t>
      </w:r>
      <w:proofErr w:type="spellEnd"/>
      <w:r w:rsidRPr="003D3BA5">
        <w:rPr>
          <w:rFonts w:ascii="Book Antiqua" w:hAnsi="Book Antiqua"/>
        </w:rPr>
        <w:t xml:space="preserve"> J, Weinberg A, van Leeuwen K, Flanigan L. A multivariable risk factor analysis of the portoenterostomy (Kasai) procedure for biliary atresia: twenty-five years of experience from two centers. </w:t>
      </w:r>
      <w:r w:rsidRPr="003D3BA5">
        <w:rPr>
          <w:rFonts w:ascii="Book Antiqua" w:hAnsi="Book Antiqua"/>
          <w:i/>
          <w:iCs/>
        </w:rPr>
        <w:t>Ann Surg</w:t>
      </w:r>
      <w:r w:rsidRPr="003D3BA5">
        <w:rPr>
          <w:rFonts w:ascii="Book Antiqua" w:hAnsi="Book Antiqua"/>
        </w:rPr>
        <w:t xml:space="preserve"> 1997; </w:t>
      </w:r>
      <w:r w:rsidRPr="003D3BA5">
        <w:rPr>
          <w:rFonts w:ascii="Book Antiqua" w:hAnsi="Book Antiqua"/>
          <w:b/>
          <w:bCs/>
        </w:rPr>
        <w:t>226</w:t>
      </w:r>
      <w:r w:rsidRPr="003D3BA5">
        <w:rPr>
          <w:rFonts w:ascii="Book Antiqua" w:hAnsi="Book Antiqua"/>
        </w:rPr>
        <w:t>: 348-</w:t>
      </w:r>
      <w:r w:rsidR="004E224B">
        <w:rPr>
          <w:rFonts w:ascii="Book Antiqua" w:hAnsi="Book Antiqua" w:hint="eastAsia"/>
          <w:lang w:eastAsia="zh-CN"/>
        </w:rPr>
        <w:t>3</w:t>
      </w:r>
      <w:r w:rsidRPr="003D3BA5">
        <w:rPr>
          <w:rFonts w:ascii="Book Antiqua" w:hAnsi="Book Antiqua"/>
        </w:rPr>
        <w:t>53; discussion 353-</w:t>
      </w:r>
      <w:r w:rsidR="004E224B">
        <w:rPr>
          <w:rFonts w:ascii="Book Antiqua" w:hAnsi="Book Antiqua" w:hint="eastAsia"/>
          <w:lang w:eastAsia="zh-CN"/>
        </w:rPr>
        <w:t>35</w:t>
      </w:r>
      <w:r w:rsidRPr="003D3BA5">
        <w:rPr>
          <w:rFonts w:ascii="Book Antiqua" w:hAnsi="Book Antiqua"/>
        </w:rPr>
        <w:t>5 [PMID: 9339941 DOI: 10.1097/00000658-199709000-00014]</w:t>
      </w:r>
    </w:p>
    <w:p w14:paraId="2571B8E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11 </w:t>
      </w:r>
      <w:r w:rsidRPr="003D3BA5">
        <w:rPr>
          <w:rFonts w:ascii="Book Antiqua" w:hAnsi="Book Antiqua"/>
          <w:b/>
          <w:bCs/>
        </w:rPr>
        <w:t>Davenport M</w:t>
      </w:r>
      <w:r w:rsidRPr="003D3BA5">
        <w:rPr>
          <w:rFonts w:ascii="Book Antiqua" w:hAnsi="Book Antiqua"/>
        </w:rPr>
        <w:t xml:space="preserve">, </w:t>
      </w:r>
      <w:proofErr w:type="spellStart"/>
      <w:r w:rsidRPr="003D3BA5">
        <w:rPr>
          <w:rFonts w:ascii="Book Antiqua" w:hAnsi="Book Antiqua"/>
        </w:rPr>
        <w:t>Kerkar</w:t>
      </w:r>
      <w:proofErr w:type="spellEnd"/>
      <w:r w:rsidRPr="003D3BA5">
        <w:rPr>
          <w:rFonts w:ascii="Book Antiqua" w:hAnsi="Book Antiqua"/>
        </w:rPr>
        <w:t xml:space="preserve"> N, </w:t>
      </w:r>
      <w:proofErr w:type="spellStart"/>
      <w:r w:rsidRPr="003D3BA5">
        <w:rPr>
          <w:rFonts w:ascii="Book Antiqua" w:hAnsi="Book Antiqua"/>
        </w:rPr>
        <w:t>Mieli-Vergani</w:t>
      </w:r>
      <w:proofErr w:type="spellEnd"/>
      <w:r w:rsidRPr="003D3BA5">
        <w:rPr>
          <w:rFonts w:ascii="Book Antiqua" w:hAnsi="Book Antiqua"/>
        </w:rPr>
        <w:t xml:space="preserve"> G, Mowat AP, Howard ER. Biliary atresia: the King's College Hospital experience (1974-1995)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1997; </w:t>
      </w:r>
      <w:r w:rsidRPr="003D3BA5">
        <w:rPr>
          <w:rFonts w:ascii="Book Antiqua" w:hAnsi="Book Antiqua"/>
          <w:b/>
          <w:bCs/>
        </w:rPr>
        <w:t>32</w:t>
      </w:r>
      <w:r w:rsidRPr="003D3BA5">
        <w:rPr>
          <w:rFonts w:ascii="Book Antiqua" w:hAnsi="Book Antiqua"/>
        </w:rPr>
        <w:t>: 479-485 [PMID: 9094023 DOI: 10.1016/s0022-3468(97)90611-4]</w:t>
      </w:r>
    </w:p>
    <w:p w14:paraId="16CEC6C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12 </w:t>
      </w:r>
      <w:proofErr w:type="spellStart"/>
      <w:r w:rsidRPr="003D3BA5">
        <w:rPr>
          <w:rFonts w:ascii="Book Antiqua" w:hAnsi="Book Antiqua"/>
          <w:b/>
          <w:bCs/>
        </w:rPr>
        <w:t>Pietrobattista</w:t>
      </w:r>
      <w:proofErr w:type="spellEnd"/>
      <w:r w:rsidRPr="003D3BA5">
        <w:rPr>
          <w:rFonts w:ascii="Book Antiqua" w:hAnsi="Book Antiqua"/>
          <w:b/>
          <w:bCs/>
        </w:rPr>
        <w:t xml:space="preserve"> A</w:t>
      </w:r>
      <w:r w:rsidRPr="003D3BA5">
        <w:rPr>
          <w:rFonts w:ascii="Book Antiqua" w:hAnsi="Book Antiqua"/>
        </w:rPr>
        <w:t xml:space="preserve">, </w:t>
      </w:r>
      <w:proofErr w:type="spellStart"/>
      <w:r w:rsidRPr="003D3BA5">
        <w:rPr>
          <w:rFonts w:ascii="Book Antiqua" w:hAnsi="Book Antiqua"/>
        </w:rPr>
        <w:t>Mosca</w:t>
      </w:r>
      <w:proofErr w:type="spellEnd"/>
      <w:r w:rsidRPr="003D3BA5">
        <w:rPr>
          <w:rFonts w:ascii="Book Antiqua" w:hAnsi="Book Antiqua"/>
        </w:rPr>
        <w:t xml:space="preserve"> A, </w:t>
      </w:r>
      <w:proofErr w:type="spellStart"/>
      <w:r w:rsidRPr="003D3BA5">
        <w:rPr>
          <w:rFonts w:ascii="Book Antiqua" w:hAnsi="Book Antiqua"/>
        </w:rPr>
        <w:t>Liccardo</w:t>
      </w:r>
      <w:proofErr w:type="spellEnd"/>
      <w:r w:rsidRPr="003D3BA5">
        <w:rPr>
          <w:rFonts w:ascii="Book Antiqua" w:hAnsi="Book Antiqua"/>
        </w:rPr>
        <w:t xml:space="preserve"> D, </w:t>
      </w:r>
      <w:proofErr w:type="spellStart"/>
      <w:r w:rsidRPr="003D3BA5">
        <w:rPr>
          <w:rFonts w:ascii="Book Antiqua" w:hAnsi="Book Antiqua"/>
        </w:rPr>
        <w:t>Alterio</w:t>
      </w:r>
      <w:proofErr w:type="spellEnd"/>
      <w:r w:rsidRPr="003D3BA5">
        <w:rPr>
          <w:rFonts w:ascii="Book Antiqua" w:hAnsi="Book Antiqua"/>
        </w:rPr>
        <w:t xml:space="preserve"> T, Grimaldi C, Basso M, </w:t>
      </w:r>
      <w:proofErr w:type="spellStart"/>
      <w:r w:rsidRPr="003D3BA5">
        <w:rPr>
          <w:rFonts w:ascii="Book Antiqua" w:hAnsi="Book Antiqua"/>
        </w:rPr>
        <w:t>Saffioti</w:t>
      </w:r>
      <w:proofErr w:type="spellEnd"/>
      <w:r w:rsidRPr="003D3BA5">
        <w:rPr>
          <w:rFonts w:ascii="Book Antiqua" w:hAnsi="Book Antiqua"/>
        </w:rPr>
        <w:t xml:space="preserve"> MC, Corte CD, </w:t>
      </w:r>
      <w:proofErr w:type="spellStart"/>
      <w:r w:rsidRPr="003D3BA5">
        <w:rPr>
          <w:rFonts w:ascii="Book Antiqua" w:hAnsi="Book Antiqua"/>
        </w:rPr>
        <w:t>Spada</w:t>
      </w:r>
      <w:proofErr w:type="spellEnd"/>
      <w:r w:rsidRPr="003D3BA5">
        <w:rPr>
          <w:rFonts w:ascii="Book Antiqua" w:hAnsi="Book Antiqua"/>
        </w:rPr>
        <w:t xml:space="preserve"> M, </w:t>
      </w:r>
      <w:proofErr w:type="spellStart"/>
      <w:r w:rsidRPr="003D3BA5">
        <w:rPr>
          <w:rFonts w:ascii="Book Antiqua" w:hAnsi="Book Antiqua"/>
        </w:rPr>
        <w:t>Candusso</w:t>
      </w:r>
      <w:proofErr w:type="spellEnd"/>
      <w:r w:rsidRPr="003D3BA5">
        <w:rPr>
          <w:rFonts w:ascii="Book Antiqua" w:hAnsi="Book Antiqua"/>
        </w:rPr>
        <w:t xml:space="preserve"> M. Does the Treatment After Kasai Procedure Influence Biliary Atresia Outcome and Native Liver Survival?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Gastroenterol</w:t>
      </w:r>
      <w:proofErr w:type="spellEnd"/>
      <w:r w:rsidRPr="003D3BA5">
        <w:rPr>
          <w:rFonts w:ascii="Book Antiqua" w:hAnsi="Book Antiqua"/>
          <w:i/>
          <w:iCs/>
        </w:rPr>
        <w:t xml:space="preserve"> </w:t>
      </w:r>
      <w:proofErr w:type="spellStart"/>
      <w:r w:rsidRPr="003D3BA5">
        <w:rPr>
          <w:rFonts w:ascii="Book Antiqua" w:hAnsi="Book Antiqua"/>
          <w:i/>
          <w:iCs/>
        </w:rPr>
        <w:t>Nutr</w:t>
      </w:r>
      <w:proofErr w:type="spellEnd"/>
      <w:r w:rsidRPr="003D3BA5">
        <w:rPr>
          <w:rFonts w:ascii="Book Antiqua" w:hAnsi="Book Antiqua"/>
        </w:rPr>
        <w:t xml:space="preserve"> 2020; </w:t>
      </w:r>
      <w:r w:rsidRPr="003D3BA5">
        <w:rPr>
          <w:rFonts w:ascii="Book Antiqua" w:hAnsi="Book Antiqua"/>
          <w:b/>
          <w:bCs/>
        </w:rPr>
        <w:t>71</w:t>
      </w:r>
      <w:r w:rsidRPr="003D3BA5">
        <w:rPr>
          <w:rFonts w:ascii="Book Antiqua" w:hAnsi="Book Antiqua"/>
        </w:rPr>
        <w:t>: 446-451 [PMID: 32960536 DOI: 10.1097/MPG.0000000000002837]</w:t>
      </w:r>
    </w:p>
    <w:p w14:paraId="15AD038F"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13 </w:t>
      </w:r>
      <w:r w:rsidRPr="003D3BA5">
        <w:rPr>
          <w:rFonts w:ascii="Book Antiqua" w:hAnsi="Book Antiqua"/>
          <w:b/>
          <w:bCs/>
        </w:rPr>
        <w:t>Wang Z</w:t>
      </w:r>
      <w:r w:rsidRPr="003D3BA5">
        <w:rPr>
          <w:rFonts w:ascii="Book Antiqua" w:hAnsi="Book Antiqua"/>
        </w:rPr>
        <w:t xml:space="preserve">, Chen Y, Peng C, Pang W, Zhang T, Wu D, Shen Q, Li M. Five-year native liver survival analysis in biliary atresia from a single large Chinese center: The death/liver transplantation hazard change and the importance of rapid early clearance of jaundice.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2019; </w:t>
      </w:r>
      <w:r w:rsidRPr="003D3BA5">
        <w:rPr>
          <w:rFonts w:ascii="Book Antiqua" w:hAnsi="Book Antiqua"/>
          <w:b/>
          <w:bCs/>
        </w:rPr>
        <w:t>54</w:t>
      </w:r>
      <w:r w:rsidRPr="003D3BA5">
        <w:rPr>
          <w:rFonts w:ascii="Book Antiqua" w:hAnsi="Book Antiqua"/>
        </w:rPr>
        <w:t>: 1680-1685 [PMID: 30518490 DOI: 10.1016/j.jpedsurg.2018.09.025]</w:t>
      </w:r>
    </w:p>
    <w:p w14:paraId="296E4610"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14 </w:t>
      </w:r>
      <w:r w:rsidRPr="003D3BA5">
        <w:rPr>
          <w:rFonts w:ascii="Book Antiqua" w:hAnsi="Book Antiqua"/>
          <w:b/>
          <w:bCs/>
        </w:rPr>
        <w:t>Huang CY</w:t>
      </w:r>
      <w:r w:rsidRPr="003D3BA5">
        <w:rPr>
          <w:rFonts w:ascii="Book Antiqua" w:hAnsi="Book Antiqua"/>
        </w:rPr>
        <w:t xml:space="preserve">, Chang MH, Chen HL, Ni YH, Hsu HY, Wu JF. Bilirubin level 1 week after </w:t>
      </w:r>
      <w:proofErr w:type="spellStart"/>
      <w:r w:rsidRPr="003D3BA5">
        <w:rPr>
          <w:rFonts w:ascii="Book Antiqua" w:hAnsi="Book Antiqua"/>
        </w:rPr>
        <w:t>hepatoportoenterostomy</w:t>
      </w:r>
      <w:proofErr w:type="spellEnd"/>
      <w:r w:rsidRPr="003D3BA5">
        <w:rPr>
          <w:rFonts w:ascii="Book Antiqua" w:hAnsi="Book Antiqua"/>
        </w:rPr>
        <w:t xml:space="preserve"> predicts native liver survival in biliary atresia. </w:t>
      </w:r>
      <w:proofErr w:type="spellStart"/>
      <w:r w:rsidRPr="003D3BA5">
        <w:rPr>
          <w:rFonts w:ascii="Book Antiqua" w:hAnsi="Book Antiqua"/>
          <w:i/>
          <w:iCs/>
        </w:rPr>
        <w:t>Pediatr</w:t>
      </w:r>
      <w:proofErr w:type="spellEnd"/>
      <w:r w:rsidRPr="003D3BA5">
        <w:rPr>
          <w:rFonts w:ascii="Book Antiqua" w:hAnsi="Book Antiqua"/>
          <w:i/>
          <w:iCs/>
        </w:rPr>
        <w:t xml:space="preserve"> Res</w:t>
      </w:r>
      <w:r w:rsidRPr="003D3BA5">
        <w:rPr>
          <w:rFonts w:ascii="Book Antiqua" w:hAnsi="Book Antiqua"/>
        </w:rPr>
        <w:t xml:space="preserve"> 2020; </w:t>
      </w:r>
      <w:r w:rsidRPr="003D3BA5">
        <w:rPr>
          <w:rFonts w:ascii="Book Antiqua" w:hAnsi="Book Antiqua"/>
          <w:b/>
          <w:bCs/>
        </w:rPr>
        <w:t>87</w:t>
      </w:r>
      <w:r w:rsidRPr="003D3BA5">
        <w:rPr>
          <w:rFonts w:ascii="Book Antiqua" w:hAnsi="Book Antiqua"/>
        </w:rPr>
        <w:t>: 730-734 [PMID: 31618755 DOI: 10.1038/s41390-019-0610-6]</w:t>
      </w:r>
    </w:p>
    <w:p w14:paraId="0682A7B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15 </w:t>
      </w:r>
      <w:r w:rsidRPr="003D3BA5">
        <w:rPr>
          <w:rFonts w:ascii="Book Antiqua" w:hAnsi="Book Antiqua"/>
          <w:b/>
          <w:bCs/>
        </w:rPr>
        <w:t>Ramos-Gonzalez G</w:t>
      </w:r>
      <w:r w:rsidRPr="003D3BA5">
        <w:rPr>
          <w:rFonts w:ascii="Book Antiqua" w:hAnsi="Book Antiqua"/>
        </w:rPr>
        <w:t xml:space="preserve">, </w:t>
      </w:r>
      <w:proofErr w:type="spellStart"/>
      <w:r w:rsidRPr="003D3BA5">
        <w:rPr>
          <w:rFonts w:ascii="Book Antiqua" w:hAnsi="Book Antiqua"/>
        </w:rPr>
        <w:t>Elisofon</w:t>
      </w:r>
      <w:proofErr w:type="spellEnd"/>
      <w:r w:rsidRPr="003D3BA5">
        <w:rPr>
          <w:rFonts w:ascii="Book Antiqua" w:hAnsi="Book Antiqua"/>
        </w:rPr>
        <w:t xml:space="preserve"> S, Dee EC, Staffa SJ, Medford S, </w:t>
      </w:r>
      <w:proofErr w:type="spellStart"/>
      <w:r w:rsidRPr="003D3BA5">
        <w:rPr>
          <w:rFonts w:ascii="Book Antiqua" w:hAnsi="Book Antiqua"/>
        </w:rPr>
        <w:t>Lillehei</w:t>
      </w:r>
      <w:proofErr w:type="spellEnd"/>
      <w:r w:rsidRPr="003D3BA5">
        <w:rPr>
          <w:rFonts w:ascii="Book Antiqua" w:hAnsi="Book Antiqua"/>
        </w:rPr>
        <w:t xml:space="preserve"> C, Kim HB. Predictors of Need for Liver Transplantation in Children Undergoing </w:t>
      </w:r>
      <w:proofErr w:type="spellStart"/>
      <w:r w:rsidRPr="003D3BA5">
        <w:rPr>
          <w:rFonts w:ascii="Book Antiqua" w:hAnsi="Book Antiqua"/>
        </w:rPr>
        <w:t>Hepatoportoenterostomy</w:t>
      </w:r>
      <w:proofErr w:type="spellEnd"/>
      <w:r w:rsidRPr="003D3BA5">
        <w:rPr>
          <w:rFonts w:ascii="Book Antiqua" w:hAnsi="Book Antiqua"/>
        </w:rPr>
        <w:t xml:space="preserve"> for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2019; </w:t>
      </w:r>
      <w:r w:rsidRPr="003D3BA5">
        <w:rPr>
          <w:rFonts w:ascii="Book Antiqua" w:hAnsi="Book Antiqua"/>
          <w:b/>
          <w:bCs/>
        </w:rPr>
        <w:t>54</w:t>
      </w:r>
      <w:r w:rsidRPr="003D3BA5">
        <w:rPr>
          <w:rFonts w:ascii="Book Antiqua" w:hAnsi="Book Antiqua"/>
        </w:rPr>
        <w:t>: 1127-1131 [PMID: 30879751 DOI: 10.1016/j.jpedsurg.2019.02.051]</w:t>
      </w:r>
    </w:p>
    <w:p w14:paraId="5D699B8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16 </w:t>
      </w:r>
      <w:proofErr w:type="spellStart"/>
      <w:r w:rsidRPr="003D3BA5">
        <w:rPr>
          <w:rFonts w:ascii="Book Antiqua" w:hAnsi="Book Antiqua"/>
          <w:b/>
          <w:bCs/>
        </w:rPr>
        <w:t>Schweizer</w:t>
      </w:r>
      <w:proofErr w:type="spellEnd"/>
      <w:r w:rsidRPr="003D3BA5">
        <w:rPr>
          <w:rFonts w:ascii="Book Antiqua" w:hAnsi="Book Antiqua"/>
          <w:b/>
          <w:bCs/>
        </w:rPr>
        <w:t xml:space="preserve"> P</w:t>
      </w:r>
      <w:r w:rsidRPr="003D3BA5">
        <w:rPr>
          <w:rFonts w:ascii="Book Antiqua" w:hAnsi="Book Antiqua"/>
        </w:rPr>
        <w:t xml:space="preserve">, </w:t>
      </w:r>
      <w:proofErr w:type="spellStart"/>
      <w:r w:rsidRPr="003D3BA5">
        <w:rPr>
          <w:rFonts w:ascii="Book Antiqua" w:hAnsi="Book Antiqua"/>
        </w:rPr>
        <w:t>Schweizer</w:t>
      </w:r>
      <w:proofErr w:type="spellEnd"/>
      <w:r w:rsidRPr="003D3BA5">
        <w:rPr>
          <w:rFonts w:ascii="Book Antiqua" w:hAnsi="Book Antiqua"/>
        </w:rPr>
        <w:t xml:space="preserve"> M, </w:t>
      </w:r>
      <w:proofErr w:type="spellStart"/>
      <w:r w:rsidRPr="003D3BA5">
        <w:rPr>
          <w:rFonts w:ascii="Book Antiqua" w:hAnsi="Book Antiqua"/>
        </w:rPr>
        <w:t>Schellinger</w:t>
      </w:r>
      <w:proofErr w:type="spellEnd"/>
      <w:r w:rsidRPr="003D3BA5">
        <w:rPr>
          <w:rFonts w:ascii="Book Antiqua" w:hAnsi="Book Antiqua"/>
        </w:rPr>
        <w:t xml:space="preserve"> K, </w:t>
      </w:r>
      <w:proofErr w:type="spellStart"/>
      <w:r w:rsidRPr="003D3BA5">
        <w:rPr>
          <w:rFonts w:ascii="Book Antiqua" w:hAnsi="Book Antiqua"/>
        </w:rPr>
        <w:t>Kirschner</w:t>
      </w:r>
      <w:proofErr w:type="spellEnd"/>
      <w:r w:rsidRPr="003D3BA5">
        <w:rPr>
          <w:rFonts w:ascii="Book Antiqua" w:hAnsi="Book Antiqua"/>
        </w:rPr>
        <w:t xml:space="preserve"> HJ, </w:t>
      </w:r>
      <w:proofErr w:type="spellStart"/>
      <w:r w:rsidRPr="003D3BA5">
        <w:rPr>
          <w:rFonts w:ascii="Book Antiqua" w:hAnsi="Book Antiqua"/>
        </w:rPr>
        <w:t>Schittenhelm</w:t>
      </w:r>
      <w:proofErr w:type="spellEnd"/>
      <w:r w:rsidRPr="003D3BA5">
        <w:rPr>
          <w:rFonts w:ascii="Book Antiqua" w:hAnsi="Book Antiqua"/>
        </w:rPr>
        <w:t xml:space="preserve"> C. Prognosis of extrahepatic bile-duct atresia after </w:t>
      </w:r>
      <w:proofErr w:type="spellStart"/>
      <w:r w:rsidRPr="003D3BA5">
        <w:rPr>
          <w:rFonts w:ascii="Book Antiqua" w:hAnsi="Book Antiqua"/>
        </w:rPr>
        <w:t>hepatoportoenterostomy</w:t>
      </w:r>
      <w:proofErr w:type="spellEnd"/>
      <w:r w:rsidRPr="003D3BA5">
        <w:rPr>
          <w:rFonts w:ascii="Book Antiqua" w:hAnsi="Book Antiqua"/>
        </w:rPr>
        <w:t xml:space="preserve">.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i/>
          <w:iCs/>
        </w:rPr>
        <w:t xml:space="preserve"> </w:t>
      </w:r>
      <w:proofErr w:type="spellStart"/>
      <w:r w:rsidRPr="003D3BA5">
        <w:rPr>
          <w:rFonts w:ascii="Book Antiqua" w:hAnsi="Book Antiqua"/>
          <w:i/>
          <w:iCs/>
        </w:rPr>
        <w:t>Int</w:t>
      </w:r>
      <w:proofErr w:type="spellEnd"/>
      <w:r w:rsidRPr="003D3BA5">
        <w:rPr>
          <w:rFonts w:ascii="Book Antiqua" w:hAnsi="Book Antiqua"/>
        </w:rPr>
        <w:t xml:space="preserve"> 2000; </w:t>
      </w:r>
      <w:r w:rsidRPr="003D3BA5">
        <w:rPr>
          <w:rFonts w:ascii="Book Antiqua" w:hAnsi="Book Antiqua"/>
          <w:b/>
          <w:bCs/>
        </w:rPr>
        <w:t>16</w:t>
      </w:r>
      <w:r w:rsidRPr="003D3BA5">
        <w:rPr>
          <w:rFonts w:ascii="Book Antiqua" w:hAnsi="Book Antiqua"/>
        </w:rPr>
        <w:t>: 351-355 [PMID: 10955561 DOI: 10.1007/s003830000385]</w:t>
      </w:r>
    </w:p>
    <w:p w14:paraId="378182A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17 </w:t>
      </w:r>
      <w:proofErr w:type="spellStart"/>
      <w:r w:rsidRPr="003D3BA5">
        <w:rPr>
          <w:rFonts w:ascii="Book Antiqua" w:hAnsi="Book Antiqua"/>
          <w:b/>
          <w:bCs/>
        </w:rPr>
        <w:t>Weerasooriya</w:t>
      </w:r>
      <w:proofErr w:type="spellEnd"/>
      <w:r w:rsidRPr="003D3BA5">
        <w:rPr>
          <w:rFonts w:ascii="Book Antiqua" w:hAnsi="Book Antiqua"/>
          <w:b/>
          <w:bCs/>
        </w:rPr>
        <w:t xml:space="preserve"> VS</w:t>
      </w:r>
      <w:r w:rsidRPr="003D3BA5">
        <w:rPr>
          <w:rFonts w:ascii="Book Antiqua" w:hAnsi="Book Antiqua"/>
        </w:rPr>
        <w:t xml:space="preserve">, White FV, Shepherd RW. Hepatic fibrosis and survival in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2004; </w:t>
      </w:r>
      <w:r w:rsidRPr="003D3BA5">
        <w:rPr>
          <w:rFonts w:ascii="Book Antiqua" w:hAnsi="Book Antiqua"/>
          <w:b/>
          <w:bCs/>
        </w:rPr>
        <w:t>144</w:t>
      </w:r>
      <w:r w:rsidRPr="003D3BA5">
        <w:rPr>
          <w:rFonts w:ascii="Book Antiqua" w:hAnsi="Book Antiqua"/>
        </w:rPr>
        <w:t>: 123-125 [PMID: 14722530 DOI: 10.1016/j.jpeds.2003.09.042]</w:t>
      </w:r>
    </w:p>
    <w:p w14:paraId="7E7D57D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18 </w:t>
      </w:r>
      <w:proofErr w:type="spellStart"/>
      <w:r w:rsidRPr="003D3BA5">
        <w:rPr>
          <w:rFonts w:ascii="Book Antiqua" w:hAnsi="Book Antiqua"/>
          <w:b/>
          <w:bCs/>
        </w:rPr>
        <w:t>Wildhaber</w:t>
      </w:r>
      <w:proofErr w:type="spellEnd"/>
      <w:r w:rsidRPr="003D3BA5">
        <w:rPr>
          <w:rFonts w:ascii="Book Antiqua" w:hAnsi="Book Antiqua"/>
          <w:b/>
          <w:bCs/>
        </w:rPr>
        <w:t xml:space="preserve"> BE</w:t>
      </w:r>
      <w:r w:rsidRPr="003D3BA5">
        <w:rPr>
          <w:rFonts w:ascii="Book Antiqua" w:hAnsi="Book Antiqua"/>
        </w:rPr>
        <w:t xml:space="preserve">, </w:t>
      </w:r>
      <w:proofErr w:type="spellStart"/>
      <w:r w:rsidRPr="003D3BA5">
        <w:rPr>
          <w:rFonts w:ascii="Book Antiqua" w:hAnsi="Book Antiqua"/>
        </w:rPr>
        <w:t>Coran</w:t>
      </w:r>
      <w:proofErr w:type="spellEnd"/>
      <w:r w:rsidRPr="003D3BA5">
        <w:rPr>
          <w:rFonts w:ascii="Book Antiqua" w:hAnsi="Book Antiqua"/>
        </w:rPr>
        <w:t xml:space="preserve"> AG, </w:t>
      </w:r>
      <w:proofErr w:type="spellStart"/>
      <w:r w:rsidRPr="003D3BA5">
        <w:rPr>
          <w:rFonts w:ascii="Book Antiqua" w:hAnsi="Book Antiqua"/>
        </w:rPr>
        <w:t>Drongowski</w:t>
      </w:r>
      <w:proofErr w:type="spellEnd"/>
      <w:r w:rsidRPr="003D3BA5">
        <w:rPr>
          <w:rFonts w:ascii="Book Antiqua" w:hAnsi="Book Antiqua"/>
        </w:rPr>
        <w:t xml:space="preserve"> RA, </w:t>
      </w:r>
      <w:proofErr w:type="spellStart"/>
      <w:r w:rsidRPr="003D3BA5">
        <w:rPr>
          <w:rFonts w:ascii="Book Antiqua" w:hAnsi="Book Antiqua"/>
        </w:rPr>
        <w:t>Hirschl</w:t>
      </w:r>
      <w:proofErr w:type="spellEnd"/>
      <w:r w:rsidRPr="003D3BA5">
        <w:rPr>
          <w:rFonts w:ascii="Book Antiqua" w:hAnsi="Book Antiqua"/>
        </w:rPr>
        <w:t xml:space="preserve"> RB, Geiger JD, </w:t>
      </w:r>
      <w:proofErr w:type="spellStart"/>
      <w:r w:rsidRPr="003D3BA5">
        <w:rPr>
          <w:rFonts w:ascii="Book Antiqua" w:hAnsi="Book Antiqua"/>
        </w:rPr>
        <w:t>Lelli</w:t>
      </w:r>
      <w:proofErr w:type="spellEnd"/>
      <w:r w:rsidRPr="003D3BA5">
        <w:rPr>
          <w:rFonts w:ascii="Book Antiqua" w:hAnsi="Book Antiqua"/>
        </w:rPr>
        <w:t xml:space="preserve"> JL, </w:t>
      </w:r>
      <w:proofErr w:type="spellStart"/>
      <w:r w:rsidRPr="003D3BA5">
        <w:rPr>
          <w:rFonts w:ascii="Book Antiqua" w:hAnsi="Book Antiqua"/>
        </w:rPr>
        <w:t>Teitelbaum</w:t>
      </w:r>
      <w:proofErr w:type="spellEnd"/>
      <w:r w:rsidRPr="003D3BA5">
        <w:rPr>
          <w:rFonts w:ascii="Book Antiqua" w:hAnsi="Book Antiqua"/>
        </w:rPr>
        <w:t xml:space="preserve"> DH. The Kasai portoenterostomy for biliary atresia: A review of a 27-year experience with 81 patients.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2003; </w:t>
      </w:r>
      <w:r w:rsidRPr="003D3BA5">
        <w:rPr>
          <w:rFonts w:ascii="Book Antiqua" w:hAnsi="Book Antiqua"/>
          <w:b/>
          <w:bCs/>
        </w:rPr>
        <w:t>38</w:t>
      </w:r>
      <w:r w:rsidRPr="003D3BA5">
        <w:rPr>
          <w:rFonts w:ascii="Book Antiqua" w:hAnsi="Book Antiqua"/>
        </w:rPr>
        <w:t>: 1480-1485 [PMID: 14577071 DOI: 10.1016/s0022-3468(03)00499-8]</w:t>
      </w:r>
    </w:p>
    <w:p w14:paraId="299FCEE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19 </w:t>
      </w:r>
      <w:proofErr w:type="spellStart"/>
      <w:r w:rsidRPr="003D3BA5">
        <w:rPr>
          <w:rFonts w:ascii="Book Antiqua" w:hAnsi="Book Antiqua"/>
          <w:b/>
          <w:bCs/>
        </w:rPr>
        <w:t>Baerg</w:t>
      </w:r>
      <w:proofErr w:type="spellEnd"/>
      <w:r w:rsidRPr="003D3BA5">
        <w:rPr>
          <w:rFonts w:ascii="Book Antiqua" w:hAnsi="Book Antiqua"/>
          <w:b/>
          <w:bCs/>
        </w:rPr>
        <w:t xml:space="preserve"> J</w:t>
      </w:r>
      <w:r w:rsidRPr="003D3BA5">
        <w:rPr>
          <w:rFonts w:ascii="Book Antiqua" w:hAnsi="Book Antiqua"/>
        </w:rPr>
        <w:t xml:space="preserve">, </w:t>
      </w:r>
      <w:proofErr w:type="spellStart"/>
      <w:r w:rsidRPr="003D3BA5">
        <w:rPr>
          <w:rFonts w:ascii="Book Antiqua" w:hAnsi="Book Antiqua"/>
        </w:rPr>
        <w:t>Zuppan</w:t>
      </w:r>
      <w:proofErr w:type="spellEnd"/>
      <w:r w:rsidRPr="003D3BA5">
        <w:rPr>
          <w:rFonts w:ascii="Book Antiqua" w:hAnsi="Book Antiqua"/>
        </w:rPr>
        <w:t xml:space="preserve"> C, </w:t>
      </w:r>
      <w:proofErr w:type="spellStart"/>
      <w:r w:rsidRPr="003D3BA5">
        <w:rPr>
          <w:rFonts w:ascii="Book Antiqua" w:hAnsi="Book Antiqua"/>
        </w:rPr>
        <w:t>Klooster</w:t>
      </w:r>
      <w:proofErr w:type="spellEnd"/>
      <w:r w:rsidRPr="003D3BA5">
        <w:rPr>
          <w:rFonts w:ascii="Book Antiqua" w:hAnsi="Book Antiqua"/>
        </w:rPr>
        <w:t xml:space="preserve"> M. Biliary atresia--a fifteen-year review of clinical and pathologic factors associated with liver transplantation.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2004; </w:t>
      </w:r>
      <w:r w:rsidRPr="003D3BA5">
        <w:rPr>
          <w:rFonts w:ascii="Book Antiqua" w:hAnsi="Book Antiqua"/>
          <w:b/>
          <w:bCs/>
        </w:rPr>
        <w:t>39</w:t>
      </w:r>
      <w:r w:rsidRPr="003D3BA5">
        <w:rPr>
          <w:rFonts w:ascii="Book Antiqua" w:hAnsi="Book Antiqua"/>
        </w:rPr>
        <w:t>: 800-803 [PMID: 15185199 DOI: 10.1016/j.jpedsurg.2004.02.020]</w:t>
      </w:r>
    </w:p>
    <w:p w14:paraId="72D0B70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20 </w:t>
      </w:r>
      <w:r w:rsidRPr="003D3BA5">
        <w:rPr>
          <w:rFonts w:ascii="Book Antiqua" w:hAnsi="Book Antiqua"/>
          <w:b/>
          <w:bCs/>
        </w:rPr>
        <w:t>Superina R</w:t>
      </w:r>
      <w:r w:rsidRPr="003D3BA5">
        <w:rPr>
          <w:rFonts w:ascii="Book Antiqua" w:hAnsi="Book Antiqua"/>
        </w:rPr>
        <w:t xml:space="preserve">, Magee JC, Brandt ML, Healey PJ, </w:t>
      </w:r>
      <w:proofErr w:type="spellStart"/>
      <w:r w:rsidRPr="003D3BA5">
        <w:rPr>
          <w:rFonts w:ascii="Book Antiqua" w:hAnsi="Book Antiqua"/>
        </w:rPr>
        <w:t>Tiao</w:t>
      </w:r>
      <w:proofErr w:type="spellEnd"/>
      <w:r w:rsidRPr="003D3BA5">
        <w:rPr>
          <w:rFonts w:ascii="Book Antiqua" w:hAnsi="Book Antiqua"/>
        </w:rPr>
        <w:t xml:space="preserve"> G, </w:t>
      </w:r>
      <w:proofErr w:type="spellStart"/>
      <w:r w:rsidRPr="003D3BA5">
        <w:rPr>
          <w:rFonts w:ascii="Book Antiqua" w:hAnsi="Book Antiqua"/>
        </w:rPr>
        <w:t>Ryckman</w:t>
      </w:r>
      <w:proofErr w:type="spellEnd"/>
      <w:r w:rsidRPr="003D3BA5">
        <w:rPr>
          <w:rFonts w:ascii="Book Antiqua" w:hAnsi="Book Antiqua"/>
        </w:rPr>
        <w:t xml:space="preserve"> F, Karrer FM, </w:t>
      </w:r>
      <w:proofErr w:type="spellStart"/>
      <w:r w:rsidRPr="003D3BA5">
        <w:rPr>
          <w:rFonts w:ascii="Book Antiqua" w:hAnsi="Book Antiqua"/>
        </w:rPr>
        <w:t>Iyer</w:t>
      </w:r>
      <w:proofErr w:type="spellEnd"/>
      <w:r w:rsidRPr="003D3BA5">
        <w:rPr>
          <w:rFonts w:ascii="Book Antiqua" w:hAnsi="Book Antiqua"/>
        </w:rPr>
        <w:t xml:space="preserve"> K, </w:t>
      </w:r>
      <w:proofErr w:type="spellStart"/>
      <w:r w:rsidRPr="003D3BA5">
        <w:rPr>
          <w:rFonts w:ascii="Book Antiqua" w:hAnsi="Book Antiqua"/>
        </w:rPr>
        <w:t>Fecteau</w:t>
      </w:r>
      <w:proofErr w:type="spellEnd"/>
      <w:r w:rsidRPr="003D3BA5">
        <w:rPr>
          <w:rFonts w:ascii="Book Antiqua" w:hAnsi="Book Antiqua"/>
        </w:rPr>
        <w:t xml:space="preserve"> A, West K, Burns RC, Flake A, Lee H, Lowell JA, Dillon P, </w:t>
      </w:r>
      <w:proofErr w:type="spellStart"/>
      <w:r w:rsidRPr="003D3BA5">
        <w:rPr>
          <w:rFonts w:ascii="Book Antiqua" w:hAnsi="Book Antiqua"/>
        </w:rPr>
        <w:t>Colombani</w:t>
      </w:r>
      <w:proofErr w:type="spellEnd"/>
      <w:r w:rsidRPr="003D3BA5">
        <w:rPr>
          <w:rFonts w:ascii="Book Antiqua" w:hAnsi="Book Antiqua"/>
        </w:rPr>
        <w:t xml:space="preserve"> P, Ricketts R, Li Y, Moore J, Wang KS; Childhood Liver Disease Research and Education Network. The anatomic pattern of biliary atresia identified at time of Kasai </w:t>
      </w:r>
      <w:proofErr w:type="spellStart"/>
      <w:r w:rsidRPr="003D3BA5">
        <w:rPr>
          <w:rFonts w:ascii="Book Antiqua" w:hAnsi="Book Antiqua"/>
        </w:rPr>
        <w:t>hepatoportoenterostomy</w:t>
      </w:r>
      <w:proofErr w:type="spellEnd"/>
      <w:r w:rsidRPr="003D3BA5">
        <w:rPr>
          <w:rFonts w:ascii="Book Antiqua" w:hAnsi="Book Antiqua"/>
        </w:rPr>
        <w:t xml:space="preserve"> and early postoperative clearance of jaundice are significant predictors of transplant-free survival. </w:t>
      </w:r>
      <w:r w:rsidRPr="003D3BA5">
        <w:rPr>
          <w:rFonts w:ascii="Book Antiqua" w:hAnsi="Book Antiqua"/>
          <w:i/>
          <w:iCs/>
        </w:rPr>
        <w:t>Ann Surg</w:t>
      </w:r>
      <w:r w:rsidRPr="003D3BA5">
        <w:rPr>
          <w:rFonts w:ascii="Book Antiqua" w:hAnsi="Book Antiqua"/>
        </w:rPr>
        <w:t xml:space="preserve"> 2011; </w:t>
      </w:r>
      <w:r w:rsidRPr="003D3BA5">
        <w:rPr>
          <w:rFonts w:ascii="Book Antiqua" w:hAnsi="Book Antiqua"/>
          <w:b/>
          <w:bCs/>
        </w:rPr>
        <w:t>254</w:t>
      </w:r>
      <w:r w:rsidRPr="003D3BA5">
        <w:rPr>
          <w:rFonts w:ascii="Book Antiqua" w:hAnsi="Book Antiqua"/>
        </w:rPr>
        <w:t>: 577-585 [PMID: 21869674 DOI: 10.1097/SLA.0b013e3182300950]</w:t>
      </w:r>
    </w:p>
    <w:p w14:paraId="4C09615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21 </w:t>
      </w:r>
      <w:r w:rsidRPr="003D3BA5">
        <w:rPr>
          <w:rFonts w:ascii="Book Antiqua" w:hAnsi="Book Antiqua"/>
          <w:b/>
          <w:bCs/>
        </w:rPr>
        <w:t>Duché M</w:t>
      </w:r>
      <w:r w:rsidRPr="003D3BA5">
        <w:rPr>
          <w:rFonts w:ascii="Book Antiqua" w:hAnsi="Book Antiqua"/>
        </w:rPr>
        <w:t xml:space="preserve">, Fabre M, </w:t>
      </w:r>
      <w:proofErr w:type="spellStart"/>
      <w:r w:rsidRPr="003D3BA5">
        <w:rPr>
          <w:rFonts w:ascii="Book Antiqua" w:hAnsi="Book Antiqua"/>
        </w:rPr>
        <w:t>Kretzschmar</w:t>
      </w:r>
      <w:proofErr w:type="spellEnd"/>
      <w:r w:rsidRPr="003D3BA5">
        <w:rPr>
          <w:rFonts w:ascii="Book Antiqua" w:hAnsi="Book Antiqua"/>
        </w:rPr>
        <w:t xml:space="preserve"> B, </w:t>
      </w:r>
      <w:proofErr w:type="spellStart"/>
      <w:r w:rsidRPr="003D3BA5">
        <w:rPr>
          <w:rFonts w:ascii="Book Antiqua" w:hAnsi="Book Antiqua"/>
        </w:rPr>
        <w:t>Serinet</w:t>
      </w:r>
      <w:proofErr w:type="spellEnd"/>
      <w:r w:rsidRPr="003D3BA5">
        <w:rPr>
          <w:rFonts w:ascii="Book Antiqua" w:hAnsi="Book Antiqua"/>
        </w:rPr>
        <w:t xml:space="preserve"> MO, Gauthier F, </w:t>
      </w:r>
      <w:proofErr w:type="spellStart"/>
      <w:r w:rsidRPr="003D3BA5">
        <w:rPr>
          <w:rFonts w:ascii="Book Antiqua" w:hAnsi="Book Antiqua"/>
        </w:rPr>
        <w:t>Chardot</w:t>
      </w:r>
      <w:proofErr w:type="spellEnd"/>
      <w:r w:rsidRPr="003D3BA5">
        <w:rPr>
          <w:rFonts w:ascii="Book Antiqua" w:hAnsi="Book Antiqua"/>
        </w:rPr>
        <w:t xml:space="preserve"> C. Prognostic value of portal pressure at the time of Kasai operation in patients with biliary atresia. </w:t>
      </w:r>
      <w:r w:rsidRPr="003D3BA5">
        <w:rPr>
          <w:rFonts w:ascii="Book Antiqua" w:hAnsi="Book Antiqua"/>
          <w:i/>
          <w:iCs/>
        </w:rPr>
        <w:t xml:space="preserve">J </w:t>
      </w:r>
      <w:proofErr w:type="spellStart"/>
      <w:r w:rsidRPr="003D3BA5">
        <w:rPr>
          <w:rFonts w:ascii="Book Antiqua" w:hAnsi="Book Antiqua"/>
          <w:i/>
          <w:iCs/>
        </w:rPr>
        <w:lastRenderedPageBreak/>
        <w:t>Pediatr</w:t>
      </w:r>
      <w:proofErr w:type="spellEnd"/>
      <w:r w:rsidRPr="003D3BA5">
        <w:rPr>
          <w:rFonts w:ascii="Book Antiqua" w:hAnsi="Book Antiqua"/>
          <w:i/>
          <w:iCs/>
        </w:rPr>
        <w:t xml:space="preserve"> </w:t>
      </w:r>
      <w:proofErr w:type="spellStart"/>
      <w:r w:rsidRPr="003D3BA5">
        <w:rPr>
          <w:rFonts w:ascii="Book Antiqua" w:hAnsi="Book Antiqua"/>
          <w:i/>
          <w:iCs/>
        </w:rPr>
        <w:t>Gastroenterol</w:t>
      </w:r>
      <w:proofErr w:type="spellEnd"/>
      <w:r w:rsidRPr="003D3BA5">
        <w:rPr>
          <w:rFonts w:ascii="Book Antiqua" w:hAnsi="Book Antiqua"/>
          <w:i/>
          <w:iCs/>
        </w:rPr>
        <w:t xml:space="preserve"> </w:t>
      </w:r>
      <w:proofErr w:type="spellStart"/>
      <w:r w:rsidRPr="003D3BA5">
        <w:rPr>
          <w:rFonts w:ascii="Book Antiqua" w:hAnsi="Book Antiqua"/>
          <w:i/>
          <w:iCs/>
        </w:rPr>
        <w:t>Nutr</w:t>
      </w:r>
      <w:proofErr w:type="spellEnd"/>
      <w:r w:rsidRPr="003D3BA5">
        <w:rPr>
          <w:rFonts w:ascii="Book Antiqua" w:hAnsi="Book Antiqua"/>
        </w:rPr>
        <w:t xml:space="preserve"> 2006; </w:t>
      </w:r>
      <w:r w:rsidRPr="003D3BA5">
        <w:rPr>
          <w:rFonts w:ascii="Book Antiqua" w:hAnsi="Book Antiqua"/>
          <w:b/>
          <w:bCs/>
        </w:rPr>
        <w:t>43</w:t>
      </w:r>
      <w:r w:rsidRPr="003D3BA5">
        <w:rPr>
          <w:rFonts w:ascii="Book Antiqua" w:hAnsi="Book Antiqua"/>
        </w:rPr>
        <w:t>: 640-645 [PMID: 17130742 DOI: 10.1097/01.mpg.0000235754.14488.f9]</w:t>
      </w:r>
    </w:p>
    <w:p w14:paraId="1EE89855"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22 </w:t>
      </w:r>
      <w:r w:rsidRPr="003D3BA5">
        <w:rPr>
          <w:rFonts w:ascii="Book Antiqua" w:hAnsi="Book Antiqua"/>
          <w:b/>
          <w:bCs/>
        </w:rPr>
        <w:t>Karrer FM</w:t>
      </w:r>
      <w:r w:rsidRPr="003D3BA5">
        <w:rPr>
          <w:rFonts w:ascii="Book Antiqua" w:hAnsi="Book Antiqua"/>
        </w:rPr>
        <w:t xml:space="preserve">, Price MR, </w:t>
      </w:r>
      <w:proofErr w:type="spellStart"/>
      <w:r w:rsidRPr="003D3BA5">
        <w:rPr>
          <w:rFonts w:ascii="Book Antiqua" w:hAnsi="Book Antiqua"/>
        </w:rPr>
        <w:t>Bensard</w:t>
      </w:r>
      <w:proofErr w:type="spellEnd"/>
      <w:r w:rsidRPr="003D3BA5">
        <w:rPr>
          <w:rFonts w:ascii="Book Antiqua" w:hAnsi="Book Antiqua"/>
        </w:rPr>
        <w:t xml:space="preserve"> DD, </w:t>
      </w:r>
      <w:proofErr w:type="spellStart"/>
      <w:r w:rsidRPr="003D3BA5">
        <w:rPr>
          <w:rFonts w:ascii="Book Antiqua" w:hAnsi="Book Antiqua"/>
        </w:rPr>
        <w:t>Sokol</w:t>
      </w:r>
      <w:proofErr w:type="spellEnd"/>
      <w:r w:rsidRPr="003D3BA5">
        <w:rPr>
          <w:rFonts w:ascii="Book Antiqua" w:hAnsi="Book Antiqua"/>
        </w:rPr>
        <w:t xml:space="preserve"> RJ, </w:t>
      </w:r>
      <w:proofErr w:type="spellStart"/>
      <w:r w:rsidRPr="003D3BA5">
        <w:rPr>
          <w:rFonts w:ascii="Book Antiqua" w:hAnsi="Book Antiqua"/>
        </w:rPr>
        <w:t>Narkewicz</w:t>
      </w:r>
      <w:proofErr w:type="spellEnd"/>
      <w:r w:rsidRPr="003D3BA5">
        <w:rPr>
          <w:rFonts w:ascii="Book Antiqua" w:hAnsi="Book Antiqua"/>
        </w:rPr>
        <w:t xml:space="preserve"> MR, Smith DJ, Lilly JR. Long-term results with the Kasai operation for biliary atresia. </w:t>
      </w:r>
      <w:r w:rsidRPr="003D3BA5">
        <w:rPr>
          <w:rFonts w:ascii="Book Antiqua" w:hAnsi="Book Antiqua"/>
          <w:i/>
          <w:iCs/>
        </w:rPr>
        <w:t>Arch Surg</w:t>
      </w:r>
      <w:r w:rsidRPr="003D3BA5">
        <w:rPr>
          <w:rFonts w:ascii="Book Antiqua" w:hAnsi="Book Antiqua"/>
        </w:rPr>
        <w:t xml:space="preserve"> 1996; </w:t>
      </w:r>
      <w:r w:rsidRPr="003D3BA5">
        <w:rPr>
          <w:rFonts w:ascii="Book Antiqua" w:hAnsi="Book Antiqua"/>
          <w:b/>
          <w:bCs/>
        </w:rPr>
        <w:t>131</w:t>
      </w:r>
      <w:r w:rsidRPr="003D3BA5">
        <w:rPr>
          <w:rFonts w:ascii="Book Antiqua" w:hAnsi="Book Antiqua"/>
        </w:rPr>
        <w:t>: 493-496 [PMID: 8624194 DOI: 10.1001/archsurg.1996.01430170039006]</w:t>
      </w:r>
    </w:p>
    <w:p w14:paraId="5C28B82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23 </w:t>
      </w:r>
      <w:r w:rsidRPr="003D3BA5">
        <w:rPr>
          <w:rFonts w:ascii="Book Antiqua" w:hAnsi="Book Antiqua"/>
          <w:b/>
          <w:bCs/>
        </w:rPr>
        <w:t>McKiernan PJ</w:t>
      </w:r>
      <w:r w:rsidRPr="003D3BA5">
        <w:rPr>
          <w:rFonts w:ascii="Book Antiqua" w:hAnsi="Book Antiqua"/>
        </w:rPr>
        <w:t xml:space="preserve">, Baker AJ, Lloyd C, </w:t>
      </w:r>
      <w:proofErr w:type="spellStart"/>
      <w:r w:rsidRPr="003D3BA5">
        <w:rPr>
          <w:rFonts w:ascii="Book Antiqua" w:hAnsi="Book Antiqua"/>
        </w:rPr>
        <w:t>Mieli-Vergani</w:t>
      </w:r>
      <w:proofErr w:type="spellEnd"/>
      <w:r w:rsidRPr="003D3BA5">
        <w:rPr>
          <w:rFonts w:ascii="Book Antiqua" w:hAnsi="Book Antiqua"/>
        </w:rPr>
        <w:t xml:space="preserve"> G, Kelly DA. British </w:t>
      </w:r>
      <w:proofErr w:type="spellStart"/>
      <w:r w:rsidRPr="003D3BA5">
        <w:rPr>
          <w:rFonts w:ascii="Book Antiqua" w:hAnsi="Book Antiqua"/>
        </w:rPr>
        <w:t>paediatric</w:t>
      </w:r>
      <w:proofErr w:type="spellEnd"/>
      <w:r w:rsidRPr="003D3BA5">
        <w:rPr>
          <w:rFonts w:ascii="Book Antiqua" w:hAnsi="Book Antiqua"/>
        </w:rPr>
        <w:t xml:space="preserve"> surveillance unit study of biliary atresia: outcome at 13 years.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Gastroenterol</w:t>
      </w:r>
      <w:proofErr w:type="spellEnd"/>
      <w:r w:rsidRPr="003D3BA5">
        <w:rPr>
          <w:rFonts w:ascii="Book Antiqua" w:hAnsi="Book Antiqua"/>
          <w:i/>
          <w:iCs/>
        </w:rPr>
        <w:t xml:space="preserve"> </w:t>
      </w:r>
      <w:proofErr w:type="spellStart"/>
      <w:r w:rsidRPr="003D3BA5">
        <w:rPr>
          <w:rFonts w:ascii="Book Antiqua" w:hAnsi="Book Antiqua"/>
          <w:i/>
          <w:iCs/>
        </w:rPr>
        <w:t>Nutr</w:t>
      </w:r>
      <w:proofErr w:type="spellEnd"/>
      <w:r w:rsidRPr="003D3BA5">
        <w:rPr>
          <w:rFonts w:ascii="Book Antiqua" w:hAnsi="Book Antiqua"/>
        </w:rPr>
        <w:t xml:space="preserve"> 2009; </w:t>
      </w:r>
      <w:r w:rsidRPr="003D3BA5">
        <w:rPr>
          <w:rFonts w:ascii="Book Antiqua" w:hAnsi="Book Antiqua"/>
          <w:b/>
          <w:bCs/>
        </w:rPr>
        <w:t>48</w:t>
      </w:r>
      <w:r w:rsidRPr="003D3BA5">
        <w:rPr>
          <w:rFonts w:ascii="Book Antiqua" w:hAnsi="Book Antiqua"/>
        </w:rPr>
        <w:t>: 78-81 [PMID: 19172128 DOI: 10.1097/MPG.0b013e31817d80de]</w:t>
      </w:r>
    </w:p>
    <w:p w14:paraId="212E017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24 </w:t>
      </w:r>
      <w:r w:rsidRPr="003D3BA5">
        <w:rPr>
          <w:rFonts w:ascii="Book Antiqua" w:hAnsi="Book Antiqua"/>
          <w:b/>
          <w:bCs/>
        </w:rPr>
        <w:t>Vazquez J</w:t>
      </w:r>
      <w:r w:rsidRPr="003D3BA5">
        <w:rPr>
          <w:rFonts w:ascii="Book Antiqua" w:hAnsi="Book Antiqua"/>
        </w:rPr>
        <w:t xml:space="preserve">, </w:t>
      </w:r>
      <w:proofErr w:type="spellStart"/>
      <w:r w:rsidRPr="003D3BA5">
        <w:rPr>
          <w:rFonts w:ascii="Book Antiqua" w:hAnsi="Book Antiqua"/>
        </w:rPr>
        <w:t>López</w:t>
      </w:r>
      <w:proofErr w:type="spellEnd"/>
      <w:r w:rsidRPr="003D3BA5">
        <w:rPr>
          <w:rFonts w:ascii="Book Antiqua" w:hAnsi="Book Antiqua"/>
        </w:rPr>
        <w:t xml:space="preserve"> Gutierrez JC, </w:t>
      </w:r>
      <w:proofErr w:type="spellStart"/>
      <w:r w:rsidRPr="003D3BA5">
        <w:rPr>
          <w:rFonts w:ascii="Book Antiqua" w:hAnsi="Book Antiqua"/>
        </w:rPr>
        <w:t>Gámez</w:t>
      </w:r>
      <w:proofErr w:type="spellEnd"/>
      <w:r w:rsidRPr="003D3BA5">
        <w:rPr>
          <w:rFonts w:ascii="Book Antiqua" w:hAnsi="Book Antiqua"/>
        </w:rPr>
        <w:t xml:space="preserve"> M, </w:t>
      </w:r>
      <w:proofErr w:type="spellStart"/>
      <w:r w:rsidRPr="003D3BA5">
        <w:rPr>
          <w:rFonts w:ascii="Book Antiqua" w:hAnsi="Book Antiqua"/>
        </w:rPr>
        <w:t>López-Santamaría</w:t>
      </w:r>
      <w:proofErr w:type="spellEnd"/>
      <w:r w:rsidRPr="003D3BA5">
        <w:rPr>
          <w:rFonts w:ascii="Book Antiqua" w:hAnsi="Book Antiqua"/>
        </w:rPr>
        <w:t xml:space="preserve"> M, Murcia J, </w:t>
      </w:r>
      <w:proofErr w:type="spellStart"/>
      <w:r w:rsidRPr="003D3BA5">
        <w:rPr>
          <w:rFonts w:ascii="Book Antiqua" w:hAnsi="Book Antiqua"/>
        </w:rPr>
        <w:t>Larrauri</w:t>
      </w:r>
      <w:proofErr w:type="spellEnd"/>
      <w:r w:rsidRPr="003D3BA5">
        <w:rPr>
          <w:rFonts w:ascii="Book Antiqua" w:hAnsi="Book Antiqua"/>
        </w:rPr>
        <w:t xml:space="preserve"> J, Diaz MC, </w:t>
      </w:r>
      <w:proofErr w:type="spellStart"/>
      <w:r w:rsidRPr="003D3BA5">
        <w:rPr>
          <w:rFonts w:ascii="Book Antiqua" w:hAnsi="Book Antiqua"/>
        </w:rPr>
        <w:t>Jara</w:t>
      </w:r>
      <w:proofErr w:type="spellEnd"/>
      <w:r w:rsidRPr="003D3BA5">
        <w:rPr>
          <w:rFonts w:ascii="Book Antiqua" w:hAnsi="Book Antiqua"/>
        </w:rPr>
        <w:t xml:space="preserve"> P, Tovar JA. Biliary atresia and the polysplenia syndrome: its impact on final outcome.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1995; </w:t>
      </w:r>
      <w:r w:rsidRPr="003D3BA5">
        <w:rPr>
          <w:rFonts w:ascii="Book Antiqua" w:hAnsi="Book Antiqua"/>
          <w:b/>
          <w:bCs/>
        </w:rPr>
        <w:t>30</w:t>
      </w:r>
      <w:r w:rsidRPr="003D3BA5">
        <w:rPr>
          <w:rFonts w:ascii="Book Antiqua" w:hAnsi="Book Antiqua"/>
        </w:rPr>
        <w:t>: 485-487 [PMID: 7760248 DOI: 10.1016/0022-3468(95)90062-4]</w:t>
      </w:r>
    </w:p>
    <w:p w14:paraId="7CFA324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25 </w:t>
      </w:r>
      <w:r w:rsidRPr="003D3BA5">
        <w:rPr>
          <w:rFonts w:ascii="Book Antiqua" w:hAnsi="Book Antiqua"/>
          <w:b/>
          <w:bCs/>
        </w:rPr>
        <w:t>Davenport M</w:t>
      </w:r>
      <w:r w:rsidRPr="003D3BA5">
        <w:rPr>
          <w:rFonts w:ascii="Book Antiqua" w:hAnsi="Book Antiqua"/>
        </w:rPr>
        <w:t xml:space="preserve">, Savage M, Mowat AP, Howard ER. Biliary atresia splenic malformation syndrome: an etiologic and prognostic subgroup. </w:t>
      </w:r>
      <w:r w:rsidRPr="003D3BA5">
        <w:rPr>
          <w:rFonts w:ascii="Book Antiqua" w:hAnsi="Book Antiqua"/>
          <w:i/>
          <w:iCs/>
        </w:rPr>
        <w:t>Surgery</w:t>
      </w:r>
      <w:r w:rsidRPr="003D3BA5">
        <w:rPr>
          <w:rFonts w:ascii="Book Antiqua" w:hAnsi="Book Antiqua"/>
        </w:rPr>
        <w:t xml:space="preserve"> 1993; </w:t>
      </w:r>
      <w:r w:rsidRPr="003D3BA5">
        <w:rPr>
          <w:rFonts w:ascii="Book Antiqua" w:hAnsi="Book Antiqua"/>
          <w:b/>
          <w:bCs/>
        </w:rPr>
        <w:t>113</w:t>
      </w:r>
      <w:r w:rsidRPr="003D3BA5">
        <w:rPr>
          <w:rFonts w:ascii="Book Antiqua" w:hAnsi="Book Antiqua"/>
        </w:rPr>
        <w:t>: 662-668 [PMID: 8506525]</w:t>
      </w:r>
    </w:p>
    <w:p w14:paraId="2566B82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26 </w:t>
      </w:r>
      <w:r w:rsidRPr="003D3BA5">
        <w:rPr>
          <w:rFonts w:ascii="Book Antiqua" w:hAnsi="Book Antiqua"/>
          <w:b/>
          <w:bCs/>
        </w:rPr>
        <w:t>Karrer FM</w:t>
      </w:r>
      <w:r w:rsidRPr="003D3BA5">
        <w:rPr>
          <w:rFonts w:ascii="Book Antiqua" w:hAnsi="Book Antiqua"/>
        </w:rPr>
        <w:t xml:space="preserve">, Hall RJ, Lilly JR. Biliary atresia and the polysplenia syndrome.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1991; </w:t>
      </w:r>
      <w:r w:rsidRPr="003D3BA5">
        <w:rPr>
          <w:rFonts w:ascii="Book Antiqua" w:hAnsi="Book Antiqua"/>
          <w:b/>
          <w:bCs/>
        </w:rPr>
        <w:t>26</w:t>
      </w:r>
      <w:r w:rsidRPr="003D3BA5">
        <w:rPr>
          <w:rFonts w:ascii="Book Antiqua" w:hAnsi="Book Antiqua"/>
        </w:rPr>
        <w:t>: 524-527 [PMID: 2061801 DOI: 10.1016/0022-3468(91)90697-r]</w:t>
      </w:r>
    </w:p>
    <w:p w14:paraId="70B3E0E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27 </w:t>
      </w:r>
      <w:proofErr w:type="spellStart"/>
      <w:r w:rsidRPr="003D3BA5">
        <w:rPr>
          <w:rFonts w:ascii="Book Antiqua" w:hAnsi="Book Antiqua"/>
          <w:b/>
          <w:bCs/>
        </w:rPr>
        <w:t>Nio</w:t>
      </w:r>
      <w:proofErr w:type="spellEnd"/>
      <w:r w:rsidRPr="003D3BA5">
        <w:rPr>
          <w:rFonts w:ascii="Book Antiqua" w:hAnsi="Book Antiqua"/>
          <w:b/>
          <w:bCs/>
        </w:rPr>
        <w:t xml:space="preserve"> M</w:t>
      </w:r>
      <w:r w:rsidRPr="003D3BA5">
        <w:rPr>
          <w:rFonts w:ascii="Book Antiqua" w:hAnsi="Book Antiqua"/>
        </w:rPr>
        <w:t xml:space="preserve">, Wada M, Sasaki H, Tanaka H, Watanabe T. Long-term outcomes of biliary atresia with splenic malformation.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2015; </w:t>
      </w:r>
      <w:r w:rsidRPr="003D3BA5">
        <w:rPr>
          <w:rFonts w:ascii="Book Antiqua" w:hAnsi="Book Antiqua"/>
          <w:b/>
          <w:bCs/>
        </w:rPr>
        <w:t>50</w:t>
      </w:r>
      <w:r w:rsidRPr="003D3BA5">
        <w:rPr>
          <w:rFonts w:ascii="Book Antiqua" w:hAnsi="Book Antiqua"/>
        </w:rPr>
        <w:t>: 2124-2127 [PMID: 26613836 DOI: 10.1016/j.jpedsurg.2015.08.040]</w:t>
      </w:r>
    </w:p>
    <w:p w14:paraId="3FC8AA61"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28 </w:t>
      </w:r>
      <w:r w:rsidRPr="003D3BA5">
        <w:rPr>
          <w:rFonts w:ascii="Book Antiqua" w:hAnsi="Book Antiqua"/>
          <w:b/>
          <w:bCs/>
        </w:rPr>
        <w:t>Sasaki H</w:t>
      </w:r>
      <w:r w:rsidRPr="003D3BA5">
        <w:rPr>
          <w:rFonts w:ascii="Book Antiqua" w:hAnsi="Book Antiqua"/>
        </w:rPr>
        <w:t xml:space="preserve">, Tanaka H, Wada M, Kazama T, Nakamura M, Kudo H, Okubo R, Sakurai T, </w:t>
      </w:r>
      <w:proofErr w:type="spellStart"/>
      <w:r w:rsidRPr="003D3BA5">
        <w:rPr>
          <w:rFonts w:ascii="Book Antiqua" w:hAnsi="Book Antiqua"/>
        </w:rPr>
        <w:t>Nio</w:t>
      </w:r>
      <w:proofErr w:type="spellEnd"/>
      <w:r w:rsidRPr="003D3BA5">
        <w:rPr>
          <w:rFonts w:ascii="Book Antiqua" w:hAnsi="Book Antiqua"/>
        </w:rPr>
        <w:t xml:space="preserve"> M. Analysis of the prognostic factors of long-term native liver survival in survivors of biliary atresia.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i/>
          <w:iCs/>
        </w:rPr>
        <w:t xml:space="preserve"> </w:t>
      </w:r>
      <w:proofErr w:type="spellStart"/>
      <w:r w:rsidRPr="003D3BA5">
        <w:rPr>
          <w:rFonts w:ascii="Book Antiqua" w:hAnsi="Book Antiqua"/>
          <w:i/>
          <w:iCs/>
        </w:rPr>
        <w:t>Int</w:t>
      </w:r>
      <w:proofErr w:type="spellEnd"/>
      <w:r w:rsidRPr="003D3BA5">
        <w:rPr>
          <w:rFonts w:ascii="Book Antiqua" w:hAnsi="Book Antiqua"/>
        </w:rPr>
        <w:t xml:space="preserve"> 2016; </w:t>
      </w:r>
      <w:r w:rsidRPr="003D3BA5">
        <w:rPr>
          <w:rFonts w:ascii="Book Antiqua" w:hAnsi="Book Antiqua"/>
          <w:b/>
          <w:bCs/>
        </w:rPr>
        <w:t>32</w:t>
      </w:r>
      <w:r w:rsidRPr="003D3BA5">
        <w:rPr>
          <w:rFonts w:ascii="Book Antiqua" w:hAnsi="Book Antiqua"/>
        </w:rPr>
        <w:t>: 839-843 [PMID: 27464487 DOI: 10.1007/s00383-016-3934-x]</w:t>
      </w:r>
    </w:p>
    <w:p w14:paraId="103D33C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29 </w:t>
      </w:r>
      <w:r w:rsidRPr="003D3BA5">
        <w:rPr>
          <w:rFonts w:ascii="Book Antiqua" w:hAnsi="Book Antiqua"/>
          <w:b/>
          <w:bCs/>
        </w:rPr>
        <w:t>Lang T</w:t>
      </w:r>
      <w:r w:rsidRPr="003D3BA5">
        <w:rPr>
          <w:rFonts w:ascii="Book Antiqua" w:hAnsi="Book Antiqua"/>
        </w:rPr>
        <w:t xml:space="preserve">, </w:t>
      </w:r>
      <w:proofErr w:type="spellStart"/>
      <w:r w:rsidRPr="003D3BA5">
        <w:rPr>
          <w:rFonts w:ascii="Book Antiqua" w:hAnsi="Book Antiqua"/>
        </w:rPr>
        <w:t>Kappler</w:t>
      </w:r>
      <w:proofErr w:type="spellEnd"/>
      <w:r w:rsidRPr="003D3BA5">
        <w:rPr>
          <w:rFonts w:ascii="Book Antiqua" w:hAnsi="Book Antiqua"/>
        </w:rPr>
        <w:t xml:space="preserve"> M, Dietz H, Harms HK, </w:t>
      </w:r>
      <w:proofErr w:type="spellStart"/>
      <w:r w:rsidRPr="003D3BA5">
        <w:rPr>
          <w:rFonts w:ascii="Book Antiqua" w:hAnsi="Book Antiqua"/>
        </w:rPr>
        <w:t>Bertele</w:t>
      </w:r>
      <w:proofErr w:type="spellEnd"/>
      <w:r w:rsidRPr="003D3BA5">
        <w:rPr>
          <w:rFonts w:ascii="Book Antiqua" w:hAnsi="Book Antiqua"/>
        </w:rPr>
        <w:t xml:space="preserve">-Harms R. Biliary atresia: which factors predict the success of a Kasai operation? An analysis of 36 patients. </w:t>
      </w:r>
      <w:r w:rsidRPr="003D3BA5">
        <w:rPr>
          <w:rFonts w:ascii="Book Antiqua" w:hAnsi="Book Antiqua"/>
          <w:i/>
          <w:iCs/>
        </w:rPr>
        <w:t>Eur J Med Res</w:t>
      </w:r>
      <w:r w:rsidRPr="003D3BA5">
        <w:rPr>
          <w:rFonts w:ascii="Book Antiqua" w:hAnsi="Book Antiqua"/>
        </w:rPr>
        <w:t xml:space="preserve"> 2000; </w:t>
      </w:r>
      <w:r w:rsidRPr="003D3BA5">
        <w:rPr>
          <w:rFonts w:ascii="Book Antiqua" w:hAnsi="Book Antiqua"/>
          <w:b/>
          <w:bCs/>
        </w:rPr>
        <w:t>5</w:t>
      </w:r>
      <w:r w:rsidRPr="003D3BA5">
        <w:rPr>
          <w:rFonts w:ascii="Book Antiqua" w:hAnsi="Book Antiqua"/>
        </w:rPr>
        <w:t>: 110-114 [PMID: 10756164]</w:t>
      </w:r>
    </w:p>
    <w:p w14:paraId="16F7A898" w14:textId="5620269F"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30 </w:t>
      </w:r>
      <w:proofErr w:type="spellStart"/>
      <w:r w:rsidRPr="003D3BA5">
        <w:rPr>
          <w:rFonts w:ascii="Book Antiqua" w:hAnsi="Book Antiqua"/>
          <w:b/>
          <w:bCs/>
        </w:rPr>
        <w:t>Raval</w:t>
      </w:r>
      <w:proofErr w:type="spellEnd"/>
      <w:r w:rsidRPr="003D3BA5">
        <w:rPr>
          <w:rFonts w:ascii="Book Antiqua" w:hAnsi="Book Antiqua"/>
          <w:b/>
          <w:bCs/>
        </w:rPr>
        <w:t xml:space="preserve"> MV</w:t>
      </w:r>
      <w:r w:rsidRPr="003D3BA5">
        <w:rPr>
          <w:rFonts w:ascii="Book Antiqua" w:hAnsi="Book Antiqua"/>
        </w:rPr>
        <w:t xml:space="preserve">, </w:t>
      </w:r>
      <w:proofErr w:type="spellStart"/>
      <w:r w:rsidRPr="003D3BA5">
        <w:rPr>
          <w:rFonts w:ascii="Book Antiqua" w:hAnsi="Book Antiqua"/>
        </w:rPr>
        <w:t>Dzakovic</w:t>
      </w:r>
      <w:proofErr w:type="spellEnd"/>
      <w:r w:rsidRPr="003D3BA5">
        <w:rPr>
          <w:rFonts w:ascii="Book Antiqua" w:hAnsi="Book Antiqua"/>
        </w:rPr>
        <w:t xml:space="preserve"> A, </w:t>
      </w:r>
      <w:proofErr w:type="spellStart"/>
      <w:r w:rsidRPr="003D3BA5">
        <w:rPr>
          <w:rFonts w:ascii="Book Antiqua" w:hAnsi="Book Antiqua"/>
        </w:rPr>
        <w:t>Bentrem</w:t>
      </w:r>
      <w:proofErr w:type="spellEnd"/>
      <w:r w:rsidRPr="003D3BA5">
        <w:rPr>
          <w:rFonts w:ascii="Book Antiqua" w:hAnsi="Book Antiqua"/>
        </w:rPr>
        <w:t xml:space="preserve"> DJ, Reynolds M, Superina R. Trends in age for </w:t>
      </w:r>
      <w:proofErr w:type="spellStart"/>
      <w:r w:rsidRPr="003D3BA5">
        <w:rPr>
          <w:rFonts w:ascii="Book Antiqua" w:hAnsi="Book Antiqua"/>
        </w:rPr>
        <w:t>hepatoportoenterostomy</w:t>
      </w:r>
      <w:proofErr w:type="spellEnd"/>
      <w:r w:rsidRPr="003D3BA5">
        <w:rPr>
          <w:rFonts w:ascii="Book Antiqua" w:hAnsi="Book Antiqua"/>
        </w:rPr>
        <w:t xml:space="preserve"> in the United States. </w:t>
      </w:r>
      <w:r w:rsidRPr="003D3BA5">
        <w:rPr>
          <w:rFonts w:ascii="Book Antiqua" w:hAnsi="Book Antiqua"/>
          <w:i/>
          <w:iCs/>
        </w:rPr>
        <w:t>Surgery</w:t>
      </w:r>
      <w:r w:rsidRPr="003D3BA5">
        <w:rPr>
          <w:rFonts w:ascii="Book Antiqua" w:hAnsi="Book Antiqua"/>
        </w:rPr>
        <w:t xml:space="preserve"> 2010; </w:t>
      </w:r>
      <w:r w:rsidRPr="003D3BA5">
        <w:rPr>
          <w:rFonts w:ascii="Book Antiqua" w:hAnsi="Book Antiqua"/>
          <w:b/>
          <w:bCs/>
        </w:rPr>
        <w:t>148</w:t>
      </w:r>
      <w:r w:rsidRPr="003D3BA5">
        <w:rPr>
          <w:rFonts w:ascii="Book Antiqua" w:hAnsi="Book Antiqua"/>
        </w:rPr>
        <w:t>: 785-</w:t>
      </w:r>
      <w:r w:rsidR="004E224B">
        <w:rPr>
          <w:rFonts w:ascii="Book Antiqua" w:hAnsi="Book Antiqua" w:hint="eastAsia"/>
          <w:lang w:eastAsia="zh-CN"/>
        </w:rPr>
        <w:t>7</w:t>
      </w:r>
      <w:r w:rsidRPr="003D3BA5">
        <w:rPr>
          <w:rFonts w:ascii="Book Antiqua" w:hAnsi="Book Antiqua"/>
        </w:rPr>
        <w:t>91; discussion 791-</w:t>
      </w:r>
      <w:r w:rsidR="004E224B">
        <w:rPr>
          <w:rFonts w:ascii="Book Antiqua" w:hAnsi="Book Antiqua" w:hint="eastAsia"/>
          <w:lang w:eastAsia="zh-CN"/>
        </w:rPr>
        <w:t>79</w:t>
      </w:r>
      <w:r w:rsidRPr="003D3BA5">
        <w:rPr>
          <w:rFonts w:ascii="Book Antiqua" w:hAnsi="Book Antiqua"/>
        </w:rPr>
        <w:t>2 [PMID: 20709342 DOI: 10.1016/j.surg.2010.07.028]</w:t>
      </w:r>
    </w:p>
    <w:p w14:paraId="360B8026"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31 </w:t>
      </w:r>
      <w:proofErr w:type="spellStart"/>
      <w:r w:rsidRPr="003D3BA5">
        <w:rPr>
          <w:rFonts w:ascii="Book Antiqua" w:hAnsi="Book Antiqua"/>
          <w:b/>
          <w:bCs/>
        </w:rPr>
        <w:t>Shneider</w:t>
      </w:r>
      <w:proofErr w:type="spellEnd"/>
      <w:r w:rsidRPr="003D3BA5">
        <w:rPr>
          <w:rFonts w:ascii="Book Antiqua" w:hAnsi="Book Antiqua"/>
          <w:b/>
          <w:bCs/>
        </w:rPr>
        <w:t xml:space="preserve"> BL</w:t>
      </w:r>
      <w:r w:rsidRPr="003D3BA5">
        <w:rPr>
          <w:rFonts w:ascii="Book Antiqua" w:hAnsi="Book Antiqua"/>
        </w:rPr>
        <w:t xml:space="preserve">, Brown MB, Haber B, </w:t>
      </w:r>
      <w:proofErr w:type="spellStart"/>
      <w:r w:rsidRPr="003D3BA5">
        <w:rPr>
          <w:rFonts w:ascii="Book Antiqua" w:hAnsi="Book Antiqua"/>
        </w:rPr>
        <w:t>Whitington</w:t>
      </w:r>
      <w:proofErr w:type="spellEnd"/>
      <w:r w:rsidRPr="003D3BA5">
        <w:rPr>
          <w:rFonts w:ascii="Book Antiqua" w:hAnsi="Book Antiqua"/>
        </w:rPr>
        <w:t xml:space="preserve"> PF, Schwarz K, Squires R, </w:t>
      </w:r>
      <w:proofErr w:type="spellStart"/>
      <w:r w:rsidRPr="003D3BA5">
        <w:rPr>
          <w:rFonts w:ascii="Book Antiqua" w:hAnsi="Book Antiqua"/>
        </w:rPr>
        <w:t>Bezerra</w:t>
      </w:r>
      <w:proofErr w:type="spellEnd"/>
      <w:r w:rsidRPr="003D3BA5">
        <w:rPr>
          <w:rFonts w:ascii="Book Antiqua" w:hAnsi="Book Antiqua"/>
        </w:rPr>
        <w:t xml:space="preserve"> J, Shepherd R, Rosenthal P, Hoofnagle JH, Sokol RJ; Biliary Atresia Research Consortium. A multicenter study of the outcome of biliary atresia in the United States, 1997 to 2000.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2006; </w:t>
      </w:r>
      <w:r w:rsidRPr="003D3BA5">
        <w:rPr>
          <w:rFonts w:ascii="Book Antiqua" w:hAnsi="Book Antiqua"/>
          <w:b/>
          <w:bCs/>
        </w:rPr>
        <w:t>148</w:t>
      </w:r>
      <w:r w:rsidRPr="003D3BA5">
        <w:rPr>
          <w:rFonts w:ascii="Book Antiqua" w:hAnsi="Book Antiqua"/>
        </w:rPr>
        <w:t>: 467-474 [PMID: 16647406 DOI: 10.1016/j.jpeds.2005.12.054]</w:t>
      </w:r>
    </w:p>
    <w:p w14:paraId="723FFCBB"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32 </w:t>
      </w:r>
      <w:r w:rsidRPr="003D3BA5">
        <w:rPr>
          <w:rFonts w:ascii="Book Antiqua" w:hAnsi="Book Antiqua"/>
          <w:b/>
          <w:bCs/>
        </w:rPr>
        <w:t>Davenport M</w:t>
      </w:r>
      <w:r w:rsidRPr="003D3BA5">
        <w:rPr>
          <w:rFonts w:ascii="Book Antiqua" w:hAnsi="Book Antiqua"/>
        </w:rPr>
        <w:t xml:space="preserve">, Ong E, Sharif K, </w:t>
      </w:r>
      <w:proofErr w:type="spellStart"/>
      <w:r w:rsidRPr="003D3BA5">
        <w:rPr>
          <w:rFonts w:ascii="Book Antiqua" w:hAnsi="Book Antiqua"/>
        </w:rPr>
        <w:t>Alizai</w:t>
      </w:r>
      <w:proofErr w:type="spellEnd"/>
      <w:r w:rsidRPr="003D3BA5">
        <w:rPr>
          <w:rFonts w:ascii="Book Antiqua" w:hAnsi="Book Antiqua"/>
        </w:rPr>
        <w:t xml:space="preserve"> N, </w:t>
      </w:r>
      <w:proofErr w:type="spellStart"/>
      <w:r w:rsidRPr="003D3BA5">
        <w:rPr>
          <w:rFonts w:ascii="Book Antiqua" w:hAnsi="Book Antiqua"/>
        </w:rPr>
        <w:t>McClean</w:t>
      </w:r>
      <w:proofErr w:type="spellEnd"/>
      <w:r w:rsidRPr="003D3BA5">
        <w:rPr>
          <w:rFonts w:ascii="Book Antiqua" w:hAnsi="Book Antiqua"/>
        </w:rPr>
        <w:t xml:space="preserve"> P, </w:t>
      </w:r>
      <w:proofErr w:type="spellStart"/>
      <w:r w:rsidRPr="003D3BA5">
        <w:rPr>
          <w:rFonts w:ascii="Book Antiqua" w:hAnsi="Book Antiqua"/>
        </w:rPr>
        <w:t>Hadzic</w:t>
      </w:r>
      <w:proofErr w:type="spellEnd"/>
      <w:r w:rsidRPr="003D3BA5">
        <w:rPr>
          <w:rFonts w:ascii="Book Antiqua" w:hAnsi="Book Antiqua"/>
        </w:rPr>
        <w:t xml:space="preserve"> N, Kelly DA. Biliary atresia in England and Wales: results of centralization and new benchmark.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2011; </w:t>
      </w:r>
      <w:r w:rsidRPr="003D3BA5">
        <w:rPr>
          <w:rFonts w:ascii="Book Antiqua" w:hAnsi="Book Antiqua"/>
          <w:b/>
          <w:bCs/>
        </w:rPr>
        <w:t>46</w:t>
      </w:r>
      <w:r w:rsidRPr="003D3BA5">
        <w:rPr>
          <w:rFonts w:ascii="Book Antiqua" w:hAnsi="Book Antiqua"/>
        </w:rPr>
        <w:t>: 1689-1694 [PMID: 21929975 DOI: 10.1016/j.jpedsurg.2011.04.013]</w:t>
      </w:r>
    </w:p>
    <w:p w14:paraId="1BCF845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33 </w:t>
      </w:r>
      <w:proofErr w:type="spellStart"/>
      <w:r w:rsidRPr="003D3BA5">
        <w:rPr>
          <w:rFonts w:ascii="Book Antiqua" w:hAnsi="Book Antiqua"/>
          <w:b/>
          <w:bCs/>
        </w:rPr>
        <w:t>Lampela</w:t>
      </w:r>
      <w:proofErr w:type="spellEnd"/>
      <w:r w:rsidRPr="003D3BA5">
        <w:rPr>
          <w:rFonts w:ascii="Book Antiqua" w:hAnsi="Book Antiqua"/>
          <w:b/>
          <w:bCs/>
        </w:rPr>
        <w:t xml:space="preserve"> H</w:t>
      </w:r>
      <w:r w:rsidRPr="003D3BA5">
        <w:rPr>
          <w:rFonts w:ascii="Book Antiqua" w:hAnsi="Book Antiqua"/>
        </w:rPr>
        <w:t xml:space="preserve">, </w:t>
      </w:r>
      <w:proofErr w:type="spellStart"/>
      <w:r w:rsidRPr="003D3BA5">
        <w:rPr>
          <w:rFonts w:ascii="Book Antiqua" w:hAnsi="Book Antiqua"/>
        </w:rPr>
        <w:t>Ritvanen</w:t>
      </w:r>
      <w:proofErr w:type="spellEnd"/>
      <w:r w:rsidRPr="003D3BA5">
        <w:rPr>
          <w:rFonts w:ascii="Book Antiqua" w:hAnsi="Book Antiqua"/>
        </w:rPr>
        <w:t xml:space="preserve"> A, </w:t>
      </w:r>
      <w:proofErr w:type="spellStart"/>
      <w:r w:rsidRPr="003D3BA5">
        <w:rPr>
          <w:rFonts w:ascii="Book Antiqua" w:hAnsi="Book Antiqua"/>
        </w:rPr>
        <w:t>Kosola</w:t>
      </w:r>
      <w:proofErr w:type="spellEnd"/>
      <w:r w:rsidRPr="003D3BA5">
        <w:rPr>
          <w:rFonts w:ascii="Book Antiqua" w:hAnsi="Book Antiqua"/>
        </w:rPr>
        <w:t xml:space="preserve"> S, </w:t>
      </w:r>
      <w:proofErr w:type="spellStart"/>
      <w:r w:rsidRPr="003D3BA5">
        <w:rPr>
          <w:rFonts w:ascii="Book Antiqua" w:hAnsi="Book Antiqua"/>
        </w:rPr>
        <w:t>Koivusalo</w:t>
      </w:r>
      <w:proofErr w:type="spellEnd"/>
      <w:r w:rsidRPr="003D3BA5">
        <w:rPr>
          <w:rFonts w:ascii="Book Antiqua" w:hAnsi="Book Antiqua"/>
        </w:rPr>
        <w:t xml:space="preserve"> A, </w:t>
      </w:r>
      <w:proofErr w:type="spellStart"/>
      <w:r w:rsidRPr="003D3BA5">
        <w:rPr>
          <w:rFonts w:ascii="Book Antiqua" w:hAnsi="Book Antiqua"/>
        </w:rPr>
        <w:t>Rintala</w:t>
      </w:r>
      <w:proofErr w:type="spellEnd"/>
      <w:r w:rsidRPr="003D3BA5">
        <w:rPr>
          <w:rFonts w:ascii="Book Antiqua" w:hAnsi="Book Antiqua"/>
        </w:rPr>
        <w:t xml:space="preserve"> R, </w:t>
      </w:r>
      <w:proofErr w:type="spellStart"/>
      <w:r w:rsidRPr="003D3BA5">
        <w:rPr>
          <w:rFonts w:ascii="Book Antiqua" w:hAnsi="Book Antiqua"/>
        </w:rPr>
        <w:t>Jalanko</w:t>
      </w:r>
      <w:proofErr w:type="spellEnd"/>
      <w:r w:rsidRPr="003D3BA5">
        <w:rPr>
          <w:rFonts w:ascii="Book Antiqua" w:hAnsi="Book Antiqua"/>
        </w:rPr>
        <w:t xml:space="preserve"> H, </w:t>
      </w:r>
      <w:proofErr w:type="spellStart"/>
      <w:r w:rsidRPr="003D3BA5">
        <w:rPr>
          <w:rFonts w:ascii="Book Antiqua" w:hAnsi="Book Antiqua"/>
        </w:rPr>
        <w:t>Pakarinen</w:t>
      </w:r>
      <w:proofErr w:type="spellEnd"/>
      <w:r w:rsidRPr="003D3BA5">
        <w:rPr>
          <w:rFonts w:ascii="Book Antiqua" w:hAnsi="Book Antiqua"/>
        </w:rPr>
        <w:t xml:space="preserve"> M. National centralization of biliary atresia care to an assigned multidisciplinary team provides high-quality outcomes. </w:t>
      </w:r>
      <w:proofErr w:type="spellStart"/>
      <w:r w:rsidRPr="003D3BA5">
        <w:rPr>
          <w:rFonts w:ascii="Book Antiqua" w:hAnsi="Book Antiqua"/>
          <w:i/>
          <w:iCs/>
        </w:rPr>
        <w:t>Scand</w:t>
      </w:r>
      <w:proofErr w:type="spellEnd"/>
      <w:r w:rsidRPr="003D3BA5">
        <w:rPr>
          <w:rFonts w:ascii="Book Antiqua" w:hAnsi="Book Antiqua"/>
          <w:i/>
          <w:iCs/>
        </w:rPr>
        <w:t xml:space="preserve"> J </w:t>
      </w:r>
      <w:proofErr w:type="spellStart"/>
      <w:r w:rsidRPr="003D3BA5">
        <w:rPr>
          <w:rFonts w:ascii="Book Antiqua" w:hAnsi="Book Antiqua"/>
          <w:i/>
          <w:iCs/>
        </w:rPr>
        <w:t>Gastroenterol</w:t>
      </w:r>
      <w:proofErr w:type="spellEnd"/>
      <w:r w:rsidRPr="003D3BA5">
        <w:rPr>
          <w:rFonts w:ascii="Book Antiqua" w:hAnsi="Book Antiqua"/>
        </w:rPr>
        <w:t xml:space="preserve"> 2012; </w:t>
      </w:r>
      <w:r w:rsidRPr="003D3BA5">
        <w:rPr>
          <w:rFonts w:ascii="Book Antiqua" w:hAnsi="Book Antiqua"/>
          <w:b/>
          <w:bCs/>
        </w:rPr>
        <w:t>47</w:t>
      </w:r>
      <w:r w:rsidRPr="003D3BA5">
        <w:rPr>
          <w:rFonts w:ascii="Book Antiqua" w:hAnsi="Book Antiqua"/>
        </w:rPr>
        <w:t>: 99-107 [PMID: 22171974 DOI: 10.3109/00365521.2011.627446]</w:t>
      </w:r>
    </w:p>
    <w:p w14:paraId="03153243"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34 </w:t>
      </w:r>
      <w:proofErr w:type="spellStart"/>
      <w:r w:rsidRPr="003D3BA5">
        <w:rPr>
          <w:rFonts w:ascii="Book Antiqua" w:hAnsi="Book Antiqua"/>
          <w:b/>
          <w:bCs/>
        </w:rPr>
        <w:t>Lünzmann</w:t>
      </w:r>
      <w:proofErr w:type="spellEnd"/>
      <w:r w:rsidRPr="003D3BA5">
        <w:rPr>
          <w:rFonts w:ascii="Book Antiqua" w:hAnsi="Book Antiqua"/>
          <w:b/>
          <w:bCs/>
        </w:rPr>
        <w:t xml:space="preserve"> K</w:t>
      </w:r>
      <w:r w:rsidRPr="003D3BA5">
        <w:rPr>
          <w:rFonts w:ascii="Book Antiqua" w:hAnsi="Book Antiqua"/>
        </w:rPr>
        <w:t xml:space="preserve">, </w:t>
      </w:r>
      <w:proofErr w:type="spellStart"/>
      <w:r w:rsidRPr="003D3BA5">
        <w:rPr>
          <w:rFonts w:ascii="Book Antiqua" w:hAnsi="Book Antiqua"/>
        </w:rPr>
        <w:t>Schweizer</w:t>
      </w:r>
      <w:proofErr w:type="spellEnd"/>
      <w:r w:rsidRPr="003D3BA5">
        <w:rPr>
          <w:rFonts w:ascii="Book Antiqua" w:hAnsi="Book Antiqua"/>
        </w:rPr>
        <w:t xml:space="preserve"> P. The influence of cholangitis on the prognosis of extrahepatic biliary atresia. </w:t>
      </w:r>
      <w:proofErr w:type="spellStart"/>
      <w:r w:rsidRPr="003D3BA5">
        <w:rPr>
          <w:rFonts w:ascii="Book Antiqua" w:hAnsi="Book Antiqua"/>
          <w:i/>
          <w:iCs/>
        </w:rPr>
        <w:t>Eur</w:t>
      </w:r>
      <w:proofErr w:type="spellEnd"/>
      <w:r w:rsidRPr="003D3BA5">
        <w:rPr>
          <w:rFonts w:ascii="Book Antiqua" w:hAnsi="Book Antiqua"/>
          <w:i/>
          <w:iCs/>
        </w:rPr>
        <w:t xml:space="preserve"> 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1999; </w:t>
      </w:r>
      <w:r w:rsidRPr="003D3BA5">
        <w:rPr>
          <w:rFonts w:ascii="Book Antiqua" w:hAnsi="Book Antiqua"/>
          <w:b/>
          <w:bCs/>
        </w:rPr>
        <w:t>9</w:t>
      </w:r>
      <w:r w:rsidRPr="003D3BA5">
        <w:rPr>
          <w:rFonts w:ascii="Book Antiqua" w:hAnsi="Book Antiqua"/>
        </w:rPr>
        <w:t>: 19-23 [PMID: 10207698 DOI: 10.1055/s-2008-1072206]</w:t>
      </w:r>
    </w:p>
    <w:p w14:paraId="5F35E55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35 </w:t>
      </w:r>
      <w:r w:rsidRPr="003D3BA5">
        <w:rPr>
          <w:rFonts w:ascii="Book Antiqua" w:hAnsi="Book Antiqua"/>
          <w:b/>
          <w:bCs/>
        </w:rPr>
        <w:t>Wu ET</w:t>
      </w:r>
      <w:r w:rsidRPr="003D3BA5">
        <w:rPr>
          <w:rFonts w:ascii="Book Antiqua" w:hAnsi="Book Antiqua"/>
        </w:rPr>
        <w:t xml:space="preserve">, Chen HL, Ni YH, Lee PI, Hsu HY, Lai HS, Chang MH. Bacterial cholangitis in patients with biliary atresia: impact on short-term outcome.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i/>
          <w:iCs/>
        </w:rPr>
        <w:t xml:space="preserve"> </w:t>
      </w:r>
      <w:proofErr w:type="spellStart"/>
      <w:r w:rsidRPr="003D3BA5">
        <w:rPr>
          <w:rFonts w:ascii="Book Antiqua" w:hAnsi="Book Antiqua"/>
          <w:i/>
          <w:iCs/>
        </w:rPr>
        <w:t>Int</w:t>
      </w:r>
      <w:proofErr w:type="spellEnd"/>
      <w:r w:rsidRPr="003D3BA5">
        <w:rPr>
          <w:rFonts w:ascii="Book Antiqua" w:hAnsi="Book Antiqua"/>
        </w:rPr>
        <w:t xml:space="preserve"> 2001; </w:t>
      </w:r>
      <w:r w:rsidRPr="003D3BA5">
        <w:rPr>
          <w:rFonts w:ascii="Book Antiqua" w:hAnsi="Book Antiqua"/>
          <w:b/>
          <w:bCs/>
        </w:rPr>
        <w:t>17</w:t>
      </w:r>
      <w:r w:rsidRPr="003D3BA5">
        <w:rPr>
          <w:rFonts w:ascii="Book Antiqua" w:hAnsi="Book Antiqua"/>
        </w:rPr>
        <w:t>: 390-395 [PMID: 11527173 DOI: 10.1007/s003830000573]</w:t>
      </w:r>
    </w:p>
    <w:p w14:paraId="31AC32D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36 </w:t>
      </w:r>
      <w:r w:rsidRPr="003D3BA5">
        <w:rPr>
          <w:rFonts w:ascii="Book Antiqua" w:hAnsi="Book Antiqua"/>
          <w:b/>
          <w:bCs/>
        </w:rPr>
        <w:t>Koga H</w:t>
      </w:r>
      <w:r w:rsidRPr="003D3BA5">
        <w:rPr>
          <w:rFonts w:ascii="Book Antiqua" w:hAnsi="Book Antiqua"/>
        </w:rPr>
        <w:t xml:space="preserve">, Wada M, Nakamura H, </w:t>
      </w:r>
      <w:proofErr w:type="spellStart"/>
      <w:r w:rsidRPr="003D3BA5">
        <w:rPr>
          <w:rFonts w:ascii="Book Antiqua" w:hAnsi="Book Antiqua"/>
        </w:rPr>
        <w:t>Miyano</w:t>
      </w:r>
      <w:proofErr w:type="spellEnd"/>
      <w:r w:rsidRPr="003D3BA5">
        <w:rPr>
          <w:rFonts w:ascii="Book Antiqua" w:hAnsi="Book Antiqua"/>
        </w:rPr>
        <w:t xml:space="preserve"> G, </w:t>
      </w:r>
      <w:proofErr w:type="spellStart"/>
      <w:r w:rsidRPr="003D3BA5">
        <w:rPr>
          <w:rFonts w:ascii="Book Antiqua" w:hAnsi="Book Antiqua"/>
        </w:rPr>
        <w:t>Okawada</w:t>
      </w:r>
      <w:proofErr w:type="spellEnd"/>
      <w:r w:rsidRPr="003D3BA5">
        <w:rPr>
          <w:rFonts w:ascii="Book Antiqua" w:hAnsi="Book Antiqua"/>
        </w:rPr>
        <w:t xml:space="preserve"> M, Lane GJ, Okazaki T, </w:t>
      </w:r>
      <w:proofErr w:type="spellStart"/>
      <w:r w:rsidRPr="003D3BA5">
        <w:rPr>
          <w:rFonts w:ascii="Book Antiqua" w:hAnsi="Book Antiqua"/>
        </w:rPr>
        <w:t>Yamataka</w:t>
      </w:r>
      <w:proofErr w:type="spellEnd"/>
      <w:r w:rsidRPr="003D3BA5">
        <w:rPr>
          <w:rFonts w:ascii="Book Antiqua" w:hAnsi="Book Antiqua"/>
        </w:rPr>
        <w:t xml:space="preserve"> A. Factors influencing jaundice-free survival with the native liver in post-portoenterostomy biliary atresia patients: results from a single institution.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2013; </w:t>
      </w:r>
      <w:r w:rsidRPr="003D3BA5">
        <w:rPr>
          <w:rFonts w:ascii="Book Antiqua" w:hAnsi="Book Antiqua"/>
          <w:b/>
          <w:bCs/>
        </w:rPr>
        <w:t>48</w:t>
      </w:r>
      <w:r w:rsidRPr="003D3BA5">
        <w:rPr>
          <w:rFonts w:ascii="Book Antiqua" w:hAnsi="Book Antiqua"/>
        </w:rPr>
        <w:t>: 2368-2372 [PMID: 24314172 DOI: 10.1016/j.jpedsurg.2013.08.007]</w:t>
      </w:r>
    </w:p>
    <w:p w14:paraId="36284D95"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37 </w:t>
      </w:r>
      <w:r w:rsidRPr="003D3BA5">
        <w:rPr>
          <w:rFonts w:ascii="Book Antiqua" w:hAnsi="Book Antiqua"/>
          <w:b/>
          <w:bCs/>
        </w:rPr>
        <w:t>Sokol RJ</w:t>
      </w:r>
      <w:r w:rsidRPr="003D3BA5">
        <w:rPr>
          <w:rFonts w:ascii="Book Antiqua" w:hAnsi="Book Antiqua"/>
        </w:rPr>
        <w:t xml:space="preserve">, Mack CL. Optimizing outcomes and bridging biliary atresia into adulthood. </w:t>
      </w:r>
      <w:r w:rsidRPr="003D3BA5">
        <w:rPr>
          <w:rFonts w:ascii="Book Antiqua" w:hAnsi="Book Antiqua"/>
          <w:i/>
          <w:iCs/>
        </w:rPr>
        <w:t>Hepatology</w:t>
      </w:r>
      <w:r w:rsidRPr="003D3BA5">
        <w:rPr>
          <w:rFonts w:ascii="Book Antiqua" w:hAnsi="Book Antiqua"/>
        </w:rPr>
        <w:t xml:space="preserve"> 2005; </w:t>
      </w:r>
      <w:r w:rsidRPr="003D3BA5">
        <w:rPr>
          <w:rFonts w:ascii="Book Antiqua" w:hAnsi="Book Antiqua"/>
          <w:b/>
          <w:bCs/>
        </w:rPr>
        <w:t>41</w:t>
      </w:r>
      <w:r w:rsidRPr="003D3BA5">
        <w:rPr>
          <w:rFonts w:ascii="Book Antiqua" w:hAnsi="Book Antiqua"/>
        </w:rPr>
        <w:t>: 231-233 [PMID: 15657917 DOI: 10.1002/hep.20575]</w:t>
      </w:r>
    </w:p>
    <w:p w14:paraId="43352C4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38 </w:t>
      </w:r>
      <w:r w:rsidRPr="003D3BA5">
        <w:rPr>
          <w:rFonts w:ascii="Book Antiqua" w:hAnsi="Book Antiqua"/>
          <w:b/>
          <w:bCs/>
        </w:rPr>
        <w:t>Balistreri WF</w:t>
      </w:r>
      <w:r w:rsidRPr="003D3BA5">
        <w:rPr>
          <w:rFonts w:ascii="Book Antiqua" w:hAnsi="Book Antiqua"/>
        </w:rPr>
        <w:t xml:space="preserve">. Bile acid therapy in pediatric hepatobiliary disease: the role of ursodeoxycholic acid.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Gastroenterol</w:t>
      </w:r>
      <w:proofErr w:type="spellEnd"/>
      <w:r w:rsidRPr="003D3BA5">
        <w:rPr>
          <w:rFonts w:ascii="Book Antiqua" w:hAnsi="Book Antiqua"/>
          <w:i/>
          <w:iCs/>
        </w:rPr>
        <w:t xml:space="preserve"> </w:t>
      </w:r>
      <w:proofErr w:type="spellStart"/>
      <w:r w:rsidRPr="003D3BA5">
        <w:rPr>
          <w:rFonts w:ascii="Book Antiqua" w:hAnsi="Book Antiqua"/>
          <w:i/>
          <w:iCs/>
        </w:rPr>
        <w:t>Nutr</w:t>
      </w:r>
      <w:proofErr w:type="spellEnd"/>
      <w:r w:rsidRPr="003D3BA5">
        <w:rPr>
          <w:rFonts w:ascii="Book Antiqua" w:hAnsi="Book Antiqua"/>
        </w:rPr>
        <w:t xml:space="preserve"> 1997; </w:t>
      </w:r>
      <w:r w:rsidRPr="003D3BA5">
        <w:rPr>
          <w:rFonts w:ascii="Book Antiqua" w:hAnsi="Book Antiqua"/>
          <w:b/>
          <w:bCs/>
        </w:rPr>
        <w:t>24</w:t>
      </w:r>
      <w:r w:rsidRPr="003D3BA5">
        <w:rPr>
          <w:rFonts w:ascii="Book Antiqua" w:hAnsi="Book Antiqua"/>
        </w:rPr>
        <w:t>: 573-589 [PMID: 9161955 DOI: 10.1097/00005176-199705000-00016]</w:t>
      </w:r>
    </w:p>
    <w:p w14:paraId="69F0E095"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39 </w:t>
      </w:r>
      <w:r w:rsidRPr="003D3BA5">
        <w:rPr>
          <w:rFonts w:ascii="Book Antiqua" w:hAnsi="Book Antiqua"/>
          <w:b/>
          <w:bCs/>
        </w:rPr>
        <w:t>Jain V</w:t>
      </w:r>
      <w:r w:rsidRPr="003D3BA5">
        <w:rPr>
          <w:rFonts w:ascii="Book Antiqua" w:hAnsi="Book Antiqua"/>
        </w:rPr>
        <w:t xml:space="preserve">, Burford C, Alexander EC, Sutton H, Dhawan A, Joshi D, Davenport M, Heaton N, </w:t>
      </w:r>
      <w:proofErr w:type="spellStart"/>
      <w:r w:rsidRPr="003D3BA5">
        <w:rPr>
          <w:rFonts w:ascii="Book Antiqua" w:hAnsi="Book Antiqua"/>
        </w:rPr>
        <w:t>Hadzic</w:t>
      </w:r>
      <w:proofErr w:type="spellEnd"/>
      <w:r w:rsidRPr="003D3BA5">
        <w:rPr>
          <w:rFonts w:ascii="Book Antiqua" w:hAnsi="Book Antiqua"/>
        </w:rPr>
        <w:t xml:space="preserve"> N, </w:t>
      </w:r>
      <w:proofErr w:type="spellStart"/>
      <w:r w:rsidRPr="003D3BA5">
        <w:rPr>
          <w:rFonts w:ascii="Book Antiqua" w:hAnsi="Book Antiqua"/>
        </w:rPr>
        <w:t>Samyn</w:t>
      </w:r>
      <w:proofErr w:type="spellEnd"/>
      <w:r w:rsidRPr="003D3BA5">
        <w:rPr>
          <w:rFonts w:ascii="Book Antiqua" w:hAnsi="Book Antiqua"/>
        </w:rPr>
        <w:t xml:space="preserve"> M. Prognostic markers at adolescence in patients requiring liver transplantation for biliary atresia in adulthood. </w:t>
      </w:r>
      <w:r w:rsidRPr="003D3BA5">
        <w:rPr>
          <w:rFonts w:ascii="Book Antiqua" w:hAnsi="Book Antiqua"/>
          <w:i/>
          <w:iCs/>
        </w:rPr>
        <w:t>J Hepatol</w:t>
      </w:r>
      <w:r w:rsidRPr="003D3BA5">
        <w:rPr>
          <w:rFonts w:ascii="Book Antiqua" w:hAnsi="Book Antiqua"/>
        </w:rPr>
        <w:t xml:space="preserve"> 2019; </w:t>
      </w:r>
      <w:r w:rsidRPr="003D3BA5">
        <w:rPr>
          <w:rFonts w:ascii="Book Antiqua" w:hAnsi="Book Antiqua"/>
          <w:b/>
          <w:bCs/>
        </w:rPr>
        <w:t>71</w:t>
      </w:r>
      <w:r w:rsidRPr="003D3BA5">
        <w:rPr>
          <w:rFonts w:ascii="Book Antiqua" w:hAnsi="Book Antiqua"/>
        </w:rPr>
        <w:t>: 71-77 [PMID: 30876944 DOI: 10.1016/j.jhep.2019.03.005]</w:t>
      </w:r>
    </w:p>
    <w:p w14:paraId="58E49BD4"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40 </w:t>
      </w:r>
      <w:r w:rsidRPr="003D3BA5">
        <w:rPr>
          <w:rFonts w:ascii="Book Antiqua" w:hAnsi="Book Antiqua"/>
          <w:b/>
          <w:bCs/>
        </w:rPr>
        <w:t>Nightingale S</w:t>
      </w:r>
      <w:r w:rsidRPr="003D3BA5">
        <w:rPr>
          <w:rFonts w:ascii="Book Antiqua" w:hAnsi="Book Antiqua"/>
        </w:rPr>
        <w:t xml:space="preserve">, </w:t>
      </w:r>
      <w:proofErr w:type="spellStart"/>
      <w:r w:rsidRPr="003D3BA5">
        <w:rPr>
          <w:rFonts w:ascii="Book Antiqua" w:hAnsi="Book Antiqua"/>
        </w:rPr>
        <w:t>Stormon</w:t>
      </w:r>
      <w:proofErr w:type="spellEnd"/>
      <w:r w:rsidRPr="003D3BA5">
        <w:rPr>
          <w:rFonts w:ascii="Book Antiqua" w:hAnsi="Book Antiqua"/>
        </w:rPr>
        <w:t xml:space="preserve"> MO, </w:t>
      </w:r>
      <w:proofErr w:type="spellStart"/>
      <w:r w:rsidRPr="003D3BA5">
        <w:rPr>
          <w:rFonts w:ascii="Book Antiqua" w:hAnsi="Book Antiqua"/>
        </w:rPr>
        <w:t>O'Loughlin</w:t>
      </w:r>
      <w:proofErr w:type="spellEnd"/>
      <w:r w:rsidRPr="003D3BA5">
        <w:rPr>
          <w:rFonts w:ascii="Book Antiqua" w:hAnsi="Book Antiqua"/>
        </w:rPr>
        <w:t xml:space="preserve"> EV, Shun A, Thomas G, </w:t>
      </w:r>
      <w:proofErr w:type="spellStart"/>
      <w:r w:rsidRPr="003D3BA5">
        <w:rPr>
          <w:rFonts w:ascii="Book Antiqua" w:hAnsi="Book Antiqua"/>
        </w:rPr>
        <w:t>Benchimol</w:t>
      </w:r>
      <w:proofErr w:type="spellEnd"/>
      <w:r w:rsidRPr="003D3BA5">
        <w:rPr>
          <w:rFonts w:ascii="Book Antiqua" w:hAnsi="Book Antiqua"/>
        </w:rPr>
        <w:t xml:space="preserve"> EI, Day AS, Adams S, Shi E, </w:t>
      </w:r>
      <w:proofErr w:type="spellStart"/>
      <w:r w:rsidRPr="003D3BA5">
        <w:rPr>
          <w:rFonts w:ascii="Book Antiqua" w:hAnsi="Book Antiqua"/>
        </w:rPr>
        <w:t>Ooi</w:t>
      </w:r>
      <w:proofErr w:type="spellEnd"/>
      <w:r w:rsidRPr="003D3BA5">
        <w:rPr>
          <w:rFonts w:ascii="Book Antiqua" w:hAnsi="Book Antiqua"/>
        </w:rPr>
        <w:t xml:space="preserve"> CY, </w:t>
      </w:r>
      <w:proofErr w:type="spellStart"/>
      <w:r w:rsidRPr="003D3BA5">
        <w:rPr>
          <w:rFonts w:ascii="Book Antiqua" w:hAnsi="Book Antiqua"/>
        </w:rPr>
        <w:t>Kamath</w:t>
      </w:r>
      <w:proofErr w:type="spellEnd"/>
      <w:r w:rsidRPr="003D3BA5">
        <w:rPr>
          <w:rFonts w:ascii="Book Antiqua" w:hAnsi="Book Antiqua"/>
        </w:rPr>
        <w:t xml:space="preserve"> BM, </w:t>
      </w:r>
      <w:proofErr w:type="spellStart"/>
      <w:r w:rsidRPr="003D3BA5">
        <w:rPr>
          <w:rFonts w:ascii="Book Antiqua" w:hAnsi="Book Antiqua"/>
        </w:rPr>
        <w:t>Fecteau</w:t>
      </w:r>
      <w:proofErr w:type="spellEnd"/>
      <w:r w:rsidRPr="003D3BA5">
        <w:rPr>
          <w:rFonts w:ascii="Book Antiqua" w:hAnsi="Book Antiqua"/>
        </w:rPr>
        <w:t xml:space="preserve"> A, Langer JC, Roberts EA, Ling SC, Ng VL. Early </w:t>
      </w:r>
      <w:proofErr w:type="spellStart"/>
      <w:r w:rsidRPr="003D3BA5">
        <w:rPr>
          <w:rFonts w:ascii="Book Antiqua" w:hAnsi="Book Antiqua"/>
        </w:rPr>
        <w:t>Posthepatoportoenterostomy</w:t>
      </w:r>
      <w:proofErr w:type="spellEnd"/>
      <w:r w:rsidRPr="003D3BA5">
        <w:rPr>
          <w:rFonts w:ascii="Book Antiqua" w:hAnsi="Book Antiqua"/>
        </w:rPr>
        <w:t xml:space="preserve"> Predictors of Native Liver Survival in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Gastroenterol</w:t>
      </w:r>
      <w:proofErr w:type="spellEnd"/>
      <w:r w:rsidRPr="003D3BA5">
        <w:rPr>
          <w:rFonts w:ascii="Book Antiqua" w:hAnsi="Book Antiqua"/>
          <w:i/>
          <w:iCs/>
        </w:rPr>
        <w:t xml:space="preserve"> </w:t>
      </w:r>
      <w:proofErr w:type="spellStart"/>
      <w:r w:rsidRPr="003D3BA5">
        <w:rPr>
          <w:rFonts w:ascii="Book Antiqua" w:hAnsi="Book Antiqua"/>
          <w:i/>
          <w:iCs/>
        </w:rPr>
        <w:t>Nutr</w:t>
      </w:r>
      <w:proofErr w:type="spellEnd"/>
      <w:r w:rsidRPr="003D3BA5">
        <w:rPr>
          <w:rFonts w:ascii="Book Antiqua" w:hAnsi="Book Antiqua"/>
        </w:rPr>
        <w:t xml:space="preserve"> 2017; </w:t>
      </w:r>
      <w:r w:rsidRPr="003D3BA5">
        <w:rPr>
          <w:rFonts w:ascii="Book Antiqua" w:hAnsi="Book Antiqua"/>
          <w:b/>
          <w:bCs/>
        </w:rPr>
        <w:t>64</w:t>
      </w:r>
      <w:r w:rsidRPr="003D3BA5">
        <w:rPr>
          <w:rFonts w:ascii="Book Antiqua" w:hAnsi="Book Antiqua"/>
        </w:rPr>
        <w:t>: 203-209 [PMID: 28107282 DOI: 10.1097/MPG.0000000000001289]</w:t>
      </w:r>
    </w:p>
    <w:p w14:paraId="553AFCD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41 </w:t>
      </w:r>
      <w:r w:rsidRPr="003D3BA5">
        <w:rPr>
          <w:rFonts w:ascii="Book Antiqua" w:hAnsi="Book Antiqua"/>
          <w:b/>
          <w:bCs/>
        </w:rPr>
        <w:t>Mack CL</w:t>
      </w:r>
      <w:r w:rsidRPr="003D3BA5">
        <w:rPr>
          <w:rFonts w:ascii="Book Antiqua" w:hAnsi="Book Antiqua"/>
        </w:rPr>
        <w:t xml:space="preserve">, Tucker RM, Sokol RJ, Karrer FM, </w:t>
      </w:r>
      <w:proofErr w:type="spellStart"/>
      <w:r w:rsidRPr="003D3BA5">
        <w:rPr>
          <w:rFonts w:ascii="Book Antiqua" w:hAnsi="Book Antiqua"/>
        </w:rPr>
        <w:t>Kotzin</w:t>
      </w:r>
      <w:proofErr w:type="spellEnd"/>
      <w:r w:rsidRPr="003D3BA5">
        <w:rPr>
          <w:rFonts w:ascii="Book Antiqua" w:hAnsi="Book Antiqua"/>
        </w:rPr>
        <w:t xml:space="preserve"> BL, </w:t>
      </w:r>
      <w:proofErr w:type="spellStart"/>
      <w:r w:rsidRPr="003D3BA5">
        <w:rPr>
          <w:rFonts w:ascii="Book Antiqua" w:hAnsi="Book Antiqua"/>
        </w:rPr>
        <w:t>Whitington</w:t>
      </w:r>
      <w:proofErr w:type="spellEnd"/>
      <w:r w:rsidRPr="003D3BA5">
        <w:rPr>
          <w:rFonts w:ascii="Book Antiqua" w:hAnsi="Book Antiqua"/>
        </w:rPr>
        <w:t xml:space="preserve"> PF, Miller SD. Biliary atresia is associated with CD4+ Th1 cell-mediated portal tract inflammation. </w:t>
      </w:r>
      <w:proofErr w:type="spellStart"/>
      <w:r w:rsidRPr="003D3BA5">
        <w:rPr>
          <w:rFonts w:ascii="Book Antiqua" w:hAnsi="Book Antiqua"/>
          <w:i/>
          <w:iCs/>
        </w:rPr>
        <w:t>Pediatr</w:t>
      </w:r>
      <w:proofErr w:type="spellEnd"/>
      <w:r w:rsidRPr="003D3BA5">
        <w:rPr>
          <w:rFonts w:ascii="Book Antiqua" w:hAnsi="Book Antiqua"/>
          <w:i/>
          <w:iCs/>
        </w:rPr>
        <w:t xml:space="preserve"> Res</w:t>
      </w:r>
      <w:r w:rsidRPr="003D3BA5">
        <w:rPr>
          <w:rFonts w:ascii="Book Antiqua" w:hAnsi="Book Antiqua"/>
        </w:rPr>
        <w:t xml:space="preserve"> 2004; </w:t>
      </w:r>
      <w:r w:rsidRPr="003D3BA5">
        <w:rPr>
          <w:rFonts w:ascii="Book Antiqua" w:hAnsi="Book Antiqua"/>
          <w:b/>
          <w:bCs/>
        </w:rPr>
        <w:t>56</w:t>
      </w:r>
      <w:r w:rsidRPr="003D3BA5">
        <w:rPr>
          <w:rFonts w:ascii="Book Antiqua" w:hAnsi="Book Antiqua"/>
        </w:rPr>
        <w:t>: 79-87 [PMID: 15128911 DOI: 10.1203/01.PDR.0000130480.51066.FB]</w:t>
      </w:r>
    </w:p>
    <w:p w14:paraId="5302A25D"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42 </w:t>
      </w:r>
      <w:r w:rsidRPr="003D3BA5">
        <w:rPr>
          <w:rFonts w:ascii="Book Antiqua" w:hAnsi="Book Antiqua"/>
          <w:b/>
          <w:bCs/>
        </w:rPr>
        <w:t>Karrer FM</w:t>
      </w:r>
      <w:r w:rsidRPr="003D3BA5">
        <w:rPr>
          <w:rFonts w:ascii="Book Antiqua" w:hAnsi="Book Antiqua"/>
        </w:rPr>
        <w:t xml:space="preserve">, Lilly JR. Corticosteroid therapy in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1985; </w:t>
      </w:r>
      <w:r w:rsidRPr="003D3BA5">
        <w:rPr>
          <w:rFonts w:ascii="Book Antiqua" w:hAnsi="Book Antiqua"/>
          <w:b/>
          <w:bCs/>
        </w:rPr>
        <w:t>20</w:t>
      </w:r>
      <w:r w:rsidRPr="003D3BA5">
        <w:rPr>
          <w:rFonts w:ascii="Book Antiqua" w:hAnsi="Book Antiqua"/>
        </w:rPr>
        <w:t>: 693-695 [PMID: 4087100 DOI: 10.1016/s0022-3468(85)80026-9]</w:t>
      </w:r>
    </w:p>
    <w:p w14:paraId="271BB6F5" w14:textId="75CE6CD8" w:rsidR="00AD6038" w:rsidRPr="003D3BA5" w:rsidRDefault="00AD6038" w:rsidP="00AD6038">
      <w:pPr>
        <w:spacing w:line="360" w:lineRule="auto"/>
        <w:jc w:val="both"/>
        <w:rPr>
          <w:rFonts w:ascii="Book Antiqua" w:hAnsi="Book Antiqua"/>
        </w:rPr>
      </w:pPr>
      <w:r w:rsidRPr="003D3BA5">
        <w:rPr>
          <w:rFonts w:ascii="Book Antiqua" w:hAnsi="Book Antiqua"/>
        </w:rPr>
        <w:t xml:space="preserve">43 </w:t>
      </w:r>
      <w:proofErr w:type="spellStart"/>
      <w:r w:rsidRPr="003D3BA5">
        <w:rPr>
          <w:rFonts w:ascii="Book Antiqua" w:hAnsi="Book Antiqua"/>
          <w:b/>
          <w:bCs/>
        </w:rPr>
        <w:t>Muraji</w:t>
      </w:r>
      <w:proofErr w:type="spellEnd"/>
      <w:r w:rsidRPr="003D3BA5">
        <w:rPr>
          <w:rFonts w:ascii="Book Antiqua" w:hAnsi="Book Antiqua"/>
          <w:b/>
          <w:bCs/>
        </w:rPr>
        <w:t xml:space="preserve"> T</w:t>
      </w:r>
      <w:r w:rsidRPr="003D3BA5">
        <w:rPr>
          <w:rFonts w:ascii="Book Antiqua" w:hAnsi="Book Antiqua"/>
        </w:rPr>
        <w:t xml:space="preserve">, </w:t>
      </w:r>
      <w:proofErr w:type="spellStart"/>
      <w:r w:rsidRPr="003D3BA5">
        <w:rPr>
          <w:rFonts w:ascii="Book Antiqua" w:hAnsi="Book Antiqua"/>
        </w:rPr>
        <w:t>Higashimoto</w:t>
      </w:r>
      <w:proofErr w:type="spellEnd"/>
      <w:r w:rsidRPr="003D3BA5">
        <w:rPr>
          <w:rFonts w:ascii="Book Antiqua" w:hAnsi="Book Antiqua"/>
        </w:rPr>
        <w:t xml:space="preserve"> Y. The improved outlook for biliary atresia with corticosteroid therapy.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1997; </w:t>
      </w:r>
      <w:r w:rsidRPr="003D3BA5">
        <w:rPr>
          <w:rFonts w:ascii="Book Antiqua" w:hAnsi="Book Antiqua"/>
          <w:b/>
          <w:bCs/>
        </w:rPr>
        <w:t>32</w:t>
      </w:r>
      <w:r w:rsidRPr="003D3BA5">
        <w:rPr>
          <w:rFonts w:ascii="Book Antiqua" w:hAnsi="Book Antiqua"/>
        </w:rPr>
        <w:t>: 1103-</w:t>
      </w:r>
      <w:r w:rsidR="00FF0949">
        <w:rPr>
          <w:rFonts w:ascii="Book Antiqua" w:hAnsi="Book Antiqua" w:hint="eastAsia"/>
          <w:lang w:eastAsia="zh-CN"/>
        </w:rPr>
        <w:t>110</w:t>
      </w:r>
      <w:r w:rsidRPr="003D3BA5">
        <w:rPr>
          <w:rFonts w:ascii="Book Antiqua" w:hAnsi="Book Antiqua"/>
        </w:rPr>
        <w:t>6; discussion 1106-</w:t>
      </w:r>
      <w:r w:rsidR="00FF0949">
        <w:rPr>
          <w:rFonts w:ascii="Book Antiqua" w:hAnsi="Book Antiqua" w:hint="eastAsia"/>
          <w:lang w:eastAsia="zh-CN"/>
        </w:rPr>
        <w:t>110</w:t>
      </w:r>
      <w:r w:rsidRPr="003D3BA5">
        <w:rPr>
          <w:rFonts w:ascii="Book Antiqua" w:hAnsi="Book Antiqua"/>
        </w:rPr>
        <w:t>7 [PMID: 9247243 DOI: 10.1016/s0022-3468(97)90408-5]</w:t>
      </w:r>
    </w:p>
    <w:p w14:paraId="6D46A16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44 </w:t>
      </w:r>
      <w:r w:rsidRPr="003D3BA5">
        <w:rPr>
          <w:rFonts w:ascii="Book Antiqua" w:hAnsi="Book Antiqua"/>
          <w:b/>
          <w:bCs/>
        </w:rPr>
        <w:t>Dillon PW</w:t>
      </w:r>
      <w:r w:rsidRPr="003D3BA5">
        <w:rPr>
          <w:rFonts w:ascii="Book Antiqua" w:hAnsi="Book Antiqua"/>
        </w:rPr>
        <w:t xml:space="preserve">, Owings E, </w:t>
      </w:r>
      <w:proofErr w:type="spellStart"/>
      <w:r w:rsidRPr="003D3BA5">
        <w:rPr>
          <w:rFonts w:ascii="Book Antiqua" w:hAnsi="Book Antiqua"/>
        </w:rPr>
        <w:t>Cilley</w:t>
      </w:r>
      <w:proofErr w:type="spellEnd"/>
      <w:r w:rsidRPr="003D3BA5">
        <w:rPr>
          <w:rFonts w:ascii="Book Antiqua" w:hAnsi="Book Antiqua"/>
        </w:rPr>
        <w:t xml:space="preserve"> R, Field D, Curnow A, </w:t>
      </w:r>
      <w:proofErr w:type="spellStart"/>
      <w:r w:rsidRPr="003D3BA5">
        <w:rPr>
          <w:rFonts w:ascii="Book Antiqua" w:hAnsi="Book Antiqua"/>
        </w:rPr>
        <w:t>Georgeson</w:t>
      </w:r>
      <w:proofErr w:type="spellEnd"/>
      <w:r w:rsidRPr="003D3BA5">
        <w:rPr>
          <w:rFonts w:ascii="Book Antiqua" w:hAnsi="Book Antiqua"/>
        </w:rPr>
        <w:t xml:space="preserve"> K. Immunosuppression as adjuvant therapy for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2001; </w:t>
      </w:r>
      <w:r w:rsidRPr="003D3BA5">
        <w:rPr>
          <w:rFonts w:ascii="Book Antiqua" w:hAnsi="Book Antiqua"/>
          <w:b/>
          <w:bCs/>
        </w:rPr>
        <w:t>36</w:t>
      </w:r>
      <w:r w:rsidRPr="003D3BA5">
        <w:rPr>
          <w:rFonts w:ascii="Book Antiqua" w:hAnsi="Book Antiqua"/>
        </w:rPr>
        <w:t>: 80-85 [PMID: 11150442 DOI: 10.1053/jpsu.2001.20013]</w:t>
      </w:r>
    </w:p>
    <w:p w14:paraId="49ABDD4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45 </w:t>
      </w:r>
      <w:r w:rsidRPr="003D3BA5">
        <w:rPr>
          <w:rFonts w:ascii="Book Antiqua" w:hAnsi="Book Antiqua"/>
          <w:b/>
          <w:bCs/>
        </w:rPr>
        <w:t>Meyers RL</w:t>
      </w:r>
      <w:r w:rsidRPr="003D3BA5">
        <w:rPr>
          <w:rFonts w:ascii="Book Antiqua" w:hAnsi="Book Antiqua"/>
        </w:rPr>
        <w:t xml:space="preserve">, Book LS, O'Gorman MA, Jackson WD, Black RE, Johnson DG, </w:t>
      </w:r>
      <w:proofErr w:type="spellStart"/>
      <w:r w:rsidRPr="003D3BA5">
        <w:rPr>
          <w:rFonts w:ascii="Book Antiqua" w:hAnsi="Book Antiqua"/>
        </w:rPr>
        <w:t>Matlak</w:t>
      </w:r>
      <w:proofErr w:type="spellEnd"/>
      <w:r w:rsidRPr="003D3BA5">
        <w:rPr>
          <w:rFonts w:ascii="Book Antiqua" w:hAnsi="Book Antiqua"/>
        </w:rPr>
        <w:t xml:space="preserve"> ME. High-dose steroids, ursodeoxycholic acid, and chronic intravenous antibiotics improve bile flow after Kasai procedure in infants with biliary atresia.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2003; </w:t>
      </w:r>
      <w:r w:rsidRPr="003D3BA5">
        <w:rPr>
          <w:rFonts w:ascii="Book Antiqua" w:hAnsi="Book Antiqua"/>
          <w:b/>
          <w:bCs/>
        </w:rPr>
        <w:t>38</w:t>
      </w:r>
      <w:r w:rsidRPr="003D3BA5">
        <w:rPr>
          <w:rFonts w:ascii="Book Antiqua" w:hAnsi="Book Antiqua"/>
        </w:rPr>
        <w:t>: 406-411 [PMID: 12632357 DOI: 10.1053/jpsu.2003.50069]</w:t>
      </w:r>
    </w:p>
    <w:p w14:paraId="6155421D"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46 </w:t>
      </w:r>
      <w:r w:rsidRPr="003D3BA5">
        <w:rPr>
          <w:rFonts w:ascii="Book Antiqua" w:hAnsi="Book Antiqua"/>
          <w:b/>
          <w:bCs/>
        </w:rPr>
        <w:t>Davenport M</w:t>
      </w:r>
      <w:r w:rsidRPr="003D3BA5">
        <w:rPr>
          <w:rFonts w:ascii="Book Antiqua" w:hAnsi="Book Antiqua"/>
        </w:rPr>
        <w:t xml:space="preserve">, Stringer MD, </w:t>
      </w:r>
      <w:proofErr w:type="spellStart"/>
      <w:r w:rsidRPr="003D3BA5">
        <w:rPr>
          <w:rFonts w:ascii="Book Antiqua" w:hAnsi="Book Antiqua"/>
        </w:rPr>
        <w:t>Tizzard</w:t>
      </w:r>
      <w:proofErr w:type="spellEnd"/>
      <w:r w:rsidRPr="003D3BA5">
        <w:rPr>
          <w:rFonts w:ascii="Book Antiqua" w:hAnsi="Book Antiqua"/>
        </w:rPr>
        <w:t xml:space="preserve"> SA, </w:t>
      </w:r>
      <w:proofErr w:type="spellStart"/>
      <w:r w:rsidRPr="003D3BA5">
        <w:rPr>
          <w:rFonts w:ascii="Book Antiqua" w:hAnsi="Book Antiqua"/>
        </w:rPr>
        <w:t>McClean</w:t>
      </w:r>
      <w:proofErr w:type="spellEnd"/>
      <w:r w:rsidRPr="003D3BA5">
        <w:rPr>
          <w:rFonts w:ascii="Book Antiqua" w:hAnsi="Book Antiqua"/>
        </w:rPr>
        <w:t xml:space="preserve"> P, </w:t>
      </w:r>
      <w:proofErr w:type="spellStart"/>
      <w:r w:rsidRPr="003D3BA5">
        <w:rPr>
          <w:rFonts w:ascii="Book Antiqua" w:hAnsi="Book Antiqua"/>
        </w:rPr>
        <w:t>Mieli-Vergani</w:t>
      </w:r>
      <w:proofErr w:type="spellEnd"/>
      <w:r w:rsidRPr="003D3BA5">
        <w:rPr>
          <w:rFonts w:ascii="Book Antiqua" w:hAnsi="Book Antiqua"/>
        </w:rPr>
        <w:t xml:space="preserve"> G, </w:t>
      </w:r>
      <w:proofErr w:type="spellStart"/>
      <w:r w:rsidRPr="003D3BA5">
        <w:rPr>
          <w:rFonts w:ascii="Book Antiqua" w:hAnsi="Book Antiqua"/>
        </w:rPr>
        <w:t>Hadzic</w:t>
      </w:r>
      <w:proofErr w:type="spellEnd"/>
      <w:r w:rsidRPr="003D3BA5">
        <w:rPr>
          <w:rFonts w:ascii="Book Antiqua" w:hAnsi="Book Antiqua"/>
        </w:rPr>
        <w:t xml:space="preserve"> N. Randomized, double-blind, placebo-controlled trial of corticosteroids after Kasai portoenterostomy for biliary atresia. </w:t>
      </w:r>
      <w:r w:rsidRPr="003D3BA5">
        <w:rPr>
          <w:rFonts w:ascii="Book Antiqua" w:hAnsi="Book Antiqua"/>
          <w:i/>
          <w:iCs/>
        </w:rPr>
        <w:t>Hepatology</w:t>
      </w:r>
      <w:r w:rsidRPr="003D3BA5">
        <w:rPr>
          <w:rFonts w:ascii="Book Antiqua" w:hAnsi="Book Antiqua"/>
        </w:rPr>
        <w:t xml:space="preserve"> 2007; </w:t>
      </w:r>
      <w:r w:rsidRPr="003D3BA5">
        <w:rPr>
          <w:rFonts w:ascii="Book Antiqua" w:hAnsi="Book Antiqua"/>
          <w:b/>
          <w:bCs/>
        </w:rPr>
        <w:t>46</w:t>
      </w:r>
      <w:r w:rsidRPr="003D3BA5">
        <w:rPr>
          <w:rFonts w:ascii="Book Antiqua" w:hAnsi="Book Antiqua"/>
        </w:rPr>
        <w:t>: 1821-1827 [PMID: 17935230 DOI: 10.1002/hep.21873]</w:t>
      </w:r>
    </w:p>
    <w:p w14:paraId="1ED63166"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47 </w:t>
      </w:r>
      <w:proofErr w:type="spellStart"/>
      <w:r w:rsidRPr="003D3BA5">
        <w:rPr>
          <w:rFonts w:ascii="Book Antiqua" w:hAnsi="Book Antiqua"/>
          <w:b/>
          <w:bCs/>
        </w:rPr>
        <w:t>Bezerra</w:t>
      </w:r>
      <w:proofErr w:type="spellEnd"/>
      <w:r w:rsidRPr="003D3BA5">
        <w:rPr>
          <w:rFonts w:ascii="Book Antiqua" w:hAnsi="Book Antiqua"/>
          <w:b/>
          <w:bCs/>
        </w:rPr>
        <w:t xml:space="preserve"> JA</w:t>
      </w:r>
      <w:r w:rsidRPr="003D3BA5">
        <w:rPr>
          <w:rFonts w:ascii="Book Antiqua" w:hAnsi="Book Antiqua"/>
        </w:rPr>
        <w:t xml:space="preserve">, </w:t>
      </w:r>
      <w:proofErr w:type="spellStart"/>
      <w:r w:rsidRPr="003D3BA5">
        <w:rPr>
          <w:rFonts w:ascii="Book Antiqua" w:hAnsi="Book Antiqua"/>
        </w:rPr>
        <w:t>Spino</w:t>
      </w:r>
      <w:proofErr w:type="spellEnd"/>
      <w:r w:rsidRPr="003D3BA5">
        <w:rPr>
          <w:rFonts w:ascii="Book Antiqua" w:hAnsi="Book Antiqua"/>
        </w:rPr>
        <w:t xml:space="preserve"> C, Magee JC, </w:t>
      </w:r>
      <w:proofErr w:type="spellStart"/>
      <w:r w:rsidRPr="003D3BA5">
        <w:rPr>
          <w:rFonts w:ascii="Book Antiqua" w:hAnsi="Book Antiqua"/>
        </w:rPr>
        <w:t>Shneider</w:t>
      </w:r>
      <w:proofErr w:type="spellEnd"/>
      <w:r w:rsidRPr="003D3BA5">
        <w:rPr>
          <w:rFonts w:ascii="Book Antiqua" w:hAnsi="Book Antiqua"/>
        </w:rPr>
        <w:t xml:space="preserve"> BL, Rosenthal P, Wang KS, </w:t>
      </w:r>
      <w:proofErr w:type="spellStart"/>
      <w:r w:rsidRPr="003D3BA5">
        <w:rPr>
          <w:rFonts w:ascii="Book Antiqua" w:hAnsi="Book Antiqua"/>
        </w:rPr>
        <w:t>Erlichman</w:t>
      </w:r>
      <w:proofErr w:type="spellEnd"/>
      <w:r w:rsidRPr="003D3BA5">
        <w:rPr>
          <w:rFonts w:ascii="Book Antiqua" w:hAnsi="Book Antiqua"/>
        </w:rPr>
        <w:t xml:space="preserve"> J, Haber B, </w:t>
      </w:r>
      <w:proofErr w:type="spellStart"/>
      <w:r w:rsidRPr="003D3BA5">
        <w:rPr>
          <w:rFonts w:ascii="Book Antiqua" w:hAnsi="Book Antiqua"/>
        </w:rPr>
        <w:t>Hertel</w:t>
      </w:r>
      <w:proofErr w:type="spellEnd"/>
      <w:r w:rsidRPr="003D3BA5">
        <w:rPr>
          <w:rFonts w:ascii="Book Antiqua" w:hAnsi="Book Antiqua"/>
        </w:rPr>
        <w:t xml:space="preserve"> PM, </w:t>
      </w:r>
      <w:proofErr w:type="spellStart"/>
      <w:r w:rsidRPr="003D3BA5">
        <w:rPr>
          <w:rFonts w:ascii="Book Antiqua" w:hAnsi="Book Antiqua"/>
        </w:rPr>
        <w:t>Karpen</w:t>
      </w:r>
      <w:proofErr w:type="spellEnd"/>
      <w:r w:rsidRPr="003D3BA5">
        <w:rPr>
          <w:rFonts w:ascii="Book Antiqua" w:hAnsi="Book Antiqua"/>
        </w:rPr>
        <w:t xml:space="preserve"> SJ, </w:t>
      </w:r>
      <w:proofErr w:type="spellStart"/>
      <w:r w:rsidRPr="003D3BA5">
        <w:rPr>
          <w:rFonts w:ascii="Book Antiqua" w:hAnsi="Book Antiqua"/>
        </w:rPr>
        <w:t>Kerkar</w:t>
      </w:r>
      <w:proofErr w:type="spellEnd"/>
      <w:r w:rsidRPr="003D3BA5">
        <w:rPr>
          <w:rFonts w:ascii="Book Antiqua" w:hAnsi="Book Antiqua"/>
        </w:rPr>
        <w:t xml:space="preserve"> N, </w:t>
      </w:r>
      <w:proofErr w:type="spellStart"/>
      <w:r w:rsidRPr="003D3BA5">
        <w:rPr>
          <w:rFonts w:ascii="Book Antiqua" w:hAnsi="Book Antiqua"/>
        </w:rPr>
        <w:t>Loomes</w:t>
      </w:r>
      <w:proofErr w:type="spellEnd"/>
      <w:r w:rsidRPr="003D3BA5">
        <w:rPr>
          <w:rFonts w:ascii="Book Antiqua" w:hAnsi="Book Antiqua"/>
        </w:rPr>
        <w:t xml:space="preserve"> KM, </w:t>
      </w:r>
      <w:proofErr w:type="spellStart"/>
      <w:r w:rsidRPr="003D3BA5">
        <w:rPr>
          <w:rFonts w:ascii="Book Antiqua" w:hAnsi="Book Antiqua"/>
        </w:rPr>
        <w:t>Molleston</w:t>
      </w:r>
      <w:proofErr w:type="spellEnd"/>
      <w:r w:rsidRPr="003D3BA5">
        <w:rPr>
          <w:rFonts w:ascii="Book Antiqua" w:hAnsi="Book Antiqua"/>
        </w:rPr>
        <w:t xml:space="preserve"> JP, Murray KF, Romero R, Schwarz KB, Shepherd R, </w:t>
      </w:r>
      <w:proofErr w:type="spellStart"/>
      <w:r w:rsidRPr="003D3BA5">
        <w:rPr>
          <w:rFonts w:ascii="Book Antiqua" w:hAnsi="Book Antiqua"/>
        </w:rPr>
        <w:t>Suchy</w:t>
      </w:r>
      <w:proofErr w:type="spellEnd"/>
      <w:r w:rsidRPr="003D3BA5">
        <w:rPr>
          <w:rFonts w:ascii="Book Antiqua" w:hAnsi="Book Antiqua"/>
        </w:rPr>
        <w:t xml:space="preserve"> FJ, </w:t>
      </w:r>
      <w:proofErr w:type="spellStart"/>
      <w:r w:rsidRPr="003D3BA5">
        <w:rPr>
          <w:rFonts w:ascii="Book Antiqua" w:hAnsi="Book Antiqua"/>
        </w:rPr>
        <w:t>Turmelle</w:t>
      </w:r>
      <w:proofErr w:type="spellEnd"/>
      <w:r w:rsidRPr="003D3BA5">
        <w:rPr>
          <w:rFonts w:ascii="Book Antiqua" w:hAnsi="Book Antiqua"/>
        </w:rPr>
        <w:t xml:space="preserve"> YP, </w:t>
      </w:r>
      <w:proofErr w:type="spellStart"/>
      <w:r w:rsidRPr="003D3BA5">
        <w:rPr>
          <w:rFonts w:ascii="Book Antiqua" w:hAnsi="Book Antiqua"/>
        </w:rPr>
        <w:t>Whitington</w:t>
      </w:r>
      <w:proofErr w:type="spellEnd"/>
      <w:r w:rsidRPr="003D3BA5">
        <w:rPr>
          <w:rFonts w:ascii="Book Antiqua" w:hAnsi="Book Antiqua"/>
        </w:rPr>
        <w:t xml:space="preserve"> PF, Moore J, </w:t>
      </w:r>
      <w:proofErr w:type="spellStart"/>
      <w:r w:rsidRPr="003D3BA5">
        <w:rPr>
          <w:rFonts w:ascii="Book Antiqua" w:hAnsi="Book Antiqua"/>
        </w:rPr>
        <w:t>Sherker</w:t>
      </w:r>
      <w:proofErr w:type="spellEnd"/>
      <w:r w:rsidRPr="003D3BA5">
        <w:rPr>
          <w:rFonts w:ascii="Book Antiqua" w:hAnsi="Book Antiqua"/>
        </w:rPr>
        <w:t xml:space="preserve"> AH, </w:t>
      </w:r>
      <w:proofErr w:type="spellStart"/>
      <w:r w:rsidRPr="003D3BA5">
        <w:rPr>
          <w:rFonts w:ascii="Book Antiqua" w:hAnsi="Book Antiqua"/>
        </w:rPr>
        <w:t>Robuck</w:t>
      </w:r>
      <w:proofErr w:type="spellEnd"/>
      <w:r w:rsidRPr="003D3BA5">
        <w:rPr>
          <w:rFonts w:ascii="Book Antiqua" w:hAnsi="Book Antiqua"/>
        </w:rPr>
        <w:t xml:space="preserve"> PR, Sokol RJ; Childhood Liver Disease Research and Education Network (</w:t>
      </w:r>
      <w:proofErr w:type="spellStart"/>
      <w:r w:rsidRPr="003D3BA5">
        <w:rPr>
          <w:rFonts w:ascii="Book Antiqua" w:hAnsi="Book Antiqua"/>
        </w:rPr>
        <w:t>ChiLDREN</w:t>
      </w:r>
      <w:proofErr w:type="spellEnd"/>
      <w:r w:rsidRPr="003D3BA5">
        <w:rPr>
          <w:rFonts w:ascii="Book Antiqua" w:hAnsi="Book Antiqua"/>
        </w:rPr>
        <w:t xml:space="preserve">). Use of corticosteroids after </w:t>
      </w:r>
      <w:proofErr w:type="spellStart"/>
      <w:r w:rsidRPr="003D3BA5">
        <w:rPr>
          <w:rFonts w:ascii="Book Antiqua" w:hAnsi="Book Antiqua"/>
        </w:rPr>
        <w:t>hepatoportoenterostomy</w:t>
      </w:r>
      <w:proofErr w:type="spellEnd"/>
      <w:r w:rsidRPr="003D3BA5">
        <w:rPr>
          <w:rFonts w:ascii="Book Antiqua" w:hAnsi="Book Antiqua"/>
        </w:rPr>
        <w:t xml:space="preserve"> for bile drainage in infants with biliary atresia: the START randomized clinical trial. </w:t>
      </w:r>
      <w:r w:rsidRPr="003D3BA5">
        <w:rPr>
          <w:rFonts w:ascii="Book Antiqua" w:hAnsi="Book Antiqua"/>
          <w:i/>
          <w:iCs/>
        </w:rPr>
        <w:t>JAMA</w:t>
      </w:r>
      <w:r w:rsidRPr="003D3BA5">
        <w:rPr>
          <w:rFonts w:ascii="Book Antiqua" w:hAnsi="Book Antiqua"/>
        </w:rPr>
        <w:t xml:space="preserve"> 2014; </w:t>
      </w:r>
      <w:r w:rsidRPr="003D3BA5">
        <w:rPr>
          <w:rFonts w:ascii="Book Antiqua" w:hAnsi="Book Antiqua"/>
          <w:b/>
          <w:bCs/>
        </w:rPr>
        <w:t>311</w:t>
      </w:r>
      <w:r w:rsidRPr="003D3BA5">
        <w:rPr>
          <w:rFonts w:ascii="Book Antiqua" w:hAnsi="Book Antiqua"/>
        </w:rPr>
        <w:t>: 1750-1759 [PMID: 24794368 DOI: 10.1001/jama.2014.2623]</w:t>
      </w:r>
    </w:p>
    <w:p w14:paraId="1A31C7E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48 </w:t>
      </w:r>
      <w:r w:rsidRPr="003D3BA5">
        <w:rPr>
          <w:rFonts w:ascii="Book Antiqua" w:hAnsi="Book Antiqua"/>
          <w:b/>
          <w:bCs/>
        </w:rPr>
        <w:t>Chen Y</w:t>
      </w:r>
      <w:r w:rsidRPr="003D3BA5">
        <w:rPr>
          <w:rFonts w:ascii="Book Antiqua" w:hAnsi="Book Antiqua"/>
        </w:rPr>
        <w:t xml:space="preserve">, Nah SA, Chiang L, Krishnaswamy G, Low Y. Postoperative steroid therapy for biliary atresia: Systematic review and meta-analysis.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2015; </w:t>
      </w:r>
      <w:r w:rsidRPr="003D3BA5">
        <w:rPr>
          <w:rFonts w:ascii="Book Antiqua" w:hAnsi="Book Antiqua"/>
          <w:b/>
          <w:bCs/>
        </w:rPr>
        <w:t>50</w:t>
      </w:r>
      <w:r w:rsidRPr="003D3BA5">
        <w:rPr>
          <w:rFonts w:ascii="Book Antiqua" w:hAnsi="Book Antiqua"/>
        </w:rPr>
        <w:t>: 1590-1594 [PMID: 26143225 DOI: 10.1016/j.jpedsurg.2015.05.016]</w:t>
      </w:r>
    </w:p>
    <w:p w14:paraId="02CDFAED"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49 </w:t>
      </w:r>
      <w:r w:rsidRPr="003D3BA5">
        <w:rPr>
          <w:rFonts w:ascii="Book Antiqua" w:hAnsi="Book Antiqua"/>
          <w:b/>
          <w:bCs/>
        </w:rPr>
        <w:t>Zhang D</w:t>
      </w:r>
      <w:r w:rsidRPr="003D3BA5">
        <w:rPr>
          <w:rFonts w:ascii="Book Antiqua" w:hAnsi="Book Antiqua"/>
        </w:rPr>
        <w:t xml:space="preserve">, Yang HY, Jia J, Zhao G, Yue M, Wang JX. Postoperative steroids after Kasai portoenterostomy for biliary atresia: a meta-analysis. </w:t>
      </w:r>
      <w:r w:rsidRPr="003D3BA5">
        <w:rPr>
          <w:rFonts w:ascii="Book Antiqua" w:hAnsi="Book Antiqua"/>
          <w:i/>
          <w:iCs/>
        </w:rPr>
        <w:t>Int J Surg</w:t>
      </w:r>
      <w:r w:rsidRPr="003D3BA5">
        <w:rPr>
          <w:rFonts w:ascii="Book Antiqua" w:hAnsi="Book Antiqua"/>
        </w:rPr>
        <w:t xml:space="preserve"> 2014; </w:t>
      </w:r>
      <w:r w:rsidRPr="003D3BA5">
        <w:rPr>
          <w:rFonts w:ascii="Book Antiqua" w:hAnsi="Book Antiqua"/>
          <w:b/>
          <w:bCs/>
        </w:rPr>
        <w:t>12</w:t>
      </w:r>
      <w:r w:rsidRPr="003D3BA5">
        <w:rPr>
          <w:rFonts w:ascii="Book Antiqua" w:hAnsi="Book Antiqua"/>
        </w:rPr>
        <w:t>: 1203-1209 [PMID: 25224699 DOI: 10.1016/j.ijsu.2014.08.407]</w:t>
      </w:r>
    </w:p>
    <w:p w14:paraId="3320171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50 </w:t>
      </w:r>
      <w:r w:rsidRPr="003D3BA5">
        <w:rPr>
          <w:rFonts w:ascii="Book Antiqua" w:hAnsi="Book Antiqua"/>
          <w:b/>
          <w:bCs/>
        </w:rPr>
        <w:t>Wong ZH</w:t>
      </w:r>
      <w:r w:rsidRPr="003D3BA5">
        <w:rPr>
          <w:rFonts w:ascii="Book Antiqua" w:hAnsi="Book Antiqua"/>
        </w:rPr>
        <w:t xml:space="preserve">, Davenport M. What Happens after Kasai for Biliary Atresia? A European Multicenter Survey. </w:t>
      </w:r>
      <w:proofErr w:type="spellStart"/>
      <w:r w:rsidRPr="003D3BA5">
        <w:rPr>
          <w:rFonts w:ascii="Book Antiqua" w:hAnsi="Book Antiqua"/>
          <w:i/>
          <w:iCs/>
        </w:rPr>
        <w:t>Eur</w:t>
      </w:r>
      <w:proofErr w:type="spellEnd"/>
      <w:r w:rsidRPr="003D3BA5">
        <w:rPr>
          <w:rFonts w:ascii="Book Antiqua" w:hAnsi="Book Antiqua"/>
          <w:i/>
          <w:iCs/>
        </w:rPr>
        <w:t xml:space="preserve"> 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2019; </w:t>
      </w:r>
      <w:r w:rsidRPr="003D3BA5">
        <w:rPr>
          <w:rFonts w:ascii="Book Antiqua" w:hAnsi="Book Antiqua"/>
          <w:b/>
          <w:bCs/>
        </w:rPr>
        <w:t>29</w:t>
      </w:r>
      <w:r w:rsidRPr="003D3BA5">
        <w:rPr>
          <w:rFonts w:ascii="Book Antiqua" w:hAnsi="Book Antiqua"/>
        </w:rPr>
        <w:t>: 1-6 [PMID: 30130826 DOI: 10.1055/s-0038-1668146]</w:t>
      </w:r>
    </w:p>
    <w:p w14:paraId="712186C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51 </w:t>
      </w:r>
      <w:r w:rsidRPr="003D3BA5">
        <w:rPr>
          <w:rFonts w:ascii="Book Antiqua" w:hAnsi="Book Antiqua"/>
          <w:b/>
          <w:bCs/>
        </w:rPr>
        <w:t>Bu LN</w:t>
      </w:r>
      <w:r w:rsidRPr="003D3BA5">
        <w:rPr>
          <w:rFonts w:ascii="Book Antiqua" w:hAnsi="Book Antiqua"/>
        </w:rPr>
        <w:t xml:space="preserve">, Chen HL, Chang CJ, Ni YH, Hsu HY, Lai HS, Hsu WM, Chang MH. Prophylactic oral antibiotics in prevention of recurrent cholangitis after the Kasai portoenterostomy.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2003; </w:t>
      </w:r>
      <w:r w:rsidRPr="003D3BA5">
        <w:rPr>
          <w:rFonts w:ascii="Book Antiqua" w:hAnsi="Book Antiqua"/>
          <w:b/>
          <w:bCs/>
        </w:rPr>
        <w:t>38</w:t>
      </w:r>
      <w:r w:rsidRPr="003D3BA5">
        <w:rPr>
          <w:rFonts w:ascii="Book Antiqua" w:hAnsi="Book Antiqua"/>
        </w:rPr>
        <w:t>: 590-593 [PMID: 12677572 DOI: 10.1053/jpsu.2003.50128]</w:t>
      </w:r>
    </w:p>
    <w:p w14:paraId="2E3D239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52 </w:t>
      </w:r>
      <w:proofErr w:type="spellStart"/>
      <w:r w:rsidRPr="003D3BA5">
        <w:rPr>
          <w:rFonts w:ascii="Book Antiqua" w:hAnsi="Book Antiqua"/>
          <w:b/>
          <w:bCs/>
        </w:rPr>
        <w:t>Decharun</w:t>
      </w:r>
      <w:proofErr w:type="spellEnd"/>
      <w:r w:rsidRPr="003D3BA5">
        <w:rPr>
          <w:rFonts w:ascii="Book Antiqua" w:hAnsi="Book Antiqua"/>
          <w:b/>
          <w:bCs/>
        </w:rPr>
        <w:t xml:space="preserve"> K</w:t>
      </w:r>
      <w:r w:rsidRPr="003D3BA5">
        <w:rPr>
          <w:rFonts w:ascii="Book Antiqua" w:hAnsi="Book Antiqua"/>
        </w:rPr>
        <w:t xml:space="preserve">, Leys CM, West KW, </w:t>
      </w:r>
      <w:proofErr w:type="spellStart"/>
      <w:r w:rsidRPr="003D3BA5">
        <w:rPr>
          <w:rFonts w:ascii="Book Antiqua" w:hAnsi="Book Antiqua"/>
        </w:rPr>
        <w:t>Finnell</w:t>
      </w:r>
      <w:proofErr w:type="spellEnd"/>
      <w:r w:rsidRPr="003D3BA5">
        <w:rPr>
          <w:rFonts w:ascii="Book Antiqua" w:hAnsi="Book Antiqua"/>
        </w:rPr>
        <w:t xml:space="preserve"> SM. Prophylactic Antibiotics for Prevention of Cholangitis in Patients With Biliary Atresia Status Post-Kasai Portoenterostomy: A Systematic Review. </w:t>
      </w:r>
      <w:proofErr w:type="spellStart"/>
      <w:r w:rsidRPr="003D3BA5">
        <w:rPr>
          <w:rFonts w:ascii="Book Antiqua" w:hAnsi="Book Antiqua"/>
          <w:i/>
          <w:iCs/>
        </w:rPr>
        <w:t>Clin</w:t>
      </w:r>
      <w:proofErr w:type="spellEnd"/>
      <w:r w:rsidRPr="003D3BA5">
        <w:rPr>
          <w:rFonts w:ascii="Book Antiqua" w:hAnsi="Book Antiqua"/>
          <w:i/>
          <w:iCs/>
        </w:rPr>
        <w:t xml:space="preserve">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Phila</w:t>
      </w:r>
      <w:proofErr w:type="spellEnd"/>
      <w:r w:rsidRPr="003D3BA5">
        <w:rPr>
          <w:rFonts w:ascii="Book Antiqua" w:hAnsi="Book Antiqua"/>
          <w:i/>
          <w:iCs/>
        </w:rPr>
        <w:t>)</w:t>
      </w:r>
      <w:r w:rsidRPr="003D3BA5">
        <w:rPr>
          <w:rFonts w:ascii="Book Antiqua" w:hAnsi="Book Antiqua"/>
        </w:rPr>
        <w:t xml:space="preserve"> 2016; </w:t>
      </w:r>
      <w:r w:rsidRPr="003D3BA5">
        <w:rPr>
          <w:rFonts w:ascii="Book Antiqua" w:hAnsi="Book Antiqua"/>
          <w:b/>
          <w:bCs/>
        </w:rPr>
        <w:t>55</w:t>
      </w:r>
      <w:r w:rsidRPr="003D3BA5">
        <w:rPr>
          <w:rFonts w:ascii="Book Antiqua" w:hAnsi="Book Antiqua"/>
        </w:rPr>
        <w:t>: 66-72 [PMID: 26183324 DOI: 10.1177/0009922815594760]</w:t>
      </w:r>
    </w:p>
    <w:p w14:paraId="7A8C2043"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53 </w:t>
      </w:r>
      <w:proofErr w:type="spellStart"/>
      <w:r w:rsidRPr="003D3BA5">
        <w:rPr>
          <w:rFonts w:ascii="Book Antiqua" w:hAnsi="Book Antiqua"/>
          <w:b/>
          <w:bCs/>
        </w:rPr>
        <w:t>Lykavieris</w:t>
      </w:r>
      <w:proofErr w:type="spellEnd"/>
      <w:r w:rsidRPr="003D3BA5">
        <w:rPr>
          <w:rFonts w:ascii="Book Antiqua" w:hAnsi="Book Antiqua"/>
          <w:b/>
          <w:bCs/>
        </w:rPr>
        <w:t xml:space="preserve"> P</w:t>
      </w:r>
      <w:r w:rsidRPr="003D3BA5">
        <w:rPr>
          <w:rFonts w:ascii="Book Antiqua" w:hAnsi="Book Antiqua"/>
        </w:rPr>
        <w:t xml:space="preserve">, </w:t>
      </w:r>
      <w:proofErr w:type="spellStart"/>
      <w:r w:rsidRPr="003D3BA5">
        <w:rPr>
          <w:rFonts w:ascii="Book Antiqua" w:hAnsi="Book Antiqua"/>
        </w:rPr>
        <w:t>Chardot</w:t>
      </w:r>
      <w:proofErr w:type="spellEnd"/>
      <w:r w:rsidRPr="003D3BA5">
        <w:rPr>
          <w:rFonts w:ascii="Book Antiqua" w:hAnsi="Book Antiqua"/>
        </w:rPr>
        <w:t xml:space="preserve"> C, </w:t>
      </w:r>
      <w:proofErr w:type="spellStart"/>
      <w:r w:rsidRPr="003D3BA5">
        <w:rPr>
          <w:rFonts w:ascii="Book Antiqua" w:hAnsi="Book Antiqua"/>
        </w:rPr>
        <w:t>Sokhn</w:t>
      </w:r>
      <w:proofErr w:type="spellEnd"/>
      <w:r w:rsidRPr="003D3BA5">
        <w:rPr>
          <w:rFonts w:ascii="Book Antiqua" w:hAnsi="Book Antiqua"/>
        </w:rPr>
        <w:t xml:space="preserve"> M, Gauthier F, </w:t>
      </w:r>
      <w:proofErr w:type="spellStart"/>
      <w:r w:rsidRPr="003D3BA5">
        <w:rPr>
          <w:rFonts w:ascii="Book Antiqua" w:hAnsi="Book Antiqua"/>
        </w:rPr>
        <w:t>Valayer</w:t>
      </w:r>
      <w:proofErr w:type="spellEnd"/>
      <w:r w:rsidRPr="003D3BA5">
        <w:rPr>
          <w:rFonts w:ascii="Book Antiqua" w:hAnsi="Book Antiqua"/>
        </w:rPr>
        <w:t xml:space="preserve"> J, Bernard O. Outcome in adulthood of biliary atresia: a study of 63 patients who survived for over 20 years with their native liver. </w:t>
      </w:r>
      <w:r w:rsidRPr="003D3BA5">
        <w:rPr>
          <w:rFonts w:ascii="Book Antiqua" w:hAnsi="Book Antiqua"/>
          <w:i/>
          <w:iCs/>
        </w:rPr>
        <w:t>Hepatology</w:t>
      </w:r>
      <w:r w:rsidRPr="003D3BA5">
        <w:rPr>
          <w:rFonts w:ascii="Book Antiqua" w:hAnsi="Book Antiqua"/>
        </w:rPr>
        <w:t xml:space="preserve"> 2005; </w:t>
      </w:r>
      <w:r w:rsidRPr="003D3BA5">
        <w:rPr>
          <w:rFonts w:ascii="Book Antiqua" w:hAnsi="Book Antiqua"/>
          <w:b/>
          <w:bCs/>
        </w:rPr>
        <w:t>41</w:t>
      </w:r>
      <w:r w:rsidRPr="003D3BA5">
        <w:rPr>
          <w:rFonts w:ascii="Book Antiqua" w:hAnsi="Book Antiqua"/>
        </w:rPr>
        <w:t>: 366-371 [PMID: 15660386 DOI: 10.1002/hep.20547]</w:t>
      </w:r>
    </w:p>
    <w:p w14:paraId="6CBEAF8F"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54 </w:t>
      </w:r>
      <w:r w:rsidRPr="003D3BA5">
        <w:rPr>
          <w:rFonts w:ascii="Book Antiqua" w:hAnsi="Book Antiqua"/>
          <w:b/>
          <w:bCs/>
        </w:rPr>
        <w:t>de Vries W</w:t>
      </w:r>
      <w:r w:rsidRPr="003D3BA5">
        <w:rPr>
          <w:rFonts w:ascii="Book Antiqua" w:hAnsi="Book Antiqua"/>
        </w:rPr>
        <w:t xml:space="preserve">, Homan-Van der </w:t>
      </w:r>
      <w:proofErr w:type="spellStart"/>
      <w:r w:rsidRPr="003D3BA5">
        <w:rPr>
          <w:rFonts w:ascii="Book Antiqua" w:hAnsi="Book Antiqua"/>
        </w:rPr>
        <w:t>Veen</w:t>
      </w:r>
      <w:proofErr w:type="spellEnd"/>
      <w:r w:rsidRPr="003D3BA5">
        <w:rPr>
          <w:rFonts w:ascii="Book Antiqua" w:hAnsi="Book Antiqua"/>
        </w:rPr>
        <w:t xml:space="preserve"> J, </w:t>
      </w:r>
      <w:proofErr w:type="spellStart"/>
      <w:r w:rsidRPr="003D3BA5">
        <w:rPr>
          <w:rFonts w:ascii="Book Antiqua" w:hAnsi="Book Antiqua"/>
        </w:rPr>
        <w:t>Hulscher</w:t>
      </w:r>
      <w:proofErr w:type="spellEnd"/>
      <w:r w:rsidRPr="003D3BA5">
        <w:rPr>
          <w:rFonts w:ascii="Book Antiqua" w:hAnsi="Book Antiqua"/>
        </w:rPr>
        <w:t xml:space="preserve"> JB, Hoekstra-</w:t>
      </w:r>
      <w:proofErr w:type="spellStart"/>
      <w:r w:rsidRPr="003D3BA5">
        <w:rPr>
          <w:rFonts w:ascii="Book Antiqua" w:hAnsi="Book Antiqua"/>
        </w:rPr>
        <w:t>Weebers</w:t>
      </w:r>
      <w:proofErr w:type="spellEnd"/>
      <w:r w:rsidRPr="003D3BA5">
        <w:rPr>
          <w:rFonts w:ascii="Book Antiqua" w:hAnsi="Book Antiqua"/>
        </w:rPr>
        <w:t xml:space="preserve"> JE, </w:t>
      </w:r>
      <w:proofErr w:type="spellStart"/>
      <w:r w:rsidRPr="003D3BA5">
        <w:rPr>
          <w:rFonts w:ascii="Book Antiqua" w:hAnsi="Book Antiqua"/>
        </w:rPr>
        <w:t>Houwen</w:t>
      </w:r>
      <w:proofErr w:type="spellEnd"/>
      <w:r w:rsidRPr="003D3BA5">
        <w:rPr>
          <w:rFonts w:ascii="Book Antiqua" w:hAnsi="Book Antiqua"/>
        </w:rPr>
        <w:t xml:space="preserve"> RH, </w:t>
      </w:r>
      <w:proofErr w:type="spellStart"/>
      <w:r w:rsidRPr="003D3BA5">
        <w:rPr>
          <w:rFonts w:ascii="Book Antiqua" w:hAnsi="Book Antiqua"/>
        </w:rPr>
        <w:t>Verkade</w:t>
      </w:r>
      <w:proofErr w:type="spellEnd"/>
      <w:r w:rsidRPr="003D3BA5">
        <w:rPr>
          <w:rFonts w:ascii="Book Antiqua" w:hAnsi="Book Antiqua"/>
        </w:rPr>
        <w:t xml:space="preserve"> HJ; Netherlands Study Group of Biliary Atresia Registry. Twenty-year transplant-free survival rate among patients with biliary atresia. </w:t>
      </w:r>
      <w:r w:rsidRPr="003D3BA5">
        <w:rPr>
          <w:rFonts w:ascii="Book Antiqua" w:hAnsi="Book Antiqua"/>
          <w:i/>
          <w:iCs/>
        </w:rPr>
        <w:t>Clin Gastroenterol Hepatol</w:t>
      </w:r>
      <w:r w:rsidRPr="003D3BA5">
        <w:rPr>
          <w:rFonts w:ascii="Book Antiqua" w:hAnsi="Book Antiqua"/>
        </w:rPr>
        <w:t xml:space="preserve"> 2011; </w:t>
      </w:r>
      <w:r w:rsidRPr="003D3BA5">
        <w:rPr>
          <w:rFonts w:ascii="Book Antiqua" w:hAnsi="Book Antiqua"/>
          <w:b/>
          <w:bCs/>
        </w:rPr>
        <w:t>9</w:t>
      </w:r>
      <w:r w:rsidRPr="003D3BA5">
        <w:rPr>
          <w:rFonts w:ascii="Book Antiqua" w:hAnsi="Book Antiqua"/>
        </w:rPr>
        <w:t>: 1086-1091 [PMID: 21820397 DOI: 10.1016/j.cgh.2011.07.024]</w:t>
      </w:r>
    </w:p>
    <w:p w14:paraId="6A61FFA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55 </w:t>
      </w:r>
      <w:proofErr w:type="spellStart"/>
      <w:r w:rsidRPr="003D3BA5">
        <w:rPr>
          <w:rFonts w:ascii="Book Antiqua" w:hAnsi="Book Antiqua"/>
          <w:b/>
          <w:bCs/>
        </w:rPr>
        <w:t>LeeVan</w:t>
      </w:r>
      <w:proofErr w:type="spellEnd"/>
      <w:r w:rsidRPr="003D3BA5">
        <w:rPr>
          <w:rFonts w:ascii="Book Antiqua" w:hAnsi="Book Antiqua"/>
          <w:b/>
          <w:bCs/>
        </w:rPr>
        <w:t xml:space="preserve"> E</w:t>
      </w:r>
      <w:r w:rsidRPr="003D3BA5">
        <w:rPr>
          <w:rFonts w:ascii="Book Antiqua" w:hAnsi="Book Antiqua"/>
        </w:rPr>
        <w:t xml:space="preserve">, Matsuoka L, Cao S, </w:t>
      </w:r>
      <w:proofErr w:type="spellStart"/>
      <w:r w:rsidRPr="003D3BA5">
        <w:rPr>
          <w:rFonts w:ascii="Book Antiqua" w:hAnsi="Book Antiqua"/>
        </w:rPr>
        <w:t>Groshen</w:t>
      </w:r>
      <w:proofErr w:type="spellEnd"/>
      <w:r w:rsidRPr="003D3BA5">
        <w:rPr>
          <w:rFonts w:ascii="Book Antiqua" w:hAnsi="Book Antiqua"/>
        </w:rPr>
        <w:t xml:space="preserve"> S, </w:t>
      </w:r>
      <w:proofErr w:type="spellStart"/>
      <w:r w:rsidRPr="003D3BA5">
        <w:rPr>
          <w:rFonts w:ascii="Book Antiqua" w:hAnsi="Book Antiqua"/>
        </w:rPr>
        <w:t>Alexopoulos</w:t>
      </w:r>
      <w:proofErr w:type="spellEnd"/>
      <w:r w:rsidRPr="003D3BA5">
        <w:rPr>
          <w:rFonts w:ascii="Book Antiqua" w:hAnsi="Book Antiqua"/>
        </w:rPr>
        <w:t xml:space="preserve"> S. Biliary-Enteric Drainage vs Primary Liver Transplant as Initial Treatment for Children With Biliary Atresia. </w:t>
      </w:r>
      <w:r w:rsidRPr="003D3BA5">
        <w:rPr>
          <w:rFonts w:ascii="Book Antiqua" w:hAnsi="Book Antiqua"/>
          <w:i/>
          <w:iCs/>
        </w:rPr>
        <w:t>JAMA Surg</w:t>
      </w:r>
      <w:r w:rsidRPr="003D3BA5">
        <w:rPr>
          <w:rFonts w:ascii="Book Antiqua" w:hAnsi="Book Antiqua"/>
        </w:rPr>
        <w:t xml:space="preserve"> 2019; </w:t>
      </w:r>
      <w:r w:rsidRPr="003D3BA5">
        <w:rPr>
          <w:rFonts w:ascii="Book Antiqua" w:hAnsi="Book Antiqua"/>
          <w:b/>
          <w:bCs/>
        </w:rPr>
        <w:t>154</w:t>
      </w:r>
      <w:r w:rsidRPr="003D3BA5">
        <w:rPr>
          <w:rFonts w:ascii="Book Antiqua" w:hAnsi="Book Antiqua"/>
        </w:rPr>
        <w:t>: 26-32 [PMID: 30208381 DOI: 10.1001/jamasurg.2018.3180]</w:t>
      </w:r>
    </w:p>
    <w:p w14:paraId="4C99898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56 </w:t>
      </w:r>
      <w:r w:rsidRPr="003D3BA5">
        <w:rPr>
          <w:rFonts w:ascii="Book Antiqua" w:hAnsi="Book Antiqua"/>
          <w:b/>
          <w:bCs/>
        </w:rPr>
        <w:t>Alexopoulos SP</w:t>
      </w:r>
      <w:r w:rsidRPr="003D3BA5">
        <w:rPr>
          <w:rFonts w:ascii="Book Antiqua" w:hAnsi="Book Antiqua"/>
        </w:rPr>
        <w:t xml:space="preserve">, Merrill M, Kin C, Matsuoka L, Dorey F, Concepcion W, Esquivel C, Bonham A. The impact of hepatic portoenterostomy on liver transplantation for the treatment of biliary atresia: early failure adversely affects outcome. </w:t>
      </w:r>
      <w:proofErr w:type="spellStart"/>
      <w:r w:rsidRPr="003D3BA5">
        <w:rPr>
          <w:rFonts w:ascii="Book Antiqua" w:hAnsi="Book Antiqua"/>
          <w:i/>
          <w:iCs/>
        </w:rPr>
        <w:t>Pediatr</w:t>
      </w:r>
      <w:proofErr w:type="spellEnd"/>
      <w:r w:rsidRPr="003D3BA5">
        <w:rPr>
          <w:rFonts w:ascii="Book Antiqua" w:hAnsi="Book Antiqua"/>
          <w:i/>
          <w:iCs/>
        </w:rPr>
        <w:t xml:space="preserve"> Transplant</w:t>
      </w:r>
      <w:r w:rsidRPr="003D3BA5">
        <w:rPr>
          <w:rFonts w:ascii="Book Antiqua" w:hAnsi="Book Antiqua"/>
        </w:rPr>
        <w:t xml:space="preserve"> 2012; </w:t>
      </w:r>
      <w:r w:rsidRPr="003D3BA5">
        <w:rPr>
          <w:rFonts w:ascii="Book Antiqua" w:hAnsi="Book Antiqua"/>
          <w:b/>
          <w:bCs/>
        </w:rPr>
        <w:t>16</w:t>
      </w:r>
      <w:r w:rsidRPr="003D3BA5">
        <w:rPr>
          <w:rFonts w:ascii="Book Antiqua" w:hAnsi="Book Antiqua"/>
        </w:rPr>
        <w:t>: 373-378 [PMID: 22463739 DOI: 10.1111/j.1399-3046.2012.01677.x]</w:t>
      </w:r>
    </w:p>
    <w:p w14:paraId="393CD98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57 </w:t>
      </w:r>
      <w:proofErr w:type="spellStart"/>
      <w:r w:rsidRPr="003D3BA5">
        <w:rPr>
          <w:rFonts w:ascii="Book Antiqua" w:hAnsi="Book Antiqua"/>
          <w:b/>
          <w:bCs/>
        </w:rPr>
        <w:t>Neto</w:t>
      </w:r>
      <w:proofErr w:type="spellEnd"/>
      <w:r w:rsidRPr="003D3BA5">
        <w:rPr>
          <w:rFonts w:ascii="Book Antiqua" w:hAnsi="Book Antiqua"/>
          <w:b/>
          <w:bCs/>
        </w:rPr>
        <w:t xml:space="preserve"> JS</w:t>
      </w:r>
      <w:r w:rsidRPr="003D3BA5">
        <w:rPr>
          <w:rFonts w:ascii="Book Antiqua" w:hAnsi="Book Antiqua"/>
        </w:rPr>
        <w:t xml:space="preserve">, </w:t>
      </w:r>
      <w:proofErr w:type="spellStart"/>
      <w:r w:rsidRPr="003D3BA5">
        <w:rPr>
          <w:rFonts w:ascii="Book Antiqua" w:hAnsi="Book Antiqua"/>
        </w:rPr>
        <w:t>Feier</w:t>
      </w:r>
      <w:proofErr w:type="spellEnd"/>
      <w:r w:rsidRPr="003D3BA5">
        <w:rPr>
          <w:rFonts w:ascii="Book Antiqua" w:hAnsi="Book Antiqua"/>
        </w:rPr>
        <w:t xml:space="preserve"> FH, </w:t>
      </w:r>
      <w:proofErr w:type="spellStart"/>
      <w:r w:rsidRPr="003D3BA5">
        <w:rPr>
          <w:rFonts w:ascii="Book Antiqua" w:hAnsi="Book Antiqua"/>
        </w:rPr>
        <w:t>Bierrenbach</w:t>
      </w:r>
      <w:proofErr w:type="spellEnd"/>
      <w:r w:rsidRPr="003D3BA5">
        <w:rPr>
          <w:rFonts w:ascii="Book Antiqua" w:hAnsi="Book Antiqua"/>
        </w:rPr>
        <w:t xml:space="preserve"> AL, </w:t>
      </w:r>
      <w:proofErr w:type="spellStart"/>
      <w:r w:rsidRPr="003D3BA5">
        <w:rPr>
          <w:rFonts w:ascii="Book Antiqua" w:hAnsi="Book Antiqua"/>
        </w:rPr>
        <w:t>Toscano</w:t>
      </w:r>
      <w:proofErr w:type="spellEnd"/>
      <w:r w:rsidRPr="003D3BA5">
        <w:rPr>
          <w:rFonts w:ascii="Book Antiqua" w:hAnsi="Book Antiqua"/>
        </w:rPr>
        <w:t xml:space="preserve"> CM, Fonseca EA, Pugliese R, Candido HL, Benavides MR, </w:t>
      </w:r>
      <w:proofErr w:type="spellStart"/>
      <w:r w:rsidRPr="003D3BA5">
        <w:rPr>
          <w:rFonts w:ascii="Book Antiqua" w:hAnsi="Book Antiqua"/>
        </w:rPr>
        <w:t>Porta</w:t>
      </w:r>
      <w:proofErr w:type="spellEnd"/>
      <w:r w:rsidRPr="003D3BA5">
        <w:rPr>
          <w:rFonts w:ascii="Book Antiqua" w:hAnsi="Book Antiqua"/>
        </w:rPr>
        <w:t xml:space="preserve"> G, </w:t>
      </w:r>
      <w:proofErr w:type="spellStart"/>
      <w:r w:rsidRPr="003D3BA5">
        <w:rPr>
          <w:rFonts w:ascii="Book Antiqua" w:hAnsi="Book Antiqua"/>
        </w:rPr>
        <w:t>Chapchap</w:t>
      </w:r>
      <w:proofErr w:type="spellEnd"/>
      <w:r w:rsidRPr="003D3BA5">
        <w:rPr>
          <w:rFonts w:ascii="Book Antiqua" w:hAnsi="Book Antiqua"/>
        </w:rPr>
        <w:t xml:space="preserve"> P. Impact of Kasai portoenterostomy on liver transplantation outcomes: A retrospective cohort study of 347 children with biliary atresia.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2015; </w:t>
      </w:r>
      <w:r w:rsidRPr="003D3BA5">
        <w:rPr>
          <w:rFonts w:ascii="Book Antiqua" w:hAnsi="Book Antiqua"/>
          <w:b/>
          <w:bCs/>
        </w:rPr>
        <w:t>21</w:t>
      </w:r>
      <w:r w:rsidRPr="003D3BA5">
        <w:rPr>
          <w:rFonts w:ascii="Book Antiqua" w:hAnsi="Book Antiqua"/>
        </w:rPr>
        <w:t>: 922-927 [PMID: 25832004 DOI: 10.1002/lt.24132]</w:t>
      </w:r>
    </w:p>
    <w:p w14:paraId="6E72DF3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58 </w:t>
      </w:r>
      <w:r w:rsidRPr="003D3BA5">
        <w:rPr>
          <w:rFonts w:ascii="Book Antiqua" w:hAnsi="Book Antiqua"/>
          <w:b/>
          <w:bCs/>
        </w:rPr>
        <w:t>Sugawara Y</w:t>
      </w:r>
      <w:r w:rsidRPr="003D3BA5">
        <w:rPr>
          <w:rFonts w:ascii="Book Antiqua" w:hAnsi="Book Antiqua"/>
        </w:rPr>
        <w:t xml:space="preserve">, Makuuchi M, Kaneko J, Ohkubo T, Mizuta K, </w:t>
      </w:r>
      <w:proofErr w:type="spellStart"/>
      <w:r w:rsidRPr="003D3BA5">
        <w:rPr>
          <w:rFonts w:ascii="Book Antiqua" w:hAnsi="Book Antiqua"/>
        </w:rPr>
        <w:t>Kawarasaki</w:t>
      </w:r>
      <w:proofErr w:type="spellEnd"/>
      <w:r w:rsidRPr="003D3BA5">
        <w:rPr>
          <w:rFonts w:ascii="Book Antiqua" w:hAnsi="Book Antiqua"/>
        </w:rPr>
        <w:t xml:space="preserve"> H. Impact of previous multiple portoenterostomies on living donor liver transplantation for biliary atresia. </w:t>
      </w:r>
      <w:proofErr w:type="spellStart"/>
      <w:r w:rsidRPr="003D3BA5">
        <w:rPr>
          <w:rFonts w:ascii="Book Antiqua" w:hAnsi="Book Antiqua"/>
          <w:i/>
          <w:iCs/>
        </w:rPr>
        <w:t>Hepatogastroenterology</w:t>
      </w:r>
      <w:proofErr w:type="spellEnd"/>
      <w:r w:rsidRPr="003D3BA5">
        <w:rPr>
          <w:rFonts w:ascii="Book Antiqua" w:hAnsi="Book Antiqua"/>
        </w:rPr>
        <w:t xml:space="preserve"> 2004; </w:t>
      </w:r>
      <w:r w:rsidRPr="003D3BA5">
        <w:rPr>
          <w:rFonts w:ascii="Book Antiqua" w:hAnsi="Book Antiqua"/>
          <w:b/>
          <w:bCs/>
        </w:rPr>
        <w:t>51</w:t>
      </w:r>
      <w:r w:rsidRPr="003D3BA5">
        <w:rPr>
          <w:rFonts w:ascii="Book Antiqua" w:hAnsi="Book Antiqua"/>
        </w:rPr>
        <w:t>: 192-194 [PMID: 15011862]</w:t>
      </w:r>
    </w:p>
    <w:p w14:paraId="47E96D5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59 </w:t>
      </w:r>
      <w:r w:rsidRPr="003D3BA5">
        <w:rPr>
          <w:rFonts w:ascii="Book Antiqua" w:hAnsi="Book Antiqua"/>
          <w:b/>
          <w:bCs/>
        </w:rPr>
        <w:t>Superina R</w:t>
      </w:r>
      <w:r w:rsidRPr="003D3BA5">
        <w:rPr>
          <w:rFonts w:ascii="Book Antiqua" w:hAnsi="Book Antiqua"/>
        </w:rPr>
        <w:t xml:space="preserve">. Biliary atresia and liver transplantation: results and thoughts for primary liver transplantation in select patients.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i/>
          <w:iCs/>
        </w:rPr>
        <w:t xml:space="preserve"> </w:t>
      </w:r>
      <w:proofErr w:type="spellStart"/>
      <w:r w:rsidRPr="003D3BA5">
        <w:rPr>
          <w:rFonts w:ascii="Book Antiqua" w:hAnsi="Book Antiqua"/>
          <w:i/>
          <w:iCs/>
        </w:rPr>
        <w:t>Int</w:t>
      </w:r>
      <w:proofErr w:type="spellEnd"/>
      <w:r w:rsidRPr="003D3BA5">
        <w:rPr>
          <w:rFonts w:ascii="Book Antiqua" w:hAnsi="Book Antiqua"/>
        </w:rPr>
        <w:t xml:space="preserve"> 2017; </w:t>
      </w:r>
      <w:r w:rsidRPr="003D3BA5">
        <w:rPr>
          <w:rFonts w:ascii="Book Antiqua" w:hAnsi="Book Antiqua"/>
          <w:b/>
          <w:bCs/>
        </w:rPr>
        <w:t>33</w:t>
      </w:r>
      <w:r w:rsidRPr="003D3BA5">
        <w:rPr>
          <w:rFonts w:ascii="Book Antiqua" w:hAnsi="Book Antiqua"/>
        </w:rPr>
        <w:t>: 1297-1304 [PMID: 29030698 DOI: 10.1007/s00383-017-4174-4]</w:t>
      </w:r>
    </w:p>
    <w:p w14:paraId="61154759"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60 </w:t>
      </w:r>
      <w:r w:rsidRPr="003D3BA5">
        <w:rPr>
          <w:rFonts w:ascii="Book Antiqua" w:hAnsi="Book Antiqua"/>
          <w:b/>
          <w:bCs/>
        </w:rPr>
        <w:t>Diem HV</w:t>
      </w:r>
      <w:r w:rsidRPr="003D3BA5">
        <w:rPr>
          <w:rFonts w:ascii="Book Antiqua" w:hAnsi="Book Antiqua"/>
        </w:rPr>
        <w:t xml:space="preserve">, </w:t>
      </w:r>
      <w:proofErr w:type="spellStart"/>
      <w:r w:rsidRPr="003D3BA5">
        <w:rPr>
          <w:rFonts w:ascii="Book Antiqua" w:hAnsi="Book Antiqua"/>
        </w:rPr>
        <w:t>Evrard</w:t>
      </w:r>
      <w:proofErr w:type="spellEnd"/>
      <w:r w:rsidRPr="003D3BA5">
        <w:rPr>
          <w:rFonts w:ascii="Book Antiqua" w:hAnsi="Book Antiqua"/>
        </w:rPr>
        <w:t xml:space="preserve"> V, </w:t>
      </w:r>
      <w:proofErr w:type="spellStart"/>
      <w:r w:rsidRPr="003D3BA5">
        <w:rPr>
          <w:rFonts w:ascii="Book Antiqua" w:hAnsi="Book Antiqua"/>
        </w:rPr>
        <w:t>Vinh</w:t>
      </w:r>
      <w:proofErr w:type="spellEnd"/>
      <w:r w:rsidRPr="003D3BA5">
        <w:rPr>
          <w:rFonts w:ascii="Book Antiqua" w:hAnsi="Book Antiqua"/>
        </w:rPr>
        <w:t xml:space="preserve"> HT, </w:t>
      </w:r>
      <w:proofErr w:type="spellStart"/>
      <w:r w:rsidRPr="003D3BA5">
        <w:rPr>
          <w:rFonts w:ascii="Book Antiqua" w:hAnsi="Book Antiqua"/>
        </w:rPr>
        <w:t>Sokal</w:t>
      </w:r>
      <w:proofErr w:type="spellEnd"/>
      <w:r w:rsidRPr="003D3BA5">
        <w:rPr>
          <w:rFonts w:ascii="Book Antiqua" w:hAnsi="Book Antiqua"/>
        </w:rPr>
        <w:t xml:space="preserve"> EM, Janssen M, </w:t>
      </w:r>
      <w:proofErr w:type="spellStart"/>
      <w:r w:rsidRPr="003D3BA5">
        <w:rPr>
          <w:rFonts w:ascii="Book Antiqua" w:hAnsi="Book Antiqua"/>
        </w:rPr>
        <w:t>Otte</w:t>
      </w:r>
      <w:proofErr w:type="spellEnd"/>
      <w:r w:rsidRPr="003D3BA5">
        <w:rPr>
          <w:rFonts w:ascii="Book Antiqua" w:hAnsi="Book Antiqua"/>
        </w:rPr>
        <w:t xml:space="preserve"> JB, </w:t>
      </w:r>
      <w:proofErr w:type="spellStart"/>
      <w:r w:rsidRPr="003D3BA5">
        <w:rPr>
          <w:rFonts w:ascii="Book Antiqua" w:hAnsi="Book Antiqua"/>
        </w:rPr>
        <w:t>Reding</w:t>
      </w:r>
      <w:proofErr w:type="spellEnd"/>
      <w:r w:rsidRPr="003D3BA5">
        <w:rPr>
          <w:rFonts w:ascii="Book Antiqua" w:hAnsi="Book Antiqua"/>
        </w:rPr>
        <w:t xml:space="preserve"> R. Pediatric liver transplantation for biliary atresia: results of primary grafts in 328 recipients. </w:t>
      </w:r>
      <w:r w:rsidRPr="003D3BA5">
        <w:rPr>
          <w:rFonts w:ascii="Book Antiqua" w:hAnsi="Book Antiqua"/>
          <w:i/>
          <w:iCs/>
        </w:rPr>
        <w:t>Transplantation</w:t>
      </w:r>
      <w:r w:rsidRPr="003D3BA5">
        <w:rPr>
          <w:rFonts w:ascii="Book Antiqua" w:hAnsi="Book Antiqua"/>
        </w:rPr>
        <w:t xml:space="preserve"> 2003; </w:t>
      </w:r>
      <w:r w:rsidRPr="003D3BA5">
        <w:rPr>
          <w:rFonts w:ascii="Book Antiqua" w:hAnsi="Book Antiqua"/>
          <w:b/>
          <w:bCs/>
        </w:rPr>
        <w:t>75</w:t>
      </w:r>
      <w:r w:rsidRPr="003D3BA5">
        <w:rPr>
          <w:rFonts w:ascii="Book Antiqua" w:hAnsi="Book Antiqua"/>
        </w:rPr>
        <w:t>: 1692-1697 [PMID: 12777858 DOI: 10.1097/01.TP.0000062570.83203.A3]</w:t>
      </w:r>
    </w:p>
    <w:p w14:paraId="085F14E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61 </w:t>
      </w:r>
      <w:r w:rsidRPr="003D3BA5">
        <w:rPr>
          <w:rFonts w:ascii="Book Antiqua" w:hAnsi="Book Antiqua"/>
          <w:b/>
          <w:bCs/>
        </w:rPr>
        <w:t>Fouquet V</w:t>
      </w:r>
      <w:r w:rsidRPr="003D3BA5">
        <w:rPr>
          <w:rFonts w:ascii="Book Antiqua" w:hAnsi="Book Antiqua"/>
        </w:rPr>
        <w:t xml:space="preserve">, </w:t>
      </w:r>
      <w:proofErr w:type="spellStart"/>
      <w:r w:rsidRPr="003D3BA5">
        <w:rPr>
          <w:rFonts w:ascii="Book Antiqua" w:hAnsi="Book Antiqua"/>
        </w:rPr>
        <w:t>Alves</w:t>
      </w:r>
      <w:proofErr w:type="spellEnd"/>
      <w:r w:rsidRPr="003D3BA5">
        <w:rPr>
          <w:rFonts w:ascii="Book Antiqua" w:hAnsi="Book Antiqua"/>
        </w:rPr>
        <w:t xml:space="preserve"> A, </w:t>
      </w:r>
      <w:proofErr w:type="spellStart"/>
      <w:r w:rsidRPr="003D3BA5">
        <w:rPr>
          <w:rFonts w:ascii="Book Antiqua" w:hAnsi="Book Antiqua"/>
        </w:rPr>
        <w:t>Branchereau</w:t>
      </w:r>
      <w:proofErr w:type="spellEnd"/>
      <w:r w:rsidRPr="003D3BA5">
        <w:rPr>
          <w:rFonts w:ascii="Book Antiqua" w:hAnsi="Book Antiqua"/>
        </w:rPr>
        <w:t xml:space="preserve"> S, </w:t>
      </w:r>
      <w:proofErr w:type="spellStart"/>
      <w:r w:rsidRPr="003D3BA5">
        <w:rPr>
          <w:rFonts w:ascii="Book Antiqua" w:hAnsi="Book Antiqua"/>
        </w:rPr>
        <w:t>Grabar</w:t>
      </w:r>
      <w:proofErr w:type="spellEnd"/>
      <w:r w:rsidRPr="003D3BA5">
        <w:rPr>
          <w:rFonts w:ascii="Book Antiqua" w:hAnsi="Book Antiqua"/>
        </w:rPr>
        <w:t xml:space="preserve"> S, </w:t>
      </w:r>
      <w:proofErr w:type="spellStart"/>
      <w:r w:rsidRPr="003D3BA5">
        <w:rPr>
          <w:rFonts w:ascii="Book Antiqua" w:hAnsi="Book Antiqua"/>
        </w:rPr>
        <w:t>Debray</w:t>
      </w:r>
      <w:proofErr w:type="spellEnd"/>
      <w:r w:rsidRPr="003D3BA5">
        <w:rPr>
          <w:rFonts w:ascii="Book Antiqua" w:hAnsi="Book Antiqua"/>
        </w:rPr>
        <w:t xml:space="preserve"> D, </w:t>
      </w:r>
      <w:proofErr w:type="spellStart"/>
      <w:r w:rsidRPr="003D3BA5">
        <w:rPr>
          <w:rFonts w:ascii="Book Antiqua" w:hAnsi="Book Antiqua"/>
        </w:rPr>
        <w:t>Jacquemin</w:t>
      </w:r>
      <w:proofErr w:type="spellEnd"/>
      <w:r w:rsidRPr="003D3BA5">
        <w:rPr>
          <w:rFonts w:ascii="Book Antiqua" w:hAnsi="Book Antiqua"/>
        </w:rPr>
        <w:t xml:space="preserve"> E, </w:t>
      </w:r>
      <w:proofErr w:type="spellStart"/>
      <w:r w:rsidRPr="003D3BA5">
        <w:rPr>
          <w:rFonts w:ascii="Book Antiqua" w:hAnsi="Book Antiqua"/>
        </w:rPr>
        <w:t>Devictor</w:t>
      </w:r>
      <w:proofErr w:type="spellEnd"/>
      <w:r w:rsidRPr="003D3BA5">
        <w:rPr>
          <w:rFonts w:ascii="Book Antiqua" w:hAnsi="Book Antiqua"/>
        </w:rPr>
        <w:t xml:space="preserve"> D, Durand P, </w:t>
      </w:r>
      <w:proofErr w:type="spellStart"/>
      <w:r w:rsidRPr="003D3BA5">
        <w:rPr>
          <w:rFonts w:ascii="Book Antiqua" w:hAnsi="Book Antiqua"/>
        </w:rPr>
        <w:t>Baujard</w:t>
      </w:r>
      <w:proofErr w:type="spellEnd"/>
      <w:r w:rsidRPr="003D3BA5">
        <w:rPr>
          <w:rFonts w:ascii="Book Antiqua" w:hAnsi="Book Antiqua"/>
        </w:rPr>
        <w:t xml:space="preserve"> C, Fabre M, </w:t>
      </w:r>
      <w:proofErr w:type="spellStart"/>
      <w:r w:rsidRPr="003D3BA5">
        <w:rPr>
          <w:rFonts w:ascii="Book Antiqua" w:hAnsi="Book Antiqua"/>
        </w:rPr>
        <w:t>Pariente</w:t>
      </w:r>
      <w:proofErr w:type="spellEnd"/>
      <w:r w:rsidRPr="003D3BA5">
        <w:rPr>
          <w:rFonts w:ascii="Book Antiqua" w:hAnsi="Book Antiqua"/>
        </w:rPr>
        <w:t xml:space="preserve"> D, </w:t>
      </w:r>
      <w:proofErr w:type="spellStart"/>
      <w:r w:rsidRPr="003D3BA5">
        <w:rPr>
          <w:rFonts w:ascii="Book Antiqua" w:hAnsi="Book Antiqua"/>
        </w:rPr>
        <w:t>Chardot</w:t>
      </w:r>
      <w:proofErr w:type="spellEnd"/>
      <w:r w:rsidRPr="003D3BA5">
        <w:rPr>
          <w:rFonts w:ascii="Book Antiqua" w:hAnsi="Book Antiqua"/>
        </w:rPr>
        <w:t xml:space="preserve"> C, </w:t>
      </w:r>
      <w:proofErr w:type="spellStart"/>
      <w:r w:rsidRPr="003D3BA5">
        <w:rPr>
          <w:rFonts w:ascii="Book Antiqua" w:hAnsi="Book Antiqua"/>
        </w:rPr>
        <w:t>Dousset</w:t>
      </w:r>
      <w:proofErr w:type="spellEnd"/>
      <w:r w:rsidRPr="003D3BA5">
        <w:rPr>
          <w:rFonts w:ascii="Book Antiqua" w:hAnsi="Book Antiqua"/>
        </w:rPr>
        <w:t xml:space="preserve"> B, </w:t>
      </w:r>
      <w:proofErr w:type="spellStart"/>
      <w:r w:rsidRPr="003D3BA5">
        <w:rPr>
          <w:rFonts w:ascii="Book Antiqua" w:hAnsi="Book Antiqua"/>
        </w:rPr>
        <w:t>Massault</w:t>
      </w:r>
      <w:proofErr w:type="spellEnd"/>
      <w:r w:rsidRPr="003D3BA5">
        <w:rPr>
          <w:rFonts w:ascii="Book Antiqua" w:hAnsi="Book Antiqua"/>
        </w:rPr>
        <w:t xml:space="preserve"> PP, Bernard D, </w:t>
      </w:r>
      <w:proofErr w:type="spellStart"/>
      <w:r w:rsidRPr="003D3BA5">
        <w:rPr>
          <w:rFonts w:ascii="Book Antiqua" w:hAnsi="Book Antiqua"/>
        </w:rPr>
        <w:t>Houssin</w:t>
      </w:r>
      <w:proofErr w:type="spellEnd"/>
      <w:r w:rsidRPr="003D3BA5">
        <w:rPr>
          <w:rFonts w:ascii="Book Antiqua" w:hAnsi="Book Antiqua"/>
        </w:rPr>
        <w:t xml:space="preserve"> D, Bernard O, Gauthier F, </w:t>
      </w:r>
      <w:proofErr w:type="spellStart"/>
      <w:r w:rsidRPr="003D3BA5">
        <w:rPr>
          <w:rFonts w:ascii="Book Antiqua" w:hAnsi="Book Antiqua"/>
        </w:rPr>
        <w:t>Soubrane</w:t>
      </w:r>
      <w:proofErr w:type="spellEnd"/>
      <w:r w:rsidRPr="003D3BA5">
        <w:rPr>
          <w:rFonts w:ascii="Book Antiqua" w:hAnsi="Book Antiqua"/>
        </w:rPr>
        <w:t xml:space="preserve"> O. Long-term outcome of pediatric liver </w:t>
      </w:r>
      <w:r w:rsidRPr="003D3BA5">
        <w:rPr>
          <w:rFonts w:ascii="Book Antiqua" w:hAnsi="Book Antiqua"/>
        </w:rPr>
        <w:lastRenderedPageBreak/>
        <w:t xml:space="preserve">transplantation for biliary atresia: a 10-year follow-up in a single center.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2005; </w:t>
      </w:r>
      <w:r w:rsidRPr="003D3BA5">
        <w:rPr>
          <w:rFonts w:ascii="Book Antiqua" w:hAnsi="Book Antiqua"/>
          <w:b/>
          <w:bCs/>
        </w:rPr>
        <w:t>11</w:t>
      </w:r>
      <w:r w:rsidRPr="003D3BA5">
        <w:rPr>
          <w:rFonts w:ascii="Book Antiqua" w:hAnsi="Book Antiqua"/>
        </w:rPr>
        <w:t>: 152-160 [PMID: 15666395 DOI: 10.1002/Lt.20358]</w:t>
      </w:r>
    </w:p>
    <w:p w14:paraId="42B08C4C" w14:textId="4954FCC0" w:rsidR="00AD6038" w:rsidRPr="003D3BA5" w:rsidRDefault="00AD6038" w:rsidP="00AD6038">
      <w:pPr>
        <w:spacing w:line="360" w:lineRule="auto"/>
        <w:jc w:val="both"/>
        <w:rPr>
          <w:rFonts w:ascii="Book Antiqua" w:hAnsi="Book Antiqua"/>
        </w:rPr>
      </w:pPr>
      <w:r w:rsidRPr="003D3BA5">
        <w:rPr>
          <w:rFonts w:ascii="Book Antiqua" w:hAnsi="Book Antiqua"/>
        </w:rPr>
        <w:t xml:space="preserve">62 </w:t>
      </w:r>
      <w:r w:rsidRPr="003D3BA5">
        <w:rPr>
          <w:rFonts w:ascii="Book Antiqua" w:hAnsi="Book Antiqua"/>
          <w:b/>
          <w:bCs/>
        </w:rPr>
        <w:t>Goss JA</w:t>
      </w:r>
      <w:r w:rsidRPr="003D3BA5">
        <w:rPr>
          <w:rFonts w:ascii="Book Antiqua" w:hAnsi="Book Antiqua"/>
        </w:rPr>
        <w:t xml:space="preserve">, Shackleton CR, Swenson K, </w:t>
      </w:r>
      <w:proofErr w:type="spellStart"/>
      <w:r w:rsidRPr="003D3BA5">
        <w:rPr>
          <w:rFonts w:ascii="Book Antiqua" w:hAnsi="Book Antiqua"/>
        </w:rPr>
        <w:t>Satou</w:t>
      </w:r>
      <w:proofErr w:type="spellEnd"/>
      <w:r w:rsidRPr="003D3BA5">
        <w:rPr>
          <w:rFonts w:ascii="Book Antiqua" w:hAnsi="Book Antiqua"/>
        </w:rPr>
        <w:t xml:space="preserve"> NL, </w:t>
      </w:r>
      <w:proofErr w:type="spellStart"/>
      <w:r w:rsidRPr="003D3BA5">
        <w:rPr>
          <w:rFonts w:ascii="Book Antiqua" w:hAnsi="Book Antiqua"/>
        </w:rPr>
        <w:t>Nuesse</w:t>
      </w:r>
      <w:proofErr w:type="spellEnd"/>
      <w:r w:rsidRPr="003D3BA5">
        <w:rPr>
          <w:rFonts w:ascii="Book Antiqua" w:hAnsi="Book Antiqua"/>
        </w:rPr>
        <w:t xml:space="preserve"> BJ, </w:t>
      </w:r>
      <w:proofErr w:type="spellStart"/>
      <w:r w:rsidRPr="003D3BA5">
        <w:rPr>
          <w:rFonts w:ascii="Book Antiqua" w:hAnsi="Book Antiqua"/>
        </w:rPr>
        <w:t>Imagawa</w:t>
      </w:r>
      <w:proofErr w:type="spellEnd"/>
      <w:r w:rsidRPr="003D3BA5">
        <w:rPr>
          <w:rFonts w:ascii="Book Antiqua" w:hAnsi="Book Antiqua"/>
        </w:rPr>
        <w:t xml:space="preserve"> DK, </w:t>
      </w:r>
      <w:proofErr w:type="spellStart"/>
      <w:r w:rsidRPr="003D3BA5">
        <w:rPr>
          <w:rFonts w:ascii="Book Antiqua" w:hAnsi="Book Antiqua"/>
        </w:rPr>
        <w:t>Kinkhabwala</w:t>
      </w:r>
      <w:proofErr w:type="spellEnd"/>
      <w:r w:rsidRPr="003D3BA5">
        <w:rPr>
          <w:rFonts w:ascii="Book Antiqua" w:hAnsi="Book Antiqua"/>
        </w:rPr>
        <w:t xml:space="preserve"> MM, </w:t>
      </w:r>
      <w:proofErr w:type="spellStart"/>
      <w:r w:rsidRPr="003D3BA5">
        <w:rPr>
          <w:rFonts w:ascii="Book Antiqua" w:hAnsi="Book Antiqua"/>
        </w:rPr>
        <w:t>Seu</w:t>
      </w:r>
      <w:proofErr w:type="spellEnd"/>
      <w:r w:rsidRPr="003D3BA5">
        <w:rPr>
          <w:rFonts w:ascii="Book Antiqua" w:hAnsi="Book Antiqua"/>
        </w:rPr>
        <w:t xml:space="preserve"> P, Markowitz JS, </w:t>
      </w:r>
      <w:proofErr w:type="spellStart"/>
      <w:r w:rsidRPr="003D3BA5">
        <w:rPr>
          <w:rFonts w:ascii="Book Antiqua" w:hAnsi="Book Antiqua"/>
        </w:rPr>
        <w:t>Rudich</w:t>
      </w:r>
      <w:proofErr w:type="spellEnd"/>
      <w:r w:rsidRPr="003D3BA5">
        <w:rPr>
          <w:rFonts w:ascii="Book Antiqua" w:hAnsi="Book Antiqua"/>
        </w:rPr>
        <w:t xml:space="preserve"> SM, </w:t>
      </w:r>
      <w:proofErr w:type="spellStart"/>
      <w:r w:rsidRPr="003D3BA5">
        <w:rPr>
          <w:rFonts w:ascii="Book Antiqua" w:hAnsi="Book Antiqua"/>
        </w:rPr>
        <w:t>McDiarmid</w:t>
      </w:r>
      <w:proofErr w:type="spellEnd"/>
      <w:r w:rsidRPr="003D3BA5">
        <w:rPr>
          <w:rFonts w:ascii="Book Antiqua" w:hAnsi="Book Antiqua"/>
        </w:rPr>
        <w:t xml:space="preserve"> SV, Busuttil RW. Orthotopic liver transplantation for congenital biliary atresia. An 11-year, single-center experience. </w:t>
      </w:r>
      <w:r w:rsidRPr="003D3BA5">
        <w:rPr>
          <w:rFonts w:ascii="Book Antiqua" w:hAnsi="Book Antiqua"/>
          <w:i/>
          <w:iCs/>
        </w:rPr>
        <w:t>Ann Surg</w:t>
      </w:r>
      <w:r w:rsidRPr="003D3BA5">
        <w:rPr>
          <w:rFonts w:ascii="Book Antiqua" w:hAnsi="Book Antiqua"/>
        </w:rPr>
        <w:t xml:space="preserve"> 1996; </w:t>
      </w:r>
      <w:r w:rsidRPr="003D3BA5">
        <w:rPr>
          <w:rFonts w:ascii="Book Antiqua" w:hAnsi="Book Antiqua"/>
          <w:b/>
          <w:bCs/>
        </w:rPr>
        <w:t>224</w:t>
      </w:r>
      <w:r w:rsidRPr="003D3BA5">
        <w:rPr>
          <w:rFonts w:ascii="Book Antiqua" w:hAnsi="Book Antiqua"/>
        </w:rPr>
        <w:t>: 276-</w:t>
      </w:r>
      <w:r w:rsidR="00FF0949">
        <w:rPr>
          <w:rFonts w:ascii="Book Antiqua" w:hAnsi="Book Antiqua" w:hint="eastAsia"/>
          <w:lang w:eastAsia="zh-CN"/>
        </w:rPr>
        <w:t>2</w:t>
      </w:r>
      <w:bookmarkStart w:id="6" w:name="_GoBack"/>
      <w:bookmarkEnd w:id="6"/>
      <w:r w:rsidRPr="003D3BA5">
        <w:rPr>
          <w:rFonts w:ascii="Book Antiqua" w:hAnsi="Book Antiqua"/>
        </w:rPr>
        <w:t>84; discussion 284-</w:t>
      </w:r>
      <w:r w:rsidR="00FF0949">
        <w:rPr>
          <w:rFonts w:ascii="Book Antiqua" w:hAnsi="Book Antiqua" w:hint="eastAsia"/>
          <w:lang w:eastAsia="zh-CN"/>
        </w:rPr>
        <w:t>28</w:t>
      </w:r>
      <w:r w:rsidRPr="003D3BA5">
        <w:rPr>
          <w:rFonts w:ascii="Book Antiqua" w:hAnsi="Book Antiqua"/>
        </w:rPr>
        <w:t>7 [PMID: 8813256 DOI: 10.1097/00000658-199609000-00004]</w:t>
      </w:r>
    </w:p>
    <w:p w14:paraId="0A031EEC"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63 </w:t>
      </w:r>
      <w:r w:rsidRPr="003D3BA5">
        <w:rPr>
          <w:rFonts w:ascii="Book Antiqua" w:hAnsi="Book Antiqua"/>
          <w:b/>
          <w:bCs/>
        </w:rPr>
        <w:t>Visser BC</w:t>
      </w:r>
      <w:r w:rsidRPr="003D3BA5">
        <w:rPr>
          <w:rFonts w:ascii="Book Antiqua" w:hAnsi="Book Antiqua"/>
        </w:rPr>
        <w:t xml:space="preserve">, Suh I, Hirose S, Rosenthal P, Lee H, Roberts JP, Hirose R. The influence of portoenterostomy on transplantation for biliary atresia.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2004; </w:t>
      </w:r>
      <w:r w:rsidRPr="003D3BA5">
        <w:rPr>
          <w:rFonts w:ascii="Book Antiqua" w:hAnsi="Book Antiqua"/>
          <w:b/>
          <w:bCs/>
        </w:rPr>
        <w:t>10</w:t>
      </w:r>
      <w:r w:rsidRPr="003D3BA5">
        <w:rPr>
          <w:rFonts w:ascii="Book Antiqua" w:hAnsi="Book Antiqua"/>
        </w:rPr>
        <w:t>: 1279-1286 [PMID: 15376306 DOI: 10.1002/Lt.20234]</w:t>
      </w:r>
    </w:p>
    <w:p w14:paraId="34C5F902"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64 </w:t>
      </w:r>
      <w:r w:rsidRPr="003D3BA5">
        <w:rPr>
          <w:rFonts w:ascii="Book Antiqua" w:hAnsi="Book Antiqua"/>
          <w:b/>
          <w:bCs/>
        </w:rPr>
        <w:t>Utterson EC</w:t>
      </w:r>
      <w:r w:rsidRPr="003D3BA5">
        <w:rPr>
          <w:rFonts w:ascii="Book Antiqua" w:hAnsi="Book Antiqua"/>
        </w:rPr>
        <w:t xml:space="preserve">, Shepherd RW, </w:t>
      </w:r>
      <w:proofErr w:type="spellStart"/>
      <w:r w:rsidRPr="003D3BA5">
        <w:rPr>
          <w:rFonts w:ascii="Book Antiqua" w:hAnsi="Book Antiqua"/>
        </w:rPr>
        <w:t>Sokol</w:t>
      </w:r>
      <w:proofErr w:type="spellEnd"/>
      <w:r w:rsidRPr="003D3BA5">
        <w:rPr>
          <w:rFonts w:ascii="Book Antiqua" w:hAnsi="Book Antiqua"/>
        </w:rPr>
        <w:t xml:space="preserve"> RJ, </w:t>
      </w:r>
      <w:proofErr w:type="spellStart"/>
      <w:r w:rsidRPr="003D3BA5">
        <w:rPr>
          <w:rFonts w:ascii="Book Antiqua" w:hAnsi="Book Antiqua"/>
        </w:rPr>
        <w:t>Bucuvalas</w:t>
      </w:r>
      <w:proofErr w:type="spellEnd"/>
      <w:r w:rsidRPr="003D3BA5">
        <w:rPr>
          <w:rFonts w:ascii="Book Antiqua" w:hAnsi="Book Antiqua"/>
        </w:rPr>
        <w:t xml:space="preserve"> J, Magee JC, </w:t>
      </w:r>
      <w:proofErr w:type="spellStart"/>
      <w:r w:rsidRPr="003D3BA5">
        <w:rPr>
          <w:rFonts w:ascii="Book Antiqua" w:hAnsi="Book Antiqua"/>
        </w:rPr>
        <w:t>McDiarmid</w:t>
      </w:r>
      <w:proofErr w:type="spellEnd"/>
      <w:r w:rsidRPr="003D3BA5">
        <w:rPr>
          <w:rFonts w:ascii="Book Antiqua" w:hAnsi="Book Antiqua"/>
        </w:rPr>
        <w:t xml:space="preserve"> SV, </w:t>
      </w:r>
      <w:proofErr w:type="spellStart"/>
      <w:r w:rsidRPr="003D3BA5">
        <w:rPr>
          <w:rFonts w:ascii="Book Antiqua" w:hAnsi="Book Antiqua"/>
        </w:rPr>
        <w:t>Anand</w:t>
      </w:r>
      <w:proofErr w:type="spellEnd"/>
      <w:r w:rsidRPr="003D3BA5">
        <w:rPr>
          <w:rFonts w:ascii="Book Antiqua" w:hAnsi="Book Antiqua"/>
        </w:rPr>
        <w:t xml:space="preserve"> R; Split Research Group. Biliary atresia: clinical profiles, risk factors, and outcomes of 755 patients listed for liver transplantation.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2005; </w:t>
      </w:r>
      <w:r w:rsidRPr="003D3BA5">
        <w:rPr>
          <w:rFonts w:ascii="Book Antiqua" w:hAnsi="Book Antiqua"/>
          <w:b/>
          <w:bCs/>
        </w:rPr>
        <w:t>147</w:t>
      </w:r>
      <w:r w:rsidRPr="003D3BA5">
        <w:rPr>
          <w:rFonts w:ascii="Book Antiqua" w:hAnsi="Book Antiqua"/>
        </w:rPr>
        <w:t>: 180-185 [PMID: 16126046 DOI: 10.1016/j.jpeds.2005.04.073]</w:t>
      </w:r>
    </w:p>
    <w:p w14:paraId="29EEA130"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65 </w:t>
      </w:r>
      <w:r w:rsidRPr="003D3BA5">
        <w:rPr>
          <w:rFonts w:ascii="Book Antiqua" w:hAnsi="Book Antiqua"/>
          <w:b/>
          <w:bCs/>
        </w:rPr>
        <w:t>Cowles RA</w:t>
      </w:r>
      <w:r w:rsidRPr="003D3BA5">
        <w:rPr>
          <w:rFonts w:ascii="Book Antiqua" w:hAnsi="Book Antiqua"/>
        </w:rPr>
        <w:t xml:space="preserve">, </w:t>
      </w:r>
      <w:proofErr w:type="spellStart"/>
      <w:r w:rsidRPr="003D3BA5">
        <w:rPr>
          <w:rFonts w:ascii="Book Antiqua" w:hAnsi="Book Antiqua"/>
        </w:rPr>
        <w:t>Lobritto</w:t>
      </w:r>
      <w:proofErr w:type="spellEnd"/>
      <w:r w:rsidRPr="003D3BA5">
        <w:rPr>
          <w:rFonts w:ascii="Book Antiqua" w:hAnsi="Book Antiqua"/>
        </w:rPr>
        <w:t xml:space="preserve"> SJ, Ventura KA, </w:t>
      </w:r>
      <w:proofErr w:type="spellStart"/>
      <w:r w:rsidRPr="003D3BA5">
        <w:rPr>
          <w:rFonts w:ascii="Book Antiqua" w:hAnsi="Book Antiqua"/>
        </w:rPr>
        <w:t>Harren</w:t>
      </w:r>
      <w:proofErr w:type="spellEnd"/>
      <w:r w:rsidRPr="003D3BA5">
        <w:rPr>
          <w:rFonts w:ascii="Book Antiqua" w:hAnsi="Book Antiqua"/>
        </w:rPr>
        <w:t xml:space="preserve"> PA, </w:t>
      </w:r>
      <w:proofErr w:type="spellStart"/>
      <w:r w:rsidRPr="003D3BA5">
        <w:rPr>
          <w:rFonts w:ascii="Book Antiqua" w:hAnsi="Book Antiqua"/>
        </w:rPr>
        <w:t>Gelbard</w:t>
      </w:r>
      <w:proofErr w:type="spellEnd"/>
      <w:r w:rsidRPr="003D3BA5">
        <w:rPr>
          <w:rFonts w:ascii="Book Antiqua" w:hAnsi="Book Antiqua"/>
        </w:rPr>
        <w:t xml:space="preserve"> R, Emond JC, Altman RP, Jan DM. Timing of liver transplantation in biliary atresia-results in 71 children managed by a multidisciplinary team.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i/>
          <w:iCs/>
        </w:rPr>
        <w:t xml:space="preserve"> </w:t>
      </w:r>
      <w:proofErr w:type="spellStart"/>
      <w:r w:rsidRPr="003D3BA5">
        <w:rPr>
          <w:rFonts w:ascii="Book Antiqua" w:hAnsi="Book Antiqua"/>
          <w:i/>
          <w:iCs/>
        </w:rPr>
        <w:t>Surg</w:t>
      </w:r>
      <w:proofErr w:type="spellEnd"/>
      <w:r w:rsidRPr="003D3BA5">
        <w:rPr>
          <w:rFonts w:ascii="Book Antiqua" w:hAnsi="Book Antiqua"/>
        </w:rPr>
        <w:t xml:space="preserve"> 2008; </w:t>
      </w:r>
      <w:r w:rsidRPr="003D3BA5">
        <w:rPr>
          <w:rFonts w:ascii="Book Antiqua" w:hAnsi="Book Antiqua"/>
          <w:b/>
          <w:bCs/>
        </w:rPr>
        <w:t>43</w:t>
      </w:r>
      <w:r w:rsidRPr="003D3BA5">
        <w:rPr>
          <w:rFonts w:ascii="Book Antiqua" w:hAnsi="Book Antiqua"/>
        </w:rPr>
        <w:t>: 1605-1609 [PMID: 18778993 DOI: 10.1016/j.jpedsurg.2008.04.012]</w:t>
      </w:r>
    </w:p>
    <w:p w14:paraId="42AA71A6"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66 </w:t>
      </w:r>
      <w:r w:rsidRPr="003D3BA5">
        <w:rPr>
          <w:rFonts w:ascii="Book Antiqua" w:hAnsi="Book Antiqua"/>
          <w:b/>
          <w:bCs/>
        </w:rPr>
        <w:t>Wang P</w:t>
      </w:r>
      <w:r w:rsidRPr="003D3BA5">
        <w:rPr>
          <w:rFonts w:ascii="Book Antiqua" w:hAnsi="Book Antiqua"/>
        </w:rPr>
        <w:t xml:space="preserve">, </w:t>
      </w:r>
      <w:proofErr w:type="spellStart"/>
      <w:r w:rsidRPr="003D3BA5">
        <w:rPr>
          <w:rFonts w:ascii="Book Antiqua" w:hAnsi="Book Antiqua"/>
        </w:rPr>
        <w:t>Xun</w:t>
      </w:r>
      <w:proofErr w:type="spellEnd"/>
      <w:r w:rsidRPr="003D3BA5">
        <w:rPr>
          <w:rFonts w:ascii="Book Antiqua" w:hAnsi="Book Antiqua"/>
        </w:rPr>
        <w:t xml:space="preserve"> P, He K, Cai W. Comparison of liver transplantation outcomes in biliary atresia patients with and without prior portoenterostomy: A meta-analysis. </w:t>
      </w:r>
      <w:r w:rsidRPr="003D3BA5">
        <w:rPr>
          <w:rFonts w:ascii="Book Antiqua" w:hAnsi="Book Antiqua"/>
          <w:i/>
          <w:iCs/>
        </w:rPr>
        <w:t>Dig Liver Dis</w:t>
      </w:r>
      <w:r w:rsidRPr="003D3BA5">
        <w:rPr>
          <w:rFonts w:ascii="Book Antiqua" w:hAnsi="Book Antiqua"/>
        </w:rPr>
        <w:t xml:space="preserve"> 2016; </w:t>
      </w:r>
      <w:r w:rsidRPr="003D3BA5">
        <w:rPr>
          <w:rFonts w:ascii="Book Antiqua" w:hAnsi="Book Antiqua"/>
          <w:b/>
          <w:bCs/>
        </w:rPr>
        <w:t>48</w:t>
      </w:r>
      <w:r w:rsidRPr="003D3BA5">
        <w:rPr>
          <w:rFonts w:ascii="Book Antiqua" w:hAnsi="Book Antiqua"/>
        </w:rPr>
        <w:t>: 347-352 [PMID: 26748427 DOI: 10.1016/j.dld.2015.11.021]</w:t>
      </w:r>
    </w:p>
    <w:p w14:paraId="1FD6C486"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67 </w:t>
      </w:r>
      <w:r w:rsidRPr="003D3BA5">
        <w:rPr>
          <w:rFonts w:ascii="Book Antiqua" w:hAnsi="Book Antiqua"/>
          <w:b/>
          <w:bCs/>
        </w:rPr>
        <w:t>Kyoden Y</w:t>
      </w:r>
      <w:r w:rsidRPr="003D3BA5">
        <w:rPr>
          <w:rFonts w:ascii="Book Antiqua" w:hAnsi="Book Antiqua"/>
        </w:rPr>
        <w:t xml:space="preserve">, Tamura S, Sugawara Y, </w:t>
      </w:r>
      <w:proofErr w:type="spellStart"/>
      <w:r w:rsidRPr="003D3BA5">
        <w:rPr>
          <w:rFonts w:ascii="Book Antiqua" w:hAnsi="Book Antiqua"/>
        </w:rPr>
        <w:t>Yamashiki</w:t>
      </w:r>
      <w:proofErr w:type="spellEnd"/>
      <w:r w:rsidRPr="003D3BA5">
        <w:rPr>
          <w:rFonts w:ascii="Book Antiqua" w:hAnsi="Book Antiqua"/>
        </w:rPr>
        <w:t xml:space="preserve"> N, Matsui Y, </w:t>
      </w:r>
      <w:proofErr w:type="spellStart"/>
      <w:r w:rsidRPr="003D3BA5">
        <w:rPr>
          <w:rFonts w:ascii="Book Antiqua" w:hAnsi="Book Antiqua"/>
        </w:rPr>
        <w:t>Togashi</w:t>
      </w:r>
      <w:proofErr w:type="spellEnd"/>
      <w:r w:rsidRPr="003D3BA5">
        <w:rPr>
          <w:rFonts w:ascii="Book Antiqua" w:hAnsi="Book Antiqua"/>
        </w:rPr>
        <w:t xml:space="preserve"> J, Kaneko J, </w:t>
      </w:r>
      <w:proofErr w:type="spellStart"/>
      <w:r w:rsidRPr="003D3BA5">
        <w:rPr>
          <w:rFonts w:ascii="Book Antiqua" w:hAnsi="Book Antiqua"/>
        </w:rPr>
        <w:t>Kokudo</w:t>
      </w:r>
      <w:proofErr w:type="spellEnd"/>
      <w:r w:rsidRPr="003D3BA5">
        <w:rPr>
          <w:rFonts w:ascii="Book Antiqua" w:hAnsi="Book Antiqua"/>
        </w:rPr>
        <w:t xml:space="preserve"> N, </w:t>
      </w:r>
      <w:proofErr w:type="spellStart"/>
      <w:r w:rsidRPr="003D3BA5">
        <w:rPr>
          <w:rFonts w:ascii="Book Antiqua" w:hAnsi="Book Antiqua"/>
        </w:rPr>
        <w:t>Makuuchi</w:t>
      </w:r>
      <w:proofErr w:type="spellEnd"/>
      <w:r w:rsidRPr="003D3BA5">
        <w:rPr>
          <w:rFonts w:ascii="Book Antiqua" w:hAnsi="Book Antiqua"/>
        </w:rPr>
        <w:t xml:space="preserve"> M. Outcome of living donor liver transplantation for post-Kasai biliary atresia in adults.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2008; </w:t>
      </w:r>
      <w:r w:rsidRPr="003D3BA5">
        <w:rPr>
          <w:rFonts w:ascii="Book Antiqua" w:hAnsi="Book Antiqua"/>
          <w:b/>
          <w:bCs/>
        </w:rPr>
        <w:t>14</w:t>
      </w:r>
      <w:r w:rsidRPr="003D3BA5">
        <w:rPr>
          <w:rFonts w:ascii="Book Antiqua" w:hAnsi="Book Antiqua"/>
        </w:rPr>
        <w:t>: 186-192 [PMID: 18236393 DOI: 10.1002/lt.21344]</w:t>
      </w:r>
    </w:p>
    <w:p w14:paraId="0D3E0CA5"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68 </w:t>
      </w:r>
      <w:r w:rsidRPr="003D3BA5">
        <w:rPr>
          <w:rFonts w:ascii="Book Antiqua" w:hAnsi="Book Antiqua"/>
          <w:b/>
          <w:bCs/>
        </w:rPr>
        <w:t>Uchida Y</w:t>
      </w:r>
      <w:r w:rsidRPr="003D3BA5">
        <w:rPr>
          <w:rFonts w:ascii="Book Antiqua" w:hAnsi="Book Antiqua"/>
        </w:rPr>
        <w:t xml:space="preserve">, </w:t>
      </w:r>
      <w:proofErr w:type="spellStart"/>
      <w:r w:rsidRPr="003D3BA5">
        <w:rPr>
          <w:rFonts w:ascii="Book Antiqua" w:hAnsi="Book Antiqua"/>
        </w:rPr>
        <w:t>Kasahara</w:t>
      </w:r>
      <w:proofErr w:type="spellEnd"/>
      <w:r w:rsidRPr="003D3BA5">
        <w:rPr>
          <w:rFonts w:ascii="Book Antiqua" w:hAnsi="Book Antiqua"/>
        </w:rPr>
        <w:t xml:space="preserve"> M, </w:t>
      </w:r>
      <w:proofErr w:type="spellStart"/>
      <w:r w:rsidRPr="003D3BA5">
        <w:rPr>
          <w:rFonts w:ascii="Book Antiqua" w:hAnsi="Book Antiqua"/>
        </w:rPr>
        <w:t>Egawa</w:t>
      </w:r>
      <w:proofErr w:type="spellEnd"/>
      <w:r w:rsidRPr="003D3BA5">
        <w:rPr>
          <w:rFonts w:ascii="Book Antiqua" w:hAnsi="Book Antiqua"/>
        </w:rPr>
        <w:t xml:space="preserve"> H, Takada Y, Ogawa K, Ogura Y, </w:t>
      </w:r>
      <w:proofErr w:type="spellStart"/>
      <w:r w:rsidRPr="003D3BA5">
        <w:rPr>
          <w:rFonts w:ascii="Book Antiqua" w:hAnsi="Book Antiqua"/>
        </w:rPr>
        <w:t>Uryuhara</w:t>
      </w:r>
      <w:proofErr w:type="spellEnd"/>
      <w:r w:rsidRPr="003D3BA5">
        <w:rPr>
          <w:rFonts w:ascii="Book Antiqua" w:hAnsi="Book Antiqua"/>
        </w:rPr>
        <w:t xml:space="preserve"> K, Morioka D, Sakamoto S, Inomata Y, </w:t>
      </w:r>
      <w:proofErr w:type="spellStart"/>
      <w:r w:rsidRPr="003D3BA5">
        <w:rPr>
          <w:rFonts w:ascii="Book Antiqua" w:hAnsi="Book Antiqua"/>
        </w:rPr>
        <w:t>Kamiyama</w:t>
      </w:r>
      <w:proofErr w:type="spellEnd"/>
      <w:r w:rsidRPr="003D3BA5">
        <w:rPr>
          <w:rFonts w:ascii="Book Antiqua" w:hAnsi="Book Antiqua"/>
        </w:rPr>
        <w:t xml:space="preserve"> Y, Tanaka K. Long-term outcome of adult-to-adult living donor liver transplantation for post-Kasai biliary atresia. </w:t>
      </w:r>
      <w:r w:rsidRPr="003D3BA5">
        <w:rPr>
          <w:rFonts w:ascii="Book Antiqua" w:hAnsi="Book Antiqua"/>
          <w:i/>
          <w:iCs/>
        </w:rPr>
        <w:t>Am J Transplant</w:t>
      </w:r>
      <w:r w:rsidRPr="003D3BA5">
        <w:rPr>
          <w:rFonts w:ascii="Book Antiqua" w:hAnsi="Book Antiqua"/>
        </w:rPr>
        <w:t xml:space="preserve"> 2006; </w:t>
      </w:r>
      <w:r w:rsidRPr="003D3BA5">
        <w:rPr>
          <w:rFonts w:ascii="Book Antiqua" w:hAnsi="Book Antiqua"/>
          <w:b/>
          <w:bCs/>
        </w:rPr>
        <w:t>6</w:t>
      </w:r>
      <w:r w:rsidRPr="003D3BA5">
        <w:rPr>
          <w:rFonts w:ascii="Book Antiqua" w:hAnsi="Book Antiqua"/>
        </w:rPr>
        <w:t>: 2443-2448 [PMID: 16889600 DOI: 10.1111/j.1600-6143.2006.01487.x]</w:t>
      </w:r>
    </w:p>
    <w:p w14:paraId="2077BFC1" w14:textId="77777777" w:rsidR="00AD6038" w:rsidRPr="003D3BA5" w:rsidRDefault="00AD6038" w:rsidP="00AD6038">
      <w:pPr>
        <w:spacing w:line="360" w:lineRule="auto"/>
        <w:jc w:val="both"/>
        <w:rPr>
          <w:rFonts w:ascii="Book Antiqua" w:hAnsi="Book Antiqua"/>
        </w:rPr>
      </w:pPr>
      <w:r w:rsidRPr="003D3BA5">
        <w:rPr>
          <w:rFonts w:ascii="Book Antiqua" w:hAnsi="Book Antiqua"/>
        </w:rPr>
        <w:lastRenderedPageBreak/>
        <w:t xml:space="preserve">69 </w:t>
      </w:r>
      <w:r w:rsidRPr="003D3BA5">
        <w:rPr>
          <w:rFonts w:ascii="Book Antiqua" w:hAnsi="Book Antiqua"/>
          <w:b/>
          <w:bCs/>
        </w:rPr>
        <w:t>Samyn M</w:t>
      </w:r>
      <w:r w:rsidRPr="003D3BA5">
        <w:rPr>
          <w:rFonts w:ascii="Book Antiqua" w:hAnsi="Book Antiqua"/>
        </w:rPr>
        <w:t xml:space="preserve">, Davenport M, Jain V, </w:t>
      </w:r>
      <w:proofErr w:type="spellStart"/>
      <w:r w:rsidRPr="003D3BA5">
        <w:rPr>
          <w:rFonts w:ascii="Book Antiqua" w:hAnsi="Book Antiqua"/>
        </w:rPr>
        <w:t>Hadzic</w:t>
      </w:r>
      <w:proofErr w:type="spellEnd"/>
      <w:r w:rsidRPr="003D3BA5">
        <w:rPr>
          <w:rFonts w:ascii="Book Antiqua" w:hAnsi="Book Antiqua"/>
        </w:rPr>
        <w:t xml:space="preserve"> N, Joshi D, Heneghan M, Dhawan A, Heaton N. Young People with Biliary Atresia Requiring Liver Transplantation: A Distinct Population Requiring Specialist Care. </w:t>
      </w:r>
      <w:r w:rsidRPr="003D3BA5">
        <w:rPr>
          <w:rFonts w:ascii="Book Antiqua" w:hAnsi="Book Antiqua"/>
          <w:i/>
          <w:iCs/>
        </w:rPr>
        <w:t>Transplantation</w:t>
      </w:r>
      <w:r w:rsidRPr="003D3BA5">
        <w:rPr>
          <w:rFonts w:ascii="Book Antiqua" w:hAnsi="Book Antiqua"/>
        </w:rPr>
        <w:t xml:space="preserve"> 2019; </w:t>
      </w:r>
      <w:r w:rsidRPr="003D3BA5">
        <w:rPr>
          <w:rFonts w:ascii="Book Antiqua" w:hAnsi="Book Antiqua"/>
          <w:b/>
          <w:bCs/>
        </w:rPr>
        <w:t>103</w:t>
      </w:r>
      <w:r w:rsidRPr="003D3BA5">
        <w:rPr>
          <w:rFonts w:ascii="Book Antiqua" w:hAnsi="Book Antiqua"/>
        </w:rPr>
        <w:t>: e99-e107 [PMID: 30461724 DOI: 10.1097/TP.0000000000002553]</w:t>
      </w:r>
    </w:p>
    <w:p w14:paraId="2D04103A"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70 </w:t>
      </w:r>
      <w:r w:rsidRPr="003D3BA5">
        <w:rPr>
          <w:rFonts w:ascii="Book Antiqua" w:hAnsi="Book Antiqua"/>
          <w:b/>
          <w:bCs/>
        </w:rPr>
        <w:t>Roberts JP</w:t>
      </w:r>
      <w:r w:rsidRPr="003D3BA5">
        <w:rPr>
          <w:rFonts w:ascii="Book Antiqua" w:hAnsi="Book Antiqua"/>
        </w:rPr>
        <w:t xml:space="preserve">, Hulbert-Shearon TE, Merion RM, Wolfe RA, Port FK. Influence of graft type on outcomes after pediatric liver transplantation. </w:t>
      </w:r>
      <w:r w:rsidRPr="003D3BA5">
        <w:rPr>
          <w:rFonts w:ascii="Book Antiqua" w:hAnsi="Book Antiqua"/>
          <w:i/>
          <w:iCs/>
        </w:rPr>
        <w:t>Am J Transplant</w:t>
      </w:r>
      <w:r w:rsidRPr="003D3BA5">
        <w:rPr>
          <w:rFonts w:ascii="Book Antiqua" w:hAnsi="Book Antiqua"/>
        </w:rPr>
        <w:t xml:space="preserve"> 2004; </w:t>
      </w:r>
      <w:r w:rsidRPr="003D3BA5">
        <w:rPr>
          <w:rFonts w:ascii="Book Antiqua" w:hAnsi="Book Antiqua"/>
          <w:b/>
          <w:bCs/>
        </w:rPr>
        <w:t>4</w:t>
      </w:r>
      <w:r w:rsidRPr="003D3BA5">
        <w:rPr>
          <w:rFonts w:ascii="Book Antiqua" w:hAnsi="Book Antiqua"/>
        </w:rPr>
        <w:t>: 373-377 [PMID: 14961989 DOI: 10.1111/j.1600-6143.2004.00359.x]</w:t>
      </w:r>
    </w:p>
    <w:p w14:paraId="0FEF54FE"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71 </w:t>
      </w:r>
      <w:r w:rsidRPr="003D3BA5">
        <w:rPr>
          <w:rFonts w:ascii="Book Antiqua" w:hAnsi="Book Antiqua"/>
          <w:b/>
          <w:bCs/>
        </w:rPr>
        <w:t>Alexopoulos SP</w:t>
      </w:r>
      <w:r w:rsidRPr="003D3BA5">
        <w:rPr>
          <w:rFonts w:ascii="Book Antiqua" w:hAnsi="Book Antiqua"/>
        </w:rPr>
        <w:t xml:space="preserve">, Nekrasov V, Cao S, </w:t>
      </w:r>
      <w:proofErr w:type="spellStart"/>
      <w:r w:rsidRPr="003D3BA5">
        <w:rPr>
          <w:rFonts w:ascii="Book Antiqua" w:hAnsi="Book Antiqua"/>
        </w:rPr>
        <w:t>Groshen</w:t>
      </w:r>
      <w:proofErr w:type="spellEnd"/>
      <w:r w:rsidRPr="003D3BA5">
        <w:rPr>
          <w:rFonts w:ascii="Book Antiqua" w:hAnsi="Book Antiqua"/>
        </w:rPr>
        <w:t xml:space="preserve"> S, </w:t>
      </w:r>
      <w:proofErr w:type="spellStart"/>
      <w:r w:rsidRPr="003D3BA5">
        <w:rPr>
          <w:rFonts w:ascii="Book Antiqua" w:hAnsi="Book Antiqua"/>
        </w:rPr>
        <w:t>Kaur</w:t>
      </w:r>
      <w:proofErr w:type="spellEnd"/>
      <w:r w:rsidRPr="003D3BA5">
        <w:rPr>
          <w:rFonts w:ascii="Book Antiqua" w:hAnsi="Book Antiqua"/>
        </w:rPr>
        <w:t xml:space="preserve"> N, </w:t>
      </w:r>
      <w:proofErr w:type="spellStart"/>
      <w:r w:rsidRPr="003D3BA5">
        <w:rPr>
          <w:rFonts w:ascii="Book Antiqua" w:hAnsi="Book Antiqua"/>
        </w:rPr>
        <w:t>Genyk</w:t>
      </w:r>
      <w:proofErr w:type="spellEnd"/>
      <w:r w:rsidRPr="003D3BA5">
        <w:rPr>
          <w:rFonts w:ascii="Book Antiqua" w:hAnsi="Book Antiqua"/>
        </w:rPr>
        <w:t xml:space="preserve"> YS, Matsuoka L. Effects of recipient size and allograft type on pediatric liver transplantation for biliary atresia.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2017; </w:t>
      </w:r>
      <w:r w:rsidRPr="003D3BA5">
        <w:rPr>
          <w:rFonts w:ascii="Book Antiqua" w:hAnsi="Book Antiqua"/>
          <w:b/>
          <w:bCs/>
        </w:rPr>
        <w:t>23</w:t>
      </w:r>
      <w:r w:rsidRPr="003D3BA5">
        <w:rPr>
          <w:rFonts w:ascii="Book Antiqua" w:hAnsi="Book Antiqua"/>
        </w:rPr>
        <w:t>: 221-233 [PMID: 27862929 DOI: 10.1002/lt.24675]</w:t>
      </w:r>
    </w:p>
    <w:p w14:paraId="6B9C5888"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72 </w:t>
      </w:r>
      <w:r w:rsidRPr="003D3BA5">
        <w:rPr>
          <w:rFonts w:ascii="Book Antiqua" w:hAnsi="Book Antiqua"/>
          <w:b/>
          <w:bCs/>
        </w:rPr>
        <w:t>Ziogas IA</w:t>
      </w:r>
      <w:r w:rsidRPr="003D3BA5">
        <w:rPr>
          <w:rFonts w:ascii="Book Antiqua" w:hAnsi="Book Antiqua"/>
        </w:rPr>
        <w:t xml:space="preserve">, Ye F, Zhao Z, Cao S, Rauf MA, Izzy M, Matsuoka LK, Gillis LA, Alexopoulos SP. Mortality Determinants in Children with Biliary Atresia Awaiting Liver Transplantation. </w:t>
      </w:r>
      <w:r w:rsidRPr="003D3BA5">
        <w:rPr>
          <w:rFonts w:ascii="Book Antiqua" w:hAnsi="Book Antiqua"/>
          <w:i/>
          <w:iCs/>
        </w:rPr>
        <w:t xml:space="preserve">J </w:t>
      </w:r>
      <w:proofErr w:type="spellStart"/>
      <w:r w:rsidRPr="003D3BA5">
        <w:rPr>
          <w:rFonts w:ascii="Book Antiqua" w:hAnsi="Book Antiqua"/>
          <w:i/>
          <w:iCs/>
        </w:rPr>
        <w:t>Pediatr</w:t>
      </w:r>
      <w:proofErr w:type="spellEnd"/>
      <w:r w:rsidRPr="003D3BA5">
        <w:rPr>
          <w:rFonts w:ascii="Book Antiqua" w:hAnsi="Book Antiqua"/>
        </w:rPr>
        <w:t xml:space="preserve"> 2021; </w:t>
      </w:r>
      <w:r w:rsidRPr="003D3BA5">
        <w:rPr>
          <w:rFonts w:ascii="Book Antiqua" w:hAnsi="Book Antiqua"/>
          <w:b/>
          <w:bCs/>
        </w:rPr>
        <w:t>228</w:t>
      </w:r>
      <w:r w:rsidRPr="003D3BA5">
        <w:rPr>
          <w:rFonts w:ascii="Book Antiqua" w:hAnsi="Book Antiqua"/>
        </w:rPr>
        <w:t>: 177-182 [PMID: 32950533 DOI: 10.1016/j.jpeds.2020.09.005]</w:t>
      </w:r>
    </w:p>
    <w:p w14:paraId="67FD4573"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73 </w:t>
      </w:r>
      <w:r w:rsidRPr="003D3BA5">
        <w:rPr>
          <w:rFonts w:ascii="Book Antiqua" w:hAnsi="Book Antiqua"/>
          <w:b/>
          <w:bCs/>
        </w:rPr>
        <w:t xml:space="preserve">de Ville de </w:t>
      </w:r>
      <w:proofErr w:type="spellStart"/>
      <w:r w:rsidRPr="003D3BA5">
        <w:rPr>
          <w:rFonts w:ascii="Book Antiqua" w:hAnsi="Book Antiqua"/>
          <w:b/>
          <w:bCs/>
        </w:rPr>
        <w:t>Goyet</w:t>
      </w:r>
      <w:proofErr w:type="spellEnd"/>
      <w:r w:rsidRPr="003D3BA5">
        <w:rPr>
          <w:rFonts w:ascii="Book Antiqua" w:hAnsi="Book Antiqua"/>
          <w:b/>
          <w:bCs/>
        </w:rPr>
        <w:t xml:space="preserve"> Prof J</w:t>
      </w:r>
      <w:r w:rsidRPr="003D3BA5">
        <w:rPr>
          <w:rFonts w:ascii="Book Antiqua" w:hAnsi="Book Antiqua"/>
        </w:rPr>
        <w:t xml:space="preserve">, </w:t>
      </w:r>
      <w:proofErr w:type="spellStart"/>
      <w:r w:rsidRPr="003D3BA5">
        <w:rPr>
          <w:rFonts w:ascii="Book Antiqua" w:hAnsi="Book Antiqua"/>
        </w:rPr>
        <w:t>Grimaldi</w:t>
      </w:r>
      <w:proofErr w:type="spellEnd"/>
      <w:r w:rsidRPr="003D3BA5">
        <w:rPr>
          <w:rFonts w:ascii="Book Antiqua" w:hAnsi="Book Antiqua"/>
        </w:rPr>
        <w:t xml:space="preserve"> C </w:t>
      </w:r>
      <w:proofErr w:type="spellStart"/>
      <w:r w:rsidRPr="003D3BA5">
        <w:rPr>
          <w:rFonts w:ascii="Book Antiqua" w:hAnsi="Book Antiqua"/>
        </w:rPr>
        <w:t>Dr</w:t>
      </w:r>
      <w:proofErr w:type="spellEnd"/>
      <w:r w:rsidRPr="003D3BA5">
        <w:rPr>
          <w:rFonts w:ascii="Book Antiqua" w:hAnsi="Book Antiqua"/>
        </w:rPr>
        <w:t xml:space="preserve">, </w:t>
      </w:r>
      <w:proofErr w:type="spellStart"/>
      <w:r w:rsidRPr="003D3BA5">
        <w:rPr>
          <w:rFonts w:ascii="Book Antiqua" w:hAnsi="Book Antiqua"/>
        </w:rPr>
        <w:t>Tuzzolino</w:t>
      </w:r>
      <w:proofErr w:type="spellEnd"/>
      <w:r w:rsidRPr="003D3BA5">
        <w:rPr>
          <w:rFonts w:ascii="Book Antiqua" w:hAnsi="Book Antiqua"/>
        </w:rPr>
        <w:t xml:space="preserve"> F, di Francesco F Dr. A paradigm shift in the intention-to-transplant children with biliary atresia: Outcomes of 101 cases and a review of the literature. </w:t>
      </w:r>
      <w:proofErr w:type="spellStart"/>
      <w:r w:rsidRPr="003D3BA5">
        <w:rPr>
          <w:rFonts w:ascii="Book Antiqua" w:hAnsi="Book Antiqua"/>
          <w:i/>
          <w:iCs/>
        </w:rPr>
        <w:t>Pediatr</w:t>
      </w:r>
      <w:proofErr w:type="spellEnd"/>
      <w:r w:rsidRPr="003D3BA5">
        <w:rPr>
          <w:rFonts w:ascii="Book Antiqua" w:hAnsi="Book Antiqua"/>
          <w:i/>
          <w:iCs/>
        </w:rPr>
        <w:t xml:space="preserve"> Transplant</w:t>
      </w:r>
      <w:r w:rsidRPr="003D3BA5">
        <w:rPr>
          <w:rFonts w:ascii="Book Antiqua" w:hAnsi="Book Antiqua"/>
        </w:rPr>
        <w:t xml:space="preserve"> 2019; </w:t>
      </w:r>
      <w:r w:rsidRPr="003D3BA5">
        <w:rPr>
          <w:rFonts w:ascii="Book Antiqua" w:hAnsi="Book Antiqua"/>
          <w:b/>
          <w:bCs/>
        </w:rPr>
        <w:t>23</w:t>
      </w:r>
      <w:r w:rsidRPr="003D3BA5">
        <w:rPr>
          <w:rFonts w:ascii="Book Antiqua" w:hAnsi="Book Antiqua"/>
        </w:rPr>
        <w:t>: e13569 [PMID: 31410937 DOI: 10.1111/petr.13569]</w:t>
      </w:r>
    </w:p>
    <w:p w14:paraId="7A5E4A47" w14:textId="77777777" w:rsidR="00AD6038" w:rsidRPr="003D3BA5" w:rsidRDefault="00AD6038" w:rsidP="00AD6038">
      <w:pPr>
        <w:spacing w:line="360" w:lineRule="auto"/>
        <w:jc w:val="both"/>
        <w:rPr>
          <w:rFonts w:ascii="Book Antiqua" w:hAnsi="Book Antiqua"/>
        </w:rPr>
      </w:pPr>
      <w:r w:rsidRPr="003D3BA5">
        <w:rPr>
          <w:rFonts w:ascii="Book Antiqua" w:hAnsi="Book Antiqua"/>
        </w:rPr>
        <w:t xml:space="preserve">74 </w:t>
      </w:r>
      <w:r w:rsidRPr="003D3BA5">
        <w:rPr>
          <w:rFonts w:ascii="Book Antiqua" w:hAnsi="Book Antiqua"/>
          <w:b/>
          <w:bCs/>
        </w:rPr>
        <w:t>Raghu VK</w:t>
      </w:r>
      <w:r w:rsidRPr="003D3BA5">
        <w:rPr>
          <w:rFonts w:ascii="Book Antiqua" w:hAnsi="Book Antiqua"/>
        </w:rPr>
        <w:t xml:space="preserve">, Squires JE, Mogul DB, Squires RH, McKiernan PJ, </w:t>
      </w:r>
      <w:proofErr w:type="spellStart"/>
      <w:r w:rsidRPr="003D3BA5">
        <w:rPr>
          <w:rFonts w:ascii="Book Antiqua" w:hAnsi="Book Antiqua"/>
        </w:rPr>
        <w:t>Mazariegos</w:t>
      </w:r>
      <w:proofErr w:type="spellEnd"/>
      <w:r w:rsidRPr="003D3BA5">
        <w:rPr>
          <w:rFonts w:ascii="Book Antiqua" w:hAnsi="Book Antiqua"/>
        </w:rPr>
        <w:t xml:space="preserve"> GV, Smith KJ. Cost-Effectiveness of Primary Liver Transplantation Versus </w:t>
      </w:r>
      <w:proofErr w:type="spellStart"/>
      <w:r w:rsidRPr="003D3BA5">
        <w:rPr>
          <w:rFonts w:ascii="Book Antiqua" w:hAnsi="Book Antiqua"/>
        </w:rPr>
        <w:t>Hepatoportoenterostomy</w:t>
      </w:r>
      <w:proofErr w:type="spellEnd"/>
      <w:r w:rsidRPr="003D3BA5">
        <w:rPr>
          <w:rFonts w:ascii="Book Antiqua" w:hAnsi="Book Antiqua"/>
        </w:rPr>
        <w:t xml:space="preserve"> in the Management of Biliary Atresia in the United States. </w:t>
      </w:r>
      <w:r w:rsidRPr="003D3BA5">
        <w:rPr>
          <w:rFonts w:ascii="Book Antiqua" w:hAnsi="Book Antiqua"/>
          <w:i/>
          <w:iCs/>
        </w:rPr>
        <w:t xml:space="preserve">Liver </w:t>
      </w:r>
      <w:proofErr w:type="spellStart"/>
      <w:r w:rsidRPr="003D3BA5">
        <w:rPr>
          <w:rFonts w:ascii="Book Antiqua" w:hAnsi="Book Antiqua"/>
          <w:i/>
          <w:iCs/>
        </w:rPr>
        <w:t>Transpl</w:t>
      </w:r>
      <w:proofErr w:type="spellEnd"/>
      <w:r w:rsidRPr="003D3BA5">
        <w:rPr>
          <w:rFonts w:ascii="Book Antiqua" w:hAnsi="Book Antiqua"/>
        </w:rPr>
        <w:t xml:space="preserve"> 2021; </w:t>
      </w:r>
      <w:r w:rsidRPr="003D3BA5">
        <w:rPr>
          <w:rFonts w:ascii="Book Antiqua" w:hAnsi="Book Antiqua"/>
          <w:b/>
          <w:bCs/>
        </w:rPr>
        <w:t>27</w:t>
      </w:r>
      <w:r w:rsidRPr="003D3BA5">
        <w:rPr>
          <w:rFonts w:ascii="Book Antiqua" w:hAnsi="Book Antiqua"/>
        </w:rPr>
        <w:t>: 711-718 [PMID: 33460529 DOI: 10.1002/lt.25984]</w:t>
      </w:r>
    </w:p>
    <w:bookmarkEnd w:id="5"/>
    <w:p w14:paraId="0E548F84" w14:textId="77777777" w:rsidR="00AD6038" w:rsidRPr="003D3BA5" w:rsidRDefault="00AD6038" w:rsidP="00AD6038">
      <w:pPr>
        <w:spacing w:line="360" w:lineRule="auto"/>
        <w:jc w:val="both"/>
        <w:rPr>
          <w:rFonts w:ascii="Book Antiqua" w:hAnsi="Book Antiqua"/>
        </w:rPr>
      </w:pPr>
    </w:p>
    <w:p w14:paraId="5D126908" w14:textId="77777777" w:rsidR="00AD6038" w:rsidRPr="003D3BA5" w:rsidRDefault="00AD6038" w:rsidP="00AD6038">
      <w:pPr>
        <w:spacing w:line="360" w:lineRule="auto"/>
        <w:jc w:val="both"/>
        <w:rPr>
          <w:rFonts w:ascii="Book Antiqua" w:hAnsi="Book Antiqua"/>
        </w:rPr>
      </w:pPr>
    </w:p>
    <w:p w14:paraId="26544CF2" w14:textId="77777777" w:rsidR="00AD6038" w:rsidRPr="003D3BA5" w:rsidRDefault="00AD6038" w:rsidP="00AD6038">
      <w:pPr>
        <w:spacing w:line="360" w:lineRule="auto"/>
        <w:jc w:val="both"/>
        <w:rPr>
          <w:rFonts w:ascii="Book Antiqua" w:hAnsi="Book Antiqua"/>
        </w:rPr>
        <w:sectPr w:rsidR="00AD6038" w:rsidRPr="003D3BA5">
          <w:pgSz w:w="12240" w:h="15840"/>
          <w:pgMar w:top="1440" w:right="1440" w:bottom="1440" w:left="1440" w:header="720" w:footer="720" w:gutter="0"/>
          <w:cols w:space="720"/>
          <w:docGrid w:linePitch="360"/>
        </w:sectPr>
      </w:pPr>
    </w:p>
    <w:p w14:paraId="0B18AF1E"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lastRenderedPageBreak/>
        <w:t>Footnotes</w:t>
      </w:r>
    </w:p>
    <w:p w14:paraId="4D02C526"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Conflict-of-interest statement: </w:t>
      </w:r>
      <w:r w:rsidRPr="003D3BA5">
        <w:rPr>
          <w:rFonts w:ascii="Book Antiqua" w:eastAsia="Book Antiqua" w:hAnsi="Book Antiqua" w:cs="Book Antiqua"/>
          <w:color w:val="000000"/>
        </w:rPr>
        <w:t>The authors declare no conflict of interests for this article.</w:t>
      </w:r>
    </w:p>
    <w:p w14:paraId="7E5225EE" w14:textId="77777777" w:rsidR="00AD6038" w:rsidRPr="0038394A" w:rsidRDefault="00AD6038" w:rsidP="00AD6038">
      <w:pPr>
        <w:spacing w:line="360" w:lineRule="auto"/>
        <w:jc w:val="both"/>
        <w:rPr>
          <w:rFonts w:ascii="Book Antiqua" w:hAnsi="Book Antiqua"/>
        </w:rPr>
      </w:pPr>
    </w:p>
    <w:p w14:paraId="30862794"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bCs/>
          <w:color w:val="000000"/>
        </w:rPr>
        <w:t xml:space="preserve">Open-Access: </w:t>
      </w:r>
      <w:r w:rsidRPr="003D3B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A92605" w14:textId="77777777" w:rsidR="00AD6038" w:rsidRPr="0038394A" w:rsidRDefault="00AD6038" w:rsidP="00AD6038">
      <w:pPr>
        <w:spacing w:line="360" w:lineRule="auto"/>
        <w:jc w:val="both"/>
        <w:rPr>
          <w:rFonts w:ascii="Book Antiqua" w:hAnsi="Book Antiqua"/>
        </w:rPr>
      </w:pPr>
    </w:p>
    <w:p w14:paraId="65244BB5"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Manuscript source: </w:t>
      </w:r>
      <w:r w:rsidRPr="003D3BA5">
        <w:rPr>
          <w:rFonts w:ascii="Book Antiqua" w:eastAsia="Book Antiqua" w:hAnsi="Book Antiqua" w:cs="Book Antiqua"/>
          <w:color w:val="000000"/>
        </w:rPr>
        <w:t>Invited manuscript</w:t>
      </w:r>
    </w:p>
    <w:p w14:paraId="3C7939F1" w14:textId="77777777" w:rsidR="00AD6038" w:rsidRPr="0038394A" w:rsidRDefault="00AD6038" w:rsidP="00AD6038">
      <w:pPr>
        <w:spacing w:line="360" w:lineRule="auto"/>
        <w:jc w:val="both"/>
        <w:rPr>
          <w:rFonts w:ascii="Book Antiqua" w:hAnsi="Book Antiqua"/>
        </w:rPr>
      </w:pPr>
    </w:p>
    <w:p w14:paraId="11B0AE91"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Peer-review started: </w:t>
      </w:r>
      <w:r w:rsidRPr="003D3BA5">
        <w:rPr>
          <w:rFonts w:ascii="Book Antiqua" w:eastAsia="Book Antiqua" w:hAnsi="Book Antiqua" w:cs="Book Antiqua"/>
          <w:color w:val="000000"/>
        </w:rPr>
        <w:t>May 20, 2021</w:t>
      </w:r>
    </w:p>
    <w:p w14:paraId="4225A640"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First decision: </w:t>
      </w:r>
      <w:r w:rsidRPr="003D3BA5">
        <w:rPr>
          <w:rFonts w:ascii="Book Antiqua" w:eastAsia="Book Antiqua" w:hAnsi="Book Antiqua" w:cs="Book Antiqua"/>
          <w:color w:val="000000"/>
        </w:rPr>
        <w:t>June 17, 2021</w:t>
      </w:r>
    </w:p>
    <w:p w14:paraId="3967BA38" w14:textId="2CA37D7B"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Article in press:</w:t>
      </w:r>
      <w:r w:rsidR="006D2064">
        <w:rPr>
          <w:rFonts w:ascii="Book Antiqua" w:hAnsi="Book Antiqua" w:cs="Book Antiqua" w:hint="eastAsia"/>
          <w:b/>
          <w:color w:val="000000"/>
          <w:lang w:eastAsia="zh-CN"/>
        </w:rPr>
        <w:t xml:space="preserve"> </w:t>
      </w:r>
      <w:r w:rsidR="006D2064" w:rsidRPr="003D3BA5">
        <w:rPr>
          <w:rFonts w:ascii="Book Antiqua" w:eastAsia="宋体" w:hAnsi="Book Antiqua"/>
          <w:color w:val="000000" w:themeColor="text1"/>
        </w:rPr>
        <w:t>August 18, 2021</w:t>
      </w:r>
      <w:r w:rsidRPr="003D3BA5">
        <w:rPr>
          <w:rFonts w:ascii="Book Antiqua" w:eastAsia="Book Antiqua" w:hAnsi="Book Antiqua" w:cs="Book Antiqua"/>
          <w:b/>
          <w:color w:val="000000"/>
        </w:rPr>
        <w:t xml:space="preserve"> </w:t>
      </w:r>
    </w:p>
    <w:p w14:paraId="5B5FCF6F" w14:textId="77777777" w:rsidR="00AD6038" w:rsidRPr="0038394A" w:rsidRDefault="00AD6038" w:rsidP="00AD6038">
      <w:pPr>
        <w:spacing w:line="360" w:lineRule="auto"/>
        <w:jc w:val="both"/>
        <w:rPr>
          <w:rFonts w:ascii="Book Antiqua" w:hAnsi="Book Antiqua"/>
        </w:rPr>
      </w:pPr>
    </w:p>
    <w:p w14:paraId="05A5AE0B"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Specialty type: </w:t>
      </w:r>
      <w:r w:rsidRPr="003D3BA5">
        <w:rPr>
          <w:rFonts w:ascii="Book Antiqua" w:eastAsia="Book Antiqua" w:hAnsi="Book Antiqua" w:cs="Book Antiqua"/>
          <w:color w:val="000000"/>
        </w:rPr>
        <w:t>Transplantation</w:t>
      </w:r>
    </w:p>
    <w:p w14:paraId="401291DF"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 xml:space="preserve">Country/Territory of origin: </w:t>
      </w:r>
      <w:r w:rsidRPr="003D3BA5">
        <w:rPr>
          <w:rFonts w:ascii="Book Antiqua" w:eastAsia="Book Antiqua" w:hAnsi="Book Antiqua" w:cs="Book Antiqua"/>
          <w:color w:val="000000"/>
        </w:rPr>
        <w:t>Greece</w:t>
      </w:r>
    </w:p>
    <w:p w14:paraId="2372E27E"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b/>
          <w:color w:val="000000"/>
        </w:rPr>
        <w:t>Peer-review report’s scientific quality classification</w:t>
      </w:r>
    </w:p>
    <w:p w14:paraId="0967C462"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A (Excellent): 0</w:t>
      </w:r>
    </w:p>
    <w:p w14:paraId="6CE59773"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B (Very good): 0</w:t>
      </w:r>
    </w:p>
    <w:p w14:paraId="3EF00B4B"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C (Good): C</w:t>
      </w:r>
    </w:p>
    <w:p w14:paraId="19EE011C"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D (Fair): 0</w:t>
      </w:r>
    </w:p>
    <w:p w14:paraId="5AAD3FE0" w14:textId="77777777" w:rsidR="00AD6038" w:rsidRPr="0038394A" w:rsidRDefault="00AD6038" w:rsidP="00AD6038">
      <w:pPr>
        <w:spacing w:line="360" w:lineRule="auto"/>
        <w:jc w:val="both"/>
        <w:rPr>
          <w:rFonts w:ascii="Book Antiqua" w:hAnsi="Book Antiqua"/>
        </w:rPr>
      </w:pPr>
      <w:r w:rsidRPr="003D3BA5">
        <w:rPr>
          <w:rFonts w:ascii="Book Antiqua" w:eastAsia="Book Antiqua" w:hAnsi="Book Antiqua" w:cs="Book Antiqua"/>
          <w:color w:val="000000"/>
        </w:rPr>
        <w:t>Grade E (Poor): 0</w:t>
      </w:r>
    </w:p>
    <w:p w14:paraId="437850C3" w14:textId="77777777" w:rsidR="00AD6038" w:rsidRPr="0038394A" w:rsidRDefault="00AD6038" w:rsidP="00AD6038">
      <w:pPr>
        <w:spacing w:line="360" w:lineRule="auto"/>
        <w:jc w:val="both"/>
        <w:rPr>
          <w:rFonts w:ascii="Book Antiqua" w:hAnsi="Book Antiqua"/>
        </w:rPr>
      </w:pPr>
    </w:p>
    <w:p w14:paraId="79BF2141" w14:textId="4DCEFEE5" w:rsidR="00AD6038" w:rsidRPr="006D2064" w:rsidRDefault="00AD6038" w:rsidP="00AD6038">
      <w:pPr>
        <w:spacing w:line="360" w:lineRule="auto"/>
        <w:jc w:val="both"/>
        <w:rPr>
          <w:rFonts w:ascii="Book Antiqua" w:hAnsi="Book Antiqua"/>
          <w:lang w:eastAsia="zh-CN"/>
        </w:rPr>
      </w:pPr>
      <w:r w:rsidRPr="003D3BA5">
        <w:rPr>
          <w:rFonts w:ascii="Book Antiqua" w:eastAsia="Book Antiqua" w:hAnsi="Book Antiqua" w:cs="Book Antiqua"/>
          <w:b/>
          <w:color w:val="000000"/>
        </w:rPr>
        <w:t xml:space="preserve">P-Reviewer: </w:t>
      </w:r>
      <w:r w:rsidRPr="003D3BA5">
        <w:rPr>
          <w:rFonts w:ascii="Book Antiqua" w:eastAsia="Book Antiqua" w:hAnsi="Book Antiqua" w:cs="Book Antiqua"/>
          <w:color w:val="000000"/>
        </w:rPr>
        <w:t>Liu J</w:t>
      </w:r>
      <w:r w:rsidRPr="003D3BA5">
        <w:rPr>
          <w:rFonts w:ascii="Book Antiqua" w:eastAsia="Book Antiqua" w:hAnsi="Book Antiqua" w:cs="Book Antiqua"/>
          <w:b/>
          <w:color w:val="000000"/>
        </w:rPr>
        <w:t xml:space="preserve"> S-Editor: </w:t>
      </w:r>
      <w:r w:rsidRPr="003D3BA5">
        <w:rPr>
          <w:rFonts w:ascii="Book Antiqua" w:eastAsia="Book Antiqua" w:hAnsi="Book Antiqua" w:cs="Book Antiqua"/>
          <w:color w:val="000000"/>
        </w:rPr>
        <w:t>Yan JP</w:t>
      </w:r>
      <w:r w:rsidRPr="003D3BA5">
        <w:rPr>
          <w:rFonts w:ascii="Book Antiqua" w:eastAsia="Book Antiqua" w:hAnsi="Book Antiqua" w:cs="Book Antiqua"/>
          <w:b/>
          <w:color w:val="000000"/>
        </w:rPr>
        <w:t xml:space="preserve"> L-Editor:</w:t>
      </w:r>
      <w:r w:rsidR="002667ED" w:rsidRPr="003D3BA5">
        <w:rPr>
          <w:rFonts w:ascii="Book Antiqua" w:eastAsia="Book Antiqua" w:hAnsi="Book Antiqua" w:cs="Book Antiqua"/>
          <w:b/>
          <w:color w:val="000000"/>
        </w:rPr>
        <w:t xml:space="preserve"> </w:t>
      </w:r>
      <w:proofErr w:type="spellStart"/>
      <w:r w:rsidR="002667ED" w:rsidRPr="003D3BA5">
        <w:rPr>
          <w:rFonts w:ascii="Book Antiqua" w:eastAsia="Book Antiqua" w:hAnsi="Book Antiqua" w:cs="Book Antiqua"/>
          <w:bCs/>
          <w:color w:val="000000"/>
        </w:rPr>
        <w:t>Filipodia</w:t>
      </w:r>
      <w:proofErr w:type="spellEnd"/>
      <w:r w:rsidR="002667ED" w:rsidRPr="003D3BA5">
        <w:rPr>
          <w:rFonts w:ascii="Book Antiqua" w:eastAsia="Book Antiqua" w:hAnsi="Book Antiqua" w:cs="Book Antiqua"/>
          <w:bCs/>
          <w:color w:val="000000"/>
        </w:rPr>
        <w:t xml:space="preserve"> </w:t>
      </w:r>
      <w:r w:rsidRPr="003D3BA5">
        <w:rPr>
          <w:rFonts w:ascii="Book Antiqua" w:eastAsia="Book Antiqua" w:hAnsi="Book Antiqua" w:cs="Book Antiqua"/>
          <w:b/>
          <w:color w:val="000000"/>
        </w:rPr>
        <w:t xml:space="preserve">P-Editor: </w:t>
      </w:r>
      <w:r w:rsidR="006D2064" w:rsidRPr="00E60F36">
        <w:rPr>
          <w:rFonts w:ascii="Book Antiqua" w:hAnsi="Book Antiqua"/>
          <w:bCs/>
        </w:rPr>
        <w:t>Zhang</w:t>
      </w:r>
      <w:r w:rsidR="006D2064">
        <w:rPr>
          <w:rFonts w:ascii="Book Antiqua" w:hAnsi="Book Antiqua"/>
          <w:bCs/>
        </w:rPr>
        <w:t xml:space="preserve"> </w:t>
      </w:r>
      <w:r w:rsidR="006D2064" w:rsidRPr="00E60F36">
        <w:rPr>
          <w:rFonts w:ascii="Book Antiqua" w:hAnsi="Book Antiqua"/>
          <w:bCs/>
        </w:rPr>
        <w:t>YL</w:t>
      </w:r>
    </w:p>
    <w:p w14:paraId="346BA157" w14:textId="77777777" w:rsidR="00AD6038" w:rsidRPr="003D3BA5" w:rsidRDefault="00AD6038" w:rsidP="00AD6038">
      <w:pPr>
        <w:spacing w:line="360" w:lineRule="auto"/>
        <w:jc w:val="both"/>
        <w:rPr>
          <w:rFonts w:ascii="Book Antiqua" w:hAnsi="Book Antiqua"/>
          <w:b/>
          <w:bCs/>
        </w:rPr>
      </w:pPr>
    </w:p>
    <w:p w14:paraId="0D6F2B1F" w14:textId="77777777" w:rsidR="00732A50" w:rsidRPr="003D3BA5" w:rsidRDefault="00732A50" w:rsidP="00AD6038">
      <w:pPr>
        <w:spacing w:line="360" w:lineRule="auto"/>
        <w:jc w:val="both"/>
        <w:rPr>
          <w:rFonts w:ascii="Book Antiqua" w:hAnsi="Book Antiqua"/>
          <w:b/>
          <w:bCs/>
        </w:rPr>
        <w:sectPr w:rsidR="00732A50" w:rsidRPr="003D3BA5" w:rsidSect="004F53BD">
          <w:pgSz w:w="12240" w:h="15840"/>
          <w:pgMar w:top="1440" w:right="1800" w:bottom="1440" w:left="1800" w:header="706" w:footer="706" w:gutter="0"/>
          <w:cols w:space="708"/>
          <w:docGrid w:linePitch="360"/>
        </w:sectPr>
      </w:pPr>
    </w:p>
    <w:p w14:paraId="201961A5" w14:textId="566C225D" w:rsidR="00AD6038" w:rsidRPr="003D3BA5" w:rsidRDefault="00AD6038" w:rsidP="00AD6038">
      <w:pPr>
        <w:spacing w:line="360" w:lineRule="auto"/>
        <w:jc w:val="both"/>
        <w:rPr>
          <w:rFonts w:ascii="Book Antiqua" w:hAnsi="Book Antiqua"/>
          <w:b/>
          <w:bCs/>
        </w:rPr>
      </w:pPr>
      <w:r w:rsidRPr="003D3BA5">
        <w:rPr>
          <w:rFonts w:ascii="Book Antiqua" w:hAnsi="Book Antiqua"/>
          <w:b/>
          <w:bCs/>
        </w:rPr>
        <w:lastRenderedPageBreak/>
        <w:t>Table 1 Factors reported to be associated with native liver survival</w:t>
      </w:r>
    </w:p>
    <w:tbl>
      <w:tblPr>
        <w:tblpPr w:leftFromText="180" w:rightFromText="180" w:vertAnchor="text" w:tblpY="1"/>
        <w:tblOverlap w:val="never"/>
        <w:tblW w:w="9267" w:type="dxa"/>
        <w:tblBorders>
          <w:top w:val="single" w:sz="4" w:space="0" w:color="auto"/>
          <w:bottom w:val="single" w:sz="4" w:space="0" w:color="auto"/>
        </w:tblBorders>
        <w:tblLook w:val="04A0" w:firstRow="1" w:lastRow="0" w:firstColumn="1" w:lastColumn="0" w:noHBand="0" w:noVBand="1"/>
      </w:tblPr>
      <w:tblGrid>
        <w:gridCol w:w="3437"/>
        <w:gridCol w:w="3163"/>
        <w:gridCol w:w="2667"/>
      </w:tblGrid>
      <w:tr w:rsidR="00AD6038" w:rsidRPr="003D3BA5" w14:paraId="6C275FAB" w14:textId="77777777" w:rsidTr="003B561C">
        <w:trPr>
          <w:trHeight w:val="524"/>
        </w:trPr>
        <w:tc>
          <w:tcPr>
            <w:tcW w:w="3437" w:type="dxa"/>
            <w:tcBorders>
              <w:top w:val="single" w:sz="4" w:space="0" w:color="auto"/>
              <w:bottom w:val="single" w:sz="4" w:space="0" w:color="auto"/>
            </w:tcBorders>
            <w:shd w:val="clear" w:color="auto" w:fill="auto"/>
            <w:vAlign w:val="center"/>
            <w:hideMark/>
          </w:tcPr>
          <w:p w14:paraId="08C3C505" w14:textId="77777777" w:rsidR="00AD6038" w:rsidRPr="003D3BA5" w:rsidRDefault="00AD6038" w:rsidP="003B561C">
            <w:pPr>
              <w:spacing w:line="360" w:lineRule="auto"/>
              <w:rPr>
                <w:rFonts w:ascii="Book Antiqua" w:eastAsia="DengXian" w:hAnsi="Book Antiqua" w:cs="宋体"/>
                <w:b/>
                <w:bCs/>
                <w:color w:val="000000"/>
              </w:rPr>
            </w:pPr>
            <w:r w:rsidRPr="003D3BA5">
              <w:rPr>
                <w:rFonts w:ascii="Book Antiqua" w:eastAsia="DengXian" w:hAnsi="Book Antiqua" w:cs="宋体"/>
                <w:b/>
                <w:bCs/>
                <w:color w:val="000000"/>
              </w:rPr>
              <w:t>Before the Kasai procedure</w:t>
            </w:r>
          </w:p>
        </w:tc>
        <w:tc>
          <w:tcPr>
            <w:tcW w:w="3163" w:type="dxa"/>
            <w:tcBorders>
              <w:top w:val="single" w:sz="4" w:space="0" w:color="auto"/>
              <w:bottom w:val="single" w:sz="4" w:space="0" w:color="auto"/>
            </w:tcBorders>
            <w:shd w:val="clear" w:color="auto" w:fill="auto"/>
            <w:vAlign w:val="center"/>
            <w:hideMark/>
          </w:tcPr>
          <w:p w14:paraId="596A0EA2" w14:textId="77777777" w:rsidR="00AD6038" w:rsidRPr="003D3BA5" w:rsidRDefault="00AD6038" w:rsidP="003B561C">
            <w:pPr>
              <w:spacing w:line="360" w:lineRule="auto"/>
              <w:rPr>
                <w:rFonts w:ascii="Book Antiqua" w:eastAsia="DengXian" w:hAnsi="Book Antiqua" w:cs="宋体"/>
                <w:b/>
                <w:bCs/>
                <w:color w:val="000000"/>
              </w:rPr>
            </w:pPr>
            <w:r w:rsidRPr="003D3BA5">
              <w:rPr>
                <w:rFonts w:ascii="Book Antiqua" w:eastAsia="DengXian" w:hAnsi="Book Antiqua" w:cs="宋体"/>
                <w:b/>
                <w:bCs/>
                <w:color w:val="000000"/>
              </w:rPr>
              <w:t>After the Kasai procedure</w:t>
            </w:r>
          </w:p>
        </w:tc>
        <w:tc>
          <w:tcPr>
            <w:tcW w:w="2667" w:type="dxa"/>
            <w:tcBorders>
              <w:top w:val="single" w:sz="4" w:space="0" w:color="auto"/>
              <w:bottom w:val="single" w:sz="4" w:space="0" w:color="auto"/>
            </w:tcBorders>
            <w:shd w:val="clear" w:color="auto" w:fill="auto"/>
            <w:vAlign w:val="center"/>
            <w:hideMark/>
          </w:tcPr>
          <w:p w14:paraId="54C03112" w14:textId="77777777" w:rsidR="00AD6038" w:rsidRPr="003D3BA5" w:rsidRDefault="00AD6038" w:rsidP="003B561C">
            <w:pPr>
              <w:spacing w:line="360" w:lineRule="auto"/>
              <w:rPr>
                <w:rFonts w:ascii="Book Antiqua" w:eastAsia="DengXian" w:hAnsi="Book Antiqua" w:cs="宋体"/>
                <w:b/>
                <w:bCs/>
                <w:color w:val="000000"/>
              </w:rPr>
            </w:pPr>
            <w:r w:rsidRPr="003D3BA5">
              <w:rPr>
                <w:rFonts w:ascii="Book Antiqua" w:eastAsia="DengXian" w:hAnsi="Book Antiqua" w:cs="宋体"/>
                <w:b/>
                <w:bCs/>
                <w:color w:val="000000"/>
              </w:rPr>
              <w:t>Other</w:t>
            </w:r>
          </w:p>
        </w:tc>
      </w:tr>
      <w:tr w:rsidR="00AD6038" w:rsidRPr="003D3BA5" w14:paraId="3F5DCCAB" w14:textId="77777777" w:rsidTr="003B561C">
        <w:trPr>
          <w:trHeight w:val="419"/>
        </w:trPr>
        <w:tc>
          <w:tcPr>
            <w:tcW w:w="3437" w:type="dxa"/>
            <w:tcBorders>
              <w:top w:val="single" w:sz="4" w:space="0" w:color="auto"/>
            </w:tcBorders>
            <w:shd w:val="clear" w:color="000000" w:fill="FFFFFF"/>
            <w:vAlign w:val="center"/>
            <w:hideMark/>
          </w:tcPr>
          <w:p w14:paraId="3D8E250C"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Liver fibrosis</w:t>
            </w:r>
          </w:p>
        </w:tc>
        <w:tc>
          <w:tcPr>
            <w:tcW w:w="3163" w:type="dxa"/>
            <w:tcBorders>
              <w:top w:val="single" w:sz="4" w:space="0" w:color="auto"/>
            </w:tcBorders>
            <w:shd w:val="clear" w:color="000000" w:fill="FFFFFF"/>
            <w:vAlign w:val="center"/>
            <w:hideMark/>
          </w:tcPr>
          <w:p w14:paraId="11301601"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Jaundice clearance</w:t>
            </w:r>
          </w:p>
        </w:tc>
        <w:tc>
          <w:tcPr>
            <w:tcW w:w="2667" w:type="dxa"/>
            <w:tcBorders>
              <w:top w:val="single" w:sz="4" w:space="0" w:color="auto"/>
            </w:tcBorders>
            <w:shd w:val="clear" w:color="000000" w:fill="FFFFFF"/>
            <w:vAlign w:val="center"/>
            <w:hideMark/>
          </w:tcPr>
          <w:p w14:paraId="7CC8D344"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Specialized institution</w:t>
            </w:r>
          </w:p>
        </w:tc>
      </w:tr>
      <w:tr w:rsidR="00AD6038" w:rsidRPr="003D3BA5" w14:paraId="6FDE09F4" w14:textId="77777777" w:rsidTr="003B561C">
        <w:trPr>
          <w:trHeight w:val="211"/>
        </w:trPr>
        <w:tc>
          <w:tcPr>
            <w:tcW w:w="3437" w:type="dxa"/>
            <w:shd w:val="clear" w:color="auto" w:fill="auto"/>
            <w:vAlign w:val="center"/>
            <w:hideMark/>
          </w:tcPr>
          <w:p w14:paraId="0C81846E"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Ductal size</w:t>
            </w:r>
          </w:p>
        </w:tc>
        <w:tc>
          <w:tcPr>
            <w:tcW w:w="3163" w:type="dxa"/>
            <w:shd w:val="clear" w:color="auto" w:fill="auto"/>
            <w:vAlign w:val="center"/>
            <w:hideMark/>
          </w:tcPr>
          <w:p w14:paraId="5FC22E4D"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Cholangitis</w:t>
            </w:r>
          </w:p>
        </w:tc>
        <w:tc>
          <w:tcPr>
            <w:tcW w:w="2667" w:type="dxa"/>
            <w:shd w:val="clear" w:color="auto" w:fill="auto"/>
            <w:vAlign w:val="center"/>
            <w:hideMark/>
          </w:tcPr>
          <w:p w14:paraId="37771E9C" w14:textId="77777777" w:rsidR="00AD6038" w:rsidRPr="003D3BA5" w:rsidRDefault="00AD6038" w:rsidP="003B561C">
            <w:pPr>
              <w:spacing w:line="360" w:lineRule="auto"/>
              <w:rPr>
                <w:rFonts w:ascii="Book Antiqua" w:eastAsia="DengXian" w:hAnsi="Book Antiqua" w:cs="宋体"/>
                <w:color w:val="000000"/>
              </w:rPr>
            </w:pPr>
          </w:p>
        </w:tc>
      </w:tr>
      <w:tr w:rsidR="00AD6038" w:rsidRPr="003D3BA5" w14:paraId="10CABE79" w14:textId="77777777" w:rsidTr="005830A1">
        <w:trPr>
          <w:trHeight w:val="685"/>
        </w:trPr>
        <w:tc>
          <w:tcPr>
            <w:tcW w:w="3437" w:type="dxa"/>
            <w:shd w:val="clear" w:color="auto" w:fill="auto"/>
            <w:vAlign w:val="center"/>
            <w:hideMark/>
          </w:tcPr>
          <w:p w14:paraId="3430DA31"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Biliary atresia type according to Ohi classification</w:t>
            </w:r>
          </w:p>
        </w:tc>
        <w:tc>
          <w:tcPr>
            <w:tcW w:w="3163" w:type="dxa"/>
            <w:shd w:val="clear" w:color="auto" w:fill="auto"/>
            <w:vAlign w:val="center"/>
            <w:hideMark/>
          </w:tcPr>
          <w:p w14:paraId="512F49B7"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Total bilirubin</w:t>
            </w:r>
          </w:p>
        </w:tc>
        <w:tc>
          <w:tcPr>
            <w:tcW w:w="2667" w:type="dxa"/>
            <w:shd w:val="clear" w:color="auto" w:fill="auto"/>
            <w:vAlign w:val="center"/>
            <w:hideMark/>
          </w:tcPr>
          <w:p w14:paraId="1E2BC900" w14:textId="77777777" w:rsidR="00AD6038" w:rsidRPr="003D3BA5" w:rsidRDefault="00AD6038" w:rsidP="003B561C">
            <w:pPr>
              <w:spacing w:line="360" w:lineRule="auto"/>
              <w:rPr>
                <w:rFonts w:ascii="Book Antiqua" w:eastAsia="DengXian" w:hAnsi="Book Antiqua" w:cs="宋体"/>
                <w:b/>
                <w:bCs/>
                <w:color w:val="000000"/>
              </w:rPr>
            </w:pPr>
          </w:p>
        </w:tc>
      </w:tr>
      <w:tr w:rsidR="00AD6038" w:rsidRPr="003D3BA5" w14:paraId="34914DD2" w14:textId="77777777" w:rsidTr="003B561C">
        <w:trPr>
          <w:trHeight w:val="315"/>
        </w:trPr>
        <w:tc>
          <w:tcPr>
            <w:tcW w:w="3437" w:type="dxa"/>
            <w:shd w:val="clear" w:color="auto" w:fill="auto"/>
            <w:vAlign w:val="center"/>
            <w:hideMark/>
          </w:tcPr>
          <w:p w14:paraId="4CF9E7A5"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Portal hypertension</w:t>
            </w:r>
          </w:p>
        </w:tc>
        <w:tc>
          <w:tcPr>
            <w:tcW w:w="3163" w:type="dxa"/>
            <w:shd w:val="clear" w:color="auto" w:fill="auto"/>
            <w:vAlign w:val="center"/>
            <w:hideMark/>
          </w:tcPr>
          <w:p w14:paraId="2A388DEB"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Serum creatinine</w:t>
            </w:r>
          </w:p>
        </w:tc>
        <w:tc>
          <w:tcPr>
            <w:tcW w:w="2667" w:type="dxa"/>
            <w:shd w:val="clear" w:color="auto" w:fill="auto"/>
            <w:vAlign w:val="center"/>
            <w:hideMark/>
          </w:tcPr>
          <w:p w14:paraId="56A93634" w14:textId="77777777" w:rsidR="00AD6038" w:rsidRPr="003D3BA5" w:rsidRDefault="00AD6038" w:rsidP="003B561C">
            <w:pPr>
              <w:spacing w:line="360" w:lineRule="auto"/>
              <w:rPr>
                <w:rFonts w:ascii="Book Antiqua" w:eastAsia="DengXian" w:hAnsi="Book Antiqua" w:cs="宋体"/>
                <w:b/>
                <w:bCs/>
                <w:color w:val="000000"/>
              </w:rPr>
            </w:pPr>
          </w:p>
        </w:tc>
      </w:tr>
      <w:tr w:rsidR="00AD6038" w:rsidRPr="003D3BA5" w14:paraId="0EA188FB" w14:textId="77777777" w:rsidTr="003B561C">
        <w:trPr>
          <w:trHeight w:val="607"/>
        </w:trPr>
        <w:tc>
          <w:tcPr>
            <w:tcW w:w="3437" w:type="dxa"/>
            <w:shd w:val="clear" w:color="auto" w:fill="auto"/>
            <w:vAlign w:val="center"/>
            <w:hideMark/>
          </w:tcPr>
          <w:p w14:paraId="45633E77"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Biliary atresia splenic malformation syndrome</w:t>
            </w:r>
          </w:p>
        </w:tc>
        <w:tc>
          <w:tcPr>
            <w:tcW w:w="3163" w:type="dxa"/>
            <w:shd w:val="clear" w:color="auto" w:fill="auto"/>
            <w:vAlign w:val="center"/>
            <w:hideMark/>
          </w:tcPr>
          <w:p w14:paraId="0B603885"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Portal hypertension</w:t>
            </w:r>
          </w:p>
        </w:tc>
        <w:tc>
          <w:tcPr>
            <w:tcW w:w="2667" w:type="dxa"/>
            <w:shd w:val="clear" w:color="auto" w:fill="auto"/>
            <w:vAlign w:val="center"/>
            <w:hideMark/>
          </w:tcPr>
          <w:p w14:paraId="0564FF44" w14:textId="77777777" w:rsidR="00AD6038" w:rsidRPr="003D3BA5" w:rsidRDefault="00AD6038" w:rsidP="003B561C">
            <w:pPr>
              <w:spacing w:line="360" w:lineRule="auto"/>
              <w:rPr>
                <w:rFonts w:ascii="Book Antiqua" w:eastAsia="DengXian" w:hAnsi="Book Antiqua" w:cs="宋体"/>
                <w:b/>
                <w:bCs/>
                <w:color w:val="000000"/>
              </w:rPr>
            </w:pPr>
          </w:p>
        </w:tc>
      </w:tr>
      <w:tr w:rsidR="00AD6038" w:rsidRPr="003D3BA5" w14:paraId="7B6B5E1B" w14:textId="77777777" w:rsidTr="003B561C">
        <w:trPr>
          <w:trHeight w:val="627"/>
        </w:trPr>
        <w:tc>
          <w:tcPr>
            <w:tcW w:w="3437" w:type="dxa"/>
            <w:shd w:val="clear" w:color="auto" w:fill="auto"/>
            <w:vAlign w:val="center"/>
            <w:hideMark/>
          </w:tcPr>
          <w:p w14:paraId="6610BE47"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Age at the time of Kasai procedure</w:t>
            </w:r>
          </w:p>
        </w:tc>
        <w:tc>
          <w:tcPr>
            <w:tcW w:w="3163" w:type="dxa"/>
            <w:shd w:val="clear" w:color="auto" w:fill="auto"/>
            <w:vAlign w:val="center"/>
            <w:hideMark/>
          </w:tcPr>
          <w:p w14:paraId="2B60935E"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Serum albumin</w:t>
            </w:r>
          </w:p>
        </w:tc>
        <w:tc>
          <w:tcPr>
            <w:tcW w:w="2667" w:type="dxa"/>
            <w:shd w:val="clear" w:color="auto" w:fill="auto"/>
            <w:vAlign w:val="center"/>
            <w:hideMark/>
          </w:tcPr>
          <w:p w14:paraId="3302545E" w14:textId="77777777" w:rsidR="00AD6038" w:rsidRPr="003D3BA5" w:rsidRDefault="00AD6038" w:rsidP="003B561C">
            <w:pPr>
              <w:spacing w:line="360" w:lineRule="auto"/>
              <w:rPr>
                <w:rFonts w:ascii="Book Antiqua" w:eastAsia="DengXian" w:hAnsi="Book Antiqua" w:cs="宋体"/>
                <w:b/>
                <w:bCs/>
                <w:color w:val="000000"/>
              </w:rPr>
            </w:pPr>
          </w:p>
        </w:tc>
      </w:tr>
      <w:tr w:rsidR="00AD6038" w:rsidRPr="003D3BA5" w14:paraId="21EFF749" w14:textId="77777777" w:rsidTr="003B561C">
        <w:trPr>
          <w:trHeight w:val="211"/>
        </w:trPr>
        <w:tc>
          <w:tcPr>
            <w:tcW w:w="3437" w:type="dxa"/>
            <w:shd w:val="clear" w:color="auto" w:fill="auto"/>
            <w:vAlign w:val="center"/>
            <w:hideMark/>
          </w:tcPr>
          <w:p w14:paraId="61062858" w14:textId="77777777" w:rsidR="00AD6038" w:rsidRPr="003D3BA5" w:rsidRDefault="00AD6038" w:rsidP="003B561C">
            <w:pPr>
              <w:spacing w:line="360" w:lineRule="auto"/>
              <w:rPr>
                <w:rFonts w:ascii="Book Antiqua" w:eastAsia="DengXian" w:hAnsi="Book Antiqua" w:cs="宋体"/>
                <w:color w:val="000000"/>
              </w:rPr>
            </w:pPr>
          </w:p>
        </w:tc>
        <w:tc>
          <w:tcPr>
            <w:tcW w:w="3163" w:type="dxa"/>
            <w:shd w:val="clear" w:color="auto" w:fill="auto"/>
            <w:vAlign w:val="center"/>
            <w:hideMark/>
          </w:tcPr>
          <w:p w14:paraId="44469F98"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Corticosteroids</w:t>
            </w:r>
          </w:p>
        </w:tc>
        <w:tc>
          <w:tcPr>
            <w:tcW w:w="2667" w:type="dxa"/>
            <w:shd w:val="clear" w:color="auto" w:fill="auto"/>
            <w:vAlign w:val="center"/>
            <w:hideMark/>
          </w:tcPr>
          <w:p w14:paraId="64656C13" w14:textId="77777777" w:rsidR="00AD6038" w:rsidRPr="003D3BA5" w:rsidRDefault="00AD6038" w:rsidP="003B561C">
            <w:pPr>
              <w:spacing w:line="360" w:lineRule="auto"/>
              <w:rPr>
                <w:rFonts w:ascii="Book Antiqua" w:eastAsia="DengXian" w:hAnsi="Book Antiqua" w:cs="宋体"/>
                <w:b/>
                <w:bCs/>
                <w:color w:val="000000"/>
              </w:rPr>
            </w:pPr>
          </w:p>
        </w:tc>
      </w:tr>
      <w:tr w:rsidR="00AD6038" w:rsidRPr="003D3BA5" w14:paraId="58A491E1" w14:textId="77777777" w:rsidTr="003B561C">
        <w:trPr>
          <w:trHeight w:val="211"/>
        </w:trPr>
        <w:tc>
          <w:tcPr>
            <w:tcW w:w="3437" w:type="dxa"/>
            <w:shd w:val="clear" w:color="auto" w:fill="auto"/>
            <w:vAlign w:val="center"/>
            <w:hideMark/>
          </w:tcPr>
          <w:p w14:paraId="0DEE71F5" w14:textId="77777777" w:rsidR="00AD6038" w:rsidRPr="003D3BA5" w:rsidRDefault="00AD6038" w:rsidP="003B561C">
            <w:pPr>
              <w:spacing w:line="360" w:lineRule="auto"/>
              <w:rPr>
                <w:rFonts w:ascii="Book Antiqua" w:eastAsia="DengXian" w:hAnsi="Book Antiqua" w:cs="宋体"/>
                <w:color w:val="000000"/>
              </w:rPr>
            </w:pPr>
          </w:p>
        </w:tc>
        <w:tc>
          <w:tcPr>
            <w:tcW w:w="3163" w:type="dxa"/>
            <w:shd w:val="clear" w:color="auto" w:fill="auto"/>
            <w:vAlign w:val="center"/>
            <w:hideMark/>
          </w:tcPr>
          <w:p w14:paraId="0F966D98"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Antibiotics</w:t>
            </w:r>
          </w:p>
        </w:tc>
        <w:tc>
          <w:tcPr>
            <w:tcW w:w="2667" w:type="dxa"/>
            <w:shd w:val="clear" w:color="auto" w:fill="auto"/>
            <w:vAlign w:val="center"/>
            <w:hideMark/>
          </w:tcPr>
          <w:p w14:paraId="18F70C6E" w14:textId="77777777" w:rsidR="00AD6038" w:rsidRPr="003D3BA5" w:rsidRDefault="00AD6038" w:rsidP="003B561C">
            <w:pPr>
              <w:spacing w:line="360" w:lineRule="auto"/>
              <w:rPr>
                <w:rFonts w:ascii="Book Antiqua" w:eastAsia="DengXian" w:hAnsi="Book Antiqua" w:cs="宋体"/>
                <w:b/>
                <w:bCs/>
                <w:color w:val="000000"/>
              </w:rPr>
            </w:pPr>
          </w:p>
        </w:tc>
      </w:tr>
    </w:tbl>
    <w:p w14:paraId="3C7D4E3D" w14:textId="77777777" w:rsidR="00AD6038" w:rsidRPr="003D3BA5" w:rsidRDefault="00AD6038" w:rsidP="00AD6038">
      <w:pPr>
        <w:spacing w:line="360" w:lineRule="auto"/>
        <w:jc w:val="both"/>
        <w:rPr>
          <w:rFonts w:ascii="Book Antiqua" w:hAnsi="Book Antiqua"/>
          <w:b/>
          <w:bCs/>
        </w:rPr>
      </w:pPr>
    </w:p>
    <w:p w14:paraId="2E2F4A69" w14:textId="77777777" w:rsidR="00AD6038" w:rsidRPr="003D3BA5" w:rsidRDefault="00AD6038" w:rsidP="00AD6038">
      <w:pPr>
        <w:spacing w:line="360" w:lineRule="auto"/>
        <w:jc w:val="both"/>
        <w:rPr>
          <w:rFonts w:ascii="Book Antiqua" w:hAnsi="Book Antiqua"/>
        </w:rPr>
      </w:pPr>
    </w:p>
    <w:p w14:paraId="67466639" w14:textId="77777777" w:rsidR="00AD6038" w:rsidRPr="003D3BA5" w:rsidRDefault="00AD6038" w:rsidP="00AD6038">
      <w:pPr>
        <w:spacing w:line="360" w:lineRule="auto"/>
        <w:jc w:val="both"/>
        <w:rPr>
          <w:rFonts w:ascii="Book Antiqua" w:hAnsi="Book Antiqua"/>
        </w:rPr>
        <w:sectPr w:rsidR="00AD6038" w:rsidRPr="003D3BA5" w:rsidSect="004F53BD">
          <w:pgSz w:w="12240" w:h="15840"/>
          <w:pgMar w:top="1440" w:right="1800" w:bottom="1440" w:left="1800" w:header="706" w:footer="706" w:gutter="0"/>
          <w:cols w:space="708"/>
          <w:docGrid w:linePitch="360"/>
        </w:sectPr>
      </w:pPr>
    </w:p>
    <w:p w14:paraId="12CC8EDF" w14:textId="77777777" w:rsidR="00AD6038" w:rsidRPr="003D3BA5" w:rsidRDefault="00AD6038" w:rsidP="00AD6038">
      <w:pPr>
        <w:spacing w:line="360" w:lineRule="auto"/>
        <w:jc w:val="both"/>
        <w:rPr>
          <w:rFonts w:ascii="Book Antiqua" w:hAnsi="Book Antiqua"/>
          <w:b/>
          <w:bCs/>
        </w:rPr>
      </w:pPr>
      <w:r w:rsidRPr="003D3BA5">
        <w:rPr>
          <w:rFonts w:ascii="Book Antiqua" w:hAnsi="Book Antiqua"/>
          <w:b/>
          <w:bCs/>
        </w:rPr>
        <w:lastRenderedPageBreak/>
        <w:t>Table 2 Factors associated with liver transplant outcomes</w:t>
      </w:r>
    </w:p>
    <w:tbl>
      <w:tblPr>
        <w:tblW w:w="8459" w:type="dxa"/>
        <w:tblLook w:val="04A0" w:firstRow="1" w:lastRow="0" w:firstColumn="1" w:lastColumn="0" w:noHBand="0" w:noVBand="1"/>
      </w:tblPr>
      <w:tblGrid>
        <w:gridCol w:w="4798"/>
        <w:gridCol w:w="3661"/>
      </w:tblGrid>
      <w:tr w:rsidR="00AD6038" w:rsidRPr="003D3BA5" w14:paraId="45BB44FB" w14:textId="77777777" w:rsidTr="005830A1">
        <w:trPr>
          <w:trHeight w:val="366"/>
        </w:trPr>
        <w:tc>
          <w:tcPr>
            <w:tcW w:w="4798" w:type="dxa"/>
            <w:tcBorders>
              <w:top w:val="single" w:sz="4" w:space="0" w:color="auto"/>
              <w:bottom w:val="single" w:sz="4" w:space="0" w:color="auto"/>
            </w:tcBorders>
            <w:shd w:val="clear" w:color="auto" w:fill="auto"/>
            <w:vAlign w:val="center"/>
            <w:hideMark/>
          </w:tcPr>
          <w:p w14:paraId="4C91C5A5" w14:textId="77777777" w:rsidR="00AD6038" w:rsidRPr="003D3BA5" w:rsidRDefault="00AD6038" w:rsidP="003B561C">
            <w:pPr>
              <w:spacing w:line="360" w:lineRule="auto"/>
              <w:rPr>
                <w:rFonts w:ascii="Book Antiqua" w:eastAsia="DengXian" w:hAnsi="Book Antiqua" w:cs="宋体"/>
                <w:b/>
                <w:bCs/>
                <w:color w:val="000000"/>
              </w:rPr>
            </w:pPr>
            <w:r w:rsidRPr="003D3BA5">
              <w:rPr>
                <w:rFonts w:ascii="Book Antiqua" w:eastAsia="DengXian" w:hAnsi="Book Antiqua" w:cs="宋体"/>
                <w:b/>
                <w:bCs/>
                <w:color w:val="000000"/>
              </w:rPr>
              <w:t>Patient characteristics</w:t>
            </w:r>
          </w:p>
        </w:tc>
        <w:tc>
          <w:tcPr>
            <w:tcW w:w="3661" w:type="dxa"/>
            <w:tcBorders>
              <w:top w:val="single" w:sz="4" w:space="0" w:color="auto"/>
              <w:bottom w:val="single" w:sz="4" w:space="0" w:color="auto"/>
            </w:tcBorders>
            <w:shd w:val="clear" w:color="auto" w:fill="auto"/>
            <w:vAlign w:val="center"/>
            <w:hideMark/>
          </w:tcPr>
          <w:p w14:paraId="0F583378" w14:textId="77777777" w:rsidR="00AD6038" w:rsidRPr="003D3BA5" w:rsidRDefault="00AD6038" w:rsidP="003B561C">
            <w:pPr>
              <w:spacing w:line="360" w:lineRule="auto"/>
              <w:rPr>
                <w:rFonts w:ascii="Book Antiqua" w:eastAsia="DengXian" w:hAnsi="Book Antiqua" w:cs="宋体"/>
                <w:b/>
                <w:bCs/>
                <w:color w:val="000000"/>
              </w:rPr>
            </w:pPr>
            <w:r w:rsidRPr="003D3BA5">
              <w:rPr>
                <w:rFonts w:ascii="Book Antiqua" w:eastAsia="DengXian" w:hAnsi="Book Antiqua" w:cs="宋体"/>
                <w:b/>
                <w:bCs/>
                <w:color w:val="000000"/>
              </w:rPr>
              <w:t>Surgical characteristics</w:t>
            </w:r>
          </w:p>
        </w:tc>
      </w:tr>
      <w:tr w:rsidR="00AD6038" w:rsidRPr="003D3BA5" w14:paraId="6E3BB24D" w14:textId="77777777" w:rsidTr="005830A1">
        <w:trPr>
          <w:trHeight w:val="175"/>
        </w:trPr>
        <w:tc>
          <w:tcPr>
            <w:tcW w:w="4798" w:type="dxa"/>
            <w:tcBorders>
              <w:top w:val="single" w:sz="4" w:space="0" w:color="auto"/>
            </w:tcBorders>
            <w:shd w:val="clear" w:color="auto" w:fill="auto"/>
            <w:vAlign w:val="center"/>
            <w:hideMark/>
          </w:tcPr>
          <w:p w14:paraId="3C52287A"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Age at the time of liver transplant</w:t>
            </w:r>
          </w:p>
        </w:tc>
        <w:tc>
          <w:tcPr>
            <w:tcW w:w="3661" w:type="dxa"/>
            <w:tcBorders>
              <w:top w:val="single" w:sz="4" w:space="0" w:color="auto"/>
            </w:tcBorders>
            <w:shd w:val="clear" w:color="auto" w:fill="auto"/>
            <w:vAlign w:val="center"/>
            <w:hideMark/>
          </w:tcPr>
          <w:p w14:paraId="36E79B40"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Previous Kasai procedure</w:t>
            </w:r>
          </w:p>
        </w:tc>
      </w:tr>
      <w:tr w:rsidR="00AD6038" w:rsidRPr="003D3BA5" w14:paraId="338B0E7C" w14:textId="77777777" w:rsidTr="005830A1">
        <w:trPr>
          <w:trHeight w:val="984"/>
        </w:trPr>
        <w:tc>
          <w:tcPr>
            <w:tcW w:w="4798" w:type="dxa"/>
            <w:shd w:val="clear" w:color="auto" w:fill="auto"/>
            <w:vAlign w:val="center"/>
            <w:hideMark/>
          </w:tcPr>
          <w:p w14:paraId="03341BD4"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Biliary atresia splenic malformation</w:t>
            </w:r>
          </w:p>
        </w:tc>
        <w:tc>
          <w:tcPr>
            <w:tcW w:w="3661" w:type="dxa"/>
            <w:shd w:val="clear" w:color="auto" w:fill="auto"/>
            <w:vAlign w:val="center"/>
            <w:hideMark/>
          </w:tcPr>
          <w:p w14:paraId="011C3E34"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Intraoperative complications (hemorrhage, intestinal injury, vascular thrombosis)</w:t>
            </w:r>
          </w:p>
        </w:tc>
      </w:tr>
      <w:tr w:rsidR="00AD6038" w:rsidRPr="003D3BA5" w14:paraId="67D8DC89" w14:textId="77777777" w:rsidTr="005830A1">
        <w:trPr>
          <w:trHeight w:val="281"/>
        </w:trPr>
        <w:tc>
          <w:tcPr>
            <w:tcW w:w="4798" w:type="dxa"/>
            <w:shd w:val="clear" w:color="auto" w:fill="auto"/>
            <w:vAlign w:val="center"/>
            <w:hideMark/>
          </w:tcPr>
          <w:p w14:paraId="78B7815B"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 xml:space="preserve">Growth deficit </w:t>
            </w:r>
          </w:p>
        </w:tc>
        <w:tc>
          <w:tcPr>
            <w:tcW w:w="3661" w:type="dxa"/>
            <w:shd w:val="clear" w:color="auto" w:fill="auto"/>
            <w:vAlign w:val="center"/>
            <w:hideMark/>
          </w:tcPr>
          <w:p w14:paraId="32EA76B5"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Allograft type</w:t>
            </w:r>
          </w:p>
        </w:tc>
      </w:tr>
      <w:tr w:rsidR="00AD6038" w:rsidRPr="003D3BA5" w14:paraId="71CCDEF3" w14:textId="77777777" w:rsidTr="005830A1">
        <w:trPr>
          <w:trHeight w:val="68"/>
        </w:trPr>
        <w:tc>
          <w:tcPr>
            <w:tcW w:w="4798" w:type="dxa"/>
            <w:shd w:val="clear" w:color="auto" w:fill="auto"/>
            <w:vAlign w:val="center"/>
            <w:hideMark/>
          </w:tcPr>
          <w:p w14:paraId="05916B5C"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Hospitalization in the intensive care unit</w:t>
            </w:r>
          </w:p>
        </w:tc>
        <w:tc>
          <w:tcPr>
            <w:tcW w:w="3661" w:type="dxa"/>
            <w:shd w:val="clear" w:color="auto" w:fill="auto"/>
            <w:vAlign w:val="center"/>
            <w:hideMark/>
          </w:tcPr>
          <w:p w14:paraId="36D05801"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Re-transplantation</w:t>
            </w:r>
          </w:p>
        </w:tc>
      </w:tr>
      <w:tr w:rsidR="00AD6038" w:rsidRPr="003D3BA5" w14:paraId="5C800027" w14:textId="77777777" w:rsidTr="005830A1">
        <w:trPr>
          <w:trHeight w:val="68"/>
        </w:trPr>
        <w:tc>
          <w:tcPr>
            <w:tcW w:w="4798" w:type="dxa"/>
            <w:tcBorders>
              <w:bottom w:val="single" w:sz="4" w:space="0" w:color="auto"/>
            </w:tcBorders>
            <w:shd w:val="clear" w:color="auto" w:fill="auto"/>
            <w:vAlign w:val="center"/>
            <w:hideMark/>
          </w:tcPr>
          <w:p w14:paraId="5B920025" w14:textId="77777777" w:rsidR="00AD6038" w:rsidRPr="003D3BA5" w:rsidRDefault="00AD6038" w:rsidP="003B561C">
            <w:pPr>
              <w:spacing w:line="360" w:lineRule="auto"/>
              <w:rPr>
                <w:rFonts w:ascii="Book Antiqua" w:eastAsia="DengXian" w:hAnsi="Book Antiqua" w:cs="宋体"/>
                <w:color w:val="000000"/>
              </w:rPr>
            </w:pPr>
            <w:r w:rsidRPr="003D3BA5">
              <w:rPr>
                <w:rFonts w:ascii="Book Antiqua" w:eastAsia="DengXian" w:hAnsi="Book Antiqua" w:cs="宋体"/>
                <w:color w:val="000000"/>
              </w:rPr>
              <w:t>Type of immunosuppression</w:t>
            </w:r>
          </w:p>
        </w:tc>
        <w:tc>
          <w:tcPr>
            <w:tcW w:w="3661" w:type="dxa"/>
            <w:tcBorders>
              <w:bottom w:val="single" w:sz="4" w:space="0" w:color="auto"/>
            </w:tcBorders>
            <w:shd w:val="clear" w:color="auto" w:fill="auto"/>
            <w:vAlign w:val="center"/>
            <w:hideMark/>
          </w:tcPr>
          <w:p w14:paraId="0B1C6CA1" w14:textId="77777777" w:rsidR="00AD6038" w:rsidRPr="003D3BA5" w:rsidRDefault="00AD6038" w:rsidP="003B561C">
            <w:pPr>
              <w:spacing w:line="360" w:lineRule="auto"/>
              <w:rPr>
                <w:rFonts w:ascii="Book Antiqua" w:eastAsia="DengXian" w:hAnsi="Book Antiqua" w:cs="宋体"/>
                <w:color w:val="000000"/>
              </w:rPr>
            </w:pPr>
          </w:p>
        </w:tc>
      </w:tr>
    </w:tbl>
    <w:p w14:paraId="051F655E" w14:textId="45244CE0" w:rsidR="005830A1" w:rsidRDefault="005830A1">
      <w:pPr>
        <w:rPr>
          <w:rFonts w:ascii="Book Antiqua" w:hAnsi="Book Antiqua"/>
        </w:rPr>
      </w:pPr>
    </w:p>
    <w:p w14:paraId="1CA5FC94" w14:textId="77777777" w:rsidR="005830A1" w:rsidRDefault="005830A1">
      <w:pPr>
        <w:rPr>
          <w:rFonts w:ascii="Book Antiqua" w:hAnsi="Book Antiqua"/>
        </w:rPr>
      </w:pPr>
      <w:r>
        <w:rPr>
          <w:rFonts w:ascii="Book Antiqua" w:hAnsi="Book Antiqua"/>
        </w:rPr>
        <w:br w:type="page"/>
      </w:r>
    </w:p>
    <w:p w14:paraId="4D0EDAE2" w14:textId="77777777" w:rsidR="005830A1" w:rsidRDefault="005830A1" w:rsidP="005830A1">
      <w:pPr>
        <w:jc w:val="center"/>
        <w:rPr>
          <w:rFonts w:ascii="Book Antiqua" w:hAnsi="Book Antiqua"/>
        </w:rPr>
      </w:pPr>
    </w:p>
    <w:p w14:paraId="4DEFDD34" w14:textId="77777777" w:rsidR="005830A1" w:rsidRDefault="005830A1" w:rsidP="005830A1">
      <w:pPr>
        <w:jc w:val="center"/>
        <w:rPr>
          <w:rFonts w:ascii="Book Antiqua" w:hAnsi="Book Antiqua"/>
        </w:rPr>
      </w:pPr>
    </w:p>
    <w:p w14:paraId="0605EA36" w14:textId="77777777" w:rsidR="005830A1" w:rsidRDefault="005830A1" w:rsidP="005830A1">
      <w:pPr>
        <w:jc w:val="center"/>
        <w:rPr>
          <w:rFonts w:ascii="Book Antiqua" w:hAnsi="Book Antiqua"/>
        </w:rPr>
      </w:pPr>
    </w:p>
    <w:p w14:paraId="2BF6D6AF" w14:textId="77777777" w:rsidR="005830A1" w:rsidRDefault="005830A1" w:rsidP="005830A1">
      <w:pPr>
        <w:jc w:val="center"/>
        <w:rPr>
          <w:rFonts w:ascii="Book Antiqua" w:hAnsi="Book Antiqua"/>
        </w:rPr>
      </w:pPr>
      <w:r>
        <w:rPr>
          <w:rFonts w:ascii="Book Antiqua" w:hAnsi="Book Antiqua"/>
          <w:noProof/>
          <w:lang w:eastAsia="zh-CN"/>
        </w:rPr>
        <w:drawing>
          <wp:inline distT="0" distB="0" distL="0" distR="0" wp14:anchorId="419440EB" wp14:editId="6F8B4EF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96D2D6" w14:textId="77777777" w:rsidR="005830A1" w:rsidRDefault="005830A1" w:rsidP="005830A1">
      <w:pPr>
        <w:jc w:val="center"/>
        <w:rPr>
          <w:rFonts w:ascii="Book Antiqua" w:hAnsi="Book Antiqua"/>
        </w:rPr>
      </w:pPr>
    </w:p>
    <w:p w14:paraId="30233EB9" w14:textId="77777777" w:rsidR="005830A1" w:rsidRPr="00763D22" w:rsidRDefault="005830A1" w:rsidP="005830A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32A1706" w14:textId="77777777" w:rsidR="005830A1" w:rsidRPr="00763D22" w:rsidRDefault="005830A1" w:rsidP="005830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0C21687" w14:textId="77777777" w:rsidR="005830A1" w:rsidRPr="00763D22" w:rsidRDefault="005830A1" w:rsidP="005830A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E6E841" w14:textId="77777777" w:rsidR="005830A1" w:rsidRPr="00763D22" w:rsidRDefault="005830A1" w:rsidP="005830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568A35C" w14:textId="77777777" w:rsidR="005830A1" w:rsidRPr="00763D22" w:rsidRDefault="005830A1" w:rsidP="005830A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A4FDE89" w14:textId="77777777" w:rsidR="005830A1" w:rsidRPr="00763D22" w:rsidRDefault="005830A1" w:rsidP="005830A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518F21B" w14:textId="77777777" w:rsidR="005830A1" w:rsidRDefault="005830A1" w:rsidP="005830A1">
      <w:pPr>
        <w:jc w:val="center"/>
        <w:rPr>
          <w:rFonts w:ascii="Book Antiqua" w:hAnsi="Book Antiqua"/>
        </w:rPr>
      </w:pPr>
    </w:p>
    <w:p w14:paraId="190CC277" w14:textId="77777777" w:rsidR="005830A1" w:rsidRDefault="005830A1" w:rsidP="005830A1">
      <w:pPr>
        <w:jc w:val="center"/>
        <w:rPr>
          <w:rFonts w:ascii="Book Antiqua" w:hAnsi="Book Antiqua"/>
        </w:rPr>
      </w:pPr>
    </w:p>
    <w:p w14:paraId="198CFBBE" w14:textId="77777777" w:rsidR="005830A1" w:rsidRDefault="005830A1" w:rsidP="005830A1">
      <w:pPr>
        <w:jc w:val="center"/>
        <w:rPr>
          <w:rFonts w:ascii="Book Antiqua" w:hAnsi="Book Antiqua"/>
        </w:rPr>
      </w:pPr>
    </w:p>
    <w:p w14:paraId="50A25774" w14:textId="77777777" w:rsidR="005830A1" w:rsidRDefault="005830A1" w:rsidP="005830A1">
      <w:pPr>
        <w:jc w:val="center"/>
        <w:rPr>
          <w:rFonts w:ascii="Book Antiqua" w:hAnsi="Book Antiqua"/>
        </w:rPr>
      </w:pPr>
      <w:r>
        <w:rPr>
          <w:rFonts w:ascii="Book Antiqua" w:hAnsi="Book Antiqua"/>
          <w:noProof/>
          <w:lang w:eastAsia="zh-CN"/>
        </w:rPr>
        <w:drawing>
          <wp:inline distT="0" distB="0" distL="0" distR="0" wp14:anchorId="4E611A2B" wp14:editId="7E35C5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01D627" w14:textId="77777777" w:rsidR="005830A1" w:rsidRDefault="005830A1" w:rsidP="005830A1">
      <w:pPr>
        <w:jc w:val="center"/>
        <w:rPr>
          <w:rFonts w:ascii="Book Antiqua" w:hAnsi="Book Antiqua"/>
        </w:rPr>
      </w:pPr>
    </w:p>
    <w:p w14:paraId="04818E48" w14:textId="77777777" w:rsidR="005830A1" w:rsidRDefault="005830A1" w:rsidP="005830A1">
      <w:pPr>
        <w:jc w:val="center"/>
        <w:rPr>
          <w:rFonts w:ascii="Book Antiqua" w:hAnsi="Book Antiqua"/>
        </w:rPr>
      </w:pPr>
    </w:p>
    <w:p w14:paraId="11C6F425" w14:textId="77777777" w:rsidR="005830A1" w:rsidRDefault="005830A1" w:rsidP="005830A1">
      <w:pPr>
        <w:jc w:val="center"/>
        <w:rPr>
          <w:rFonts w:ascii="Book Antiqua" w:hAnsi="Book Antiqua"/>
        </w:rPr>
      </w:pPr>
    </w:p>
    <w:p w14:paraId="02D08C6E" w14:textId="77777777" w:rsidR="005830A1" w:rsidRDefault="005830A1" w:rsidP="005830A1">
      <w:pPr>
        <w:jc w:val="center"/>
        <w:rPr>
          <w:rFonts w:ascii="Book Antiqua" w:hAnsi="Book Antiqua"/>
        </w:rPr>
      </w:pPr>
    </w:p>
    <w:p w14:paraId="15A819C0" w14:textId="77777777" w:rsidR="005830A1" w:rsidRDefault="005830A1" w:rsidP="005830A1">
      <w:pPr>
        <w:jc w:val="center"/>
        <w:rPr>
          <w:rFonts w:ascii="Book Antiqua" w:hAnsi="Book Antiqua"/>
        </w:rPr>
      </w:pPr>
    </w:p>
    <w:p w14:paraId="6CF0A0A8" w14:textId="77777777" w:rsidR="005830A1" w:rsidRDefault="005830A1" w:rsidP="005830A1">
      <w:pPr>
        <w:jc w:val="center"/>
        <w:rPr>
          <w:rFonts w:ascii="Book Antiqua" w:hAnsi="Book Antiqua"/>
        </w:rPr>
      </w:pPr>
    </w:p>
    <w:p w14:paraId="66504FEE" w14:textId="77777777" w:rsidR="005830A1" w:rsidRPr="00763D22" w:rsidRDefault="005830A1" w:rsidP="005830A1">
      <w:pPr>
        <w:jc w:val="right"/>
        <w:rPr>
          <w:rFonts w:ascii="Book Antiqua" w:hAnsi="Book Antiqua"/>
          <w:color w:val="000000" w:themeColor="text1"/>
        </w:rPr>
      </w:pPr>
    </w:p>
    <w:p w14:paraId="0440CDD0" w14:textId="6FE89B92" w:rsidR="00825B88" w:rsidRPr="005830A1" w:rsidRDefault="005830A1" w:rsidP="005830A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825B88" w:rsidRPr="005830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31FD2" w14:textId="77777777" w:rsidR="000D024C" w:rsidRDefault="000D024C">
      <w:r>
        <w:separator/>
      </w:r>
    </w:p>
  </w:endnote>
  <w:endnote w:type="continuationSeparator" w:id="0">
    <w:p w14:paraId="5076A9A1" w14:textId="77777777" w:rsidR="000D024C" w:rsidRDefault="000D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C3B1" w14:textId="77777777" w:rsidR="006C77FD" w:rsidRPr="006C77FD" w:rsidRDefault="00AD6038" w:rsidP="006C77FD">
    <w:pPr>
      <w:pStyle w:val="a3"/>
      <w:jc w:val="right"/>
      <w:rPr>
        <w:rFonts w:ascii="Book Antiqua" w:hAnsi="Book Antiqua"/>
        <w:sz w:val="24"/>
        <w:szCs w:val="24"/>
      </w:rPr>
    </w:pPr>
    <w:r w:rsidRPr="006C77FD">
      <w:rPr>
        <w:rFonts w:ascii="Book Antiqua" w:hAnsi="Book Antiqua"/>
        <w:sz w:val="24"/>
        <w:szCs w:val="24"/>
        <w:lang w:val="zh-CN" w:eastAsia="zh-CN"/>
      </w:rPr>
      <w:t xml:space="preserve"> </w:t>
    </w:r>
    <w:r w:rsidRPr="006C77FD">
      <w:rPr>
        <w:rFonts w:ascii="Book Antiqua" w:hAnsi="Book Antiqua"/>
        <w:sz w:val="24"/>
        <w:szCs w:val="24"/>
      </w:rPr>
      <w:fldChar w:fldCharType="begin"/>
    </w:r>
    <w:r w:rsidRPr="006C77FD">
      <w:rPr>
        <w:rFonts w:ascii="Book Antiqua" w:hAnsi="Book Antiqua"/>
        <w:sz w:val="24"/>
        <w:szCs w:val="24"/>
      </w:rPr>
      <w:instrText>PAGE  \* Arabic  \* MERGEFORMAT</w:instrText>
    </w:r>
    <w:r w:rsidRPr="006C77FD">
      <w:rPr>
        <w:rFonts w:ascii="Book Antiqua" w:hAnsi="Book Antiqua"/>
        <w:sz w:val="24"/>
        <w:szCs w:val="24"/>
      </w:rPr>
      <w:fldChar w:fldCharType="separate"/>
    </w:r>
    <w:r w:rsidR="00FF0949" w:rsidRPr="00FF0949">
      <w:rPr>
        <w:rFonts w:ascii="Book Antiqua" w:hAnsi="Book Antiqua"/>
        <w:noProof/>
        <w:sz w:val="24"/>
        <w:szCs w:val="24"/>
        <w:lang w:val="zh-CN" w:eastAsia="zh-CN"/>
      </w:rPr>
      <w:t>20</w:t>
    </w:r>
    <w:r w:rsidRPr="006C77FD">
      <w:rPr>
        <w:rFonts w:ascii="Book Antiqua" w:hAnsi="Book Antiqua"/>
        <w:sz w:val="24"/>
        <w:szCs w:val="24"/>
      </w:rPr>
      <w:fldChar w:fldCharType="end"/>
    </w:r>
    <w:r w:rsidRPr="006C77FD">
      <w:rPr>
        <w:rFonts w:ascii="Book Antiqua" w:hAnsi="Book Antiqua"/>
        <w:sz w:val="24"/>
        <w:szCs w:val="24"/>
        <w:lang w:val="zh-CN" w:eastAsia="zh-CN"/>
      </w:rPr>
      <w:t xml:space="preserve"> / </w:t>
    </w:r>
    <w:r w:rsidRPr="006C77FD">
      <w:rPr>
        <w:rFonts w:ascii="Book Antiqua" w:hAnsi="Book Antiqua"/>
        <w:sz w:val="24"/>
        <w:szCs w:val="24"/>
      </w:rPr>
      <w:fldChar w:fldCharType="begin"/>
    </w:r>
    <w:r w:rsidRPr="006C77FD">
      <w:rPr>
        <w:rFonts w:ascii="Book Antiqua" w:hAnsi="Book Antiqua"/>
        <w:sz w:val="24"/>
        <w:szCs w:val="24"/>
      </w:rPr>
      <w:instrText>NUMPAGES  \* Arabic  \* MERGEFORMAT</w:instrText>
    </w:r>
    <w:r w:rsidRPr="006C77FD">
      <w:rPr>
        <w:rFonts w:ascii="Book Antiqua" w:hAnsi="Book Antiqua"/>
        <w:sz w:val="24"/>
        <w:szCs w:val="24"/>
      </w:rPr>
      <w:fldChar w:fldCharType="separate"/>
    </w:r>
    <w:r w:rsidR="00FF0949" w:rsidRPr="00FF0949">
      <w:rPr>
        <w:rFonts w:ascii="Book Antiqua" w:hAnsi="Book Antiqua"/>
        <w:noProof/>
        <w:sz w:val="24"/>
        <w:szCs w:val="24"/>
        <w:lang w:val="zh-CN" w:eastAsia="zh-CN"/>
      </w:rPr>
      <w:t>25</w:t>
    </w:r>
    <w:r w:rsidRPr="006C77FD">
      <w:rPr>
        <w:rFonts w:ascii="Book Antiqua" w:hAnsi="Book Antiqua"/>
        <w:sz w:val="24"/>
        <w:szCs w:val="24"/>
      </w:rPr>
      <w:fldChar w:fldCharType="end"/>
    </w:r>
  </w:p>
  <w:p w14:paraId="5A6A29E0" w14:textId="77777777" w:rsidR="006C77FD" w:rsidRDefault="000D02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974D3" w14:textId="77777777" w:rsidR="000D024C" w:rsidRDefault="000D024C">
      <w:r>
        <w:separator/>
      </w:r>
    </w:p>
  </w:footnote>
  <w:footnote w:type="continuationSeparator" w:id="0">
    <w:p w14:paraId="0B0BB081" w14:textId="77777777" w:rsidR="000D024C" w:rsidRDefault="000D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38"/>
    <w:rsid w:val="00004BF7"/>
    <w:rsid w:val="000A42E2"/>
    <w:rsid w:val="000B5182"/>
    <w:rsid w:val="000D024C"/>
    <w:rsid w:val="000F769B"/>
    <w:rsid w:val="0014549C"/>
    <w:rsid w:val="00172CB6"/>
    <w:rsid w:val="001816A1"/>
    <w:rsid w:val="001F11DE"/>
    <w:rsid w:val="002667ED"/>
    <w:rsid w:val="0038394A"/>
    <w:rsid w:val="003D3BA5"/>
    <w:rsid w:val="00431159"/>
    <w:rsid w:val="00495C0F"/>
    <w:rsid w:val="00497577"/>
    <w:rsid w:val="004E224B"/>
    <w:rsid w:val="00580E8B"/>
    <w:rsid w:val="005830A1"/>
    <w:rsid w:val="005D1C0D"/>
    <w:rsid w:val="006D2064"/>
    <w:rsid w:val="00732A50"/>
    <w:rsid w:val="007719D6"/>
    <w:rsid w:val="00825B88"/>
    <w:rsid w:val="0083195E"/>
    <w:rsid w:val="008675B8"/>
    <w:rsid w:val="00893113"/>
    <w:rsid w:val="008B6EC5"/>
    <w:rsid w:val="00925595"/>
    <w:rsid w:val="00960A73"/>
    <w:rsid w:val="00A154A1"/>
    <w:rsid w:val="00A87210"/>
    <w:rsid w:val="00AD6038"/>
    <w:rsid w:val="00B179C8"/>
    <w:rsid w:val="00B831CD"/>
    <w:rsid w:val="00B84C56"/>
    <w:rsid w:val="00C627FE"/>
    <w:rsid w:val="00D511B7"/>
    <w:rsid w:val="00E47CE5"/>
    <w:rsid w:val="00F44ADA"/>
    <w:rsid w:val="00FB267B"/>
    <w:rsid w:val="00FF0949"/>
    <w:rsid w:val="00FF0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38"/>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6038"/>
    <w:pPr>
      <w:tabs>
        <w:tab w:val="center" w:pos="4153"/>
        <w:tab w:val="right" w:pos="8306"/>
      </w:tabs>
      <w:snapToGrid w:val="0"/>
    </w:pPr>
    <w:rPr>
      <w:sz w:val="18"/>
      <w:szCs w:val="18"/>
    </w:rPr>
  </w:style>
  <w:style w:type="character" w:customStyle="1" w:styleId="Char">
    <w:name w:val="页脚 Char"/>
    <w:basedOn w:val="a0"/>
    <w:link w:val="a3"/>
    <w:uiPriority w:val="99"/>
    <w:rsid w:val="00AD6038"/>
    <w:rPr>
      <w:rFonts w:ascii="Times New Roman" w:hAnsi="Times New Roman" w:cs="Times New Roman"/>
      <w:kern w:val="0"/>
      <w:sz w:val="18"/>
      <w:szCs w:val="18"/>
      <w:lang w:eastAsia="en-US"/>
    </w:rPr>
  </w:style>
  <w:style w:type="paragraph" w:styleId="a4">
    <w:name w:val="header"/>
    <w:basedOn w:val="a"/>
    <w:link w:val="Char0"/>
    <w:uiPriority w:val="99"/>
    <w:unhideWhenUsed/>
    <w:rsid w:val="001816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16A1"/>
    <w:rPr>
      <w:rFonts w:ascii="Times New Roman" w:hAnsi="Times New Roman" w:cs="Times New Roman"/>
      <w:kern w:val="0"/>
      <w:sz w:val="18"/>
      <w:szCs w:val="18"/>
      <w:lang w:eastAsia="en-US"/>
    </w:rPr>
  </w:style>
  <w:style w:type="paragraph" w:styleId="a5">
    <w:name w:val="Revision"/>
    <w:hidden/>
    <w:uiPriority w:val="99"/>
    <w:semiHidden/>
    <w:rsid w:val="0038394A"/>
    <w:rPr>
      <w:rFonts w:ascii="Times New Roman" w:hAnsi="Times New Roman" w:cs="Times New Roman"/>
      <w:kern w:val="0"/>
      <w:sz w:val="24"/>
      <w:szCs w:val="24"/>
      <w:lang w:eastAsia="en-US"/>
    </w:rPr>
  </w:style>
  <w:style w:type="character" w:styleId="a6">
    <w:name w:val="Hyperlink"/>
    <w:basedOn w:val="a0"/>
    <w:uiPriority w:val="99"/>
    <w:unhideWhenUsed/>
    <w:rsid w:val="000A42E2"/>
    <w:rPr>
      <w:color w:val="0563C1" w:themeColor="hyperlink"/>
      <w:u w:val="single"/>
    </w:rPr>
  </w:style>
  <w:style w:type="paragraph" w:styleId="a7">
    <w:name w:val="Balloon Text"/>
    <w:basedOn w:val="a"/>
    <w:link w:val="Char1"/>
    <w:uiPriority w:val="99"/>
    <w:semiHidden/>
    <w:unhideWhenUsed/>
    <w:rsid w:val="005830A1"/>
    <w:rPr>
      <w:sz w:val="18"/>
      <w:szCs w:val="18"/>
    </w:rPr>
  </w:style>
  <w:style w:type="character" w:customStyle="1" w:styleId="Char1">
    <w:name w:val="批注框文本 Char"/>
    <w:basedOn w:val="a0"/>
    <w:link w:val="a7"/>
    <w:uiPriority w:val="99"/>
    <w:semiHidden/>
    <w:rsid w:val="005830A1"/>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38"/>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D6038"/>
    <w:pPr>
      <w:tabs>
        <w:tab w:val="center" w:pos="4153"/>
        <w:tab w:val="right" w:pos="8306"/>
      </w:tabs>
      <w:snapToGrid w:val="0"/>
    </w:pPr>
    <w:rPr>
      <w:sz w:val="18"/>
      <w:szCs w:val="18"/>
    </w:rPr>
  </w:style>
  <w:style w:type="character" w:customStyle="1" w:styleId="Char">
    <w:name w:val="页脚 Char"/>
    <w:basedOn w:val="a0"/>
    <w:link w:val="a3"/>
    <w:uiPriority w:val="99"/>
    <w:rsid w:val="00AD6038"/>
    <w:rPr>
      <w:rFonts w:ascii="Times New Roman" w:hAnsi="Times New Roman" w:cs="Times New Roman"/>
      <w:kern w:val="0"/>
      <w:sz w:val="18"/>
      <w:szCs w:val="18"/>
      <w:lang w:eastAsia="en-US"/>
    </w:rPr>
  </w:style>
  <w:style w:type="paragraph" w:styleId="a4">
    <w:name w:val="header"/>
    <w:basedOn w:val="a"/>
    <w:link w:val="Char0"/>
    <w:uiPriority w:val="99"/>
    <w:unhideWhenUsed/>
    <w:rsid w:val="001816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16A1"/>
    <w:rPr>
      <w:rFonts w:ascii="Times New Roman" w:hAnsi="Times New Roman" w:cs="Times New Roman"/>
      <w:kern w:val="0"/>
      <w:sz w:val="18"/>
      <w:szCs w:val="18"/>
      <w:lang w:eastAsia="en-US"/>
    </w:rPr>
  </w:style>
  <w:style w:type="paragraph" w:styleId="a5">
    <w:name w:val="Revision"/>
    <w:hidden/>
    <w:uiPriority w:val="99"/>
    <w:semiHidden/>
    <w:rsid w:val="0038394A"/>
    <w:rPr>
      <w:rFonts w:ascii="Times New Roman" w:hAnsi="Times New Roman" w:cs="Times New Roman"/>
      <w:kern w:val="0"/>
      <w:sz w:val="24"/>
      <w:szCs w:val="24"/>
      <w:lang w:eastAsia="en-US"/>
    </w:rPr>
  </w:style>
  <w:style w:type="character" w:styleId="a6">
    <w:name w:val="Hyperlink"/>
    <w:basedOn w:val="a0"/>
    <w:uiPriority w:val="99"/>
    <w:unhideWhenUsed/>
    <w:rsid w:val="000A42E2"/>
    <w:rPr>
      <w:color w:val="0563C1" w:themeColor="hyperlink"/>
      <w:u w:val="single"/>
    </w:rPr>
  </w:style>
  <w:style w:type="paragraph" w:styleId="a7">
    <w:name w:val="Balloon Text"/>
    <w:basedOn w:val="a"/>
    <w:link w:val="Char1"/>
    <w:uiPriority w:val="99"/>
    <w:semiHidden/>
    <w:unhideWhenUsed/>
    <w:rsid w:val="005830A1"/>
    <w:rPr>
      <w:sz w:val="18"/>
      <w:szCs w:val="18"/>
    </w:rPr>
  </w:style>
  <w:style w:type="character" w:customStyle="1" w:styleId="Char1">
    <w:name w:val="批注框文本 Char"/>
    <w:basedOn w:val="a0"/>
    <w:link w:val="a7"/>
    <w:uiPriority w:val="99"/>
    <w:semiHidden/>
    <w:rsid w:val="005830A1"/>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06DB-1524-4618-827A-DF7AC777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6520</Words>
  <Characters>37167</Characters>
  <Application>Microsoft Office Word</Application>
  <DocSecurity>0</DocSecurity>
  <Lines>309</Lines>
  <Paragraphs>87</Paragraphs>
  <ScaleCrop>false</ScaleCrop>
  <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jingjie Wang</dc:creator>
  <cp:keywords/>
  <dc:description/>
  <cp:lastModifiedBy>HP</cp:lastModifiedBy>
  <cp:revision>9</cp:revision>
  <dcterms:created xsi:type="dcterms:W3CDTF">2021-08-27T21:19:00Z</dcterms:created>
  <dcterms:modified xsi:type="dcterms:W3CDTF">2021-09-23T17:35:00Z</dcterms:modified>
</cp:coreProperties>
</file>