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Psychiatry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68677</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Breast cancer in schizophrenia could be interleukin-33-mediated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Borovcanin MM </w:t>
      </w:r>
      <w:r>
        <w:rPr>
          <w:rFonts w:ascii="Book Antiqua" w:hAnsi="Book Antiqua" w:eastAsia="Book Antiqua" w:cs="Book Antiqua"/>
          <w:i/>
          <w:iCs/>
          <w:color w:val="000000"/>
        </w:rPr>
        <w:t>et al</w:t>
      </w:r>
      <w:r>
        <w:rPr>
          <w:rFonts w:ascii="Book Antiqua" w:hAnsi="Book Antiqua" w:eastAsia="Book Antiqua" w:cs="Book Antiqua"/>
          <w:color w:val="000000"/>
        </w:rPr>
        <w:t>. IL-33 in schizophrenia breast cancer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Milica M Borovcanin, Katarina Vesic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Milica M Borovcanin, </w:t>
      </w:r>
      <w:r>
        <w:rPr>
          <w:rFonts w:ascii="Book Antiqua" w:hAnsi="Book Antiqua" w:eastAsia="Book Antiqua" w:cs="Book Antiqua"/>
          <w:color w:val="000000"/>
        </w:rPr>
        <w:t>Department of Psychiatry, University of Kragujevac, Faculty of Medical Sciences, Kragujevac 34000, Serbia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Katarina Vesic, </w:t>
      </w:r>
      <w:r>
        <w:rPr>
          <w:rFonts w:ascii="Book Antiqua" w:hAnsi="Book Antiqua" w:eastAsia="Book Antiqua" w:cs="Book Antiqua"/>
          <w:color w:val="000000"/>
        </w:rPr>
        <w:t>Department of Neurology, University of Kragujevac, Faculty of Medical Sciences, Kragujevac 34000, Serbia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Author contributions:</w:t>
      </w:r>
      <w:r>
        <w:rPr>
          <w:rFonts w:ascii="Book Antiqua" w:hAnsi="Book Antiqua" w:eastAsia="Book Antiqua" w:cs="Book Antiqua"/>
          <w:color w:val="000000"/>
        </w:rPr>
        <w:t xml:space="preserve"> Borovcanin MM and Vesic K contributed equally to this work; Borovcanin MM presented the idea, structured the manuscript, searched the literature, integrated all parts of the manuscript, and drew two figures; Vesic K searched the literature, provided some new insights, and performed the final revision to the manuscript; and both authors read, additionally discussed and approved the final version of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Ministry of Science and Technological Development of the Republic of Serbia (NO. 175069); Faculty of Medical Sciences, University of Kragujevac (NO. JP15-05).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Milica M Borovcanin, MD, PhD, Associate Professor, </w:t>
      </w:r>
      <w:r>
        <w:rPr>
          <w:rFonts w:ascii="Book Antiqua" w:hAnsi="Book Antiqua" w:eastAsia="Book Antiqua" w:cs="Book Antiqua"/>
          <w:color w:val="000000"/>
        </w:rPr>
        <w:t>Department of Psychiatry, University of Kragujevac, Faculty of Medical Sciences, 69 Svetozara Markovica St, Kragujevac 34000, Serbia. milicaborovcanin@medf.kg.ac.rs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May 30,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July 21,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color w:val="000000" w:themeColor="text1"/>
          <w14:textFill>
            <w14:solidFill>
              <w14:schemeClr w14:val="tx1"/>
            </w14:solidFill>
          </w14:textFill>
        </w:rPr>
        <w:t>September 22, 2021</w:t>
      </w:r>
    </w:p>
    <w:p>
      <w:pPr>
        <w:spacing w:line="360" w:lineRule="auto"/>
        <w:jc w:val="both"/>
        <w:rPr>
          <w:rFonts w:hint="default" w:ascii="Book Antiqua" w:hAnsi="Book Antiqua" w:eastAsia="宋体"/>
          <w:lang w:val="en-US" w:eastAsia="zh-CN"/>
        </w:rPr>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rPr>
        <w:t>November 19</w:t>
      </w:r>
      <w:r>
        <w:rPr>
          <w:rFonts w:hint="eastAsia" w:ascii="Book Antiqua" w:hAnsi="Book Antiqua" w:eastAsia="宋体" w:cs="Book Antiqua"/>
          <w:b w:val="0"/>
          <w:bCs w:val="0"/>
          <w:color w:val="000000"/>
          <w:lang w:val="en-US" w:eastAsia="zh-CN"/>
        </w:rPr>
        <w:t>, 2021</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Recent epidemiological and genetic studies have revealed an interconnection between schizophrenia and breast cancer. The mutual underlying pathophysiological mechanisms may be immunologically driven. A new cluster of molecules called alarmins may be involved in sterile brain inflammation, and we have already reported the potential impact of interleukin-33 (IL-33) on positive symptoms onset and the role of its soluble trans-membranes full length receptor (sST2) on amelioration of negative symptoms in schizophrenia genesis. Furthermore, these molecules have already been shown to be involved in breast cancer etiopathogenesis. In this review article, we aim to describe the IL-33/</w:t>
      </w:r>
      <w:bookmarkStart w:id="0" w:name="_Hlk82602763"/>
      <w:r>
        <w:rPr>
          <w:rFonts w:ascii="Book Antiqua" w:hAnsi="Book Antiqua" w:eastAsia="Book Antiqua" w:cs="Book Antiqua"/>
          <w:color w:val="000000"/>
        </w:rPr>
        <w:t>suppressor of tumorigenicity 2</w:t>
      </w:r>
      <w:bookmarkEnd w:id="0"/>
      <w:r>
        <w:rPr>
          <w:rFonts w:ascii="Book Antiqua" w:hAnsi="Book Antiqua" w:eastAsia="Book Antiqua" w:cs="Book Antiqua"/>
          <w:color w:val="000000"/>
        </w:rPr>
        <w:t xml:space="preserve"> (ST2) axis as a crossroad in schizophrenia-breast cancer comorbidity. Considering that raloxifene could be tissue-specific and improve cognition and that tamoxifen resistance in breast carcinoma could be improved by strategies targeting IL-33, these selective estrogen receptor modulators could be useful in complementary treatment. These observations could guide further somatic, as well as psychiatric therapeutical protocols by incorporating what is known about immunity in schizophrenia.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bCs/>
          <w:color w:val="000000"/>
        </w:rPr>
        <w:t>Interleukin-33; Schizophrenia; Breast cancer; Neurodegeneration</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Borovcanin MM, Vesic K. Breast cancer in schizophrenia could be interleukin-33-mediated. </w:t>
      </w:r>
      <w:r>
        <w:rPr>
          <w:rFonts w:ascii="Book Antiqua" w:hAnsi="Book Antiqua" w:eastAsia="Book Antiqua" w:cs="Book Antiqua"/>
          <w:i/>
          <w:iCs/>
          <w:color w:val="000000"/>
        </w:rPr>
        <w:t>World J Psychiatr</w:t>
      </w:r>
      <w:r>
        <w:rPr>
          <w:rFonts w:ascii="Book Antiqua" w:hAnsi="Book Antiqua" w:eastAsia="Book Antiqua" w:cs="Book Antiqua"/>
          <w:color w:val="000000"/>
        </w:rPr>
        <w:t xml:space="preserve"> 2021; </w:t>
      </w:r>
      <w:r>
        <w:rPr>
          <w:rFonts w:hint="eastAsia" w:ascii="Book Antiqua" w:hAnsi="Book Antiqua" w:eastAsia="Book Antiqua" w:cs="Book Antiqua"/>
          <w:color w:val="000000"/>
        </w:rPr>
        <w:t>11(1</w:t>
      </w:r>
      <w:r>
        <w:rPr>
          <w:rFonts w:hint="eastAsia" w:ascii="Book Antiqua" w:hAnsi="Book Antiqua" w:eastAsia="宋体" w:cs="Book Antiqua"/>
          <w:color w:val="000000"/>
          <w:lang w:val="en-US" w:eastAsia="zh-CN"/>
        </w:rPr>
        <w:t>1</w:t>
      </w:r>
      <w:r>
        <w:rPr>
          <w:rFonts w:hint="eastAsia" w:ascii="Book Antiqua" w:hAnsi="Book Antiqua" w:eastAsia="Book Antiqua" w:cs="Book Antiqua"/>
          <w:color w:val="000000"/>
        </w:rPr>
        <w:t xml:space="preserve">): </w:t>
      </w:r>
      <w:r>
        <w:rPr>
          <w:rFonts w:hint="default" w:ascii="Book Antiqua" w:hAnsi="Book Antiqua" w:eastAsia="Book Antiqua" w:cs="Book Antiqua"/>
          <w:i w:val="0"/>
          <w:iCs w:val="0"/>
          <w:color w:val="000000"/>
          <w:kern w:val="0"/>
          <w:sz w:val="24"/>
          <w:szCs w:val="24"/>
          <w:u w:val="none"/>
          <w:lang w:val="en-US" w:eastAsia="zh-CN" w:bidi="ar"/>
        </w:rPr>
        <w:t>1065-1074</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https://www.wjgnet.com/2220-3206/full/v11/i1</w:t>
      </w:r>
      <w:r>
        <w:rPr>
          <w:rFonts w:hint="eastAsia" w:ascii="Book Antiqua" w:hAnsi="Book Antiqua" w:eastAsia="宋体" w:cs="Book Antiqua"/>
          <w:color w:val="000000"/>
          <w:lang w:val="en-US" w:eastAsia="zh-CN"/>
        </w:rPr>
        <w:t>1</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1065</w:t>
      </w:r>
      <w:r>
        <w:rPr>
          <w:rFonts w:hint="eastAsia" w:ascii="Book Antiqua" w:hAnsi="Book Antiqua" w:eastAsia="Book Antiqua" w:cs="Book Antiqua"/>
          <w:color w:val="000000"/>
        </w:rPr>
        <w:t xml:space="preserve">.htm </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https://dx.doi.org/10.5498/wjp.v11.i1</w:t>
      </w:r>
      <w:r>
        <w:rPr>
          <w:rFonts w:hint="eastAsia" w:ascii="Book Antiqua" w:hAnsi="Book Antiqua" w:eastAsia="宋体" w:cs="Book Antiqua"/>
          <w:color w:val="000000"/>
          <w:lang w:val="en-US" w:eastAsia="zh-CN"/>
        </w:rPr>
        <w:t>1</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1065</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The frequent occurrence of breast carcinoma in female patients with schizophrenia could indicate a specific immunological perturbation in both diseases. A common denominator could be interleukin-33 (IL-33). In this review article, we aim to describe the IL-33/suppressor of tumorigenicity 2 axis as a crossroad in schizophrenia-breast cancer comorbidity. Considering that raloxifene could be tissue-specific and improve cognition and that tamoxifen resistance in breast carcinoma could be improved by strategies targeting IL-33, these selective estrogen receptor modulators could be useful in complementary treatment. These observations could guide further somatic, as well as psychiatric therapeutical protocols by incorporating what is known about immunity in schizophrenia.</w:t>
      </w:r>
    </w:p>
    <w:p>
      <w:pPr>
        <w:rPr>
          <w:rFonts w:ascii="Book Antiqua" w:hAnsi="Book Antiqua" w:eastAsia="Book Antiqua" w:cs="Book Antiqua"/>
          <w:color w:val="000000"/>
        </w:rPr>
      </w:pPr>
      <w:r>
        <w:rPr>
          <w:rFonts w:ascii="Book Antiqua" w:hAnsi="Book Antiqua" w:eastAsia="Book Antiqua" w:cs="Book Antiqua"/>
          <w:color w:val="000000"/>
        </w:rPr>
        <w:br w:type="page"/>
      </w: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The initial question is whether patients with schizophrenia are resistant or more susceptible to developing breast cancer. Recently, it has been reported that the prevalence rate of schizophrenia of 0.3%-0.7% in the world population remains stable</w:t>
      </w:r>
      <w:r>
        <w:rPr>
          <w:rFonts w:ascii="Book Antiqua" w:hAnsi="Book Antiqua" w:eastAsia="Book Antiqua" w:cs="Book Antiqua"/>
          <w:color w:val="000000"/>
          <w:vertAlign w:val="superscript"/>
        </w:rPr>
        <w:t>[1]</w:t>
      </w:r>
      <w:r>
        <w:rPr>
          <w:rFonts w:ascii="Book Antiqua" w:hAnsi="Book Antiqua" w:eastAsia="Book Antiqua" w:cs="Book Antiqua"/>
          <w:color w:val="000000"/>
        </w:rPr>
        <w:t>. There is a possibility that some mechanisms underlying the pathogenesis of schizophrenia also have beneficial or even protective properties for the onset of some somatic disorders, while others lead to somatic comorbidity and mortality.</w:t>
      </w:r>
    </w:p>
    <w:p>
      <w:pPr>
        <w:spacing w:line="360" w:lineRule="auto"/>
        <w:ind w:firstLine="240" w:firstLineChars="100"/>
        <w:jc w:val="both"/>
        <w:rPr>
          <w:rFonts w:ascii="Book Antiqua" w:hAnsi="Book Antiqua"/>
        </w:rPr>
      </w:pPr>
      <w:r>
        <w:rPr>
          <w:rFonts w:ascii="Book Antiqua" w:hAnsi="Book Antiqua" w:eastAsia="Book Antiqua" w:cs="Book Antiqua"/>
          <w:color w:val="000000"/>
        </w:rPr>
        <w:t>Schizophrenia is a neurodegenerative disease with a complex pathogenesis and pathophysiology. This type of disorder is characterized by a chronic course, exacerbations, and progression leading to neurodegeneration over time. Genetic predisposition, individual and environmental factors, and specific immune responses have a significant impact on disease onset and clinical presentation. Moreover, genome-wide association studies in schizophrenia have revealed similar genetic backgrounds with some immunological properties</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and genetic overlap with breast carcinoma</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Scientific advances in the last decade have led to the recognition that interleukin-33 (IL-33) and neuroinflammation play a role in some aspects of neurodegenerative diseases. It is possible that IL-33 has various biological activities at different stages of the disease. It is necessary to consider disease progression with exacerbations and neurodegeneration, and to discuss the impact of IL-33 on somatic disturbances. </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alarmin molecule IL-33 as a marker of innate immunity was first studied in different phases of schizophrenia, but also in breast carcinoma patients</w:t>
      </w:r>
      <w:r>
        <w:rPr>
          <w:rFonts w:ascii="Book Antiqua" w:hAnsi="Book Antiqua" w:eastAsia="Book Antiqua" w:cs="Book Antiqua"/>
          <w:color w:val="000000"/>
          <w:vertAlign w:val="superscript"/>
        </w:rPr>
        <w:t>[4]</w:t>
      </w:r>
      <w:r>
        <w:rPr>
          <w:rFonts w:ascii="Book Antiqua" w:hAnsi="Book Antiqua" w:eastAsia="Book Antiqua" w:cs="Book Antiqua"/>
          <w:color w:val="000000"/>
        </w:rPr>
        <w:t>. In summary, we will try to further elucidate the possibility of the involvement of IL-33 in the onset of breast cancer in schizophrenia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BREAST CANCER RISK AND SCHIZOPHRENIA</w:t>
      </w:r>
    </w:p>
    <w:p>
      <w:pPr>
        <w:spacing w:line="360" w:lineRule="auto"/>
        <w:jc w:val="both"/>
        <w:rPr>
          <w:rFonts w:ascii="Book Antiqua" w:hAnsi="Book Antiqua"/>
        </w:rPr>
      </w:pPr>
      <w:r>
        <w:rPr>
          <w:rFonts w:ascii="Book Antiqua" w:hAnsi="Book Antiqua" w:eastAsia="Book Antiqua" w:cs="Book Antiqua"/>
          <w:color w:val="000000"/>
        </w:rPr>
        <w:t>Disturbingly, approximately 2.1 million new cases of breast cancer were diagnosed worldwide in 2018, accounting for nearly one in four cancers in women and resulting in approximately 630000 deaths</w:t>
      </w:r>
      <w:r>
        <w:rPr>
          <w:rFonts w:ascii="Book Antiqua" w:hAnsi="Book Antiqua" w:eastAsia="Book Antiqua" w:cs="Book Antiqua"/>
          <w:color w:val="000000"/>
          <w:vertAlign w:val="superscript"/>
        </w:rPr>
        <w:t>[5]</w:t>
      </w:r>
      <w:r>
        <w:rPr>
          <w:rFonts w:ascii="Book Antiqua" w:hAnsi="Book Antiqua" w:eastAsia="Book Antiqua" w:cs="Book Antiqua"/>
          <w:color w:val="000000"/>
        </w:rPr>
        <w:t>. Previous epidemiological studies suggest that breast cancer is more common in patients with severe mental disorders than in the general population</w:t>
      </w:r>
      <w:r>
        <w:rPr>
          <w:rFonts w:ascii="Book Antiqua" w:hAnsi="Book Antiqua" w:eastAsia="Book Antiqua" w:cs="Book Antiqua"/>
          <w:color w:val="000000"/>
          <w:vertAlign w:val="superscript"/>
        </w:rPr>
        <w:t>[6,7]</w:t>
      </w:r>
      <w:r>
        <w:rPr>
          <w:rFonts w:ascii="Book Antiqua" w:hAnsi="Book Antiqua" w:eastAsia="Book Antiqua" w:cs="Book Antiqua"/>
          <w:color w:val="000000"/>
        </w:rPr>
        <w:t>. Among mental illnesses, a higher incidence of breast cancer has been observed in schizophrenia than in mood disorders</w:t>
      </w:r>
      <w:r>
        <w:rPr>
          <w:rFonts w:ascii="Book Antiqua" w:hAnsi="Book Antiqua" w:eastAsia="Book Antiqua" w:cs="Book Antiqua"/>
          <w:color w:val="000000"/>
          <w:vertAlign w:val="superscript"/>
        </w:rPr>
        <w:t>[8]</w:t>
      </w:r>
      <w:r>
        <w:rPr>
          <w:rFonts w:ascii="Book Antiqua" w:hAnsi="Book Antiqua" w:eastAsia="Book Antiqua" w:cs="Book Antiqua"/>
          <w:color w:val="000000"/>
        </w:rPr>
        <w:t>. Patients with schizophrenia have an increased risk of breast cancer, but not cancer overall</w:t>
      </w:r>
      <w:r>
        <w:rPr>
          <w:rFonts w:ascii="Book Antiqua" w:hAnsi="Book Antiqua" w:eastAsia="Book Antiqua" w:cs="Book Antiqua"/>
          <w:color w:val="000000"/>
          <w:vertAlign w:val="superscript"/>
        </w:rPr>
        <w:t>[9,10]</w:t>
      </w:r>
      <w:r>
        <w:rPr>
          <w:rFonts w:ascii="Book Antiqua" w:hAnsi="Book Antiqua" w:eastAsia="Book Antiqua" w:cs="Book Antiqua"/>
          <w:color w:val="000000"/>
        </w:rPr>
        <w:t>. The mortality cancer risk in schizophrenia is estimated to be 40% higher than in the general population and 51% higher than in individuals without schizophrenia</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aspects of genetics, as well as epigenetic disturbances due to unhealthy lifestyle and harmful habits should be considered in this comorbidity. Recently, the genetic overlap of schizophrenia and breast cancer has been extensively reported</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A study by Lu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reported the phenotypic and genetic positive association of schizophrenia and breast cancer, estimated the percentage of genetic overlap to be 0.14 [95% cumulative incidence (CI): 0.09-0.19], and identified a shared locus at </w:t>
      </w:r>
      <w:r>
        <w:rPr>
          <w:rFonts w:ascii="Book Antiqua" w:hAnsi="Book Antiqua" w:eastAsia="Book Antiqua" w:cs="Book Antiqua"/>
          <w:i/>
          <w:iCs/>
          <w:color w:val="000000"/>
        </w:rPr>
        <w:t>19p13</w:t>
      </w:r>
      <w:r>
        <w:rPr>
          <w:rFonts w:ascii="Book Antiqua" w:hAnsi="Book Antiqua" w:eastAsia="Book Antiqua" w:cs="Book Antiqua"/>
          <w:color w:val="000000"/>
        </w:rPr>
        <w:t xml:space="preserve"> (</w:t>
      </w:r>
      <w:r>
        <w:rPr>
          <w:rFonts w:ascii="Book Antiqua" w:hAnsi="Book Antiqua" w:eastAsia="Book Antiqua" w:cs="Book Antiqua"/>
          <w:i/>
          <w:iCs/>
          <w:color w:val="000000"/>
        </w:rPr>
        <w:t>GATAD2A</w:t>
      </w:r>
      <w:r>
        <w:rPr>
          <w:rFonts w:ascii="Book Antiqua" w:hAnsi="Book Antiqua" w:eastAsia="Book Antiqua" w:cs="Book Antiqua"/>
          <w:color w:val="000000"/>
        </w:rPr>
        <w:t>) as a significant risk factor for the development of both diseases. A polymorphism of the breast cancer resistance protein transporter (</w:t>
      </w:r>
      <w:r>
        <w:rPr>
          <w:rFonts w:ascii="Book Antiqua" w:hAnsi="Book Antiqua" w:eastAsia="Book Antiqua" w:cs="Book Antiqua"/>
          <w:i/>
          <w:iCs/>
          <w:color w:val="000000"/>
        </w:rPr>
        <w:t>ABCG2</w:t>
      </w:r>
      <w:r>
        <w:rPr>
          <w:rFonts w:ascii="Book Antiqua" w:hAnsi="Book Antiqua" w:eastAsia="Book Antiqua" w:cs="Book Antiqua"/>
          <w:color w:val="000000"/>
        </w:rPr>
        <w:t>) was associated with a 4-fold higher probability of a relevant reduction in positive and negative schizophrenia syndrome</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This suggests a potential genetic overlap between the two diseases. </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In recent years, epidemiological evidence of a controversial association between cancer and neurodegenerative diseases </w:t>
      </w:r>
      <w:r>
        <w:rPr>
          <w:rFonts w:ascii="Book Antiqua" w:hAnsi="Book Antiqua"/>
        </w:rPr>
        <w:t>has been increasing</w:t>
      </w:r>
      <w:r>
        <w:rPr>
          <w:rFonts w:ascii="Book Antiqua" w:hAnsi="Book Antiqua" w:eastAsia="Book Antiqua" w:cs="Book Antiqua"/>
          <w:color w:val="000000"/>
        </w:rPr>
        <w:t xml:space="preserve">. Common etiological factors may play opposing roles in </w:t>
      </w:r>
      <w:r>
        <w:rPr>
          <w:rFonts w:ascii="Book Antiqua" w:hAnsi="Book Antiqua"/>
        </w:rPr>
        <w:t>the pathogenesis of</w:t>
      </w:r>
      <w:r>
        <w:rPr>
          <w:rFonts w:ascii="Book Antiqua" w:hAnsi="Book Antiqua" w:eastAsia="Book Antiqua" w:cs="Book Antiqua"/>
          <w:color w:val="000000"/>
        </w:rPr>
        <w:t xml:space="preserve"> neurodegeneration and breast cancer</w:t>
      </w:r>
      <w:r>
        <w:rPr>
          <w:rFonts w:ascii="Book Antiqua" w:hAnsi="Book Antiqua" w:eastAsia="Book Antiqua" w:cs="Book Antiqua"/>
          <w:color w:val="000000"/>
          <w:vertAlign w:val="superscript"/>
        </w:rPr>
        <w:t>[14,15]</w:t>
      </w:r>
      <w:r>
        <w:rPr>
          <w:rFonts w:ascii="Book Antiqua" w:hAnsi="Book Antiqua" w:eastAsia="Book Antiqua" w:cs="Book Antiqua"/>
          <w:color w:val="000000"/>
        </w:rPr>
        <w:t>. Characteristic brain pathology leads to neuronal cell death and neurodegeneration over time, whereas cancer is dominated by the process of unlimited cell proliferation</w:t>
      </w:r>
      <w:r>
        <w:rPr>
          <w:rFonts w:ascii="Book Antiqua" w:hAnsi="Book Antiqua" w:eastAsia="Book Antiqua" w:cs="Book Antiqua"/>
          <w:color w:val="000000"/>
          <w:vertAlign w:val="superscript"/>
        </w:rPr>
        <w:t>[16,17]</w:t>
      </w:r>
      <w:r>
        <w:rPr>
          <w:rFonts w:ascii="Book Antiqua" w:hAnsi="Book Antiqua" w:eastAsia="Book Antiqua" w:cs="Book Antiqua"/>
          <w:color w:val="000000"/>
        </w:rPr>
        <w:t xml:space="preserve">. Evidence </w:t>
      </w:r>
      <w:r>
        <w:rPr>
          <w:rFonts w:ascii="Book Antiqua" w:hAnsi="Book Antiqua"/>
        </w:rPr>
        <w:t xml:space="preserve">suggests </w:t>
      </w:r>
      <w:r>
        <w:rPr>
          <w:rFonts w:ascii="Book Antiqua" w:hAnsi="Book Antiqua" w:eastAsia="Book Antiqua" w:cs="Book Antiqua"/>
          <w:color w:val="000000"/>
        </w:rPr>
        <w:t>that common biological mechanisms such as oxidative stress, metabolic dysregulation and inflammation underlie both diseases, all of which could promote apoptosis and cell proliferation</w:t>
      </w:r>
      <w:r>
        <w:rPr>
          <w:rFonts w:ascii="Book Antiqua" w:hAnsi="Book Antiqua" w:eastAsia="Book Antiqua" w:cs="Book Antiqua"/>
          <w:color w:val="000000"/>
          <w:vertAlign w:val="superscript"/>
        </w:rPr>
        <w:t>[18-20]</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Some immune-metabolic specifiers observed in patients with schizophrenia, such as diabetes, hyperinsulinemia, insulin resistance, and hyperlipidemia, may also be involved in the development of breast cancer</w:t>
      </w:r>
      <w:r>
        <w:rPr>
          <w:rFonts w:ascii="Book Antiqua" w:hAnsi="Book Antiqua" w:eastAsia="Book Antiqua" w:cs="Book Antiqua"/>
          <w:color w:val="000000"/>
          <w:vertAlign w:val="superscript"/>
        </w:rPr>
        <w:t>[21-23]</w:t>
      </w:r>
      <w:r>
        <w:rPr>
          <w:rFonts w:ascii="Book Antiqua" w:hAnsi="Book Antiqua" w:eastAsia="Book Antiqua" w:cs="Book Antiqua"/>
          <w:color w:val="000000"/>
        </w:rPr>
        <w:t>. Inflammatory changes that occur in patients with schizophrenia could also be marked as a cancer risk factor</w:t>
      </w:r>
      <w:r>
        <w:rPr>
          <w:rFonts w:ascii="Book Antiqua" w:hAnsi="Book Antiqua" w:eastAsia="Book Antiqua" w:cs="Book Antiqua"/>
          <w:color w:val="000000"/>
          <w:vertAlign w:val="superscript"/>
        </w:rPr>
        <w:t xml:space="preserve">[24] </w:t>
      </w:r>
      <w:r>
        <w:rPr>
          <w:rFonts w:ascii="Book Antiqua" w:hAnsi="Book Antiqua" w:eastAsia="Book Antiqua" w:cs="Book Antiqua"/>
          <w:color w:val="000000"/>
        </w:rPr>
        <w:t>(Figure 1). IL-33 is significantly higher in serum, indicating tumor recurrence, which also indicates poor prognosis in patients with breast cancer</w:t>
      </w:r>
      <w:r>
        <w:rPr>
          <w:rFonts w:ascii="Book Antiqua" w:hAnsi="Book Antiqua" w:eastAsia="Book Antiqua" w:cs="Book Antiqua"/>
          <w:color w:val="000000"/>
          <w:vertAlign w:val="superscript"/>
        </w:rPr>
        <w:t>[25-27]</w:t>
      </w:r>
      <w:r>
        <w:rPr>
          <w:rFonts w:ascii="Book Antiqua" w:hAnsi="Book Antiqua" w:eastAsia="Book Antiqua" w:cs="Book Antiqua"/>
          <w:color w:val="000000"/>
        </w:rPr>
        <w:t>. Similarly, higher serum levels of IL-33 are measured in schizophrenia during psychotic episodes</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So far, many contributing risk factors have been considered for the onset of breast carcinoma, and they seem to overlap with those considered lifestyle-related qualifiers in patients with schizophrenia. Behavioral habits such as smoking, alcohol consumption, obesity, physical inactivity and stress exposure are considered hazardous in the etiology of breast carcinoma</w:t>
      </w:r>
      <w:r>
        <w:rPr>
          <w:rFonts w:ascii="Book Antiqua" w:hAnsi="Book Antiqua" w:eastAsia="Book Antiqua" w:cs="Book Antiqua"/>
          <w:color w:val="000000"/>
          <w:vertAlign w:val="superscript"/>
        </w:rPr>
        <w:t>[28-31]</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It is particularly important to acknowledge gender specificities in schizophrenia. Gender differences in breast carcinoma risk have been observed in people without mental illnesses, but also in patients with schizophrenia. Taiwanese women with schizophrenia were observed to have a 1.94-fold higher risk of breast cancer than non-schizophrenic controls</w:t>
      </w:r>
      <w:r>
        <w:rPr>
          <w:rFonts w:ascii="Book Antiqua" w:hAnsi="Book Antiqua" w:eastAsia="Book Antiqua" w:cs="Book Antiqua"/>
          <w:color w:val="000000"/>
          <w:vertAlign w:val="superscript"/>
        </w:rPr>
        <w:t>[32]</w:t>
      </w:r>
      <w:r>
        <w:rPr>
          <w:rFonts w:ascii="Book Antiqua" w:hAnsi="Book Antiqua" w:eastAsia="Book Antiqua" w:cs="Book Antiqua"/>
          <w:color w:val="000000"/>
        </w:rPr>
        <w:t>. In addition, hormonal disturbances have been implicated as a risk factor for schizophrenia and breast cancer. According to previous findings, estrogen levels in women decrease during certain periods of life, such as during menstruation, after childbirth, and menopause, which can often lead to an exacerbation of schizophrenia symptoms and resistance to antipsychotic treatment</w:t>
      </w:r>
      <w:r>
        <w:rPr>
          <w:rFonts w:ascii="Book Antiqua" w:hAnsi="Book Antiqua" w:eastAsia="Book Antiqua" w:cs="Book Antiqua"/>
          <w:color w:val="000000"/>
          <w:vertAlign w:val="superscript"/>
        </w:rPr>
        <w:t>[33,34]</w:t>
      </w:r>
      <w:r>
        <w:rPr>
          <w:rFonts w:ascii="Book Antiqua" w:hAnsi="Book Antiqua" w:eastAsia="Book Antiqua" w:cs="Book Antiqua"/>
          <w:color w:val="000000"/>
        </w:rPr>
        <w:t>. At the same time, estrogen intermediates carcinoma development</w:t>
      </w:r>
      <w:r>
        <w:rPr>
          <w:rFonts w:ascii="Book Antiqua" w:hAnsi="Book Antiqua" w:eastAsia="Book Antiqua" w:cs="Book Antiqua"/>
          <w:color w:val="000000"/>
          <w:vertAlign w:val="superscript"/>
        </w:rPr>
        <w:t>[35]</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 xml:space="preserve">IL-33 ROLE IN NEUROINFLAMMATION AND NEURODEGENERATION </w:t>
      </w:r>
    </w:p>
    <w:p>
      <w:pPr>
        <w:spacing w:line="360" w:lineRule="auto"/>
        <w:jc w:val="both"/>
        <w:rPr>
          <w:rFonts w:ascii="Book Antiqua" w:hAnsi="Book Antiqua"/>
        </w:rPr>
      </w:pPr>
      <w:r>
        <w:rPr>
          <w:rFonts w:ascii="Book Antiqua" w:hAnsi="Book Antiqua" w:eastAsia="Book Antiqua" w:cs="Book Antiqua"/>
          <w:color w:val="000000"/>
        </w:rPr>
        <w:t>IL-33 is a multifunctional cytokine, and an alarmin, a damage-associated molecular pattern (DAMP), an endogenous molecule released into the extracellular space upon cellular stress and damage. DAMPs can correct altered physiological states and regulate homeostasis at low concentrations, propagate inflammatory reactions at high concentrations, or even lead to trauma and activation of surrounding cells and recruitment of distant cells in excessive release</w:t>
      </w:r>
      <w:r>
        <w:rPr>
          <w:rFonts w:ascii="Book Antiqua" w:hAnsi="Book Antiqua" w:eastAsia="Book Antiqua" w:cs="Book Antiqua"/>
          <w:color w:val="000000"/>
          <w:vertAlign w:val="superscript"/>
        </w:rPr>
        <w:t>[36]</w:t>
      </w:r>
      <w:r>
        <w:rPr>
          <w:rFonts w:ascii="Book Antiqua" w:hAnsi="Book Antiqua" w:eastAsia="Book Antiqua" w:cs="Book Antiqua"/>
          <w:color w:val="000000"/>
        </w:rPr>
        <w:t xml:space="preserve">. The role of DAMPs in neurodegenerative diseases has already been recognized in sterile inflammation. As recently summarized by Pandolfo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[37]</w:t>
      </w:r>
      <w:r>
        <w:rPr>
          <w:rFonts w:ascii="Book Antiqua" w:hAnsi="Book Antiqua" w:eastAsia="Book Antiqua" w:cs="Book Antiqua"/>
          <w:color w:val="000000"/>
        </w:rPr>
        <w:t xml:space="preserve">, acute or chronic stress may trigger sterile inflammation associated with DAMPs and may be an etiopathogenetic mechanism for affective disorders. </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 recent years, there is increasing evidence for an important immunomodulatory role of IL-33 in neurodegenerative diseases. IL-33 is a multifunctional cytokine that acts intracellularly as a nuclear factor and extracellularly as a cytokine</w:t>
      </w:r>
      <w:r>
        <w:rPr>
          <w:rFonts w:ascii="Book Antiqua" w:hAnsi="Book Antiqua" w:eastAsia="Book Antiqua" w:cs="Book Antiqua"/>
          <w:color w:val="000000"/>
          <w:vertAlign w:val="superscript"/>
        </w:rPr>
        <w:t>[38]</w:t>
      </w:r>
      <w:r>
        <w:rPr>
          <w:rFonts w:ascii="Book Antiqua" w:hAnsi="Book Antiqua" w:eastAsia="Book Antiqua" w:cs="Book Antiqua"/>
          <w:color w:val="000000"/>
        </w:rPr>
        <w:t>. By binding to the trans-membranes full length receptor (sST2), IL-33 exerts its biological activity through the IL-33/suppressor of tumorigenicity 2 (ST2) signaling pathway</w:t>
      </w:r>
      <w:r>
        <w:rPr>
          <w:rFonts w:ascii="Book Antiqua" w:hAnsi="Book Antiqua" w:eastAsia="Book Antiqua" w:cs="Book Antiqua"/>
          <w:color w:val="000000"/>
          <w:vertAlign w:val="superscript"/>
        </w:rPr>
        <w:t>[39]</w:t>
      </w:r>
      <w:r>
        <w:rPr>
          <w:rFonts w:ascii="Book Antiqua" w:hAnsi="Book Antiqua" w:eastAsia="Book Antiqua" w:cs="Book Antiqua"/>
          <w:color w:val="000000"/>
        </w:rPr>
        <w:t>. In contrast, the soluble form functions as a decoy receptor and limits the biological activity of IL-33</w:t>
      </w:r>
      <w:r>
        <w:rPr>
          <w:rFonts w:ascii="Book Antiqua" w:hAnsi="Book Antiqua" w:eastAsia="Book Antiqua" w:cs="Book Antiqua"/>
          <w:color w:val="000000"/>
          <w:vertAlign w:val="superscript"/>
        </w:rPr>
        <w:t>[40]</w:t>
      </w:r>
      <w:r>
        <w:rPr>
          <w:rFonts w:ascii="Book Antiqua" w:hAnsi="Book Antiqua" w:eastAsia="Book Antiqua" w:cs="Book Antiqua"/>
          <w:color w:val="000000"/>
        </w:rPr>
        <w:t>. IL-33 is highly expressed in the brain and released from astrocytes and oligodendrocytes, while the ST2 receptor is expressed in glial cells</w:t>
      </w:r>
      <w:r>
        <w:rPr>
          <w:rFonts w:ascii="Book Antiqua" w:hAnsi="Book Antiqua" w:eastAsia="Book Antiqua" w:cs="Book Antiqua"/>
          <w:color w:val="000000"/>
          <w:vertAlign w:val="superscript"/>
        </w:rPr>
        <w:t>[41]</w:t>
      </w:r>
      <w:r>
        <w:rPr>
          <w:rFonts w:ascii="Book Antiqua" w:hAnsi="Book Antiqua" w:eastAsia="Book Antiqua" w:cs="Book Antiqua"/>
          <w:color w:val="000000"/>
        </w:rPr>
        <w:t>. It has a dual function and may exert pro-inflammatory or anti-inflammatory effects in the central nervous system (CNS)</w:t>
      </w:r>
      <w:r>
        <w:rPr>
          <w:rFonts w:ascii="Book Antiqua" w:hAnsi="Book Antiqua" w:eastAsia="Book Antiqua" w:cs="Book Antiqua"/>
          <w:color w:val="000000"/>
          <w:vertAlign w:val="superscript"/>
        </w:rPr>
        <w:t>[42,43]</w:t>
      </w:r>
      <w:r>
        <w:rPr>
          <w:rFonts w:ascii="Book Antiqua" w:hAnsi="Book Antiqua" w:eastAsia="Book Antiqua" w:cs="Book Antiqua"/>
          <w:color w:val="000000"/>
        </w:rPr>
        <w:t>. Up-regulated expression of IL-33 in peripheral cells contributes to blood-brain barrier disruption</w:t>
      </w:r>
      <w:r>
        <w:rPr>
          <w:rFonts w:ascii="Book Antiqua" w:hAnsi="Book Antiqua" w:eastAsia="Book Antiqua" w:cs="Book Antiqua"/>
          <w:color w:val="000000"/>
          <w:vertAlign w:val="superscript"/>
        </w:rPr>
        <w:t>[44]</w:t>
      </w:r>
      <w:r>
        <w:rPr>
          <w:rFonts w:ascii="Book Antiqua" w:hAnsi="Book Antiqua" w:eastAsia="Book Antiqua" w:cs="Book Antiqua"/>
          <w:color w:val="000000"/>
        </w:rPr>
        <w:t>. By binding to the ST2 receptor, IL-33 promotes microglial activation and proliferation and enhances production of different cytokines, leading to an acute inflammatory response</w:t>
      </w:r>
      <w:r>
        <w:rPr>
          <w:rFonts w:ascii="Book Antiqua" w:hAnsi="Book Antiqua" w:eastAsia="Book Antiqua" w:cs="Book Antiqua"/>
          <w:color w:val="000000"/>
          <w:vertAlign w:val="superscript"/>
        </w:rPr>
        <w:t>[45]</w:t>
      </w:r>
      <w:r>
        <w:rPr>
          <w:rFonts w:ascii="Book Antiqua" w:hAnsi="Book Antiqua" w:eastAsia="Book Antiqua" w:cs="Book Antiqua"/>
          <w:color w:val="000000"/>
        </w:rPr>
        <w:t>. IL-33 signaling is associated with regulatory T and B cell responses</w:t>
      </w:r>
      <w:r>
        <w:rPr>
          <w:rFonts w:ascii="Book Antiqua" w:hAnsi="Book Antiqua" w:eastAsia="Book Antiqua" w:cs="Book Antiqua"/>
          <w:color w:val="000000"/>
          <w:vertAlign w:val="superscript"/>
        </w:rPr>
        <w:t>[46,47]</w:t>
      </w:r>
      <w:r>
        <w:rPr>
          <w:rFonts w:ascii="Book Antiqua" w:hAnsi="Book Antiqua" w:eastAsia="Book Antiqua" w:cs="Book Antiqua"/>
          <w:color w:val="000000"/>
        </w:rPr>
        <w:t>. By inducing microglial and macrophage polarization to an anti-inflammatory type 2 phenotype and phagocytosis, IL-33 exerts a neuroprotective and reparative role in the CNS</w:t>
      </w:r>
      <w:r>
        <w:rPr>
          <w:rFonts w:ascii="Book Antiqua" w:hAnsi="Book Antiqua" w:eastAsia="Book Antiqua" w:cs="Book Antiqua"/>
          <w:color w:val="000000"/>
          <w:vertAlign w:val="superscript"/>
        </w:rPr>
        <w:t>[45,48]</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 Alzheimer’s disease (AD), soluble decoys trap IL-33 already produced at lower levels, and its concentrations in serum and cerebrospinal fluid are significantly reduced</w:t>
      </w:r>
      <w:r>
        <w:rPr>
          <w:rFonts w:ascii="Book Antiqua" w:hAnsi="Book Antiqua" w:eastAsia="Book Antiqua" w:cs="Book Antiqua"/>
          <w:color w:val="000000"/>
          <w:vertAlign w:val="superscript"/>
        </w:rPr>
        <w:t>[49]</w:t>
      </w:r>
      <w:r>
        <w:rPr>
          <w:rFonts w:ascii="Book Antiqua" w:hAnsi="Book Antiqua" w:eastAsia="Book Antiqua" w:cs="Book Antiqua"/>
          <w:color w:val="000000"/>
        </w:rPr>
        <w:t>. IL-33 could exert a neuroprotective effect by inducing innate immunity to reduce soluble amyloid β</w:t>
      </w:r>
      <w:r>
        <w:rPr>
          <w:rFonts w:ascii="Book Antiqua" w:hAnsi="Book Antiqua" w:eastAsia="Book Antiqua" w:cs="Book Antiqua"/>
          <w:i/>
          <w:iCs/>
          <w:color w:val="000000"/>
        </w:rPr>
        <w:t xml:space="preserve"> </w:t>
      </w:r>
      <w:r>
        <w:rPr>
          <w:rFonts w:ascii="Book Antiqua" w:hAnsi="Book Antiqua" w:eastAsia="Book Antiqua" w:cs="Book Antiqua"/>
          <w:color w:val="000000"/>
        </w:rPr>
        <w:t>levels and amyloid plaque deposition</w:t>
      </w:r>
      <w:r>
        <w:rPr>
          <w:rFonts w:ascii="Book Antiqua" w:hAnsi="Book Antiqua" w:eastAsia="Book Antiqua" w:cs="Book Antiqua"/>
          <w:color w:val="000000"/>
          <w:vertAlign w:val="superscript"/>
        </w:rPr>
        <w:t>[50]</w:t>
      </w:r>
      <w:r>
        <w:rPr>
          <w:rFonts w:ascii="Book Antiqua" w:hAnsi="Book Antiqua" w:eastAsia="Book Antiqua" w:cs="Book Antiqua"/>
          <w:color w:val="000000"/>
        </w:rPr>
        <w:t xml:space="preserve">. Carlock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[51]</w:t>
      </w:r>
      <w:r>
        <w:rPr>
          <w:rFonts w:ascii="Book Antiqua" w:hAnsi="Book Antiqua" w:eastAsia="Book Antiqua" w:cs="Book Antiqua"/>
          <w:color w:val="000000"/>
        </w:rPr>
        <w:t xml:space="preserve"> in 2017 pointed out that deficiency of IL-33 caused tau abnormality and late-onset neurodegeneration in the cerebral cortex and hippocampus, accompanied by memory impairment. A recent study suggested that IL-33 gene mutations affect susceptibility to late-onset AD, which in turn confirms that IL-33 may exacerbate neuroinflammation and cognitive decline</w:t>
      </w:r>
      <w:r>
        <w:rPr>
          <w:rFonts w:ascii="Book Antiqua" w:hAnsi="Book Antiqua" w:eastAsia="Book Antiqua" w:cs="Book Antiqua"/>
          <w:color w:val="000000"/>
          <w:vertAlign w:val="superscript"/>
        </w:rPr>
        <w:t>[52,53]</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As a neuroinflammatory and neurodegenerative disease, multiple sclerosis (MS) is associated with increased expression of IL-33 in the periphery, white matter, and plaque areas of the MS brain</w:t>
      </w:r>
      <w:r>
        <w:rPr>
          <w:rFonts w:ascii="Book Antiqua" w:hAnsi="Book Antiqua" w:eastAsia="Book Antiqua" w:cs="Book Antiqua"/>
          <w:color w:val="000000"/>
          <w:vertAlign w:val="superscript"/>
        </w:rPr>
        <w:t>[54-57]</w:t>
      </w:r>
      <w:r>
        <w:rPr>
          <w:rFonts w:ascii="Book Antiqua" w:hAnsi="Book Antiqua" w:eastAsia="Book Antiqua" w:cs="Book Antiqua"/>
          <w:color w:val="000000"/>
        </w:rPr>
        <w:t>. However, the exact role of IL-33 has not been fully elucidated, and data in the current literature are inconsistent. Previous studies have supported the involvement of IL-33 as a proinflammatory cytokine in disease pathology</w:t>
      </w:r>
      <w:r>
        <w:rPr>
          <w:rFonts w:ascii="Book Antiqua" w:hAnsi="Book Antiqua" w:eastAsia="Book Antiqua" w:cs="Book Antiqua"/>
          <w:color w:val="000000"/>
          <w:vertAlign w:val="superscript"/>
        </w:rPr>
        <w:t>[56]</w:t>
      </w:r>
      <w:r>
        <w:rPr>
          <w:rFonts w:ascii="Book Antiqua" w:hAnsi="Book Antiqua" w:eastAsia="Book Antiqua" w:cs="Book Antiqua"/>
          <w:color w:val="000000"/>
        </w:rPr>
        <w:t>. However, several recent observations suggest a dominant neuroreparative role of IL-33 in MS. Studies on experimental autoimmune encephalomyelitis (EAE) reported a detrimental effect of IL-33 treatment on EAE severity. The identification of ST2 expression by oligodendrocytes indicates an important role in the myelination process during CNS development and the repair phase of MS</w:t>
      </w:r>
      <w:r>
        <w:rPr>
          <w:rFonts w:ascii="Book Antiqua" w:hAnsi="Book Antiqua" w:eastAsia="Book Antiqua" w:cs="Book Antiqua"/>
          <w:color w:val="000000"/>
          <w:vertAlign w:val="superscript"/>
        </w:rPr>
        <w:t>[57,58]</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Recently, the protective effect of IL-33 in some acute neurological states has been reported. For example, Miao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[59]</w:t>
      </w:r>
      <w:r>
        <w:rPr>
          <w:rFonts w:ascii="Book Antiqua" w:hAnsi="Book Antiqua" w:eastAsia="Book Antiqua" w:cs="Book Antiqua"/>
          <w:i/>
          <w:iCs/>
          <w:color w:val="000000"/>
        </w:rPr>
        <w:t xml:space="preserve"> </w:t>
      </w:r>
      <w:r>
        <w:rPr>
          <w:rFonts w:ascii="Book Antiqua" w:hAnsi="Book Antiqua" w:eastAsia="Book Antiqua" w:cs="Book Antiqua"/>
          <w:color w:val="000000"/>
        </w:rPr>
        <w:t>in 2021 highlighted that increased IL-33 levels might reduce brain damage in patients with intracerebral hemorrhage. The reviewed results support the evidence of elevated IL-33 serum levels in the acutisation of schizophrenia and depression, suggesting the involvement of this axis in the processes of relapse and recurrence of mental disorder</w:t>
      </w:r>
      <w:r>
        <w:rPr>
          <w:rFonts w:ascii="Book Antiqua" w:hAnsi="Book Antiqua" w:eastAsia="Book Antiqua" w:cs="Book Antiqua"/>
          <w:color w:val="000000"/>
          <w:vertAlign w:val="superscript"/>
        </w:rPr>
        <w:t>[37]</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IL-33 ROLE IN CANCEROGENESIS</w:t>
      </w:r>
    </w:p>
    <w:p>
      <w:pPr>
        <w:spacing w:line="360" w:lineRule="auto"/>
        <w:jc w:val="both"/>
        <w:rPr>
          <w:rFonts w:ascii="Book Antiqua" w:hAnsi="Book Antiqua"/>
        </w:rPr>
      </w:pPr>
      <w:r>
        <w:rPr>
          <w:rFonts w:ascii="Book Antiqua" w:hAnsi="Book Antiqua" w:eastAsia="Book Antiqua" w:cs="Book Antiqua"/>
          <w:color w:val="000000"/>
        </w:rPr>
        <w:t>IL-33 exerts its function by binding to the ST2 receptor, expressed on T helper (Th) 2 cells, but skewing toward Th1 cytokines has been found in MS</w:t>
      </w:r>
      <w:r>
        <w:rPr>
          <w:rFonts w:ascii="Book Antiqua" w:hAnsi="Book Antiqua" w:eastAsia="Book Antiqua" w:cs="Book Antiqua"/>
          <w:color w:val="000000"/>
          <w:vertAlign w:val="superscript"/>
        </w:rPr>
        <w:t>[60,61]</w:t>
      </w:r>
      <w:r>
        <w:rPr>
          <w:rFonts w:ascii="Book Antiqua" w:hAnsi="Book Antiqua" w:eastAsia="Book Antiqua" w:cs="Book Antiqua"/>
          <w:color w:val="000000"/>
        </w:rPr>
        <w:t>. IL-33 has been categorized as a promoter of Th2 immunity by inducing the production of IL-4, IL-5 and IL-13, M2 polarization of macrophages, and eosinophil recruitment</w:t>
      </w:r>
      <w:r>
        <w:rPr>
          <w:rFonts w:ascii="Book Antiqua" w:hAnsi="Book Antiqua" w:eastAsia="Book Antiqua" w:cs="Book Antiqua"/>
          <w:color w:val="000000"/>
          <w:vertAlign w:val="superscript"/>
        </w:rPr>
        <w:t>[62]</w:t>
      </w:r>
      <w:r>
        <w:rPr>
          <w:rFonts w:ascii="Book Antiqua" w:hAnsi="Book Antiqua" w:eastAsia="Book Antiqua" w:cs="Book Antiqua"/>
          <w:color w:val="000000"/>
        </w:rPr>
        <w:t>. The Th2-related cytokine can act as a pro-tumorigenic factor by limiting anti-tumor immunity and promoting extracellular matrix remodeling, but the localization of IL-33 is crucial for accurately distinguishing its effect in tumor biology</w:t>
      </w:r>
      <w:r>
        <w:rPr>
          <w:rFonts w:ascii="Book Antiqua" w:hAnsi="Book Antiqua" w:eastAsia="Book Antiqua" w:cs="Book Antiqua"/>
          <w:color w:val="000000"/>
          <w:vertAlign w:val="superscript"/>
        </w:rPr>
        <w:t>[63]</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IL-33 stimulates innate type 2 lymphoid cells (ILC2s), leading to the release of proinflammatory cytokines and type-2 inflammation</w:t>
      </w:r>
      <w:r>
        <w:rPr>
          <w:rFonts w:ascii="Book Antiqua" w:hAnsi="Book Antiqua" w:eastAsia="Book Antiqua" w:cs="Book Antiqua"/>
          <w:color w:val="000000"/>
          <w:vertAlign w:val="superscript"/>
        </w:rPr>
        <w:t>[64]</w:t>
      </w:r>
      <w:r>
        <w:rPr>
          <w:rFonts w:ascii="Book Antiqua" w:hAnsi="Book Antiqua" w:eastAsia="Book Antiqua" w:cs="Book Antiqua"/>
          <w:color w:val="000000"/>
        </w:rPr>
        <w:t>. An association with allergic disease has been observed in patients with autism spectrum disorder, and an immune pattern initiated by IL-33, ILC2 and mast cells has been confirmed</w:t>
      </w:r>
      <w:r>
        <w:rPr>
          <w:rFonts w:ascii="Book Antiqua" w:hAnsi="Book Antiqua" w:eastAsia="Book Antiqua" w:cs="Book Antiqua"/>
          <w:color w:val="000000"/>
          <w:vertAlign w:val="superscript"/>
        </w:rPr>
        <w:t>[65]</w:t>
      </w:r>
      <w:r>
        <w:rPr>
          <w:rFonts w:ascii="Book Antiqua" w:hAnsi="Book Antiqua" w:eastAsia="Book Antiqua" w:cs="Book Antiqua"/>
          <w:color w:val="000000"/>
        </w:rPr>
        <w:t>. To date, there are no data on the role of ILC2s in schizophrenia, and these findings in autism spectrum disorder as a neurodegenerative disease may serve as a basis for further investigation in psychosis. ILC2s are the largest subset in the lung and skin</w:t>
      </w:r>
      <w:r>
        <w:rPr>
          <w:rFonts w:ascii="Book Antiqua" w:hAnsi="Book Antiqua"/>
        </w:rPr>
        <w:t xml:space="preserve"> </w:t>
      </w:r>
      <w:r>
        <w:rPr>
          <w:rFonts w:ascii="Book Antiqua" w:hAnsi="Book Antiqua" w:eastAsia="Book Antiqua" w:cs="Book Antiqua"/>
          <w:color w:val="000000"/>
        </w:rPr>
        <w:t>associated with pro-allergic and antiparasitic immunity. Dysregulation of their signaling circuitry may accelerate fibrotic responses and have predominantly carcinogenic activities</w:t>
      </w:r>
      <w:r>
        <w:rPr>
          <w:rFonts w:ascii="Book Antiqua" w:hAnsi="Book Antiqua" w:eastAsia="Book Antiqua" w:cs="Book Antiqua"/>
          <w:color w:val="000000"/>
          <w:vertAlign w:val="superscript"/>
        </w:rPr>
        <w:t>[66]</w:t>
      </w:r>
      <w:r>
        <w:rPr>
          <w:rFonts w:ascii="Book Antiqua" w:hAnsi="Book Antiqua" w:eastAsia="Book Antiqua" w:cs="Book Antiqua"/>
          <w:color w:val="000000"/>
        </w:rPr>
        <w:t>. In the breast cancer model, increased endogenous IL-33 was observed during cancer progression, further facilitating the intratumoral accumulation of immunosuppressive IL-13-producing innate lymphoid cells and promoting</w:t>
      </w:r>
      <w:r>
        <w:rPr>
          <w:rFonts w:ascii="Book Antiqua" w:hAnsi="Book Antiqua"/>
        </w:rPr>
        <w:t xml:space="preserve"> </w:t>
      </w:r>
      <w:r>
        <w:rPr>
          <w:rFonts w:ascii="Book Antiqua" w:hAnsi="Book Antiqua" w:eastAsia="Book Antiqua" w:cs="Book Antiqua"/>
          <w:color w:val="000000"/>
        </w:rPr>
        <w:t>the growth of breast cancer and metastases in the lungs</w:t>
      </w:r>
      <w:r>
        <w:rPr>
          <w:rFonts w:ascii="Book Antiqua" w:hAnsi="Book Antiqua" w:eastAsia="Book Antiqua" w:cs="Book Antiqua"/>
          <w:color w:val="000000"/>
          <w:vertAlign w:val="superscript"/>
        </w:rPr>
        <w:t>[67]</w:t>
      </w:r>
      <w:r>
        <w:rPr>
          <w:rFonts w:ascii="Book Antiqua" w:hAnsi="Book Antiqua" w:eastAsia="Book Antiqua" w:cs="Book Antiqua"/>
          <w:color w:val="000000"/>
        </w:rPr>
        <w:t xml:space="preserve">. Escalation of systemic IL-33 secretion could precipitate the carcinoma development in neurodegenerative diseases and schizophrenia as a representative.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IL-33 IN THERAPEUTIC STRATEGIES FOR BREAST CANCER IN SCHIZOPHENIA</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first line of treatment for schizophrenia is antipsychotics, but nowadays it is surprising that these drugs could also have anticancer effects</w:t>
      </w:r>
      <w:r>
        <w:rPr>
          <w:rFonts w:ascii="Book Antiqua" w:hAnsi="Book Antiqua" w:eastAsia="Book Antiqua" w:cs="Book Antiqua"/>
          <w:color w:val="000000"/>
          <w:vertAlign w:val="superscript"/>
        </w:rPr>
        <w:t>[68]</w:t>
      </w:r>
      <w:r>
        <w:rPr>
          <w:rFonts w:ascii="Book Antiqua" w:hAnsi="Book Antiqua" w:eastAsia="Book Antiqua" w:cs="Book Antiqua"/>
          <w:color w:val="000000"/>
        </w:rPr>
        <w:t>. Previous studies have shown that some antipsychotics may cause higher prolactin levels, called “prolactin-raising”, and thus an increased risk of breast cancer by promoting carcinogenesis and transition to invasive carcinoma</w:t>
      </w:r>
      <w:r>
        <w:rPr>
          <w:rFonts w:ascii="Book Antiqua" w:hAnsi="Book Antiqua" w:eastAsia="Book Antiqua" w:cs="Book Antiqua"/>
          <w:color w:val="000000"/>
          <w:vertAlign w:val="superscript"/>
        </w:rPr>
        <w:t>[69]</w:t>
      </w:r>
      <w:r>
        <w:rPr>
          <w:rFonts w:ascii="Book Antiqua" w:hAnsi="Book Antiqua" w:eastAsia="Book Antiqua" w:cs="Book Antiqua"/>
          <w:color w:val="000000"/>
        </w:rPr>
        <w:t>. Breast cancer risk was higher in patients receiving first-generation antipsychotics and second-generation antipsychotics alone, as well as a combination of both, regardless of the mean exposure dose</w:t>
      </w:r>
      <w:r>
        <w:rPr>
          <w:rFonts w:ascii="Book Antiqua" w:hAnsi="Book Antiqua" w:eastAsia="Book Antiqua" w:cs="Book Antiqua"/>
          <w:color w:val="000000"/>
          <w:vertAlign w:val="superscript"/>
        </w:rPr>
        <w:t>[32]</w:t>
      </w:r>
      <w:r>
        <w:rPr>
          <w:rFonts w:ascii="Book Antiqua" w:hAnsi="Book Antiqua" w:eastAsia="Book Antiqua" w:cs="Book Antiqua"/>
          <w:color w:val="000000"/>
        </w:rPr>
        <w:t>. However, it must be emphasized that according to the World Federation of Societies of Biological Psychiatry, breast cancer is not listed as an antipsychotic-induced hyperprolactinemia adverse effect</w:t>
      </w:r>
      <w:r>
        <w:rPr>
          <w:rFonts w:ascii="Book Antiqua" w:hAnsi="Book Antiqua" w:eastAsia="Book Antiqua" w:cs="Book Antiqua"/>
          <w:color w:val="000000"/>
          <w:vertAlign w:val="superscript"/>
        </w:rPr>
        <w:t>[70]</w:t>
      </w:r>
      <w:r>
        <w:rPr>
          <w:rFonts w:ascii="Book Antiqua" w:hAnsi="Book Antiqua" w:eastAsia="Book Antiqua" w:cs="Book Antiqua"/>
          <w:color w:val="000000"/>
        </w:rPr>
        <w:t xml:space="preserve">. De Hert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[71]</w:t>
      </w:r>
      <w:r>
        <w:rPr>
          <w:rFonts w:ascii="Book Antiqua" w:hAnsi="Book Antiqua" w:eastAsia="Book Antiqua" w:cs="Book Antiqua"/>
          <w:color w:val="000000"/>
        </w:rPr>
        <w:t xml:space="preserve"> reported that studies in patients with idiopathic hyperprolactinemia, prolactinomas, and Parkinson’s disease (PD) found no carcinogenic effects of prolactin. Hoehn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[72]</w:t>
      </w:r>
      <w:r>
        <w:rPr>
          <w:rFonts w:ascii="Book Antiqua" w:hAnsi="Book Antiqua" w:eastAsia="Book Antiqua" w:cs="Book Antiqua"/>
          <w:color w:val="000000"/>
        </w:rPr>
        <w:t xml:space="preserve"> first described the possible inverse association between PD and neoplasms. This may suggest that excessive dopamine or prolactin release is not the exclusive mechanism leading to breast cancer development, but rather a milieu for more complex interactions. Our study exploring the impact of risperidone and paliperidone as prolactin-raising long-acting injections suggested a decrease in IL-33 serum levels in patients with schizophrenia in remission with possibly balancing and antitumorigenic properties</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clinical presentation of schizophrenia differs in men and women and could be partly attributed to the neuroprotective properties of estrogens</w:t>
      </w:r>
      <w:r>
        <w:rPr>
          <w:rFonts w:ascii="Book Antiqua" w:hAnsi="Book Antiqua" w:eastAsia="Book Antiqua" w:cs="Book Antiqua"/>
          <w:color w:val="000000"/>
          <w:vertAlign w:val="superscript"/>
        </w:rPr>
        <w:t>[73]</w:t>
      </w:r>
      <w:r>
        <w:rPr>
          <w:rFonts w:ascii="Book Antiqua" w:hAnsi="Book Antiqua" w:eastAsia="Book Antiqua" w:cs="Book Antiqua"/>
          <w:color w:val="000000"/>
        </w:rPr>
        <w:t>. Modulation of dopamine 2 receptor occupancy of antipsychotics can also be associated with estrogens</w:t>
      </w:r>
      <w:r>
        <w:rPr>
          <w:rFonts w:ascii="Book Antiqua" w:hAnsi="Book Antiqua" w:eastAsia="Book Antiqua" w:cs="Book Antiqua"/>
          <w:color w:val="000000"/>
          <w:vertAlign w:val="superscript"/>
        </w:rPr>
        <w:t>[74]</w:t>
      </w:r>
      <w:r>
        <w:rPr>
          <w:rFonts w:ascii="Book Antiqua" w:hAnsi="Book Antiqua" w:eastAsia="Book Antiqua" w:cs="Book Antiqua"/>
          <w:color w:val="000000"/>
        </w:rPr>
        <w:t>. Estrogens protect women from infections and prevent mortality associated with inflammation by downregulating levels of pro-inflammatory cytokines IL-1</w:t>
      </w:r>
      <w:r>
        <w:rPr>
          <w:rFonts w:ascii="Book Antiqua" w:hAnsi="Book Antiqua" w:cs="Book Antiqua"/>
          <w:color w:val="000000"/>
          <w:lang w:eastAsia="zh-CN"/>
        </w:rPr>
        <w:t>β</w:t>
      </w:r>
      <w:r>
        <w:rPr>
          <w:rFonts w:ascii="Book Antiqua" w:hAnsi="Book Antiqua" w:eastAsia="Book Antiqua" w:cs="Book Antiqua"/>
          <w:color w:val="000000"/>
        </w:rPr>
        <w:t>, IL-10, and tumor necrosis factor alpha</w:t>
      </w:r>
      <w:r>
        <w:rPr>
          <w:rFonts w:ascii="Book Antiqua" w:hAnsi="Book Antiqua" w:eastAsia="Book Antiqua" w:cs="Book Antiqua"/>
          <w:color w:val="000000"/>
          <w:vertAlign w:val="superscript"/>
        </w:rPr>
        <w:t>[75]</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Selective estrogen receptor modulators such as raloxifene have an antiestrogenic effect in the breast and uterus, but not in the brain and bone tissue</w:t>
      </w:r>
      <w:r>
        <w:rPr>
          <w:rFonts w:ascii="Book Antiqua" w:hAnsi="Book Antiqua" w:eastAsia="Book Antiqua" w:cs="Book Antiqua"/>
          <w:color w:val="000000"/>
          <w:vertAlign w:val="superscript"/>
        </w:rPr>
        <w:t>[76]</w:t>
      </w:r>
      <w:r>
        <w:rPr>
          <w:rFonts w:ascii="Book Antiqua" w:hAnsi="Book Antiqua" w:eastAsia="Book Antiqua" w:cs="Book Antiqua"/>
          <w:color w:val="000000"/>
        </w:rPr>
        <w:t>. Of particular interest to us was that raloxifene was not only effective in improving schizophrenia, but even more effective in improving cognitive symptoms in postmenopausal women with low estrogen levels</w:t>
      </w:r>
      <w:r>
        <w:rPr>
          <w:rFonts w:ascii="Book Antiqua" w:hAnsi="Book Antiqua" w:eastAsia="Book Antiqua" w:cs="Book Antiqua"/>
          <w:color w:val="000000"/>
          <w:vertAlign w:val="superscript"/>
        </w:rPr>
        <w:t>[77,78]</w:t>
      </w:r>
      <w:r>
        <w:rPr>
          <w:rFonts w:ascii="Book Antiqua" w:hAnsi="Book Antiqua" w:eastAsia="Book Antiqua" w:cs="Book Antiqua"/>
          <w:color w:val="000000"/>
        </w:rPr>
        <w:t xml:space="preserve"> (Figure 2A). This tissue-specific dual action of the drug could be simultaneously used for targeted breast cancer therapy and mental state in schizophrenia patients and specifically explored in the context of IL-33 secretion. </w:t>
      </w:r>
    </w:p>
    <w:p>
      <w:pPr>
        <w:spacing w:line="360" w:lineRule="auto"/>
        <w:ind w:firstLine="240" w:firstLineChars="100"/>
        <w:jc w:val="both"/>
        <w:rPr>
          <w:rFonts w:ascii="Book Antiqua" w:hAnsi="Book Antiqua"/>
        </w:rPr>
      </w:pPr>
      <w:r>
        <w:rPr>
          <w:rFonts w:ascii="Book Antiqua" w:hAnsi="Book Antiqua" w:eastAsia="Book Antiqua" w:cs="Book Antiqua"/>
          <w:color w:val="000000"/>
        </w:rPr>
        <w:t>Guidelines recommend tamoxifen as a standard of care for premenopausal women for 5-10 years</w:t>
      </w:r>
      <w:r>
        <w:rPr>
          <w:rFonts w:ascii="Book Antiqua" w:hAnsi="Book Antiqua" w:eastAsia="Book Antiqua" w:cs="Book Antiqua"/>
          <w:color w:val="000000"/>
          <w:vertAlign w:val="superscript"/>
        </w:rPr>
        <w:t>[79]</w:t>
      </w:r>
      <w:r>
        <w:rPr>
          <w:rFonts w:ascii="Book Antiqua" w:hAnsi="Book Antiqua" w:eastAsia="Book Antiqua" w:cs="Book Antiqua"/>
          <w:color w:val="000000"/>
        </w:rPr>
        <w:t xml:space="preserve">.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studies could guide further investigations on the beneficial properties of the prolactin-elevating antipsychotics thioridazine and chlorpromazine in enhancing the effect of tamoxifen in tamoxifen-resistant human breast cancer cells</w:t>
      </w:r>
      <w:r>
        <w:rPr>
          <w:rFonts w:ascii="Book Antiqua" w:hAnsi="Book Antiqua" w:eastAsia="Book Antiqua" w:cs="Book Antiqua"/>
          <w:color w:val="000000"/>
          <w:vertAlign w:val="superscript"/>
        </w:rPr>
        <w:t>[80]</w:t>
      </w:r>
      <w:r>
        <w:rPr>
          <w:rFonts w:ascii="Book Antiqua" w:hAnsi="Book Antiqua" w:eastAsia="Book Antiqua" w:cs="Book Antiqua"/>
          <w:color w:val="000000"/>
        </w:rPr>
        <w:t>. IL-33 overexpression in breast cancer cells results in resistance to tamoxifen-induced tumor growth inhibition, while IL-33 knockdown corrects this problem</w:t>
      </w:r>
      <w:r>
        <w:rPr>
          <w:rFonts w:ascii="Book Antiqua" w:hAnsi="Book Antiqua" w:eastAsia="Book Antiqua" w:cs="Book Antiqua"/>
          <w:color w:val="000000"/>
          <w:vertAlign w:val="superscript"/>
        </w:rPr>
        <w:t>[81]</w:t>
      </w:r>
      <w:r>
        <w:rPr>
          <w:rFonts w:ascii="Book Antiqua" w:hAnsi="Book Antiqua" w:eastAsia="Book Antiqua" w:cs="Book Antiqua"/>
          <w:color w:val="000000"/>
        </w:rPr>
        <w:t xml:space="preserve">. This knockdown could be achieved through the action of antipsychotics (Figure 2B).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 xml:space="preserve">Individualized treatment is of great importance in modern medicine, as patients with schizophrenia must be treated equally. Diagnosis and treatment of somatic states in schizophrenia patients could influence behavioral changes and improve outcome. Prevention strategies for breast carcinoma onset in schizophrenia patients could be developed by understanding and recognizing the genetic background, lifestyle, and individual factors, altogether resulting in phase-specific immune dysregulation. IL-33 as a marker of innate immunity and an alarmin has been discussed in other neurodegenerative diseases. Further exploration of IL-33 as an alarmin in mental disorders should take into account gender, age at onset, duration of illness, frequency of disease acutisation, antipsychotic treatment, and a variety of comorbid somatic states including breast cancer. There appears to be an impact on the occurrence of positive symptoms and exacerbation of schizophrenia, but also on the progression of breast cancer, making IL-33 a candidate for centered therapy. We have shown that antipsychotics with their anticarcinogenic properties could be beneficial, possibly through prolactin elevation, tissue-specific estrogen-sparing drugs, and additional IL-33 downregulation.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 xml:space="preserve">This review was enriched by the valuable collaboration with the Center for Molecular Medicine and Stem Cell Research, at the Faculty of Medical Sciences, University of Kragujevac, Kragujevac, Serbia. </w:t>
      </w:r>
      <w:r>
        <w:rPr>
          <w:rFonts w:ascii="Book Antiqua" w:hAnsi="Book Antiqua"/>
        </w:rPr>
        <w:t>We would like to thank Bojana Mircetic for language editing.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McGrath J</w:t>
      </w:r>
      <w:r>
        <w:rPr>
          <w:rFonts w:ascii="Book Antiqua" w:hAnsi="Book Antiqua"/>
        </w:rPr>
        <w:t xml:space="preserve">, Saha S, Chant D, Welham J. Schizophrenia: a concise overview of incidence, prevalence, and mortality. </w:t>
      </w:r>
      <w:r>
        <w:rPr>
          <w:rFonts w:ascii="Book Antiqua" w:hAnsi="Book Antiqua"/>
          <w:i/>
          <w:iCs/>
        </w:rPr>
        <w:t>Epidemiol Rev</w:t>
      </w:r>
      <w:r>
        <w:rPr>
          <w:rFonts w:ascii="Book Antiqua" w:hAnsi="Book Antiqua"/>
        </w:rPr>
        <w:t xml:space="preserve"> 2008; </w:t>
      </w:r>
      <w:r>
        <w:rPr>
          <w:rFonts w:ascii="Book Antiqua" w:hAnsi="Book Antiqua"/>
          <w:b/>
          <w:bCs/>
        </w:rPr>
        <w:t>30</w:t>
      </w:r>
      <w:r>
        <w:rPr>
          <w:rFonts w:ascii="Book Antiqua" w:hAnsi="Book Antiqua"/>
        </w:rPr>
        <w:t>: 67-76 [PMID: 18480098 DOI: 10.1093/epirev/mxn001]</w:t>
      </w:r>
    </w:p>
    <w:p>
      <w:pPr>
        <w:spacing w:line="360" w:lineRule="auto"/>
        <w:jc w:val="both"/>
        <w:rPr>
          <w:rFonts w:ascii="Book Antiqua" w:hAnsi="Book Antiqua"/>
        </w:rPr>
      </w:pPr>
      <w:r>
        <w:rPr>
          <w:rFonts w:ascii="Book Antiqua" w:hAnsi="Book Antiqua"/>
        </w:rPr>
        <w:t xml:space="preserve">2 </w:t>
      </w:r>
      <w:r>
        <w:rPr>
          <w:rFonts w:ascii="Book Antiqua" w:hAnsi="Book Antiqua"/>
          <w:b/>
          <w:bCs/>
        </w:rPr>
        <w:t>Schizophrenia Working Group of the Psychiatric Genomics Consortium</w:t>
      </w:r>
      <w:r>
        <w:rPr>
          <w:rFonts w:ascii="Book Antiqua" w:hAnsi="Book Antiqua"/>
        </w:rPr>
        <w:t xml:space="preserve">. Biological insights from 108 schizophrenia-associated genetic loci. </w:t>
      </w:r>
      <w:r>
        <w:rPr>
          <w:rFonts w:ascii="Book Antiqua" w:hAnsi="Book Antiqua"/>
          <w:i/>
          <w:iCs/>
        </w:rPr>
        <w:t>Nature</w:t>
      </w:r>
      <w:r>
        <w:rPr>
          <w:rFonts w:ascii="Book Antiqua" w:hAnsi="Book Antiqua"/>
        </w:rPr>
        <w:t xml:space="preserve"> 2014; </w:t>
      </w:r>
      <w:r>
        <w:rPr>
          <w:rFonts w:ascii="Book Antiqua" w:hAnsi="Book Antiqua"/>
          <w:b/>
          <w:bCs/>
        </w:rPr>
        <w:t>511</w:t>
      </w:r>
      <w:r>
        <w:rPr>
          <w:rFonts w:ascii="Book Antiqua" w:hAnsi="Book Antiqua"/>
        </w:rPr>
        <w:t>: 421-427 [PMID: 25056061 DOI: 10.1038/nature13595]</w:t>
      </w:r>
    </w:p>
    <w:p>
      <w:pPr>
        <w:spacing w:line="360" w:lineRule="auto"/>
        <w:jc w:val="both"/>
        <w:rPr>
          <w:rFonts w:ascii="Book Antiqua" w:hAnsi="Book Antiqua"/>
        </w:rPr>
      </w:pPr>
      <w:r>
        <w:rPr>
          <w:rFonts w:ascii="Book Antiqua" w:hAnsi="Book Antiqua"/>
        </w:rPr>
        <w:t xml:space="preserve">3 </w:t>
      </w:r>
      <w:r>
        <w:rPr>
          <w:rFonts w:ascii="Book Antiqua" w:hAnsi="Book Antiqua"/>
          <w:b/>
          <w:bCs/>
        </w:rPr>
        <w:t>Lu D</w:t>
      </w:r>
      <w:r>
        <w:rPr>
          <w:rFonts w:ascii="Book Antiqua" w:hAnsi="Book Antiqua"/>
        </w:rPr>
        <w:t xml:space="preserve">, Song J, Lu Y, Fall K, Chen X, Fang F, Landén M, Hultman CM, Czene K, Sullivan P, Tamimi RM, Valdimarsdóttir UA. A shared genetic contribution to breast cancer and schizophrenia. </w:t>
      </w:r>
      <w:r>
        <w:rPr>
          <w:rFonts w:ascii="Book Antiqua" w:hAnsi="Book Antiqua"/>
          <w:i/>
          <w:iCs/>
        </w:rPr>
        <w:t>Nat Commun</w:t>
      </w:r>
      <w:r>
        <w:rPr>
          <w:rFonts w:ascii="Book Antiqua" w:hAnsi="Book Antiqua"/>
        </w:rPr>
        <w:t xml:space="preserve"> 2020; </w:t>
      </w:r>
      <w:r>
        <w:rPr>
          <w:rFonts w:ascii="Book Antiqua" w:hAnsi="Book Antiqua"/>
          <w:b/>
          <w:bCs/>
        </w:rPr>
        <w:t>11</w:t>
      </w:r>
      <w:r>
        <w:rPr>
          <w:rFonts w:ascii="Book Antiqua" w:hAnsi="Book Antiqua"/>
        </w:rPr>
        <w:t>: 4637 [PMID: 32934226 DOI: 10.1038/s41467-020-18492-8]</w:t>
      </w:r>
    </w:p>
    <w:p>
      <w:pPr>
        <w:spacing w:line="360" w:lineRule="auto"/>
        <w:jc w:val="both"/>
        <w:rPr>
          <w:rFonts w:ascii="Book Antiqua" w:hAnsi="Book Antiqua"/>
        </w:rPr>
      </w:pPr>
      <w:r>
        <w:rPr>
          <w:rFonts w:ascii="Book Antiqua" w:hAnsi="Book Antiqua"/>
        </w:rPr>
        <w:t xml:space="preserve">4 </w:t>
      </w:r>
      <w:r>
        <w:rPr>
          <w:rFonts w:ascii="Book Antiqua" w:hAnsi="Book Antiqua"/>
          <w:b/>
          <w:bCs/>
        </w:rPr>
        <w:t>Borovcanin MM</w:t>
      </w:r>
      <w:r>
        <w:rPr>
          <w:rFonts w:ascii="Book Antiqua" w:hAnsi="Book Antiqua"/>
        </w:rPr>
        <w:t xml:space="preserve">, Janicijevic SM, Jovanovic IP, Gajovic N, Arsenijevic NN, Lukic ML. IL-33/ST2 Pathway and Galectin-3 as a New Analytes in Pathogenesis and Cardiometabolic Risk Evaluation in Psychosis. </w:t>
      </w:r>
      <w:r>
        <w:rPr>
          <w:rFonts w:ascii="Book Antiqua" w:hAnsi="Book Antiqua"/>
          <w:i/>
          <w:iCs/>
        </w:rPr>
        <w:t>Front Psychiatry</w:t>
      </w:r>
      <w:r>
        <w:rPr>
          <w:rFonts w:ascii="Book Antiqua" w:hAnsi="Book Antiqua"/>
        </w:rPr>
        <w:t xml:space="preserve"> 2018; </w:t>
      </w:r>
      <w:r>
        <w:rPr>
          <w:rFonts w:ascii="Book Antiqua" w:hAnsi="Book Antiqua"/>
          <w:b/>
          <w:bCs/>
        </w:rPr>
        <w:t>9</w:t>
      </w:r>
      <w:r>
        <w:rPr>
          <w:rFonts w:ascii="Book Antiqua" w:hAnsi="Book Antiqua"/>
        </w:rPr>
        <w:t>: 271 [PMID: 29988422 DOI: 10.3389/fpsyt.2018.00271]</w:t>
      </w:r>
    </w:p>
    <w:p>
      <w:pPr>
        <w:spacing w:line="360" w:lineRule="auto"/>
        <w:jc w:val="both"/>
        <w:rPr>
          <w:rFonts w:ascii="Book Antiqua" w:hAnsi="Book Antiqua"/>
        </w:rPr>
      </w:pPr>
      <w:r>
        <w:rPr>
          <w:rFonts w:ascii="Book Antiqua" w:hAnsi="Book Antiqua"/>
        </w:rPr>
        <w:t xml:space="preserve">5 </w:t>
      </w:r>
      <w:r>
        <w:rPr>
          <w:rFonts w:ascii="Book Antiqua" w:hAnsi="Book Antiqua"/>
          <w:b/>
          <w:bCs/>
        </w:rPr>
        <w:t>Bray F</w:t>
      </w:r>
      <w:r>
        <w:rPr>
          <w:rFonts w:ascii="Book Antiqua" w:hAnsi="Book Antiqua"/>
        </w:rPr>
        <w:t xml:space="preserve">, Ferlay J, Soerjomataram I, Siegel RL, Torre LA, Jemal A. Global cancer statistics 2018: GLOBOCAN estimates of incidence and mortality worldwide for 36 cancers in 185 countries. </w:t>
      </w:r>
      <w:r>
        <w:rPr>
          <w:rFonts w:ascii="Book Antiqua" w:hAnsi="Book Antiqua"/>
          <w:i/>
          <w:iCs/>
        </w:rPr>
        <w:t>CA Cancer J Clin</w:t>
      </w:r>
      <w:r>
        <w:rPr>
          <w:rFonts w:ascii="Book Antiqua" w:hAnsi="Book Antiqua"/>
        </w:rPr>
        <w:t xml:space="preserve"> 2018; </w:t>
      </w:r>
      <w:r>
        <w:rPr>
          <w:rFonts w:ascii="Book Antiqua" w:hAnsi="Book Antiqua"/>
          <w:b/>
          <w:bCs/>
        </w:rPr>
        <w:t>68</w:t>
      </w:r>
      <w:r>
        <w:rPr>
          <w:rFonts w:ascii="Book Antiqua" w:hAnsi="Book Antiqua"/>
        </w:rPr>
        <w:t>: 394-424 [PMID: 30207593 DOI: 10.3322/caac.21492]</w:t>
      </w:r>
    </w:p>
    <w:p>
      <w:pPr>
        <w:spacing w:line="360" w:lineRule="auto"/>
        <w:jc w:val="both"/>
        <w:rPr>
          <w:rFonts w:ascii="Book Antiqua" w:hAnsi="Book Antiqua"/>
        </w:rPr>
      </w:pPr>
      <w:r>
        <w:rPr>
          <w:rFonts w:ascii="Book Antiqua" w:hAnsi="Book Antiqua"/>
        </w:rPr>
        <w:t xml:space="preserve">6 </w:t>
      </w:r>
      <w:r>
        <w:rPr>
          <w:rFonts w:ascii="Book Antiqua" w:hAnsi="Book Antiqua"/>
          <w:b/>
          <w:bCs/>
        </w:rPr>
        <w:t>Girardi P</w:t>
      </w:r>
      <w:r>
        <w:rPr>
          <w:rFonts w:ascii="Book Antiqua" w:hAnsi="Book Antiqua"/>
        </w:rPr>
        <w:t xml:space="preserve">, Schievano E, Fedeli U, Braggion M, Nuti M, Amaddeo F. Causes of mortality in a large population-based cohort of psychiatric patients in Southern Europe. </w:t>
      </w:r>
      <w:r>
        <w:rPr>
          <w:rFonts w:ascii="Book Antiqua" w:hAnsi="Book Antiqua"/>
          <w:i/>
          <w:iCs/>
        </w:rPr>
        <w:t>J Psychiatr Res</w:t>
      </w:r>
      <w:r>
        <w:rPr>
          <w:rFonts w:ascii="Book Antiqua" w:hAnsi="Book Antiqua"/>
        </w:rPr>
        <w:t xml:space="preserve"> 2021; </w:t>
      </w:r>
      <w:r>
        <w:rPr>
          <w:rFonts w:ascii="Book Antiqua" w:hAnsi="Book Antiqua"/>
          <w:b/>
          <w:bCs/>
        </w:rPr>
        <w:t>136</w:t>
      </w:r>
      <w:r>
        <w:rPr>
          <w:rFonts w:ascii="Book Antiqua" w:hAnsi="Book Antiqua"/>
        </w:rPr>
        <w:t>: 167-172 [PMID: 33601168 DOI: 10.1016/j.jpsychires.2021.01.050]</w:t>
      </w:r>
    </w:p>
    <w:p>
      <w:pPr>
        <w:spacing w:line="360" w:lineRule="auto"/>
        <w:jc w:val="both"/>
        <w:rPr>
          <w:rFonts w:ascii="Book Antiqua" w:hAnsi="Book Antiqua"/>
        </w:rPr>
      </w:pPr>
      <w:r>
        <w:rPr>
          <w:rFonts w:ascii="Book Antiqua" w:hAnsi="Book Antiqua"/>
        </w:rPr>
        <w:t xml:space="preserve">7 </w:t>
      </w:r>
      <w:r>
        <w:rPr>
          <w:rFonts w:ascii="Book Antiqua" w:hAnsi="Book Antiqua"/>
          <w:b/>
          <w:bCs/>
        </w:rPr>
        <w:t>Solmi M</w:t>
      </w:r>
      <w:r>
        <w:rPr>
          <w:rFonts w:ascii="Book Antiqua" w:hAnsi="Book Antiqua"/>
        </w:rPr>
        <w:t>, Firth J, Miola A, Fornaro M, Frison E, Fusar-Poli P, Dragioti E, Shin JI, Carvalho AF, Stubbs B, Koyanagi A, Kisely S, Correll CU. Disparities in cancer screening in people with mental illness across the world versus the general population: prevalence and comparative meta-analysis including 4</w:t>
      </w:r>
      <w:r>
        <w:rPr>
          <w:rFonts w:hint="eastAsia" w:ascii="MS Mincho" w:hAnsi="MS Mincho" w:eastAsia="MS Mincho" w:cs="MS Mincho"/>
        </w:rPr>
        <w:t> </w:t>
      </w:r>
      <w:r>
        <w:rPr>
          <w:rFonts w:ascii="Book Antiqua" w:hAnsi="Book Antiqua"/>
        </w:rPr>
        <w:t>717</w:t>
      </w:r>
      <w:r>
        <w:rPr>
          <w:rFonts w:hint="eastAsia" w:ascii="MS Mincho" w:hAnsi="MS Mincho" w:eastAsia="MS Mincho" w:cs="MS Mincho"/>
        </w:rPr>
        <w:t> </w:t>
      </w:r>
      <w:r>
        <w:rPr>
          <w:rFonts w:ascii="Book Antiqua" w:hAnsi="Book Antiqua"/>
        </w:rPr>
        <w:t xml:space="preserve">839 people. </w:t>
      </w:r>
      <w:r>
        <w:rPr>
          <w:rFonts w:ascii="Book Antiqua" w:hAnsi="Book Antiqua"/>
          <w:i/>
          <w:iCs/>
        </w:rPr>
        <w:t>Lancet Psychiatry</w:t>
      </w:r>
      <w:r>
        <w:rPr>
          <w:rFonts w:ascii="Book Antiqua" w:hAnsi="Book Antiqua"/>
        </w:rPr>
        <w:t xml:space="preserve"> 2020; </w:t>
      </w:r>
      <w:r>
        <w:rPr>
          <w:rFonts w:ascii="Book Antiqua" w:hAnsi="Book Antiqua"/>
          <w:b/>
          <w:bCs/>
        </w:rPr>
        <w:t>7</w:t>
      </w:r>
      <w:r>
        <w:rPr>
          <w:rFonts w:ascii="Book Antiqua" w:hAnsi="Book Antiqua"/>
        </w:rPr>
        <w:t>: 52-63 [PMID: 31787585 DOI: 10.1016/S2215-0366(19)30414-6]</w:t>
      </w:r>
    </w:p>
    <w:p>
      <w:pPr>
        <w:spacing w:line="360" w:lineRule="auto"/>
        <w:jc w:val="both"/>
        <w:rPr>
          <w:rFonts w:ascii="Book Antiqua" w:hAnsi="Book Antiqua"/>
        </w:rPr>
      </w:pPr>
      <w:r>
        <w:rPr>
          <w:rFonts w:ascii="Book Antiqua" w:hAnsi="Book Antiqua"/>
        </w:rPr>
        <w:t xml:space="preserve">8 </w:t>
      </w:r>
      <w:r>
        <w:rPr>
          <w:rFonts w:ascii="Book Antiqua" w:hAnsi="Book Antiqua"/>
          <w:b/>
          <w:bCs/>
        </w:rPr>
        <w:t>Nordentoft M</w:t>
      </w:r>
      <w:r>
        <w:rPr>
          <w:rFonts w:ascii="Book Antiqua" w:hAnsi="Book Antiqua"/>
        </w:rPr>
        <w:t xml:space="preserve">, Plana-Ripoll O, Laursen TM. Cancer and schizophrenia. </w:t>
      </w:r>
      <w:r>
        <w:rPr>
          <w:rFonts w:ascii="Book Antiqua" w:hAnsi="Book Antiqua"/>
          <w:i/>
          <w:iCs/>
        </w:rPr>
        <w:t>Curr Opin Psychiatry</w:t>
      </w:r>
      <w:r>
        <w:rPr>
          <w:rFonts w:ascii="Book Antiqua" w:hAnsi="Book Antiqua"/>
        </w:rPr>
        <w:t xml:space="preserve"> 2021; </w:t>
      </w:r>
      <w:r>
        <w:rPr>
          <w:rFonts w:ascii="Book Antiqua" w:hAnsi="Book Antiqua"/>
          <w:b/>
          <w:bCs/>
        </w:rPr>
        <w:t>34</w:t>
      </w:r>
      <w:r>
        <w:rPr>
          <w:rFonts w:ascii="Book Antiqua" w:hAnsi="Book Antiqua"/>
        </w:rPr>
        <w:t>: 260-265 [PMID: 33560020 DOI: 10.1097/YCO.0000000000000697]</w:t>
      </w:r>
    </w:p>
    <w:p>
      <w:pPr>
        <w:spacing w:line="360" w:lineRule="auto"/>
        <w:jc w:val="both"/>
        <w:rPr>
          <w:rFonts w:ascii="Book Antiqua" w:hAnsi="Book Antiqua"/>
        </w:rPr>
      </w:pPr>
      <w:r>
        <w:rPr>
          <w:rFonts w:ascii="Book Antiqua" w:hAnsi="Book Antiqua"/>
        </w:rPr>
        <w:t xml:space="preserve">9 </w:t>
      </w:r>
      <w:r>
        <w:rPr>
          <w:rFonts w:ascii="Book Antiqua" w:hAnsi="Book Antiqua"/>
          <w:b/>
          <w:bCs/>
        </w:rPr>
        <w:t>Zhuo C</w:t>
      </w:r>
      <w:r>
        <w:rPr>
          <w:rFonts w:ascii="Book Antiqua" w:hAnsi="Book Antiqua"/>
        </w:rPr>
        <w:t xml:space="preserve">, Triplett PT. Association of Schizophrenia With the Risk of Breast Cancer Incidence: A Meta-analysis. </w:t>
      </w:r>
      <w:r>
        <w:rPr>
          <w:rFonts w:ascii="Book Antiqua" w:hAnsi="Book Antiqua"/>
          <w:i/>
          <w:iCs/>
        </w:rPr>
        <w:t>JAMA Psychiatry</w:t>
      </w:r>
      <w:r>
        <w:rPr>
          <w:rFonts w:ascii="Book Antiqua" w:hAnsi="Book Antiqua"/>
        </w:rPr>
        <w:t xml:space="preserve"> 2018; </w:t>
      </w:r>
      <w:r>
        <w:rPr>
          <w:rFonts w:ascii="Book Antiqua" w:hAnsi="Book Antiqua"/>
          <w:b/>
          <w:bCs/>
        </w:rPr>
        <w:t>75</w:t>
      </w:r>
      <w:r>
        <w:rPr>
          <w:rFonts w:ascii="Book Antiqua" w:hAnsi="Book Antiqua"/>
        </w:rPr>
        <w:t>: 363-369 [PMID: 29516094 DOI: 10.1001/jamapsychiatry.2017.4748]</w:t>
      </w:r>
    </w:p>
    <w:p>
      <w:pPr>
        <w:spacing w:line="360" w:lineRule="auto"/>
        <w:jc w:val="both"/>
        <w:rPr>
          <w:rFonts w:ascii="Book Antiqua" w:hAnsi="Book Antiqua"/>
        </w:rPr>
      </w:pPr>
      <w:r>
        <w:rPr>
          <w:rFonts w:ascii="Book Antiqua" w:hAnsi="Book Antiqua"/>
        </w:rPr>
        <w:t xml:space="preserve">10 </w:t>
      </w:r>
      <w:r>
        <w:rPr>
          <w:rFonts w:ascii="Book Antiqua" w:hAnsi="Book Antiqua"/>
          <w:b/>
          <w:bCs/>
        </w:rPr>
        <w:t>Zhuo C</w:t>
      </w:r>
      <w:r>
        <w:rPr>
          <w:rFonts w:ascii="Book Antiqua" w:hAnsi="Book Antiqua"/>
        </w:rPr>
        <w:t xml:space="preserve">, Tao R, Jiang R, Lin X, Shao M. Cancer mortality in patients with schizophrenia: systematic review and meta-analysis. </w:t>
      </w:r>
      <w:r>
        <w:rPr>
          <w:rFonts w:ascii="Book Antiqua" w:hAnsi="Book Antiqua"/>
          <w:i/>
          <w:iCs/>
        </w:rPr>
        <w:t>Br J Psychiatry</w:t>
      </w:r>
      <w:r>
        <w:rPr>
          <w:rFonts w:ascii="Book Antiqua" w:hAnsi="Book Antiqua"/>
        </w:rPr>
        <w:t xml:space="preserve"> 2017; </w:t>
      </w:r>
      <w:r>
        <w:rPr>
          <w:rFonts w:ascii="Book Antiqua" w:hAnsi="Book Antiqua"/>
          <w:b/>
          <w:bCs/>
        </w:rPr>
        <w:t>211</w:t>
      </w:r>
      <w:r>
        <w:rPr>
          <w:rFonts w:ascii="Book Antiqua" w:hAnsi="Book Antiqua"/>
        </w:rPr>
        <w:t>: 7-13 [PMID: 28596246 DOI: 10.1192/bjp.bp.116.195776]</w:t>
      </w:r>
    </w:p>
    <w:p>
      <w:pPr>
        <w:spacing w:line="360" w:lineRule="auto"/>
        <w:jc w:val="both"/>
        <w:rPr>
          <w:rFonts w:ascii="Book Antiqua" w:hAnsi="Book Antiqua"/>
        </w:rPr>
      </w:pPr>
      <w:r>
        <w:rPr>
          <w:rFonts w:ascii="Book Antiqua" w:hAnsi="Book Antiqua"/>
        </w:rPr>
        <w:t xml:space="preserve">11 </w:t>
      </w:r>
      <w:r>
        <w:rPr>
          <w:rFonts w:ascii="Book Antiqua" w:hAnsi="Book Antiqua"/>
          <w:b/>
          <w:bCs/>
        </w:rPr>
        <w:t>Byrne EM</w:t>
      </w:r>
      <w:r>
        <w:rPr>
          <w:rFonts w:ascii="Book Antiqua" w:hAnsi="Book Antiqua"/>
        </w:rPr>
        <w:t xml:space="preserve">, Ferreira MAR, Xue A, Lindström S, Jiang X, Yang J, Easton DF, Wray NR, Chenevix-Trench G. Is Schizophrenia a Risk Factor for Breast Cancer?-Evidence From Genetic Data. </w:t>
      </w:r>
      <w:r>
        <w:rPr>
          <w:rFonts w:ascii="Book Antiqua" w:hAnsi="Book Antiqua"/>
          <w:i/>
          <w:iCs/>
        </w:rPr>
        <w:t>Schizophr Bull</w:t>
      </w:r>
      <w:r>
        <w:rPr>
          <w:rFonts w:ascii="Book Antiqua" w:hAnsi="Book Antiqua"/>
        </w:rPr>
        <w:t xml:space="preserve"> 2019; </w:t>
      </w:r>
      <w:r>
        <w:rPr>
          <w:rFonts w:ascii="Book Antiqua" w:hAnsi="Book Antiqua"/>
          <w:b/>
          <w:bCs/>
        </w:rPr>
        <w:t>45</w:t>
      </w:r>
      <w:r>
        <w:rPr>
          <w:rFonts w:ascii="Book Antiqua" w:hAnsi="Book Antiqua"/>
        </w:rPr>
        <w:t>: 1251-1256 [PMID: 30452727 DOI: 10.1093/schbul/sby162]</w:t>
      </w:r>
    </w:p>
    <w:p>
      <w:pPr>
        <w:spacing w:line="360" w:lineRule="auto"/>
        <w:jc w:val="both"/>
        <w:rPr>
          <w:rFonts w:ascii="Book Antiqua" w:hAnsi="Book Antiqua"/>
        </w:rPr>
      </w:pPr>
      <w:r>
        <w:rPr>
          <w:rFonts w:ascii="Book Antiqua" w:hAnsi="Book Antiqua"/>
        </w:rPr>
        <w:t xml:space="preserve">12 </w:t>
      </w:r>
      <w:r>
        <w:rPr>
          <w:rFonts w:ascii="Book Antiqua" w:hAnsi="Book Antiqua"/>
          <w:b/>
          <w:bCs/>
        </w:rPr>
        <w:t>Shi J</w:t>
      </w:r>
      <w:r>
        <w:rPr>
          <w:rFonts w:ascii="Book Antiqua" w:hAnsi="Book Antiqua"/>
        </w:rPr>
        <w:t xml:space="preserve">, Wu L, Zheng W, Wen W, Wang S, Shu X, Long J, Shen CY, Wu PE, Saloustros E, Chang-Claude J, Brenner H, Shu XO, Cai Q. Genetic Evidence for the Association between Schizophrenia and Breast Cancer. </w:t>
      </w:r>
      <w:r>
        <w:rPr>
          <w:rFonts w:ascii="Book Antiqua" w:hAnsi="Book Antiqua"/>
          <w:i/>
          <w:iCs/>
        </w:rPr>
        <w:t>J Psychiatr Brain Sci</w:t>
      </w:r>
      <w:r>
        <w:rPr>
          <w:rFonts w:ascii="Book Antiqua" w:hAnsi="Book Antiqua"/>
        </w:rPr>
        <w:t xml:space="preserve"> 2018; </w:t>
      </w:r>
      <w:r>
        <w:rPr>
          <w:rFonts w:ascii="Book Antiqua" w:hAnsi="Book Antiqua"/>
          <w:b/>
          <w:bCs/>
        </w:rPr>
        <w:t>3</w:t>
      </w:r>
      <w:r>
        <w:rPr>
          <w:rFonts w:ascii="Book Antiqua" w:hAnsi="Book Antiqua"/>
        </w:rPr>
        <w:t xml:space="preserve"> [PMID: 30854469 DOI: 10.20900/jpbs.20180007]</w:t>
      </w:r>
    </w:p>
    <w:p>
      <w:pPr>
        <w:spacing w:line="360" w:lineRule="auto"/>
        <w:jc w:val="both"/>
        <w:rPr>
          <w:rFonts w:ascii="Book Antiqua" w:hAnsi="Book Antiqua"/>
        </w:rPr>
      </w:pPr>
      <w:r>
        <w:rPr>
          <w:rFonts w:ascii="Book Antiqua" w:hAnsi="Book Antiqua"/>
        </w:rPr>
        <w:t xml:space="preserve">13 </w:t>
      </w:r>
      <w:r>
        <w:rPr>
          <w:rFonts w:ascii="Book Antiqua" w:hAnsi="Book Antiqua"/>
          <w:b/>
          <w:bCs/>
        </w:rPr>
        <w:t>Ganoci L</w:t>
      </w:r>
      <w:r>
        <w:rPr>
          <w:rFonts w:ascii="Book Antiqua" w:hAnsi="Book Antiqua"/>
        </w:rPr>
        <w:t xml:space="preserve">, Trkulja V, Živković M, Božina T, Šagud M, Lovrić M, Božina N. ABCB1, ABCG2 and CYP2D6 polymorphism effects on disposition and response to long-acting risperidone. </w:t>
      </w:r>
      <w:r>
        <w:rPr>
          <w:rFonts w:ascii="Book Antiqua" w:hAnsi="Book Antiqua"/>
          <w:i/>
          <w:iCs/>
        </w:rPr>
        <w:t>Prog Neuropsychopharmacol Biol Psychiatry</w:t>
      </w:r>
      <w:r>
        <w:rPr>
          <w:rFonts w:ascii="Book Antiqua" w:hAnsi="Book Antiqua"/>
        </w:rPr>
        <w:t xml:space="preserve"> 2021; </w:t>
      </w:r>
      <w:r>
        <w:rPr>
          <w:rFonts w:ascii="Book Antiqua" w:hAnsi="Book Antiqua"/>
          <w:b/>
          <w:bCs/>
        </w:rPr>
        <w:t>104</w:t>
      </w:r>
      <w:r>
        <w:rPr>
          <w:rFonts w:ascii="Book Antiqua" w:hAnsi="Book Antiqua"/>
        </w:rPr>
        <w:t>: 110042 [PMID: 32682874 DOI: 10.1016/j.pnpbp.2020.110042]</w:t>
      </w:r>
    </w:p>
    <w:p>
      <w:pPr>
        <w:spacing w:line="360" w:lineRule="auto"/>
        <w:jc w:val="both"/>
        <w:rPr>
          <w:rFonts w:ascii="Book Antiqua" w:hAnsi="Book Antiqua"/>
        </w:rPr>
      </w:pPr>
      <w:r>
        <w:rPr>
          <w:rFonts w:ascii="Book Antiqua" w:hAnsi="Book Antiqua"/>
        </w:rPr>
        <w:t xml:space="preserve">14 </w:t>
      </w:r>
      <w:r>
        <w:rPr>
          <w:rFonts w:ascii="Book Antiqua" w:hAnsi="Book Antiqua"/>
          <w:b/>
          <w:bCs/>
        </w:rPr>
        <w:t>Rojas NG</w:t>
      </w:r>
      <w:r>
        <w:rPr>
          <w:rFonts w:ascii="Book Antiqua" w:hAnsi="Book Antiqua"/>
        </w:rPr>
        <w:t xml:space="preserve">, Cesarini M, Etcheverry JL, Prat GAD, Arciuch VA, Gatto EM. Neurodegenerative diseases and cancer: sharing common mechanisms in complex interactions. </w:t>
      </w:r>
      <w:r>
        <w:rPr>
          <w:rFonts w:ascii="Book Antiqua" w:hAnsi="Book Antiqua"/>
          <w:i/>
          <w:iCs/>
        </w:rPr>
        <w:t>J Integr Neurosci</w:t>
      </w:r>
      <w:r>
        <w:rPr>
          <w:rFonts w:ascii="Book Antiqua" w:hAnsi="Book Antiqua"/>
        </w:rPr>
        <w:t xml:space="preserve"> 2020; </w:t>
      </w:r>
      <w:r>
        <w:rPr>
          <w:rFonts w:ascii="Book Antiqua" w:hAnsi="Book Antiqua"/>
          <w:b/>
          <w:bCs/>
        </w:rPr>
        <w:t>19</w:t>
      </w:r>
      <w:r>
        <w:rPr>
          <w:rFonts w:ascii="Book Antiqua" w:hAnsi="Book Antiqua"/>
        </w:rPr>
        <w:t>: 187-199 [PMID: 32259897 DOI: 10.31083/j.jin.2020.01.3]</w:t>
      </w:r>
    </w:p>
    <w:p>
      <w:pPr>
        <w:spacing w:line="360" w:lineRule="auto"/>
        <w:jc w:val="both"/>
        <w:rPr>
          <w:rFonts w:ascii="Book Antiqua" w:hAnsi="Book Antiqua"/>
        </w:rPr>
      </w:pPr>
      <w:r>
        <w:rPr>
          <w:rFonts w:ascii="Book Antiqua" w:hAnsi="Book Antiqua"/>
        </w:rPr>
        <w:t xml:space="preserve">15 </w:t>
      </w:r>
      <w:r>
        <w:rPr>
          <w:rFonts w:ascii="Book Antiqua" w:hAnsi="Book Antiqua"/>
          <w:b/>
          <w:bCs/>
        </w:rPr>
        <w:t>Kong W</w:t>
      </w:r>
      <w:r>
        <w:rPr>
          <w:rFonts w:ascii="Book Antiqua" w:hAnsi="Book Antiqua"/>
        </w:rPr>
        <w:t xml:space="preserve">, Mou X, Deng J, Di B, Zhong R, Wang S, Yang Y, Zeng W. Differences of immune disorders between Alzheimer's disease and breast cancer based on transcriptional regulation. </w:t>
      </w:r>
      <w:r>
        <w:rPr>
          <w:rFonts w:ascii="Book Antiqua" w:hAnsi="Book Antiqua"/>
          <w:i/>
          <w:iCs/>
        </w:rPr>
        <w:t>PLoS One</w:t>
      </w:r>
      <w:r>
        <w:rPr>
          <w:rFonts w:ascii="Book Antiqua" w:hAnsi="Book Antiqua"/>
        </w:rPr>
        <w:t xml:space="preserve"> 2017; </w:t>
      </w:r>
      <w:r>
        <w:rPr>
          <w:rFonts w:ascii="Book Antiqua" w:hAnsi="Book Antiqua"/>
          <w:b/>
          <w:bCs/>
        </w:rPr>
        <w:t>12</w:t>
      </w:r>
      <w:r>
        <w:rPr>
          <w:rFonts w:ascii="Book Antiqua" w:hAnsi="Book Antiqua"/>
        </w:rPr>
        <w:t>: e0180337 [PMID: 28719625 DOI: 10.1371/journal.pone.0180337]</w:t>
      </w:r>
    </w:p>
    <w:p>
      <w:pPr>
        <w:spacing w:line="360" w:lineRule="auto"/>
        <w:jc w:val="both"/>
        <w:rPr>
          <w:rFonts w:ascii="Book Antiqua" w:hAnsi="Book Antiqua"/>
        </w:rPr>
      </w:pPr>
      <w:r>
        <w:rPr>
          <w:rFonts w:ascii="Book Antiqua" w:hAnsi="Book Antiqua"/>
        </w:rPr>
        <w:t xml:space="preserve">16 </w:t>
      </w:r>
      <w:r>
        <w:rPr>
          <w:rFonts w:ascii="Book Antiqua" w:hAnsi="Book Antiqua"/>
          <w:b/>
          <w:bCs/>
        </w:rPr>
        <w:t>Lane CA</w:t>
      </w:r>
      <w:r>
        <w:rPr>
          <w:rFonts w:ascii="Book Antiqua" w:hAnsi="Book Antiqua"/>
        </w:rPr>
        <w:t xml:space="preserve">, Hardy J, Schott JM. Alzheimer's disease. </w:t>
      </w:r>
      <w:r>
        <w:rPr>
          <w:rFonts w:ascii="Book Antiqua" w:hAnsi="Book Antiqua"/>
          <w:i/>
          <w:iCs/>
        </w:rPr>
        <w:t>Eur J Neurol</w:t>
      </w:r>
      <w:r>
        <w:rPr>
          <w:rFonts w:ascii="Book Antiqua" w:hAnsi="Book Antiqua"/>
        </w:rPr>
        <w:t xml:space="preserve"> 2018; </w:t>
      </w:r>
      <w:r>
        <w:rPr>
          <w:rFonts w:ascii="Book Antiqua" w:hAnsi="Book Antiqua"/>
          <w:b/>
          <w:bCs/>
        </w:rPr>
        <w:t>25</w:t>
      </w:r>
      <w:r>
        <w:rPr>
          <w:rFonts w:ascii="Book Antiqua" w:hAnsi="Book Antiqua"/>
        </w:rPr>
        <w:t>: 59-70 [PMID: 28872215 DOI: 10.1111/ene.13439]</w:t>
      </w:r>
    </w:p>
    <w:p>
      <w:pPr>
        <w:spacing w:line="360" w:lineRule="auto"/>
        <w:jc w:val="both"/>
        <w:rPr>
          <w:rFonts w:ascii="Book Antiqua" w:hAnsi="Book Antiqua"/>
        </w:rPr>
      </w:pPr>
      <w:r>
        <w:rPr>
          <w:rFonts w:ascii="Book Antiqua" w:hAnsi="Book Antiqua"/>
        </w:rPr>
        <w:t xml:space="preserve">17 </w:t>
      </w:r>
      <w:r>
        <w:rPr>
          <w:rFonts w:ascii="Book Antiqua" w:hAnsi="Book Antiqua"/>
          <w:b/>
          <w:bCs/>
        </w:rPr>
        <w:t>Wood CE</w:t>
      </w:r>
      <w:r>
        <w:rPr>
          <w:rFonts w:ascii="Book Antiqua" w:hAnsi="Book Antiqua"/>
        </w:rPr>
        <w:t xml:space="preserve">, Hukkanen RR, Sura R, Jacobson-Kram D, Nolte T, Odin M, Cohen SM. Scientific and Regulatory Policy Committee (SRPC) Review: Interpretation and Use of Cell Proliferation Data in Cancer Risk Assessment. </w:t>
      </w:r>
      <w:r>
        <w:rPr>
          <w:rFonts w:ascii="Book Antiqua" w:hAnsi="Book Antiqua"/>
          <w:i/>
          <w:iCs/>
        </w:rPr>
        <w:t>Toxicol Pathol</w:t>
      </w:r>
      <w:r>
        <w:rPr>
          <w:rFonts w:ascii="Book Antiqua" w:hAnsi="Book Antiqua"/>
        </w:rPr>
        <w:t xml:space="preserve"> 2015; </w:t>
      </w:r>
      <w:r>
        <w:rPr>
          <w:rFonts w:ascii="Book Antiqua" w:hAnsi="Book Antiqua"/>
          <w:b/>
          <w:bCs/>
        </w:rPr>
        <w:t>43</w:t>
      </w:r>
      <w:r>
        <w:rPr>
          <w:rFonts w:ascii="Book Antiqua" w:hAnsi="Book Antiqua"/>
        </w:rPr>
        <w:t>: 760-775 [PMID: 25903269 DOI: 10.1177/0192623315576005]</w:t>
      </w:r>
    </w:p>
    <w:p>
      <w:pPr>
        <w:spacing w:line="360" w:lineRule="auto"/>
        <w:jc w:val="both"/>
        <w:rPr>
          <w:rFonts w:ascii="Book Antiqua" w:hAnsi="Book Antiqua"/>
        </w:rPr>
      </w:pPr>
      <w:r>
        <w:rPr>
          <w:rFonts w:ascii="Book Antiqua" w:hAnsi="Book Antiqua"/>
        </w:rPr>
        <w:t xml:space="preserve">18 </w:t>
      </w:r>
      <w:r>
        <w:rPr>
          <w:rFonts w:ascii="Book Antiqua" w:hAnsi="Book Antiqua"/>
          <w:b/>
          <w:bCs/>
        </w:rPr>
        <w:t>Pavlides S</w:t>
      </w:r>
      <w:r>
        <w:rPr>
          <w:rFonts w:ascii="Book Antiqua" w:hAnsi="Book Antiqua"/>
        </w:rPr>
        <w:t xml:space="preserve">, Tsirigos A, Vera I, Flomenberg N, Frank PG, Casimiro MC, Wang C, Pestell RG, Martinez-Outschoorn UE, Howell A, Sotgia F, Lisanti MP. Transcriptional evidence for the "Reverse Warburg Effect" in human breast cancer tumor stroma and metastasis: similarities with oxidative stress, inflammation, Alzheimer's disease, and "Neuron-Glia Metabolic Coupling". </w:t>
      </w:r>
      <w:r>
        <w:rPr>
          <w:rFonts w:ascii="Book Antiqua" w:hAnsi="Book Antiqua"/>
          <w:i/>
          <w:iCs/>
        </w:rPr>
        <w:t>Aging (Albany NY)</w:t>
      </w:r>
      <w:r>
        <w:rPr>
          <w:rFonts w:ascii="Book Antiqua" w:hAnsi="Book Antiqua"/>
        </w:rPr>
        <w:t xml:space="preserve"> 2010; </w:t>
      </w:r>
      <w:r>
        <w:rPr>
          <w:rFonts w:ascii="Book Antiqua" w:hAnsi="Book Antiqua"/>
          <w:b/>
          <w:bCs/>
        </w:rPr>
        <w:t>2</w:t>
      </w:r>
      <w:r>
        <w:rPr>
          <w:rFonts w:ascii="Book Antiqua" w:hAnsi="Book Antiqua"/>
        </w:rPr>
        <w:t>: 185-199 [PMID: 20442453 DOI: 10.18632/aging.100134]</w:t>
      </w:r>
    </w:p>
    <w:p>
      <w:pPr>
        <w:spacing w:line="360" w:lineRule="auto"/>
        <w:jc w:val="both"/>
        <w:rPr>
          <w:rFonts w:ascii="Book Antiqua" w:hAnsi="Book Antiqua"/>
        </w:rPr>
      </w:pPr>
      <w:r>
        <w:rPr>
          <w:rFonts w:ascii="Book Antiqua" w:hAnsi="Book Antiqua"/>
        </w:rPr>
        <w:t xml:space="preserve">19 </w:t>
      </w:r>
      <w:r>
        <w:rPr>
          <w:rFonts w:ascii="Book Antiqua" w:hAnsi="Book Antiqua"/>
          <w:b/>
          <w:bCs/>
        </w:rPr>
        <w:t>Hedskog L</w:t>
      </w:r>
      <w:r>
        <w:rPr>
          <w:rFonts w:ascii="Book Antiqua" w:hAnsi="Book Antiqua"/>
        </w:rPr>
        <w:t xml:space="preserve">, Zhang S, Ankarcrona M. Strategic role for mitochondria in Alzheimer's disease and cancer. </w:t>
      </w:r>
      <w:r>
        <w:rPr>
          <w:rFonts w:ascii="Book Antiqua" w:hAnsi="Book Antiqua"/>
          <w:i/>
          <w:iCs/>
        </w:rPr>
        <w:t>Antioxid Redox Signal</w:t>
      </w:r>
      <w:r>
        <w:rPr>
          <w:rFonts w:ascii="Book Antiqua" w:hAnsi="Book Antiqua"/>
        </w:rPr>
        <w:t xml:space="preserve"> 2012; </w:t>
      </w:r>
      <w:r>
        <w:rPr>
          <w:rFonts w:ascii="Book Antiqua" w:hAnsi="Book Antiqua"/>
          <w:b/>
          <w:bCs/>
        </w:rPr>
        <w:t>16</w:t>
      </w:r>
      <w:r>
        <w:rPr>
          <w:rFonts w:ascii="Book Antiqua" w:hAnsi="Book Antiqua"/>
        </w:rPr>
        <w:t>: 1476-1491 [PMID: 21902456 DOI: 10.1089/ars.2011.4259]</w:t>
      </w:r>
    </w:p>
    <w:p>
      <w:pPr>
        <w:spacing w:line="360" w:lineRule="auto"/>
        <w:jc w:val="both"/>
        <w:rPr>
          <w:rFonts w:ascii="Book Antiqua" w:hAnsi="Book Antiqua"/>
        </w:rPr>
      </w:pPr>
      <w:r>
        <w:rPr>
          <w:rFonts w:ascii="Book Antiqua" w:hAnsi="Book Antiqua"/>
        </w:rPr>
        <w:t xml:space="preserve">20 </w:t>
      </w:r>
      <w:r>
        <w:rPr>
          <w:rFonts w:ascii="Book Antiqua" w:hAnsi="Book Antiqua"/>
          <w:b/>
          <w:bCs/>
        </w:rPr>
        <w:t>Harris RA</w:t>
      </w:r>
      <w:r>
        <w:rPr>
          <w:rFonts w:ascii="Book Antiqua" w:hAnsi="Book Antiqua"/>
        </w:rPr>
        <w:t xml:space="preserve">, Tindale L, Cumming RC. Age-dependent metabolic dysregulation in cancer and Alzheimer's disease. </w:t>
      </w:r>
      <w:r>
        <w:rPr>
          <w:rFonts w:ascii="Book Antiqua" w:hAnsi="Book Antiqua"/>
          <w:i/>
          <w:iCs/>
        </w:rPr>
        <w:t>Biogerontology</w:t>
      </w:r>
      <w:r>
        <w:rPr>
          <w:rFonts w:ascii="Book Antiqua" w:hAnsi="Book Antiqua"/>
        </w:rPr>
        <w:t xml:space="preserve"> 2014; </w:t>
      </w:r>
      <w:r>
        <w:rPr>
          <w:rFonts w:ascii="Book Antiqua" w:hAnsi="Book Antiqua"/>
          <w:b/>
          <w:bCs/>
        </w:rPr>
        <w:t>15</w:t>
      </w:r>
      <w:r>
        <w:rPr>
          <w:rFonts w:ascii="Book Antiqua" w:hAnsi="Book Antiqua"/>
        </w:rPr>
        <w:t>: 559-577 [PMID: 25305052 DOI: 10.1007/s10522-014-9534-z]</w:t>
      </w:r>
    </w:p>
    <w:p>
      <w:pPr>
        <w:spacing w:line="360" w:lineRule="auto"/>
        <w:jc w:val="both"/>
        <w:rPr>
          <w:rFonts w:ascii="Book Antiqua" w:hAnsi="Book Antiqua"/>
        </w:rPr>
      </w:pPr>
      <w:r>
        <w:rPr>
          <w:rFonts w:ascii="Book Antiqua" w:hAnsi="Book Antiqua"/>
        </w:rPr>
        <w:t xml:space="preserve">21 </w:t>
      </w:r>
      <w:r>
        <w:rPr>
          <w:rFonts w:ascii="Book Antiqua" w:hAnsi="Book Antiqua"/>
          <w:b/>
          <w:bCs/>
        </w:rPr>
        <w:t>Cazzaniga M</w:t>
      </w:r>
      <w:r>
        <w:rPr>
          <w:rFonts w:ascii="Book Antiqua" w:hAnsi="Book Antiqua"/>
        </w:rPr>
        <w:t xml:space="preserve">, Bonanni B. Relationship Between Metabolic Disorders and Breast Cancer Incidence and Outcomes. Is There a Preventive and Therapeutic Role for Berberine? </w:t>
      </w:r>
      <w:r>
        <w:rPr>
          <w:rFonts w:ascii="Book Antiqua" w:hAnsi="Book Antiqua"/>
          <w:i/>
          <w:iCs/>
        </w:rPr>
        <w:t>Anticancer Res</w:t>
      </w:r>
      <w:r>
        <w:rPr>
          <w:rFonts w:ascii="Book Antiqua" w:hAnsi="Book Antiqua"/>
        </w:rPr>
        <w:t xml:space="preserve"> 2018; </w:t>
      </w:r>
      <w:r>
        <w:rPr>
          <w:rFonts w:ascii="Book Antiqua" w:hAnsi="Book Antiqua"/>
          <w:b/>
          <w:bCs/>
        </w:rPr>
        <w:t>38</w:t>
      </w:r>
      <w:r>
        <w:rPr>
          <w:rFonts w:ascii="Book Antiqua" w:hAnsi="Book Antiqua"/>
        </w:rPr>
        <w:t>: 4393-4402 [PMID: 30061203 DOI: 10.21873/anticanres.12741]</w:t>
      </w:r>
    </w:p>
    <w:p>
      <w:pPr>
        <w:spacing w:line="360" w:lineRule="auto"/>
        <w:jc w:val="both"/>
        <w:rPr>
          <w:rFonts w:ascii="Book Antiqua" w:hAnsi="Book Antiqua"/>
        </w:rPr>
      </w:pPr>
      <w:r>
        <w:rPr>
          <w:rFonts w:ascii="Book Antiqua" w:hAnsi="Book Antiqua"/>
        </w:rPr>
        <w:t xml:space="preserve">22 </w:t>
      </w:r>
      <w:r>
        <w:rPr>
          <w:rFonts w:ascii="Book Antiqua" w:hAnsi="Book Antiqua"/>
          <w:b/>
          <w:bCs/>
        </w:rPr>
        <w:t>Pillinger T</w:t>
      </w:r>
      <w:r>
        <w:rPr>
          <w:rFonts w:ascii="Book Antiqua" w:hAnsi="Book Antiqua"/>
        </w:rPr>
        <w:t xml:space="preserve">, Beck K, Gobjila C, Donocik JG, Jauhar S, Howes OD. Impaired Glucose Homeostasis in First-Episode Schizophrenia: A Systematic Review and Meta-analysis. </w:t>
      </w:r>
      <w:r>
        <w:rPr>
          <w:rFonts w:ascii="Book Antiqua" w:hAnsi="Book Antiqua"/>
          <w:i/>
          <w:iCs/>
        </w:rPr>
        <w:t>JAMA Psychiatry</w:t>
      </w:r>
      <w:r>
        <w:rPr>
          <w:rFonts w:ascii="Book Antiqua" w:hAnsi="Book Antiqua"/>
        </w:rPr>
        <w:t xml:space="preserve"> 2017; </w:t>
      </w:r>
      <w:r>
        <w:rPr>
          <w:rFonts w:ascii="Book Antiqua" w:hAnsi="Book Antiqua"/>
          <w:b/>
          <w:bCs/>
        </w:rPr>
        <w:t>74</w:t>
      </w:r>
      <w:r>
        <w:rPr>
          <w:rFonts w:ascii="Book Antiqua" w:hAnsi="Book Antiqua"/>
        </w:rPr>
        <w:t>: 261-269 [PMID: 28097367 DOI: 10.1001/jamapsychiatry.2016.3803]</w:t>
      </w:r>
    </w:p>
    <w:p>
      <w:pPr>
        <w:spacing w:line="360" w:lineRule="auto"/>
        <w:jc w:val="both"/>
        <w:rPr>
          <w:rFonts w:ascii="Book Antiqua" w:hAnsi="Book Antiqua"/>
        </w:rPr>
      </w:pPr>
      <w:r>
        <w:rPr>
          <w:rFonts w:ascii="Book Antiqua" w:hAnsi="Book Antiqua"/>
        </w:rPr>
        <w:t xml:space="preserve">23 </w:t>
      </w:r>
      <w:r>
        <w:rPr>
          <w:rFonts w:ascii="Book Antiqua" w:hAnsi="Book Antiqua"/>
          <w:b/>
          <w:bCs/>
        </w:rPr>
        <w:t>Misiak B</w:t>
      </w:r>
      <w:r>
        <w:rPr>
          <w:rFonts w:ascii="Book Antiqua" w:hAnsi="Book Antiqua"/>
        </w:rPr>
        <w:t xml:space="preserve">, Stańczykiewicz B, Łaczmański Ł, Frydecka D. Lipid profile disturbances in antipsychotic-naive patients with first-episode non-affective psychosis: A systematic review and meta-analysis. </w:t>
      </w:r>
      <w:r>
        <w:rPr>
          <w:rFonts w:ascii="Book Antiqua" w:hAnsi="Book Antiqua"/>
          <w:i/>
          <w:iCs/>
        </w:rPr>
        <w:t>Schizophr Res</w:t>
      </w:r>
      <w:r>
        <w:rPr>
          <w:rFonts w:ascii="Book Antiqua" w:hAnsi="Book Antiqua"/>
        </w:rPr>
        <w:t xml:space="preserve"> 2017; </w:t>
      </w:r>
      <w:r>
        <w:rPr>
          <w:rFonts w:ascii="Book Antiqua" w:hAnsi="Book Antiqua"/>
          <w:b/>
          <w:bCs/>
        </w:rPr>
        <w:t>190</w:t>
      </w:r>
      <w:r>
        <w:rPr>
          <w:rFonts w:ascii="Book Antiqua" w:hAnsi="Book Antiqua"/>
        </w:rPr>
        <w:t>: 18-27 [PMID: 28325572 DOI: 10.1016/j.schres.2017.03.031]</w:t>
      </w:r>
    </w:p>
    <w:p>
      <w:pPr>
        <w:spacing w:line="360" w:lineRule="auto"/>
        <w:jc w:val="both"/>
        <w:rPr>
          <w:rFonts w:ascii="Book Antiqua" w:hAnsi="Book Antiqua"/>
        </w:rPr>
      </w:pPr>
      <w:r>
        <w:rPr>
          <w:rFonts w:ascii="Book Antiqua" w:hAnsi="Book Antiqua"/>
        </w:rPr>
        <w:t xml:space="preserve">24 </w:t>
      </w:r>
      <w:r>
        <w:rPr>
          <w:rFonts w:ascii="Book Antiqua" w:hAnsi="Book Antiqua"/>
          <w:b/>
          <w:bCs/>
        </w:rPr>
        <w:t>Hodgson R</w:t>
      </w:r>
      <w:r>
        <w:rPr>
          <w:rFonts w:ascii="Book Antiqua" w:hAnsi="Book Antiqua"/>
        </w:rPr>
        <w:t xml:space="preserve">, Wildgust HJ, Bushe CJ. Cancer and schizophrenia: is there a paradox? </w:t>
      </w:r>
      <w:r>
        <w:rPr>
          <w:rFonts w:ascii="Book Antiqua" w:hAnsi="Book Antiqua"/>
          <w:i/>
          <w:iCs/>
        </w:rPr>
        <w:t>J Psychopharmacol</w:t>
      </w:r>
      <w:r>
        <w:rPr>
          <w:rFonts w:ascii="Book Antiqua" w:hAnsi="Book Antiqua"/>
        </w:rPr>
        <w:t xml:space="preserve"> 2010; </w:t>
      </w:r>
      <w:r>
        <w:rPr>
          <w:rFonts w:ascii="Book Antiqua" w:hAnsi="Book Antiqua"/>
          <w:b/>
          <w:bCs/>
        </w:rPr>
        <w:t>24</w:t>
      </w:r>
      <w:r>
        <w:rPr>
          <w:rFonts w:ascii="Book Antiqua" w:hAnsi="Book Antiqua"/>
        </w:rPr>
        <w:t>: 51-60 [PMID: 20923920 DOI: 10.1177/1359786810385489]</w:t>
      </w:r>
    </w:p>
    <w:p>
      <w:pPr>
        <w:spacing w:line="360" w:lineRule="auto"/>
        <w:jc w:val="both"/>
        <w:rPr>
          <w:rFonts w:ascii="Book Antiqua" w:hAnsi="Book Antiqua"/>
        </w:rPr>
      </w:pPr>
      <w:r>
        <w:rPr>
          <w:rFonts w:ascii="Book Antiqua" w:hAnsi="Book Antiqua"/>
        </w:rPr>
        <w:t xml:space="preserve">25 </w:t>
      </w:r>
      <w:r>
        <w:rPr>
          <w:rFonts w:ascii="Book Antiqua" w:hAnsi="Book Antiqua"/>
          <w:b/>
          <w:bCs/>
        </w:rPr>
        <w:t>Liu J</w:t>
      </w:r>
      <w:r>
        <w:rPr>
          <w:rFonts w:ascii="Book Antiqua" w:hAnsi="Book Antiqua"/>
        </w:rPr>
        <w:t xml:space="preserve">, Shen JX, Hu JL, Huang WH, Zhang GJ. Significance of interleukin-33 and its related cytokines in patients with breast cancers. </w:t>
      </w:r>
      <w:r>
        <w:rPr>
          <w:rFonts w:ascii="Book Antiqua" w:hAnsi="Book Antiqua"/>
          <w:i/>
          <w:iCs/>
        </w:rPr>
        <w:t>Front Immunol</w:t>
      </w:r>
      <w:r>
        <w:rPr>
          <w:rFonts w:ascii="Book Antiqua" w:hAnsi="Book Antiqua"/>
        </w:rPr>
        <w:t xml:space="preserve"> 2014; </w:t>
      </w:r>
      <w:r>
        <w:rPr>
          <w:rFonts w:ascii="Book Antiqua" w:hAnsi="Book Antiqua"/>
          <w:b/>
          <w:bCs/>
        </w:rPr>
        <w:t>5</w:t>
      </w:r>
      <w:r>
        <w:rPr>
          <w:rFonts w:ascii="Book Antiqua" w:hAnsi="Book Antiqua"/>
        </w:rPr>
        <w:t>: 141 [PMID: 24778632 DOI: 10.3389/fimmu.2014.00141]</w:t>
      </w:r>
    </w:p>
    <w:p>
      <w:pPr>
        <w:spacing w:line="360" w:lineRule="auto"/>
        <w:jc w:val="both"/>
        <w:rPr>
          <w:rFonts w:ascii="Book Antiqua" w:hAnsi="Book Antiqua"/>
        </w:rPr>
      </w:pPr>
      <w:r>
        <w:rPr>
          <w:rFonts w:ascii="Book Antiqua" w:hAnsi="Book Antiqua"/>
        </w:rPr>
        <w:t xml:space="preserve">26 </w:t>
      </w:r>
      <w:r>
        <w:rPr>
          <w:rFonts w:ascii="Book Antiqua" w:hAnsi="Book Antiqua"/>
          <w:b/>
          <w:bCs/>
        </w:rPr>
        <w:t>Jafarzadeh A</w:t>
      </w:r>
      <w:r>
        <w:rPr>
          <w:rFonts w:ascii="Book Antiqua" w:hAnsi="Book Antiqua"/>
        </w:rPr>
        <w:t xml:space="preserve">, Minaee K, Farsinejad AR, Nemati M, Khosravimashizi A, Daneshvar H, Mohammadi MM, Sheikhi A, Ghaderi A. Evaluation of the circulating levels of IL-12 and IL-33 in patients with breast cancer: influences of the tumor stages and cytokine gene polymorphisms. </w:t>
      </w:r>
      <w:r>
        <w:rPr>
          <w:rFonts w:ascii="Book Antiqua" w:hAnsi="Book Antiqua"/>
          <w:i/>
          <w:iCs/>
        </w:rPr>
        <w:t>Iran J Basic Med Sci</w:t>
      </w:r>
      <w:r>
        <w:rPr>
          <w:rFonts w:ascii="Book Antiqua" w:hAnsi="Book Antiqua"/>
        </w:rPr>
        <w:t xml:space="preserve"> 2015; </w:t>
      </w:r>
      <w:r>
        <w:rPr>
          <w:rFonts w:ascii="Book Antiqua" w:hAnsi="Book Antiqua"/>
          <w:b/>
          <w:bCs/>
        </w:rPr>
        <w:t>18</w:t>
      </w:r>
      <w:r>
        <w:rPr>
          <w:rFonts w:ascii="Book Antiqua" w:hAnsi="Book Antiqua"/>
        </w:rPr>
        <w:t>: 1189-1198 [PMID: 26877848]</w:t>
      </w:r>
    </w:p>
    <w:p>
      <w:pPr>
        <w:spacing w:line="360" w:lineRule="auto"/>
        <w:jc w:val="both"/>
        <w:rPr>
          <w:rFonts w:ascii="Book Antiqua" w:hAnsi="Book Antiqua"/>
        </w:rPr>
      </w:pPr>
      <w:r>
        <w:rPr>
          <w:rFonts w:ascii="Book Antiqua" w:hAnsi="Book Antiqua"/>
        </w:rPr>
        <w:t xml:space="preserve">27 </w:t>
      </w:r>
      <w:r>
        <w:rPr>
          <w:rFonts w:ascii="Book Antiqua" w:hAnsi="Book Antiqua"/>
          <w:b/>
          <w:bCs/>
        </w:rPr>
        <w:t>Yang ZP</w:t>
      </w:r>
      <w:r>
        <w:rPr>
          <w:rFonts w:ascii="Book Antiqua" w:hAnsi="Book Antiqua"/>
        </w:rPr>
        <w:t xml:space="preserve">, Ling DY, Xie YH, Wu WX, Li JR, Jiang J, Zheng JL, Fan YH, Zhang Y. The Association of Serum IL-33 and sST2 with Breast Cancer. </w:t>
      </w:r>
      <w:r>
        <w:rPr>
          <w:rFonts w:ascii="Book Antiqua" w:hAnsi="Book Antiqua"/>
          <w:i/>
          <w:iCs/>
        </w:rPr>
        <w:t>Dis Markers</w:t>
      </w:r>
      <w:r>
        <w:rPr>
          <w:rFonts w:ascii="Book Antiqua" w:hAnsi="Book Antiqua"/>
        </w:rPr>
        <w:t xml:space="preserve"> 2015; </w:t>
      </w:r>
      <w:r>
        <w:rPr>
          <w:rFonts w:ascii="Book Antiqua" w:hAnsi="Book Antiqua"/>
          <w:b/>
          <w:bCs/>
        </w:rPr>
        <w:t>2015</w:t>
      </w:r>
      <w:r>
        <w:rPr>
          <w:rFonts w:ascii="Book Antiqua" w:hAnsi="Book Antiqua"/>
        </w:rPr>
        <w:t>: 516895 [PMID: 26456994 DOI: 10.1155/2015/516895]</w:t>
      </w:r>
    </w:p>
    <w:p>
      <w:pPr>
        <w:spacing w:line="360" w:lineRule="auto"/>
        <w:jc w:val="both"/>
        <w:rPr>
          <w:rFonts w:ascii="Book Antiqua" w:hAnsi="Book Antiqua"/>
        </w:rPr>
      </w:pPr>
      <w:r>
        <w:rPr>
          <w:rFonts w:ascii="Book Antiqua" w:hAnsi="Book Antiqua"/>
        </w:rPr>
        <w:t xml:space="preserve">28 </w:t>
      </w:r>
      <w:r>
        <w:rPr>
          <w:rFonts w:ascii="Book Antiqua" w:hAnsi="Book Antiqua"/>
          <w:b/>
          <w:bCs/>
        </w:rPr>
        <w:t>Gaudet MM</w:t>
      </w:r>
      <w:r>
        <w:rPr>
          <w:rFonts w:ascii="Book Antiqua" w:hAnsi="Book Antiqua"/>
        </w:rPr>
        <w:t xml:space="preserve">, Gapstur SM, Sun J, Diver WR, Hannan LM, Thun MJ. Active smoking and breast cancer risk: original cohort data and meta-analysis. </w:t>
      </w:r>
      <w:r>
        <w:rPr>
          <w:rFonts w:ascii="Book Antiqua" w:hAnsi="Book Antiqua"/>
          <w:i/>
          <w:iCs/>
        </w:rPr>
        <w:t>J Natl Cancer Inst</w:t>
      </w:r>
      <w:r>
        <w:rPr>
          <w:rFonts w:ascii="Book Antiqua" w:hAnsi="Book Antiqua"/>
        </w:rPr>
        <w:t xml:space="preserve"> 2013; </w:t>
      </w:r>
      <w:r>
        <w:rPr>
          <w:rFonts w:ascii="Book Antiqua" w:hAnsi="Book Antiqua"/>
          <w:b/>
          <w:bCs/>
        </w:rPr>
        <w:t>105</w:t>
      </w:r>
      <w:r>
        <w:rPr>
          <w:rFonts w:ascii="Book Antiqua" w:hAnsi="Book Antiqua"/>
        </w:rPr>
        <w:t>: 515-525 [PMID: 23449445 DOI: 10.1093/jnci/djt023]</w:t>
      </w:r>
    </w:p>
    <w:p>
      <w:pPr>
        <w:spacing w:line="360" w:lineRule="auto"/>
        <w:jc w:val="both"/>
        <w:rPr>
          <w:rFonts w:ascii="Book Antiqua" w:hAnsi="Book Antiqua"/>
        </w:rPr>
      </w:pPr>
      <w:r>
        <w:rPr>
          <w:rFonts w:ascii="Book Antiqua" w:hAnsi="Book Antiqua"/>
        </w:rPr>
        <w:t xml:space="preserve">29 </w:t>
      </w:r>
      <w:r>
        <w:rPr>
          <w:rFonts w:ascii="Book Antiqua" w:hAnsi="Book Antiqua"/>
          <w:b/>
          <w:bCs/>
        </w:rPr>
        <w:t>Jung S</w:t>
      </w:r>
      <w:r>
        <w:rPr>
          <w:rFonts w:ascii="Book Antiqua" w:hAnsi="Book Antiqua"/>
        </w:rPr>
        <w:t xml:space="preserve">, Wang M, Anderson K, Baglietto L, Bergkvist L, Bernstein L, van den Brandt PA, Brinton L, Buring JE, Eliassen AH, Falk R, Gapstur SM, Giles GG, Goodman G, Hoffman-Bolton J, Horn-Ross PL, Inoue M, Kolonel LN, Krogh V, Lof M, Maas P, Miller AB, Neuhouser ML, Park Y, Robien K, Rohan TE, Scarmo S, Schouten LJ, Sieri S, Stevens VL, Tsugane S, Visvanathan K, Wilkens LR, Wolk A, Weiderpass E, Willett WC, Zeleniuch-Jacquotte A, Zhang SM, Zhang X, Ziegler RG, Smith-Warner SA. Alcohol consumption and breast cancer risk by estrogen receptor status: in a pooled analysis of 20 studies. </w:t>
      </w:r>
      <w:r>
        <w:rPr>
          <w:rFonts w:ascii="Book Antiqua" w:hAnsi="Book Antiqua"/>
          <w:i/>
          <w:iCs/>
        </w:rPr>
        <w:t>Int J Epidemiol</w:t>
      </w:r>
      <w:r>
        <w:rPr>
          <w:rFonts w:ascii="Book Antiqua" w:hAnsi="Book Antiqua"/>
        </w:rPr>
        <w:t xml:space="preserve"> 2016; </w:t>
      </w:r>
      <w:r>
        <w:rPr>
          <w:rFonts w:ascii="Book Antiqua" w:hAnsi="Book Antiqua"/>
          <w:b/>
          <w:bCs/>
        </w:rPr>
        <w:t>45</w:t>
      </w:r>
      <w:r>
        <w:rPr>
          <w:rFonts w:ascii="Book Antiqua" w:hAnsi="Book Antiqua"/>
        </w:rPr>
        <w:t>: 916-928 [PMID: 26320033 DOI: 10.1093/ije/dyv156]</w:t>
      </w:r>
    </w:p>
    <w:p>
      <w:pPr>
        <w:spacing w:line="360" w:lineRule="auto"/>
        <w:jc w:val="both"/>
        <w:rPr>
          <w:rFonts w:ascii="Book Antiqua" w:hAnsi="Book Antiqua"/>
        </w:rPr>
      </w:pPr>
      <w:r>
        <w:rPr>
          <w:rFonts w:ascii="Book Antiqua" w:hAnsi="Book Antiqua"/>
        </w:rPr>
        <w:t xml:space="preserve">30 </w:t>
      </w:r>
      <w:r>
        <w:rPr>
          <w:rFonts w:ascii="Book Antiqua" w:hAnsi="Book Antiqua"/>
          <w:b/>
          <w:bCs/>
        </w:rPr>
        <w:t>Elme A</w:t>
      </w:r>
      <w:r>
        <w:rPr>
          <w:rFonts w:ascii="Book Antiqua" w:hAnsi="Book Antiqua"/>
        </w:rPr>
        <w:t xml:space="preserve">, Utriainen M, Kellokumpu-Lehtinen P, Palva T, Luoto R, Nikander R, Huovinen R, Kautiainen H, Järvenpää S, Penttinen HM, Vehmanen L, Jääskeläinen AS, Ruohola J, Blomqvist C, Saarto T. Obesity and physical inactivity are related to impaired physical health of breast cancer survivors. </w:t>
      </w:r>
      <w:r>
        <w:rPr>
          <w:rFonts w:ascii="Book Antiqua" w:hAnsi="Book Antiqua"/>
          <w:i/>
          <w:iCs/>
        </w:rPr>
        <w:t>Anticancer Res</w:t>
      </w:r>
      <w:r>
        <w:rPr>
          <w:rFonts w:ascii="Book Antiqua" w:hAnsi="Book Antiqua"/>
        </w:rPr>
        <w:t xml:space="preserve"> 2013; </w:t>
      </w:r>
      <w:r>
        <w:rPr>
          <w:rFonts w:ascii="Book Antiqua" w:hAnsi="Book Antiqua"/>
          <w:b/>
          <w:bCs/>
        </w:rPr>
        <w:t>33</w:t>
      </w:r>
      <w:r>
        <w:rPr>
          <w:rFonts w:ascii="Book Antiqua" w:hAnsi="Book Antiqua"/>
        </w:rPr>
        <w:t xml:space="preserve">: 1595-1602 [PMID: 23564803] </w:t>
      </w:r>
    </w:p>
    <w:p>
      <w:pPr>
        <w:spacing w:line="360" w:lineRule="auto"/>
        <w:jc w:val="both"/>
        <w:rPr>
          <w:rFonts w:ascii="Book Antiqua" w:hAnsi="Book Antiqua"/>
        </w:rPr>
      </w:pPr>
      <w:r>
        <w:rPr>
          <w:rFonts w:ascii="Book Antiqua" w:hAnsi="Book Antiqua"/>
        </w:rPr>
        <w:t xml:space="preserve">31 </w:t>
      </w:r>
      <w:r>
        <w:rPr>
          <w:rFonts w:ascii="Book Antiqua" w:hAnsi="Book Antiqua"/>
          <w:b/>
          <w:bCs/>
        </w:rPr>
        <w:t>Schoemaker MJ</w:t>
      </w:r>
      <w:r>
        <w:rPr>
          <w:rFonts w:ascii="Book Antiqua" w:hAnsi="Book Antiqua"/>
        </w:rPr>
        <w:t xml:space="preserve">, Jones ME, Wright LB, Griffin J, McFadden E, Ashworth A, Swerdlow AJ. Psychological stress, adverse life events and breast cancer incidence: a cohort investigation in 106,000 women in the United Kingdom. </w:t>
      </w:r>
      <w:r>
        <w:rPr>
          <w:rFonts w:ascii="Book Antiqua" w:hAnsi="Book Antiqua"/>
          <w:i/>
          <w:iCs/>
        </w:rPr>
        <w:t>Breast Cancer Res</w:t>
      </w:r>
      <w:r>
        <w:rPr>
          <w:rFonts w:ascii="Book Antiqua" w:hAnsi="Book Antiqua"/>
        </w:rPr>
        <w:t xml:space="preserve"> 2016; </w:t>
      </w:r>
      <w:r>
        <w:rPr>
          <w:rFonts w:ascii="Book Antiqua" w:hAnsi="Book Antiqua"/>
          <w:b/>
          <w:bCs/>
        </w:rPr>
        <w:t>18</w:t>
      </w:r>
      <w:r>
        <w:rPr>
          <w:rFonts w:ascii="Book Antiqua" w:hAnsi="Book Antiqua"/>
        </w:rPr>
        <w:t>: 72 [PMID: 27418063 DOI: 10.1186/s13058-016-0733-1]</w:t>
      </w:r>
    </w:p>
    <w:p>
      <w:pPr>
        <w:spacing w:line="360" w:lineRule="auto"/>
        <w:jc w:val="both"/>
        <w:rPr>
          <w:rFonts w:ascii="Book Antiqua" w:hAnsi="Book Antiqua"/>
        </w:rPr>
      </w:pPr>
      <w:r>
        <w:rPr>
          <w:rFonts w:ascii="Book Antiqua" w:hAnsi="Book Antiqua"/>
        </w:rPr>
        <w:t xml:space="preserve">32 </w:t>
      </w:r>
      <w:r>
        <w:rPr>
          <w:rFonts w:ascii="Book Antiqua" w:hAnsi="Book Antiqua"/>
          <w:b/>
          <w:bCs/>
        </w:rPr>
        <w:t>Wu Chou AI</w:t>
      </w:r>
      <w:r>
        <w:rPr>
          <w:rFonts w:ascii="Book Antiqua" w:hAnsi="Book Antiqua"/>
        </w:rPr>
        <w:t xml:space="preserve">, Wang YC, Lin CL, Kao CH. Female schizophrenia patients and risk of breast cancer: A population-based cohort study. </w:t>
      </w:r>
      <w:r>
        <w:rPr>
          <w:rFonts w:ascii="Book Antiqua" w:hAnsi="Book Antiqua"/>
          <w:i/>
          <w:iCs/>
        </w:rPr>
        <w:t>Schizophr Res</w:t>
      </w:r>
      <w:r>
        <w:rPr>
          <w:rFonts w:ascii="Book Antiqua" w:hAnsi="Book Antiqua"/>
        </w:rPr>
        <w:t xml:space="preserve"> 2017; </w:t>
      </w:r>
      <w:r>
        <w:rPr>
          <w:rFonts w:ascii="Book Antiqua" w:hAnsi="Book Antiqua"/>
          <w:b/>
          <w:bCs/>
        </w:rPr>
        <w:t>188</w:t>
      </w:r>
      <w:r>
        <w:rPr>
          <w:rFonts w:ascii="Book Antiqua" w:hAnsi="Book Antiqua"/>
        </w:rPr>
        <w:t>: 165-171 [PMID: 28108225 DOI: 10.1016/j.schres.2017.01.019]</w:t>
      </w:r>
    </w:p>
    <w:p>
      <w:pPr>
        <w:spacing w:line="360" w:lineRule="auto"/>
        <w:jc w:val="both"/>
        <w:rPr>
          <w:rFonts w:ascii="Book Antiqua" w:hAnsi="Book Antiqua"/>
        </w:rPr>
      </w:pPr>
      <w:r>
        <w:rPr>
          <w:rFonts w:ascii="Book Antiqua" w:hAnsi="Book Antiqua"/>
        </w:rPr>
        <w:t xml:space="preserve">33 </w:t>
      </w:r>
      <w:r>
        <w:rPr>
          <w:rFonts w:ascii="Book Antiqua" w:hAnsi="Book Antiqua"/>
          <w:b/>
          <w:bCs/>
        </w:rPr>
        <w:t>Seeman MV</w:t>
      </w:r>
      <w:r>
        <w:rPr>
          <w:rFonts w:ascii="Book Antiqua" w:hAnsi="Book Antiqua"/>
        </w:rPr>
        <w:t xml:space="preserve">, González-Rodríguez A. Use of psychotropic medication in women with psychotic disorders at menopause and beyond. </w:t>
      </w:r>
      <w:r>
        <w:rPr>
          <w:rFonts w:ascii="Book Antiqua" w:hAnsi="Book Antiqua"/>
          <w:i/>
          <w:iCs/>
        </w:rPr>
        <w:t>Curr Opin Psychiatry</w:t>
      </w:r>
      <w:r>
        <w:rPr>
          <w:rFonts w:ascii="Book Antiqua" w:hAnsi="Book Antiqua"/>
        </w:rPr>
        <w:t xml:space="preserve"> 2018; </w:t>
      </w:r>
      <w:r>
        <w:rPr>
          <w:rFonts w:ascii="Book Antiqua" w:hAnsi="Book Antiqua"/>
          <w:b/>
          <w:bCs/>
        </w:rPr>
        <w:t>31</w:t>
      </w:r>
      <w:r>
        <w:rPr>
          <w:rFonts w:ascii="Book Antiqua" w:hAnsi="Book Antiqua"/>
        </w:rPr>
        <w:t>: 183-192 [PMID: 29528895 DOI: 10.1097/YCO.0000000000000410]</w:t>
      </w:r>
    </w:p>
    <w:p>
      <w:pPr>
        <w:spacing w:line="360" w:lineRule="auto"/>
        <w:jc w:val="both"/>
        <w:rPr>
          <w:rFonts w:ascii="Book Antiqua" w:hAnsi="Book Antiqua"/>
        </w:rPr>
      </w:pPr>
      <w:r>
        <w:rPr>
          <w:rFonts w:ascii="Book Antiqua" w:hAnsi="Book Antiqua"/>
        </w:rPr>
        <w:t xml:space="preserve">34 </w:t>
      </w:r>
      <w:r>
        <w:rPr>
          <w:rFonts w:ascii="Book Antiqua" w:hAnsi="Book Antiqua"/>
          <w:b/>
          <w:bCs/>
        </w:rPr>
        <w:t>Searles S</w:t>
      </w:r>
      <w:r>
        <w:rPr>
          <w:rFonts w:ascii="Book Antiqua" w:hAnsi="Book Antiqua"/>
        </w:rPr>
        <w:t xml:space="preserve">, Makarewicz JA, Dumas JA. The role of estradiol in schizophrenia diagnosis and symptoms in postmenopausal women. </w:t>
      </w:r>
      <w:r>
        <w:rPr>
          <w:rFonts w:ascii="Book Antiqua" w:hAnsi="Book Antiqua"/>
          <w:i/>
          <w:iCs/>
        </w:rPr>
        <w:t>Schizophr Res</w:t>
      </w:r>
      <w:r>
        <w:rPr>
          <w:rFonts w:ascii="Book Antiqua" w:hAnsi="Book Antiqua"/>
        </w:rPr>
        <w:t xml:space="preserve"> 2018; </w:t>
      </w:r>
      <w:r>
        <w:rPr>
          <w:rFonts w:ascii="Book Antiqua" w:hAnsi="Book Antiqua"/>
          <w:b/>
          <w:bCs/>
        </w:rPr>
        <w:t>196</w:t>
      </w:r>
      <w:r>
        <w:rPr>
          <w:rFonts w:ascii="Book Antiqua" w:hAnsi="Book Antiqua"/>
        </w:rPr>
        <w:t>: 35-38 [PMID: 28587815 DOI: 10.1016/j.schres.2017.05.024]</w:t>
      </w:r>
    </w:p>
    <w:p>
      <w:pPr>
        <w:spacing w:line="360" w:lineRule="auto"/>
        <w:jc w:val="both"/>
        <w:rPr>
          <w:rFonts w:ascii="Book Antiqua" w:hAnsi="Book Antiqua"/>
        </w:rPr>
      </w:pPr>
      <w:r>
        <w:rPr>
          <w:rFonts w:ascii="Book Antiqua" w:hAnsi="Book Antiqua"/>
        </w:rPr>
        <w:t xml:space="preserve">35 </w:t>
      </w:r>
      <w:r>
        <w:rPr>
          <w:rFonts w:ascii="Book Antiqua" w:hAnsi="Book Antiqua"/>
          <w:b/>
          <w:bCs/>
        </w:rPr>
        <w:t>Yue W</w:t>
      </w:r>
      <w:r>
        <w:rPr>
          <w:rFonts w:ascii="Book Antiqua" w:hAnsi="Book Antiqua"/>
        </w:rPr>
        <w:t xml:space="preserve">, Wang JP, Li Y, Fan P, Liu G, Zhang N, Conaway M, Wang H, Korach KS, Bocchinfuso W, Santen R. Effects of estrogen on breast cancer development: Role of estrogen receptor independent mechanisms. </w:t>
      </w:r>
      <w:r>
        <w:rPr>
          <w:rFonts w:ascii="Book Antiqua" w:hAnsi="Book Antiqua"/>
          <w:i/>
          <w:iCs/>
        </w:rPr>
        <w:t>Int J Cancer</w:t>
      </w:r>
      <w:r>
        <w:rPr>
          <w:rFonts w:ascii="Book Antiqua" w:hAnsi="Book Antiqua"/>
        </w:rPr>
        <w:t xml:space="preserve"> 2010; </w:t>
      </w:r>
      <w:r>
        <w:rPr>
          <w:rFonts w:ascii="Book Antiqua" w:hAnsi="Book Antiqua"/>
          <w:b/>
          <w:bCs/>
        </w:rPr>
        <w:t>127</w:t>
      </w:r>
      <w:r>
        <w:rPr>
          <w:rFonts w:ascii="Book Antiqua" w:hAnsi="Book Antiqua"/>
        </w:rPr>
        <w:t>: 1748-1757 [PMID: 20104523 DOI: 10.1002/ijc.25207]</w:t>
      </w:r>
    </w:p>
    <w:p>
      <w:pPr>
        <w:spacing w:line="360" w:lineRule="auto"/>
        <w:jc w:val="both"/>
        <w:rPr>
          <w:rFonts w:ascii="Book Antiqua" w:hAnsi="Book Antiqua"/>
        </w:rPr>
      </w:pPr>
      <w:r>
        <w:rPr>
          <w:rFonts w:ascii="Book Antiqua" w:hAnsi="Book Antiqua"/>
        </w:rPr>
        <w:t xml:space="preserve">36 </w:t>
      </w:r>
      <w:r>
        <w:rPr>
          <w:rFonts w:ascii="Book Antiqua" w:hAnsi="Book Antiqua"/>
          <w:b/>
          <w:bCs/>
        </w:rPr>
        <w:t>Klegeris A</w:t>
      </w:r>
      <w:r>
        <w:rPr>
          <w:rFonts w:ascii="Book Antiqua" w:hAnsi="Book Antiqua"/>
        </w:rPr>
        <w:t xml:space="preserve">. Regulation of neuroimmune processes by damage- and resolution-associated molecular patterns. </w:t>
      </w:r>
      <w:r>
        <w:rPr>
          <w:rFonts w:ascii="Book Antiqua" w:hAnsi="Book Antiqua"/>
          <w:i/>
          <w:iCs/>
        </w:rPr>
        <w:t>Neural Regen Res</w:t>
      </w:r>
      <w:r>
        <w:rPr>
          <w:rFonts w:ascii="Book Antiqua" w:hAnsi="Book Antiqua"/>
        </w:rPr>
        <w:t xml:space="preserve"> 2021; </w:t>
      </w:r>
      <w:r>
        <w:rPr>
          <w:rFonts w:ascii="Book Antiqua" w:hAnsi="Book Antiqua"/>
          <w:b/>
          <w:bCs/>
        </w:rPr>
        <w:t>16</w:t>
      </w:r>
      <w:r>
        <w:rPr>
          <w:rFonts w:ascii="Book Antiqua" w:hAnsi="Book Antiqua"/>
        </w:rPr>
        <w:t>: 423-429 [PMID: 32985460 DOI: 10.4103/1673-5374.293134]</w:t>
      </w:r>
    </w:p>
    <w:p>
      <w:pPr>
        <w:spacing w:line="360" w:lineRule="auto"/>
        <w:jc w:val="both"/>
        <w:rPr>
          <w:rFonts w:ascii="Book Antiqua" w:hAnsi="Book Antiqua"/>
        </w:rPr>
      </w:pPr>
      <w:r>
        <w:rPr>
          <w:rFonts w:ascii="Book Antiqua" w:hAnsi="Book Antiqua"/>
        </w:rPr>
        <w:t xml:space="preserve">37 </w:t>
      </w:r>
      <w:r>
        <w:rPr>
          <w:rFonts w:ascii="Book Antiqua" w:hAnsi="Book Antiqua"/>
          <w:b/>
          <w:bCs/>
        </w:rPr>
        <w:t>Pandolfo G</w:t>
      </w:r>
      <w:r>
        <w:rPr>
          <w:rFonts w:ascii="Book Antiqua" w:hAnsi="Book Antiqua"/>
        </w:rPr>
        <w:t xml:space="preserve">, Genovese G, Casciaro M, Muscatello MRA, Bruno A, Pioggia G, Gangemi S. IL-33 in Mental Disorders. </w:t>
      </w:r>
      <w:r>
        <w:rPr>
          <w:rFonts w:ascii="Book Antiqua" w:hAnsi="Book Antiqua"/>
          <w:i/>
          <w:iCs/>
        </w:rPr>
        <w:t>Medicina (Kaunas)</w:t>
      </w:r>
      <w:r>
        <w:rPr>
          <w:rFonts w:ascii="Book Antiqua" w:hAnsi="Book Antiqua"/>
        </w:rPr>
        <w:t xml:space="preserve"> 2021; </w:t>
      </w:r>
      <w:r>
        <w:rPr>
          <w:rFonts w:ascii="Book Antiqua" w:hAnsi="Book Antiqua"/>
          <w:b/>
          <w:bCs/>
        </w:rPr>
        <w:t>57</w:t>
      </w:r>
      <w:r>
        <w:rPr>
          <w:rFonts w:ascii="Book Antiqua" w:hAnsi="Book Antiqua"/>
        </w:rPr>
        <w:t xml:space="preserve"> [PMID: 33810498 DOI: 10.3390/medicina57040315]</w:t>
      </w:r>
    </w:p>
    <w:p>
      <w:pPr>
        <w:spacing w:line="360" w:lineRule="auto"/>
        <w:jc w:val="both"/>
        <w:rPr>
          <w:rFonts w:ascii="Book Antiqua" w:hAnsi="Book Antiqua"/>
        </w:rPr>
      </w:pPr>
      <w:r>
        <w:rPr>
          <w:rFonts w:ascii="Book Antiqua" w:hAnsi="Book Antiqua"/>
        </w:rPr>
        <w:t xml:space="preserve">38 </w:t>
      </w:r>
      <w:r>
        <w:rPr>
          <w:rFonts w:ascii="Book Antiqua" w:hAnsi="Book Antiqua"/>
          <w:b/>
          <w:bCs/>
        </w:rPr>
        <w:t>Haraldsen G</w:t>
      </w:r>
      <w:r>
        <w:rPr>
          <w:rFonts w:ascii="Book Antiqua" w:hAnsi="Book Antiqua"/>
        </w:rPr>
        <w:t xml:space="preserve">, Balogh J, Pollheimer J, Sponheim J, Küchler AM. Interleukin-33 - cytokine of dual function or novel alarmin? </w:t>
      </w:r>
      <w:r>
        <w:rPr>
          <w:rFonts w:ascii="Book Antiqua" w:hAnsi="Book Antiqua"/>
          <w:i/>
          <w:iCs/>
        </w:rPr>
        <w:t>Trends Immunol</w:t>
      </w:r>
      <w:r>
        <w:rPr>
          <w:rFonts w:ascii="Book Antiqua" w:hAnsi="Book Antiqua"/>
        </w:rPr>
        <w:t xml:space="preserve"> 2009; </w:t>
      </w:r>
      <w:r>
        <w:rPr>
          <w:rFonts w:ascii="Book Antiqua" w:hAnsi="Book Antiqua"/>
          <w:b/>
          <w:bCs/>
        </w:rPr>
        <w:t>30</w:t>
      </w:r>
      <w:r>
        <w:rPr>
          <w:rFonts w:ascii="Book Antiqua" w:hAnsi="Book Antiqua"/>
        </w:rPr>
        <w:t>: 227-233 [PMID: 19359217 DOI: 10.1016/j.it.2009.03.003]</w:t>
      </w:r>
    </w:p>
    <w:p>
      <w:pPr>
        <w:spacing w:line="360" w:lineRule="auto"/>
        <w:jc w:val="both"/>
        <w:rPr>
          <w:rFonts w:ascii="Book Antiqua" w:hAnsi="Book Antiqua"/>
        </w:rPr>
      </w:pPr>
      <w:r>
        <w:rPr>
          <w:rFonts w:ascii="Book Antiqua" w:hAnsi="Book Antiqua"/>
        </w:rPr>
        <w:t xml:space="preserve">39 </w:t>
      </w:r>
      <w:r>
        <w:rPr>
          <w:rFonts w:ascii="Book Antiqua" w:hAnsi="Book Antiqua"/>
          <w:b/>
          <w:bCs/>
        </w:rPr>
        <w:t>Chackerian AA</w:t>
      </w:r>
      <w:r>
        <w:rPr>
          <w:rFonts w:ascii="Book Antiqua" w:hAnsi="Book Antiqua"/>
        </w:rPr>
        <w:t xml:space="preserve">, Oldham ER, Murphy EE, Schmitz J, Pflanz S, Kastelein RA. IL-1 receptor accessory protein and ST2 comprise the IL-33 receptor complex. </w:t>
      </w:r>
      <w:r>
        <w:rPr>
          <w:rFonts w:ascii="Book Antiqua" w:hAnsi="Book Antiqua"/>
          <w:i/>
          <w:iCs/>
        </w:rPr>
        <w:t>J Immunol</w:t>
      </w:r>
      <w:r>
        <w:rPr>
          <w:rFonts w:ascii="Book Antiqua" w:hAnsi="Book Antiqua"/>
        </w:rPr>
        <w:t xml:space="preserve"> 2007; </w:t>
      </w:r>
      <w:r>
        <w:rPr>
          <w:rFonts w:ascii="Book Antiqua" w:hAnsi="Book Antiqua"/>
          <w:b/>
          <w:bCs/>
        </w:rPr>
        <w:t>179</w:t>
      </w:r>
      <w:r>
        <w:rPr>
          <w:rFonts w:ascii="Book Antiqua" w:hAnsi="Book Antiqua"/>
        </w:rPr>
        <w:t>: 2551-2555 [PMID: 17675517 DOI: 10.4049/jimmunol.179.4.2551]</w:t>
      </w:r>
    </w:p>
    <w:p>
      <w:pPr>
        <w:spacing w:line="360" w:lineRule="auto"/>
        <w:jc w:val="both"/>
        <w:rPr>
          <w:rFonts w:ascii="Book Antiqua" w:hAnsi="Book Antiqua"/>
        </w:rPr>
      </w:pPr>
      <w:r>
        <w:rPr>
          <w:rFonts w:ascii="Book Antiqua" w:hAnsi="Book Antiqua"/>
        </w:rPr>
        <w:t xml:space="preserve">40 </w:t>
      </w:r>
      <w:r>
        <w:rPr>
          <w:rFonts w:ascii="Book Antiqua" w:hAnsi="Book Antiqua"/>
          <w:b/>
          <w:bCs/>
        </w:rPr>
        <w:t>Sanada S</w:t>
      </w:r>
      <w:r>
        <w:rPr>
          <w:rFonts w:ascii="Book Antiqua" w:hAnsi="Book Antiqua"/>
        </w:rPr>
        <w:t xml:space="preserve">, Hakuno D, Higgins LJ, Schreiter ER, McKenzie AN, Lee RT. IL-33 and ST2 comprise a critical biomechanically induced and cardioprotective signaling system. </w:t>
      </w:r>
      <w:r>
        <w:rPr>
          <w:rFonts w:ascii="Book Antiqua" w:hAnsi="Book Antiqua"/>
          <w:i/>
          <w:iCs/>
        </w:rPr>
        <w:t>J Clin Invest</w:t>
      </w:r>
      <w:r>
        <w:rPr>
          <w:rFonts w:ascii="Book Antiqua" w:hAnsi="Book Antiqua"/>
        </w:rPr>
        <w:t xml:space="preserve"> 2007; </w:t>
      </w:r>
      <w:r>
        <w:rPr>
          <w:rFonts w:ascii="Book Antiqua" w:hAnsi="Book Antiqua"/>
          <w:b/>
          <w:bCs/>
        </w:rPr>
        <w:t>117</w:t>
      </w:r>
      <w:r>
        <w:rPr>
          <w:rFonts w:ascii="Book Antiqua" w:hAnsi="Book Antiqua"/>
        </w:rPr>
        <w:t>: 1538-1549 [PMID: 17492053 DOI: 10.1172/JCI30634]</w:t>
      </w:r>
    </w:p>
    <w:p>
      <w:pPr>
        <w:spacing w:line="360" w:lineRule="auto"/>
        <w:jc w:val="both"/>
        <w:rPr>
          <w:rFonts w:ascii="Book Antiqua" w:hAnsi="Book Antiqua"/>
        </w:rPr>
      </w:pPr>
      <w:r>
        <w:rPr>
          <w:rFonts w:ascii="Book Antiqua" w:hAnsi="Book Antiqua"/>
        </w:rPr>
        <w:t xml:space="preserve">41 </w:t>
      </w:r>
      <w:r>
        <w:rPr>
          <w:rFonts w:ascii="Book Antiqua" w:hAnsi="Book Antiqua"/>
          <w:b/>
          <w:bCs/>
        </w:rPr>
        <w:t>Hudson CA</w:t>
      </w:r>
      <w:r>
        <w:rPr>
          <w:rFonts w:ascii="Book Antiqua" w:hAnsi="Book Antiqua"/>
        </w:rPr>
        <w:t xml:space="preserve">, Christophi GP, Gruber RC, Wilmore JR, Lawrence DA, Massa PT. Induction of IL-33 expression and activity in central nervous system glia. </w:t>
      </w:r>
      <w:r>
        <w:rPr>
          <w:rFonts w:ascii="Book Antiqua" w:hAnsi="Book Antiqua"/>
          <w:i/>
          <w:iCs/>
        </w:rPr>
        <w:t>J Leukoc Biol</w:t>
      </w:r>
      <w:r>
        <w:rPr>
          <w:rFonts w:ascii="Book Antiqua" w:hAnsi="Book Antiqua"/>
        </w:rPr>
        <w:t xml:space="preserve"> 2008; </w:t>
      </w:r>
      <w:r>
        <w:rPr>
          <w:rFonts w:ascii="Book Antiqua" w:hAnsi="Book Antiqua"/>
          <w:b/>
          <w:bCs/>
        </w:rPr>
        <w:t>84</w:t>
      </w:r>
      <w:r>
        <w:rPr>
          <w:rFonts w:ascii="Book Antiqua" w:hAnsi="Book Antiqua"/>
        </w:rPr>
        <w:t>: 631-643 [PMID: 18552204 DOI: 10.1189/jlb.1207830]</w:t>
      </w:r>
    </w:p>
    <w:p>
      <w:pPr>
        <w:spacing w:line="360" w:lineRule="auto"/>
        <w:jc w:val="both"/>
        <w:rPr>
          <w:rFonts w:ascii="Book Antiqua" w:hAnsi="Book Antiqua"/>
        </w:rPr>
      </w:pPr>
      <w:r>
        <w:rPr>
          <w:rFonts w:ascii="Book Antiqua" w:hAnsi="Book Antiqua"/>
        </w:rPr>
        <w:t xml:space="preserve">42 </w:t>
      </w:r>
      <w:r>
        <w:rPr>
          <w:rFonts w:ascii="Book Antiqua" w:hAnsi="Book Antiqua"/>
          <w:b/>
          <w:bCs/>
        </w:rPr>
        <w:t>Schmitz J</w:t>
      </w:r>
      <w:r>
        <w:rPr>
          <w:rFonts w:ascii="Book Antiqua" w:hAnsi="Book Antiqua"/>
        </w:rPr>
        <w:t xml:space="preserve">, Owyang A, Oldham E, Song Y, Murphy E, McClanahan TK, Zurawski G, Moshrefi M, Qin J, Li X, Gorman DM, Bazan JF, Kastelein RA. IL-33, an interleukin-1-like cytokine that signals via the IL-1 receptor-related protein ST2 and induces T helper type 2-associated cytokines. </w:t>
      </w:r>
      <w:r>
        <w:rPr>
          <w:rFonts w:ascii="Book Antiqua" w:hAnsi="Book Antiqua"/>
          <w:i/>
          <w:iCs/>
        </w:rPr>
        <w:t>Immunity</w:t>
      </w:r>
      <w:r>
        <w:rPr>
          <w:rFonts w:ascii="Book Antiqua" w:hAnsi="Book Antiqua"/>
        </w:rPr>
        <w:t xml:space="preserve"> 2005; </w:t>
      </w:r>
      <w:r>
        <w:rPr>
          <w:rFonts w:ascii="Book Antiqua" w:hAnsi="Book Antiqua"/>
          <w:b/>
          <w:bCs/>
        </w:rPr>
        <w:t>23</w:t>
      </w:r>
      <w:r>
        <w:rPr>
          <w:rFonts w:ascii="Book Antiqua" w:hAnsi="Book Antiqua"/>
        </w:rPr>
        <w:t>: 479-490 [PMID: 16286016 DOI: 10.1016/j.immuni.2005.09.015]</w:t>
      </w:r>
    </w:p>
    <w:p>
      <w:pPr>
        <w:spacing w:line="360" w:lineRule="auto"/>
        <w:jc w:val="both"/>
        <w:rPr>
          <w:rFonts w:ascii="Book Antiqua" w:hAnsi="Book Antiqua"/>
        </w:rPr>
      </w:pPr>
      <w:r>
        <w:rPr>
          <w:rFonts w:ascii="Book Antiqua" w:hAnsi="Book Antiqua"/>
        </w:rPr>
        <w:t xml:space="preserve">43 </w:t>
      </w:r>
      <w:r>
        <w:rPr>
          <w:rFonts w:ascii="Book Antiqua" w:hAnsi="Book Antiqua"/>
          <w:b/>
          <w:bCs/>
        </w:rPr>
        <w:t>Miller AM</w:t>
      </w:r>
      <w:r>
        <w:rPr>
          <w:rFonts w:ascii="Book Antiqua" w:hAnsi="Book Antiqua"/>
        </w:rPr>
        <w:t xml:space="preserve">. Role of IL-33 in inflammation and disease. </w:t>
      </w:r>
      <w:r>
        <w:rPr>
          <w:rFonts w:ascii="Book Antiqua" w:hAnsi="Book Antiqua"/>
          <w:i/>
          <w:iCs/>
        </w:rPr>
        <w:t>J Inflamm (Lond)</w:t>
      </w:r>
      <w:r>
        <w:rPr>
          <w:rFonts w:ascii="Book Antiqua" w:hAnsi="Book Antiqua"/>
        </w:rPr>
        <w:t xml:space="preserve"> 2011; </w:t>
      </w:r>
      <w:r>
        <w:rPr>
          <w:rFonts w:ascii="Book Antiqua" w:hAnsi="Book Antiqua"/>
          <w:b/>
          <w:bCs/>
        </w:rPr>
        <w:t>8</w:t>
      </w:r>
      <w:r>
        <w:rPr>
          <w:rFonts w:ascii="Book Antiqua" w:hAnsi="Book Antiqua"/>
        </w:rPr>
        <w:t>: 22 [PMID: 21871091 DOI: 10.1186/1476-9255-8-22]</w:t>
      </w:r>
    </w:p>
    <w:p>
      <w:pPr>
        <w:spacing w:line="360" w:lineRule="auto"/>
        <w:jc w:val="both"/>
        <w:rPr>
          <w:rFonts w:ascii="Book Antiqua" w:hAnsi="Book Antiqua"/>
        </w:rPr>
      </w:pPr>
      <w:r>
        <w:rPr>
          <w:rFonts w:ascii="Book Antiqua" w:hAnsi="Book Antiqua"/>
        </w:rPr>
        <w:t xml:space="preserve">44 </w:t>
      </w:r>
      <w:r>
        <w:rPr>
          <w:rFonts w:ascii="Book Antiqua" w:hAnsi="Book Antiqua"/>
          <w:b/>
          <w:bCs/>
        </w:rPr>
        <w:t>Choi YS</w:t>
      </w:r>
      <w:r>
        <w:rPr>
          <w:rFonts w:ascii="Book Antiqua" w:hAnsi="Book Antiqua"/>
        </w:rPr>
        <w:t xml:space="preserve">, Choi HJ, Min JK, Pyun BJ, Maeng YS, Park H, Kim J, Kim YM, Kwon YG. Interleukin-33 induces angiogenesis and vascular permeability through ST2/TRAF6-mediated endothelial nitric oxide production. </w:t>
      </w:r>
      <w:r>
        <w:rPr>
          <w:rFonts w:ascii="Book Antiqua" w:hAnsi="Book Antiqua"/>
          <w:i/>
          <w:iCs/>
        </w:rPr>
        <w:t>Blood</w:t>
      </w:r>
      <w:r>
        <w:rPr>
          <w:rFonts w:ascii="Book Antiqua" w:hAnsi="Book Antiqua"/>
        </w:rPr>
        <w:t xml:space="preserve"> 2009; </w:t>
      </w:r>
      <w:r>
        <w:rPr>
          <w:rFonts w:ascii="Book Antiqua" w:hAnsi="Book Antiqua"/>
          <w:b/>
          <w:bCs/>
        </w:rPr>
        <w:t>114</w:t>
      </w:r>
      <w:r>
        <w:rPr>
          <w:rFonts w:ascii="Book Antiqua" w:hAnsi="Book Antiqua"/>
        </w:rPr>
        <w:t>: 3117-3126 [PMID: 19661270 DOI: 10.1182/blood-2009-02-203372]</w:t>
      </w:r>
    </w:p>
    <w:p>
      <w:pPr>
        <w:spacing w:line="360" w:lineRule="auto"/>
        <w:jc w:val="both"/>
        <w:rPr>
          <w:rFonts w:ascii="Book Antiqua" w:hAnsi="Book Antiqua"/>
        </w:rPr>
      </w:pPr>
      <w:r>
        <w:rPr>
          <w:rFonts w:ascii="Book Antiqua" w:hAnsi="Book Antiqua"/>
        </w:rPr>
        <w:t xml:space="preserve">45 </w:t>
      </w:r>
      <w:r>
        <w:rPr>
          <w:rFonts w:ascii="Book Antiqua" w:hAnsi="Book Antiqua"/>
          <w:b/>
          <w:bCs/>
        </w:rPr>
        <w:t>Yasuoka S</w:t>
      </w:r>
      <w:r>
        <w:rPr>
          <w:rFonts w:ascii="Book Antiqua" w:hAnsi="Book Antiqua"/>
        </w:rPr>
        <w:t xml:space="preserve">, Kawanokuchi J, Parajuli B, Jin S, Doi Y, Noda M, Sonobe Y, Takeuchi H, Mizuno T, Suzumura A. Production and functions of IL-33 in the central nervous system. </w:t>
      </w:r>
      <w:r>
        <w:rPr>
          <w:rFonts w:ascii="Book Antiqua" w:hAnsi="Book Antiqua"/>
          <w:i/>
          <w:iCs/>
        </w:rPr>
        <w:t>Brain Res</w:t>
      </w:r>
      <w:r>
        <w:rPr>
          <w:rFonts w:ascii="Book Antiqua" w:hAnsi="Book Antiqua"/>
        </w:rPr>
        <w:t xml:space="preserve"> 2011; </w:t>
      </w:r>
      <w:r>
        <w:rPr>
          <w:rFonts w:ascii="Book Antiqua" w:hAnsi="Book Antiqua"/>
          <w:b/>
          <w:bCs/>
        </w:rPr>
        <w:t>1385</w:t>
      </w:r>
      <w:r>
        <w:rPr>
          <w:rFonts w:ascii="Book Antiqua" w:hAnsi="Book Antiqua"/>
        </w:rPr>
        <w:t>: 8-17 [PMID: 21349253 DOI: 10.1016/j.brainres.2011.02.045]</w:t>
      </w:r>
    </w:p>
    <w:p>
      <w:pPr>
        <w:spacing w:line="360" w:lineRule="auto"/>
        <w:jc w:val="both"/>
        <w:rPr>
          <w:rFonts w:ascii="Book Antiqua" w:hAnsi="Book Antiqua"/>
        </w:rPr>
      </w:pPr>
      <w:r>
        <w:rPr>
          <w:rFonts w:ascii="Book Antiqua" w:hAnsi="Book Antiqua"/>
        </w:rPr>
        <w:t xml:space="preserve">46 </w:t>
      </w:r>
      <w:r>
        <w:rPr>
          <w:rFonts w:ascii="Book Antiqua" w:hAnsi="Book Antiqua"/>
          <w:b/>
          <w:bCs/>
        </w:rPr>
        <w:t>Pastille E</w:t>
      </w:r>
      <w:r>
        <w:rPr>
          <w:rFonts w:ascii="Book Antiqua" w:hAnsi="Book Antiqua"/>
        </w:rPr>
        <w:t xml:space="preserve">, Wasmer MH, Adamczyk A, Vu VP, Mager LF, Phuong NNT, Palmieri V, Simillion C, Hansen W, Kasper S, Schuler M, Muggli B, McCoy KD, Buer J, Zlobec I, Westendorf AM, Krebs P. The IL-33/ST2 pathway shapes the regulatory T cell phenotype to promote intestinal cancer. </w:t>
      </w:r>
      <w:r>
        <w:rPr>
          <w:rFonts w:ascii="Book Antiqua" w:hAnsi="Book Antiqua"/>
          <w:i/>
          <w:iCs/>
        </w:rPr>
        <w:t>Mucosal Immunol</w:t>
      </w:r>
      <w:r>
        <w:rPr>
          <w:rFonts w:ascii="Book Antiqua" w:hAnsi="Book Antiqua"/>
        </w:rPr>
        <w:t xml:space="preserve"> 2019; </w:t>
      </w:r>
      <w:r>
        <w:rPr>
          <w:rFonts w:ascii="Book Antiqua" w:hAnsi="Book Antiqua"/>
          <w:b/>
          <w:bCs/>
        </w:rPr>
        <w:t>12</w:t>
      </w:r>
      <w:r>
        <w:rPr>
          <w:rFonts w:ascii="Book Antiqua" w:hAnsi="Book Antiqua"/>
        </w:rPr>
        <w:t>: 990-1003 [PMID: 31165767 DOI: 10.1038/s41385-019-0176-y]</w:t>
      </w:r>
    </w:p>
    <w:p>
      <w:pPr>
        <w:spacing w:line="360" w:lineRule="auto"/>
        <w:jc w:val="both"/>
        <w:rPr>
          <w:rFonts w:ascii="Book Antiqua" w:hAnsi="Book Antiqua"/>
        </w:rPr>
      </w:pPr>
      <w:r>
        <w:rPr>
          <w:rFonts w:ascii="Book Antiqua" w:hAnsi="Book Antiqua"/>
        </w:rPr>
        <w:t xml:space="preserve">47 </w:t>
      </w:r>
      <w:r>
        <w:rPr>
          <w:rFonts w:ascii="Book Antiqua" w:hAnsi="Book Antiqua"/>
          <w:b/>
          <w:bCs/>
        </w:rPr>
        <w:t>Siede J</w:t>
      </w:r>
      <w:r>
        <w:rPr>
          <w:rFonts w:ascii="Book Antiqua" w:hAnsi="Book Antiqua"/>
        </w:rPr>
        <w:t xml:space="preserve">, Fröhlich A, Datsi A, Hegazy AN, Varga DV, Holecska V, Saito H, Nakae S, Löhning M. IL-33 Receptor-Expressing Regulatory T Cells Are Highly Activated, Th2 Biased and Suppress CD4 T Cell Proliferation through IL-10 and TGFβ Release. </w:t>
      </w:r>
      <w:r>
        <w:rPr>
          <w:rFonts w:ascii="Book Antiqua" w:hAnsi="Book Antiqua"/>
          <w:i/>
          <w:iCs/>
        </w:rPr>
        <w:t>PLoS One</w:t>
      </w:r>
      <w:r>
        <w:rPr>
          <w:rFonts w:ascii="Book Antiqua" w:hAnsi="Book Antiqua"/>
        </w:rPr>
        <w:t xml:space="preserve"> 2016; </w:t>
      </w:r>
      <w:r>
        <w:rPr>
          <w:rFonts w:ascii="Book Antiqua" w:hAnsi="Book Antiqua"/>
          <w:b/>
          <w:bCs/>
        </w:rPr>
        <w:t>11</w:t>
      </w:r>
      <w:r>
        <w:rPr>
          <w:rFonts w:ascii="Book Antiqua" w:hAnsi="Book Antiqua"/>
        </w:rPr>
        <w:t>: e0161507 [PMID: 27548066 DOI: 10.1371/journal.pone.0161507]</w:t>
      </w:r>
    </w:p>
    <w:p>
      <w:pPr>
        <w:spacing w:line="360" w:lineRule="auto"/>
        <w:jc w:val="both"/>
        <w:rPr>
          <w:rFonts w:ascii="Book Antiqua" w:hAnsi="Book Antiqua"/>
        </w:rPr>
      </w:pPr>
      <w:r>
        <w:rPr>
          <w:rFonts w:ascii="Book Antiqua" w:hAnsi="Book Antiqua"/>
        </w:rPr>
        <w:t xml:space="preserve">48 </w:t>
      </w:r>
      <w:r>
        <w:rPr>
          <w:rFonts w:ascii="Book Antiqua" w:hAnsi="Book Antiqua"/>
          <w:b/>
          <w:bCs/>
        </w:rPr>
        <w:t>Marsh SE</w:t>
      </w:r>
      <w:r>
        <w:rPr>
          <w:rFonts w:ascii="Book Antiqua" w:hAnsi="Book Antiqua"/>
        </w:rPr>
        <w:t xml:space="preserve">, Abud EM, Lakatos A, Karimzadeh A, Yeung ST, Davtyan H, Fote GM, Lau L, Weinger JG, Lane TE, Inlay MA, Poon WW, Blurton-Jones M. The adaptive immune system restrains Alzheimer's disease pathogenesis by modulating microglial function. </w:t>
      </w:r>
      <w:r>
        <w:rPr>
          <w:rFonts w:ascii="Book Antiqua" w:hAnsi="Book Antiqua"/>
          <w:i/>
          <w:iCs/>
        </w:rPr>
        <w:t>Proc Natl Acad Sci U S A</w:t>
      </w:r>
      <w:r>
        <w:rPr>
          <w:rFonts w:ascii="Book Antiqua" w:hAnsi="Book Antiqua"/>
        </w:rPr>
        <w:t xml:space="preserve"> 2016; </w:t>
      </w:r>
      <w:r>
        <w:rPr>
          <w:rFonts w:ascii="Book Antiqua" w:hAnsi="Book Antiqua"/>
          <w:b/>
          <w:bCs/>
        </w:rPr>
        <w:t>113</w:t>
      </w:r>
      <w:r>
        <w:rPr>
          <w:rFonts w:ascii="Book Antiqua" w:hAnsi="Book Antiqua"/>
        </w:rPr>
        <w:t>: E1316-E1325 [PMID: 26884167 DOI: 10.1073/pnas.1525466113]</w:t>
      </w:r>
    </w:p>
    <w:p>
      <w:pPr>
        <w:spacing w:line="360" w:lineRule="auto"/>
        <w:jc w:val="both"/>
        <w:rPr>
          <w:rFonts w:ascii="Book Antiqua" w:hAnsi="Book Antiqua"/>
        </w:rPr>
      </w:pPr>
      <w:r>
        <w:rPr>
          <w:rFonts w:ascii="Book Antiqua" w:hAnsi="Book Antiqua"/>
        </w:rPr>
        <w:t xml:space="preserve">49 </w:t>
      </w:r>
      <w:r>
        <w:rPr>
          <w:rFonts w:ascii="Book Antiqua" w:hAnsi="Book Antiqua"/>
          <w:b/>
          <w:bCs/>
        </w:rPr>
        <w:t>Saresella M</w:t>
      </w:r>
      <w:r>
        <w:rPr>
          <w:rFonts w:ascii="Book Antiqua" w:hAnsi="Book Antiqua"/>
        </w:rPr>
        <w:t xml:space="preserve">, Marventano I, Piancone F, La Rosa F, Galimberti D, Fenoglio C, Scarpini E, Clerici M. IL-33 and its decoy sST2 in patients with Alzheimer's disease and mild cognitive impairment. </w:t>
      </w:r>
      <w:r>
        <w:rPr>
          <w:rFonts w:ascii="Book Antiqua" w:hAnsi="Book Antiqua"/>
          <w:i/>
          <w:iCs/>
        </w:rPr>
        <w:t>J Neuroinflammation</w:t>
      </w:r>
      <w:r>
        <w:rPr>
          <w:rFonts w:ascii="Book Antiqua" w:hAnsi="Book Antiqua"/>
        </w:rPr>
        <w:t xml:space="preserve"> 2020; </w:t>
      </w:r>
      <w:r>
        <w:rPr>
          <w:rFonts w:ascii="Book Antiqua" w:hAnsi="Book Antiqua"/>
          <w:b/>
          <w:bCs/>
        </w:rPr>
        <w:t>17</w:t>
      </w:r>
      <w:r>
        <w:rPr>
          <w:rFonts w:ascii="Book Antiqua" w:hAnsi="Book Antiqua"/>
        </w:rPr>
        <w:t>: 174 [PMID: 32505187 DOI: 10.1186/s12974-020-01806-4]</w:t>
      </w:r>
    </w:p>
    <w:p>
      <w:pPr>
        <w:spacing w:line="360" w:lineRule="auto"/>
        <w:jc w:val="both"/>
        <w:rPr>
          <w:rFonts w:ascii="Book Antiqua" w:hAnsi="Book Antiqua"/>
        </w:rPr>
      </w:pPr>
      <w:r>
        <w:rPr>
          <w:rFonts w:ascii="Book Antiqua" w:hAnsi="Book Antiqua"/>
        </w:rPr>
        <w:t xml:space="preserve">50 </w:t>
      </w:r>
      <w:r>
        <w:rPr>
          <w:rFonts w:ascii="Book Antiqua" w:hAnsi="Book Antiqua"/>
          <w:b/>
          <w:bCs/>
        </w:rPr>
        <w:t>Fu AK</w:t>
      </w:r>
      <w:r>
        <w:rPr>
          <w:rFonts w:ascii="Book Antiqua" w:hAnsi="Book Antiqua"/>
        </w:rPr>
        <w:t xml:space="preserve">, Hung KW, Yuen MY, Zhou X, Mak DS, Chan IC, Cheung TH, Zhang B, Fu WY, Liew FY, Ip NY. IL-33 ameliorates Alzheimer's disease-like pathology and cognitive decline. </w:t>
      </w:r>
      <w:r>
        <w:rPr>
          <w:rFonts w:ascii="Book Antiqua" w:hAnsi="Book Antiqua"/>
          <w:i/>
          <w:iCs/>
        </w:rPr>
        <w:t>Proc Natl Acad Sci U S A</w:t>
      </w:r>
      <w:r>
        <w:rPr>
          <w:rFonts w:ascii="Book Antiqua" w:hAnsi="Book Antiqua"/>
        </w:rPr>
        <w:t xml:space="preserve"> 2016; </w:t>
      </w:r>
      <w:r>
        <w:rPr>
          <w:rFonts w:ascii="Book Antiqua" w:hAnsi="Book Antiqua"/>
          <w:b/>
          <w:bCs/>
        </w:rPr>
        <w:t>113</w:t>
      </w:r>
      <w:r>
        <w:rPr>
          <w:rFonts w:ascii="Book Antiqua" w:hAnsi="Book Antiqua"/>
        </w:rPr>
        <w:t>: E2705-E2713 [PMID: 27091974 DOI: 10.1073/pnas.1604032113]</w:t>
      </w:r>
    </w:p>
    <w:p>
      <w:pPr>
        <w:spacing w:line="360" w:lineRule="auto"/>
        <w:jc w:val="both"/>
        <w:rPr>
          <w:rFonts w:ascii="Book Antiqua" w:hAnsi="Book Antiqua"/>
        </w:rPr>
      </w:pPr>
      <w:r>
        <w:rPr>
          <w:rFonts w:ascii="Book Antiqua" w:hAnsi="Book Antiqua"/>
        </w:rPr>
        <w:t xml:space="preserve">51 </w:t>
      </w:r>
      <w:r>
        <w:rPr>
          <w:rFonts w:ascii="Book Antiqua" w:hAnsi="Book Antiqua"/>
          <w:b/>
          <w:bCs/>
        </w:rPr>
        <w:t>Carlock C</w:t>
      </w:r>
      <w:r>
        <w:rPr>
          <w:rFonts w:ascii="Book Antiqua" w:hAnsi="Book Antiqua"/>
        </w:rPr>
        <w:t xml:space="preserve">, Wu J, Shim J, Moreno-Gonzalez I, Pitcher MR, Hicks J, Suzuki A, Iwata J, Quevado J, Lou Y. Interleukin33 deficiency causes tau abnormality and neurodegeneration with Alzheimer-like symptoms in aged mice. </w:t>
      </w:r>
      <w:r>
        <w:rPr>
          <w:rFonts w:ascii="Book Antiqua" w:hAnsi="Book Antiqua"/>
          <w:i/>
          <w:iCs/>
        </w:rPr>
        <w:t>Transl Psychiatry</w:t>
      </w:r>
      <w:r>
        <w:rPr>
          <w:rFonts w:ascii="Book Antiqua" w:hAnsi="Book Antiqua"/>
        </w:rPr>
        <w:t xml:space="preserve"> 2017; </w:t>
      </w:r>
      <w:r>
        <w:rPr>
          <w:rFonts w:ascii="Book Antiqua" w:hAnsi="Book Antiqua"/>
          <w:b/>
          <w:bCs/>
        </w:rPr>
        <w:t>7</w:t>
      </w:r>
      <w:r>
        <w:rPr>
          <w:rFonts w:ascii="Book Antiqua" w:hAnsi="Book Antiqua"/>
        </w:rPr>
        <w:t>: e1164 [PMID: 28675392 DOI: 10.1038/tp.2017.142]</w:t>
      </w:r>
    </w:p>
    <w:p>
      <w:pPr>
        <w:spacing w:line="360" w:lineRule="auto"/>
        <w:jc w:val="both"/>
        <w:rPr>
          <w:rFonts w:ascii="Book Antiqua" w:hAnsi="Book Antiqua"/>
        </w:rPr>
      </w:pPr>
      <w:r>
        <w:rPr>
          <w:rFonts w:ascii="Book Antiqua" w:hAnsi="Book Antiqua"/>
        </w:rPr>
        <w:t xml:space="preserve">52 </w:t>
      </w:r>
      <w:r>
        <w:rPr>
          <w:rFonts w:ascii="Book Antiqua" w:hAnsi="Book Antiqua"/>
          <w:b/>
          <w:bCs/>
        </w:rPr>
        <w:t>Zhong X</w:t>
      </w:r>
      <w:r>
        <w:rPr>
          <w:rFonts w:ascii="Book Antiqua" w:hAnsi="Book Antiqua"/>
        </w:rPr>
        <w:t xml:space="preserve">, Liu MY, He M, Du K, Wei MJ. Association of interleukin-33 gene polymorphisms with susceptibility to late onset Alzheimer's disease: a meta-analysis. </w:t>
      </w:r>
      <w:r>
        <w:rPr>
          <w:rFonts w:ascii="Book Antiqua" w:hAnsi="Book Antiqua"/>
          <w:i/>
          <w:iCs/>
        </w:rPr>
        <w:t>Neuropsychiatr Dis Treat</w:t>
      </w:r>
      <w:r>
        <w:rPr>
          <w:rFonts w:ascii="Book Antiqua" w:hAnsi="Book Antiqua"/>
        </w:rPr>
        <w:t xml:space="preserve"> 2017; </w:t>
      </w:r>
      <w:r>
        <w:rPr>
          <w:rFonts w:ascii="Book Antiqua" w:hAnsi="Book Antiqua"/>
          <w:b/>
          <w:bCs/>
        </w:rPr>
        <w:t>13</w:t>
      </w:r>
      <w:r>
        <w:rPr>
          <w:rFonts w:ascii="Book Antiqua" w:hAnsi="Book Antiqua"/>
        </w:rPr>
        <w:t>: 2275-2284 [PMID: 28919759 DOI: 10.2147/NDT.S138073]</w:t>
      </w:r>
    </w:p>
    <w:p>
      <w:pPr>
        <w:spacing w:line="360" w:lineRule="auto"/>
        <w:jc w:val="both"/>
        <w:rPr>
          <w:rFonts w:ascii="Book Antiqua" w:hAnsi="Book Antiqua"/>
        </w:rPr>
      </w:pPr>
      <w:r>
        <w:rPr>
          <w:rFonts w:ascii="Book Antiqua" w:hAnsi="Book Antiqua"/>
        </w:rPr>
        <w:t xml:space="preserve">53 </w:t>
      </w:r>
      <w:r>
        <w:rPr>
          <w:rFonts w:ascii="Book Antiqua" w:hAnsi="Book Antiqua"/>
          <w:b/>
          <w:bCs/>
        </w:rPr>
        <w:t>Reverchon F</w:t>
      </w:r>
      <w:r>
        <w:rPr>
          <w:rFonts w:ascii="Book Antiqua" w:hAnsi="Book Antiqua"/>
        </w:rPr>
        <w:t xml:space="preserve">, de Concini V, Larrigaldie V, Benmerzoug S, Briault S, Togbé D, Ryffel B, Quesniaux VFJ, Menuet A. Hippocampal interleukin-33 mediates neuroinflammation-induced cognitive impairments. </w:t>
      </w:r>
      <w:r>
        <w:rPr>
          <w:rFonts w:ascii="Book Antiqua" w:hAnsi="Book Antiqua"/>
          <w:i/>
          <w:iCs/>
        </w:rPr>
        <w:t>J Neuroinflammation</w:t>
      </w:r>
      <w:r>
        <w:rPr>
          <w:rFonts w:ascii="Book Antiqua" w:hAnsi="Book Antiqua"/>
        </w:rPr>
        <w:t xml:space="preserve"> 2020; </w:t>
      </w:r>
      <w:r>
        <w:rPr>
          <w:rFonts w:ascii="Book Antiqua" w:hAnsi="Book Antiqua"/>
          <w:b/>
          <w:bCs/>
        </w:rPr>
        <w:t>17</w:t>
      </w:r>
      <w:r>
        <w:rPr>
          <w:rFonts w:ascii="Book Antiqua" w:hAnsi="Book Antiqua"/>
        </w:rPr>
        <w:t>: 268 [PMID: 32917228 DOI: 10.1186/s12974-020-01939-6]</w:t>
      </w:r>
    </w:p>
    <w:p>
      <w:pPr>
        <w:spacing w:line="360" w:lineRule="auto"/>
        <w:jc w:val="both"/>
        <w:rPr>
          <w:rFonts w:ascii="Book Antiqua" w:hAnsi="Book Antiqua"/>
        </w:rPr>
      </w:pPr>
      <w:r>
        <w:rPr>
          <w:rFonts w:ascii="Book Antiqua" w:hAnsi="Book Antiqua"/>
        </w:rPr>
        <w:t xml:space="preserve">54 </w:t>
      </w:r>
      <w:r>
        <w:rPr>
          <w:rFonts w:ascii="Book Antiqua" w:hAnsi="Book Antiqua"/>
          <w:b/>
          <w:bCs/>
        </w:rPr>
        <w:t>Alsahebfosoul F</w:t>
      </w:r>
      <w:r>
        <w:rPr>
          <w:rFonts w:ascii="Book Antiqua" w:hAnsi="Book Antiqua"/>
        </w:rPr>
        <w:t xml:space="preserve">, Rahimmanesh I, Shajarian M, Etemadifar M, Sedaghat N, Hejazi Z, Naderi S. Interleukin-33 plasma levels in patients with relapsing-remitting multiple sclerosis. </w:t>
      </w:r>
      <w:r>
        <w:rPr>
          <w:rFonts w:ascii="Book Antiqua" w:hAnsi="Book Antiqua"/>
          <w:i/>
          <w:iCs/>
        </w:rPr>
        <w:t>Biomol Concepts</w:t>
      </w:r>
      <w:r>
        <w:rPr>
          <w:rFonts w:ascii="Book Antiqua" w:hAnsi="Book Antiqua"/>
        </w:rPr>
        <w:t xml:space="preserve"> 2017; </w:t>
      </w:r>
      <w:r>
        <w:rPr>
          <w:rFonts w:ascii="Book Antiqua" w:hAnsi="Book Antiqua"/>
          <w:b/>
          <w:bCs/>
        </w:rPr>
        <w:t>8</w:t>
      </w:r>
      <w:r>
        <w:rPr>
          <w:rFonts w:ascii="Book Antiqua" w:hAnsi="Book Antiqua"/>
        </w:rPr>
        <w:t>: 55-60 [PMID: 28107165 DOI: 10.1515/bmc-2016-0026]</w:t>
      </w:r>
    </w:p>
    <w:p>
      <w:pPr>
        <w:spacing w:line="360" w:lineRule="auto"/>
        <w:jc w:val="both"/>
        <w:rPr>
          <w:rFonts w:ascii="Book Antiqua" w:hAnsi="Book Antiqua"/>
        </w:rPr>
      </w:pPr>
      <w:r>
        <w:rPr>
          <w:rFonts w:ascii="Book Antiqua" w:hAnsi="Book Antiqua"/>
        </w:rPr>
        <w:t xml:space="preserve">55 </w:t>
      </w:r>
      <w:r>
        <w:rPr>
          <w:rFonts w:ascii="Book Antiqua" w:hAnsi="Book Antiqua"/>
          <w:b/>
          <w:bCs/>
        </w:rPr>
        <w:t>Allan D</w:t>
      </w:r>
      <w:r>
        <w:rPr>
          <w:rFonts w:ascii="Book Antiqua" w:hAnsi="Book Antiqua"/>
        </w:rPr>
        <w:t xml:space="preserve">, Fairlie-Clarke KJ, Elliott C, Schuh C, Barnett SC, Lassmann H, Linnington C, Jiang HR. Role of IL-33 and ST2 signalling pathway in multiple sclerosis: expression by oligodendrocytes and inhibition of myelination in central nervous system. </w:t>
      </w:r>
      <w:r>
        <w:rPr>
          <w:rFonts w:ascii="Book Antiqua" w:hAnsi="Book Antiqua"/>
          <w:i/>
          <w:iCs/>
        </w:rPr>
        <w:t>Acta Neuropathol Commun</w:t>
      </w:r>
      <w:r>
        <w:rPr>
          <w:rFonts w:ascii="Book Antiqua" w:hAnsi="Book Antiqua"/>
        </w:rPr>
        <w:t xml:space="preserve"> 2016; </w:t>
      </w:r>
      <w:r>
        <w:rPr>
          <w:rFonts w:ascii="Book Antiqua" w:hAnsi="Book Antiqua"/>
          <w:b/>
          <w:bCs/>
        </w:rPr>
        <w:t>4</w:t>
      </w:r>
      <w:r>
        <w:rPr>
          <w:rFonts w:ascii="Book Antiqua" w:hAnsi="Book Antiqua"/>
        </w:rPr>
        <w:t>: 75 [PMID: 27455844 DOI: 10.1186/s40478-016-0344-1]</w:t>
      </w:r>
    </w:p>
    <w:p>
      <w:pPr>
        <w:spacing w:line="360" w:lineRule="auto"/>
        <w:jc w:val="both"/>
        <w:rPr>
          <w:rFonts w:ascii="Book Antiqua" w:hAnsi="Book Antiqua"/>
        </w:rPr>
      </w:pPr>
      <w:r>
        <w:rPr>
          <w:rFonts w:ascii="Book Antiqua" w:hAnsi="Book Antiqua"/>
        </w:rPr>
        <w:t xml:space="preserve">56 </w:t>
      </w:r>
      <w:r>
        <w:rPr>
          <w:rFonts w:ascii="Book Antiqua" w:hAnsi="Book Antiqua"/>
          <w:b/>
          <w:bCs/>
        </w:rPr>
        <w:t>Christophi GP</w:t>
      </w:r>
      <w:r>
        <w:rPr>
          <w:rFonts w:ascii="Book Antiqua" w:hAnsi="Book Antiqua"/>
        </w:rPr>
        <w:t xml:space="preserve">, Gruber RC, Panos M, Christophi RL, Jubelt B, Massa PT. Interleukin-33 upregulation in peripheral leukocytes and CNS of multiple sclerosis patients. </w:t>
      </w:r>
      <w:r>
        <w:rPr>
          <w:rFonts w:ascii="Book Antiqua" w:hAnsi="Book Antiqua"/>
          <w:i/>
          <w:iCs/>
        </w:rPr>
        <w:t>Clin Immunol</w:t>
      </w:r>
      <w:r>
        <w:rPr>
          <w:rFonts w:ascii="Book Antiqua" w:hAnsi="Book Antiqua"/>
        </w:rPr>
        <w:t xml:space="preserve"> 2012; </w:t>
      </w:r>
      <w:r>
        <w:rPr>
          <w:rFonts w:ascii="Book Antiqua" w:hAnsi="Book Antiqua"/>
          <w:b/>
          <w:bCs/>
        </w:rPr>
        <w:t>142</w:t>
      </w:r>
      <w:r>
        <w:rPr>
          <w:rFonts w:ascii="Book Antiqua" w:hAnsi="Book Antiqua"/>
        </w:rPr>
        <w:t>: 308-319 [PMID: 22189043 DOI: 10.1016/j.clim.2011.11.007]</w:t>
      </w:r>
    </w:p>
    <w:p>
      <w:pPr>
        <w:spacing w:line="360" w:lineRule="auto"/>
        <w:jc w:val="both"/>
        <w:rPr>
          <w:rFonts w:ascii="Book Antiqua" w:hAnsi="Book Antiqua"/>
        </w:rPr>
      </w:pPr>
      <w:r>
        <w:rPr>
          <w:rFonts w:ascii="Book Antiqua" w:hAnsi="Book Antiqua"/>
        </w:rPr>
        <w:t xml:space="preserve">57 </w:t>
      </w:r>
      <w:r>
        <w:rPr>
          <w:rFonts w:ascii="Book Antiqua" w:hAnsi="Book Antiqua"/>
          <w:b/>
          <w:bCs/>
        </w:rPr>
        <w:t>Fairlie-Clarke K</w:t>
      </w:r>
      <w:r>
        <w:rPr>
          <w:rFonts w:ascii="Book Antiqua" w:hAnsi="Book Antiqua"/>
        </w:rPr>
        <w:t xml:space="preserve">, Barbour M, Wilson C, Hridi SU, Allan D, Jiang HR. Expression and Function of IL-33/ST2 Axis in the Central Nervous System Under Normal and Diseased Conditions. </w:t>
      </w:r>
      <w:r>
        <w:rPr>
          <w:rFonts w:ascii="Book Antiqua" w:hAnsi="Book Antiqua"/>
          <w:i/>
          <w:iCs/>
        </w:rPr>
        <w:t>Front Immunol</w:t>
      </w:r>
      <w:r>
        <w:rPr>
          <w:rFonts w:ascii="Book Antiqua" w:hAnsi="Book Antiqua"/>
        </w:rPr>
        <w:t xml:space="preserve"> 2018; </w:t>
      </w:r>
      <w:r>
        <w:rPr>
          <w:rFonts w:ascii="Book Antiqua" w:hAnsi="Book Antiqua"/>
          <w:b/>
          <w:bCs/>
        </w:rPr>
        <w:t>9</w:t>
      </w:r>
      <w:r>
        <w:rPr>
          <w:rFonts w:ascii="Book Antiqua" w:hAnsi="Book Antiqua"/>
        </w:rPr>
        <w:t>: 2596 [PMID: 30515150 DOI: 10.3389/fimmu.2018.02596]</w:t>
      </w:r>
    </w:p>
    <w:p>
      <w:pPr>
        <w:spacing w:line="360" w:lineRule="auto"/>
        <w:jc w:val="both"/>
        <w:rPr>
          <w:rFonts w:ascii="Book Antiqua" w:hAnsi="Book Antiqua"/>
        </w:rPr>
      </w:pPr>
      <w:r>
        <w:rPr>
          <w:rFonts w:ascii="Book Antiqua" w:hAnsi="Book Antiqua"/>
        </w:rPr>
        <w:t xml:space="preserve">58 </w:t>
      </w:r>
      <w:r>
        <w:rPr>
          <w:rFonts w:ascii="Book Antiqua" w:hAnsi="Book Antiqua"/>
          <w:b/>
          <w:bCs/>
        </w:rPr>
        <w:t>Ljunggren-Rose Å</w:t>
      </w:r>
      <w:r>
        <w:rPr>
          <w:rFonts w:ascii="Book Antiqua" w:hAnsi="Book Antiqua"/>
        </w:rPr>
        <w:t xml:space="preserve">, Natarajan C, Matta P, Pandey A, Upender I, Sriram S. Anacardic acid induces IL-33 and promotes remyelination in CNS. </w:t>
      </w:r>
      <w:r>
        <w:rPr>
          <w:rFonts w:ascii="Book Antiqua" w:hAnsi="Book Antiqua"/>
          <w:i/>
          <w:iCs/>
        </w:rPr>
        <w:t>Proc Natl Acad Sci U S A</w:t>
      </w:r>
      <w:r>
        <w:rPr>
          <w:rFonts w:ascii="Book Antiqua" w:hAnsi="Book Antiqua"/>
        </w:rPr>
        <w:t xml:space="preserve"> 2020; </w:t>
      </w:r>
      <w:r>
        <w:rPr>
          <w:rFonts w:ascii="Book Antiqua" w:hAnsi="Book Antiqua"/>
          <w:b/>
          <w:bCs/>
        </w:rPr>
        <w:t>117</w:t>
      </w:r>
      <w:r>
        <w:rPr>
          <w:rFonts w:ascii="Book Antiqua" w:hAnsi="Book Antiqua"/>
        </w:rPr>
        <w:t>: 21527-21535 [PMID: 32817520 DOI: 10.1073/pnas.2006566117]</w:t>
      </w:r>
    </w:p>
    <w:p>
      <w:pPr>
        <w:spacing w:line="360" w:lineRule="auto"/>
        <w:jc w:val="both"/>
        <w:rPr>
          <w:rFonts w:ascii="Book Antiqua" w:hAnsi="Book Antiqua"/>
        </w:rPr>
      </w:pPr>
      <w:r>
        <w:rPr>
          <w:rFonts w:ascii="Book Antiqua" w:hAnsi="Book Antiqua"/>
        </w:rPr>
        <w:t xml:space="preserve">59 </w:t>
      </w:r>
      <w:r>
        <w:rPr>
          <w:rFonts w:ascii="Book Antiqua" w:hAnsi="Book Antiqua"/>
          <w:b/>
          <w:bCs/>
        </w:rPr>
        <w:t>Miao Y</w:t>
      </w:r>
      <w:r>
        <w:rPr>
          <w:rFonts w:ascii="Book Antiqua" w:hAnsi="Book Antiqua"/>
        </w:rPr>
        <w:t xml:space="preserve">, Zhang ZX, Feng X, Sun WM. IL-33 as a Novel Serum Prognostic Marker of Intracerebral Hemorrhage. </w:t>
      </w:r>
      <w:r>
        <w:rPr>
          <w:rFonts w:ascii="Book Antiqua" w:hAnsi="Book Antiqua"/>
          <w:i/>
          <w:iCs/>
        </w:rPr>
        <w:t>Oxid Med Cell Longev</w:t>
      </w:r>
      <w:r>
        <w:rPr>
          <w:rFonts w:ascii="Book Antiqua" w:hAnsi="Book Antiqua"/>
        </w:rPr>
        <w:t xml:space="preserve"> 2021; </w:t>
      </w:r>
      <w:r>
        <w:rPr>
          <w:rFonts w:ascii="Book Antiqua" w:hAnsi="Book Antiqua"/>
          <w:b/>
          <w:bCs/>
        </w:rPr>
        <w:t>2021</w:t>
      </w:r>
      <w:r>
        <w:rPr>
          <w:rFonts w:ascii="Book Antiqua" w:hAnsi="Book Antiqua"/>
        </w:rPr>
        <w:t>: 5597790 [PMID: 33854693 DOI: 10.1155/2021/5597790]</w:t>
      </w:r>
    </w:p>
    <w:p>
      <w:pPr>
        <w:spacing w:line="360" w:lineRule="auto"/>
        <w:jc w:val="both"/>
        <w:rPr>
          <w:rFonts w:ascii="Book Antiqua" w:hAnsi="Book Antiqua"/>
        </w:rPr>
      </w:pPr>
      <w:r>
        <w:rPr>
          <w:rFonts w:ascii="Book Antiqua" w:hAnsi="Book Antiqua"/>
        </w:rPr>
        <w:t xml:space="preserve">60 </w:t>
      </w:r>
      <w:r>
        <w:rPr>
          <w:rFonts w:ascii="Book Antiqua" w:hAnsi="Book Antiqua"/>
          <w:b/>
          <w:bCs/>
        </w:rPr>
        <w:t>Kamekura R</w:t>
      </w:r>
      <w:r>
        <w:rPr>
          <w:rFonts w:ascii="Book Antiqua" w:hAnsi="Book Antiqua"/>
        </w:rPr>
        <w:t xml:space="preserve">, Kojima T, Takano K, Go M, Sawada N, Himi T. The role of IL-33 and its receptor ST2 in human nasal epithelium with allergic rhinitis. </w:t>
      </w:r>
      <w:r>
        <w:rPr>
          <w:rFonts w:ascii="Book Antiqua" w:hAnsi="Book Antiqua"/>
          <w:i/>
          <w:iCs/>
        </w:rPr>
        <w:t>Clin Exp Allergy</w:t>
      </w:r>
      <w:r>
        <w:rPr>
          <w:rFonts w:ascii="Book Antiqua" w:hAnsi="Book Antiqua"/>
        </w:rPr>
        <w:t xml:space="preserve"> 2012; </w:t>
      </w:r>
      <w:r>
        <w:rPr>
          <w:rFonts w:ascii="Book Antiqua" w:hAnsi="Book Antiqua"/>
          <w:b/>
          <w:bCs/>
        </w:rPr>
        <w:t>42</w:t>
      </w:r>
      <w:r>
        <w:rPr>
          <w:rFonts w:ascii="Book Antiqua" w:hAnsi="Book Antiqua"/>
        </w:rPr>
        <w:t>: 218-228 [PMID: 22233535 DOI: 10.1111/j.1365-2222.2011.03867.x]</w:t>
      </w:r>
    </w:p>
    <w:p>
      <w:pPr>
        <w:spacing w:line="360" w:lineRule="auto"/>
        <w:jc w:val="both"/>
        <w:rPr>
          <w:rFonts w:ascii="Book Antiqua" w:hAnsi="Book Antiqua"/>
        </w:rPr>
      </w:pPr>
      <w:r>
        <w:rPr>
          <w:rFonts w:ascii="Book Antiqua" w:hAnsi="Book Antiqua"/>
        </w:rPr>
        <w:t xml:space="preserve">61 </w:t>
      </w:r>
      <w:r>
        <w:rPr>
          <w:rFonts w:ascii="Book Antiqua" w:hAnsi="Book Antiqua"/>
          <w:b/>
          <w:bCs/>
        </w:rPr>
        <w:t>Liblau RS</w:t>
      </w:r>
      <w:r>
        <w:rPr>
          <w:rFonts w:ascii="Book Antiqua" w:hAnsi="Book Antiqua"/>
        </w:rPr>
        <w:t xml:space="preserve">, Singer SM, McDevitt HO. Th1 and Th2 CD4+ T cells in the pathogenesis of organ-specific autoimmune diseases. </w:t>
      </w:r>
      <w:r>
        <w:rPr>
          <w:rFonts w:ascii="Book Antiqua" w:hAnsi="Book Antiqua"/>
          <w:i/>
          <w:iCs/>
        </w:rPr>
        <w:t>Immunol Today</w:t>
      </w:r>
      <w:r>
        <w:rPr>
          <w:rFonts w:ascii="Book Antiqua" w:hAnsi="Book Antiqua"/>
        </w:rPr>
        <w:t xml:space="preserve"> 1995; </w:t>
      </w:r>
      <w:r>
        <w:rPr>
          <w:rFonts w:ascii="Book Antiqua" w:hAnsi="Book Antiqua"/>
          <w:b/>
          <w:bCs/>
        </w:rPr>
        <w:t>16</w:t>
      </w:r>
      <w:r>
        <w:rPr>
          <w:rFonts w:ascii="Book Antiqua" w:hAnsi="Book Antiqua"/>
        </w:rPr>
        <w:t>: 34-38 [PMID: 7880387 DOI: 10.1016/0167-5699(95)80068-9]</w:t>
      </w:r>
    </w:p>
    <w:p>
      <w:pPr>
        <w:spacing w:line="360" w:lineRule="auto"/>
        <w:jc w:val="both"/>
        <w:rPr>
          <w:rFonts w:ascii="Book Antiqua" w:hAnsi="Book Antiqua"/>
        </w:rPr>
      </w:pPr>
      <w:r>
        <w:rPr>
          <w:rFonts w:ascii="Book Antiqua" w:hAnsi="Book Antiqua"/>
        </w:rPr>
        <w:t xml:space="preserve">62 </w:t>
      </w:r>
      <w:r>
        <w:rPr>
          <w:rFonts w:ascii="Book Antiqua" w:hAnsi="Book Antiqua"/>
          <w:b/>
          <w:bCs/>
        </w:rPr>
        <w:t>Garlanda C</w:t>
      </w:r>
      <w:r>
        <w:rPr>
          <w:rFonts w:ascii="Book Antiqua" w:hAnsi="Book Antiqua"/>
        </w:rPr>
        <w:t xml:space="preserve">, Dinarello CA, Mantovani A. The interleukin-1 family: back to the future. </w:t>
      </w:r>
      <w:r>
        <w:rPr>
          <w:rFonts w:ascii="Book Antiqua" w:hAnsi="Book Antiqua"/>
          <w:i/>
          <w:iCs/>
        </w:rPr>
        <w:t>Immunity</w:t>
      </w:r>
      <w:r>
        <w:rPr>
          <w:rFonts w:ascii="Book Antiqua" w:hAnsi="Book Antiqua"/>
        </w:rPr>
        <w:t xml:space="preserve"> 2013; </w:t>
      </w:r>
      <w:r>
        <w:rPr>
          <w:rFonts w:ascii="Book Antiqua" w:hAnsi="Book Antiqua"/>
          <w:b/>
          <w:bCs/>
        </w:rPr>
        <w:t>39</w:t>
      </w:r>
      <w:r>
        <w:rPr>
          <w:rFonts w:ascii="Book Antiqua" w:hAnsi="Book Antiqua"/>
        </w:rPr>
        <w:t>: 1003-1018 [PMID: 24332029 DOI: 10.1016/j.immuni.2013.11.010]</w:t>
      </w:r>
    </w:p>
    <w:p>
      <w:pPr>
        <w:spacing w:line="360" w:lineRule="auto"/>
        <w:jc w:val="both"/>
        <w:rPr>
          <w:rFonts w:ascii="Book Antiqua" w:hAnsi="Book Antiqua"/>
        </w:rPr>
      </w:pPr>
      <w:r>
        <w:rPr>
          <w:rFonts w:ascii="Book Antiqua" w:hAnsi="Book Antiqua"/>
        </w:rPr>
        <w:t xml:space="preserve">63 </w:t>
      </w:r>
      <w:r>
        <w:rPr>
          <w:rFonts w:ascii="Book Antiqua" w:hAnsi="Book Antiqua"/>
          <w:b/>
          <w:bCs/>
        </w:rPr>
        <w:t>Mora J</w:t>
      </w:r>
      <w:r>
        <w:rPr>
          <w:rFonts w:ascii="Book Antiqua" w:hAnsi="Book Antiqua"/>
        </w:rPr>
        <w:t xml:space="preserve">, Weigert A. IL-1 family cytokines in cancer immunity - a matter of life and death. </w:t>
      </w:r>
      <w:r>
        <w:rPr>
          <w:rFonts w:ascii="Book Antiqua" w:hAnsi="Book Antiqua"/>
          <w:i/>
          <w:iCs/>
        </w:rPr>
        <w:t>Biol Chem</w:t>
      </w:r>
      <w:r>
        <w:rPr>
          <w:rFonts w:ascii="Book Antiqua" w:hAnsi="Book Antiqua"/>
        </w:rPr>
        <w:t xml:space="preserve"> 2016; </w:t>
      </w:r>
      <w:r>
        <w:rPr>
          <w:rFonts w:ascii="Book Antiqua" w:hAnsi="Book Antiqua"/>
          <w:b/>
          <w:bCs/>
        </w:rPr>
        <w:t>397</w:t>
      </w:r>
      <w:r>
        <w:rPr>
          <w:rFonts w:ascii="Book Antiqua" w:hAnsi="Book Antiqua"/>
        </w:rPr>
        <w:t>: 1125-1134 [PMID: 27410464 DOI: 10.1515/hsz-2016-0215]</w:t>
      </w:r>
    </w:p>
    <w:p>
      <w:pPr>
        <w:spacing w:line="360" w:lineRule="auto"/>
        <w:jc w:val="both"/>
        <w:rPr>
          <w:rFonts w:ascii="Book Antiqua" w:hAnsi="Book Antiqua"/>
        </w:rPr>
      </w:pPr>
      <w:r>
        <w:rPr>
          <w:rFonts w:ascii="Book Antiqua" w:hAnsi="Book Antiqua"/>
        </w:rPr>
        <w:t xml:space="preserve">64 </w:t>
      </w:r>
      <w:r>
        <w:rPr>
          <w:rFonts w:ascii="Book Antiqua" w:hAnsi="Book Antiqua"/>
          <w:b/>
          <w:bCs/>
        </w:rPr>
        <w:t>Toki S</w:t>
      </w:r>
      <w:r>
        <w:rPr>
          <w:rFonts w:ascii="Book Antiqua" w:hAnsi="Book Antiqua"/>
        </w:rPr>
        <w:t xml:space="preserve">, Goleniewska K, Zhang J, Zhou W, Newcomb DC, Zhou B, Kita H, Boyd KL, Peebles RS Jr. TSLP and IL-33 reciprocally promote each other's lung protein expression and ILC2 receptor expression to enhance innate type-2 airway inflammation. </w:t>
      </w:r>
      <w:r>
        <w:rPr>
          <w:rFonts w:ascii="Book Antiqua" w:hAnsi="Book Antiqua"/>
          <w:i/>
          <w:iCs/>
        </w:rPr>
        <w:t>Allergy</w:t>
      </w:r>
      <w:r>
        <w:rPr>
          <w:rFonts w:ascii="Book Antiqua" w:hAnsi="Book Antiqua"/>
        </w:rPr>
        <w:t xml:space="preserve"> 2020; </w:t>
      </w:r>
      <w:r>
        <w:rPr>
          <w:rFonts w:ascii="Book Antiqua" w:hAnsi="Book Antiqua"/>
          <w:b/>
          <w:bCs/>
        </w:rPr>
        <w:t>75</w:t>
      </w:r>
      <w:r>
        <w:rPr>
          <w:rFonts w:ascii="Book Antiqua" w:hAnsi="Book Antiqua"/>
        </w:rPr>
        <w:t>: 1606-1617 [PMID: 31975538 DOI: 10.1111/all.14196]</w:t>
      </w:r>
    </w:p>
    <w:p>
      <w:pPr>
        <w:spacing w:line="360" w:lineRule="auto"/>
        <w:jc w:val="both"/>
        <w:rPr>
          <w:rFonts w:ascii="Book Antiqua" w:hAnsi="Book Antiqua"/>
        </w:rPr>
      </w:pPr>
      <w:r>
        <w:rPr>
          <w:rFonts w:ascii="Book Antiqua" w:hAnsi="Book Antiqua"/>
        </w:rPr>
        <w:t xml:space="preserve">65 </w:t>
      </w:r>
      <w:r>
        <w:rPr>
          <w:rFonts w:ascii="Book Antiqua" w:hAnsi="Book Antiqua"/>
          <w:b/>
          <w:bCs/>
        </w:rPr>
        <w:t>Di Salvo E</w:t>
      </w:r>
      <w:r>
        <w:rPr>
          <w:rFonts w:ascii="Book Antiqua" w:hAnsi="Book Antiqua"/>
        </w:rPr>
        <w:t xml:space="preserve">, Casciaro M, Quartuccio S, Genovese L, Gangemi S. Do Alarmins Have a Potential Role in Autism Spectrum Disorders Pathogenesis and Progression? </w:t>
      </w:r>
      <w:r>
        <w:rPr>
          <w:rFonts w:ascii="Book Antiqua" w:hAnsi="Book Antiqua"/>
          <w:i/>
          <w:iCs/>
        </w:rPr>
        <w:t>Biomolecules</w:t>
      </w:r>
      <w:r>
        <w:rPr>
          <w:rFonts w:ascii="Book Antiqua" w:hAnsi="Book Antiqua"/>
        </w:rPr>
        <w:t xml:space="preserve"> 2018; </w:t>
      </w:r>
      <w:r>
        <w:rPr>
          <w:rFonts w:ascii="Book Antiqua" w:hAnsi="Book Antiqua"/>
          <w:b/>
          <w:bCs/>
        </w:rPr>
        <w:t>9</w:t>
      </w:r>
      <w:r>
        <w:rPr>
          <w:rFonts w:ascii="Book Antiqua" w:hAnsi="Book Antiqua"/>
        </w:rPr>
        <w:t xml:space="preserve"> [PMID: 30577568 DOI: 10.3390/biom9010002]</w:t>
      </w:r>
    </w:p>
    <w:p>
      <w:pPr>
        <w:spacing w:line="360" w:lineRule="auto"/>
        <w:jc w:val="both"/>
        <w:rPr>
          <w:rFonts w:ascii="Book Antiqua" w:hAnsi="Book Antiqua"/>
        </w:rPr>
      </w:pPr>
      <w:r>
        <w:rPr>
          <w:rFonts w:ascii="Book Antiqua" w:hAnsi="Book Antiqua"/>
        </w:rPr>
        <w:t xml:space="preserve">66 </w:t>
      </w:r>
      <w:r>
        <w:rPr>
          <w:rFonts w:ascii="Book Antiqua" w:hAnsi="Book Antiqua"/>
          <w:b/>
          <w:bCs/>
        </w:rPr>
        <w:t>Wang S</w:t>
      </w:r>
      <w:r>
        <w:rPr>
          <w:rFonts w:ascii="Book Antiqua" w:hAnsi="Book Antiqua"/>
        </w:rPr>
        <w:t xml:space="preserve">, Wu P, Chen Y, Chai Y. Ambiguous roles and potential therapeutic strategies of innate lymphoid cells in different types of tumor. </w:t>
      </w:r>
      <w:r>
        <w:rPr>
          <w:rFonts w:ascii="Book Antiqua" w:hAnsi="Book Antiqua"/>
          <w:i/>
          <w:iCs/>
        </w:rPr>
        <w:t>Oncol Lett</w:t>
      </w:r>
      <w:r>
        <w:rPr>
          <w:rFonts w:ascii="Book Antiqua" w:hAnsi="Book Antiqua"/>
        </w:rPr>
        <w:t xml:space="preserve"> 2020; </w:t>
      </w:r>
      <w:r>
        <w:rPr>
          <w:rFonts w:ascii="Book Antiqua" w:hAnsi="Book Antiqua"/>
          <w:b/>
          <w:bCs/>
        </w:rPr>
        <w:t>20</w:t>
      </w:r>
      <w:r>
        <w:rPr>
          <w:rFonts w:ascii="Book Antiqua" w:hAnsi="Book Antiqua"/>
        </w:rPr>
        <w:t>: 1513-1525 [PMID: 32724393 DOI: 10.3892/ol.2020.11736]</w:t>
      </w:r>
    </w:p>
    <w:p>
      <w:pPr>
        <w:spacing w:line="360" w:lineRule="auto"/>
        <w:jc w:val="both"/>
        <w:rPr>
          <w:rFonts w:ascii="Book Antiqua" w:hAnsi="Book Antiqua"/>
        </w:rPr>
      </w:pPr>
      <w:r>
        <w:rPr>
          <w:rFonts w:ascii="Book Antiqua" w:hAnsi="Book Antiqua"/>
        </w:rPr>
        <w:t xml:space="preserve">67 </w:t>
      </w:r>
      <w:r>
        <w:rPr>
          <w:rFonts w:ascii="Book Antiqua" w:hAnsi="Book Antiqua"/>
          <w:b/>
          <w:bCs/>
        </w:rPr>
        <w:t>Milovanovic M</w:t>
      </w:r>
      <w:r>
        <w:rPr>
          <w:rFonts w:ascii="Book Antiqua" w:hAnsi="Book Antiqua"/>
        </w:rPr>
        <w:t xml:space="preserve">, Volarevic V, Radosavljevic G, Jovanovic I, Pejnovic N, Arsenijevic N, Lukic ML. IL-33/ST2 axis in inflammation and immunopathology. </w:t>
      </w:r>
      <w:r>
        <w:rPr>
          <w:rFonts w:ascii="Book Antiqua" w:hAnsi="Book Antiqua"/>
          <w:i/>
          <w:iCs/>
        </w:rPr>
        <w:t>Immunol Res</w:t>
      </w:r>
      <w:r>
        <w:rPr>
          <w:rFonts w:ascii="Book Antiqua" w:hAnsi="Book Antiqua"/>
        </w:rPr>
        <w:t xml:space="preserve"> 2012; </w:t>
      </w:r>
      <w:r>
        <w:rPr>
          <w:rFonts w:ascii="Book Antiqua" w:hAnsi="Book Antiqua"/>
          <w:b/>
          <w:bCs/>
        </w:rPr>
        <w:t>52</w:t>
      </w:r>
      <w:r>
        <w:rPr>
          <w:rFonts w:ascii="Book Antiqua" w:hAnsi="Book Antiqua"/>
        </w:rPr>
        <w:t>: 89-99 [PMID: 22392053 DOI: 10.1007/s12026-012-8283-9]</w:t>
      </w:r>
    </w:p>
    <w:p>
      <w:pPr>
        <w:spacing w:line="360" w:lineRule="auto"/>
        <w:jc w:val="both"/>
        <w:rPr>
          <w:rFonts w:ascii="Book Antiqua" w:hAnsi="Book Antiqua"/>
        </w:rPr>
      </w:pPr>
      <w:r>
        <w:rPr>
          <w:rFonts w:ascii="Book Antiqua" w:hAnsi="Book Antiqua"/>
        </w:rPr>
        <w:t xml:space="preserve">68 </w:t>
      </w:r>
      <w:r>
        <w:rPr>
          <w:rFonts w:ascii="Book Antiqua" w:hAnsi="Book Antiqua"/>
          <w:b/>
          <w:bCs/>
        </w:rPr>
        <w:t>Zhuo C</w:t>
      </w:r>
      <w:r>
        <w:rPr>
          <w:rFonts w:ascii="Book Antiqua" w:hAnsi="Book Antiqua"/>
        </w:rPr>
        <w:t xml:space="preserve">, Xun Z, Hou W, Ji F, Lin X, Tian H, Zheng W, Chen M, Liu C, Wang W, Chen C. Surprising Anticancer Activities of Psychiatric Medications: Old Drugs Offer New Hope for Patients With Brain Cancer. </w:t>
      </w:r>
      <w:r>
        <w:rPr>
          <w:rFonts w:ascii="Book Antiqua" w:hAnsi="Book Antiqua"/>
          <w:i/>
          <w:iCs/>
        </w:rPr>
        <w:t>Front Pharmacol</w:t>
      </w:r>
      <w:r>
        <w:rPr>
          <w:rFonts w:ascii="Book Antiqua" w:hAnsi="Book Antiqua"/>
        </w:rPr>
        <w:t xml:space="preserve"> 2019; </w:t>
      </w:r>
      <w:r>
        <w:rPr>
          <w:rFonts w:ascii="Book Antiqua" w:hAnsi="Book Antiqua"/>
          <w:b/>
          <w:bCs/>
        </w:rPr>
        <w:t>10</w:t>
      </w:r>
      <w:r>
        <w:rPr>
          <w:rFonts w:ascii="Book Antiqua" w:hAnsi="Book Antiqua"/>
        </w:rPr>
        <w:t>: 1262 [PMID: 31695618 DOI: 10.3389/fphar.2019.01262]</w:t>
      </w:r>
    </w:p>
    <w:p>
      <w:pPr>
        <w:spacing w:line="360" w:lineRule="auto"/>
        <w:jc w:val="both"/>
        <w:rPr>
          <w:rFonts w:ascii="Book Antiqua" w:hAnsi="Book Antiqua"/>
        </w:rPr>
      </w:pPr>
      <w:r>
        <w:rPr>
          <w:rFonts w:ascii="Book Antiqua" w:hAnsi="Book Antiqua"/>
        </w:rPr>
        <w:t xml:space="preserve">69 </w:t>
      </w:r>
      <w:r>
        <w:rPr>
          <w:rFonts w:ascii="Book Antiqua" w:hAnsi="Book Antiqua"/>
          <w:b/>
          <w:bCs/>
        </w:rPr>
        <w:t>Harvey PW</w:t>
      </w:r>
      <w:r>
        <w:rPr>
          <w:rFonts w:ascii="Book Antiqua" w:hAnsi="Book Antiqua"/>
        </w:rPr>
        <w:t xml:space="preserve">, Everett DJ, Springall CJ. Adverse effects of prolactin in rodents and humans: breast and prostate cancer. </w:t>
      </w:r>
      <w:r>
        <w:rPr>
          <w:rFonts w:ascii="Book Antiqua" w:hAnsi="Book Antiqua"/>
          <w:i/>
          <w:iCs/>
        </w:rPr>
        <w:t>J Psychopharmacol</w:t>
      </w:r>
      <w:r>
        <w:rPr>
          <w:rFonts w:ascii="Book Antiqua" w:hAnsi="Book Antiqua"/>
        </w:rPr>
        <w:t xml:space="preserve"> 2008; </w:t>
      </w:r>
      <w:r>
        <w:rPr>
          <w:rFonts w:ascii="Book Antiqua" w:hAnsi="Book Antiqua"/>
          <w:b/>
          <w:bCs/>
        </w:rPr>
        <w:t>22</w:t>
      </w:r>
      <w:r>
        <w:rPr>
          <w:rFonts w:ascii="Book Antiqua" w:hAnsi="Book Antiqua"/>
        </w:rPr>
        <w:t>: 20-27 [PMID: 18709700 DOI: 10.1177/0269881107082624]</w:t>
      </w:r>
    </w:p>
    <w:p>
      <w:pPr>
        <w:spacing w:line="360" w:lineRule="auto"/>
        <w:jc w:val="both"/>
        <w:rPr>
          <w:rFonts w:ascii="Book Antiqua" w:hAnsi="Book Antiqua"/>
        </w:rPr>
      </w:pPr>
      <w:r>
        <w:rPr>
          <w:rFonts w:ascii="Book Antiqua" w:hAnsi="Book Antiqua"/>
        </w:rPr>
        <w:t xml:space="preserve">70 </w:t>
      </w:r>
      <w:r>
        <w:rPr>
          <w:rFonts w:ascii="Book Antiqua" w:hAnsi="Book Antiqua"/>
          <w:b/>
          <w:bCs/>
        </w:rPr>
        <w:t>Greenland S</w:t>
      </w:r>
      <w:r>
        <w:rPr>
          <w:rFonts w:ascii="Book Antiqua" w:hAnsi="Book Antiqua"/>
        </w:rPr>
        <w:t xml:space="preserve">, Fairweather WR. Re: "Comparing Proportion Exposed in Case-Control Studies Using Several Control Groups". </w:t>
      </w:r>
      <w:r>
        <w:rPr>
          <w:rFonts w:ascii="Book Antiqua" w:hAnsi="Book Antiqua"/>
          <w:i/>
          <w:iCs/>
        </w:rPr>
        <w:t>Am J Epidemiol</w:t>
      </w:r>
      <w:r>
        <w:rPr>
          <w:rFonts w:ascii="Book Antiqua" w:hAnsi="Book Antiqua"/>
        </w:rPr>
        <w:t xml:space="preserve"> 1990; </w:t>
      </w:r>
      <w:r>
        <w:rPr>
          <w:rFonts w:ascii="Book Antiqua" w:hAnsi="Book Antiqua"/>
          <w:b/>
          <w:bCs/>
        </w:rPr>
        <w:t>131</w:t>
      </w:r>
      <w:r>
        <w:rPr>
          <w:rFonts w:ascii="Book Antiqua" w:hAnsi="Book Antiqua"/>
        </w:rPr>
        <w:t>: 944 [PMID: 2321638 DOI: 10.3109/15622975.2012.739708]</w:t>
      </w:r>
    </w:p>
    <w:p>
      <w:pPr>
        <w:spacing w:line="360" w:lineRule="auto"/>
        <w:jc w:val="both"/>
        <w:rPr>
          <w:rFonts w:ascii="Book Antiqua" w:hAnsi="Book Antiqua"/>
        </w:rPr>
      </w:pPr>
      <w:r>
        <w:rPr>
          <w:rFonts w:ascii="Book Antiqua" w:hAnsi="Book Antiqua"/>
        </w:rPr>
        <w:t xml:space="preserve">71 </w:t>
      </w:r>
      <w:r>
        <w:rPr>
          <w:rFonts w:ascii="Book Antiqua" w:hAnsi="Book Antiqua"/>
          <w:b/>
          <w:bCs/>
        </w:rPr>
        <w:t>De Hert M</w:t>
      </w:r>
      <w:r>
        <w:rPr>
          <w:rFonts w:ascii="Book Antiqua" w:hAnsi="Book Antiqua"/>
        </w:rPr>
        <w:t xml:space="preserve">, Peuskens J, Sabbe T, Mitchell AJ, Stubbs B, Neven P, Wildiers H, Detraux J. Relationship between prolactin, breast cancer risk, and antipsychotics in patients with schizophrenia: a critical review. </w:t>
      </w:r>
      <w:r>
        <w:rPr>
          <w:rFonts w:ascii="Book Antiqua" w:hAnsi="Book Antiqua"/>
          <w:i/>
          <w:iCs/>
        </w:rPr>
        <w:t>Acta Psychiatr Scand</w:t>
      </w:r>
      <w:r>
        <w:rPr>
          <w:rFonts w:ascii="Book Antiqua" w:hAnsi="Book Antiqua"/>
        </w:rPr>
        <w:t xml:space="preserve"> 2016; </w:t>
      </w:r>
      <w:r>
        <w:rPr>
          <w:rFonts w:ascii="Book Antiqua" w:hAnsi="Book Antiqua"/>
          <w:b/>
          <w:bCs/>
        </w:rPr>
        <w:t>133</w:t>
      </w:r>
      <w:r>
        <w:rPr>
          <w:rFonts w:ascii="Book Antiqua" w:hAnsi="Book Antiqua"/>
        </w:rPr>
        <w:t>: 5-22 [PMID: 26114737 DOI: 10.1111/acps.12459]</w:t>
      </w:r>
    </w:p>
    <w:p>
      <w:pPr>
        <w:spacing w:line="360" w:lineRule="auto"/>
        <w:jc w:val="both"/>
        <w:rPr>
          <w:rFonts w:ascii="Book Antiqua" w:hAnsi="Book Antiqua"/>
        </w:rPr>
      </w:pPr>
      <w:r>
        <w:rPr>
          <w:rFonts w:ascii="Book Antiqua" w:hAnsi="Book Antiqua"/>
        </w:rPr>
        <w:t xml:space="preserve">72 </w:t>
      </w:r>
      <w:r>
        <w:rPr>
          <w:rFonts w:ascii="Book Antiqua" w:hAnsi="Book Antiqua"/>
          <w:b/>
          <w:bCs/>
        </w:rPr>
        <w:t>Hoehn MM</w:t>
      </w:r>
      <w:r>
        <w:rPr>
          <w:rFonts w:ascii="Book Antiqua" w:hAnsi="Book Antiqua"/>
        </w:rPr>
        <w:t xml:space="preserve">, Yahr MD. Parkinsonism: onset, progression and mortality. </w:t>
      </w:r>
      <w:r>
        <w:rPr>
          <w:rFonts w:ascii="Book Antiqua" w:hAnsi="Book Antiqua"/>
          <w:i/>
          <w:iCs/>
        </w:rPr>
        <w:t>Neurology</w:t>
      </w:r>
      <w:r>
        <w:rPr>
          <w:rFonts w:ascii="Book Antiqua" w:hAnsi="Book Antiqua"/>
        </w:rPr>
        <w:t xml:space="preserve"> 1967; </w:t>
      </w:r>
      <w:r>
        <w:rPr>
          <w:rFonts w:ascii="Book Antiqua" w:hAnsi="Book Antiqua"/>
          <w:b/>
          <w:bCs/>
        </w:rPr>
        <w:t>17</w:t>
      </w:r>
      <w:r>
        <w:rPr>
          <w:rFonts w:ascii="Book Antiqua" w:hAnsi="Book Antiqua"/>
        </w:rPr>
        <w:t>: 427-442 [PMID: 6067254 DOI: 10.1212/wnl.17.5.427]</w:t>
      </w:r>
    </w:p>
    <w:p>
      <w:pPr>
        <w:spacing w:line="360" w:lineRule="auto"/>
        <w:jc w:val="both"/>
        <w:rPr>
          <w:rFonts w:ascii="Book Antiqua" w:hAnsi="Book Antiqua"/>
        </w:rPr>
      </w:pPr>
      <w:r>
        <w:rPr>
          <w:rFonts w:ascii="Book Antiqua" w:hAnsi="Book Antiqua"/>
        </w:rPr>
        <w:t xml:space="preserve">73 </w:t>
      </w:r>
      <w:r>
        <w:rPr>
          <w:rFonts w:ascii="Book Antiqua" w:hAnsi="Book Antiqua"/>
          <w:b/>
          <w:bCs/>
        </w:rPr>
        <w:t>Brand BA</w:t>
      </w:r>
      <w:r>
        <w:rPr>
          <w:rFonts w:ascii="Book Antiqua" w:hAnsi="Book Antiqua"/>
        </w:rPr>
        <w:t xml:space="preserve">, de Boer JN, Sommer IEC. Estrogens in schizophrenia: progress, current challenges and opportunities. </w:t>
      </w:r>
      <w:r>
        <w:rPr>
          <w:rFonts w:ascii="Book Antiqua" w:hAnsi="Book Antiqua"/>
          <w:i/>
          <w:iCs/>
        </w:rPr>
        <w:t>Curr Opin Psychiatry</w:t>
      </w:r>
      <w:r>
        <w:rPr>
          <w:rFonts w:ascii="Book Antiqua" w:hAnsi="Book Antiqua"/>
        </w:rPr>
        <w:t xml:space="preserve"> 2021; </w:t>
      </w:r>
      <w:r>
        <w:rPr>
          <w:rFonts w:ascii="Book Antiqua" w:hAnsi="Book Antiqua"/>
          <w:b/>
          <w:bCs/>
        </w:rPr>
        <w:t>34</w:t>
      </w:r>
      <w:r>
        <w:rPr>
          <w:rFonts w:ascii="Book Antiqua" w:hAnsi="Book Antiqua"/>
        </w:rPr>
        <w:t>: 228-237 [PMID: 33560022 DOI: 10.1097/YCO.0000000000000699]</w:t>
      </w:r>
    </w:p>
    <w:p>
      <w:pPr>
        <w:spacing w:line="360" w:lineRule="auto"/>
        <w:jc w:val="both"/>
        <w:rPr>
          <w:rFonts w:ascii="Book Antiqua" w:hAnsi="Book Antiqua"/>
        </w:rPr>
      </w:pPr>
      <w:r>
        <w:rPr>
          <w:rFonts w:ascii="Book Antiqua" w:hAnsi="Book Antiqua"/>
        </w:rPr>
        <w:t xml:space="preserve">74 </w:t>
      </w:r>
      <w:r>
        <w:rPr>
          <w:rFonts w:ascii="Book Antiqua" w:hAnsi="Book Antiqua"/>
          <w:b/>
          <w:bCs/>
        </w:rPr>
        <w:t>Eugene AR</w:t>
      </w:r>
      <w:r>
        <w:rPr>
          <w:rFonts w:ascii="Book Antiqua" w:hAnsi="Book Antiqua"/>
        </w:rPr>
        <w:t xml:space="preserve">, Masiak J. A pharmacodynamic modelling and simulation study identifying gender differences of daily olanzapine dose and dopamine D2-receptor occupancy. </w:t>
      </w:r>
      <w:r>
        <w:rPr>
          <w:rFonts w:ascii="Book Antiqua" w:hAnsi="Book Antiqua"/>
          <w:i/>
          <w:iCs/>
        </w:rPr>
        <w:t>Nord J Psychiatry</w:t>
      </w:r>
      <w:r>
        <w:rPr>
          <w:rFonts w:ascii="Book Antiqua" w:hAnsi="Book Antiqua"/>
        </w:rPr>
        <w:t xml:space="preserve"> 2017; </w:t>
      </w:r>
      <w:r>
        <w:rPr>
          <w:rFonts w:ascii="Book Antiqua" w:hAnsi="Book Antiqua"/>
          <w:b/>
          <w:bCs/>
        </w:rPr>
        <w:t>71</w:t>
      </w:r>
      <w:r>
        <w:rPr>
          <w:rFonts w:ascii="Book Antiqua" w:hAnsi="Book Antiqua"/>
        </w:rPr>
        <w:t>: 417-424 [PMID: 28486094 DOI: 10.1080/08039488.2017.1314011]</w:t>
      </w:r>
    </w:p>
    <w:p>
      <w:pPr>
        <w:spacing w:line="360" w:lineRule="auto"/>
        <w:jc w:val="both"/>
        <w:rPr>
          <w:rFonts w:ascii="Book Antiqua" w:hAnsi="Book Antiqua"/>
        </w:rPr>
      </w:pPr>
      <w:r>
        <w:rPr>
          <w:rFonts w:ascii="Book Antiqua" w:hAnsi="Book Antiqua"/>
        </w:rPr>
        <w:t xml:space="preserve">75 </w:t>
      </w:r>
      <w:r>
        <w:rPr>
          <w:rFonts w:ascii="Book Antiqua" w:hAnsi="Book Antiqua"/>
          <w:b/>
          <w:bCs/>
        </w:rPr>
        <w:t>Hidalgo-Lanussa O</w:t>
      </w:r>
      <w:r>
        <w:rPr>
          <w:rFonts w:ascii="Book Antiqua" w:hAnsi="Book Antiqua"/>
        </w:rPr>
        <w:t xml:space="preserve">, Baez-Jurado E, Echeverria V, Ashraf GM, Sahebkar A, Garcia-Segura LM, Melcangi RC, Barreto GE. Lipotoxicity, neuroinflammation, glial cells and oestrogenic compounds. </w:t>
      </w:r>
      <w:r>
        <w:rPr>
          <w:rFonts w:ascii="Book Antiqua" w:hAnsi="Book Antiqua"/>
          <w:i/>
          <w:iCs/>
        </w:rPr>
        <w:t>J Neuroendocrinol</w:t>
      </w:r>
      <w:r>
        <w:rPr>
          <w:rFonts w:ascii="Book Antiqua" w:hAnsi="Book Antiqua"/>
        </w:rPr>
        <w:t xml:space="preserve"> 2020; </w:t>
      </w:r>
      <w:r>
        <w:rPr>
          <w:rFonts w:ascii="Book Antiqua" w:hAnsi="Book Antiqua"/>
          <w:b/>
          <w:bCs/>
        </w:rPr>
        <w:t>32</w:t>
      </w:r>
      <w:r>
        <w:rPr>
          <w:rFonts w:ascii="Book Antiqua" w:hAnsi="Book Antiqua"/>
        </w:rPr>
        <w:t>: e12776 [PMID: 31334878 DOI: 10.1111/jne.12776]</w:t>
      </w:r>
    </w:p>
    <w:p>
      <w:pPr>
        <w:spacing w:line="360" w:lineRule="auto"/>
        <w:jc w:val="both"/>
        <w:rPr>
          <w:rFonts w:ascii="Book Antiqua" w:hAnsi="Book Antiqua"/>
        </w:rPr>
      </w:pPr>
      <w:r>
        <w:rPr>
          <w:rFonts w:ascii="Book Antiqua" w:hAnsi="Book Antiqua"/>
        </w:rPr>
        <w:t xml:space="preserve">76 </w:t>
      </w:r>
      <w:r>
        <w:rPr>
          <w:rFonts w:ascii="Book Antiqua" w:hAnsi="Book Antiqua"/>
          <w:b/>
          <w:bCs/>
        </w:rPr>
        <w:t>Ellis AJ</w:t>
      </w:r>
      <w:r>
        <w:rPr>
          <w:rFonts w:ascii="Book Antiqua" w:hAnsi="Book Antiqua"/>
        </w:rPr>
        <w:t xml:space="preserve">, Hendrick VM, Williams R, Komm BS. Selective estrogen receptor modulators in clinical practice: a safety overview. </w:t>
      </w:r>
      <w:r>
        <w:rPr>
          <w:rFonts w:ascii="Book Antiqua" w:hAnsi="Book Antiqua"/>
          <w:i/>
          <w:iCs/>
        </w:rPr>
        <w:t>Expert Opin Drug Saf</w:t>
      </w:r>
      <w:r>
        <w:rPr>
          <w:rFonts w:ascii="Book Antiqua" w:hAnsi="Book Antiqua"/>
        </w:rPr>
        <w:t xml:space="preserve"> 2015; </w:t>
      </w:r>
      <w:r>
        <w:rPr>
          <w:rFonts w:ascii="Book Antiqua" w:hAnsi="Book Antiqua"/>
          <w:b/>
          <w:bCs/>
        </w:rPr>
        <w:t>14</w:t>
      </w:r>
      <w:r>
        <w:rPr>
          <w:rFonts w:ascii="Book Antiqua" w:hAnsi="Book Antiqua"/>
        </w:rPr>
        <w:t>: 921-934 [PMID: 25936229 DOI: 10.1517/14740338.2015.1014799]</w:t>
      </w:r>
    </w:p>
    <w:p>
      <w:pPr>
        <w:spacing w:line="360" w:lineRule="auto"/>
        <w:jc w:val="both"/>
        <w:rPr>
          <w:rFonts w:ascii="Book Antiqua" w:hAnsi="Book Antiqua"/>
        </w:rPr>
      </w:pPr>
      <w:r>
        <w:rPr>
          <w:rFonts w:ascii="Book Antiqua" w:hAnsi="Book Antiqua"/>
        </w:rPr>
        <w:t xml:space="preserve">77 </w:t>
      </w:r>
      <w:r>
        <w:rPr>
          <w:rFonts w:ascii="Book Antiqua" w:hAnsi="Book Antiqua"/>
          <w:b/>
          <w:bCs/>
        </w:rPr>
        <w:t>de Boer J</w:t>
      </w:r>
      <w:r>
        <w:rPr>
          <w:rFonts w:ascii="Book Antiqua" w:hAnsi="Book Antiqua"/>
        </w:rPr>
        <w:t xml:space="preserve">, Prikken M, Lei WU, Begemann M, Sommer I. The effect of raloxifene augmentation in men and women with a schizophrenia spectrum disorder: a systematic review and meta-analysis. </w:t>
      </w:r>
      <w:r>
        <w:rPr>
          <w:rFonts w:ascii="Book Antiqua" w:hAnsi="Book Antiqua"/>
          <w:i/>
          <w:iCs/>
        </w:rPr>
        <w:t>NPJ Schizophr</w:t>
      </w:r>
      <w:r>
        <w:rPr>
          <w:rFonts w:ascii="Book Antiqua" w:hAnsi="Book Antiqua"/>
        </w:rPr>
        <w:t xml:space="preserve"> 2018; </w:t>
      </w:r>
      <w:r>
        <w:rPr>
          <w:rFonts w:ascii="Book Antiqua" w:hAnsi="Book Antiqua"/>
          <w:b/>
          <w:bCs/>
        </w:rPr>
        <w:t>4</w:t>
      </w:r>
      <w:r>
        <w:rPr>
          <w:rFonts w:ascii="Book Antiqua" w:hAnsi="Book Antiqua"/>
        </w:rPr>
        <w:t>: 1 [PMID: 29321530 DOI: 10.1038/s41537-017-0043-3]</w:t>
      </w:r>
    </w:p>
    <w:p>
      <w:pPr>
        <w:spacing w:line="360" w:lineRule="auto"/>
        <w:jc w:val="both"/>
        <w:rPr>
          <w:rFonts w:ascii="Book Antiqua" w:hAnsi="Book Antiqua"/>
        </w:rPr>
      </w:pPr>
      <w:r>
        <w:rPr>
          <w:rFonts w:ascii="Book Antiqua" w:hAnsi="Book Antiqua"/>
        </w:rPr>
        <w:t xml:space="preserve">78 </w:t>
      </w:r>
      <w:r>
        <w:rPr>
          <w:rFonts w:ascii="Book Antiqua" w:hAnsi="Book Antiqua"/>
          <w:b/>
          <w:bCs/>
        </w:rPr>
        <w:t>Gurvich C</w:t>
      </w:r>
      <w:r>
        <w:rPr>
          <w:rFonts w:ascii="Book Antiqua" w:hAnsi="Book Antiqua"/>
        </w:rPr>
        <w:t xml:space="preserve">, Hudaib A, Gavrilidis E, Worsley R, Thomas N, Kulkarni J. Raloxifene as a treatment for cognition in women with schizophrenia: the influence of menopause status. </w:t>
      </w:r>
      <w:r>
        <w:rPr>
          <w:rFonts w:ascii="Book Antiqua" w:hAnsi="Book Antiqua"/>
          <w:i/>
          <w:iCs/>
        </w:rPr>
        <w:t>Psychoneuroendocrinology</w:t>
      </w:r>
      <w:r>
        <w:rPr>
          <w:rFonts w:ascii="Book Antiqua" w:hAnsi="Book Antiqua"/>
        </w:rPr>
        <w:t xml:space="preserve"> 2019; </w:t>
      </w:r>
      <w:r>
        <w:rPr>
          <w:rFonts w:ascii="Book Antiqua" w:hAnsi="Book Antiqua"/>
          <w:b/>
          <w:bCs/>
        </w:rPr>
        <w:t>100</w:t>
      </w:r>
      <w:r>
        <w:rPr>
          <w:rFonts w:ascii="Book Antiqua" w:hAnsi="Book Antiqua"/>
        </w:rPr>
        <w:t>: 113-119 [PMID: 30299258 DOI: 10.1016/j.psyneuen.2018.10.001]</w:t>
      </w:r>
    </w:p>
    <w:p>
      <w:pPr>
        <w:spacing w:line="360" w:lineRule="auto"/>
        <w:jc w:val="both"/>
        <w:rPr>
          <w:rFonts w:ascii="Book Antiqua" w:hAnsi="Book Antiqua"/>
        </w:rPr>
      </w:pPr>
      <w:r>
        <w:rPr>
          <w:rFonts w:ascii="Book Antiqua" w:hAnsi="Book Antiqua"/>
        </w:rPr>
        <w:t xml:space="preserve">79 </w:t>
      </w:r>
      <w:r>
        <w:rPr>
          <w:rFonts w:ascii="Book Antiqua" w:hAnsi="Book Antiqua"/>
          <w:b/>
          <w:bCs/>
        </w:rPr>
        <w:t>Cardoso F</w:t>
      </w:r>
      <w:r>
        <w:rPr>
          <w:rFonts w:ascii="Book Antiqua" w:hAnsi="Book Antiqua"/>
        </w:rPr>
        <w:t xml:space="preserve">, Kyriakides S, Ohno S, Penault-Llorca F, Poortmans P, Rubio IT, Zackrisson S, Senkus E; ESMO Guidelines Committee. Electronic address: clinicalguidelines@esmo.org. Early breast cancer: ESMO Clinical Practice Guidelines for diagnosis, treatment and follow-up†. </w:t>
      </w:r>
      <w:r>
        <w:rPr>
          <w:rFonts w:ascii="Book Antiqua" w:hAnsi="Book Antiqua"/>
          <w:i/>
          <w:iCs/>
        </w:rPr>
        <w:t>Ann Oncol</w:t>
      </w:r>
      <w:r>
        <w:rPr>
          <w:rFonts w:ascii="Book Antiqua" w:hAnsi="Book Antiqua"/>
        </w:rPr>
        <w:t xml:space="preserve"> 2019; </w:t>
      </w:r>
      <w:r>
        <w:rPr>
          <w:rFonts w:ascii="Book Antiqua" w:hAnsi="Book Antiqua"/>
          <w:b/>
          <w:bCs/>
        </w:rPr>
        <w:t>30</w:t>
      </w:r>
      <w:r>
        <w:rPr>
          <w:rFonts w:ascii="Book Antiqua" w:hAnsi="Book Antiqua"/>
        </w:rPr>
        <w:t>: 1194-1220 [PMID: 31161190 DOI: 10.1093/annonc/mdz173]</w:t>
      </w:r>
    </w:p>
    <w:p>
      <w:pPr>
        <w:spacing w:line="360" w:lineRule="auto"/>
        <w:jc w:val="both"/>
        <w:rPr>
          <w:rFonts w:ascii="Book Antiqua" w:hAnsi="Book Antiqua"/>
        </w:rPr>
      </w:pPr>
      <w:r>
        <w:rPr>
          <w:rFonts w:ascii="Book Antiqua" w:hAnsi="Book Antiqua"/>
        </w:rPr>
        <w:t xml:space="preserve">80 </w:t>
      </w:r>
      <w:r>
        <w:rPr>
          <w:rFonts w:ascii="Book Antiqua" w:hAnsi="Book Antiqua"/>
          <w:b/>
          <w:bCs/>
        </w:rPr>
        <w:t>Yde CW</w:t>
      </w:r>
      <w:r>
        <w:rPr>
          <w:rFonts w:ascii="Book Antiqua" w:hAnsi="Book Antiqua"/>
        </w:rPr>
        <w:t xml:space="preserve">, Clausen MP, Bennetzen MV, Lykkesfeldt AE, Mouritsen OG, Guerra B. The antipsychotic drug chlorpromazine enhances the cytotoxic effect of tamoxifen in tamoxifen-sensitive and tamoxifen-resistant human breast cancer cells. </w:t>
      </w:r>
      <w:r>
        <w:rPr>
          <w:rFonts w:ascii="Book Antiqua" w:hAnsi="Book Antiqua"/>
          <w:i/>
          <w:iCs/>
        </w:rPr>
        <w:t>Anticancer Drugs</w:t>
      </w:r>
      <w:r>
        <w:rPr>
          <w:rFonts w:ascii="Book Antiqua" w:hAnsi="Book Antiqua"/>
        </w:rPr>
        <w:t xml:space="preserve"> 2009; </w:t>
      </w:r>
      <w:r>
        <w:rPr>
          <w:rFonts w:ascii="Book Antiqua" w:hAnsi="Book Antiqua"/>
          <w:b/>
          <w:bCs/>
        </w:rPr>
        <w:t>20</w:t>
      </w:r>
      <w:r>
        <w:rPr>
          <w:rFonts w:ascii="Book Antiqua" w:hAnsi="Book Antiqua"/>
        </w:rPr>
        <w:t>: 723-735 [PMID: 19584708 DOI: 10.1097/CAD.0b013e32832ec041]</w:t>
      </w:r>
    </w:p>
    <w:p>
      <w:pPr>
        <w:spacing w:line="360" w:lineRule="auto"/>
        <w:jc w:val="both"/>
        <w:rPr>
          <w:rFonts w:ascii="Book Antiqua" w:hAnsi="Book Antiqua"/>
        </w:rPr>
      </w:pPr>
      <w:r>
        <w:rPr>
          <w:rFonts w:ascii="Book Antiqua" w:hAnsi="Book Antiqua"/>
        </w:rPr>
        <w:t xml:space="preserve">81 </w:t>
      </w:r>
      <w:r>
        <w:rPr>
          <w:rFonts w:ascii="Book Antiqua" w:hAnsi="Book Antiqua"/>
          <w:b/>
          <w:bCs/>
        </w:rPr>
        <w:t>Hu H</w:t>
      </w:r>
      <w:r>
        <w:rPr>
          <w:rFonts w:ascii="Book Antiqua" w:hAnsi="Book Antiqua"/>
        </w:rPr>
        <w:t xml:space="preserve">, Sun J, Wang C, Bu X, Liu X, Mao Y, Wang H. IL-33 facilitates endocrine resistance of breast cancer by inducing cancer stem cell properties. </w:t>
      </w:r>
      <w:r>
        <w:rPr>
          <w:rFonts w:ascii="Book Antiqua" w:hAnsi="Book Antiqua"/>
          <w:i/>
          <w:iCs/>
        </w:rPr>
        <w:t>Biochem Biophys Res Commun</w:t>
      </w:r>
      <w:r>
        <w:rPr>
          <w:rFonts w:ascii="Book Antiqua" w:hAnsi="Book Antiqua"/>
        </w:rPr>
        <w:t xml:space="preserve"> 2017; </w:t>
      </w:r>
      <w:r>
        <w:rPr>
          <w:rFonts w:ascii="Book Antiqua" w:hAnsi="Book Antiqua"/>
          <w:b/>
          <w:bCs/>
        </w:rPr>
        <w:t>485</w:t>
      </w:r>
      <w:r>
        <w:rPr>
          <w:rFonts w:ascii="Book Antiqua" w:hAnsi="Book Antiqua"/>
        </w:rPr>
        <w:t>: 643-650 [PMID: 28216163 DOI: 10.1016/j.bbrc.2017.02.080]</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 xml:space="preserve">Borovcanin MM has received research funding from </w:t>
      </w:r>
      <w:r>
        <w:rPr>
          <w:rFonts w:ascii="Book Antiqua" w:hAnsi="Book Antiqua" w:eastAsia="Book Antiqua" w:cs="Book Antiqua"/>
          <w:color w:val="000000"/>
          <w:shd w:val="clear" w:color="auto" w:fill="FFFFFF"/>
        </w:rPr>
        <w:t>Ministry of Science and Technological Development of the Republic of Serbia (NO. 175069); Faculty of Medical Sciences, University of Kragujevac (NO. JP15-05).</w:t>
      </w:r>
      <w:r>
        <w:rPr>
          <w:rFonts w:ascii="Book Antiqua" w:hAnsi="Book Antiqua" w:eastAsia="Book Antiqua" w:cs="Book Antiqua"/>
          <w:color w:val="000000"/>
        </w:rPr>
        <w:t xml:space="preserve"> Vesic K declared no conflict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rPr>
      </w:pPr>
    </w:p>
    <w:p>
      <w:pPr>
        <w:spacing w:line="360" w:lineRule="auto"/>
        <w:jc w:val="both"/>
        <w:rPr>
          <w:rFonts w:hint="default" w:ascii="Book Antiqua" w:hAnsi="Book Antiqua" w:eastAsia="宋体" w:cs="Book Antiqua"/>
          <w:sz w:val="24"/>
          <w:szCs w:val="24"/>
        </w:rPr>
      </w:pPr>
      <w:r>
        <w:rPr>
          <w:rFonts w:hint="default" w:ascii="Book Antiqua" w:hAnsi="Book Antiqua" w:eastAsia="宋体" w:cs="Book Antiqua"/>
          <w:b/>
          <w:bCs/>
          <w:sz w:val="24"/>
          <w:szCs w:val="24"/>
        </w:rPr>
        <w:t>Provenance</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and</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peer</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review:</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Invited</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article;</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Externally</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peer</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reviewed</w:t>
      </w:r>
    </w:p>
    <w:p>
      <w:pPr>
        <w:spacing w:line="360" w:lineRule="auto"/>
        <w:jc w:val="both"/>
        <w:rPr>
          <w:rFonts w:ascii="Book Antiqua" w:hAnsi="Book Antiqua"/>
        </w:rPr>
      </w:pPr>
      <w:bookmarkStart w:id="1" w:name="_GoBack"/>
      <w:bookmarkEnd w:id="1"/>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May 30,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14,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color w:val="000000" w:themeColor="text1"/>
          <w14:textFill>
            <w14:solidFill>
              <w14:schemeClr w14:val="tx1"/>
            </w14:solidFill>
          </w14:textFill>
        </w:rPr>
        <w:t>September 22, 2021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Psychiatry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Serbia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hint="eastAsia" w:ascii="Book Antiqua" w:hAnsi="Book Antiqua" w:eastAsia="宋体" w:cs="Book Antiqua"/>
          <w:b/>
          <w:color w:val="000000"/>
          <w:lang w:val="en-US"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Valencia GA</w:t>
      </w:r>
      <w:r>
        <w:rPr>
          <w:rFonts w:ascii="Book Antiqua" w:hAnsi="Book Antiqua" w:eastAsia="Book Antiqua" w:cs="Book Antiqua"/>
          <w:b/>
          <w:color w:val="000000"/>
        </w:rPr>
        <w:t xml:space="preserve"> S-Editor: </w:t>
      </w:r>
      <w:r>
        <w:rPr>
          <w:rFonts w:ascii="Book Antiqua" w:hAnsi="Book Antiqua" w:eastAsia="Book Antiqua" w:cs="Book Antiqua"/>
          <w:color w:val="000000"/>
        </w:rPr>
        <w:t>Wang JJ</w:t>
      </w:r>
      <w:r>
        <w:rPr>
          <w:rFonts w:ascii="Book Antiqua" w:hAnsi="Book Antiqua" w:eastAsia="Book Antiqua" w:cs="Book Antiqua"/>
          <w:b/>
          <w:color w:val="000000"/>
        </w:rPr>
        <w:t xml:space="preserve"> L-Editor: </w:t>
      </w:r>
      <w:r>
        <w:rPr>
          <w:rFonts w:ascii="Book Antiqua" w:hAnsi="Book Antiqua" w:eastAsia="Book Antiqua" w:cs="Book Antiqua"/>
          <w:color w:val="000000"/>
        </w:rPr>
        <w:t>Webster JR</w:t>
      </w:r>
      <w:r>
        <w:rPr>
          <w:rFonts w:ascii="Book Antiqua" w:hAnsi="Book Antiqua" w:eastAsia="Book Antiqua" w:cs="Book Antiqua"/>
          <w:b/>
          <w:color w:val="000000"/>
        </w:rPr>
        <w:t xml:space="preserve"> P-Editor:</w:t>
      </w:r>
      <w:r>
        <w:rPr>
          <w:rFonts w:hint="eastAsia" w:ascii="Book Antiqua" w:hAnsi="Book Antiqua" w:eastAsia="宋体" w:cs="Book Antiqua"/>
          <w:b/>
          <w:color w:val="000000"/>
          <w:lang w:val="en-US" w:eastAsia="zh-CN"/>
        </w:rPr>
        <w:t xml:space="preserve"> </w:t>
      </w:r>
      <w:r>
        <w:rPr>
          <w:rFonts w:hint="eastAsia" w:ascii="Book Antiqua" w:hAnsi="Book Antiqua" w:eastAsia="宋体" w:cs="Book Antiqua"/>
          <w:b w:val="0"/>
          <w:bCs/>
          <w:color w:val="000000"/>
          <w:highlight w:val="none"/>
          <w:lang w:val="en-US" w:eastAsia="zh-CN"/>
        </w:rPr>
        <w:t>Guo X</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rPr>
      </w:pPr>
      <w:r>
        <w:rPr>
          <w:rFonts w:ascii="Book Antiqua" w:hAnsi="Book Antiqua" w:eastAsia="Book Antiqua" w:cs="Book Antiqua"/>
          <w:b/>
          <w:color w:val="000000"/>
        </w:rPr>
        <w:t>Figure Legends</w:t>
      </w:r>
    </w:p>
    <w:p>
      <w:pPr>
        <w:spacing w:line="360" w:lineRule="auto"/>
        <w:jc w:val="both"/>
        <w:rPr>
          <w:rFonts w:ascii="Book Antiqua" w:hAnsi="Book Antiqua" w:eastAsia="Book Antiqua" w:cs="Book Antiqua"/>
          <w:b/>
          <w:bCs/>
          <w:color w:val="000000"/>
        </w:rPr>
      </w:pPr>
      <w:r>
        <w:rPr>
          <w:rFonts w:ascii="Book Antiqua" w:hAnsi="Book Antiqua"/>
          <w:lang w:val="en-GB" w:eastAsia="zh-CN"/>
        </w:rPr>
        <w:drawing>
          <wp:inline distT="0" distB="0" distL="0" distR="0">
            <wp:extent cx="5943600" cy="30905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943600" cy="3090545"/>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Figure 1 Interleukin-33/suppressor of tumorigenicity 2 axis as a crossroad in schizophrenia-breast cancer comorbidity.</w:t>
      </w:r>
      <w:r>
        <w:rPr>
          <w:rFonts w:ascii="Book Antiqua" w:hAnsi="Book Antiqua" w:eastAsia="Book Antiqua" w:cs="Book Antiqua"/>
          <w:color w:val="000000"/>
        </w:rPr>
        <w:t xml:space="preserve"> Higher serum levels of interleukin-33 (IL-33) have been measured in a psychotic episode of schizophrenia, and IL-33 is also significantly higher in serum and portends tumor recurrence in patients with breast cancer. IL-33: Interleukin-33.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br w:type="page"/>
      </w:r>
    </w:p>
    <w:p>
      <w:pPr>
        <w:spacing w:line="360" w:lineRule="auto"/>
        <w:jc w:val="both"/>
        <w:rPr>
          <w:rFonts w:ascii="Book Antiqua" w:hAnsi="Book Antiqua"/>
        </w:rPr>
      </w:pPr>
      <w:r>
        <w:rPr>
          <w:rFonts w:ascii="Book Antiqua" w:hAnsi="Book Antiqua"/>
          <w:lang w:val="en-GB" w:eastAsia="zh-CN"/>
        </w:rPr>
        <w:drawing>
          <wp:inline distT="0" distB="0" distL="0" distR="0">
            <wp:extent cx="5943600" cy="25793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943600" cy="2579370"/>
                    </a:xfrm>
                    <a:prstGeom prst="rect">
                      <a:avLst/>
                    </a:prstGeom>
                  </pic:spPr>
                </pic:pic>
              </a:graphicData>
            </a:graphic>
          </wp:inline>
        </w:drawing>
      </w:r>
    </w:p>
    <w:p>
      <w:pPr>
        <w:spacing w:line="360" w:lineRule="auto"/>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bCs/>
          <w:color w:val="000000"/>
        </w:rPr>
        <w:t>Figure 2 Estrogen receptor modulators and antipsychotics in interleukin-33 targeting strategies.</w:t>
      </w:r>
      <w:r>
        <w:rPr>
          <w:rFonts w:ascii="Book Antiqua" w:hAnsi="Book Antiqua" w:eastAsia="Book Antiqua" w:cs="Book Antiqua"/>
          <w:color w:val="000000"/>
        </w:rPr>
        <w:t xml:space="preserve"> A: Raloxifene could be tissue-specific and improve cognition. B: Tamoxifen resistance in breast carcinoma could be improved by antipsychotics targeting IL-33. IL-33: Interleukin-33.</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cs="Book Antiqua"/>
          <w:color w:val="00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color w:val="000000" w:themeColor="text1"/>
        <w14:textFill>
          <w14:solidFill>
            <w14:schemeClr w14:val="tx1"/>
          </w14:solidFill>
        </w14:textFill>
      </w:rPr>
    </w:pPr>
    <w:r>
      <w:rPr>
        <w:rFonts w:ascii="Book Antiqua" w:hAnsi="Book Antiqua"/>
        <w:color w:val="000000" w:themeColor="text1"/>
        <w:lang w:val="zh-CN" w:eastAsia="zh-CN"/>
        <w14:textFill>
          <w14:solidFill>
            <w14:schemeClr w14:val="tx1"/>
          </w14:solidFill>
        </w14:textFill>
      </w:rPr>
      <w:t xml:space="preserve"> </w:t>
    </w:r>
    <w:r>
      <w:rPr>
        <w:rFonts w:ascii="Book Antiqua" w:hAnsi="Book Antiqua"/>
        <w:color w:val="000000" w:themeColor="text1"/>
        <w14:textFill>
          <w14:solidFill>
            <w14:schemeClr w14:val="tx1"/>
          </w14:solidFill>
        </w14:textFill>
      </w:rPr>
      <w:fldChar w:fldCharType="begin"/>
    </w:r>
    <w:r>
      <w:rPr>
        <w:rFonts w:ascii="Book Antiqua" w:hAnsi="Book Antiqua"/>
        <w:color w:val="000000" w:themeColor="text1"/>
        <w14:textFill>
          <w14:solidFill>
            <w14:schemeClr w14:val="tx1"/>
          </w14:solidFill>
        </w14:textFill>
      </w:rPr>
      <w:instrText xml:space="preserve">PAGE  \* Arabic  \* MERGEFORMAT</w:instrText>
    </w:r>
    <w:r>
      <w:rPr>
        <w:rFonts w:ascii="Book Antiqua" w:hAnsi="Book Antiqua"/>
        <w:color w:val="000000" w:themeColor="text1"/>
        <w14:textFill>
          <w14:solidFill>
            <w14:schemeClr w14:val="tx1"/>
          </w14:solidFill>
        </w14:textFill>
      </w:rPr>
      <w:fldChar w:fldCharType="separate"/>
    </w:r>
    <w:r>
      <w:rPr>
        <w:rFonts w:ascii="Book Antiqua" w:hAnsi="Book Antiqua"/>
        <w:color w:val="000000" w:themeColor="text1"/>
        <w:lang w:val="zh-CN" w:eastAsia="zh-CN"/>
        <w14:textFill>
          <w14:solidFill>
            <w14:schemeClr w14:val="tx1"/>
          </w14:solidFill>
        </w14:textFill>
      </w:rPr>
      <w:t>1</w:t>
    </w:r>
    <w:r>
      <w:rPr>
        <w:rFonts w:ascii="Book Antiqua" w:hAnsi="Book Antiqua"/>
        <w:color w:val="000000" w:themeColor="text1"/>
        <w14:textFill>
          <w14:solidFill>
            <w14:schemeClr w14:val="tx1"/>
          </w14:solidFill>
        </w14:textFill>
      </w:rPr>
      <w:fldChar w:fldCharType="end"/>
    </w:r>
    <w:r>
      <w:rPr>
        <w:rFonts w:ascii="Book Antiqua" w:hAnsi="Book Antiqua"/>
        <w:color w:val="000000" w:themeColor="text1"/>
        <w:lang w:val="zh-CN" w:eastAsia="zh-CN"/>
        <w14:textFill>
          <w14:solidFill>
            <w14:schemeClr w14:val="tx1"/>
          </w14:solidFill>
        </w14:textFill>
      </w:rPr>
      <w:t xml:space="preserve"> / </w:t>
    </w:r>
    <w:r>
      <w:rPr>
        <w:rFonts w:ascii="Book Antiqua" w:hAnsi="Book Antiqua"/>
        <w:color w:val="000000" w:themeColor="text1"/>
        <w14:textFill>
          <w14:solidFill>
            <w14:schemeClr w14:val="tx1"/>
          </w14:solidFill>
        </w14:textFill>
      </w:rPr>
      <w:fldChar w:fldCharType="begin"/>
    </w:r>
    <w:r>
      <w:rPr>
        <w:rFonts w:ascii="Book Antiqua" w:hAnsi="Book Antiqua"/>
        <w:color w:val="000000" w:themeColor="text1"/>
        <w14:textFill>
          <w14:solidFill>
            <w14:schemeClr w14:val="tx1"/>
          </w14:solidFill>
        </w14:textFill>
      </w:rPr>
      <w:instrText xml:space="preserve">NUMPAGES  \* Arabic  \* MERGEFORMAT</w:instrText>
    </w:r>
    <w:r>
      <w:rPr>
        <w:rFonts w:ascii="Book Antiqua" w:hAnsi="Book Antiqua"/>
        <w:color w:val="000000" w:themeColor="text1"/>
        <w14:textFill>
          <w14:solidFill>
            <w14:schemeClr w14:val="tx1"/>
          </w14:solidFill>
        </w14:textFill>
      </w:rPr>
      <w:fldChar w:fldCharType="separate"/>
    </w:r>
    <w:r>
      <w:rPr>
        <w:rFonts w:ascii="Book Antiqua" w:hAnsi="Book Antiqua"/>
        <w:color w:val="000000" w:themeColor="text1"/>
        <w:lang w:val="zh-CN" w:eastAsia="zh-CN"/>
        <w14:textFill>
          <w14:solidFill>
            <w14:schemeClr w14:val="tx1"/>
          </w14:solidFill>
        </w14:textFill>
      </w:rPr>
      <w:t>25</w:t>
    </w:r>
    <w:r>
      <w:rPr>
        <w:rFonts w:ascii="Book Antiqua" w:hAnsi="Book Antiqua"/>
        <w:color w:val="000000" w:themeColor="text1"/>
        <w14:textFill>
          <w14:solidFill>
            <w14:schemeClr w14:val="tx1"/>
          </w14:solidFill>
        </w14:textFill>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41C0"/>
    <w:rsid w:val="00091347"/>
    <w:rsid w:val="0009769B"/>
    <w:rsid w:val="000C4155"/>
    <w:rsid w:val="000D28FF"/>
    <w:rsid w:val="000F318A"/>
    <w:rsid w:val="000F505D"/>
    <w:rsid w:val="001363B9"/>
    <w:rsid w:val="0014233C"/>
    <w:rsid w:val="001A08CF"/>
    <w:rsid w:val="001C52E1"/>
    <w:rsid w:val="001F01AC"/>
    <w:rsid w:val="0028009B"/>
    <w:rsid w:val="002D3B2C"/>
    <w:rsid w:val="00344CE3"/>
    <w:rsid w:val="00381485"/>
    <w:rsid w:val="003B6E5D"/>
    <w:rsid w:val="003C53BB"/>
    <w:rsid w:val="003F139E"/>
    <w:rsid w:val="003F150A"/>
    <w:rsid w:val="003F5914"/>
    <w:rsid w:val="004348F2"/>
    <w:rsid w:val="0048433F"/>
    <w:rsid w:val="004F2199"/>
    <w:rsid w:val="00512187"/>
    <w:rsid w:val="00513AC4"/>
    <w:rsid w:val="0051521A"/>
    <w:rsid w:val="0055129A"/>
    <w:rsid w:val="005C312C"/>
    <w:rsid w:val="00602AF1"/>
    <w:rsid w:val="0065747E"/>
    <w:rsid w:val="006671E3"/>
    <w:rsid w:val="006B3581"/>
    <w:rsid w:val="006E383D"/>
    <w:rsid w:val="00706350"/>
    <w:rsid w:val="00740B9E"/>
    <w:rsid w:val="00741A07"/>
    <w:rsid w:val="007842FB"/>
    <w:rsid w:val="00793D93"/>
    <w:rsid w:val="007B0328"/>
    <w:rsid w:val="007C3C46"/>
    <w:rsid w:val="007F7DFC"/>
    <w:rsid w:val="00820C45"/>
    <w:rsid w:val="0087467A"/>
    <w:rsid w:val="0091727A"/>
    <w:rsid w:val="0092233D"/>
    <w:rsid w:val="0093224F"/>
    <w:rsid w:val="00992645"/>
    <w:rsid w:val="009E1C30"/>
    <w:rsid w:val="00A17E38"/>
    <w:rsid w:val="00A41593"/>
    <w:rsid w:val="00A5311E"/>
    <w:rsid w:val="00A5419A"/>
    <w:rsid w:val="00A77B3E"/>
    <w:rsid w:val="00A924F0"/>
    <w:rsid w:val="00B102A2"/>
    <w:rsid w:val="00B509A2"/>
    <w:rsid w:val="00BA3BA7"/>
    <w:rsid w:val="00BE41EE"/>
    <w:rsid w:val="00C04DBC"/>
    <w:rsid w:val="00C30CFB"/>
    <w:rsid w:val="00CA2A55"/>
    <w:rsid w:val="00D52DD1"/>
    <w:rsid w:val="00D6237D"/>
    <w:rsid w:val="00D67D23"/>
    <w:rsid w:val="00DA6282"/>
    <w:rsid w:val="00DD02D1"/>
    <w:rsid w:val="00E028FE"/>
    <w:rsid w:val="00E26246"/>
    <w:rsid w:val="00E335C8"/>
    <w:rsid w:val="00E56AFE"/>
    <w:rsid w:val="00E81679"/>
    <w:rsid w:val="00E84D3C"/>
    <w:rsid w:val="00E938F7"/>
    <w:rsid w:val="00EC5CB5"/>
    <w:rsid w:val="00ED34E3"/>
    <w:rsid w:val="00EE4D45"/>
    <w:rsid w:val="00EF330F"/>
    <w:rsid w:val="00EF72DA"/>
    <w:rsid w:val="00F23E86"/>
    <w:rsid w:val="00F262A1"/>
    <w:rsid w:val="00F56BF5"/>
    <w:rsid w:val="00FC0AD1"/>
    <w:rsid w:val="00FD7D2F"/>
    <w:rsid w:val="00FF07C5"/>
    <w:rsid w:val="053E1E6A"/>
    <w:rsid w:val="266B6354"/>
    <w:rsid w:val="4A3B4BFF"/>
    <w:rsid w:val="59334F45"/>
    <w:rsid w:val="670168A6"/>
    <w:rsid w:val="6B0A5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0"/>
    <w:rPr>
      <w:sz w:val="20"/>
      <w:szCs w:val="20"/>
    </w:rPr>
  </w:style>
  <w:style w:type="paragraph" w:styleId="3">
    <w:name w:val="Balloon Text"/>
    <w:basedOn w:val="1"/>
    <w:link w:val="12"/>
    <w:semiHidden/>
    <w:unhideWhenUsed/>
    <w:qFormat/>
    <w:uiPriority w:val="0"/>
    <w:rPr>
      <w:rFonts w:ascii="Segoe UI" w:hAnsi="Segoe UI" w:cs="Segoe UI"/>
      <w:sz w:val="18"/>
      <w:szCs w:val="18"/>
    </w:rPr>
  </w:style>
  <w:style w:type="paragraph" w:styleId="4">
    <w:name w:val="footer"/>
    <w:basedOn w:val="1"/>
    <w:link w:val="16"/>
    <w:unhideWhenUsed/>
    <w:uiPriority w:val="99"/>
    <w:pPr>
      <w:tabs>
        <w:tab w:val="center" w:pos="4680"/>
        <w:tab w:val="right" w:pos="9360"/>
      </w:tabs>
    </w:pPr>
  </w:style>
  <w:style w:type="paragraph" w:styleId="5">
    <w:name w:val="header"/>
    <w:basedOn w:val="1"/>
    <w:link w:val="17"/>
    <w:unhideWhenUsed/>
    <w:uiPriority w:val="0"/>
    <w:pPr>
      <w:tabs>
        <w:tab w:val="center" w:pos="4680"/>
        <w:tab w:val="right" w:pos="9360"/>
      </w:tabs>
    </w:pPr>
  </w:style>
  <w:style w:type="paragraph" w:styleId="6">
    <w:name w:val="annotation subject"/>
    <w:basedOn w:val="2"/>
    <w:next w:val="2"/>
    <w:link w:val="14"/>
    <w:semiHidden/>
    <w:unhideWhenUsed/>
    <w:uiPriority w:val="0"/>
    <w:rPr>
      <w:b/>
      <w:bCs/>
    </w:rPr>
  </w:style>
  <w:style w:type="character" w:styleId="9">
    <w:name w:val="page number"/>
    <w:basedOn w:val="8"/>
    <w:semiHidden/>
    <w:unhideWhenUsed/>
    <w:uiPriority w:val="0"/>
  </w:style>
  <w:style w:type="character" w:styleId="10">
    <w:name w:val="Hyperlink"/>
    <w:basedOn w:val="8"/>
    <w:unhideWhenUsed/>
    <w:uiPriority w:val="0"/>
    <w:rPr>
      <w:color w:val="0000FF" w:themeColor="hyperlink"/>
      <w:u w:val="single"/>
      <w14:textFill>
        <w14:solidFill>
          <w14:schemeClr w14:val="hlink"/>
        </w14:solidFill>
      </w14:textFill>
    </w:rPr>
  </w:style>
  <w:style w:type="character" w:styleId="11">
    <w:name w:val="annotation reference"/>
    <w:basedOn w:val="8"/>
    <w:semiHidden/>
    <w:unhideWhenUsed/>
    <w:uiPriority w:val="0"/>
    <w:rPr>
      <w:sz w:val="16"/>
      <w:szCs w:val="16"/>
    </w:rPr>
  </w:style>
  <w:style w:type="character" w:customStyle="1" w:styleId="12">
    <w:name w:val="批注框文本 字符"/>
    <w:basedOn w:val="8"/>
    <w:link w:val="3"/>
    <w:semiHidden/>
    <w:uiPriority w:val="0"/>
    <w:rPr>
      <w:rFonts w:ascii="Segoe UI" w:hAnsi="Segoe UI" w:cs="Segoe UI"/>
      <w:sz w:val="18"/>
      <w:szCs w:val="18"/>
    </w:rPr>
  </w:style>
  <w:style w:type="character" w:customStyle="1" w:styleId="13">
    <w:name w:val="批注文字 字符"/>
    <w:basedOn w:val="8"/>
    <w:link w:val="2"/>
    <w:semiHidden/>
    <w:qFormat/>
    <w:uiPriority w:val="0"/>
  </w:style>
  <w:style w:type="character" w:customStyle="1" w:styleId="14">
    <w:name w:val="批注主题 字符"/>
    <w:basedOn w:val="13"/>
    <w:link w:val="6"/>
    <w:semiHidden/>
    <w:qFormat/>
    <w:uiPriority w:val="0"/>
    <w:rPr>
      <w:b/>
      <w:bCs/>
    </w:rPr>
  </w:style>
  <w:style w:type="paragraph" w:customStyle="1" w:styleId="15">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6">
    <w:name w:val="页脚 字符"/>
    <w:basedOn w:val="8"/>
    <w:link w:val="4"/>
    <w:qFormat/>
    <w:uiPriority w:val="99"/>
    <w:rPr>
      <w:sz w:val="24"/>
      <w:szCs w:val="24"/>
    </w:rPr>
  </w:style>
  <w:style w:type="character" w:customStyle="1" w:styleId="17">
    <w:name w:val="页眉 字符"/>
    <w:basedOn w:val="8"/>
    <w:link w:val="5"/>
    <w:qFormat/>
    <w:uiPriority w:val="0"/>
    <w:rPr>
      <w:sz w:val="24"/>
      <w:szCs w:val="24"/>
    </w:rPr>
  </w:style>
  <w:style w:type="character" w:customStyle="1" w:styleId="18">
    <w:name w:val="未处理的提及1"/>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FE758B-0832-4442-9726-FE8BFFDEC4C4}">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24</Pages>
  <Words>6376</Words>
  <Characters>36344</Characters>
  <Lines>302</Lines>
  <Paragraphs>85</Paragraphs>
  <TotalTime>0</TotalTime>
  <ScaleCrop>false</ScaleCrop>
  <LinksUpToDate>false</LinksUpToDate>
  <CharactersWithSpaces>42635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2021-09-23T05:47:00Z</dcterms:created>
  <dc:creator>Katarina</dc:creator>
  <cp:lastModifiedBy>晓晨</cp:lastModifiedBy>
  <dcterms:modified xsi:type="dcterms:W3CDTF">2021-11-15T09:26:45Z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871C9B7B92F7459B8291C4ACE3CD65D7</vt:lpwstr>
  </property>
</Properties>
</file>