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53837" w14:textId="77777777" w:rsidR="00A77B3E" w:rsidRDefault="001148B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14:paraId="691A640E" w14:textId="77777777" w:rsidR="00A77B3E" w:rsidRDefault="001148B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68785</w:t>
      </w:r>
    </w:p>
    <w:p w14:paraId="347D5144" w14:textId="77777777" w:rsidR="00A77B3E" w:rsidRDefault="001148B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46A371EC" w14:textId="77777777" w:rsidR="00A77B3E" w:rsidRDefault="00A77B3E">
      <w:pPr>
        <w:spacing w:line="360" w:lineRule="auto"/>
        <w:jc w:val="both"/>
      </w:pPr>
    </w:p>
    <w:p w14:paraId="07564ADF" w14:textId="77777777" w:rsidR="00A77B3E" w:rsidRDefault="001148B5">
      <w:pPr>
        <w:spacing w:line="360" w:lineRule="auto"/>
        <w:jc w:val="both"/>
      </w:pPr>
      <w:r>
        <w:rPr>
          <w:rFonts w:ascii="Book Antiqua" w:eastAsia="Book Antiqua" w:hAnsi="Book Antiqua" w:cs="Book Antiqua"/>
          <w:b/>
          <w:bCs/>
          <w:color w:val="000000"/>
        </w:rPr>
        <w:t>Ethical dilemma of colorectal screening: What age should a screening colonoscopy start and stop?</w:t>
      </w:r>
    </w:p>
    <w:p w14:paraId="14830237" w14:textId="77777777" w:rsidR="00A77B3E" w:rsidRDefault="00A77B3E">
      <w:pPr>
        <w:spacing w:line="360" w:lineRule="auto"/>
        <w:jc w:val="both"/>
      </w:pPr>
    </w:p>
    <w:p w14:paraId="00F8AA1D" w14:textId="77777777" w:rsidR="00A77B3E" w:rsidRDefault="001148B5">
      <w:pPr>
        <w:spacing w:line="360" w:lineRule="auto"/>
        <w:jc w:val="both"/>
      </w:pPr>
      <w:r>
        <w:rPr>
          <w:rFonts w:ascii="Book Antiqua" w:eastAsia="Book Antiqua" w:hAnsi="Book Antiqua" w:cs="Book Antiqua"/>
          <w:color w:val="000000"/>
        </w:rPr>
        <w:t xml:space="preserve">Turshudzhyan A </w:t>
      </w:r>
      <w:r>
        <w:rPr>
          <w:rFonts w:ascii="Book Antiqua" w:eastAsia="Book Antiqua" w:hAnsi="Book Antiqua" w:cs="Book Antiqua"/>
          <w:i/>
          <w:iCs/>
          <w:color w:val="000000"/>
        </w:rPr>
        <w:t>et al</w:t>
      </w:r>
      <w:r>
        <w:rPr>
          <w:rFonts w:ascii="Book Antiqua" w:eastAsia="Book Antiqua" w:hAnsi="Book Antiqua" w:cs="Book Antiqua"/>
          <w:color w:val="000000"/>
        </w:rPr>
        <w:t>. Ethical dilemma of CRC screening</w:t>
      </w:r>
    </w:p>
    <w:p w14:paraId="5EA2BB81" w14:textId="77777777" w:rsidR="00A77B3E" w:rsidRDefault="00A77B3E">
      <w:pPr>
        <w:spacing w:line="360" w:lineRule="auto"/>
        <w:jc w:val="both"/>
      </w:pPr>
    </w:p>
    <w:p w14:paraId="24001AB5" w14:textId="77777777" w:rsidR="00A77B3E" w:rsidRDefault="001148B5">
      <w:pPr>
        <w:spacing w:line="360" w:lineRule="auto"/>
        <w:jc w:val="both"/>
      </w:pPr>
      <w:proofErr w:type="spellStart"/>
      <w:r>
        <w:rPr>
          <w:rFonts w:ascii="Book Antiqua" w:eastAsia="Book Antiqua" w:hAnsi="Book Antiqua" w:cs="Book Antiqua"/>
          <w:color w:val="000000"/>
        </w:rPr>
        <w:t>Alla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Turshudzhyan</w:t>
      </w:r>
      <w:proofErr w:type="spellEnd"/>
      <w:r>
        <w:rPr>
          <w:rFonts w:ascii="Book Antiqua" w:eastAsia="Book Antiqua" w:hAnsi="Book Antiqua" w:cs="Book Antiqua"/>
          <w:color w:val="000000"/>
        </w:rPr>
        <w:t xml:space="preserve">, Alexa </w:t>
      </w:r>
      <w:proofErr w:type="spellStart"/>
      <w:r>
        <w:rPr>
          <w:rFonts w:ascii="Book Antiqua" w:eastAsia="Book Antiqua" w:hAnsi="Book Antiqua" w:cs="Book Antiqua"/>
          <w:color w:val="000000"/>
        </w:rPr>
        <w:t>Trovato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Micheal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Tadros</w:t>
      </w:r>
      <w:proofErr w:type="spellEnd"/>
    </w:p>
    <w:p w14:paraId="330D64B3" w14:textId="77777777" w:rsidR="00A77B3E" w:rsidRDefault="00A77B3E">
      <w:pPr>
        <w:spacing w:line="360" w:lineRule="auto"/>
        <w:jc w:val="both"/>
      </w:pPr>
    </w:p>
    <w:p w14:paraId="23DD03CA" w14:textId="77777777" w:rsidR="00A77B3E" w:rsidRDefault="001148B5">
      <w:pPr>
        <w:spacing w:line="360" w:lineRule="auto"/>
        <w:jc w:val="both"/>
      </w:pPr>
      <w:proofErr w:type="spellStart"/>
      <w:r>
        <w:rPr>
          <w:rFonts w:ascii="Book Antiqua" w:eastAsia="Book Antiqua" w:hAnsi="Book Antiqua" w:cs="Book Antiqua"/>
          <w:b/>
          <w:bCs/>
          <w:color w:val="000000"/>
        </w:rPr>
        <w:t>Alla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Turshudzhyan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Medicine and Gastroenterology, University of Connecticut, Farmington, CT 06030, United States</w:t>
      </w:r>
    </w:p>
    <w:p w14:paraId="70E73146" w14:textId="77777777" w:rsidR="00A77B3E" w:rsidRDefault="00A77B3E">
      <w:pPr>
        <w:spacing w:line="360" w:lineRule="auto"/>
        <w:jc w:val="both"/>
      </w:pPr>
    </w:p>
    <w:p w14:paraId="705A42E9" w14:textId="77777777" w:rsidR="00A77B3E" w:rsidRDefault="001148B5">
      <w:pPr>
        <w:spacing w:line="360" w:lineRule="auto"/>
        <w:jc w:val="both"/>
      </w:pPr>
      <w:r>
        <w:rPr>
          <w:rFonts w:ascii="Book Antiqua" w:eastAsia="Book Antiqua" w:hAnsi="Book Antiqua" w:cs="Book Antiqua"/>
          <w:b/>
          <w:bCs/>
          <w:color w:val="000000"/>
        </w:rPr>
        <w:t xml:space="preserve">Alexa </w:t>
      </w:r>
      <w:proofErr w:type="spellStart"/>
      <w:r>
        <w:rPr>
          <w:rFonts w:ascii="Book Antiqua" w:eastAsia="Book Antiqua" w:hAnsi="Book Antiqua" w:cs="Book Antiqua"/>
          <w:b/>
          <w:bCs/>
          <w:color w:val="000000"/>
        </w:rPr>
        <w:t>Trovato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Medicine, Albany Medical College, Albany, NY 12208, United States</w:t>
      </w:r>
    </w:p>
    <w:p w14:paraId="51C5E7D8" w14:textId="77777777" w:rsidR="00A77B3E" w:rsidRDefault="00A77B3E">
      <w:pPr>
        <w:spacing w:line="360" w:lineRule="auto"/>
        <w:jc w:val="both"/>
      </w:pPr>
    </w:p>
    <w:p w14:paraId="305C2568" w14:textId="77777777" w:rsidR="00A77B3E" w:rsidRDefault="001148B5">
      <w:pPr>
        <w:spacing w:line="360" w:lineRule="auto"/>
        <w:jc w:val="both"/>
      </w:pPr>
      <w:proofErr w:type="spellStart"/>
      <w:r>
        <w:rPr>
          <w:rFonts w:ascii="Book Antiqua" w:eastAsia="Book Antiqua" w:hAnsi="Book Antiqua" w:cs="Book Antiqua"/>
          <w:b/>
          <w:bCs/>
          <w:color w:val="000000"/>
        </w:rPr>
        <w:t>Micheal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Tadros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and Hepatology, Albany Medical College, Albany, NY 12208, United States</w:t>
      </w:r>
    </w:p>
    <w:p w14:paraId="5A13DBC0" w14:textId="77777777" w:rsidR="00A77B3E" w:rsidRDefault="00A77B3E">
      <w:pPr>
        <w:spacing w:line="360" w:lineRule="auto"/>
        <w:jc w:val="both"/>
      </w:pPr>
    </w:p>
    <w:p w14:paraId="46E22DD7" w14:textId="77777777" w:rsidR="00A77B3E" w:rsidRDefault="001148B5">
      <w:pPr>
        <w:spacing w:line="360" w:lineRule="auto"/>
        <w:jc w:val="both"/>
      </w:pPr>
      <w:r>
        <w:rPr>
          <w:rFonts w:ascii="Book Antiqua" w:eastAsia="Book Antiqua" w:hAnsi="Book Antiqua" w:cs="Book Antiqua"/>
          <w:b/>
          <w:bCs/>
          <w:color w:val="000000"/>
        </w:rPr>
        <w:t xml:space="preserve">Author contributions: </w:t>
      </w:r>
      <w:proofErr w:type="spellStart"/>
      <w:r w:rsidR="001763C0">
        <w:rPr>
          <w:rFonts w:ascii="Book Antiqua" w:eastAsia="Book Antiqua" w:hAnsi="Book Antiqua" w:cs="Book Antiqua"/>
          <w:color w:val="000000"/>
        </w:rPr>
        <w:t>Turshudzhyan</w:t>
      </w:r>
      <w:proofErr w:type="spellEnd"/>
      <w:r w:rsidR="001763C0">
        <w:rPr>
          <w:rFonts w:ascii="Book Antiqua" w:eastAsia="Book Antiqua" w:hAnsi="Book Antiqua" w:cs="Book Antiqua"/>
          <w:color w:val="000000"/>
        </w:rPr>
        <w:t xml:space="preserve"> A</w:t>
      </w:r>
      <w:r w:rsidR="001763C0">
        <w:rPr>
          <w:rFonts w:ascii="Book Antiqua" w:hAnsi="Book Antiqua" w:cs="Book Antiqua" w:hint="eastAsia"/>
          <w:color w:val="000000"/>
          <w:lang w:eastAsia="zh-CN"/>
        </w:rPr>
        <w:t xml:space="preserve"> and</w:t>
      </w:r>
      <w:r w:rsidR="001763C0">
        <w:rPr>
          <w:rFonts w:ascii="Book Antiqua" w:eastAsia="Book Antiqua" w:hAnsi="Book Antiqua" w:cs="Book Antiqua"/>
          <w:color w:val="000000"/>
        </w:rPr>
        <w:t xml:space="preserve"> </w:t>
      </w:r>
      <w:proofErr w:type="spellStart"/>
      <w:r w:rsidR="001763C0">
        <w:rPr>
          <w:rFonts w:ascii="Book Antiqua" w:eastAsia="Book Antiqua" w:hAnsi="Book Antiqua" w:cs="Book Antiqua"/>
          <w:color w:val="000000"/>
        </w:rPr>
        <w:t>Trovato</w:t>
      </w:r>
      <w:proofErr w:type="spellEnd"/>
      <w:r w:rsidR="001763C0">
        <w:rPr>
          <w:rFonts w:ascii="Book Antiqua" w:eastAsia="Book Antiqua" w:hAnsi="Book Antiqua" w:cs="Book Antiqua"/>
          <w:color w:val="000000"/>
        </w:rPr>
        <w:t xml:space="preserve"> A</w:t>
      </w:r>
      <w:r>
        <w:rPr>
          <w:rFonts w:ascii="Book Antiqua" w:eastAsia="Book Antiqua" w:hAnsi="Book Antiqua" w:cs="Book Antiqua"/>
          <w:color w:val="000000"/>
        </w:rPr>
        <w:t xml:space="preserve"> wrote the letter</w:t>
      </w:r>
      <w:r w:rsidR="001763C0">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sidR="001763C0">
        <w:rPr>
          <w:rFonts w:ascii="Book Antiqua" w:eastAsia="Book Antiqua" w:hAnsi="Book Antiqua" w:cs="Book Antiqua"/>
          <w:color w:val="000000"/>
        </w:rPr>
        <w:t>Tadros</w:t>
      </w:r>
      <w:proofErr w:type="spellEnd"/>
      <w:r w:rsidR="001763C0">
        <w:rPr>
          <w:rFonts w:ascii="Book Antiqua" w:eastAsia="Book Antiqua" w:hAnsi="Book Antiqua" w:cs="Book Antiqua"/>
          <w:color w:val="000000"/>
        </w:rPr>
        <w:t xml:space="preserve"> M</w:t>
      </w:r>
      <w:r>
        <w:rPr>
          <w:rFonts w:ascii="Book Antiqua" w:eastAsia="Book Antiqua" w:hAnsi="Book Antiqua" w:cs="Book Antiqua"/>
          <w:color w:val="000000"/>
        </w:rPr>
        <w:t xml:space="preserve"> revised the letter.</w:t>
      </w:r>
    </w:p>
    <w:p w14:paraId="6E0569D1" w14:textId="77777777" w:rsidR="00A77B3E" w:rsidRDefault="00A77B3E">
      <w:pPr>
        <w:spacing w:line="360" w:lineRule="auto"/>
        <w:jc w:val="both"/>
      </w:pPr>
    </w:p>
    <w:p w14:paraId="60B97986" w14:textId="77777777" w:rsidR="00A77B3E" w:rsidRDefault="001148B5">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Micheal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Tadros</w:t>
      </w:r>
      <w:proofErr w:type="spellEnd"/>
      <w:r>
        <w:rPr>
          <w:rFonts w:ascii="Book Antiqua" w:eastAsia="Book Antiqua" w:hAnsi="Book Antiqua" w:cs="Book Antiqua"/>
          <w:b/>
          <w:bCs/>
          <w:color w:val="000000"/>
        </w:rPr>
        <w:t xml:space="preserve">, FACG, MD, Associate Professor, </w:t>
      </w:r>
      <w:r>
        <w:rPr>
          <w:rFonts w:ascii="Book Antiqua" w:eastAsia="Book Antiqua" w:hAnsi="Book Antiqua" w:cs="Book Antiqua"/>
          <w:color w:val="000000"/>
        </w:rPr>
        <w:t>Department of Gastroenterology and Hepatology, Albany Medical College, 43 New Scotland Avenue, Albany, NY 12208, United States. tadrosm1@amc.edu</w:t>
      </w:r>
    </w:p>
    <w:p w14:paraId="4677FA99" w14:textId="77777777" w:rsidR="00A77B3E" w:rsidRDefault="00A77B3E">
      <w:pPr>
        <w:spacing w:line="360" w:lineRule="auto"/>
        <w:jc w:val="both"/>
      </w:pPr>
    </w:p>
    <w:p w14:paraId="03D58F29" w14:textId="77777777" w:rsidR="00A77B3E" w:rsidRDefault="001148B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3, 2021</w:t>
      </w:r>
    </w:p>
    <w:p w14:paraId="32E1C7A0" w14:textId="77777777" w:rsidR="00A77B3E" w:rsidRDefault="001148B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17, 2021</w:t>
      </w:r>
    </w:p>
    <w:p w14:paraId="1AB413A7" w14:textId="04D0FCB0" w:rsidR="00A77B3E" w:rsidRDefault="001148B5">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FA6515">
        <w:rPr>
          <w:rFonts w:ascii="Book Antiqua" w:eastAsia="宋体" w:hAnsi="Book Antiqua" w:hint="eastAsia"/>
          <w:color w:val="000000" w:themeColor="text1"/>
        </w:rPr>
        <w:t>Au</w:t>
      </w:r>
      <w:r w:rsidR="00FA6515">
        <w:rPr>
          <w:rFonts w:ascii="Book Antiqua" w:eastAsia="宋体" w:hAnsi="Book Antiqua"/>
          <w:color w:val="000000" w:themeColor="text1"/>
        </w:rPr>
        <w:t>gust</w:t>
      </w:r>
      <w:r w:rsidR="00FA6515" w:rsidRPr="00F06907">
        <w:rPr>
          <w:rFonts w:ascii="Book Antiqua" w:eastAsia="宋体" w:hAnsi="Book Antiqua"/>
          <w:color w:val="000000" w:themeColor="text1"/>
        </w:rPr>
        <w:t xml:space="preserve"> </w:t>
      </w:r>
      <w:r w:rsidR="00FA6515">
        <w:rPr>
          <w:rFonts w:ascii="Book Antiqua" w:eastAsia="宋体" w:hAnsi="Book Antiqua"/>
          <w:color w:val="000000" w:themeColor="text1"/>
        </w:rPr>
        <w:t>9</w:t>
      </w:r>
      <w:r w:rsidR="00FA6515" w:rsidRPr="00F06907">
        <w:rPr>
          <w:rFonts w:ascii="Book Antiqua" w:eastAsia="宋体" w:hAnsi="Book Antiqua"/>
          <w:color w:val="000000" w:themeColor="text1"/>
        </w:rPr>
        <w:t>, 2021</w:t>
      </w:r>
      <w:bookmarkEnd w:id="0"/>
      <w:bookmarkEnd w:id="1"/>
      <w:bookmarkEnd w:id="2"/>
    </w:p>
    <w:p w14:paraId="0962AEEF" w14:textId="77777777" w:rsidR="00A77B3E" w:rsidRDefault="001148B5">
      <w:pPr>
        <w:spacing w:line="360" w:lineRule="auto"/>
        <w:jc w:val="both"/>
      </w:pPr>
      <w:r>
        <w:rPr>
          <w:rFonts w:ascii="Book Antiqua" w:eastAsia="Book Antiqua" w:hAnsi="Book Antiqua" w:cs="Book Antiqua"/>
          <w:b/>
          <w:bCs/>
          <w:color w:val="000000"/>
        </w:rPr>
        <w:lastRenderedPageBreak/>
        <w:t xml:space="preserve">Published online: </w:t>
      </w:r>
    </w:p>
    <w:p w14:paraId="29DDC25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B747FCF" w14:textId="77777777" w:rsidR="00A77B3E" w:rsidRDefault="001148B5">
      <w:pPr>
        <w:spacing w:line="360" w:lineRule="auto"/>
        <w:jc w:val="both"/>
      </w:pPr>
      <w:r>
        <w:rPr>
          <w:rFonts w:ascii="Book Antiqua" w:eastAsia="Book Antiqua" w:hAnsi="Book Antiqua" w:cs="Book Antiqua"/>
          <w:b/>
          <w:color w:val="000000"/>
        </w:rPr>
        <w:lastRenderedPageBreak/>
        <w:t>Abstract</w:t>
      </w:r>
    </w:p>
    <w:p w14:paraId="7DD29BFC" w14:textId="5635BE07" w:rsidR="009304FD" w:rsidRDefault="009304FD">
      <w:pPr>
        <w:spacing w:line="360" w:lineRule="auto"/>
        <w:jc w:val="both"/>
      </w:pPr>
      <w:r>
        <w:rPr>
          <w:rFonts w:ascii="Book Antiqua" w:eastAsia="Book Antiqua" w:hAnsi="Book Antiqua" w:cs="Book Antiqua"/>
          <w:color w:val="000000"/>
        </w:rPr>
        <w:t xml:space="preserve">Many advanced age patients who are diagnosed with colorectal cancer are often not offered surgical treatment due to presumed high risks of the procedure. </w:t>
      </w:r>
      <w:r w:rsidR="00C955BB">
        <w:rPr>
          <w:rFonts w:ascii="Book Antiqua" w:eastAsia="Book Antiqua" w:hAnsi="Book Antiqua" w:cs="Book Antiqua"/>
          <w:color w:val="000000"/>
        </w:rPr>
        <w:t xml:space="preserve">While there is data to support surgical treatment of colorectal cancer in advanced age patients, screening colonoscopy is not currently recommended for patients older than 85 years. </w:t>
      </w:r>
      <w:r>
        <w:rPr>
          <w:rFonts w:ascii="Book Antiqua" w:eastAsia="Book Antiqua" w:hAnsi="Book Antiqua" w:cs="Book Antiqua"/>
          <w:color w:val="000000"/>
        </w:rPr>
        <w:t>Moreover, recent studies concluded that the incidence of colorectal cancer in patients 80 years and older is increasing.</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This raises the concern that the current guidelines are withholding screening colonoscopy for healthy elderly patients. Another concern contrary to this would be the new trend of growing incidence of advanced colorectal cancer in the younger patient population. Together they raise the ethical dilemma of how to best utilize colonoscopies as well as surgical intervention, as they are limited resources.</w:t>
      </w:r>
    </w:p>
    <w:p w14:paraId="6B6A8CCC" w14:textId="77777777" w:rsidR="00A77B3E" w:rsidRDefault="00A77B3E">
      <w:pPr>
        <w:spacing w:line="360" w:lineRule="auto"/>
        <w:jc w:val="both"/>
      </w:pPr>
    </w:p>
    <w:p w14:paraId="71A8671E" w14:textId="77777777" w:rsidR="00A77B3E" w:rsidRPr="001763C0" w:rsidRDefault="001148B5">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Colonoscopy; </w:t>
      </w:r>
      <w:r w:rsidR="001763C0">
        <w:rPr>
          <w:rFonts w:ascii="Book Antiqua" w:hAnsi="Book Antiqua" w:cs="Book Antiqua" w:hint="eastAsia"/>
          <w:color w:val="000000"/>
          <w:lang w:eastAsia="zh-CN"/>
        </w:rPr>
        <w:t>C</w:t>
      </w:r>
      <w:r>
        <w:rPr>
          <w:rFonts w:ascii="Book Antiqua" w:eastAsia="Book Antiqua" w:hAnsi="Book Antiqua" w:cs="Book Antiqua"/>
          <w:color w:val="000000"/>
        </w:rPr>
        <w:t xml:space="preserve">olorectal cancer; </w:t>
      </w:r>
      <w:r w:rsidR="001763C0">
        <w:rPr>
          <w:rFonts w:ascii="Book Antiqua" w:hAnsi="Book Antiqua" w:cs="Book Antiqua" w:hint="eastAsia"/>
          <w:color w:val="000000"/>
          <w:lang w:eastAsia="zh-CN"/>
        </w:rPr>
        <w:t>S</w:t>
      </w:r>
      <w:r>
        <w:rPr>
          <w:rFonts w:ascii="Book Antiqua" w:eastAsia="Book Antiqua" w:hAnsi="Book Antiqua" w:cs="Book Antiqua"/>
          <w:color w:val="000000"/>
        </w:rPr>
        <w:t>creening</w:t>
      </w:r>
      <w:r w:rsidR="001763C0">
        <w:rPr>
          <w:rFonts w:ascii="Book Antiqua" w:hAnsi="Book Antiqua" w:cs="Book Antiqua" w:hint="eastAsia"/>
          <w:color w:val="000000"/>
          <w:lang w:eastAsia="zh-CN"/>
        </w:rPr>
        <w:t>; A</w:t>
      </w:r>
      <w:r w:rsidR="001763C0">
        <w:rPr>
          <w:rFonts w:ascii="Book Antiqua" w:eastAsia="Book Antiqua" w:hAnsi="Book Antiqua" w:cs="Book Antiqua"/>
          <w:color w:val="000000"/>
        </w:rPr>
        <w:t>dvanced age patient</w:t>
      </w:r>
      <w:r w:rsidR="001763C0">
        <w:rPr>
          <w:rFonts w:ascii="Book Antiqua" w:hAnsi="Book Antiqua" w:cs="Book Antiqua" w:hint="eastAsia"/>
          <w:color w:val="000000"/>
          <w:lang w:eastAsia="zh-CN"/>
        </w:rPr>
        <w:t>; S</w:t>
      </w:r>
      <w:r w:rsidR="001763C0">
        <w:rPr>
          <w:rFonts w:ascii="Book Antiqua" w:eastAsia="Book Antiqua" w:hAnsi="Book Antiqua" w:cs="Book Antiqua"/>
          <w:color w:val="000000"/>
        </w:rPr>
        <w:t>creening colonoscopy</w:t>
      </w:r>
    </w:p>
    <w:p w14:paraId="6488D139" w14:textId="77777777" w:rsidR="00A77B3E" w:rsidRDefault="00A77B3E">
      <w:pPr>
        <w:spacing w:line="360" w:lineRule="auto"/>
        <w:jc w:val="both"/>
      </w:pPr>
    </w:p>
    <w:p w14:paraId="6FCF6420" w14:textId="77777777" w:rsidR="00A77B3E" w:rsidRDefault="001148B5">
      <w:pPr>
        <w:spacing w:line="360" w:lineRule="auto"/>
        <w:jc w:val="both"/>
      </w:pPr>
      <w:proofErr w:type="spellStart"/>
      <w:r>
        <w:rPr>
          <w:rFonts w:ascii="Book Antiqua" w:eastAsia="Book Antiqua" w:hAnsi="Book Antiqua" w:cs="Book Antiqua"/>
          <w:color w:val="000000"/>
        </w:rPr>
        <w:t>Turshudzhyan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Trovato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Tadros</w:t>
      </w:r>
      <w:proofErr w:type="spellEnd"/>
      <w:r>
        <w:rPr>
          <w:rFonts w:ascii="Book Antiqua" w:eastAsia="Book Antiqua" w:hAnsi="Book Antiqua" w:cs="Book Antiqua"/>
          <w:color w:val="000000"/>
        </w:rPr>
        <w:t xml:space="preserve"> M. Ethical dilemma of colorectal screening: What age should a screening colonoscopy start and stop?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In press</w:t>
      </w:r>
    </w:p>
    <w:p w14:paraId="02411976" w14:textId="77777777" w:rsidR="00A77B3E" w:rsidRDefault="00A77B3E">
      <w:pPr>
        <w:spacing w:line="360" w:lineRule="auto"/>
        <w:jc w:val="both"/>
      </w:pPr>
    </w:p>
    <w:p w14:paraId="54F32BC1" w14:textId="77777777" w:rsidR="00A764AF" w:rsidRDefault="001148B5">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Flynn </w:t>
      </w:r>
      <w:r>
        <w:rPr>
          <w:rFonts w:ascii="Book Antiqua" w:eastAsia="Book Antiqua" w:hAnsi="Book Antiqua" w:cs="Book Antiqua"/>
          <w:i/>
          <w:iCs/>
          <w:color w:val="000000"/>
        </w:rPr>
        <w:t>et al</w:t>
      </w:r>
      <w:r>
        <w:rPr>
          <w:rFonts w:ascii="Book Antiqua" w:eastAsia="Book Antiqua" w:hAnsi="Book Antiqua" w:cs="Book Antiqua"/>
          <w:color w:val="000000"/>
        </w:rPr>
        <w:t xml:space="preserve"> collected data on </w:t>
      </w:r>
      <w:r w:rsidR="00D44374">
        <w:rPr>
          <w:rFonts w:ascii="Book Antiqua" w:eastAsia="Book Antiqua" w:hAnsi="Book Antiqua" w:cs="Book Antiqua"/>
          <w:color w:val="000000"/>
        </w:rPr>
        <w:t xml:space="preserve">surgery </w:t>
      </w:r>
      <w:r>
        <w:rPr>
          <w:rFonts w:ascii="Book Antiqua" w:eastAsia="Book Antiqua" w:hAnsi="Book Antiqua" w:cs="Book Antiqua"/>
          <w:color w:val="000000"/>
        </w:rPr>
        <w:t xml:space="preserve">in colorectal cancer patients who are 85 years or older. They concluded that surgery in </w:t>
      </w:r>
      <w:r w:rsidR="009304FD">
        <w:rPr>
          <w:rFonts w:ascii="Book Antiqua" w:eastAsia="Book Antiqua" w:hAnsi="Book Antiqua" w:cs="Book Antiqua"/>
          <w:color w:val="000000"/>
        </w:rPr>
        <w:t xml:space="preserve">this patient population </w:t>
      </w:r>
      <w:r>
        <w:rPr>
          <w:rFonts w:ascii="Book Antiqua" w:eastAsia="Book Antiqua" w:hAnsi="Book Antiqua" w:cs="Book Antiqua"/>
          <w:color w:val="000000"/>
        </w:rPr>
        <w:t xml:space="preserve">is safe, and that age alone is not a reason to withhold </w:t>
      </w:r>
      <w:r w:rsidR="00D44374">
        <w:rPr>
          <w:rFonts w:ascii="Book Antiqua" w:eastAsia="Book Antiqua" w:hAnsi="Book Antiqua" w:cs="Book Antiqua"/>
          <w:color w:val="000000"/>
        </w:rPr>
        <w:t>surgery</w:t>
      </w:r>
      <w:r>
        <w:rPr>
          <w:rFonts w:ascii="Book Antiqua" w:eastAsia="Book Antiqua" w:hAnsi="Book Antiqua" w:cs="Book Antiqua"/>
          <w:color w:val="000000"/>
        </w:rPr>
        <w:t xml:space="preserve">. </w:t>
      </w:r>
      <w:r w:rsidR="00D44374">
        <w:rPr>
          <w:rFonts w:ascii="Book Antiqua" w:eastAsia="Book Antiqua" w:hAnsi="Book Antiqua" w:cs="Book Antiqua"/>
          <w:color w:val="000000"/>
        </w:rPr>
        <w:t>The</w:t>
      </w:r>
      <w:r>
        <w:rPr>
          <w:rFonts w:ascii="Book Antiqua" w:eastAsia="Book Antiqua" w:hAnsi="Book Antiqua" w:cs="Book Antiqua"/>
          <w:color w:val="000000"/>
        </w:rPr>
        <w:t xml:space="preserve"> incidence of colorectal cancer in patients 80 years and older is increasing.</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This raises the concern that the current guidelines are withholding screening colonoscopy for healthy elderly patients. </w:t>
      </w:r>
      <w:r w:rsidR="00C955BB">
        <w:rPr>
          <w:rFonts w:ascii="Book Antiqua" w:eastAsia="Book Antiqua" w:hAnsi="Book Antiqua" w:cs="Book Antiqua"/>
          <w:color w:val="000000"/>
        </w:rPr>
        <w:t>On the other hand, a greater number of younger patients are being diagnosed with colorectal cancer. This raises an inevitable ethical dilemma of how to best utilize screening and treatment resources.</w:t>
      </w:r>
    </w:p>
    <w:p w14:paraId="7546A55D" w14:textId="0FE2687A" w:rsidR="00A77B3E" w:rsidRDefault="001763C0">
      <w:pPr>
        <w:spacing w:line="360" w:lineRule="auto"/>
        <w:jc w:val="both"/>
      </w:pPr>
      <w:r>
        <w:br w:type="page"/>
      </w:r>
      <w:r w:rsidR="001148B5">
        <w:rPr>
          <w:rFonts w:ascii="Book Antiqua" w:eastAsia="Book Antiqua" w:hAnsi="Book Antiqua" w:cs="Book Antiqua"/>
          <w:b/>
          <w:caps/>
          <w:color w:val="000000"/>
          <w:u w:val="single"/>
        </w:rPr>
        <w:lastRenderedPageBreak/>
        <w:t>TO THE EDITOR</w:t>
      </w:r>
    </w:p>
    <w:p w14:paraId="3242C44B" w14:textId="1ED886CC" w:rsidR="00A77B3E" w:rsidRDefault="001148B5">
      <w:pPr>
        <w:spacing w:line="360" w:lineRule="auto"/>
        <w:jc w:val="both"/>
      </w:pPr>
      <w:r>
        <w:rPr>
          <w:rFonts w:ascii="Book Antiqua" w:eastAsia="Book Antiqua" w:hAnsi="Book Antiqua" w:cs="Book Antiqua"/>
          <w:color w:val="000000"/>
        </w:rPr>
        <w:t xml:space="preserve">Continuous development and new advances in medical treatment have extended the life expectancy of the average patient. As a result, the advanced age population is increasing worldwide, with the </w:t>
      </w:r>
      <w:r w:rsidR="001763C0">
        <w:rPr>
          <w:rFonts w:ascii="Book Antiqua" w:eastAsia="Book Antiqua" w:hAnsi="Book Antiqua" w:cs="Book Antiqua"/>
          <w:color w:val="000000"/>
        </w:rPr>
        <w:t>United States</w:t>
      </w:r>
      <w:r>
        <w:rPr>
          <w:rFonts w:ascii="Book Antiqua" w:eastAsia="Book Antiqua" w:hAnsi="Book Antiqua" w:cs="Book Antiqua"/>
          <w:color w:val="000000"/>
        </w:rPr>
        <w:t xml:space="preserve"> Census Bureau estimating that 16.5 percent of the population in the United States in 2019 is 65 years of age or </w:t>
      </w:r>
      <w:proofErr w:type="gramStart"/>
      <w:r>
        <w:rPr>
          <w:rFonts w:ascii="Book Antiqua" w:eastAsia="Book Antiqua" w:hAnsi="Book Antiqua" w:cs="Book Antiqua"/>
          <w:color w:val="000000"/>
        </w:rPr>
        <w:t>older</w:t>
      </w:r>
      <w:r w:rsidR="001763C0">
        <w:rPr>
          <w:rFonts w:ascii="Book Antiqua" w:eastAsia="Book Antiqua" w:hAnsi="Book Antiqua" w:cs="Book Antiqua"/>
          <w:color w:val="000000"/>
          <w:szCs w:val="30"/>
          <w:vertAlign w:val="superscript"/>
        </w:rPr>
        <w:t>[</w:t>
      </w:r>
      <w:proofErr w:type="gramEnd"/>
      <w:r w:rsidR="001763C0">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prevalence of colorectal cancer is increasing alongside extended life </w:t>
      </w:r>
      <w:proofErr w:type="gramStart"/>
      <w:r>
        <w:rPr>
          <w:rFonts w:ascii="Book Antiqua" w:eastAsia="Book Antiqua" w:hAnsi="Book Antiqua" w:cs="Book Antiqua"/>
          <w:color w:val="000000"/>
        </w:rPr>
        <w:t>expectancies</w:t>
      </w:r>
      <w:r w:rsidR="001763C0">
        <w:rPr>
          <w:rFonts w:ascii="Book Antiqua" w:eastAsia="Book Antiqua" w:hAnsi="Book Antiqua" w:cs="Book Antiqua"/>
          <w:color w:val="000000"/>
          <w:szCs w:val="30"/>
          <w:vertAlign w:val="superscript"/>
        </w:rPr>
        <w:t>[</w:t>
      </w:r>
      <w:proofErr w:type="gramEnd"/>
      <w:r w:rsidR="001763C0">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r w:rsidRPr="001763C0">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The significance of this is that an increasing number of individuals over the age of 65 years have colorectal cancer and must be screened and treated appropriately. Colorectal cancer continues to be the fourth most common cancer and is the second leading cause of cancer-related deaths worldwide, with many cases diagnosed between 50 and 70 years </w:t>
      </w:r>
      <w:proofErr w:type="gramStart"/>
      <w:r>
        <w:rPr>
          <w:rFonts w:ascii="Book Antiqua" w:eastAsia="Book Antiqua" w:hAnsi="Book Antiqua" w:cs="Book Antiqua"/>
          <w:color w:val="000000"/>
        </w:rPr>
        <w:t>old</w:t>
      </w:r>
      <w:r w:rsidR="001763C0">
        <w:rPr>
          <w:rFonts w:ascii="Book Antiqua" w:eastAsia="Book Antiqua" w:hAnsi="Book Antiqua" w:cs="Book Antiqua"/>
          <w:color w:val="000000"/>
          <w:szCs w:val="30"/>
          <w:vertAlign w:val="superscript"/>
        </w:rPr>
        <w:t>[</w:t>
      </w:r>
      <w:proofErr w:type="gramEnd"/>
      <w:r w:rsidR="001763C0">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While there are many advanced age patients that are diagnosed with colorectal cancer</w:t>
      </w:r>
      <w:r w:rsidR="001763C0">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surgery is frequently withheld due to presumed high risks associated with it given scarce data on surgical treatment outcomes in this patient population. Given this gap in epidemiological data, Flynn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764AF">
        <w:rPr>
          <w:rFonts w:ascii="Book Antiqua" w:eastAsia="Book Antiqua" w:hAnsi="Book Antiqua" w:cs="Book Antiqua"/>
          <w:color w:val="000000"/>
          <w:vertAlign w:val="superscript"/>
        </w:rPr>
        <w:t>[</w:t>
      </w:r>
      <w:proofErr w:type="gramEnd"/>
      <w:r w:rsidR="00A764AF">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sought to evaluate the post-operative outcomes for patients 85 years or older following colorectal cancer resection as well as compare outcomes in patients who underwent laparoscopic procedures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abdominal procedures.</w:t>
      </w:r>
    </w:p>
    <w:p w14:paraId="46712D1D" w14:textId="7B980DA6" w:rsidR="00A77B3E" w:rsidRDefault="001148B5" w:rsidP="00A764AF">
      <w:pPr>
        <w:spacing w:line="360" w:lineRule="auto"/>
        <w:ind w:firstLineChars="100" w:firstLine="240"/>
        <w:jc w:val="both"/>
      </w:pPr>
      <w:r>
        <w:rPr>
          <w:rFonts w:ascii="Book Antiqua" w:eastAsia="Book Antiqua" w:hAnsi="Book Antiqua" w:cs="Book Antiqua"/>
          <w:color w:val="000000"/>
        </w:rPr>
        <w:t xml:space="preserve">Flynn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764AF">
        <w:rPr>
          <w:rFonts w:ascii="Book Antiqua" w:eastAsia="Book Antiqua" w:hAnsi="Book Antiqua" w:cs="Book Antiqua"/>
          <w:color w:val="000000"/>
          <w:vertAlign w:val="superscript"/>
        </w:rPr>
        <w:t>[</w:t>
      </w:r>
      <w:proofErr w:type="gramEnd"/>
      <w:r w:rsidR="00A764AF">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performed a single institution, retrospective cohort study of patients at The Prince Charles Hospital who underwent resection of colorectal cancer from January 2010 to December 2018. A total of 533 patients were identified: 136 patients were between the ages of 75-85 years old, and 48 patients were 85 years of age at the time of the surgery. Short-term post-operative outcomes were assessed in patients over the age of 85 in terms of operative technique, that being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colorectal resection. They found that 30-d</w:t>
      </w:r>
      <w:r w:rsidR="00A764AF">
        <w:rPr>
          <w:rFonts w:ascii="Book Antiqua" w:hAnsi="Book Antiqua" w:cs="Book Antiqua" w:hint="eastAsia"/>
          <w:color w:val="000000"/>
          <w:lang w:eastAsia="zh-CN"/>
        </w:rPr>
        <w:t xml:space="preserve"> </w:t>
      </w:r>
      <w:r>
        <w:rPr>
          <w:rFonts w:ascii="Book Antiqua" w:eastAsia="Book Antiqua" w:hAnsi="Book Antiqua" w:cs="Book Antiqua"/>
          <w:color w:val="000000"/>
        </w:rPr>
        <w:t>mortality was similar between the open surgery (9 percent) and laparoscopic intervention (0 percent) groups. They also found no significant difference between the two age groups regarding short-term surgical outcomes in terms of length of stay, grading of complications, and 30-d</w:t>
      </w:r>
      <w:r w:rsidR="0064748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mortality. Flynn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764AF">
        <w:rPr>
          <w:rFonts w:ascii="Book Antiqua" w:eastAsia="Book Antiqua" w:hAnsi="Book Antiqua" w:cs="Book Antiqua"/>
          <w:color w:val="000000"/>
          <w:vertAlign w:val="superscript"/>
        </w:rPr>
        <w:t>[</w:t>
      </w:r>
      <w:proofErr w:type="gramEnd"/>
      <w:r w:rsidR="00A764AF">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concluded that resection of colorectal cancer in patients over the age of 85 is safe </w:t>
      </w:r>
      <w:r>
        <w:rPr>
          <w:rFonts w:ascii="Book Antiqua" w:eastAsia="Book Antiqua" w:hAnsi="Book Antiqua" w:cs="Book Antiqua"/>
          <w:color w:val="000000"/>
        </w:rPr>
        <w:lastRenderedPageBreak/>
        <w:t>and effective, and that age alone is not a sufficient reason to withhold surgical treatment in this patient population.</w:t>
      </w:r>
    </w:p>
    <w:p w14:paraId="7EDC9064" w14:textId="043BCD4F" w:rsidR="00A77B3E" w:rsidRDefault="001148B5" w:rsidP="0064748B">
      <w:pPr>
        <w:spacing w:line="360" w:lineRule="auto"/>
        <w:ind w:firstLineChars="100" w:firstLine="240"/>
        <w:jc w:val="both"/>
      </w:pPr>
      <w:r>
        <w:rPr>
          <w:rFonts w:ascii="Book Antiqua" w:eastAsia="Book Antiqua" w:hAnsi="Book Antiqua" w:cs="Book Antiqua"/>
          <w:color w:val="000000"/>
        </w:rPr>
        <w:t xml:space="preserve">The study had a long follow up period and is well powered with 533 patients. However, only 136 patients were of age 75-85 years old and only 48 patients were at least 85 years old, and therefore were included in the analysis. There were disproportionately more women in the age group 85 years and older, which may have affected the results of the study. The study included analysis on the most common surgical interventions for colorectal cancer, using t-tests, chi squared tests, and Fisher’s exact tests with statistically significant results having </w:t>
      </w:r>
      <w:r w:rsidR="0064748B">
        <w:rPr>
          <w:rFonts w:ascii="Book Antiqua" w:hAnsi="Book Antiqua" w:cs="Book Antiqua" w:hint="eastAsia"/>
          <w:i/>
          <w:iCs/>
          <w:color w:val="000000"/>
          <w:lang w:eastAsia="zh-CN"/>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&lt; 0.05. The study, however, was retrospective as well as a single institution study which may introduce some unknown geographical variables and therefore affect this study’s external validity. Lastly, when comparing 30-d</w:t>
      </w:r>
      <w:r w:rsidR="00A764A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mortality between laparoscopic and open methods, it was not accounted for that many of the open cases were more likely to be emergent cases. While Flynn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764AF">
        <w:rPr>
          <w:rFonts w:ascii="Book Antiqua" w:eastAsia="Book Antiqua" w:hAnsi="Book Antiqua" w:cs="Book Antiqua"/>
          <w:color w:val="000000"/>
          <w:vertAlign w:val="superscript"/>
        </w:rPr>
        <w:t>[</w:t>
      </w:r>
      <w:proofErr w:type="gramEnd"/>
      <w:r w:rsidR="00A764AF">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proposed that surgical intervention is safe in the older patient population with colorectal cancer, this is yet to be confirmed by a larger scale prospective randomized controlled study.</w:t>
      </w:r>
    </w:p>
    <w:p w14:paraId="6E9C4AE1" w14:textId="7FDFE261" w:rsidR="00A77B3E" w:rsidRPr="0064748B" w:rsidRDefault="001148B5" w:rsidP="0064748B">
      <w:pPr>
        <w:spacing w:line="360" w:lineRule="auto"/>
        <w:ind w:firstLineChars="100" w:firstLine="240"/>
        <w:jc w:val="both"/>
        <w:rPr>
          <w:lang w:eastAsia="zh-CN"/>
        </w:rPr>
      </w:pPr>
      <w:r>
        <w:rPr>
          <w:rFonts w:ascii="Book Antiqua" w:eastAsia="Book Antiqua" w:hAnsi="Book Antiqua" w:cs="Book Antiqua"/>
          <w:color w:val="000000"/>
        </w:rPr>
        <w:t xml:space="preserve">Recent studies concluded that the incidence rate of colorectal cancer in patients who are 80 years or older is </w:t>
      </w:r>
      <w:proofErr w:type="gramStart"/>
      <w:r>
        <w:rPr>
          <w:rFonts w:ascii="Book Antiqua" w:eastAsia="Book Antiqua" w:hAnsi="Book Antiqua" w:cs="Book Antiqua"/>
          <w:color w:val="000000"/>
        </w:rPr>
        <w:t>increasing</w:t>
      </w:r>
      <w:r w:rsidR="0064748B">
        <w:rPr>
          <w:rFonts w:ascii="Book Antiqua" w:eastAsia="Book Antiqua" w:hAnsi="Book Antiqua" w:cs="Book Antiqua"/>
          <w:color w:val="000000"/>
          <w:szCs w:val="30"/>
          <w:vertAlign w:val="superscript"/>
        </w:rPr>
        <w:t>[</w:t>
      </w:r>
      <w:proofErr w:type="gramEnd"/>
      <w:r w:rsidR="0064748B">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r w:rsidR="0064748B">
        <w:rPr>
          <w:rFonts w:ascii="Book Antiqua" w:eastAsia="Book Antiqua" w:hAnsi="Book Antiqua" w:cs="Book Antiqua"/>
          <w:color w:val="000000"/>
        </w:rPr>
        <w:t xml:space="preserve"> </w:t>
      </w:r>
      <w:r>
        <w:rPr>
          <w:rFonts w:ascii="Book Antiqua" w:eastAsia="Book Antiqua" w:hAnsi="Book Antiqua" w:cs="Book Antiqua"/>
          <w:color w:val="000000"/>
        </w:rPr>
        <w:t>Despite that, the American Gastroenterological Association (AGA) 2020 guidelines for colorectal cancer screening suggest that screening should be discontinued once a patient reaches 75 years of age or had less than ten years of life expectancy, given they have been up to date with screening and have had negative results</w:t>
      </w:r>
      <w:r w:rsidR="0064748B">
        <w:rPr>
          <w:rFonts w:ascii="Book Antiqua" w:eastAsia="Book Antiqua" w:hAnsi="Book Antiqua" w:cs="Book Antiqua"/>
          <w:color w:val="000000"/>
          <w:szCs w:val="30"/>
          <w:vertAlign w:val="superscript"/>
        </w:rPr>
        <w:t>[</w:t>
      </w:r>
      <w:r w:rsidR="00B64171">
        <w:rPr>
          <w:rFonts w:ascii="Book Antiqua" w:eastAsia="Book Antiqua" w:hAnsi="Book Antiqua" w:cs="Book Antiqua"/>
          <w:color w:val="000000"/>
          <w:szCs w:val="30"/>
          <w:vertAlign w:val="superscript"/>
        </w:rPr>
        <w:t>7</w:t>
      </w:r>
      <w:r w:rsidR="0064748B">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screening remains optional for 75 to 85 years of age and depends on risk factors and </w:t>
      </w:r>
      <w:proofErr w:type="gramStart"/>
      <w:r>
        <w:rPr>
          <w:rFonts w:ascii="Book Antiqua" w:eastAsia="Book Antiqua" w:hAnsi="Book Antiqua" w:cs="Book Antiqua"/>
          <w:color w:val="000000"/>
        </w:rPr>
        <w:t>comorbidities</w:t>
      </w:r>
      <w:r w:rsidR="0064748B">
        <w:rPr>
          <w:rFonts w:ascii="Book Antiqua" w:eastAsia="Book Antiqua" w:hAnsi="Book Antiqua" w:cs="Book Antiqua"/>
          <w:color w:val="000000"/>
          <w:szCs w:val="30"/>
          <w:vertAlign w:val="superscript"/>
        </w:rPr>
        <w:t>[</w:t>
      </w:r>
      <w:proofErr w:type="gramEnd"/>
      <w:r w:rsidR="00B64171">
        <w:rPr>
          <w:rFonts w:ascii="Book Antiqua" w:eastAsia="Book Antiqua" w:hAnsi="Book Antiqua" w:cs="Book Antiqua"/>
          <w:color w:val="000000"/>
          <w:szCs w:val="30"/>
          <w:vertAlign w:val="superscript"/>
        </w:rPr>
        <w:t>7</w:t>
      </w:r>
      <w:r w:rsidR="0064748B">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64748B">
        <w:rPr>
          <w:rFonts w:ascii="Book Antiqua" w:eastAsia="Book Antiqua" w:hAnsi="Book Antiqua" w:cs="Book Antiqua"/>
          <w:color w:val="000000"/>
        </w:rPr>
        <w:t xml:space="preserve"> </w:t>
      </w:r>
      <w:r>
        <w:rPr>
          <w:rFonts w:ascii="Book Antiqua" w:eastAsia="Book Antiqua" w:hAnsi="Book Antiqua" w:cs="Book Antiqua"/>
          <w:color w:val="000000"/>
        </w:rPr>
        <w:t xml:space="preserve">AGA also expressed concerns about increasing incidence of colorectal cancer in the younger patient population, and it is now recommended to do a thorough diagnostic evaluation for persons under 50 years of age with colorectal </w:t>
      </w:r>
      <w:proofErr w:type="gramStart"/>
      <w:r>
        <w:rPr>
          <w:rFonts w:ascii="Book Antiqua" w:eastAsia="Book Antiqua" w:hAnsi="Book Antiqua" w:cs="Book Antiqua"/>
          <w:color w:val="000000"/>
        </w:rPr>
        <w:t>bleeding</w:t>
      </w:r>
      <w:r w:rsidR="0064748B">
        <w:rPr>
          <w:rFonts w:ascii="Book Antiqua" w:eastAsia="Book Antiqua" w:hAnsi="Book Antiqua" w:cs="Book Antiqua"/>
          <w:color w:val="000000"/>
          <w:szCs w:val="30"/>
          <w:vertAlign w:val="superscript"/>
        </w:rPr>
        <w:t>[</w:t>
      </w:r>
      <w:proofErr w:type="gramEnd"/>
      <w:r w:rsidR="00B64171">
        <w:rPr>
          <w:rFonts w:ascii="Book Antiqua" w:eastAsia="Book Antiqua" w:hAnsi="Book Antiqua" w:cs="Book Antiqua"/>
          <w:color w:val="000000"/>
          <w:szCs w:val="30"/>
          <w:vertAlign w:val="superscript"/>
        </w:rPr>
        <w:t>7</w:t>
      </w:r>
      <w:r w:rsidR="0064748B">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64748B">
        <w:rPr>
          <w:rFonts w:ascii="Book Antiqua" w:eastAsia="Book Antiqua" w:hAnsi="Book Antiqua" w:cs="Book Antiqua"/>
          <w:color w:val="000000"/>
        </w:rPr>
        <w:t xml:space="preserve"> </w:t>
      </w:r>
      <w:r>
        <w:rPr>
          <w:rFonts w:ascii="Book Antiqua" w:eastAsia="Book Antiqua" w:hAnsi="Book Antiqua" w:cs="Book Antiqua"/>
          <w:color w:val="000000"/>
        </w:rPr>
        <w:t xml:space="preserve">Mauri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4748B">
        <w:rPr>
          <w:rFonts w:ascii="Book Antiqua" w:eastAsia="Book Antiqua" w:hAnsi="Book Antiqua" w:cs="Book Antiqua"/>
          <w:color w:val="000000"/>
          <w:szCs w:val="30"/>
          <w:vertAlign w:val="superscript"/>
        </w:rPr>
        <w:t>[</w:t>
      </w:r>
      <w:proofErr w:type="gramEnd"/>
      <w:r w:rsidR="00B64171">
        <w:rPr>
          <w:rFonts w:ascii="Book Antiqua" w:eastAsia="Book Antiqua" w:hAnsi="Book Antiqua" w:cs="Book Antiqua"/>
          <w:color w:val="000000"/>
          <w:szCs w:val="30"/>
          <w:vertAlign w:val="superscript"/>
        </w:rPr>
        <w:t>8</w:t>
      </w:r>
      <w:r w:rsidR="0064748B">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also discussed how colorectal cancer incidence in individuals younger than 50 years has been increasing by two percent per year since 1994.</w:t>
      </w:r>
      <w:r w:rsidR="0064748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As of this year, routine screening of the average risk individual should begin at 50 years old, except in African Americans, in whom limited evidence suggests </w:t>
      </w:r>
      <w:r>
        <w:rPr>
          <w:rFonts w:ascii="Book Antiqua" w:eastAsia="Book Antiqua" w:hAnsi="Book Antiqua" w:cs="Book Antiqua"/>
          <w:color w:val="000000"/>
        </w:rPr>
        <w:lastRenderedPageBreak/>
        <w:t xml:space="preserve">screening at 45 years </w:t>
      </w:r>
      <w:proofErr w:type="gramStart"/>
      <w:r>
        <w:rPr>
          <w:rFonts w:ascii="Book Antiqua" w:eastAsia="Book Antiqua" w:hAnsi="Book Antiqua" w:cs="Book Antiqua"/>
          <w:color w:val="000000"/>
        </w:rPr>
        <w:t>old</w:t>
      </w:r>
      <w:r w:rsidR="0064748B">
        <w:rPr>
          <w:rFonts w:ascii="Book Antiqua" w:eastAsia="Book Antiqua" w:hAnsi="Book Antiqua" w:cs="Book Antiqua"/>
          <w:color w:val="000000"/>
          <w:szCs w:val="30"/>
          <w:vertAlign w:val="superscript"/>
        </w:rPr>
        <w:t>[</w:t>
      </w:r>
      <w:proofErr w:type="gramEnd"/>
      <w:r w:rsidR="00B64171">
        <w:rPr>
          <w:rFonts w:ascii="Book Antiqua" w:eastAsia="Book Antiqua" w:hAnsi="Book Antiqua" w:cs="Book Antiqua"/>
          <w:color w:val="000000"/>
          <w:szCs w:val="30"/>
          <w:vertAlign w:val="superscript"/>
        </w:rPr>
        <w:t>7</w:t>
      </w:r>
      <w:r w:rsidR="0064748B">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64748B">
        <w:rPr>
          <w:rFonts w:ascii="Book Antiqua" w:eastAsia="Book Antiqua" w:hAnsi="Book Antiqua" w:cs="Book Antiqua"/>
          <w:color w:val="000000"/>
        </w:rPr>
        <w:t xml:space="preserve"> </w:t>
      </w:r>
      <w:r>
        <w:rPr>
          <w:rFonts w:ascii="Book Antiqua" w:eastAsia="Book Antiqua" w:hAnsi="Book Antiqua" w:cs="Book Antiqua"/>
          <w:color w:val="000000"/>
        </w:rPr>
        <w:t xml:space="preserve">Currently, only patients with significant family history are considered for colorectal cancer screening at 40 years old or </w:t>
      </w:r>
      <w:proofErr w:type="gramStart"/>
      <w:r>
        <w:rPr>
          <w:rFonts w:ascii="Book Antiqua" w:eastAsia="Book Antiqua" w:hAnsi="Book Antiqua" w:cs="Book Antiqua"/>
          <w:color w:val="000000"/>
        </w:rPr>
        <w:t>earlier</w:t>
      </w:r>
      <w:r w:rsidR="0064748B">
        <w:rPr>
          <w:rFonts w:ascii="Book Antiqua" w:eastAsia="Book Antiqua" w:hAnsi="Book Antiqua" w:cs="Book Antiqua"/>
          <w:color w:val="000000"/>
          <w:szCs w:val="30"/>
          <w:vertAlign w:val="superscript"/>
        </w:rPr>
        <w:t>[</w:t>
      </w:r>
      <w:proofErr w:type="gramEnd"/>
      <w:r w:rsidR="00B64171">
        <w:rPr>
          <w:rFonts w:ascii="Book Antiqua" w:eastAsia="Book Antiqua" w:hAnsi="Book Antiqua" w:cs="Book Antiqua"/>
          <w:color w:val="000000"/>
          <w:szCs w:val="30"/>
          <w:vertAlign w:val="superscript"/>
        </w:rPr>
        <w:t>7</w:t>
      </w:r>
      <w:r w:rsidR="0064748B">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Pr="0064748B">
        <w:rPr>
          <w:rFonts w:ascii="Book Antiqua" w:eastAsia="Book Antiqua" w:hAnsi="Book Antiqua" w:cs="Book Antiqua"/>
          <w:color w:val="000000"/>
          <w:szCs w:val="30"/>
        </w:rPr>
        <w:t xml:space="preserve"> </w:t>
      </w:r>
      <w:r>
        <w:rPr>
          <w:rFonts w:ascii="Book Antiqua" w:eastAsia="Book Antiqua" w:hAnsi="Book Antiqua" w:cs="Book Antiqua"/>
          <w:color w:val="000000"/>
        </w:rPr>
        <w:t>The U</w:t>
      </w:r>
      <w:r w:rsidR="0064748B">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64748B">
        <w:rPr>
          <w:rFonts w:ascii="Book Antiqua" w:hAnsi="Book Antiqua" w:cs="Book Antiqua" w:hint="eastAsia"/>
          <w:color w:val="000000"/>
          <w:lang w:eastAsia="zh-CN"/>
        </w:rPr>
        <w:t>tates</w:t>
      </w:r>
      <w:r>
        <w:rPr>
          <w:rFonts w:ascii="Book Antiqua" w:eastAsia="Book Antiqua" w:hAnsi="Book Antiqua" w:cs="Book Antiqua"/>
          <w:color w:val="000000"/>
        </w:rPr>
        <w:t xml:space="preserve"> Preventive Services Task Force supported AGA’s guidelines to screen adults ages 50 </w:t>
      </w:r>
      <w:r w:rsidR="0064748B">
        <w:rPr>
          <w:rFonts w:ascii="Book Antiqua" w:eastAsia="Book Antiqua" w:hAnsi="Book Antiqua" w:cs="Book Antiqua"/>
          <w:color w:val="000000"/>
        </w:rPr>
        <w:t xml:space="preserve">years </w:t>
      </w:r>
      <w:r>
        <w:rPr>
          <w:rFonts w:ascii="Book Antiqua" w:eastAsia="Book Antiqua" w:hAnsi="Book Antiqua" w:cs="Book Antiqua"/>
          <w:color w:val="000000"/>
        </w:rPr>
        <w:t xml:space="preserve">to 75 </w:t>
      </w:r>
      <w:proofErr w:type="gramStart"/>
      <w:r>
        <w:rPr>
          <w:rFonts w:ascii="Book Antiqua" w:eastAsia="Book Antiqua" w:hAnsi="Book Antiqua" w:cs="Book Antiqua"/>
          <w:color w:val="000000"/>
        </w:rPr>
        <w:t>years</w:t>
      </w:r>
      <w:r w:rsidR="0064748B">
        <w:rPr>
          <w:rFonts w:ascii="Book Antiqua" w:eastAsia="Book Antiqua" w:hAnsi="Book Antiqua" w:cs="Book Antiqua"/>
          <w:color w:val="000000"/>
          <w:szCs w:val="30"/>
          <w:vertAlign w:val="superscript"/>
        </w:rPr>
        <w:t>[</w:t>
      </w:r>
      <w:proofErr w:type="gramEnd"/>
      <w:r w:rsidR="00B64171">
        <w:rPr>
          <w:rFonts w:ascii="Book Antiqua" w:eastAsia="Book Antiqua" w:hAnsi="Book Antiqua" w:cs="Book Antiqua"/>
          <w:color w:val="000000"/>
          <w:szCs w:val="30"/>
          <w:vertAlign w:val="superscript"/>
        </w:rPr>
        <w:t>9</w:t>
      </w:r>
      <w:r w:rsidR="0064748B">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64748B">
        <w:rPr>
          <w:rFonts w:ascii="Book Antiqua" w:eastAsia="Book Antiqua" w:hAnsi="Book Antiqua" w:cs="Book Antiqua"/>
          <w:color w:val="000000"/>
        </w:rPr>
        <w:t xml:space="preserve"> </w:t>
      </w:r>
      <w:r>
        <w:rPr>
          <w:rFonts w:ascii="Book Antiqua" w:eastAsia="Book Antiqua" w:hAnsi="Book Antiqua" w:cs="Book Antiqua"/>
          <w:color w:val="000000"/>
        </w:rPr>
        <w:t xml:space="preserve">They concluded with moderate certainty that screening for colorectal cancer in adults of 45 </w:t>
      </w:r>
      <w:r w:rsidR="0064748B">
        <w:rPr>
          <w:rFonts w:ascii="Book Antiqua" w:eastAsia="Book Antiqua" w:hAnsi="Book Antiqua" w:cs="Book Antiqua"/>
          <w:color w:val="000000"/>
        </w:rPr>
        <w:t xml:space="preserve">years </w:t>
      </w:r>
      <w:r>
        <w:rPr>
          <w:rFonts w:ascii="Book Antiqua" w:eastAsia="Book Antiqua" w:hAnsi="Book Antiqua" w:cs="Book Antiqua"/>
          <w:color w:val="000000"/>
        </w:rPr>
        <w:t xml:space="preserve">to 49 years has moderate benefit and that screening of adults of 75 </w:t>
      </w:r>
      <w:r w:rsidR="0064748B">
        <w:rPr>
          <w:rFonts w:ascii="Book Antiqua" w:eastAsia="Book Antiqua" w:hAnsi="Book Antiqua" w:cs="Book Antiqua"/>
          <w:color w:val="000000"/>
        </w:rPr>
        <w:t xml:space="preserve">years </w:t>
      </w:r>
      <w:r>
        <w:rPr>
          <w:rFonts w:ascii="Book Antiqua" w:eastAsia="Book Antiqua" w:hAnsi="Book Antiqua" w:cs="Book Antiqua"/>
          <w:color w:val="000000"/>
        </w:rPr>
        <w:t xml:space="preserve">to 85 years has a small net </w:t>
      </w:r>
      <w:proofErr w:type="gramStart"/>
      <w:r>
        <w:rPr>
          <w:rFonts w:ascii="Book Antiqua" w:eastAsia="Book Antiqua" w:hAnsi="Book Antiqua" w:cs="Book Antiqua"/>
          <w:color w:val="000000"/>
        </w:rPr>
        <w:t>benefit</w:t>
      </w:r>
      <w:r w:rsidR="0064748B">
        <w:rPr>
          <w:rFonts w:ascii="Book Antiqua" w:eastAsia="Book Antiqua" w:hAnsi="Book Antiqua" w:cs="Book Antiqua"/>
          <w:color w:val="000000"/>
          <w:szCs w:val="30"/>
          <w:vertAlign w:val="superscript"/>
        </w:rPr>
        <w:t>[</w:t>
      </w:r>
      <w:proofErr w:type="gramEnd"/>
      <w:r w:rsidR="00B64171">
        <w:rPr>
          <w:rFonts w:ascii="Book Antiqua" w:eastAsia="Book Antiqua" w:hAnsi="Book Antiqua" w:cs="Book Antiqua"/>
          <w:color w:val="000000"/>
          <w:szCs w:val="30"/>
          <w:vertAlign w:val="superscript"/>
        </w:rPr>
        <w:t>9</w:t>
      </w:r>
      <w:r w:rsidR="0064748B">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CF191FF" w14:textId="01AB580C" w:rsidR="00A77B3E" w:rsidRDefault="001148B5" w:rsidP="0064748B">
      <w:pPr>
        <w:spacing w:line="360" w:lineRule="auto"/>
        <w:ind w:firstLineChars="100" w:firstLine="240"/>
        <w:jc w:val="both"/>
      </w:pPr>
      <w:r>
        <w:rPr>
          <w:rFonts w:ascii="Book Antiqua" w:eastAsia="Book Antiqua" w:hAnsi="Book Antiqua" w:cs="Book Antiqua"/>
          <w:color w:val="000000"/>
        </w:rPr>
        <w:t>It remains unclear how to best utilize colonoscopies, as they are a limited resource. Given the recent concerning trend of a growing number of younger patients being diagnosed with advanced colorectal cancer</w:t>
      </w:r>
      <w:r w:rsidR="0064748B">
        <w:rPr>
          <w:rFonts w:ascii="Book Antiqua" w:eastAsia="Book Antiqua" w:hAnsi="Book Antiqua" w:cs="Book Antiqua"/>
          <w:color w:val="000000"/>
          <w:szCs w:val="30"/>
          <w:vertAlign w:val="superscript"/>
        </w:rPr>
        <w:t>[</w:t>
      </w:r>
      <w:r w:rsidR="00B64171">
        <w:rPr>
          <w:rFonts w:ascii="Book Antiqua" w:eastAsia="Book Antiqua" w:hAnsi="Book Antiqua" w:cs="Book Antiqua"/>
          <w:color w:val="000000"/>
          <w:szCs w:val="30"/>
          <w:vertAlign w:val="superscript"/>
        </w:rPr>
        <w:t>10</w:t>
      </w:r>
      <w:r w:rsidR="0064748B">
        <w:rPr>
          <w:rFonts w:ascii="Book Antiqua" w:eastAsia="Book Antiqua" w:hAnsi="Book Antiqua" w:cs="Book Antiqua"/>
          <w:color w:val="000000"/>
          <w:szCs w:val="30"/>
          <w:vertAlign w:val="superscript"/>
        </w:rPr>
        <w:t>,1</w:t>
      </w:r>
      <w:r w:rsidR="00B64171">
        <w:rPr>
          <w:rFonts w:ascii="Book Antiqua" w:eastAsia="Book Antiqua" w:hAnsi="Book Antiqua" w:cs="Book Antiqua"/>
          <w:color w:val="000000"/>
          <w:szCs w:val="30"/>
          <w:vertAlign w:val="superscript"/>
        </w:rPr>
        <w:t>1</w:t>
      </w:r>
      <w:r w:rsidR="0064748B">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Pr="0064748B">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the question is raised whether younger patients could benefit from earlier screening and whether resources should be diverted to a younger patient group. It is important to note that patients of 35 years or younger are more likely to be diagnosed with stage III or IV colorectal </w:t>
      </w:r>
      <w:proofErr w:type="gramStart"/>
      <w:r>
        <w:rPr>
          <w:rFonts w:ascii="Book Antiqua" w:eastAsia="Book Antiqua" w:hAnsi="Book Antiqua" w:cs="Book Antiqua"/>
          <w:color w:val="000000"/>
        </w:rPr>
        <w:t>cancer</w:t>
      </w:r>
      <w:r w:rsidR="0064748B">
        <w:rPr>
          <w:rFonts w:ascii="Book Antiqua" w:eastAsia="Book Antiqua" w:hAnsi="Book Antiqua" w:cs="Book Antiqua"/>
          <w:color w:val="000000"/>
          <w:szCs w:val="30"/>
          <w:vertAlign w:val="superscript"/>
        </w:rPr>
        <w:t>[</w:t>
      </w:r>
      <w:proofErr w:type="gramEnd"/>
      <w:r w:rsidR="0064748B">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Interestingly, the 5 and 10-year overall survival is also decreased in patients younger than 35 years </w:t>
      </w:r>
      <w:proofErr w:type="gramStart"/>
      <w:r>
        <w:rPr>
          <w:rFonts w:ascii="Book Antiqua" w:eastAsia="Book Antiqua" w:hAnsi="Book Antiqua" w:cs="Book Antiqua"/>
          <w:color w:val="000000"/>
        </w:rPr>
        <w:t>old</w:t>
      </w:r>
      <w:r w:rsidR="0064748B">
        <w:rPr>
          <w:rFonts w:ascii="Book Antiqua" w:eastAsia="Book Antiqua" w:hAnsi="Book Antiqua" w:cs="Book Antiqua"/>
          <w:color w:val="000000"/>
          <w:szCs w:val="30"/>
          <w:vertAlign w:val="superscript"/>
        </w:rPr>
        <w:t>[</w:t>
      </w:r>
      <w:proofErr w:type="gramEnd"/>
      <w:r w:rsidR="0064748B">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Overall, younger patients diagnosed with colorectal cancer have a worse prognosis because of a higher proportion of advanced stage tumors.</w:t>
      </w:r>
    </w:p>
    <w:p w14:paraId="5A7AD201" w14:textId="5BA71CAB" w:rsidR="00A77B3E" w:rsidRPr="001763C0" w:rsidRDefault="001148B5" w:rsidP="0064748B">
      <w:pPr>
        <w:spacing w:line="360" w:lineRule="auto"/>
        <w:ind w:firstLineChars="100" w:firstLine="240"/>
        <w:jc w:val="both"/>
        <w:rPr>
          <w:lang w:eastAsia="zh-CN"/>
        </w:rPr>
      </w:pPr>
      <w:r>
        <w:rPr>
          <w:rFonts w:ascii="Book Antiqua" w:eastAsia="Book Antiqua" w:hAnsi="Book Antiqua" w:cs="Book Antiqua"/>
          <w:color w:val="000000"/>
        </w:rPr>
        <w:t xml:space="preserve">In conclusion, it is evident that elderly individuals are still suffering from colorectal cancer in spite of current screening guidelines. Flynn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764AF">
        <w:rPr>
          <w:rFonts w:ascii="Book Antiqua" w:eastAsia="Book Antiqua" w:hAnsi="Book Antiqua" w:cs="Book Antiqua"/>
          <w:color w:val="000000"/>
          <w:vertAlign w:val="superscript"/>
        </w:rPr>
        <w:t>[</w:t>
      </w:r>
      <w:proofErr w:type="gramEnd"/>
      <w:r w:rsidR="00A764AF">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emphasized how the elderly population beyond age 85 years are indeed good surgical candidates for resection of colorectal cancer and that age should not be considered when determining surgical risk. With this being said, we propose that screening should be continued in adults over 85 years old despite no available recommendations for screening. Additionally, there is a concerning trend in younger individuals being diagnosed with colorectal cancer prior to initiation of screening at 50 years of age. The increasing incidence of colorectal cancer in the elderly population beyond 75 years of age as well as the increasing incidence of advanced stage colorectal cancer in patients younger than 50 years of age raises an important concern of whether colorectal cancer screening is being done appropriately. If elderly patients do well undergoing surgery, should colorectal cancer screening be stopped and/or reduced at 75 years of age? Likewise, should colorectal cancer screening be initiated prior to age 50 years old? While Flynn </w:t>
      </w:r>
      <w:r>
        <w:rPr>
          <w:rFonts w:ascii="Book Antiqua" w:eastAsia="Book Antiqua" w:hAnsi="Book Antiqua" w:cs="Book Antiqua"/>
          <w:i/>
          <w:iCs/>
          <w:color w:val="000000"/>
        </w:rPr>
        <w:t>et al</w:t>
      </w:r>
      <w:r w:rsidR="00A764AF">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provided no data on </w:t>
      </w:r>
      <w:r>
        <w:rPr>
          <w:rFonts w:ascii="Book Antiqua" w:eastAsia="Book Antiqua" w:hAnsi="Book Antiqua" w:cs="Book Antiqua"/>
          <w:color w:val="000000"/>
        </w:rPr>
        <w:lastRenderedPageBreak/>
        <w:t xml:space="preserve">long term outcomes and on increase in life expectancy, screening and treatment for the very elderly, or those who are 86 years and older, may not necessarily provide a large gain in additional life-years, especially in comparison to those who are 76-85 years of age. Long term outcomes and effects on the life expectancy is something that still needs to be investigated. We propose that colorectal cancer screening, with colonoscopies in particular, should be extended to both the younger population of 40 years of age as well as patients 75 years or older based on risk factors and patient profile rather than on age as a number alone. By creating a scale or grading system, patients over 75 years and under 45 years could be stratified into high risk </w:t>
      </w:r>
      <w:r>
        <w:rPr>
          <w:rFonts w:ascii="Book Antiqua" w:eastAsia="Book Antiqua" w:hAnsi="Book Antiqua" w:cs="Book Antiqua"/>
          <w:i/>
          <w:iCs/>
          <w:color w:val="000000"/>
        </w:rPr>
        <w:t>vs</w:t>
      </w:r>
      <w:r>
        <w:rPr>
          <w:rFonts w:ascii="Book Antiqua" w:eastAsia="Book Antiqua" w:hAnsi="Book Antiqua" w:cs="Book Antiqua"/>
          <w:color w:val="000000"/>
        </w:rPr>
        <w:t xml:space="preserve"> low risk for development of colorectal cancer. This would allow for diverging of resources towards the population(s) that would have the most benefit from </w:t>
      </w:r>
      <w:proofErr w:type="gramStart"/>
      <w:r>
        <w:rPr>
          <w:rFonts w:ascii="Book Antiqua" w:eastAsia="Book Antiqua" w:hAnsi="Book Antiqua" w:cs="Book Antiqua"/>
          <w:color w:val="000000"/>
        </w:rPr>
        <w:t>screening</w:t>
      </w:r>
      <w:r w:rsidR="0064748B">
        <w:rPr>
          <w:rFonts w:ascii="Book Antiqua" w:eastAsia="Book Antiqua" w:hAnsi="Book Antiqua" w:cs="Book Antiqua"/>
          <w:color w:val="000000"/>
          <w:szCs w:val="30"/>
          <w:vertAlign w:val="superscript"/>
        </w:rPr>
        <w:t>[</w:t>
      </w:r>
      <w:proofErr w:type="gramEnd"/>
      <w:r w:rsidR="0064748B">
        <w:rPr>
          <w:rFonts w:ascii="Book Antiqua" w:eastAsia="Book Antiqua" w:hAnsi="Book Antiqua" w:cs="Book Antiqua"/>
          <w:color w:val="000000"/>
          <w:szCs w:val="30"/>
          <w:vertAlign w:val="superscript"/>
        </w:rPr>
        <w:t>1</w:t>
      </w:r>
      <w:r w:rsidR="00B64171">
        <w:rPr>
          <w:rFonts w:ascii="Book Antiqua" w:eastAsia="Book Antiqua" w:hAnsi="Book Antiqua" w:cs="Book Antiqua"/>
          <w:color w:val="000000"/>
          <w:szCs w:val="30"/>
          <w:vertAlign w:val="superscript"/>
        </w:rPr>
        <w:t>2</w:t>
      </w:r>
      <w:r w:rsidR="0064748B">
        <w:rPr>
          <w:rFonts w:ascii="Book Antiqua" w:eastAsia="Book Antiqua" w:hAnsi="Book Antiqua" w:cs="Book Antiqua"/>
          <w:color w:val="000000"/>
          <w:szCs w:val="30"/>
          <w:vertAlign w:val="superscript"/>
        </w:rPr>
        <w:t>,1</w:t>
      </w:r>
      <w:r w:rsidR="00B64171">
        <w:rPr>
          <w:rFonts w:ascii="Book Antiqua" w:eastAsia="Book Antiqua" w:hAnsi="Book Antiqua" w:cs="Book Antiqua"/>
          <w:color w:val="000000"/>
          <w:szCs w:val="30"/>
          <w:vertAlign w:val="superscript"/>
        </w:rPr>
        <w:t>3</w:t>
      </w:r>
      <w:r w:rsidR="0064748B">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This idea remains to be proven with prospective large scale randomized controlled studies.</w:t>
      </w:r>
    </w:p>
    <w:p w14:paraId="34D75FA2" w14:textId="77777777" w:rsidR="00A77B3E" w:rsidRDefault="00A77B3E">
      <w:pPr>
        <w:spacing w:line="360" w:lineRule="auto"/>
        <w:jc w:val="both"/>
      </w:pPr>
    </w:p>
    <w:p w14:paraId="457C9993" w14:textId="77777777" w:rsidR="00A77B3E" w:rsidRDefault="001148B5">
      <w:pPr>
        <w:spacing w:line="360" w:lineRule="auto"/>
        <w:jc w:val="both"/>
      </w:pPr>
      <w:r>
        <w:rPr>
          <w:rFonts w:ascii="Book Antiqua" w:eastAsia="Book Antiqua" w:hAnsi="Book Antiqua" w:cs="Book Antiqua"/>
          <w:b/>
          <w:color w:val="000000"/>
        </w:rPr>
        <w:t>REFERENCES</w:t>
      </w:r>
    </w:p>
    <w:p w14:paraId="581C806E" w14:textId="7B24ED19" w:rsidR="00A77B3E" w:rsidRDefault="001148B5">
      <w:pPr>
        <w:spacing w:line="360" w:lineRule="auto"/>
        <w:jc w:val="both"/>
      </w:pPr>
      <w:bookmarkStart w:id="3" w:name="OLE_LINK26"/>
      <w:r w:rsidRPr="00AB10DF">
        <w:rPr>
          <w:rFonts w:ascii="Book Antiqua" w:eastAsia="Book Antiqua" w:hAnsi="Book Antiqua" w:cs="Book Antiqua"/>
          <w:color w:val="000000"/>
          <w:highlight w:val="yellow"/>
        </w:rPr>
        <w:t xml:space="preserve">1 </w:t>
      </w:r>
      <w:r w:rsidR="00E866E6" w:rsidRPr="00AB10DF">
        <w:rPr>
          <w:rFonts w:ascii="Book Antiqua" w:hAnsi="Book Antiqua" w:cs="Book Antiqua" w:hint="eastAsia"/>
          <w:b/>
          <w:color w:val="000000"/>
          <w:highlight w:val="yellow"/>
          <w:lang w:eastAsia="zh-CN"/>
        </w:rPr>
        <w:t>C</w:t>
      </w:r>
      <w:r w:rsidR="00AB10DF" w:rsidRPr="00AB10DF">
        <w:rPr>
          <w:rFonts w:ascii="Book Antiqua" w:eastAsia="Book Antiqua" w:hAnsi="Book Antiqua" w:cs="Book Antiqua"/>
          <w:b/>
          <w:color w:val="000000"/>
          <w:highlight w:val="yellow"/>
        </w:rPr>
        <w:t>ensus</w:t>
      </w:r>
      <w:r w:rsidRPr="00AB10DF">
        <w:rPr>
          <w:rFonts w:ascii="Book Antiqua" w:eastAsia="Book Antiqua" w:hAnsi="Book Antiqua" w:cs="Book Antiqua"/>
          <w:color w:val="000000"/>
          <w:highlight w:val="yellow"/>
        </w:rPr>
        <w:t xml:space="preserve">. </w:t>
      </w:r>
      <w:proofErr w:type="spellStart"/>
      <w:r w:rsidR="00E866E6" w:rsidRPr="00AB10DF">
        <w:rPr>
          <w:rFonts w:ascii="Book Antiqua" w:hAnsi="Book Antiqua" w:cs="Book Antiqua" w:hint="eastAsia"/>
          <w:color w:val="000000"/>
          <w:highlight w:val="yellow"/>
          <w:lang w:eastAsia="zh-CN"/>
        </w:rPr>
        <w:t>Q</w:t>
      </w:r>
      <w:r w:rsidR="00E866E6" w:rsidRPr="00AB10DF">
        <w:rPr>
          <w:rFonts w:ascii="Book Antiqua" w:eastAsia="Book Antiqua" w:hAnsi="Book Antiqua" w:cs="Book Antiqua"/>
          <w:color w:val="000000"/>
          <w:highlight w:val="yellow"/>
        </w:rPr>
        <w:t>uickfacts</w:t>
      </w:r>
      <w:proofErr w:type="spellEnd"/>
      <w:r w:rsidR="00E866E6" w:rsidRPr="00AB10DF">
        <w:rPr>
          <w:rFonts w:ascii="Book Antiqua" w:hAnsi="Book Antiqua" w:cs="Book Antiqua" w:hint="eastAsia"/>
          <w:color w:val="000000"/>
          <w:highlight w:val="yellow"/>
          <w:lang w:eastAsia="zh-CN"/>
        </w:rPr>
        <w:t>.</w:t>
      </w:r>
      <w:r w:rsidR="00E866E6" w:rsidRPr="00AB10DF">
        <w:rPr>
          <w:rFonts w:ascii="Book Antiqua" w:eastAsia="Book Antiqua" w:hAnsi="Book Antiqua" w:cs="Book Antiqua"/>
          <w:color w:val="000000"/>
          <w:highlight w:val="yellow"/>
        </w:rPr>
        <w:t xml:space="preserve"> </w:t>
      </w:r>
      <w:r w:rsidR="00E866E6" w:rsidRPr="00AB10DF">
        <w:rPr>
          <w:rFonts w:ascii="Book Antiqua" w:hAnsi="Book Antiqua" w:cs="Book Antiqua" w:hint="eastAsia"/>
          <w:color w:val="000000"/>
          <w:highlight w:val="yellow"/>
          <w:lang w:eastAsia="zh-CN"/>
        </w:rPr>
        <w:t>[</w:t>
      </w:r>
      <w:r w:rsidR="00AB10DF" w:rsidRPr="00AB10DF">
        <w:rPr>
          <w:rFonts w:ascii="Book Antiqua" w:hAnsi="Book Antiqua" w:cs="Book Antiqua" w:hint="eastAsia"/>
          <w:color w:val="000000"/>
          <w:highlight w:val="yellow"/>
          <w:lang w:eastAsia="zh-CN"/>
        </w:rPr>
        <w:t xml:space="preserve">cited 1 </w:t>
      </w:r>
      <w:r w:rsidR="00C955BB" w:rsidRPr="00AB10DF">
        <w:rPr>
          <w:rFonts w:ascii="Book Antiqua" w:hAnsi="Book Antiqua" w:cs="Book Antiqua"/>
          <w:color w:val="000000"/>
          <w:highlight w:val="yellow"/>
          <w:lang w:eastAsia="zh-CN"/>
        </w:rPr>
        <w:t>June</w:t>
      </w:r>
      <w:r w:rsidR="00AB10DF" w:rsidRPr="00AB10DF">
        <w:rPr>
          <w:rFonts w:ascii="Book Antiqua" w:hAnsi="Book Antiqua" w:cs="Book Antiqua" w:hint="eastAsia"/>
          <w:color w:val="000000"/>
          <w:highlight w:val="yellow"/>
          <w:lang w:eastAsia="zh-CN"/>
        </w:rPr>
        <w:t xml:space="preserve"> </w:t>
      </w:r>
      <w:r w:rsidR="00C955BB" w:rsidRPr="00AB10DF">
        <w:rPr>
          <w:rFonts w:ascii="Book Antiqua" w:hAnsi="Book Antiqua" w:cs="Book Antiqua"/>
          <w:color w:val="000000"/>
          <w:highlight w:val="yellow"/>
          <w:lang w:eastAsia="zh-CN"/>
        </w:rPr>
        <w:t>2021</w:t>
      </w:r>
      <w:r w:rsidR="00E866E6" w:rsidRPr="00AB10DF">
        <w:rPr>
          <w:rFonts w:ascii="Book Antiqua" w:hAnsi="Book Antiqua" w:cs="Book Antiqua" w:hint="eastAsia"/>
          <w:color w:val="000000"/>
          <w:highlight w:val="yellow"/>
          <w:lang w:eastAsia="zh-CN"/>
        </w:rPr>
        <w:t>]. In: C</w:t>
      </w:r>
      <w:r w:rsidR="00AB10DF" w:rsidRPr="00AB10DF">
        <w:rPr>
          <w:rFonts w:ascii="Book Antiqua" w:eastAsia="Book Antiqua" w:hAnsi="Book Antiqua" w:cs="Book Antiqua"/>
          <w:color w:val="000000"/>
          <w:highlight w:val="yellow"/>
        </w:rPr>
        <w:t>ensus</w:t>
      </w:r>
      <w:r w:rsidR="00E866E6" w:rsidRPr="00AB10DF">
        <w:rPr>
          <w:rFonts w:ascii="Book Antiqua" w:eastAsia="Book Antiqua" w:hAnsi="Book Antiqua" w:cs="Book Antiqua"/>
          <w:color w:val="000000"/>
          <w:highlight w:val="yellow"/>
        </w:rPr>
        <w:t xml:space="preserve"> </w:t>
      </w:r>
      <w:r w:rsidR="00E866E6" w:rsidRPr="00AB10DF">
        <w:rPr>
          <w:rFonts w:ascii="Book Antiqua" w:hAnsi="Book Antiqua" w:cs="Book Antiqua" w:hint="eastAsia"/>
          <w:color w:val="000000"/>
          <w:highlight w:val="yellow"/>
          <w:lang w:eastAsia="zh-CN"/>
        </w:rPr>
        <w:t xml:space="preserve">[Internet]. Available from: </w:t>
      </w:r>
      <w:r w:rsidRPr="00AB10DF">
        <w:rPr>
          <w:rFonts w:ascii="Book Antiqua" w:eastAsia="Book Antiqua" w:hAnsi="Book Antiqua" w:cs="Book Antiqua"/>
          <w:color w:val="000000"/>
          <w:highlight w:val="yellow"/>
        </w:rPr>
        <w:t>https://www.census.gov/quickfacts/fact/table/US/PST045219</w:t>
      </w:r>
    </w:p>
    <w:p w14:paraId="5877E89B" w14:textId="77777777" w:rsidR="00A77B3E" w:rsidRDefault="001148B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Virk GS</w:t>
      </w:r>
      <w:r>
        <w:rPr>
          <w:rFonts w:ascii="Book Antiqua" w:eastAsia="Book Antiqua" w:hAnsi="Book Antiqua" w:cs="Book Antiqua"/>
          <w:color w:val="000000"/>
        </w:rPr>
        <w:t xml:space="preserve">, Jafri M, Ashley C. Colonoscopy and colorectal cancer rates among octogenarians and nonagenarians: nationwide study of US veterans.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Aging</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609-614 [PMID: 30988602 DOI: 10.2147/CIA.S192497]</w:t>
      </w:r>
    </w:p>
    <w:p w14:paraId="0B236AB0" w14:textId="77777777" w:rsidR="00A77B3E" w:rsidRDefault="001148B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Virk GS</w:t>
      </w:r>
      <w:r>
        <w:rPr>
          <w:rFonts w:ascii="Book Antiqua" w:eastAsia="Book Antiqua" w:hAnsi="Book Antiqua" w:cs="Book Antiqua"/>
          <w:color w:val="000000"/>
        </w:rPr>
        <w:t xml:space="preserve">, Jafri M, Mehdi S, Ashley C. Staging and survival of colorectal cancer (CRC) in octogenarians: Nationwide Study of US Veterans.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12-18 [PMID: 30788154 DOI: 10.21037/jgo.2018.09.01]</w:t>
      </w:r>
    </w:p>
    <w:p w14:paraId="68C09663" w14:textId="77777777" w:rsidR="00A77B3E" w:rsidRDefault="001148B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Fu J</w:t>
      </w:r>
      <w:r>
        <w:rPr>
          <w:rFonts w:ascii="Book Antiqua" w:eastAsia="Book Antiqua" w:hAnsi="Book Antiqua" w:cs="Book Antiqua"/>
          <w:color w:val="000000"/>
        </w:rPr>
        <w:t xml:space="preserve">, Yang J, Tan Y, Jiang M, Wen F, Huang Y, Chen H, Yi C, Zheng S, Yuan Y. Young patients (≤ 35 years old) with colorectal cancer have worse outcomes due to more advanced disease: a 30-year retrospective review.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2014; </w:t>
      </w:r>
      <w:r>
        <w:rPr>
          <w:rFonts w:ascii="Book Antiqua" w:eastAsia="Book Antiqua" w:hAnsi="Book Antiqua" w:cs="Book Antiqua"/>
          <w:b/>
          <w:bCs/>
          <w:color w:val="000000"/>
        </w:rPr>
        <w:t>93</w:t>
      </w:r>
      <w:r>
        <w:rPr>
          <w:rFonts w:ascii="Book Antiqua" w:eastAsia="Book Antiqua" w:hAnsi="Book Antiqua" w:cs="Book Antiqua"/>
          <w:color w:val="000000"/>
        </w:rPr>
        <w:t>: e135 [PMID: 25415667 DOI: 10.1097/MD.0000000000000135]</w:t>
      </w:r>
    </w:p>
    <w:p w14:paraId="3F563380" w14:textId="289911DD" w:rsidR="00A77B3E" w:rsidRDefault="001148B5" w:rsidP="00C955BB">
      <w:pPr>
        <w:spacing w:line="360" w:lineRule="auto"/>
        <w:jc w:val="both"/>
        <w:rPr>
          <w:rFonts w:ascii="Book Antiqua" w:eastAsia="Book Antiqua" w:hAnsi="Book Antiqua" w:cs="Book Antiqua"/>
          <w:color w:val="000000"/>
          <w:lang w:val="de-DE"/>
        </w:rPr>
      </w:pPr>
      <w:r>
        <w:rPr>
          <w:rFonts w:ascii="Book Antiqua" w:eastAsia="Book Antiqua" w:hAnsi="Book Antiqua" w:cs="Book Antiqua"/>
          <w:color w:val="000000"/>
        </w:rPr>
        <w:t xml:space="preserve">5 </w:t>
      </w:r>
      <w:r>
        <w:rPr>
          <w:rFonts w:ascii="Book Antiqua" w:eastAsia="Book Antiqua" w:hAnsi="Book Antiqua" w:cs="Book Antiqua"/>
          <w:b/>
          <w:bCs/>
          <w:color w:val="000000"/>
        </w:rPr>
        <w:t>Day LW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Velayos</w:t>
      </w:r>
      <w:proofErr w:type="spellEnd"/>
      <w:r>
        <w:rPr>
          <w:rFonts w:ascii="Book Antiqua" w:eastAsia="Book Antiqua" w:hAnsi="Book Antiqua" w:cs="Book Antiqua"/>
          <w:color w:val="000000"/>
        </w:rPr>
        <w:t xml:space="preserve"> F. Colorectal cancer screening and surveillance in the elderly: updates and controversies. </w:t>
      </w:r>
      <w:r w:rsidRPr="00C955BB">
        <w:rPr>
          <w:rFonts w:ascii="Book Antiqua" w:eastAsia="Book Antiqua" w:hAnsi="Book Antiqua" w:cs="Book Antiqua"/>
          <w:i/>
          <w:iCs/>
          <w:color w:val="000000"/>
          <w:lang w:val="de-DE"/>
        </w:rPr>
        <w:t>Gut Liver</w:t>
      </w:r>
      <w:r w:rsidRPr="00C955BB">
        <w:rPr>
          <w:rFonts w:ascii="Book Antiqua" w:eastAsia="Book Antiqua" w:hAnsi="Book Antiqua" w:cs="Book Antiqua"/>
          <w:color w:val="000000"/>
          <w:lang w:val="de-DE"/>
        </w:rPr>
        <w:t xml:space="preserve"> 2015; </w:t>
      </w:r>
      <w:r w:rsidRPr="00C955BB">
        <w:rPr>
          <w:rFonts w:ascii="Book Antiqua" w:eastAsia="Book Antiqua" w:hAnsi="Book Antiqua" w:cs="Book Antiqua"/>
          <w:b/>
          <w:bCs/>
          <w:color w:val="000000"/>
          <w:lang w:val="de-DE"/>
        </w:rPr>
        <w:t>9</w:t>
      </w:r>
      <w:r w:rsidRPr="00C955BB">
        <w:rPr>
          <w:rFonts w:ascii="Book Antiqua" w:eastAsia="Book Antiqua" w:hAnsi="Book Antiqua" w:cs="Book Antiqua"/>
          <w:color w:val="000000"/>
          <w:lang w:val="de-DE"/>
        </w:rPr>
        <w:t>: 143-151 [PMID: 25721001 DOI: 10.5009/gnl14302]</w:t>
      </w:r>
    </w:p>
    <w:p w14:paraId="134F0D73" w14:textId="0E48F40A" w:rsidR="00C955BB" w:rsidRPr="00C955BB" w:rsidRDefault="00C955BB" w:rsidP="00A764AF">
      <w:pPr>
        <w:spacing w:line="360" w:lineRule="auto"/>
        <w:jc w:val="both"/>
        <w:rPr>
          <w:rFonts w:ascii="Book Antiqua" w:eastAsia="Times New Roman" w:hAnsi="Book Antiqua"/>
        </w:rPr>
      </w:pPr>
      <w:r>
        <w:rPr>
          <w:rFonts w:ascii="Book Antiqua" w:eastAsia="Times New Roman" w:hAnsi="Book Antiqua" w:cs="Segoe UI"/>
          <w:color w:val="212121"/>
          <w:shd w:val="clear" w:color="auto" w:fill="FFFFFF"/>
        </w:rPr>
        <w:lastRenderedPageBreak/>
        <w:t xml:space="preserve">6 </w:t>
      </w:r>
      <w:r w:rsidRPr="00C955BB">
        <w:rPr>
          <w:rFonts w:ascii="Book Antiqua" w:eastAsia="Times New Roman" w:hAnsi="Book Antiqua" w:cs="Segoe UI"/>
          <w:b/>
          <w:bCs/>
          <w:color w:val="212121"/>
          <w:shd w:val="clear" w:color="auto" w:fill="FFFFFF"/>
        </w:rPr>
        <w:t>Flynn DE</w:t>
      </w:r>
      <w:r w:rsidRPr="00C955BB">
        <w:rPr>
          <w:rFonts w:ascii="Book Antiqua" w:eastAsia="Times New Roman" w:hAnsi="Book Antiqua" w:cs="Segoe UI"/>
          <w:color w:val="212121"/>
          <w:shd w:val="clear" w:color="auto" w:fill="FFFFFF"/>
        </w:rPr>
        <w:t xml:space="preserve">, </w:t>
      </w:r>
      <w:r w:rsidR="00A764AF" w:rsidRPr="00A764AF">
        <w:rPr>
          <w:rFonts w:ascii="Book Antiqua" w:eastAsia="Times New Roman" w:hAnsi="Book Antiqua" w:cs="Segoe UI"/>
          <w:color w:val="212121"/>
          <w:shd w:val="clear" w:color="auto" w:fill="FFFFFF"/>
        </w:rPr>
        <w:t xml:space="preserve">Mao D, </w:t>
      </w:r>
      <w:proofErr w:type="spellStart"/>
      <w:r w:rsidR="00A764AF" w:rsidRPr="00A764AF">
        <w:rPr>
          <w:rFonts w:ascii="Book Antiqua" w:eastAsia="Times New Roman" w:hAnsi="Book Antiqua" w:cs="Segoe UI"/>
          <w:color w:val="212121"/>
          <w:shd w:val="clear" w:color="auto" w:fill="FFFFFF"/>
        </w:rPr>
        <w:t>Yerkovich</w:t>
      </w:r>
      <w:proofErr w:type="spellEnd"/>
      <w:r w:rsidR="00A764AF" w:rsidRPr="00A764AF">
        <w:rPr>
          <w:rFonts w:ascii="Book Antiqua" w:eastAsia="Times New Roman" w:hAnsi="Book Antiqua" w:cs="Segoe UI"/>
          <w:color w:val="212121"/>
          <w:shd w:val="clear" w:color="auto" w:fill="FFFFFF"/>
        </w:rPr>
        <w:t xml:space="preserve"> S, Franz R, </w:t>
      </w:r>
      <w:proofErr w:type="spellStart"/>
      <w:r w:rsidR="00A764AF" w:rsidRPr="00A764AF">
        <w:rPr>
          <w:rFonts w:ascii="Book Antiqua" w:eastAsia="Times New Roman" w:hAnsi="Book Antiqua" w:cs="Segoe UI"/>
          <w:color w:val="212121"/>
          <w:shd w:val="clear" w:color="auto" w:fill="FFFFFF"/>
        </w:rPr>
        <w:t>Iswariah</w:t>
      </w:r>
      <w:proofErr w:type="spellEnd"/>
      <w:r w:rsidR="00A764AF" w:rsidRPr="00A764AF">
        <w:rPr>
          <w:rFonts w:ascii="Book Antiqua" w:eastAsia="Times New Roman" w:hAnsi="Book Antiqua" w:cs="Segoe UI"/>
          <w:color w:val="212121"/>
          <w:shd w:val="clear" w:color="auto" w:fill="FFFFFF"/>
        </w:rPr>
        <w:t xml:space="preserve"> H, Hughes A, Shaw I, Tam D, </w:t>
      </w:r>
      <w:proofErr w:type="spellStart"/>
      <w:r w:rsidR="00A764AF" w:rsidRPr="00A764AF">
        <w:rPr>
          <w:rFonts w:ascii="Book Antiqua" w:eastAsia="Times New Roman" w:hAnsi="Book Antiqua" w:cs="Segoe UI"/>
          <w:color w:val="212121"/>
          <w:shd w:val="clear" w:color="auto" w:fill="FFFFFF"/>
        </w:rPr>
        <w:t>Chandrasegaram</w:t>
      </w:r>
      <w:proofErr w:type="spellEnd"/>
      <w:r w:rsidR="00A764AF" w:rsidRPr="00A764AF">
        <w:rPr>
          <w:rFonts w:ascii="Book Antiqua" w:eastAsia="Times New Roman" w:hAnsi="Book Antiqua" w:cs="Segoe UI"/>
          <w:color w:val="212121"/>
          <w:shd w:val="clear" w:color="auto" w:fill="FFFFFF"/>
        </w:rPr>
        <w:t xml:space="preserve"> M. Should we resect colorectal cancer in patients over the age of 85? </w:t>
      </w:r>
      <w:r w:rsidR="00A764AF" w:rsidRPr="00A764AF">
        <w:rPr>
          <w:rFonts w:ascii="Book Antiqua" w:eastAsia="Times New Roman" w:hAnsi="Book Antiqua" w:cs="Segoe UI"/>
          <w:i/>
          <w:color w:val="212121"/>
          <w:shd w:val="clear" w:color="auto" w:fill="FFFFFF"/>
        </w:rPr>
        <w:t xml:space="preserve">World J </w:t>
      </w:r>
      <w:proofErr w:type="spellStart"/>
      <w:r w:rsidR="00A764AF" w:rsidRPr="00A764AF">
        <w:rPr>
          <w:rFonts w:ascii="Book Antiqua" w:eastAsia="Times New Roman" w:hAnsi="Book Antiqua" w:cs="Segoe UI"/>
          <w:i/>
          <w:color w:val="212121"/>
          <w:shd w:val="clear" w:color="auto" w:fill="FFFFFF"/>
        </w:rPr>
        <w:t>Gastrointest</w:t>
      </w:r>
      <w:proofErr w:type="spellEnd"/>
      <w:r w:rsidR="00A764AF" w:rsidRPr="00A764AF">
        <w:rPr>
          <w:rFonts w:ascii="Book Antiqua" w:eastAsia="Times New Roman" w:hAnsi="Book Antiqua" w:cs="Segoe UI"/>
          <w:i/>
          <w:color w:val="212121"/>
          <w:shd w:val="clear" w:color="auto" w:fill="FFFFFF"/>
        </w:rPr>
        <w:t xml:space="preserve"> Oncol</w:t>
      </w:r>
      <w:r w:rsidR="00A764AF" w:rsidRPr="00A764AF">
        <w:rPr>
          <w:rFonts w:ascii="Book Antiqua" w:eastAsia="Times New Roman" w:hAnsi="Book Antiqua" w:cs="Segoe UI"/>
          <w:color w:val="212121"/>
          <w:shd w:val="clear" w:color="auto" w:fill="FFFFFF"/>
        </w:rPr>
        <w:t xml:space="preserve"> 2021; </w:t>
      </w:r>
      <w:r w:rsidR="00A764AF" w:rsidRPr="00A764AF">
        <w:rPr>
          <w:rFonts w:ascii="Book Antiqua" w:eastAsia="Times New Roman" w:hAnsi="Book Antiqua" w:cs="Segoe UI"/>
          <w:b/>
          <w:color w:val="212121"/>
          <w:shd w:val="clear" w:color="auto" w:fill="FFFFFF"/>
        </w:rPr>
        <w:t>13</w:t>
      </w:r>
      <w:r w:rsidR="00A764AF" w:rsidRPr="00A764AF">
        <w:rPr>
          <w:rFonts w:ascii="Book Antiqua" w:eastAsia="Times New Roman" w:hAnsi="Book Antiqua" w:cs="Segoe UI"/>
          <w:color w:val="212121"/>
          <w:shd w:val="clear" w:color="auto" w:fill="FFFFFF"/>
        </w:rPr>
        <w:t>: 185-196 [PMID: 33738046 DOI: 10.4251/wjgo.v13.i3.185]</w:t>
      </w:r>
    </w:p>
    <w:p w14:paraId="69027FAD" w14:textId="1C9BB743" w:rsidR="00A77B3E" w:rsidRDefault="00B64171" w:rsidP="00C955BB">
      <w:pPr>
        <w:spacing w:line="360" w:lineRule="auto"/>
        <w:jc w:val="both"/>
      </w:pPr>
      <w:r>
        <w:rPr>
          <w:rFonts w:ascii="Book Antiqua" w:eastAsia="Book Antiqua" w:hAnsi="Book Antiqua" w:cs="Book Antiqua"/>
          <w:color w:val="000000"/>
          <w:lang w:val="de-DE"/>
        </w:rPr>
        <w:t>7</w:t>
      </w:r>
      <w:r w:rsidR="001148B5" w:rsidRPr="00C955BB">
        <w:rPr>
          <w:rFonts w:ascii="Book Antiqua" w:eastAsia="Book Antiqua" w:hAnsi="Book Antiqua" w:cs="Book Antiqua"/>
          <w:color w:val="000000"/>
          <w:lang w:val="de-DE"/>
        </w:rPr>
        <w:t xml:space="preserve"> </w:t>
      </w:r>
      <w:r w:rsidR="001148B5" w:rsidRPr="00C955BB">
        <w:rPr>
          <w:rFonts w:ascii="Book Antiqua" w:eastAsia="Book Antiqua" w:hAnsi="Book Antiqua" w:cs="Book Antiqua"/>
          <w:b/>
          <w:bCs/>
          <w:color w:val="000000"/>
          <w:lang w:val="de-DE"/>
        </w:rPr>
        <w:t>Rex DK</w:t>
      </w:r>
      <w:r w:rsidR="001148B5" w:rsidRPr="00C955BB">
        <w:rPr>
          <w:rFonts w:ascii="Book Antiqua" w:eastAsia="Book Antiqua" w:hAnsi="Book Antiqua" w:cs="Book Antiqua"/>
          <w:color w:val="000000"/>
          <w:lang w:val="de-DE"/>
        </w:rPr>
        <w:t xml:space="preserve">, Boland CR, Dominitz JA, Giardiello FM, Johnson DA, Kaltenbach T, Levin TR, Lieberman D, Robertson DJ. </w:t>
      </w:r>
      <w:r w:rsidR="001148B5">
        <w:rPr>
          <w:rFonts w:ascii="Book Antiqua" w:eastAsia="Book Antiqua" w:hAnsi="Book Antiqua" w:cs="Book Antiqua"/>
          <w:color w:val="000000"/>
        </w:rPr>
        <w:t xml:space="preserve">Colorectal Cancer Screening: Recommendations for Physicians and Patients from the U.S. Multi-Society Task Force on Colorectal Cancer. </w:t>
      </w:r>
      <w:r w:rsidR="001148B5">
        <w:rPr>
          <w:rFonts w:ascii="Book Antiqua" w:eastAsia="Book Antiqua" w:hAnsi="Book Antiqua" w:cs="Book Antiqua"/>
          <w:i/>
          <w:iCs/>
          <w:color w:val="000000"/>
        </w:rPr>
        <w:t>Am J Gastroenterol</w:t>
      </w:r>
      <w:r w:rsidR="001148B5">
        <w:rPr>
          <w:rFonts w:ascii="Book Antiqua" w:eastAsia="Book Antiqua" w:hAnsi="Book Antiqua" w:cs="Book Antiqua"/>
          <w:color w:val="000000"/>
        </w:rPr>
        <w:t xml:space="preserve"> 2017; </w:t>
      </w:r>
      <w:r w:rsidR="001148B5">
        <w:rPr>
          <w:rFonts w:ascii="Book Antiqua" w:eastAsia="Book Antiqua" w:hAnsi="Book Antiqua" w:cs="Book Antiqua"/>
          <w:b/>
          <w:bCs/>
          <w:color w:val="000000"/>
        </w:rPr>
        <w:t>112</w:t>
      </w:r>
      <w:r w:rsidR="001148B5">
        <w:rPr>
          <w:rFonts w:ascii="Book Antiqua" w:eastAsia="Book Antiqua" w:hAnsi="Book Antiqua" w:cs="Book Antiqua"/>
          <w:color w:val="000000"/>
        </w:rPr>
        <w:t>: 1016-1030 [PMID: 28555630 DOI: 10.1038/ajg.2017.174]</w:t>
      </w:r>
    </w:p>
    <w:p w14:paraId="1FE9094F" w14:textId="47EE9AB1" w:rsidR="00A77B3E" w:rsidRDefault="00B64171">
      <w:pPr>
        <w:spacing w:line="360" w:lineRule="auto"/>
        <w:jc w:val="both"/>
      </w:pPr>
      <w:r>
        <w:rPr>
          <w:rFonts w:ascii="Book Antiqua" w:eastAsia="Book Antiqua" w:hAnsi="Book Antiqua" w:cs="Book Antiqua"/>
          <w:color w:val="000000"/>
        </w:rPr>
        <w:t>8</w:t>
      </w:r>
      <w:r w:rsidR="001148B5">
        <w:rPr>
          <w:rFonts w:ascii="Book Antiqua" w:eastAsia="Book Antiqua" w:hAnsi="Book Antiqua" w:cs="Book Antiqua"/>
          <w:color w:val="000000"/>
        </w:rPr>
        <w:t xml:space="preserve"> </w:t>
      </w:r>
      <w:r w:rsidR="001148B5">
        <w:rPr>
          <w:rFonts w:ascii="Book Antiqua" w:eastAsia="Book Antiqua" w:hAnsi="Book Antiqua" w:cs="Book Antiqua"/>
          <w:b/>
          <w:bCs/>
          <w:color w:val="000000"/>
        </w:rPr>
        <w:t>Mauri G</w:t>
      </w:r>
      <w:r w:rsidR="001148B5">
        <w:rPr>
          <w:rFonts w:ascii="Book Antiqua" w:eastAsia="Book Antiqua" w:hAnsi="Book Antiqua" w:cs="Book Antiqua"/>
          <w:color w:val="000000"/>
        </w:rPr>
        <w:t xml:space="preserve">, </w:t>
      </w:r>
      <w:proofErr w:type="spellStart"/>
      <w:r w:rsidR="001148B5">
        <w:rPr>
          <w:rFonts w:ascii="Book Antiqua" w:eastAsia="Book Antiqua" w:hAnsi="Book Antiqua" w:cs="Book Antiqua"/>
          <w:color w:val="000000"/>
        </w:rPr>
        <w:t>Sartore</w:t>
      </w:r>
      <w:proofErr w:type="spellEnd"/>
      <w:r w:rsidR="001148B5">
        <w:rPr>
          <w:rFonts w:ascii="Book Antiqua" w:eastAsia="Book Antiqua" w:hAnsi="Book Antiqua" w:cs="Book Antiqua"/>
          <w:color w:val="000000"/>
        </w:rPr>
        <w:t xml:space="preserve">-Bianchi A, Russo AG, </w:t>
      </w:r>
      <w:proofErr w:type="spellStart"/>
      <w:r w:rsidR="001148B5">
        <w:rPr>
          <w:rFonts w:ascii="Book Antiqua" w:eastAsia="Book Antiqua" w:hAnsi="Book Antiqua" w:cs="Book Antiqua"/>
          <w:color w:val="000000"/>
        </w:rPr>
        <w:t>Marsoni</w:t>
      </w:r>
      <w:proofErr w:type="spellEnd"/>
      <w:r w:rsidR="001148B5">
        <w:rPr>
          <w:rFonts w:ascii="Book Antiqua" w:eastAsia="Book Antiqua" w:hAnsi="Book Antiqua" w:cs="Book Antiqua"/>
          <w:color w:val="000000"/>
        </w:rPr>
        <w:t xml:space="preserve"> S, </w:t>
      </w:r>
      <w:proofErr w:type="spellStart"/>
      <w:r w:rsidR="001148B5">
        <w:rPr>
          <w:rFonts w:ascii="Book Antiqua" w:eastAsia="Book Antiqua" w:hAnsi="Book Antiqua" w:cs="Book Antiqua"/>
          <w:color w:val="000000"/>
        </w:rPr>
        <w:t>Bardelli</w:t>
      </w:r>
      <w:proofErr w:type="spellEnd"/>
      <w:r w:rsidR="001148B5">
        <w:rPr>
          <w:rFonts w:ascii="Book Antiqua" w:eastAsia="Book Antiqua" w:hAnsi="Book Antiqua" w:cs="Book Antiqua"/>
          <w:color w:val="000000"/>
        </w:rPr>
        <w:t xml:space="preserve"> A, Siena S. Early-onset colorectal cancer in young individuals. </w:t>
      </w:r>
      <w:r w:rsidR="001148B5">
        <w:rPr>
          <w:rFonts w:ascii="Book Antiqua" w:eastAsia="Book Antiqua" w:hAnsi="Book Antiqua" w:cs="Book Antiqua"/>
          <w:i/>
          <w:iCs/>
          <w:color w:val="000000"/>
        </w:rPr>
        <w:t>Mol Oncol</w:t>
      </w:r>
      <w:r w:rsidR="001148B5">
        <w:rPr>
          <w:rFonts w:ascii="Book Antiqua" w:eastAsia="Book Antiqua" w:hAnsi="Book Antiqua" w:cs="Book Antiqua"/>
          <w:color w:val="000000"/>
        </w:rPr>
        <w:t xml:space="preserve"> 2019; </w:t>
      </w:r>
      <w:r w:rsidR="001148B5">
        <w:rPr>
          <w:rFonts w:ascii="Book Antiqua" w:eastAsia="Book Antiqua" w:hAnsi="Book Antiqua" w:cs="Book Antiqua"/>
          <w:b/>
          <w:bCs/>
          <w:color w:val="000000"/>
        </w:rPr>
        <w:t>13</w:t>
      </w:r>
      <w:r w:rsidR="001148B5">
        <w:rPr>
          <w:rFonts w:ascii="Book Antiqua" w:eastAsia="Book Antiqua" w:hAnsi="Book Antiqua" w:cs="Book Antiqua"/>
          <w:color w:val="000000"/>
        </w:rPr>
        <w:t>: 109-131 [PMID: 30520562 DOI: 10.1002/1878-0261.12417]</w:t>
      </w:r>
    </w:p>
    <w:p w14:paraId="4A16E009" w14:textId="5A04D11A" w:rsidR="00A77B3E" w:rsidRDefault="00B64171">
      <w:pPr>
        <w:spacing w:line="360" w:lineRule="auto"/>
        <w:jc w:val="both"/>
      </w:pPr>
      <w:r>
        <w:rPr>
          <w:rFonts w:ascii="Book Antiqua" w:eastAsia="Book Antiqua" w:hAnsi="Book Antiqua" w:cs="Book Antiqua"/>
          <w:color w:val="000000"/>
        </w:rPr>
        <w:t>9</w:t>
      </w:r>
      <w:r w:rsidR="001148B5">
        <w:rPr>
          <w:rFonts w:ascii="Book Antiqua" w:eastAsia="Book Antiqua" w:hAnsi="Book Antiqua" w:cs="Book Antiqua"/>
          <w:color w:val="000000"/>
        </w:rPr>
        <w:t xml:space="preserve"> </w:t>
      </w:r>
      <w:r w:rsidR="001148B5">
        <w:rPr>
          <w:rFonts w:ascii="Book Antiqua" w:eastAsia="Book Antiqua" w:hAnsi="Book Antiqua" w:cs="Book Antiqua"/>
          <w:b/>
          <w:bCs/>
          <w:color w:val="000000"/>
        </w:rPr>
        <w:t>US Preventive Services Task Force</w:t>
      </w:r>
      <w:r w:rsidR="001148B5">
        <w:rPr>
          <w:rFonts w:ascii="Book Antiqua" w:eastAsia="Book Antiqua" w:hAnsi="Book Antiqua" w:cs="Book Antiqua"/>
          <w:color w:val="000000"/>
        </w:rPr>
        <w:t xml:space="preserve">, Davidson KW, Barry MJ, Mangione CM, Cabana M, </w:t>
      </w:r>
      <w:proofErr w:type="spellStart"/>
      <w:r w:rsidR="001148B5">
        <w:rPr>
          <w:rFonts w:ascii="Book Antiqua" w:eastAsia="Book Antiqua" w:hAnsi="Book Antiqua" w:cs="Book Antiqua"/>
          <w:color w:val="000000"/>
        </w:rPr>
        <w:t>Caughey</w:t>
      </w:r>
      <w:proofErr w:type="spellEnd"/>
      <w:r w:rsidR="001148B5">
        <w:rPr>
          <w:rFonts w:ascii="Book Antiqua" w:eastAsia="Book Antiqua" w:hAnsi="Book Antiqua" w:cs="Book Antiqua"/>
          <w:color w:val="000000"/>
        </w:rPr>
        <w:t xml:space="preserve"> AB, Davis EM, Donahue KE, </w:t>
      </w:r>
      <w:proofErr w:type="spellStart"/>
      <w:r w:rsidR="001148B5">
        <w:rPr>
          <w:rFonts w:ascii="Book Antiqua" w:eastAsia="Book Antiqua" w:hAnsi="Book Antiqua" w:cs="Book Antiqua"/>
          <w:color w:val="000000"/>
        </w:rPr>
        <w:t>Doubeni</w:t>
      </w:r>
      <w:proofErr w:type="spellEnd"/>
      <w:r w:rsidR="001148B5">
        <w:rPr>
          <w:rFonts w:ascii="Book Antiqua" w:eastAsia="Book Antiqua" w:hAnsi="Book Antiqua" w:cs="Book Antiqua"/>
          <w:color w:val="000000"/>
        </w:rPr>
        <w:t xml:space="preserve"> CA, </w:t>
      </w:r>
      <w:proofErr w:type="spellStart"/>
      <w:r w:rsidR="001148B5">
        <w:rPr>
          <w:rFonts w:ascii="Book Antiqua" w:eastAsia="Book Antiqua" w:hAnsi="Book Antiqua" w:cs="Book Antiqua"/>
          <w:color w:val="000000"/>
        </w:rPr>
        <w:t>Krist</w:t>
      </w:r>
      <w:proofErr w:type="spellEnd"/>
      <w:r w:rsidR="001148B5">
        <w:rPr>
          <w:rFonts w:ascii="Book Antiqua" w:eastAsia="Book Antiqua" w:hAnsi="Book Antiqua" w:cs="Book Antiqua"/>
          <w:color w:val="000000"/>
        </w:rPr>
        <w:t xml:space="preserve"> AH, </w:t>
      </w:r>
      <w:proofErr w:type="spellStart"/>
      <w:r w:rsidR="001148B5">
        <w:rPr>
          <w:rFonts w:ascii="Book Antiqua" w:eastAsia="Book Antiqua" w:hAnsi="Book Antiqua" w:cs="Book Antiqua"/>
          <w:color w:val="000000"/>
        </w:rPr>
        <w:t>Kubik</w:t>
      </w:r>
      <w:proofErr w:type="spellEnd"/>
      <w:r w:rsidR="001148B5">
        <w:rPr>
          <w:rFonts w:ascii="Book Antiqua" w:eastAsia="Book Antiqua" w:hAnsi="Book Antiqua" w:cs="Book Antiqua"/>
          <w:color w:val="000000"/>
        </w:rPr>
        <w:t xml:space="preserve"> M, Li L, </w:t>
      </w:r>
      <w:proofErr w:type="spellStart"/>
      <w:r w:rsidR="001148B5">
        <w:rPr>
          <w:rFonts w:ascii="Book Antiqua" w:eastAsia="Book Antiqua" w:hAnsi="Book Antiqua" w:cs="Book Antiqua"/>
          <w:color w:val="000000"/>
        </w:rPr>
        <w:t>Ogedegbe</w:t>
      </w:r>
      <w:proofErr w:type="spellEnd"/>
      <w:r w:rsidR="001148B5">
        <w:rPr>
          <w:rFonts w:ascii="Book Antiqua" w:eastAsia="Book Antiqua" w:hAnsi="Book Antiqua" w:cs="Book Antiqua"/>
          <w:color w:val="000000"/>
        </w:rPr>
        <w:t xml:space="preserve"> G, Owens DK, </w:t>
      </w:r>
      <w:proofErr w:type="spellStart"/>
      <w:r w:rsidR="001148B5">
        <w:rPr>
          <w:rFonts w:ascii="Book Antiqua" w:eastAsia="Book Antiqua" w:hAnsi="Book Antiqua" w:cs="Book Antiqua"/>
          <w:color w:val="000000"/>
        </w:rPr>
        <w:t>Pbert</w:t>
      </w:r>
      <w:proofErr w:type="spellEnd"/>
      <w:r w:rsidR="001148B5">
        <w:rPr>
          <w:rFonts w:ascii="Book Antiqua" w:eastAsia="Book Antiqua" w:hAnsi="Book Antiqua" w:cs="Book Antiqua"/>
          <w:color w:val="000000"/>
        </w:rPr>
        <w:t xml:space="preserve"> L, Silverstein M, </w:t>
      </w:r>
      <w:proofErr w:type="spellStart"/>
      <w:r w:rsidR="001148B5">
        <w:rPr>
          <w:rFonts w:ascii="Book Antiqua" w:eastAsia="Book Antiqua" w:hAnsi="Book Antiqua" w:cs="Book Antiqua"/>
          <w:color w:val="000000"/>
        </w:rPr>
        <w:t>Stevermer</w:t>
      </w:r>
      <w:proofErr w:type="spellEnd"/>
      <w:r w:rsidR="001148B5">
        <w:rPr>
          <w:rFonts w:ascii="Book Antiqua" w:eastAsia="Book Antiqua" w:hAnsi="Book Antiqua" w:cs="Book Antiqua"/>
          <w:color w:val="000000"/>
        </w:rPr>
        <w:t xml:space="preserve"> J, Tseng CW, Wong JB. Screening for Colorectal Cancer: US Preventive Services Task Force Recommendation Statement. </w:t>
      </w:r>
      <w:r w:rsidR="001148B5">
        <w:rPr>
          <w:rFonts w:ascii="Book Antiqua" w:eastAsia="Book Antiqua" w:hAnsi="Book Antiqua" w:cs="Book Antiqua"/>
          <w:i/>
          <w:iCs/>
          <w:color w:val="000000"/>
        </w:rPr>
        <w:t>JAMA</w:t>
      </w:r>
      <w:r w:rsidR="001148B5">
        <w:rPr>
          <w:rFonts w:ascii="Book Antiqua" w:eastAsia="Book Antiqua" w:hAnsi="Book Antiqua" w:cs="Book Antiqua"/>
          <w:color w:val="000000"/>
        </w:rPr>
        <w:t xml:space="preserve"> 2021; </w:t>
      </w:r>
      <w:r w:rsidR="001148B5">
        <w:rPr>
          <w:rFonts w:ascii="Book Antiqua" w:eastAsia="Book Antiqua" w:hAnsi="Book Antiqua" w:cs="Book Antiqua"/>
          <w:b/>
          <w:bCs/>
          <w:color w:val="000000"/>
        </w:rPr>
        <w:t>325</w:t>
      </w:r>
      <w:r w:rsidR="001148B5">
        <w:rPr>
          <w:rFonts w:ascii="Book Antiqua" w:eastAsia="Book Antiqua" w:hAnsi="Book Antiqua" w:cs="Book Antiqua"/>
          <w:color w:val="000000"/>
        </w:rPr>
        <w:t>: 1965-1977 [PMID: 34003218 DOI: 10.1001/jama.2021.6238]</w:t>
      </w:r>
    </w:p>
    <w:p w14:paraId="6A9D85EB" w14:textId="38AAA5BD" w:rsidR="00A77B3E" w:rsidRDefault="00B64171">
      <w:pPr>
        <w:spacing w:line="360" w:lineRule="auto"/>
        <w:jc w:val="both"/>
      </w:pPr>
      <w:r>
        <w:rPr>
          <w:rFonts w:ascii="Book Antiqua" w:eastAsia="Book Antiqua" w:hAnsi="Book Antiqua" w:cs="Book Antiqua"/>
          <w:color w:val="000000"/>
        </w:rPr>
        <w:t>10</w:t>
      </w:r>
      <w:r w:rsidR="001148B5">
        <w:rPr>
          <w:rFonts w:ascii="Book Antiqua" w:eastAsia="Book Antiqua" w:hAnsi="Book Antiqua" w:cs="Book Antiqua"/>
          <w:color w:val="000000"/>
        </w:rPr>
        <w:t xml:space="preserve"> </w:t>
      </w:r>
      <w:r w:rsidR="001148B5">
        <w:rPr>
          <w:rFonts w:ascii="Book Antiqua" w:eastAsia="Book Antiqua" w:hAnsi="Book Antiqua" w:cs="Book Antiqua"/>
          <w:b/>
          <w:bCs/>
          <w:color w:val="000000"/>
        </w:rPr>
        <w:t>You YN</w:t>
      </w:r>
      <w:r w:rsidR="001148B5">
        <w:rPr>
          <w:rFonts w:ascii="Book Antiqua" w:eastAsia="Book Antiqua" w:hAnsi="Book Antiqua" w:cs="Book Antiqua"/>
          <w:color w:val="000000"/>
        </w:rPr>
        <w:t xml:space="preserve">, Xing Y, Feig BW, Chang GJ, Cormier JN. Young-onset colorectal cancer: is it time to pay attention? </w:t>
      </w:r>
      <w:r w:rsidR="001148B5">
        <w:rPr>
          <w:rFonts w:ascii="Book Antiqua" w:eastAsia="Book Antiqua" w:hAnsi="Book Antiqua" w:cs="Book Antiqua"/>
          <w:i/>
          <w:iCs/>
          <w:color w:val="000000"/>
        </w:rPr>
        <w:t>Arch Intern Med</w:t>
      </w:r>
      <w:r w:rsidR="001148B5">
        <w:rPr>
          <w:rFonts w:ascii="Book Antiqua" w:eastAsia="Book Antiqua" w:hAnsi="Book Antiqua" w:cs="Book Antiqua"/>
          <w:color w:val="000000"/>
        </w:rPr>
        <w:t xml:space="preserve"> 2012; </w:t>
      </w:r>
      <w:r w:rsidR="001148B5">
        <w:rPr>
          <w:rFonts w:ascii="Book Antiqua" w:eastAsia="Book Antiqua" w:hAnsi="Book Antiqua" w:cs="Book Antiqua"/>
          <w:b/>
          <w:bCs/>
          <w:color w:val="000000"/>
        </w:rPr>
        <w:t>172</w:t>
      </w:r>
      <w:r w:rsidR="001148B5">
        <w:rPr>
          <w:rFonts w:ascii="Book Antiqua" w:eastAsia="Book Antiqua" w:hAnsi="Book Antiqua" w:cs="Book Antiqua"/>
          <w:color w:val="000000"/>
        </w:rPr>
        <w:t>: 287-289 [PMID: 22157065 DOI: 10.1001/archinternmed.2011.602]</w:t>
      </w:r>
    </w:p>
    <w:p w14:paraId="3827819B" w14:textId="28642074" w:rsidR="00A77B3E" w:rsidRDefault="001148B5">
      <w:pPr>
        <w:spacing w:line="360" w:lineRule="auto"/>
        <w:jc w:val="both"/>
      </w:pPr>
      <w:r>
        <w:rPr>
          <w:rFonts w:ascii="Book Antiqua" w:eastAsia="Book Antiqua" w:hAnsi="Book Antiqua" w:cs="Book Antiqua"/>
          <w:color w:val="000000"/>
        </w:rPr>
        <w:t>1</w:t>
      </w:r>
      <w:r w:rsidR="00B64171">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Yuan Y</w:t>
      </w:r>
      <w:r>
        <w:rPr>
          <w:rFonts w:ascii="Book Antiqua" w:eastAsia="Book Antiqua" w:hAnsi="Book Antiqua" w:cs="Book Antiqua"/>
          <w:color w:val="000000"/>
        </w:rPr>
        <w:t xml:space="preserve">, Li MD, Hu HG, Dong CX, Chen JQ, Li XF, Li JJ, Shen H. Prognostic and survival analysis of 837 Chinese colorectal cancer patients.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2650-2659 [PMID: 23674872 DOI: 10.3748/wjg.v19.i17.2650]</w:t>
      </w:r>
    </w:p>
    <w:p w14:paraId="5EA3ED1A" w14:textId="704A6A99" w:rsidR="00A77B3E" w:rsidRDefault="001148B5">
      <w:pPr>
        <w:spacing w:line="360" w:lineRule="auto"/>
        <w:jc w:val="both"/>
      </w:pPr>
      <w:r>
        <w:rPr>
          <w:rFonts w:ascii="Book Antiqua" w:eastAsia="Book Antiqua" w:hAnsi="Book Antiqua" w:cs="Book Antiqua"/>
          <w:color w:val="000000"/>
        </w:rPr>
        <w:t>1</w:t>
      </w:r>
      <w:r w:rsidR="00B64171">
        <w:rPr>
          <w:rFonts w:ascii="Book Antiqua" w:eastAsia="Book Antiqua" w:hAnsi="Book Antiqua" w:cs="Book Antiqua"/>
          <w:color w:val="000000"/>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Nunoo</w:t>
      </w:r>
      <w:proofErr w:type="spellEnd"/>
      <w:r>
        <w:rPr>
          <w:rFonts w:ascii="Book Antiqua" w:eastAsia="Book Antiqua" w:hAnsi="Book Antiqua" w:cs="Book Antiqua"/>
          <w:b/>
          <w:bCs/>
          <w:color w:val="000000"/>
        </w:rPr>
        <w:t>-Mensah JW</w:t>
      </w:r>
      <w:r>
        <w:rPr>
          <w:rFonts w:ascii="Book Antiqua" w:eastAsia="Book Antiqua" w:hAnsi="Book Antiqua" w:cs="Book Antiqua"/>
          <w:color w:val="000000"/>
        </w:rPr>
        <w:t xml:space="preserve">, Giordano P, Chung-Faye G. COVID-19: An Opportunity to Reimagine Colorectal Cancer Diagnostic Testing-A New Paradigm Shift. </w:t>
      </w:r>
      <w:r>
        <w:rPr>
          <w:rFonts w:ascii="Book Antiqua" w:eastAsia="Book Antiqua" w:hAnsi="Book Antiqua" w:cs="Book Antiqua"/>
          <w:i/>
          <w:iCs/>
          <w:color w:val="000000"/>
        </w:rPr>
        <w:t>Clin Colorectal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227-230 [PMID: 32921580 DOI: 10.1016/j.clcc.2020.07.008]</w:t>
      </w:r>
    </w:p>
    <w:p w14:paraId="51CBD776" w14:textId="7DFB396B" w:rsidR="00A77B3E" w:rsidRDefault="001148B5">
      <w:pPr>
        <w:spacing w:line="360" w:lineRule="auto"/>
        <w:jc w:val="both"/>
      </w:pPr>
      <w:r>
        <w:rPr>
          <w:rFonts w:ascii="Book Antiqua" w:eastAsia="Book Antiqua" w:hAnsi="Book Antiqua" w:cs="Book Antiqua"/>
          <w:color w:val="000000"/>
        </w:rPr>
        <w:t>1</w:t>
      </w:r>
      <w:r w:rsidR="00B64171">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Knudsen AB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Zauber</w:t>
      </w:r>
      <w:proofErr w:type="spellEnd"/>
      <w:r>
        <w:rPr>
          <w:rFonts w:ascii="Book Antiqua" w:eastAsia="Book Antiqua" w:hAnsi="Book Antiqua" w:cs="Book Antiqua"/>
          <w:color w:val="000000"/>
        </w:rPr>
        <w:t xml:space="preserve"> AG, Rutter CM, </w:t>
      </w:r>
      <w:proofErr w:type="spellStart"/>
      <w:r>
        <w:rPr>
          <w:rFonts w:ascii="Book Antiqua" w:eastAsia="Book Antiqua" w:hAnsi="Book Antiqua" w:cs="Book Antiqua"/>
          <w:color w:val="000000"/>
        </w:rPr>
        <w:t>Naber</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Doria</w:t>
      </w:r>
      <w:proofErr w:type="spellEnd"/>
      <w:r>
        <w:rPr>
          <w:rFonts w:ascii="Book Antiqua" w:eastAsia="Book Antiqua" w:hAnsi="Book Antiqua" w:cs="Book Antiqua"/>
          <w:color w:val="000000"/>
        </w:rPr>
        <w:t xml:space="preserve">-Rose VP, </w:t>
      </w:r>
      <w:proofErr w:type="spellStart"/>
      <w:r>
        <w:rPr>
          <w:rFonts w:ascii="Book Antiqua" w:eastAsia="Book Antiqua" w:hAnsi="Book Antiqua" w:cs="Book Antiqua"/>
          <w:color w:val="000000"/>
        </w:rPr>
        <w:t>Pabiniak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Johanson</w:t>
      </w:r>
      <w:proofErr w:type="spellEnd"/>
      <w:r>
        <w:rPr>
          <w:rFonts w:ascii="Book Antiqua" w:eastAsia="Book Antiqua" w:hAnsi="Book Antiqua" w:cs="Book Antiqua"/>
          <w:color w:val="000000"/>
        </w:rPr>
        <w:t xml:space="preserve"> C, Fischer SE, </w:t>
      </w:r>
      <w:proofErr w:type="spellStart"/>
      <w:r>
        <w:rPr>
          <w:rFonts w:ascii="Book Antiqua" w:eastAsia="Book Antiqua" w:hAnsi="Book Antiqua" w:cs="Book Antiqua"/>
          <w:color w:val="000000"/>
        </w:rPr>
        <w:t>Lansdorp-Vogelaar</w:t>
      </w:r>
      <w:proofErr w:type="spellEnd"/>
      <w:r>
        <w:rPr>
          <w:rFonts w:ascii="Book Antiqua" w:eastAsia="Book Antiqua" w:hAnsi="Book Antiqua" w:cs="Book Antiqua"/>
          <w:color w:val="000000"/>
        </w:rPr>
        <w:t xml:space="preserve"> I, Kuntz KM. Estimation of Benefits, Burden, and Harms of Colorectal Cancer Screening Strategies: Modeling Study for the US </w:t>
      </w:r>
      <w:r>
        <w:rPr>
          <w:rFonts w:ascii="Book Antiqua" w:eastAsia="Book Antiqua" w:hAnsi="Book Antiqua" w:cs="Book Antiqua"/>
          <w:color w:val="000000"/>
        </w:rPr>
        <w:lastRenderedPageBreak/>
        <w:t xml:space="preserve">Preventive Services Task Force.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2016; </w:t>
      </w:r>
      <w:r>
        <w:rPr>
          <w:rFonts w:ascii="Book Antiqua" w:eastAsia="Book Antiqua" w:hAnsi="Book Antiqua" w:cs="Book Antiqua"/>
          <w:b/>
          <w:bCs/>
          <w:color w:val="000000"/>
        </w:rPr>
        <w:t>315</w:t>
      </w:r>
      <w:r>
        <w:rPr>
          <w:rFonts w:ascii="Book Antiqua" w:eastAsia="Book Antiqua" w:hAnsi="Book Antiqua" w:cs="Book Antiqua"/>
          <w:color w:val="000000"/>
        </w:rPr>
        <w:t>: 2595-2609 [PMID: 27305518 DOI: 10.1001/jama.2016.6828]</w:t>
      </w:r>
    </w:p>
    <w:bookmarkEnd w:id="3"/>
    <w:p w14:paraId="14159B9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BFFB665" w14:textId="77777777" w:rsidR="00A77B3E" w:rsidRDefault="001148B5">
      <w:pPr>
        <w:spacing w:line="360" w:lineRule="auto"/>
        <w:jc w:val="both"/>
      </w:pPr>
      <w:r>
        <w:rPr>
          <w:rFonts w:ascii="Book Antiqua" w:eastAsia="Book Antiqua" w:hAnsi="Book Antiqua" w:cs="Book Antiqua"/>
          <w:b/>
          <w:color w:val="000000"/>
        </w:rPr>
        <w:lastRenderedPageBreak/>
        <w:t>Footnotes</w:t>
      </w:r>
    </w:p>
    <w:p w14:paraId="3C050ACC" w14:textId="77777777" w:rsidR="00A77B3E" w:rsidRDefault="001148B5">
      <w:pPr>
        <w:spacing w:line="360" w:lineRule="auto"/>
        <w:jc w:val="both"/>
      </w:pPr>
      <w:r>
        <w:rPr>
          <w:rFonts w:ascii="Book Antiqua" w:eastAsia="Book Antiqua" w:hAnsi="Book Antiqua" w:cs="Book Antiqua"/>
          <w:b/>
          <w:bCs/>
          <w:color w:val="000000"/>
        </w:rPr>
        <w:t xml:space="preserve">Conflict-of-interest statement: </w:t>
      </w:r>
      <w:r w:rsidR="0064748B">
        <w:rPr>
          <w:rFonts w:ascii="Book Antiqua" w:hAnsi="Book Antiqua" w:cs="Book Antiqua" w:hint="eastAsia"/>
          <w:color w:val="000000"/>
          <w:lang w:eastAsia="zh-CN"/>
        </w:rPr>
        <w:t>W</w:t>
      </w:r>
      <w:r>
        <w:rPr>
          <w:rFonts w:ascii="Book Antiqua" w:eastAsia="Book Antiqua" w:hAnsi="Book Antiqua" w:cs="Book Antiqua"/>
          <w:color w:val="000000"/>
        </w:rPr>
        <w:t xml:space="preserve">e </w:t>
      </w:r>
      <w:r w:rsidR="0064748B">
        <w:rPr>
          <w:rFonts w:ascii="Book Antiqua" w:hAnsi="Book Antiqua" w:cs="Book Antiqua" w:hint="eastAsia"/>
          <w:color w:val="000000"/>
          <w:lang w:eastAsia="zh-CN"/>
        </w:rPr>
        <w:t>have no c</w:t>
      </w:r>
      <w:r w:rsidR="0064748B" w:rsidRPr="0064748B">
        <w:rPr>
          <w:rFonts w:ascii="Book Antiqua" w:hAnsi="Book Antiqua" w:cs="Book Antiqua"/>
          <w:color w:val="000000"/>
          <w:lang w:eastAsia="zh-CN"/>
        </w:rPr>
        <w:t>onflict-of-interest</w:t>
      </w:r>
      <w:r>
        <w:rPr>
          <w:rFonts w:ascii="Book Antiqua" w:eastAsia="Book Antiqua" w:hAnsi="Book Antiqua" w:cs="Book Antiqua"/>
          <w:color w:val="000000"/>
        </w:rPr>
        <w:t>.</w:t>
      </w:r>
    </w:p>
    <w:p w14:paraId="287C003D" w14:textId="77777777" w:rsidR="00A77B3E" w:rsidRDefault="00A77B3E">
      <w:pPr>
        <w:spacing w:line="360" w:lineRule="auto"/>
        <w:jc w:val="both"/>
      </w:pPr>
    </w:p>
    <w:p w14:paraId="3821EC9E" w14:textId="77777777" w:rsidR="00A77B3E" w:rsidRDefault="001148B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7F35AE" w14:textId="77777777" w:rsidR="00A77B3E" w:rsidRDefault="00A77B3E">
      <w:pPr>
        <w:spacing w:line="360" w:lineRule="auto"/>
        <w:jc w:val="both"/>
      </w:pPr>
    </w:p>
    <w:p w14:paraId="133B043E" w14:textId="77777777" w:rsidR="00A77B3E" w:rsidRDefault="001148B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E866E6">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5A1E828F" w14:textId="77777777" w:rsidR="00A77B3E" w:rsidRDefault="00A77B3E">
      <w:pPr>
        <w:spacing w:line="360" w:lineRule="auto"/>
        <w:jc w:val="both"/>
      </w:pPr>
    </w:p>
    <w:p w14:paraId="5F837F17" w14:textId="77777777" w:rsidR="00A77B3E" w:rsidRDefault="001148B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3, 2021</w:t>
      </w:r>
    </w:p>
    <w:p w14:paraId="52AF78B6" w14:textId="77777777" w:rsidR="00A77B3E" w:rsidRDefault="001148B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16, 2021</w:t>
      </w:r>
    </w:p>
    <w:p w14:paraId="30B6B26A" w14:textId="77777777" w:rsidR="00A77B3E" w:rsidRDefault="001148B5">
      <w:pPr>
        <w:spacing w:line="360" w:lineRule="auto"/>
        <w:jc w:val="both"/>
      </w:pPr>
      <w:r>
        <w:rPr>
          <w:rFonts w:ascii="Book Antiqua" w:eastAsia="Book Antiqua" w:hAnsi="Book Antiqua" w:cs="Book Antiqua"/>
          <w:b/>
          <w:color w:val="000000"/>
        </w:rPr>
        <w:t xml:space="preserve">Article in press: </w:t>
      </w:r>
    </w:p>
    <w:p w14:paraId="6BE74D3E" w14:textId="77777777" w:rsidR="00A77B3E" w:rsidRDefault="00A77B3E">
      <w:pPr>
        <w:spacing w:line="360" w:lineRule="auto"/>
        <w:jc w:val="both"/>
      </w:pPr>
    </w:p>
    <w:p w14:paraId="238B4155" w14:textId="77777777" w:rsidR="00A77B3E" w:rsidRDefault="001148B5">
      <w:pPr>
        <w:spacing w:line="360" w:lineRule="auto"/>
        <w:jc w:val="both"/>
      </w:pPr>
      <w:r>
        <w:rPr>
          <w:rFonts w:ascii="Book Antiqua" w:eastAsia="Book Antiqua" w:hAnsi="Book Antiqua" w:cs="Book Antiqua"/>
          <w:b/>
          <w:color w:val="000000"/>
        </w:rPr>
        <w:t xml:space="preserve">Specialty type: </w:t>
      </w:r>
      <w:r w:rsidR="00E866E6" w:rsidRPr="00E700C2">
        <w:rPr>
          <w:rFonts w:ascii="Book Antiqua" w:eastAsia="微软雅黑" w:hAnsi="Book Antiqua" w:cs="宋体"/>
        </w:rPr>
        <w:t>Gastroenterology and hepatology</w:t>
      </w:r>
    </w:p>
    <w:p w14:paraId="30560C75" w14:textId="77777777" w:rsidR="00A77B3E" w:rsidRDefault="001148B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028AF48" w14:textId="77777777" w:rsidR="00A77B3E" w:rsidRDefault="001148B5">
      <w:pPr>
        <w:spacing w:line="360" w:lineRule="auto"/>
        <w:jc w:val="both"/>
      </w:pPr>
      <w:r>
        <w:rPr>
          <w:rFonts w:ascii="Book Antiqua" w:eastAsia="Book Antiqua" w:hAnsi="Book Antiqua" w:cs="Book Antiqua"/>
          <w:b/>
          <w:color w:val="000000"/>
        </w:rPr>
        <w:t>Peer-review report’s scientific quality classification</w:t>
      </w:r>
    </w:p>
    <w:p w14:paraId="63D941A2" w14:textId="77777777" w:rsidR="00A77B3E" w:rsidRDefault="001148B5">
      <w:pPr>
        <w:spacing w:line="360" w:lineRule="auto"/>
        <w:jc w:val="both"/>
      </w:pPr>
      <w:r>
        <w:rPr>
          <w:rFonts w:ascii="Book Antiqua" w:eastAsia="Book Antiqua" w:hAnsi="Book Antiqua" w:cs="Book Antiqua"/>
          <w:color w:val="000000"/>
        </w:rPr>
        <w:t>Grade A (Excellent): 0</w:t>
      </w:r>
    </w:p>
    <w:p w14:paraId="20B7D405" w14:textId="77777777" w:rsidR="00A77B3E" w:rsidRDefault="001148B5">
      <w:pPr>
        <w:spacing w:line="360" w:lineRule="auto"/>
        <w:jc w:val="both"/>
      </w:pPr>
      <w:r>
        <w:rPr>
          <w:rFonts w:ascii="Book Antiqua" w:eastAsia="Book Antiqua" w:hAnsi="Book Antiqua" w:cs="Book Antiqua"/>
          <w:color w:val="000000"/>
        </w:rPr>
        <w:t>Grade B (Very good): B, B</w:t>
      </w:r>
    </w:p>
    <w:p w14:paraId="474D9A6F" w14:textId="77777777" w:rsidR="00A77B3E" w:rsidRDefault="001148B5">
      <w:pPr>
        <w:spacing w:line="360" w:lineRule="auto"/>
        <w:jc w:val="both"/>
      </w:pPr>
      <w:r>
        <w:rPr>
          <w:rFonts w:ascii="Book Antiqua" w:eastAsia="Book Antiqua" w:hAnsi="Book Antiqua" w:cs="Book Antiqua"/>
          <w:color w:val="000000"/>
        </w:rPr>
        <w:t>Grade C (Good): 0</w:t>
      </w:r>
    </w:p>
    <w:p w14:paraId="072A6D45" w14:textId="77777777" w:rsidR="00A77B3E" w:rsidRDefault="001148B5">
      <w:pPr>
        <w:spacing w:line="360" w:lineRule="auto"/>
        <w:jc w:val="both"/>
      </w:pPr>
      <w:r>
        <w:rPr>
          <w:rFonts w:ascii="Book Antiqua" w:eastAsia="Book Antiqua" w:hAnsi="Book Antiqua" w:cs="Book Antiqua"/>
          <w:color w:val="000000"/>
        </w:rPr>
        <w:t>Grade D (Fair): 0</w:t>
      </w:r>
    </w:p>
    <w:p w14:paraId="01AE947C" w14:textId="77777777" w:rsidR="00A77B3E" w:rsidRDefault="001148B5">
      <w:pPr>
        <w:spacing w:line="360" w:lineRule="auto"/>
        <w:jc w:val="both"/>
      </w:pPr>
      <w:r>
        <w:rPr>
          <w:rFonts w:ascii="Book Antiqua" w:eastAsia="Book Antiqua" w:hAnsi="Book Antiqua" w:cs="Book Antiqua"/>
          <w:color w:val="000000"/>
        </w:rPr>
        <w:t>Grade E (Poor): 0</w:t>
      </w:r>
    </w:p>
    <w:p w14:paraId="2183172A" w14:textId="77777777" w:rsidR="00A77B3E" w:rsidRDefault="00A77B3E">
      <w:pPr>
        <w:spacing w:line="360" w:lineRule="auto"/>
        <w:jc w:val="both"/>
      </w:pPr>
    </w:p>
    <w:p w14:paraId="3D1C6FFD" w14:textId="77777777" w:rsidR="00A77B3E" w:rsidRDefault="001148B5">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Mohamed SY, </w:t>
      </w:r>
      <w:proofErr w:type="spellStart"/>
      <w:r>
        <w:rPr>
          <w:rFonts w:ascii="Book Antiqua" w:eastAsia="Book Antiqua" w:hAnsi="Book Antiqua" w:cs="Book Antiqua"/>
          <w:color w:val="000000"/>
        </w:rPr>
        <w:t>Utsumi</w:t>
      </w:r>
      <w:proofErr w:type="spellEnd"/>
      <w:r>
        <w:rPr>
          <w:rFonts w:ascii="Book Antiqua" w:eastAsia="Book Antiqua" w:hAnsi="Book Antiqua" w:cs="Book Antiqua"/>
          <w:color w:val="000000"/>
        </w:rPr>
        <w:t xml:space="preserve"> T</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199A8" w14:textId="77777777" w:rsidR="009F72F2" w:rsidRDefault="009F72F2" w:rsidP="00720585">
      <w:r>
        <w:separator/>
      </w:r>
    </w:p>
  </w:endnote>
  <w:endnote w:type="continuationSeparator" w:id="0">
    <w:p w14:paraId="3E70F562" w14:textId="77777777" w:rsidR="009F72F2" w:rsidRDefault="009F72F2" w:rsidP="0072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332375"/>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29D6C92" w14:textId="77777777" w:rsidR="00720585" w:rsidRPr="00720585" w:rsidRDefault="00720585" w:rsidP="00720585">
            <w:pPr>
              <w:pStyle w:val="ac"/>
              <w:jc w:val="right"/>
              <w:rPr>
                <w:rFonts w:ascii="Book Antiqua" w:hAnsi="Book Antiqua"/>
                <w:sz w:val="24"/>
                <w:szCs w:val="24"/>
              </w:rPr>
            </w:pPr>
            <w:r w:rsidRPr="00720585">
              <w:rPr>
                <w:rFonts w:ascii="Book Antiqua" w:hAnsi="Book Antiqua"/>
                <w:sz w:val="24"/>
                <w:szCs w:val="24"/>
                <w:lang w:val="zh-CN" w:eastAsia="zh-CN"/>
              </w:rPr>
              <w:t xml:space="preserve"> </w:t>
            </w:r>
            <w:r w:rsidRPr="00720585">
              <w:rPr>
                <w:rFonts w:ascii="Book Antiqua" w:hAnsi="Book Antiqua"/>
                <w:bCs/>
                <w:sz w:val="24"/>
                <w:szCs w:val="24"/>
              </w:rPr>
              <w:fldChar w:fldCharType="begin"/>
            </w:r>
            <w:r w:rsidRPr="00720585">
              <w:rPr>
                <w:rFonts w:ascii="Book Antiqua" w:hAnsi="Book Antiqua"/>
                <w:bCs/>
                <w:sz w:val="24"/>
                <w:szCs w:val="24"/>
              </w:rPr>
              <w:instrText>PAGE</w:instrText>
            </w:r>
            <w:r w:rsidRPr="00720585">
              <w:rPr>
                <w:rFonts w:ascii="Book Antiqua" w:hAnsi="Book Antiqua"/>
                <w:bCs/>
                <w:sz w:val="24"/>
                <w:szCs w:val="24"/>
              </w:rPr>
              <w:fldChar w:fldCharType="separate"/>
            </w:r>
            <w:r w:rsidR="00AB10DF">
              <w:rPr>
                <w:rFonts w:ascii="Book Antiqua" w:hAnsi="Book Antiqua"/>
                <w:bCs/>
                <w:noProof/>
                <w:sz w:val="24"/>
                <w:szCs w:val="24"/>
              </w:rPr>
              <w:t>10</w:t>
            </w:r>
            <w:r w:rsidRPr="00720585">
              <w:rPr>
                <w:rFonts w:ascii="Book Antiqua" w:hAnsi="Book Antiqua"/>
                <w:bCs/>
                <w:sz w:val="24"/>
                <w:szCs w:val="24"/>
              </w:rPr>
              <w:fldChar w:fldCharType="end"/>
            </w:r>
            <w:r w:rsidRPr="00720585">
              <w:rPr>
                <w:rFonts w:ascii="Book Antiqua" w:hAnsi="Book Antiqua"/>
                <w:sz w:val="24"/>
                <w:szCs w:val="24"/>
                <w:lang w:val="zh-CN" w:eastAsia="zh-CN"/>
              </w:rPr>
              <w:t xml:space="preserve"> / </w:t>
            </w:r>
            <w:r w:rsidRPr="00720585">
              <w:rPr>
                <w:rFonts w:ascii="Book Antiqua" w:hAnsi="Book Antiqua"/>
                <w:bCs/>
                <w:sz w:val="24"/>
                <w:szCs w:val="24"/>
              </w:rPr>
              <w:fldChar w:fldCharType="begin"/>
            </w:r>
            <w:r w:rsidRPr="00720585">
              <w:rPr>
                <w:rFonts w:ascii="Book Antiqua" w:hAnsi="Book Antiqua"/>
                <w:bCs/>
                <w:sz w:val="24"/>
                <w:szCs w:val="24"/>
              </w:rPr>
              <w:instrText>NUMPAGES</w:instrText>
            </w:r>
            <w:r w:rsidRPr="00720585">
              <w:rPr>
                <w:rFonts w:ascii="Book Antiqua" w:hAnsi="Book Antiqua"/>
                <w:bCs/>
                <w:sz w:val="24"/>
                <w:szCs w:val="24"/>
              </w:rPr>
              <w:fldChar w:fldCharType="separate"/>
            </w:r>
            <w:r w:rsidR="00AB10DF">
              <w:rPr>
                <w:rFonts w:ascii="Book Antiqua" w:hAnsi="Book Antiqua"/>
                <w:bCs/>
                <w:noProof/>
                <w:sz w:val="24"/>
                <w:szCs w:val="24"/>
              </w:rPr>
              <w:t>10</w:t>
            </w:r>
            <w:r w:rsidRPr="00720585">
              <w:rPr>
                <w:rFonts w:ascii="Book Antiqua" w:hAnsi="Book Antiqua"/>
                <w:bCs/>
                <w:sz w:val="24"/>
                <w:szCs w:val="24"/>
              </w:rPr>
              <w:fldChar w:fldCharType="end"/>
            </w:r>
          </w:p>
        </w:sdtContent>
      </w:sdt>
    </w:sdtContent>
  </w:sdt>
  <w:p w14:paraId="6C5AC1C0" w14:textId="77777777" w:rsidR="00720585" w:rsidRPr="00720585" w:rsidRDefault="00720585" w:rsidP="00720585">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B7375" w14:textId="77777777" w:rsidR="009F72F2" w:rsidRDefault="009F72F2" w:rsidP="00720585">
      <w:r>
        <w:separator/>
      </w:r>
    </w:p>
  </w:footnote>
  <w:footnote w:type="continuationSeparator" w:id="0">
    <w:p w14:paraId="7C85AE8B" w14:textId="77777777" w:rsidR="009F72F2" w:rsidRDefault="009F72F2" w:rsidP="007205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0EFE"/>
    <w:rsid w:val="001148B5"/>
    <w:rsid w:val="001763C0"/>
    <w:rsid w:val="002C52C0"/>
    <w:rsid w:val="00481330"/>
    <w:rsid w:val="00484503"/>
    <w:rsid w:val="004B2E7A"/>
    <w:rsid w:val="0064748B"/>
    <w:rsid w:val="00720585"/>
    <w:rsid w:val="009304FD"/>
    <w:rsid w:val="009F72F2"/>
    <w:rsid w:val="00A764AF"/>
    <w:rsid w:val="00A77B3E"/>
    <w:rsid w:val="00AB10DF"/>
    <w:rsid w:val="00B64171"/>
    <w:rsid w:val="00C955BB"/>
    <w:rsid w:val="00CA2A55"/>
    <w:rsid w:val="00D44374"/>
    <w:rsid w:val="00E866E6"/>
    <w:rsid w:val="00FA6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8BC713"/>
  <w15:docId w15:val="{14A1DFD6-1798-47CA-A1BC-0A37D4CE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E866E6"/>
    <w:rPr>
      <w:sz w:val="21"/>
      <w:szCs w:val="21"/>
    </w:rPr>
  </w:style>
  <w:style w:type="paragraph" w:styleId="a4">
    <w:name w:val="annotation text"/>
    <w:basedOn w:val="a"/>
    <w:link w:val="a5"/>
    <w:rsid w:val="00E866E6"/>
  </w:style>
  <w:style w:type="character" w:customStyle="1" w:styleId="a5">
    <w:name w:val="批注文字 字符"/>
    <w:basedOn w:val="a0"/>
    <w:link w:val="a4"/>
    <w:rsid w:val="00E866E6"/>
    <w:rPr>
      <w:sz w:val="24"/>
      <w:szCs w:val="24"/>
    </w:rPr>
  </w:style>
  <w:style w:type="paragraph" w:styleId="a6">
    <w:name w:val="annotation subject"/>
    <w:basedOn w:val="a4"/>
    <w:next w:val="a4"/>
    <w:link w:val="a7"/>
    <w:rsid w:val="00E866E6"/>
    <w:rPr>
      <w:b/>
      <w:bCs/>
    </w:rPr>
  </w:style>
  <w:style w:type="character" w:customStyle="1" w:styleId="a7">
    <w:name w:val="批注主题 字符"/>
    <w:basedOn w:val="a5"/>
    <w:link w:val="a6"/>
    <w:rsid w:val="00E866E6"/>
    <w:rPr>
      <w:b/>
      <w:bCs/>
      <w:sz w:val="24"/>
      <w:szCs w:val="24"/>
    </w:rPr>
  </w:style>
  <w:style w:type="paragraph" w:styleId="a8">
    <w:name w:val="Balloon Text"/>
    <w:basedOn w:val="a"/>
    <w:link w:val="a9"/>
    <w:rsid w:val="00E866E6"/>
    <w:rPr>
      <w:sz w:val="18"/>
      <w:szCs w:val="18"/>
    </w:rPr>
  </w:style>
  <w:style w:type="character" w:customStyle="1" w:styleId="a9">
    <w:name w:val="批注框文本 字符"/>
    <w:basedOn w:val="a0"/>
    <w:link w:val="a8"/>
    <w:rsid w:val="00E866E6"/>
    <w:rPr>
      <w:sz w:val="18"/>
      <w:szCs w:val="18"/>
    </w:rPr>
  </w:style>
  <w:style w:type="paragraph" w:styleId="aa">
    <w:name w:val="header"/>
    <w:basedOn w:val="a"/>
    <w:link w:val="ab"/>
    <w:rsid w:val="00720585"/>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720585"/>
    <w:rPr>
      <w:sz w:val="18"/>
      <w:szCs w:val="18"/>
    </w:rPr>
  </w:style>
  <w:style w:type="paragraph" w:styleId="ac">
    <w:name w:val="footer"/>
    <w:basedOn w:val="a"/>
    <w:link w:val="ad"/>
    <w:uiPriority w:val="99"/>
    <w:rsid w:val="00720585"/>
    <w:pPr>
      <w:tabs>
        <w:tab w:val="center" w:pos="4153"/>
        <w:tab w:val="right" w:pos="8306"/>
      </w:tabs>
      <w:snapToGrid w:val="0"/>
    </w:pPr>
    <w:rPr>
      <w:sz w:val="18"/>
      <w:szCs w:val="18"/>
    </w:rPr>
  </w:style>
  <w:style w:type="character" w:customStyle="1" w:styleId="ad">
    <w:name w:val="页脚 字符"/>
    <w:basedOn w:val="a0"/>
    <w:link w:val="ac"/>
    <w:uiPriority w:val="99"/>
    <w:rsid w:val="007205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79896">
      <w:bodyDiv w:val="1"/>
      <w:marLeft w:val="0"/>
      <w:marRight w:val="0"/>
      <w:marTop w:val="0"/>
      <w:marBottom w:val="0"/>
      <w:divBdr>
        <w:top w:val="none" w:sz="0" w:space="0" w:color="auto"/>
        <w:left w:val="none" w:sz="0" w:space="0" w:color="auto"/>
        <w:bottom w:val="none" w:sz="0" w:space="0" w:color="auto"/>
        <w:right w:val="none" w:sz="0" w:space="0" w:color="auto"/>
      </w:divBdr>
    </w:div>
    <w:div w:id="333608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2275</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jiaping yan</cp:lastModifiedBy>
  <cp:revision>6</cp:revision>
  <dcterms:created xsi:type="dcterms:W3CDTF">2021-08-08T16:36:00Z</dcterms:created>
  <dcterms:modified xsi:type="dcterms:W3CDTF">2021-08-09T07:23:00Z</dcterms:modified>
</cp:coreProperties>
</file>