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1CEC5D" w14:textId="751EA327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Name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Journal: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/>
          <w:color w:val="000000"/>
          <w:sz w:val="24"/>
        </w:rPr>
        <w:t>World</w:t>
      </w:r>
      <w:r w:rsidR="00923AE6">
        <w:rPr>
          <w:rFonts w:ascii="Book Antiqua" w:eastAsia="Book Antiqua" w:hAnsi="Book Antiqua" w:cs="Book Antiqua"/>
          <w:i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/>
          <w:color w:val="000000"/>
          <w:sz w:val="24"/>
        </w:rPr>
        <w:t>Journal</w:t>
      </w:r>
      <w:r w:rsidR="00923AE6">
        <w:rPr>
          <w:rFonts w:ascii="Book Antiqua" w:eastAsia="Book Antiqua" w:hAnsi="Book Antiqua" w:cs="Book Antiqua"/>
          <w:i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i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/>
          <w:color w:val="000000"/>
          <w:sz w:val="24"/>
        </w:rPr>
        <w:t>Clinical</w:t>
      </w:r>
      <w:r w:rsidR="00923AE6">
        <w:rPr>
          <w:rFonts w:ascii="Book Antiqua" w:eastAsia="Book Antiqua" w:hAnsi="Book Antiqua" w:cs="Book Antiqua"/>
          <w:i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/>
          <w:color w:val="000000"/>
          <w:sz w:val="24"/>
        </w:rPr>
        <w:t>Cases</w:t>
      </w:r>
    </w:p>
    <w:p w14:paraId="49A47EBB" w14:textId="14F7274C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Manuscript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NO: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72525</w:t>
      </w:r>
    </w:p>
    <w:p w14:paraId="469EA8B2" w14:textId="10845C8A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Manuscript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Type: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ORIGINAL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ARTICLE</w:t>
      </w:r>
    </w:p>
    <w:p w14:paraId="4FBA898F" w14:textId="77777777" w:rsidR="00CC7BD4" w:rsidRPr="000008CA" w:rsidRDefault="00CC7BD4">
      <w:pPr>
        <w:spacing w:line="360" w:lineRule="auto"/>
        <w:rPr>
          <w:rFonts w:ascii="Book Antiqua" w:hAnsi="Book Antiqua"/>
          <w:sz w:val="24"/>
        </w:rPr>
      </w:pPr>
    </w:p>
    <w:p w14:paraId="423C0512" w14:textId="2C38FB60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i/>
          <w:color w:val="000000"/>
          <w:sz w:val="24"/>
        </w:rPr>
        <w:t>Clinical</w:t>
      </w:r>
      <w:r w:rsidR="00923AE6">
        <w:rPr>
          <w:rFonts w:ascii="Book Antiqua" w:eastAsia="Book Antiqua" w:hAnsi="Book Antiqua" w:cs="Book Antiqua"/>
          <w:b/>
          <w:i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i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b/>
          <w:i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i/>
          <w:color w:val="000000"/>
          <w:sz w:val="24"/>
        </w:rPr>
        <w:t>Translational</w:t>
      </w:r>
      <w:r w:rsidR="00923AE6">
        <w:rPr>
          <w:rFonts w:ascii="Book Antiqua" w:eastAsia="Book Antiqua" w:hAnsi="Book Antiqua" w:cs="Book Antiqua"/>
          <w:b/>
          <w:i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i/>
          <w:color w:val="000000"/>
          <w:sz w:val="24"/>
        </w:rPr>
        <w:t>Research</w:t>
      </w:r>
    </w:p>
    <w:p w14:paraId="139B6061" w14:textId="42057D66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Circulating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are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promising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diagnostic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biomarkers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colorectal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neoplasia</w:t>
      </w:r>
    </w:p>
    <w:p w14:paraId="4ACD1EBD" w14:textId="77777777" w:rsidR="00CC7BD4" w:rsidRPr="000008CA" w:rsidRDefault="00CC7BD4">
      <w:pPr>
        <w:spacing w:line="360" w:lineRule="auto"/>
        <w:rPr>
          <w:rFonts w:ascii="Book Antiqua" w:hAnsi="Book Antiqua"/>
          <w:sz w:val="24"/>
        </w:rPr>
      </w:pPr>
    </w:p>
    <w:p w14:paraId="3A2106A9" w14:textId="489DC9F7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color w:val="000000"/>
          <w:sz w:val="24"/>
        </w:rPr>
        <w:t>Zhao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DY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i/>
          <w:color w:val="000000"/>
          <w:sz w:val="24"/>
        </w:rPr>
        <w:t>et</w:t>
      </w:r>
      <w:r w:rsidR="00923AE6">
        <w:rPr>
          <w:rFonts w:ascii="Book Antiqua" w:hAnsi="Book Antiqua" w:cs="Book Antiqua"/>
          <w:i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i/>
          <w:color w:val="000000"/>
          <w:sz w:val="24"/>
        </w:rPr>
        <w:t>al</w:t>
      </w:r>
      <w:r w:rsidRPr="000008CA">
        <w:rPr>
          <w:rFonts w:ascii="Book Antiqua" w:hAnsi="Book Antiqua" w:cs="Book Antiqua"/>
          <w:color w:val="000000"/>
          <w:sz w:val="24"/>
        </w:rPr>
        <w:t>.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Circulating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biomarkers</w:t>
      </w:r>
    </w:p>
    <w:p w14:paraId="20095E9C" w14:textId="77777777" w:rsidR="00CC7BD4" w:rsidRPr="000008CA" w:rsidRDefault="00CC7BD4">
      <w:pPr>
        <w:spacing w:line="360" w:lineRule="auto"/>
        <w:rPr>
          <w:rFonts w:ascii="Book Antiqua" w:hAnsi="Book Antiqua"/>
          <w:sz w:val="24"/>
        </w:rPr>
      </w:pPr>
    </w:p>
    <w:p w14:paraId="227F38A7" w14:textId="2FF7F548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color w:val="000000"/>
          <w:sz w:val="24"/>
        </w:rPr>
        <w:t>Dong</w:t>
      </w:r>
      <w:r w:rsidRPr="000008CA">
        <w:rPr>
          <w:rFonts w:ascii="Book Antiqua" w:hAnsi="Book Antiqua" w:cs="Book Antiqua"/>
          <w:color w:val="000000"/>
          <w:sz w:val="24"/>
        </w:rPr>
        <w:t>-</w:t>
      </w:r>
      <w:r w:rsidRPr="000008CA">
        <w:rPr>
          <w:rFonts w:ascii="Book Antiqua" w:eastAsia="Book Antiqua" w:hAnsi="Book Antiqua" w:cs="Book Antiqua"/>
          <w:color w:val="000000"/>
          <w:sz w:val="24"/>
        </w:rPr>
        <w:t>Yan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Zhao,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Lei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Zhou,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Teng</w:t>
      </w:r>
      <w:r w:rsidRPr="000008CA">
        <w:rPr>
          <w:rFonts w:ascii="Book Antiqua" w:hAnsi="Book Antiqua" w:cs="Book Antiqua"/>
          <w:color w:val="000000"/>
          <w:sz w:val="24"/>
        </w:rPr>
        <w:t>-</w:t>
      </w:r>
      <w:r w:rsidRPr="000008CA">
        <w:rPr>
          <w:rFonts w:ascii="Book Antiqua" w:eastAsia="Book Antiqua" w:hAnsi="Book Antiqua" w:cs="Book Antiqua"/>
          <w:color w:val="000000"/>
          <w:sz w:val="24"/>
        </w:rPr>
        <w:t>Fei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Yin,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Yuan</w:t>
      </w:r>
      <w:r w:rsidRPr="000008CA">
        <w:rPr>
          <w:rFonts w:ascii="Book Antiqua" w:hAnsi="Book Antiqua" w:cs="Book Antiqua"/>
          <w:color w:val="000000"/>
          <w:sz w:val="24"/>
        </w:rPr>
        <w:t>-</w:t>
      </w:r>
      <w:r w:rsidRPr="000008CA">
        <w:rPr>
          <w:rFonts w:ascii="Book Antiqua" w:eastAsia="Book Antiqua" w:hAnsi="Book Antiqua" w:cs="Book Antiqua"/>
          <w:color w:val="000000"/>
          <w:sz w:val="24"/>
        </w:rPr>
        <w:t>Chen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Zhou,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Ge-Yu</w:t>
      </w:r>
      <w:r w:rsidRPr="000008CA">
        <w:rPr>
          <w:rFonts w:ascii="Book Antiqua" w:hAnsi="Book Antiqua" w:cs="Book Antiqua"/>
          <w:color w:val="000000"/>
          <w:sz w:val="24"/>
        </w:rPr>
        <w:t>-</w:t>
      </w:r>
      <w:r w:rsidRPr="000008CA">
        <w:rPr>
          <w:rFonts w:ascii="Book Antiqua" w:eastAsia="Book Antiqua" w:hAnsi="Book Antiqua" w:cs="Book Antiqua"/>
          <w:color w:val="000000"/>
          <w:sz w:val="24"/>
        </w:rPr>
        <w:t>Jia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Zhou,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Qian-Qian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Wang,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Shu-Kun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Yao</w:t>
      </w:r>
    </w:p>
    <w:p w14:paraId="05AD1811" w14:textId="77777777" w:rsidR="00CC7BD4" w:rsidRPr="000008CA" w:rsidRDefault="00CC7BD4">
      <w:pPr>
        <w:spacing w:line="360" w:lineRule="auto"/>
        <w:rPr>
          <w:rFonts w:ascii="Book Antiqua" w:hAnsi="Book Antiqua"/>
          <w:sz w:val="24"/>
        </w:rPr>
      </w:pPr>
    </w:p>
    <w:p w14:paraId="147B1E0F" w14:textId="54B2142D" w:rsidR="00923AE6" w:rsidRDefault="00923AE6">
      <w:pPr>
        <w:spacing w:line="360" w:lineRule="auto"/>
        <w:rPr>
          <w:rFonts w:ascii="Book Antiqua" w:hAnsi="Book Antiqua"/>
          <w:color w:val="3C3C3C"/>
          <w:sz w:val="24"/>
        </w:rPr>
      </w:pPr>
      <w:r w:rsidRPr="00923AE6">
        <w:rPr>
          <w:rFonts w:ascii="Book Antiqua" w:hAnsi="Book Antiqua"/>
          <w:b/>
          <w:bCs/>
          <w:color w:val="3C3C3C"/>
          <w:sz w:val="24"/>
        </w:rPr>
        <w:t>Dong-Yan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b/>
          <w:bCs/>
          <w:color w:val="3C3C3C"/>
          <w:sz w:val="24"/>
        </w:rPr>
        <w:t>Zhao,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b/>
          <w:bCs/>
          <w:color w:val="3C3C3C"/>
          <w:sz w:val="24"/>
        </w:rPr>
        <w:t>Ge-Yu-Jia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b/>
          <w:bCs/>
          <w:color w:val="3C3C3C"/>
          <w:sz w:val="24"/>
        </w:rPr>
        <w:t>Zhou,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b/>
          <w:bCs/>
          <w:color w:val="3C3C3C"/>
          <w:sz w:val="24"/>
        </w:rPr>
        <w:t>Shu-</w:t>
      </w:r>
      <w:proofErr w:type="spellStart"/>
      <w:r w:rsidRPr="00923AE6">
        <w:rPr>
          <w:rFonts w:ascii="Book Antiqua" w:hAnsi="Book Antiqua"/>
          <w:b/>
          <w:bCs/>
          <w:color w:val="3C3C3C"/>
          <w:sz w:val="24"/>
        </w:rPr>
        <w:t>Kun</w:t>
      </w:r>
      <w:proofErr w:type="spellEnd"/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b/>
          <w:bCs/>
          <w:color w:val="3C3C3C"/>
          <w:sz w:val="24"/>
        </w:rPr>
        <w:t>Yao,</w:t>
      </w:r>
      <w:r>
        <w:rPr>
          <w:rFonts w:ascii="Book Antiqua" w:hAnsi="Book Antiqua" w:hint="eastAsi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Graduate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school,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Chinese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Academy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of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Medical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Sciences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and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Peking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Union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Medical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College,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Beijing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100730,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China</w:t>
      </w:r>
    </w:p>
    <w:p w14:paraId="05CD7195" w14:textId="77777777" w:rsidR="00923AE6" w:rsidRDefault="00923AE6">
      <w:pPr>
        <w:spacing w:line="360" w:lineRule="auto"/>
        <w:rPr>
          <w:rFonts w:ascii="Book Antiqua" w:hAnsi="Book Antiqua"/>
          <w:color w:val="3C3C3C"/>
          <w:sz w:val="24"/>
        </w:rPr>
      </w:pPr>
    </w:p>
    <w:p w14:paraId="3129EC6F" w14:textId="77777777" w:rsidR="00923AE6" w:rsidRDefault="00923AE6">
      <w:pPr>
        <w:spacing w:line="360" w:lineRule="auto"/>
        <w:rPr>
          <w:rFonts w:ascii="Book Antiqua" w:hAnsi="Book Antiqua"/>
          <w:color w:val="3C3C3C"/>
          <w:sz w:val="24"/>
        </w:rPr>
      </w:pPr>
      <w:r w:rsidRPr="00923AE6">
        <w:rPr>
          <w:rFonts w:ascii="Book Antiqua" w:hAnsi="Book Antiqua"/>
          <w:b/>
          <w:bCs/>
          <w:color w:val="3C3C3C"/>
          <w:sz w:val="24"/>
        </w:rPr>
        <w:t>Dong-Yan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b/>
          <w:bCs/>
          <w:color w:val="3C3C3C"/>
          <w:sz w:val="24"/>
        </w:rPr>
        <w:t>Zhao,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b/>
          <w:bCs/>
          <w:color w:val="3C3C3C"/>
          <w:sz w:val="24"/>
        </w:rPr>
        <w:t>Ge-Yu-Jia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b/>
          <w:bCs/>
          <w:color w:val="3C3C3C"/>
          <w:sz w:val="24"/>
        </w:rPr>
        <w:t>Zhou,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b/>
          <w:bCs/>
          <w:color w:val="3C3C3C"/>
          <w:sz w:val="24"/>
        </w:rPr>
        <w:t>Shu-</w:t>
      </w:r>
      <w:proofErr w:type="spellStart"/>
      <w:r w:rsidRPr="00923AE6">
        <w:rPr>
          <w:rFonts w:ascii="Book Antiqua" w:hAnsi="Book Antiqua"/>
          <w:b/>
          <w:bCs/>
          <w:color w:val="3C3C3C"/>
          <w:sz w:val="24"/>
        </w:rPr>
        <w:t>Kun</w:t>
      </w:r>
      <w:proofErr w:type="spellEnd"/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b/>
          <w:bCs/>
          <w:color w:val="3C3C3C"/>
          <w:sz w:val="24"/>
        </w:rPr>
        <w:t>Yao,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Department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of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Gastroenterology,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China-Japan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Friendship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Hospital,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Beijing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100029,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China</w:t>
      </w:r>
    </w:p>
    <w:p w14:paraId="7429CE04" w14:textId="77777777" w:rsidR="00923AE6" w:rsidRDefault="00923AE6">
      <w:pPr>
        <w:spacing w:line="360" w:lineRule="auto"/>
        <w:rPr>
          <w:rFonts w:ascii="Book Antiqua" w:hAnsi="Book Antiqua"/>
          <w:color w:val="3C3C3C"/>
          <w:sz w:val="24"/>
        </w:rPr>
      </w:pPr>
    </w:p>
    <w:p w14:paraId="36B85D29" w14:textId="77777777" w:rsidR="00923AE6" w:rsidRDefault="00923AE6">
      <w:pPr>
        <w:spacing w:line="360" w:lineRule="auto"/>
        <w:rPr>
          <w:rFonts w:ascii="Book Antiqua" w:hAnsi="Book Antiqua"/>
          <w:color w:val="3C3C3C"/>
          <w:sz w:val="24"/>
        </w:rPr>
      </w:pPr>
      <w:r w:rsidRPr="00923AE6">
        <w:rPr>
          <w:rFonts w:ascii="Book Antiqua" w:hAnsi="Book Antiqua"/>
          <w:b/>
          <w:bCs/>
          <w:color w:val="3C3C3C"/>
          <w:sz w:val="24"/>
        </w:rPr>
        <w:t>Lei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b/>
          <w:bCs/>
          <w:color w:val="3C3C3C"/>
          <w:sz w:val="24"/>
        </w:rPr>
        <w:t>Zhou,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Department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of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General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Surgery,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China-Japan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Friendship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Hospital,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Beijing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100029,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China</w:t>
      </w:r>
    </w:p>
    <w:p w14:paraId="370298EF" w14:textId="77777777" w:rsidR="00923AE6" w:rsidRDefault="00923AE6">
      <w:pPr>
        <w:spacing w:line="360" w:lineRule="auto"/>
        <w:rPr>
          <w:rFonts w:ascii="Book Antiqua" w:hAnsi="Book Antiqua"/>
          <w:color w:val="3C3C3C"/>
          <w:sz w:val="24"/>
        </w:rPr>
      </w:pPr>
    </w:p>
    <w:p w14:paraId="355A8793" w14:textId="77777777" w:rsidR="00923AE6" w:rsidRDefault="00923AE6">
      <w:pPr>
        <w:spacing w:line="360" w:lineRule="auto"/>
        <w:rPr>
          <w:rFonts w:ascii="Book Antiqua" w:hAnsi="Book Antiqua"/>
          <w:color w:val="3C3C3C"/>
          <w:sz w:val="24"/>
        </w:rPr>
      </w:pPr>
      <w:r w:rsidRPr="00923AE6">
        <w:rPr>
          <w:rFonts w:ascii="Book Antiqua" w:hAnsi="Book Antiqua"/>
          <w:b/>
          <w:bCs/>
          <w:color w:val="3C3C3C"/>
          <w:sz w:val="24"/>
        </w:rPr>
        <w:t>Teng-Fei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b/>
          <w:bCs/>
          <w:color w:val="3C3C3C"/>
          <w:sz w:val="24"/>
        </w:rPr>
        <w:t>Yin,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b/>
          <w:bCs/>
          <w:color w:val="3C3C3C"/>
          <w:sz w:val="24"/>
        </w:rPr>
        <w:t>Yuan-Chen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b/>
          <w:bCs/>
          <w:color w:val="3C3C3C"/>
          <w:sz w:val="24"/>
        </w:rPr>
        <w:t>Zhou,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b/>
          <w:bCs/>
          <w:color w:val="3C3C3C"/>
          <w:sz w:val="24"/>
        </w:rPr>
        <w:t>Qian-Qian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b/>
          <w:bCs/>
          <w:color w:val="3C3C3C"/>
          <w:sz w:val="24"/>
        </w:rPr>
        <w:t>Wang,</w:t>
      </w:r>
      <w:r>
        <w:rPr>
          <w:rFonts w:ascii="Book Antiqua" w:hAnsi="Book Antiqua"/>
          <w:b/>
          <w:bCs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Graduate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school,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Peking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University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China-Japan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Friendship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School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of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Clinical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Medicine,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Beijing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100029,</w:t>
      </w:r>
      <w:r>
        <w:rPr>
          <w:rFonts w:ascii="Book Antiqua" w:hAnsi="Book Antiqua"/>
          <w:color w:val="3C3C3C"/>
          <w:sz w:val="24"/>
        </w:rPr>
        <w:t xml:space="preserve"> </w:t>
      </w:r>
      <w:r w:rsidRPr="00923AE6">
        <w:rPr>
          <w:rFonts w:ascii="Book Antiqua" w:hAnsi="Book Antiqua"/>
          <w:color w:val="3C3C3C"/>
          <w:sz w:val="24"/>
        </w:rPr>
        <w:t>China</w:t>
      </w:r>
    </w:p>
    <w:p w14:paraId="5122A812" w14:textId="77777777" w:rsidR="00923AE6" w:rsidRDefault="00923AE6">
      <w:pPr>
        <w:spacing w:line="360" w:lineRule="auto"/>
        <w:rPr>
          <w:rFonts w:ascii="Book Antiqua" w:hAnsi="Book Antiqua" w:cs="Book Antiqua"/>
          <w:b/>
          <w:bCs/>
          <w:color w:val="000000"/>
          <w:sz w:val="24"/>
        </w:rPr>
      </w:pPr>
    </w:p>
    <w:p w14:paraId="6791424C" w14:textId="0082B680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Author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contributions: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Zhao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designed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performed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study,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analyzed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data,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drafted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manuscript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Zhou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Yin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collected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blood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lastRenderedPageBreak/>
        <w:t>samples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subjects,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provided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guidance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experimental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procedures;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Zhou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YC,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Zhou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GYJ,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Wang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QQ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collected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clinical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data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colorectal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samples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subjects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Yao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SK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designed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study,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supervised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study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performance,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revised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manuscript,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obtained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funding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</w:t>
      </w:r>
      <w:r w:rsidRPr="000008CA">
        <w:rPr>
          <w:rFonts w:ascii="Book Antiqua" w:eastAsia="Book Antiqua" w:hAnsi="Book Antiqua" w:cs="Book Antiqua"/>
          <w:color w:val="000000"/>
          <w:sz w:val="24"/>
        </w:rPr>
        <w:t>ll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authors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read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approved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final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manuscript.</w:t>
      </w:r>
    </w:p>
    <w:p w14:paraId="4AA9527F" w14:textId="77777777" w:rsidR="00CC7BD4" w:rsidRPr="000008CA" w:rsidRDefault="00CC7BD4">
      <w:pPr>
        <w:spacing w:line="360" w:lineRule="auto"/>
        <w:rPr>
          <w:rFonts w:ascii="Book Antiqua" w:hAnsi="Book Antiqua"/>
          <w:sz w:val="24"/>
        </w:rPr>
      </w:pPr>
    </w:p>
    <w:p w14:paraId="5CCEB9C3" w14:textId="5D418490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Supported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by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National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Key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Development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Plan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for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Precision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Medicine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Research,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No.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2017YFC0910002</w:t>
      </w:r>
      <w:r w:rsidRPr="000008CA">
        <w:rPr>
          <w:rFonts w:ascii="Book Antiqua" w:hAnsi="Book Antiqua" w:cs="Book Antiqua"/>
          <w:color w:val="000000"/>
          <w:sz w:val="24"/>
        </w:rPr>
        <w:t>.</w:t>
      </w:r>
    </w:p>
    <w:p w14:paraId="01B94FB3" w14:textId="77777777" w:rsidR="00CC7BD4" w:rsidRPr="000008CA" w:rsidRDefault="00CC7BD4">
      <w:pPr>
        <w:spacing w:line="360" w:lineRule="auto"/>
        <w:rPr>
          <w:rFonts w:ascii="Book Antiqua" w:hAnsi="Book Antiqua"/>
          <w:sz w:val="24"/>
        </w:rPr>
      </w:pPr>
    </w:p>
    <w:p w14:paraId="3D33420C" w14:textId="61B9BB62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Corresponding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author: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Shu-Kun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Yao,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PhD,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Professor,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Department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Gastroenterology,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bookmarkStart w:id="0" w:name="OLE_LINK14"/>
      <w:r w:rsidRPr="000008CA">
        <w:rPr>
          <w:rFonts w:ascii="Book Antiqua" w:eastAsia="Book Antiqua" w:hAnsi="Book Antiqua" w:cs="Book Antiqua"/>
          <w:color w:val="000000"/>
          <w:sz w:val="24"/>
        </w:rPr>
        <w:t>China-Japan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Friendship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Hospital</w:t>
      </w:r>
      <w:bookmarkEnd w:id="0"/>
      <w:r w:rsidRPr="000008CA">
        <w:rPr>
          <w:rFonts w:ascii="Book Antiqua" w:eastAsia="Book Antiqua" w:hAnsi="Book Antiqua" w:cs="Book Antiqua"/>
          <w:color w:val="000000"/>
          <w:sz w:val="24"/>
        </w:rPr>
        <w:t>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No.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2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proofErr w:type="spellStart"/>
      <w:r w:rsidRPr="000008CA">
        <w:rPr>
          <w:rFonts w:ascii="Book Antiqua" w:eastAsia="Book Antiqua" w:hAnsi="Book Antiqua" w:cs="Book Antiqua"/>
          <w:color w:val="000000"/>
          <w:sz w:val="24"/>
        </w:rPr>
        <w:t>Yinghua</w:t>
      </w:r>
      <w:proofErr w:type="spellEnd"/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East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Road,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Chaoyang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District,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Beijing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100029,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China.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shukunyao@126.com</w:t>
      </w:r>
    </w:p>
    <w:p w14:paraId="72798CCB" w14:textId="77777777" w:rsidR="00CC7BD4" w:rsidRPr="000008CA" w:rsidRDefault="00CC7BD4">
      <w:pPr>
        <w:spacing w:line="360" w:lineRule="auto"/>
        <w:rPr>
          <w:rFonts w:ascii="Book Antiqua" w:hAnsi="Book Antiqua"/>
          <w:sz w:val="24"/>
        </w:rPr>
      </w:pPr>
    </w:p>
    <w:p w14:paraId="3C1B2EB3" w14:textId="73A1A69B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Received: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October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22,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2021</w:t>
      </w:r>
    </w:p>
    <w:p w14:paraId="79DB5287" w14:textId="3429FE71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Revised: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Cs/>
          <w:color w:val="000000"/>
          <w:sz w:val="24"/>
        </w:rPr>
        <w:t>December</w:t>
      </w:r>
      <w:r w:rsidR="00923AE6">
        <w:rPr>
          <w:rFonts w:ascii="Book Antiqua" w:hAnsi="Book Antiqua" w:cs="Book Antiqua"/>
          <w:bCs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bCs/>
          <w:color w:val="000000"/>
          <w:sz w:val="24"/>
        </w:rPr>
        <w:t>29,</w:t>
      </w:r>
      <w:r w:rsidR="00923AE6">
        <w:rPr>
          <w:rFonts w:ascii="Book Antiqua" w:hAnsi="Book Antiqua" w:cs="Book Antiqua"/>
          <w:bCs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bCs/>
          <w:color w:val="000000"/>
          <w:sz w:val="24"/>
        </w:rPr>
        <w:t>2021</w:t>
      </w:r>
    </w:p>
    <w:p w14:paraId="6DFA0C83" w14:textId="62A518C5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Accepted: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ins w:id="1" w:author="Liansheng Ma" w:date="2022-03-15T16:29:00Z">
        <w:r w:rsidR="006930B1" w:rsidRPr="006930B1">
          <w:rPr>
            <w:rFonts w:ascii="Book Antiqua" w:eastAsia="Book Antiqua" w:hAnsi="Book Antiqua" w:cs="Book Antiqua"/>
            <w:b/>
            <w:bCs/>
            <w:color w:val="000000"/>
            <w:sz w:val="24"/>
          </w:rPr>
          <w:t>March 15, 2022</w:t>
        </w:r>
      </w:ins>
    </w:p>
    <w:p w14:paraId="2CBEE704" w14:textId="6B0C3A68" w:rsidR="00CC7BD4" w:rsidRPr="000008CA" w:rsidRDefault="000112C9">
      <w:pPr>
        <w:spacing w:line="360" w:lineRule="auto"/>
        <w:rPr>
          <w:rFonts w:ascii="Book Antiqua" w:eastAsia="Book Antiqua" w:hAnsi="Book Antiqua" w:cs="Book Antiqua"/>
          <w:b/>
          <w:bCs/>
          <w:color w:val="000000"/>
          <w:sz w:val="24"/>
        </w:rPr>
        <w:sectPr w:rsidR="00CC7BD4" w:rsidRPr="000008CA">
          <w:footerReference w:type="default" r:id="rId8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Published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online: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</w:p>
    <w:p w14:paraId="32B14DCF" w14:textId="77777777" w:rsidR="00CC7BD4" w:rsidRPr="000008CA" w:rsidRDefault="000112C9">
      <w:pPr>
        <w:spacing w:line="360" w:lineRule="auto"/>
        <w:rPr>
          <w:rFonts w:ascii="Book Antiqua" w:eastAsia="微软雅黑" w:hAnsi="Book Antiqua"/>
          <w:b/>
          <w:bCs/>
          <w:sz w:val="24"/>
        </w:rPr>
      </w:pPr>
      <w:r w:rsidRPr="000008CA">
        <w:rPr>
          <w:rFonts w:ascii="Book Antiqua" w:eastAsia="微软雅黑" w:hAnsi="Book Antiqua"/>
          <w:b/>
          <w:bCs/>
          <w:sz w:val="24"/>
        </w:rPr>
        <w:lastRenderedPageBreak/>
        <w:t>Abstract</w:t>
      </w:r>
    </w:p>
    <w:p w14:paraId="5702D15E" w14:textId="77777777" w:rsidR="00CC7BD4" w:rsidRPr="000008CA" w:rsidRDefault="000112C9">
      <w:pPr>
        <w:spacing w:line="360" w:lineRule="auto"/>
        <w:rPr>
          <w:rFonts w:ascii="Book Antiqua" w:eastAsia="微软雅黑" w:hAnsi="Book Antiqua"/>
          <w:bCs/>
          <w:sz w:val="24"/>
        </w:rPr>
      </w:pPr>
      <w:r w:rsidRPr="000008CA">
        <w:rPr>
          <w:rFonts w:ascii="Book Antiqua" w:eastAsia="微软雅黑" w:hAnsi="Book Antiqua"/>
          <w:bCs/>
          <w:sz w:val="24"/>
        </w:rPr>
        <w:t>BACKGROUND</w:t>
      </w:r>
    </w:p>
    <w:p w14:paraId="2226F4D1" w14:textId="7CD1EA2B" w:rsidR="00CC7BD4" w:rsidRPr="000008CA" w:rsidRDefault="000112C9">
      <w:pPr>
        <w:spacing w:line="360" w:lineRule="auto"/>
        <w:rPr>
          <w:rFonts w:ascii="Book Antiqua" w:eastAsia="微软雅黑" w:hAnsi="Book Antiqua"/>
          <w:bCs/>
          <w:sz w:val="24"/>
        </w:rPr>
      </w:pPr>
      <w:r w:rsidRPr="000008CA">
        <w:rPr>
          <w:rFonts w:ascii="Book Antiqua" w:eastAsia="微软雅黑" w:hAnsi="Book Antiqua"/>
          <w:bCs/>
          <w:sz w:val="24"/>
        </w:rPr>
        <w:t>Early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detection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of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neoplasms,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including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cancers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(CRCs)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advanced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adenomas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(AAs),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crucial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to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improve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patient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survival.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Circulating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microRNAs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(miRNAs)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peripheral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blood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are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emerging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noninvasive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diagnostic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markers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for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multiple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cancers,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but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their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potential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for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screening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neoplasms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remains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ambiguous.</w:t>
      </w:r>
    </w:p>
    <w:p w14:paraId="4B8ABE75" w14:textId="77777777" w:rsidR="00CC7BD4" w:rsidRPr="000008CA" w:rsidRDefault="00CC7BD4">
      <w:pPr>
        <w:spacing w:line="360" w:lineRule="auto"/>
        <w:rPr>
          <w:rFonts w:ascii="Book Antiqua" w:eastAsia="微软雅黑" w:hAnsi="Book Antiqua"/>
          <w:bCs/>
          <w:sz w:val="24"/>
        </w:rPr>
      </w:pPr>
    </w:p>
    <w:p w14:paraId="24B961C0" w14:textId="77777777" w:rsidR="00CC7BD4" w:rsidRPr="000008CA" w:rsidRDefault="000112C9">
      <w:pPr>
        <w:spacing w:line="360" w:lineRule="auto"/>
        <w:rPr>
          <w:rFonts w:ascii="Book Antiqua" w:eastAsia="微软雅黑" w:hAnsi="Book Antiqua"/>
          <w:bCs/>
          <w:sz w:val="24"/>
        </w:rPr>
      </w:pPr>
      <w:r w:rsidRPr="000008CA">
        <w:rPr>
          <w:rFonts w:ascii="Book Antiqua" w:eastAsia="微软雅黑" w:hAnsi="Book Antiqua"/>
          <w:bCs/>
          <w:sz w:val="24"/>
        </w:rPr>
        <w:t>AIM</w:t>
      </w:r>
    </w:p>
    <w:p w14:paraId="76E7D505" w14:textId="72BB5115" w:rsidR="00CC7BD4" w:rsidRPr="000008CA" w:rsidRDefault="000112C9">
      <w:pPr>
        <w:spacing w:line="360" w:lineRule="auto"/>
        <w:rPr>
          <w:rFonts w:ascii="Book Antiqua" w:eastAsia="微软雅黑" w:hAnsi="Book Antiqua"/>
          <w:bCs/>
          <w:sz w:val="24"/>
        </w:rPr>
      </w:pPr>
      <w:r w:rsidRPr="000008CA">
        <w:rPr>
          <w:rFonts w:ascii="Book Antiqua" w:eastAsia="微软雅黑" w:hAnsi="Book Antiqua"/>
          <w:bCs/>
          <w:sz w:val="24"/>
        </w:rPr>
        <w:t>To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identify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candidate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circulating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cell-free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miRNAs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diagnostic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biomarkers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patients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with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neoplasms.</w:t>
      </w:r>
    </w:p>
    <w:p w14:paraId="36E40B97" w14:textId="77777777" w:rsidR="00CC7BD4" w:rsidRPr="000008CA" w:rsidRDefault="00CC7BD4">
      <w:pPr>
        <w:spacing w:line="360" w:lineRule="auto"/>
        <w:rPr>
          <w:rFonts w:ascii="Book Antiqua" w:eastAsia="微软雅黑" w:hAnsi="Book Antiqua"/>
          <w:bCs/>
          <w:sz w:val="24"/>
        </w:rPr>
      </w:pPr>
    </w:p>
    <w:p w14:paraId="659D738C" w14:textId="77777777" w:rsidR="00CC7BD4" w:rsidRPr="000008CA" w:rsidRDefault="000112C9">
      <w:pPr>
        <w:spacing w:line="360" w:lineRule="auto"/>
        <w:rPr>
          <w:rFonts w:ascii="Book Antiqua" w:eastAsia="微软雅黑" w:hAnsi="Book Antiqua"/>
          <w:bCs/>
          <w:sz w:val="24"/>
        </w:rPr>
      </w:pPr>
      <w:r w:rsidRPr="000008CA">
        <w:rPr>
          <w:rFonts w:ascii="Book Antiqua" w:eastAsia="微软雅黑" w:hAnsi="Book Antiqua"/>
          <w:bCs/>
          <w:sz w:val="24"/>
        </w:rPr>
        <w:t>METHODS</w:t>
      </w:r>
    </w:p>
    <w:p w14:paraId="6466BDF0" w14:textId="2E364433" w:rsidR="00CC7BD4" w:rsidRPr="000008CA" w:rsidRDefault="000112C9">
      <w:pPr>
        <w:spacing w:line="360" w:lineRule="auto"/>
        <w:rPr>
          <w:rFonts w:ascii="Book Antiqua" w:eastAsia="微软雅黑" w:hAnsi="Book Antiqua"/>
          <w:bCs/>
          <w:sz w:val="24"/>
        </w:rPr>
      </w:pPr>
      <w:r w:rsidRPr="000008CA">
        <w:rPr>
          <w:rFonts w:ascii="Book Antiqua" w:eastAsia="微软雅黑" w:hAnsi="Book Antiqua"/>
          <w:bCs/>
          <w:sz w:val="24"/>
        </w:rPr>
        <w:t>The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study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was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divided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into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three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phases: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(1)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Candidate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miRNAs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were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selected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from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three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public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miRNA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datasets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using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differential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gene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expression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analysis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methods;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(2)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independent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set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of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serum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samples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from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60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CRC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patients,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60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AA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patients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30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healthy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controls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(HCs)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was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included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analyzed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by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bookmarkStart w:id="2" w:name="OLE_LINK7"/>
      <w:r w:rsidRPr="000008CA">
        <w:rPr>
          <w:rFonts w:ascii="Book Antiqua" w:eastAsia="微软雅黑" w:hAnsi="Book Antiqua"/>
          <w:bCs/>
          <w:sz w:val="24"/>
        </w:rPr>
        <w:t>quantitative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real-time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bookmarkEnd w:id="2"/>
      <w:r w:rsidRPr="000008CA">
        <w:rPr>
          <w:rFonts w:ascii="Book Antiqua" w:eastAsia="微软雅黑" w:hAnsi="Book Antiqua"/>
          <w:bCs/>
          <w:sz w:val="24"/>
        </w:rPr>
        <w:t>polymerase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chain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reaction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for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miRNAs,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their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diagnostic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power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was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detected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by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receiver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operating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characteristic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(ROC)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analysis;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(3)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origin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function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of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miRNAs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cancer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patients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were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investigated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cancer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cell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lines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tumor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tissues.</w:t>
      </w:r>
    </w:p>
    <w:p w14:paraId="54919899" w14:textId="77777777" w:rsidR="00CC7BD4" w:rsidRPr="000008CA" w:rsidRDefault="00CC7BD4">
      <w:pPr>
        <w:spacing w:line="360" w:lineRule="auto"/>
        <w:rPr>
          <w:rFonts w:ascii="Book Antiqua" w:eastAsia="微软雅黑" w:hAnsi="Book Antiqua"/>
          <w:bCs/>
          <w:sz w:val="24"/>
        </w:rPr>
      </w:pPr>
    </w:p>
    <w:p w14:paraId="7097FB72" w14:textId="77777777" w:rsidR="00CC7BD4" w:rsidRPr="000008CA" w:rsidRDefault="000112C9">
      <w:pPr>
        <w:spacing w:line="360" w:lineRule="auto"/>
        <w:rPr>
          <w:rFonts w:ascii="Book Antiqua" w:eastAsia="微软雅黑" w:hAnsi="Book Antiqua"/>
          <w:bCs/>
          <w:sz w:val="24"/>
        </w:rPr>
      </w:pPr>
      <w:r w:rsidRPr="000008CA">
        <w:rPr>
          <w:rFonts w:ascii="Book Antiqua" w:eastAsia="微软雅黑" w:hAnsi="Book Antiqua"/>
          <w:bCs/>
          <w:sz w:val="24"/>
        </w:rPr>
        <w:t>RESULTS</w:t>
      </w:r>
    </w:p>
    <w:p w14:paraId="11964AC3" w14:textId="22A7E394" w:rsidR="00CC7BD4" w:rsidRPr="000008CA" w:rsidRDefault="000112C9">
      <w:pPr>
        <w:spacing w:line="360" w:lineRule="auto"/>
        <w:rPr>
          <w:rFonts w:ascii="Book Antiqua" w:eastAsia="微软雅黑" w:hAnsi="Book Antiqua"/>
          <w:bCs/>
          <w:sz w:val="24"/>
        </w:rPr>
      </w:pPr>
      <w:r w:rsidRPr="000008CA">
        <w:rPr>
          <w:rFonts w:ascii="Book Antiqua" w:eastAsia="微软雅黑" w:hAnsi="Book Antiqua"/>
          <w:bCs/>
          <w:sz w:val="24"/>
        </w:rPr>
        <w:t>Based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bioinformatics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analysis,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miR-627-5p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miR-199a-5p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were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differentially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expressed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both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serum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tissues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of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patients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with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neoplasms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HCs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were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selected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for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further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study.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Further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validation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independent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cohort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revealed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that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both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circulating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miR-627-5p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miR-199a-5p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were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sequentially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increased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from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HCs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AAs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to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CRCs.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diagnostic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power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of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miR-672-5p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yielded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area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under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curve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(AUC)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lastRenderedPageBreak/>
        <w:t>value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of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0.90,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miR-199a-5p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had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AUC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of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0.83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discriminating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neoplasms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from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HCs.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logistic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integrated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model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combining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miR-199a-5p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miR-627-5p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exhibited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higher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diagnostic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performance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than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either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miRNA.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Additionally,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levels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of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serum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miR-627-5p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miR-199a-5p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CRC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patients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were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significantly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lower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after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surgery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than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before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surgery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expression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of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both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miRNAs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was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increased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with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culture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time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culture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media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of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several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CRC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cell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lines,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suggesting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that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upregulated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serum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expression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of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both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miRNAs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CRC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might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be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tumor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derived.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Furthermore,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hAnsi="Book Antiqua"/>
          <w:i/>
          <w:sz w:val="24"/>
        </w:rPr>
        <w:t>in</w:t>
      </w:r>
      <w:r w:rsidR="00923AE6">
        <w:rPr>
          <w:rFonts w:ascii="Book Antiqua" w:hAnsi="Book Antiqua"/>
          <w:i/>
          <w:sz w:val="24"/>
        </w:rPr>
        <w:t xml:space="preserve"> </w:t>
      </w:r>
      <w:r w:rsidRPr="000008CA">
        <w:rPr>
          <w:rFonts w:ascii="Book Antiqua" w:hAnsi="Book Antiqua"/>
          <w:i/>
          <w:sz w:val="24"/>
        </w:rPr>
        <w:t>vitro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experiments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revealed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that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miR-627-5p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miR-199a-5p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acted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proliferation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inhibition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genes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CRC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cells.</w:t>
      </w:r>
    </w:p>
    <w:p w14:paraId="4DBEE88A" w14:textId="77777777" w:rsidR="00CC7BD4" w:rsidRPr="000008CA" w:rsidRDefault="00CC7BD4">
      <w:pPr>
        <w:spacing w:line="360" w:lineRule="auto"/>
        <w:rPr>
          <w:rFonts w:ascii="Book Antiqua" w:eastAsia="微软雅黑" w:hAnsi="Book Antiqua"/>
          <w:bCs/>
          <w:sz w:val="24"/>
        </w:rPr>
      </w:pPr>
    </w:p>
    <w:p w14:paraId="2FEBDDD6" w14:textId="77777777" w:rsidR="00CC7BD4" w:rsidRPr="000008CA" w:rsidRDefault="000112C9">
      <w:pPr>
        <w:snapToGrid w:val="0"/>
        <w:spacing w:line="360" w:lineRule="auto"/>
        <w:rPr>
          <w:rFonts w:ascii="Book Antiqua" w:eastAsia="宋体" w:hAnsi="Book Antiqua"/>
          <w:sz w:val="24"/>
        </w:rPr>
      </w:pPr>
      <w:r w:rsidRPr="000008CA">
        <w:rPr>
          <w:rFonts w:ascii="Book Antiqua" w:hAnsi="Book Antiqua"/>
          <w:sz w:val="24"/>
        </w:rPr>
        <w:t>CONCLUSION</w:t>
      </w:r>
    </w:p>
    <w:p w14:paraId="06AA1D35" w14:textId="3BAE0CF3" w:rsidR="00CC7BD4" w:rsidRPr="000008CA" w:rsidRDefault="000112C9">
      <w:pPr>
        <w:snapToGrid w:val="0"/>
        <w:spacing w:line="360" w:lineRule="auto"/>
        <w:rPr>
          <w:rFonts w:ascii="Book Antiqua" w:hAnsi="Book Antiqua"/>
          <w:kern w:val="0"/>
          <w:sz w:val="24"/>
        </w:rPr>
      </w:pPr>
      <w:r w:rsidRPr="000008CA">
        <w:rPr>
          <w:rFonts w:ascii="Book Antiqua" w:hAnsi="Book Antiqua"/>
          <w:kern w:val="0"/>
          <w:sz w:val="24"/>
        </w:rPr>
        <w:t>Serum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levels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of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miR-199a-5p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and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miR-627-5p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were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markedly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increased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in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patients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with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colorectal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neoplasms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and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showed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strong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potential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as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minimally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invasive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biomarkers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for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the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early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screening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of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colorectal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neoplasms.</w:t>
      </w:r>
    </w:p>
    <w:p w14:paraId="472F3226" w14:textId="77777777" w:rsidR="00CC7BD4" w:rsidRPr="000008CA" w:rsidRDefault="00CC7BD4">
      <w:pPr>
        <w:snapToGrid w:val="0"/>
        <w:spacing w:line="360" w:lineRule="auto"/>
        <w:rPr>
          <w:rFonts w:ascii="Book Antiqua" w:hAnsi="Book Antiqua"/>
          <w:kern w:val="0"/>
          <w:sz w:val="24"/>
        </w:rPr>
      </w:pPr>
    </w:p>
    <w:p w14:paraId="78A3C8F9" w14:textId="28FCE1C2" w:rsidR="00CC7BD4" w:rsidRPr="000008CA" w:rsidRDefault="000112C9">
      <w:pPr>
        <w:spacing w:line="360" w:lineRule="auto"/>
        <w:rPr>
          <w:rFonts w:ascii="Book Antiqua" w:eastAsia="微软雅黑" w:hAnsi="Book Antiqua"/>
          <w:bCs/>
          <w:sz w:val="24"/>
        </w:rPr>
      </w:pPr>
      <w:r w:rsidRPr="000008CA">
        <w:rPr>
          <w:rFonts w:ascii="Book Antiqua" w:eastAsia="微软雅黑" w:hAnsi="Book Antiqua"/>
          <w:b/>
          <w:bCs/>
          <w:sz w:val="24"/>
        </w:rPr>
        <w:t>Key</w:t>
      </w:r>
      <w:r w:rsidR="00923AE6">
        <w:rPr>
          <w:rFonts w:ascii="Book Antiqua" w:eastAsia="微软雅黑" w:hAnsi="Book Antiqua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/>
          <w:bCs/>
          <w:sz w:val="24"/>
        </w:rPr>
        <w:t>Words:</w:t>
      </w:r>
      <w:r w:rsidR="00923AE6">
        <w:rPr>
          <w:rFonts w:ascii="Book Antiqua" w:eastAsia="微软雅黑" w:hAnsi="Book Antiqua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miR-627-5p;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miR-199a-5p;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neoplasm;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Biomarker;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Screening;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Serum</w:t>
      </w:r>
    </w:p>
    <w:p w14:paraId="3E61EB3F" w14:textId="77777777" w:rsidR="00CC7BD4" w:rsidRPr="000008CA" w:rsidRDefault="00CC7BD4">
      <w:pPr>
        <w:spacing w:line="360" w:lineRule="auto"/>
        <w:rPr>
          <w:rFonts w:ascii="Book Antiqua" w:hAnsi="Book Antiqua" w:cs="Book Antiqua"/>
          <w:i/>
          <w:iCs/>
          <w:color w:val="000000"/>
          <w:sz w:val="24"/>
        </w:rPr>
      </w:pPr>
    </w:p>
    <w:p w14:paraId="4D8AB437" w14:textId="53B7EBD3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color w:val="000000"/>
          <w:sz w:val="24"/>
        </w:rPr>
        <w:t>Zhao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DY</w:t>
      </w:r>
      <w:r w:rsidRPr="000008CA">
        <w:rPr>
          <w:rFonts w:ascii="Book Antiqua" w:eastAsia="Book Antiqua" w:hAnsi="Book Antiqua" w:cs="Book Antiqua"/>
          <w:color w:val="000000"/>
          <w:sz w:val="24"/>
        </w:rPr>
        <w:t>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Zhou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Yin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TF,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Zhou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YC</w:t>
      </w:r>
      <w:r w:rsidRPr="000008CA">
        <w:rPr>
          <w:rFonts w:ascii="Book Antiqua" w:eastAsia="Book Antiqua" w:hAnsi="Book Antiqua" w:cs="Book Antiqua"/>
          <w:color w:val="000000"/>
          <w:sz w:val="24"/>
        </w:rPr>
        <w:t>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Zhou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GYJ,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Wang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QQ</w:t>
      </w:r>
      <w:r w:rsidRPr="000008CA">
        <w:rPr>
          <w:rFonts w:ascii="Book Antiqua" w:eastAsia="Book Antiqua" w:hAnsi="Book Antiqua" w:cs="Book Antiqua"/>
          <w:color w:val="000000"/>
          <w:sz w:val="24"/>
        </w:rPr>
        <w:t>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Yao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SK.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Cs/>
          <w:color w:val="000000"/>
          <w:sz w:val="24"/>
        </w:rPr>
        <w:t>Circulating</w:t>
      </w:r>
      <w:r w:rsidR="00923AE6">
        <w:rPr>
          <w:rFonts w:ascii="Book Antiqua" w:eastAsia="Book Antiqua" w:hAnsi="Book Antiqua" w:cs="Book Antiqua"/>
          <w:i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Cs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i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Cs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i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Cs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i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Cs/>
          <w:color w:val="000000"/>
          <w:sz w:val="24"/>
        </w:rPr>
        <w:t>are</w:t>
      </w:r>
      <w:r w:rsidR="00923AE6">
        <w:rPr>
          <w:rFonts w:ascii="Book Antiqua" w:eastAsia="Book Antiqua" w:hAnsi="Book Antiqua" w:cs="Book Antiqua"/>
          <w:i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Cs/>
          <w:color w:val="000000"/>
          <w:sz w:val="24"/>
        </w:rPr>
        <w:t>promising</w:t>
      </w:r>
      <w:r w:rsidR="00923AE6">
        <w:rPr>
          <w:rFonts w:ascii="Book Antiqua" w:eastAsia="Book Antiqua" w:hAnsi="Book Antiqua" w:cs="Book Antiqua"/>
          <w:i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Cs/>
          <w:color w:val="000000"/>
          <w:sz w:val="24"/>
        </w:rPr>
        <w:t>diagnostic</w:t>
      </w:r>
      <w:r w:rsidR="00923AE6">
        <w:rPr>
          <w:rFonts w:ascii="Book Antiqua" w:eastAsia="Book Antiqua" w:hAnsi="Book Antiqua" w:cs="Book Antiqua"/>
          <w:i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Cs/>
          <w:color w:val="000000"/>
          <w:sz w:val="24"/>
        </w:rPr>
        <w:t>biomarkers</w:t>
      </w:r>
      <w:r w:rsidR="00923AE6">
        <w:rPr>
          <w:rFonts w:ascii="Book Antiqua" w:eastAsia="Book Antiqua" w:hAnsi="Book Antiqua" w:cs="Book Antiqua"/>
          <w:i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Cs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i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Cs/>
          <w:color w:val="000000"/>
          <w:sz w:val="24"/>
        </w:rPr>
        <w:t>colorectal</w:t>
      </w:r>
      <w:r w:rsidR="00923AE6">
        <w:rPr>
          <w:rFonts w:ascii="Book Antiqua" w:eastAsia="Book Antiqua" w:hAnsi="Book Antiqua" w:cs="Book Antiqua"/>
          <w:i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Cs/>
          <w:color w:val="000000"/>
          <w:sz w:val="24"/>
        </w:rPr>
        <w:t>neoplasia</w:t>
      </w:r>
      <w:r w:rsidRPr="000008CA">
        <w:rPr>
          <w:rFonts w:ascii="Book Antiqua" w:hAnsi="Book Antiqua" w:cs="Book Antiqua"/>
          <w:iCs/>
          <w:color w:val="000000"/>
          <w:sz w:val="24"/>
        </w:rPr>
        <w:t>.</w:t>
      </w:r>
      <w:r w:rsidR="00923AE6">
        <w:rPr>
          <w:rFonts w:ascii="Book Antiqua" w:hAnsi="Book Antiqua" w:cs="Book Antiqua"/>
          <w:i/>
          <w:i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/>
          <w:iCs/>
          <w:color w:val="000000"/>
          <w:sz w:val="24"/>
        </w:rPr>
        <w:t>World</w:t>
      </w:r>
      <w:r w:rsidR="00923AE6">
        <w:rPr>
          <w:rFonts w:ascii="Book Antiqua" w:eastAsia="Book Antiqua" w:hAnsi="Book Antiqua" w:cs="Book Antiqua"/>
          <w:i/>
          <w:i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/>
          <w:iCs/>
          <w:color w:val="000000"/>
          <w:sz w:val="24"/>
        </w:rPr>
        <w:t>J</w:t>
      </w:r>
      <w:r w:rsidR="00923AE6">
        <w:rPr>
          <w:rFonts w:ascii="Book Antiqua" w:eastAsia="Book Antiqua" w:hAnsi="Book Antiqua" w:cs="Book Antiqua"/>
          <w:i/>
          <w:i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/>
          <w:iCs/>
          <w:color w:val="000000"/>
          <w:sz w:val="24"/>
        </w:rPr>
        <w:t>Clin</w:t>
      </w:r>
      <w:r w:rsidR="00923AE6">
        <w:rPr>
          <w:rFonts w:ascii="Book Antiqua" w:eastAsia="Book Antiqua" w:hAnsi="Book Antiqua" w:cs="Book Antiqua"/>
          <w:i/>
          <w:i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/>
          <w:iCs/>
          <w:color w:val="000000"/>
          <w:sz w:val="24"/>
        </w:rPr>
        <w:t>Cases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2022;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press</w:t>
      </w:r>
    </w:p>
    <w:p w14:paraId="5D308423" w14:textId="77777777" w:rsidR="00CC7BD4" w:rsidRPr="000008CA" w:rsidRDefault="00CC7BD4">
      <w:pPr>
        <w:spacing w:line="360" w:lineRule="auto"/>
        <w:rPr>
          <w:rFonts w:ascii="Book Antiqua" w:eastAsia="微软雅黑" w:hAnsi="Book Antiqua"/>
          <w:b/>
          <w:bCs/>
          <w:sz w:val="24"/>
        </w:rPr>
      </w:pPr>
    </w:p>
    <w:p w14:paraId="294A0A9C" w14:textId="369895C6" w:rsidR="00CC7BD4" w:rsidRPr="000008CA" w:rsidRDefault="000112C9">
      <w:pPr>
        <w:spacing w:line="360" w:lineRule="auto"/>
        <w:rPr>
          <w:rFonts w:ascii="Book Antiqua" w:hAnsi="Book Antiqua"/>
          <w:kern w:val="0"/>
          <w:sz w:val="24"/>
        </w:rPr>
      </w:pPr>
      <w:r w:rsidRPr="000008CA">
        <w:rPr>
          <w:rFonts w:ascii="Book Antiqua" w:eastAsia="微软雅黑" w:hAnsi="Book Antiqua"/>
          <w:b/>
          <w:bCs/>
          <w:sz w:val="24"/>
        </w:rPr>
        <w:t>Core</w:t>
      </w:r>
      <w:r w:rsidR="00923AE6">
        <w:rPr>
          <w:rFonts w:ascii="Book Antiqua" w:eastAsia="微软雅黑" w:hAnsi="Book Antiqua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/>
          <w:bCs/>
          <w:sz w:val="24"/>
        </w:rPr>
        <w:t>Tip:</w:t>
      </w:r>
      <w:r w:rsidR="00923AE6">
        <w:rPr>
          <w:rFonts w:ascii="Book Antiqua" w:eastAsia="微软雅黑" w:hAnsi="Book Antiqua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This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report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first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diagnostic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usefulness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of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circulating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miR-627-5p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miR-199a-5p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patients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with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neoplasms.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identified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that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serum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levels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of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miR-627-5p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miR-199a-5p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were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markedly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elevated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in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patients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with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neoplasia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and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appeared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to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be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novel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biomarkers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for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non-invasive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screening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of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neoplasia.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An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integrated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model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combining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miR-199a-5p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and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miR-627-5p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obtained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a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better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discriminative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capacity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than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each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miRNA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alone.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Additionally,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miR-627-5p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lastRenderedPageBreak/>
        <w:t>and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miR-199a-5p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had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different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expression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levels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in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the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serum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of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cancer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patients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before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and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after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surgery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and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i/>
          <w:kern w:val="0"/>
          <w:sz w:val="24"/>
        </w:rPr>
        <w:t>in</w:t>
      </w:r>
      <w:r w:rsidR="00923AE6">
        <w:rPr>
          <w:rFonts w:ascii="Book Antiqua" w:hAnsi="Book Antiqua"/>
          <w:i/>
          <w:kern w:val="0"/>
          <w:sz w:val="24"/>
        </w:rPr>
        <w:t xml:space="preserve"> </w:t>
      </w:r>
      <w:r w:rsidRPr="000008CA">
        <w:rPr>
          <w:rFonts w:ascii="Book Antiqua" w:hAnsi="Book Antiqua"/>
          <w:i/>
          <w:kern w:val="0"/>
          <w:sz w:val="24"/>
        </w:rPr>
        <w:t>vitro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gain-of-function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experiments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demonstrated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that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both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microRNAs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played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crucial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roles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in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regulating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the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progression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and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invasion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of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colorectal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cancer</w:t>
      </w:r>
      <w:r w:rsidR="00923AE6">
        <w:rPr>
          <w:rFonts w:ascii="Book Antiqua" w:hAnsi="Book Antiqua"/>
          <w:kern w:val="0"/>
          <w:sz w:val="24"/>
        </w:rPr>
        <w:t xml:space="preserve"> </w:t>
      </w:r>
      <w:r w:rsidRPr="000008CA">
        <w:rPr>
          <w:rFonts w:ascii="Book Antiqua" w:hAnsi="Book Antiqua"/>
          <w:kern w:val="0"/>
          <w:sz w:val="24"/>
        </w:rPr>
        <w:t>cells.</w:t>
      </w:r>
    </w:p>
    <w:p w14:paraId="1885B89F" w14:textId="77777777" w:rsidR="00CC7BD4" w:rsidRPr="000008CA" w:rsidRDefault="00CC7BD4">
      <w:pPr>
        <w:spacing w:line="360" w:lineRule="auto"/>
        <w:rPr>
          <w:rFonts w:ascii="Book Antiqua" w:hAnsi="Book Antiqua"/>
          <w:kern w:val="0"/>
          <w:sz w:val="24"/>
        </w:rPr>
      </w:pPr>
    </w:p>
    <w:p w14:paraId="5D087D35" w14:textId="77777777" w:rsidR="00CC7BD4" w:rsidRPr="000008CA" w:rsidRDefault="000112C9">
      <w:pPr>
        <w:widowControl/>
        <w:spacing w:line="360" w:lineRule="auto"/>
        <w:jc w:val="left"/>
        <w:rPr>
          <w:rFonts w:ascii="Book Antiqua" w:eastAsia="宋体" w:hAnsi="Book Antiqua" w:cs="Times New Roman"/>
          <w:kern w:val="0"/>
          <w:sz w:val="24"/>
        </w:rPr>
      </w:pPr>
      <w:r w:rsidRPr="000008CA">
        <w:rPr>
          <w:rFonts w:ascii="Book Antiqua" w:eastAsia="宋体" w:hAnsi="Book Antiqua" w:cs="Times New Roman"/>
          <w:b/>
          <w:caps/>
          <w:kern w:val="0"/>
          <w:sz w:val="24"/>
          <w:u w:val="single"/>
        </w:rPr>
        <w:t>INTRODUCTION</w:t>
      </w:r>
    </w:p>
    <w:p w14:paraId="29B8451A" w14:textId="5438456D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(CRC)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common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malignant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digestive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ranking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fourth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regarding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incidence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mortality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rates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among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types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2018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tremendous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threat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global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population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health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1]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5-year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survival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depends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stage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diagnosis,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approximately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90%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stage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disease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less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8%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stage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IV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disease,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highlighting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crucial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importance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early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reduce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burden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disease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2,3]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start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aberrant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crypt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foci,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evolving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benign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premalignant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lesions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(adenomas),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ultimately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progressing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(adenocarcinomas)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over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years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4]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classical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process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tumorigenesis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lends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itself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Notably,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bookmarkStart w:id="3" w:name="OLE_LINK2"/>
      <w:bookmarkStart w:id="4" w:name="OLE_LINK1"/>
      <w:r w:rsidRPr="000008CA">
        <w:rPr>
          <w:rFonts w:ascii="Book Antiqua" w:eastAsia="微软雅黑" w:hAnsi="Book Antiqua" w:cs="Times New Roman"/>
          <w:bCs/>
          <w:sz w:val="24"/>
        </w:rPr>
        <w:t>advanced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</w:t>
      </w:r>
      <w:bookmarkEnd w:id="3"/>
      <w:bookmarkEnd w:id="4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(AA)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considered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protracted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treatable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preclinical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phase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suitable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population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significant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correlation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risk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progression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5]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Thus,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developing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cost-effective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tools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including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crucial.</w:t>
      </w:r>
    </w:p>
    <w:p w14:paraId="1D3FD109" w14:textId="0374EC37" w:rsidR="00CC7BD4" w:rsidRPr="000008CA" w:rsidRDefault="000112C9">
      <w:pPr>
        <w:spacing w:line="360" w:lineRule="auto"/>
        <w:ind w:firstLineChars="100" w:firstLine="240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Although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several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advances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techniques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confirmed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effectively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decrease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mortality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several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challenges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persist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regarding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current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tools,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lack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universally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accepted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strategy,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lack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strategy,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advanced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adenoma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6]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example,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colonoscopy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currently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effective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straightforward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examination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advanced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lesions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prevent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progression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resecting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precancerous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polyps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i/>
          <w:sz w:val="24"/>
        </w:rPr>
        <w:t>en</w:t>
      </w:r>
      <w:proofErr w:type="spellEnd"/>
      <w:r w:rsidR="00923AE6">
        <w:rPr>
          <w:rFonts w:ascii="Book Antiqua" w:eastAsia="微软雅黑" w:hAnsi="Book Antiqua" w:cs="Times New Roman"/>
          <w:bCs/>
          <w:i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bloc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manner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4]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However,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modality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comprises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prior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bowel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cleansing,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procedure,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relatively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expense,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leading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compliance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exposing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potentially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procedural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risks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7]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Alternative,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non­invasive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stool-based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tools,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fecal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occult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blood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test,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criticized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advanced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false-positive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rates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confounding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illnesses,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gingival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bleeding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8]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Additionally,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markers,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carcinoembryonic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antigen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(CEA)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carbohydrate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antigen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19-9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(CA199),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emerging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potential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alternatives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minimally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prevention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Unfortunately,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their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less-than-desirable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hampered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their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clinical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early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premalignant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lesions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9]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Therefore,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identifying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simple,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inexpensive,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noninvasive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minimally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approach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good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improve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early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required.</w:t>
      </w:r>
    </w:p>
    <w:p w14:paraId="344310E6" w14:textId="74CC0C18" w:rsidR="00CC7BD4" w:rsidRPr="000008CA" w:rsidRDefault="000112C9">
      <w:pPr>
        <w:spacing w:line="360" w:lineRule="auto"/>
        <w:ind w:firstLineChars="100" w:firstLine="240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originates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number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genomic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instabilities,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epigenetic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alterations,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aberrations,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which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offer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foundation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detecting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plasma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identify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tumor-specific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fingerprints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10]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MicroRNAs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(miRNAs)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endogenously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derived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non-coding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sequences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19-25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nucleotides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regulate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through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either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degradation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translational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repression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11]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their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discovery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1993,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every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type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sequencing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profiles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between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normal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including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12]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Altered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exerts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tumor-suppressive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oncogenic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function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regulating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signaling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pathways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involved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progression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normal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premalignant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lesions,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thereby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contributing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malignancy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13-15]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Furthermore,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Chen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et</w:t>
      </w:r>
      <w:r w:rsidR="00923AE6">
        <w:rPr>
          <w:rFonts w:ascii="Book Antiqua" w:eastAsia="微软雅黑" w:hAnsi="Book Antiqua" w:cs="Times New Roman"/>
          <w:bCs/>
          <w:i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i/>
          <w:sz w:val="24"/>
        </w:rPr>
        <w:t>al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16]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peripheral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blood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contains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number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stable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secreted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various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raising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possibility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their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potential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noninvasive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fact,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superior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their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small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sizes,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easy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detectability,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stability.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plasma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resistant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RNase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digestion,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remain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stable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extended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storage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even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when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subjected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freeze-thaw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cycles,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boiling,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low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pH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[16]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number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studies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several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exhibited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potential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distinguish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individuals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healthy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volunteers,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upregulated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miR-29a,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miR-92a,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miR-21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[17,18]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Thus,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cell-free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likely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robust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novel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molecular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early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diagnosis.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However,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few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widely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applied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clinical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practice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because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failure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distinguish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healthy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volunteers,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small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sizes,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lack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pathological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features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subjects.</w:t>
      </w:r>
    </w:p>
    <w:p w14:paraId="0BEC1E1A" w14:textId="4BD7C57A" w:rsidR="00CC7BD4" w:rsidRPr="000008CA" w:rsidRDefault="000112C9">
      <w:pPr>
        <w:spacing w:line="360" w:lineRule="auto"/>
        <w:ind w:firstLineChars="100" w:firstLine="240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development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genome-sequencing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technology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strongly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catalyzed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understanding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biology,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number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publicly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available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genomic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datasets,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Omnibus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(GEO),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utilized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identify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potential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diagnosis.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present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profiles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GSE25609,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GSE115513,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GSE41655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datasets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mine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differentially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coexisting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between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healthy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(HCs).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Next,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cell-free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potential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explored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their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lines.</w:t>
      </w:r>
    </w:p>
    <w:p w14:paraId="7C4B770D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762322FC" w14:textId="6D95D873" w:rsidR="00CC7BD4" w:rsidRPr="000008CA" w:rsidRDefault="000112C9">
      <w:pPr>
        <w:widowControl/>
        <w:snapToGrid w:val="0"/>
        <w:spacing w:line="360" w:lineRule="auto"/>
        <w:rPr>
          <w:rFonts w:ascii="Book Antiqua" w:eastAsia="宋体" w:hAnsi="Book Antiqua" w:cs="Times New Roman"/>
          <w:kern w:val="0"/>
          <w:sz w:val="24"/>
        </w:rPr>
      </w:pPr>
      <w:r w:rsidRPr="000008CA">
        <w:rPr>
          <w:rFonts w:ascii="Book Antiqua" w:eastAsia="宋体" w:hAnsi="Book Antiqua" w:cs="Times New Roman"/>
          <w:b/>
          <w:caps/>
          <w:kern w:val="0"/>
          <w:sz w:val="24"/>
          <w:u w:val="single"/>
        </w:rPr>
        <w:t>MATERIALS</w:t>
      </w:r>
      <w:r w:rsidR="00923AE6">
        <w:rPr>
          <w:rFonts w:ascii="Book Antiqua" w:eastAsia="宋体" w:hAnsi="Book Antiqua" w:cs="Times New Roman"/>
          <w:b/>
          <w:caps/>
          <w:kern w:val="0"/>
          <w:sz w:val="24"/>
          <w:u w:val="single"/>
        </w:rPr>
        <w:t xml:space="preserve"> </w:t>
      </w:r>
      <w:r w:rsidRPr="000008CA">
        <w:rPr>
          <w:rFonts w:ascii="Book Antiqua" w:eastAsia="宋体" w:hAnsi="Book Antiqua" w:cs="Times New Roman"/>
          <w:b/>
          <w:caps/>
          <w:kern w:val="0"/>
          <w:sz w:val="24"/>
          <w:u w:val="single"/>
        </w:rPr>
        <w:t>AND</w:t>
      </w:r>
      <w:r w:rsidR="00923AE6">
        <w:rPr>
          <w:rFonts w:ascii="Book Antiqua" w:eastAsia="宋体" w:hAnsi="Book Antiqua" w:cs="Times New Roman"/>
          <w:b/>
          <w:caps/>
          <w:kern w:val="0"/>
          <w:sz w:val="24"/>
          <w:u w:val="single"/>
        </w:rPr>
        <w:t xml:space="preserve"> </w:t>
      </w:r>
      <w:r w:rsidRPr="000008CA">
        <w:rPr>
          <w:rFonts w:ascii="Book Antiqua" w:eastAsia="宋体" w:hAnsi="Book Antiqua" w:cs="Times New Roman"/>
          <w:b/>
          <w:caps/>
          <w:kern w:val="0"/>
          <w:sz w:val="24"/>
          <w:u w:val="single"/>
        </w:rPr>
        <w:t>METHODS</w:t>
      </w:r>
    </w:p>
    <w:p w14:paraId="3D0201BA" w14:textId="72234C4C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/>
          <w:bCs/>
          <w:i/>
          <w:sz w:val="24"/>
        </w:rPr>
      </w:pPr>
      <w:r w:rsidRPr="000008CA">
        <w:rPr>
          <w:rFonts w:ascii="Book Antiqua" w:eastAsia="微软雅黑" w:hAnsi="Book Antiqua" w:cs="Times New Roman"/>
          <w:b/>
          <w:bCs/>
          <w:i/>
          <w:sz w:val="24"/>
        </w:rPr>
        <w:t>Patient</w:t>
      </w:r>
      <w:r w:rsidR="00923AE6">
        <w:rPr>
          <w:rFonts w:ascii="Book Antiqua" w:eastAsia="微软雅黑" w:hAnsi="Book Antiqua" w:cs="Times New Roman"/>
          <w:b/>
          <w:bCs/>
          <w:i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sz w:val="24"/>
        </w:rPr>
        <w:t>selection</w:t>
      </w:r>
      <w:r w:rsidR="00923AE6">
        <w:rPr>
          <w:rFonts w:ascii="Book Antiqua" w:eastAsia="微软雅黑" w:hAnsi="Book Antiqua" w:cs="Times New Roman"/>
          <w:b/>
          <w:bCs/>
          <w:i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sz w:val="24"/>
        </w:rPr>
        <w:t>and</w:t>
      </w:r>
      <w:r w:rsidR="00923AE6">
        <w:rPr>
          <w:rFonts w:ascii="Book Antiqua" w:eastAsia="微软雅黑" w:hAnsi="Book Antiqua" w:cs="Times New Roman"/>
          <w:b/>
          <w:bCs/>
          <w:i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sz w:val="24"/>
        </w:rPr>
        <w:t>sample</w:t>
      </w:r>
      <w:r w:rsidR="00923AE6">
        <w:rPr>
          <w:rFonts w:ascii="Book Antiqua" w:eastAsia="微软雅黑" w:hAnsi="Book Antiqua" w:cs="Times New Roman"/>
          <w:b/>
          <w:bCs/>
          <w:i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sz w:val="24"/>
        </w:rPr>
        <w:t>collection</w:t>
      </w:r>
    </w:p>
    <w:p w14:paraId="110910DE" w14:textId="64750FE9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All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bookmarkStart w:id="5" w:name="OLE_LINK10"/>
      <w:bookmarkStart w:id="6" w:name="OLE_LINK9"/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preoperative</w:t>
      </w:r>
      <w:bookmarkEnd w:id="5"/>
      <w:bookmarkEnd w:id="6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peripheral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blood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obtained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who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underwent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endoscopy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resulting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neoplasia,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confirmed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histology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adenocarcinoma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China-Japan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Friendship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Hospital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September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2019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April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2021.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postoperative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peripheral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blood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15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collected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after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surgical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resection.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defined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large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(≥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cm)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tubular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least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25%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villous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elements,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high-grade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intraepithelial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subjects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selected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those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undergoing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annual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health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checks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without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major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abnormalities,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individuals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undergoing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colonoscopy.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Individuals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personal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history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radiotherapy,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chemotherapy,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bowel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resection,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malignant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organs,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inflammatory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bowel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disease,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hereditary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familial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adenomatous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polyposis,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excluded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groups.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blood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first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centrifuged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4000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×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4°C.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Next,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aliquoted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cryovial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tubes,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labelled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stored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-80°C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before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use.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quick-frozen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liquid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nitrogen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stored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bookmarkStart w:id="7" w:name="OLE_LINK8"/>
      <w:r w:rsidRPr="000008CA">
        <w:rPr>
          <w:rFonts w:ascii="Book Antiqua" w:eastAsia="微软雅黑" w:hAnsi="Book Antiqua" w:cs="Times New Roman"/>
          <w:bCs/>
          <w:sz w:val="24"/>
        </w:rPr>
        <w:t>-80°C.</w:t>
      </w:r>
      <w:bookmarkEnd w:id="7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specimen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subjected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freeze/thaw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cycles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before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participating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subjects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provided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written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informed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consent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their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blood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protocol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approved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ethics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committee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China-Japan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Friendship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Hospital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(No.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2018-116-K85-1).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Details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clinicopathological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parameters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participants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listed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Table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1.</w:t>
      </w:r>
    </w:p>
    <w:p w14:paraId="23D8D563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/>
          <w:bCs/>
          <w:sz w:val="24"/>
        </w:rPr>
      </w:pPr>
    </w:p>
    <w:p w14:paraId="507F0E68" w14:textId="14D464F0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/>
          <w:bCs/>
          <w:i/>
          <w:iCs/>
          <w:sz w:val="24"/>
        </w:rPr>
      </w:pP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Study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design</w:t>
      </w:r>
    </w:p>
    <w:p w14:paraId="355884A6" w14:textId="731B0B80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Our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divided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phases: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Phase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bioinformatics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phase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II,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validation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phase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III,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exploration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phase.</w:t>
      </w:r>
    </w:p>
    <w:p w14:paraId="1FE5981E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46097923" w14:textId="79C21103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/>
          <w:bCs/>
          <w:sz w:val="24"/>
        </w:rPr>
        <w:t>Phase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I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-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Bioinformatics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analysis: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independent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profiling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datasets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obtained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database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included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GSE25609,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GSE41655,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GSE115513.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GSE25609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submitted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Giraldez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et</w:t>
      </w:r>
      <w:r w:rsidR="00923AE6">
        <w:rPr>
          <w:rFonts w:ascii="Book Antiqua" w:eastAsia="微软雅黑" w:hAnsi="Book Antiqua" w:cs="Times New Roman"/>
          <w:bCs/>
          <w:i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al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[19]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contained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61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plasma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21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Pr="000008CA">
        <w:rPr>
          <w:rFonts w:ascii="Book Antiqua" w:hAnsi="Book Antiqua" w:cs="Times New Roman"/>
          <w:sz w:val="24"/>
        </w:rPr>
        <w:t>,</w:t>
      </w:r>
      <w:r w:rsidR="00923AE6">
        <w:rPr>
          <w:rFonts w:ascii="Book Antiqua" w:hAnsi="Book Antiqua" w:cs="Times New Roman"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GSE41655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submitted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Shi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et</w:t>
      </w:r>
      <w:r w:rsidR="00923AE6">
        <w:rPr>
          <w:rFonts w:ascii="Book Antiqua" w:eastAsia="微软雅黑" w:hAnsi="Book Antiqua" w:cs="Times New Roman"/>
          <w:bCs/>
          <w:i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(https://www.ncbi.nlm.nih.gov/geo/query/acc.cgi?acc=GSE41655)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comprised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59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15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normal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mucosae.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GSE115513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submitted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Slattery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et</w:t>
      </w:r>
      <w:r w:rsidR="00923AE6">
        <w:rPr>
          <w:rFonts w:ascii="Book Antiqua" w:eastAsia="微软雅黑" w:hAnsi="Book Antiqua" w:cs="Times New Roman"/>
          <w:bCs/>
          <w:i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i/>
          <w:sz w:val="24"/>
        </w:rPr>
        <w:t>al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20]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included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750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103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649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normal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mucosae.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employed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determine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differences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between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non-malignant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“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limma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”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package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software.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Differentially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(DEGs)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plasma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further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analysis.</w:t>
      </w:r>
    </w:p>
    <w:p w14:paraId="7478FD11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60916EB5" w14:textId="1E6FAE7D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/>
          <w:bCs/>
          <w:sz w:val="24"/>
        </w:rPr>
        <w:t>Phase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II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–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Marker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validation: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identified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phase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verified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60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60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quantitative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real-time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polymerase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chain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reaction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qRT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-PCR).</w:t>
      </w:r>
    </w:p>
    <w:p w14:paraId="4651076C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2D9682C4" w14:textId="18B86129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/>
          <w:bCs/>
          <w:sz w:val="24"/>
        </w:rPr>
        <w:t>Phase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III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-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Exploration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phase: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origin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function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investigated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lines.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First,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independent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group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30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CRC,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33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20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HCs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enrolled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explore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neoplasm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0008CA" w:rsidRPr="000008CA">
        <w:rPr>
          <w:rFonts w:ascii="Book Antiqua" w:eastAsia="微软雅黑" w:hAnsi="Book Antiqua" w:cs="Times New Roman"/>
          <w:bCs/>
          <w:sz w:val="24"/>
        </w:rPr>
        <w:t>tissues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Next,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fifteen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pairs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obtained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after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before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surgical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resection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identify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alterations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between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preoperative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postoperative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Finally,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performed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experiments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explore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viability,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invasion,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apoptosis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migration.</w:t>
      </w:r>
    </w:p>
    <w:p w14:paraId="02236C74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24044A0D" w14:textId="26365A3C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/>
          <w:bCs/>
          <w:i/>
          <w:iCs/>
          <w:sz w:val="24"/>
        </w:rPr>
      </w:pP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Cell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culture</w:t>
      </w:r>
    </w:p>
    <w:p w14:paraId="53999922" w14:textId="2408D330" w:rsidR="00CC7BD4" w:rsidRPr="000008CA" w:rsidRDefault="000112C9">
      <w:pPr>
        <w:spacing w:line="360" w:lineRule="auto"/>
        <w:rPr>
          <w:rFonts w:ascii="Book Antiqua" w:hAnsi="Book Antiqua" w:cs="Times New Roman"/>
          <w:bCs/>
          <w:color w:val="231F20"/>
          <w:sz w:val="24"/>
        </w:rPr>
      </w:pPr>
      <w:r w:rsidRPr="000008CA">
        <w:rPr>
          <w:rFonts w:ascii="Book Antiqua" w:hAnsi="Book Antiqua" w:cs="Times New Roman"/>
          <w:bCs/>
          <w:color w:val="231F20"/>
          <w:sz w:val="24"/>
        </w:rPr>
        <w:t>Experiments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were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performed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using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normal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colonic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mucosal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epithelial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cell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(FHC)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human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colon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carcinoma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cell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lines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(HCT116,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RKO,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SW480)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obtained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from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American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Type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Culture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Collection.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Cells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were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cultured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in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lastRenderedPageBreak/>
        <w:t>RPMI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1640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medium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Dulbecco’s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Modified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Eagle’s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Medium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(Invitrogen,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Carlsbad,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CA,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United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States)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comprising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100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IU/mL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of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penicillin,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100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proofErr w:type="spellStart"/>
      <w:r w:rsidRPr="000008CA">
        <w:rPr>
          <w:rFonts w:ascii="Book Antiqua" w:hAnsi="Book Antiqua" w:cs="Times New Roman"/>
          <w:bCs/>
          <w:color w:val="231F20"/>
          <w:sz w:val="24"/>
        </w:rPr>
        <w:t>μg</w:t>
      </w:r>
      <w:proofErr w:type="spellEnd"/>
      <w:r w:rsidRPr="000008CA">
        <w:rPr>
          <w:rFonts w:ascii="Book Antiqua" w:hAnsi="Book Antiqua" w:cs="Times New Roman"/>
          <w:bCs/>
          <w:color w:val="231F20"/>
          <w:sz w:val="24"/>
        </w:rPr>
        <w:t>/mL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of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streptomycin,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10%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fetal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bovine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serum,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incubated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in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atmosphere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of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5%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CO</w:t>
      </w:r>
      <w:r w:rsidRPr="000008CA">
        <w:rPr>
          <w:rFonts w:ascii="Book Antiqua" w:hAnsi="Book Antiqua" w:cs="Times New Roman"/>
          <w:bCs/>
          <w:color w:val="231F20"/>
          <w:sz w:val="24"/>
          <w:vertAlign w:val="subscript"/>
        </w:rPr>
        <w:t>2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in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air,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minimum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relative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humidity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of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95%,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temperature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of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37°C.</w:t>
      </w:r>
    </w:p>
    <w:p w14:paraId="469497F9" w14:textId="77777777" w:rsidR="00CC7BD4" w:rsidRPr="000008CA" w:rsidRDefault="00CC7BD4">
      <w:pPr>
        <w:spacing w:line="360" w:lineRule="auto"/>
        <w:rPr>
          <w:rFonts w:ascii="Book Antiqua" w:hAnsi="Book Antiqua" w:cs="Times New Roman"/>
          <w:bCs/>
          <w:color w:val="231F20"/>
          <w:sz w:val="24"/>
        </w:rPr>
      </w:pPr>
    </w:p>
    <w:p w14:paraId="4D971781" w14:textId="25576F3F" w:rsidR="00CC7BD4" w:rsidRPr="000008CA" w:rsidRDefault="000112C9">
      <w:pPr>
        <w:spacing w:line="360" w:lineRule="auto"/>
        <w:rPr>
          <w:rFonts w:ascii="Book Antiqua" w:hAnsi="Book Antiqua" w:cs="Times New Roman"/>
          <w:b/>
          <w:bCs/>
          <w:i/>
          <w:iCs/>
          <w:color w:val="231F20"/>
          <w:sz w:val="24"/>
        </w:rPr>
      </w:pPr>
      <w:r w:rsidRPr="000008CA">
        <w:rPr>
          <w:rFonts w:ascii="Book Antiqua" w:hAnsi="Book Antiqua" w:cs="Times New Roman"/>
          <w:b/>
          <w:bCs/>
          <w:i/>
          <w:iCs/>
          <w:color w:val="231F20"/>
          <w:sz w:val="24"/>
        </w:rPr>
        <w:t>Cell</w:t>
      </w:r>
      <w:r w:rsidR="00923AE6">
        <w:rPr>
          <w:rFonts w:ascii="Book Antiqua" w:hAnsi="Book Antiqua" w:cs="Times New Roman"/>
          <w:b/>
          <w:bCs/>
          <w:i/>
          <w:i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iCs/>
          <w:color w:val="231F20"/>
          <w:sz w:val="24"/>
        </w:rPr>
        <w:t>transfection</w:t>
      </w:r>
    </w:p>
    <w:p w14:paraId="386D86DB" w14:textId="5D24D1D7" w:rsidR="00CC7BD4" w:rsidRPr="000008CA" w:rsidRDefault="000112C9">
      <w:pPr>
        <w:spacing w:line="360" w:lineRule="auto"/>
        <w:rPr>
          <w:rFonts w:ascii="Book Antiqua" w:hAnsi="Book Antiqua" w:cs="Times New Roman"/>
          <w:bCs/>
          <w:color w:val="231F20"/>
          <w:sz w:val="24"/>
        </w:rPr>
      </w:pPr>
      <w:r w:rsidRPr="000008CA">
        <w:rPr>
          <w:rFonts w:ascii="Book Antiqua" w:hAnsi="Book Antiqua" w:cs="Times New Roman"/>
          <w:bCs/>
          <w:color w:val="231F20"/>
          <w:sz w:val="24"/>
        </w:rPr>
        <w:t>In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total,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1.5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×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10</w:t>
      </w:r>
      <w:r w:rsidRPr="000008CA">
        <w:rPr>
          <w:rFonts w:ascii="Book Antiqua" w:hAnsi="Book Antiqua" w:cs="Times New Roman"/>
          <w:bCs/>
          <w:color w:val="231F20"/>
          <w:sz w:val="24"/>
          <w:vertAlign w:val="superscript"/>
        </w:rPr>
        <w:t>6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SW480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cells/well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(three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replicates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per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group)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were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plated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into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6-well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culture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plates.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When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confluence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reached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60%-70%,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miR-627-5p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mimic,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miR-199a-5p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mimic,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mimic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negative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control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(NC)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oligos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synthesized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by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proofErr w:type="spellStart"/>
      <w:r w:rsidRPr="000008CA">
        <w:rPr>
          <w:rFonts w:ascii="Book Antiqua" w:hAnsi="Book Antiqua" w:cs="Times New Roman"/>
          <w:bCs/>
          <w:color w:val="231F20"/>
          <w:sz w:val="24"/>
        </w:rPr>
        <w:t>GenePharma</w:t>
      </w:r>
      <w:proofErr w:type="spellEnd"/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(Shanghai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Province,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China)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were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transfected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into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cells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using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Lipofectamine™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proofErr w:type="spellStart"/>
      <w:r w:rsidRPr="000008CA">
        <w:rPr>
          <w:rFonts w:ascii="Book Antiqua" w:hAnsi="Book Antiqua" w:cs="Times New Roman"/>
          <w:bCs/>
          <w:color w:val="231F20"/>
          <w:sz w:val="24"/>
        </w:rPr>
        <w:t>RNAiMAX</w:t>
      </w:r>
      <w:proofErr w:type="spellEnd"/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Transfection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Reagent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(Invitrogen,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Carlsbad,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CA,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United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States),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respectively,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based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manufacturer’s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protocol.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sequences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used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in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our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study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shown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below: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miR-627-5p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mimic,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forward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5’-CCCAGUGUUCAGACUACCUGUUC-3’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reverse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5’-ACAGGUAGUCUGAACACUGGGUU-3’;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miR-199a-5p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mimic,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forward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5’-GUGAGUCUCUAAGAAAAGAGGA-3’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reverse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5’-CUCUUUUCUUAGAGACUCACUU-3’;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mimic-NC,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forward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5’-UUCUCCGAACGUGUCACGUTT-3’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reverse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5’-ACGUGACACGUUCGGAGAATT-3’.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After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transfection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for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24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h,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transfected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cells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were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obtained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transfection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efficiency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of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each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mimic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was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analyzed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by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proofErr w:type="spellStart"/>
      <w:r w:rsidRPr="000008CA">
        <w:rPr>
          <w:rFonts w:ascii="Book Antiqua" w:hAnsi="Book Antiqua" w:cs="Times New Roman"/>
          <w:bCs/>
          <w:color w:val="231F20"/>
          <w:sz w:val="24"/>
        </w:rPr>
        <w:t>qRT</w:t>
      </w:r>
      <w:proofErr w:type="spellEnd"/>
      <w:r w:rsidRPr="000008CA">
        <w:rPr>
          <w:rFonts w:ascii="Book Antiqua" w:hAnsi="Book Antiqua" w:cs="Times New Roman"/>
          <w:bCs/>
          <w:color w:val="231F20"/>
          <w:sz w:val="24"/>
        </w:rPr>
        <w:t>-PCR.</w:t>
      </w:r>
    </w:p>
    <w:p w14:paraId="5CDB54FA" w14:textId="77777777" w:rsidR="00CC7BD4" w:rsidRPr="000008CA" w:rsidRDefault="00CC7BD4">
      <w:pPr>
        <w:spacing w:line="360" w:lineRule="auto"/>
        <w:rPr>
          <w:rFonts w:ascii="Book Antiqua" w:hAnsi="Book Antiqua" w:cs="Times New Roman"/>
          <w:bCs/>
          <w:color w:val="231F20"/>
          <w:sz w:val="24"/>
        </w:rPr>
      </w:pPr>
    </w:p>
    <w:p w14:paraId="6557D75B" w14:textId="1B85A457" w:rsidR="00CC7BD4" w:rsidRPr="000008CA" w:rsidRDefault="000112C9">
      <w:pPr>
        <w:spacing w:line="360" w:lineRule="auto"/>
        <w:rPr>
          <w:rFonts w:ascii="Book Antiqua" w:hAnsi="Book Antiqua" w:cs="Times New Roman"/>
          <w:b/>
          <w:bCs/>
          <w:i/>
          <w:color w:val="231F20"/>
          <w:sz w:val="24"/>
        </w:rPr>
      </w:pP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RNA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extraction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and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proofErr w:type="spellStart"/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qRT</w:t>
      </w:r>
      <w:proofErr w:type="spellEnd"/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-PCR</w:t>
      </w:r>
    </w:p>
    <w:p w14:paraId="75EDA468" w14:textId="3CE338DF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hAnsi="Book Antiqua" w:cs="Times New Roman"/>
          <w:bCs/>
          <w:color w:val="231F20"/>
          <w:sz w:val="24"/>
        </w:rPr>
        <w:t>Total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RNA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containing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small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RNAs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was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isolated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from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serum,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tissues,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cells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using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proofErr w:type="spellStart"/>
      <w:r w:rsidRPr="000008CA">
        <w:rPr>
          <w:rFonts w:ascii="Book Antiqua" w:hAnsi="Book Antiqua" w:cs="Times New Roman"/>
          <w:bCs/>
          <w:color w:val="231F20"/>
          <w:sz w:val="24"/>
        </w:rPr>
        <w:t>RNAprep</w:t>
      </w:r>
      <w:proofErr w:type="spellEnd"/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Pure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Cell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Kit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(</w:t>
      </w:r>
      <w:proofErr w:type="spellStart"/>
      <w:r w:rsidRPr="000008CA">
        <w:rPr>
          <w:rFonts w:ascii="Book Antiqua" w:hAnsi="Book Antiqua" w:cs="Times New Roman"/>
          <w:bCs/>
          <w:color w:val="231F20"/>
          <w:sz w:val="24"/>
        </w:rPr>
        <w:t>Solarbio</w:t>
      </w:r>
      <w:proofErr w:type="spellEnd"/>
      <w:r w:rsidRPr="000008CA">
        <w:rPr>
          <w:rFonts w:ascii="Book Antiqua" w:hAnsi="Book Antiqua" w:cs="Times New Roman"/>
          <w:bCs/>
          <w:color w:val="231F20"/>
          <w:sz w:val="24"/>
        </w:rPr>
        <w:t>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Beijing,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China)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subjected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to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cDNA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synthesis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using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proofErr w:type="spellStart"/>
      <w:r w:rsidRPr="000008CA">
        <w:rPr>
          <w:rFonts w:ascii="Book Antiqua" w:hAnsi="Book Antiqua" w:cs="Times New Roman"/>
          <w:bCs/>
          <w:color w:val="231F20"/>
          <w:sz w:val="24"/>
        </w:rPr>
        <w:t>Hifair</w:t>
      </w:r>
      <w:proofErr w:type="spellEnd"/>
      <w:r w:rsidRPr="000008CA">
        <w:rPr>
          <w:rFonts w:ascii="Book Antiqua" w:hAnsi="Book Antiqua" w:cs="Times New Roman"/>
          <w:bCs/>
          <w:color w:val="231F20"/>
          <w:sz w:val="24"/>
          <w:vertAlign w:val="superscript"/>
        </w:rPr>
        <w:t>®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宋体" w:eastAsia="宋体" w:hAnsi="宋体" w:cs="宋体" w:hint="eastAsia"/>
          <w:bCs/>
          <w:color w:val="231F20"/>
          <w:sz w:val="24"/>
        </w:rPr>
        <w:t>Ⅱ</w:t>
      </w:r>
      <w:r w:rsidRPr="000008CA">
        <w:rPr>
          <w:rFonts w:ascii="Book Antiqua" w:hAnsi="Book Antiqua" w:cs="Times New Roman"/>
          <w:bCs/>
          <w:color w:val="231F20"/>
          <w:sz w:val="24"/>
        </w:rPr>
        <w:t>1st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Strand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cDNA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Synthesis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Kit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(YESEN,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Shanghai,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China).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RT-PCR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for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miR-199a-5p,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miR-627-5p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endogenous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control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U6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snRNA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was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performed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using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proofErr w:type="spellStart"/>
      <w:r w:rsidRPr="000008CA">
        <w:rPr>
          <w:rFonts w:ascii="Book Antiqua" w:hAnsi="Book Antiqua" w:cs="Times New Roman"/>
          <w:bCs/>
          <w:color w:val="231F20"/>
          <w:sz w:val="24"/>
        </w:rPr>
        <w:t>Hieff</w:t>
      </w:r>
      <w:proofErr w:type="spellEnd"/>
      <w:r w:rsidRPr="000008CA">
        <w:rPr>
          <w:rFonts w:ascii="Book Antiqua" w:hAnsi="Book Antiqua" w:cs="Times New Roman"/>
          <w:bCs/>
          <w:color w:val="231F20"/>
          <w:sz w:val="24"/>
          <w:vertAlign w:val="superscript"/>
        </w:rPr>
        <w:t>®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qPCR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SYBR</w:t>
      </w:r>
      <w:r w:rsidRPr="000008CA">
        <w:rPr>
          <w:rFonts w:ascii="Book Antiqua" w:hAnsi="Book Antiqua" w:cs="Times New Roman"/>
          <w:bCs/>
          <w:color w:val="231F20"/>
          <w:sz w:val="24"/>
          <w:vertAlign w:val="superscript"/>
        </w:rPr>
        <w:t>®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Green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Master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lastRenderedPageBreak/>
        <w:t>Mix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(No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proofErr w:type="spellStart"/>
      <w:r w:rsidRPr="000008CA">
        <w:rPr>
          <w:rFonts w:ascii="Book Antiqua" w:hAnsi="Book Antiqua" w:cs="Times New Roman"/>
          <w:bCs/>
          <w:color w:val="231F20"/>
          <w:sz w:val="24"/>
        </w:rPr>
        <w:t>Rox</w:t>
      </w:r>
      <w:proofErr w:type="spellEnd"/>
      <w:r w:rsidRPr="000008CA">
        <w:rPr>
          <w:rFonts w:ascii="Book Antiqua" w:hAnsi="Book Antiqua" w:cs="Times New Roman"/>
          <w:bCs/>
          <w:color w:val="231F20"/>
          <w:sz w:val="24"/>
        </w:rPr>
        <w:t>)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(YESEN,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Shanghai,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China)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gene-specific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stem-loop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primers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provided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by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proofErr w:type="spellStart"/>
      <w:r w:rsidRPr="000008CA">
        <w:rPr>
          <w:rFonts w:ascii="Book Antiqua" w:hAnsi="Book Antiqua" w:cs="Times New Roman"/>
          <w:bCs/>
          <w:color w:val="231F20"/>
          <w:sz w:val="24"/>
        </w:rPr>
        <w:t>Sangon</w:t>
      </w:r>
      <w:proofErr w:type="spellEnd"/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Biotech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in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triplicate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for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each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sample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according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to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manufacturer’s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protocol.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sequences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of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primers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used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for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proofErr w:type="spellStart"/>
      <w:r w:rsidRPr="000008CA">
        <w:rPr>
          <w:rFonts w:ascii="Book Antiqua" w:hAnsi="Book Antiqua" w:cs="Times New Roman"/>
          <w:bCs/>
          <w:color w:val="231F20"/>
          <w:sz w:val="24"/>
        </w:rPr>
        <w:t>qRT</w:t>
      </w:r>
      <w:proofErr w:type="spellEnd"/>
      <w:r w:rsidRPr="000008CA">
        <w:rPr>
          <w:rFonts w:ascii="Book Antiqua" w:hAnsi="Book Antiqua" w:cs="Times New Roman"/>
          <w:bCs/>
          <w:color w:val="231F20"/>
          <w:sz w:val="24"/>
        </w:rPr>
        <w:t>-PCR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listed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in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Supplementary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Table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1.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RT-PCR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was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performed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using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proofErr w:type="spellStart"/>
      <w:r w:rsidRPr="000008CA">
        <w:rPr>
          <w:rFonts w:ascii="Book Antiqua" w:hAnsi="Book Antiqua" w:cs="Times New Roman"/>
          <w:bCs/>
          <w:color w:val="231F20"/>
          <w:sz w:val="24"/>
        </w:rPr>
        <w:t>LineGene</w:t>
      </w:r>
      <w:proofErr w:type="spellEnd"/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9600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Plus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Real-Time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PCR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system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(</w:t>
      </w:r>
      <w:proofErr w:type="spellStart"/>
      <w:r w:rsidRPr="000008CA">
        <w:rPr>
          <w:rFonts w:ascii="Book Antiqua" w:hAnsi="Book Antiqua" w:cs="Times New Roman"/>
          <w:bCs/>
          <w:color w:val="231F20"/>
          <w:sz w:val="24"/>
        </w:rPr>
        <w:t>Bioer</w:t>
      </w:r>
      <w:proofErr w:type="spellEnd"/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Technology)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default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thermal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cycling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conditions.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reactions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initially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incubated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95°C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5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min,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followed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cycles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denaturation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95°C,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annealing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60°C,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extension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72°C.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relative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quantities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calculated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comparative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threshold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method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average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cycle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threshold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(CT)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(2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-∆∆Ct</w:t>
      </w:r>
      <w:r w:rsidRPr="000008CA">
        <w:rPr>
          <w:rFonts w:ascii="Book Antiqua" w:eastAsia="微软雅黑" w:hAnsi="Book Antiqua" w:cs="Times New Roman"/>
          <w:bCs/>
          <w:sz w:val="24"/>
        </w:rPr>
        <w:t>).</w:t>
      </w:r>
    </w:p>
    <w:p w14:paraId="38C92EA1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190EB247" w14:textId="0E9BCA5A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/>
          <w:bCs/>
          <w:i/>
          <w:iCs/>
          <w:sz w:val="24"/>
        </w:rPr>
      </w:pP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Cell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Counting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Kit-8</w:t>
      </w:r>
    </w:p>
    <w:p w14:paraId="63DA14D3" w14:textId="7F33F002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Counting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Kit-8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(CCK-8,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hAnsi="Book Antiqua" w:cs="Times New Roman"/>
          <w:bCs/>
          <w:color w:val="231F20"/>
          <w:sz w:val="24"/>
        </w:rPr>
        <w:t>Solarbio</w:t>
      </w:r>
      <w:proofErr w:type="spellEnd"/>
      <w:r w:rsidRPr="000008CA">
        <w:rPr>
          <w:rFonts w:ascii="Book Antiqua" w:hAnsi="Book Antiqua" w:cs="Times New Roman"/>
          <w:bCs/>
          <w:color w:val="231F20"/>
          <w:sz w:val="24"/>
        </w:rPr>
        <w:t>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Beijing,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China</w:t>
      </w:r>
      <w:r w:rsidRPr="000008CA">
        <w:rPr>
          <w:rFonts w:ascii="Book Antiqua" w:eastAsia="微软雅黑" w:hAnsi="Book Antiqua" w:cs="Times New Roman"/>
          <w:bCs/>
          <w:sz w:val="24"/>
        </w:rPr>
        <w:t>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assays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investigate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viability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ability.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SW480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seeded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96-well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plates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at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a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density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of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1.5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×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10</w:t>
      </w:r>
      <w:r w:rsidRPr="000008CA">
        <w:rPr>
          <w:rFonts w:ascii="Book Antiqua" w:hAnsi="Book Antiqua"/>
          <w:color w:val="000000"/>
          <w:sz w:val="24"/>
          <w:vertAlign w:val="superscript"/>
        </w:rPr>
        <w:t>3</w:t>
      </w:r>
      <w:r w:rsidRPr="000008CA">
        <w:rPr>
          <w:rFonts w:ascii="Book Antiqua" w:hAnsi="Book Antiqua"/>
          <w:color w:val="000000"/>
          <w:sz w:val="24"/>
        </w:rPr>
        <w:t>/well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transfected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mimics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mimic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oligos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before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CCK-8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assay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mentioned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above.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Following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incubation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24,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48,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72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medium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removed,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100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μL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serum-free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medium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supplemented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µL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CCK-8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solution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well,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followed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incubation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37°C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dark.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absorbance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450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recorded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spectrophotometric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microtiter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reader.</w:t>
      </w:r>
    </w:p>
    <w:p w14:paraId="405DC3FC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68347283" w14:textId="40E2DF79" w:rsidR="00CC7BD4" w:rsidRPr="000008CA" w:rsidRDefault="000112C9">
      <w:pPr>
        <w:spacing w:line="360" w:lineRule="auto"/>
        <w:rPr>
          <w:rFonts w:ascii="Book Antiqua" w:hAnsi="Book Antiqua" w:cs="Times New Roman"/>
          <w:b/>
          <w:bCs/>
          <w:i/>
          <w:iCs/>
          <w:color w:val="231F20"/>
          <w:sz w:val="24"/>
        </w:rPr>
      </w:pPr>
      <w:r w:rsidRPr="000008CA">
        <w:rPr>
          <w:rFonts w:ascii="Book Antiqua" w:hAnsi="Book Antiqua" w:cs="Times New Roman"/>
          <w:b/>
          <w:bCs/>
          <w:i/>
          <w:iCs/>
          <w:color w:val="231F20"/>
          <w:sz w:val="24"/>
        </w:rPr>
        <w:t>Wound</w:t>
      </w:r>
      <w:r w:rsidR="00923AE6">
        <w:rPr>
          <w:rFonts w:ascii="Book Antiqua" w:hAnsi="Book Antiqua" w:cs="Times New Roman"/>
          <w:b/>
          <w:bCs/>
          <w:i/>
          <w:i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iCs/>
          <w:color w:val="231F20"/>
          <w:sz w:val="24"/>
        </w:rPr>
        <w:t>healing</w:t>
      </w:r>
      <w:r w:rsidR="00923AE6">
        <w:rPr>
          <w:rFonts w:ascii="Book Antiqua" w:hAnsi="Book Antiqua" w:cs="Times New Roman"/>
          <w:b/>
          <w:bCs/>
          <w:i/>
          <w:i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iCs/>
          <w:color w:val="231F20"/>
          <w:sz w:val="24"/>
        </w:rPr>
        <w:t>assay</w:t>
      </w:r>
    </w:p>
    <w:p w14:paraId="3F19EEDF" w14:textId="043EEC8B" w:rsidR="00CC7BD4" w:rsidRPr="000008CA" w:rsidRDefault="000112C9">
      <w:pPr>
        <w:spacing w:line="360" w:lineRule="auto"/>
        <w:rPr>
          <w:rFonts w:ascii="Book Antiqua" w:hAnsi="Book Antiqua" w:cs="Times New Roman"/>
          <w:bCs/>
          <w:color w:val="231F20"/>
          <w:sz w:val="24"/>
        </w:rPr>
      </w:pPr>
      <w:r w:rsidRPr="000008CA">
        <w:rPr>
          <w:rFonts w:ascii="Book Antiqua" w:hAnsi="Book Antiqua" w:cs="Times New Roman"/>
          <w:bCs/>
          <w:color w:val="231F20"/>
          <w:sz w:val="24"/>
        </w:rPr>
        <w:t>For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scratch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wound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assay,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SW480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cell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lines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were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seeded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in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6-well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culture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plates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at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density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of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1.5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×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10</w:t>
      </w:r>
      <w:r w:rsidRPr="000008CA">
        <w:rPr>
          <w:rFonts w:ascii="Book Antiqua" w:hAnsi="Book Antiqua" w:cs="Times New Roman"/>
          <w:bCs/>
          <w:color w:val="231F20"/>
          <w:sz w:val="24"/>
          <w:vertAlign w:val="superscript"/>
        </w:rPr>
        <w:t>6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cells/well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cultured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to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reach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confluence.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CRC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cells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were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subsequently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treated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with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either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mimics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mimic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NC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oligos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according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to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previously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described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protocol.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monolayer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was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scratched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manually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using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sterile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200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proofErr w:type="spellStart"/>
      <w:r w:rsidRPr="000008CA">
        <w:rPr>
          <w:rFonts w:ascii="Book Antiqua" w:hAnsi="Book Antiqua" w:cs="Times New Roman"/>
          <w:bCs/>
          <w:color w:val="231F20"/>
          <w:sz w:val="24"/>
        </w:rPr>
        <w:t>μL</w:t>
      </w:r>
      <w:proofErr w:type="spellEnd"/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micropipette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tip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washed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with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phosphate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buffered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saline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solution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to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clear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exfoliated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cells,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photographs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were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captured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of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all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long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wounds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at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0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24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h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post-wounding.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migration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lastRenderedPageBreak/>
        <w:t>capability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of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cells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was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calculated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follows: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migration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rate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=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(G</w:t>
      </w:r>
      <w:r w:rsidRPr="000008CA">
        <w:rPr>
          <w:rFonts w:ascii="Book Antiqua" w:hAnsi="Book Antiqua" w:cs="Times New Roman"/>
          <w:bCs/>
          <w:color w:val="231F20"/>
          <w:sz w:val="24"/>
          <w:vertAlign w:val="subscript"/>
        </w:rPr>
        <w:t>0</w:t>
      </w:r>
      <w:r w:rsidRPr="000008CA">
        <w:rPr>
          <w:rFonts w:ascii="Book Antiqua" w:hAnsi="Book Antiqua" w:cs="Times New Roman"/>
          <w:bCs/>
          <w:color w:val="231F20"/>
          <w:sz w:val="24"/>
        </w:rPr>
        <w:t>-G</w:t>
      </w:r>
      <w:r w:rsidRPr="000008CA">
        <w:rPr>
          <w:rFonts w:ascii="Book Antiqua" w:hAnsi="Book Antiqua" w:cs="Times New Roman"/>
          <w:bCs/>
          <w:color w:val="231F20"/>
          <w:sz w:val="24"/>
          <w:vertAlign w:val="subscript"/>
        </w:rPr>
        <w:t>24</w:t>
      </w:r>
      <w:r w:rsidRPr="000008CA">
        <w:rPr>
          <w:rFonts w:ascii="Book Antiqua" w:hAnsi="Book Antiqua" w:cs="Times New Roman"/>
          <w:bCs/>
          <w:color w:val="231F20"/>
          <w:sz w:val="24"/>
        </w:rPr>
        <w:t>)/G</w:t>
      </w:r>
      <w:r w:rsidRPr="000008CA">
        <w:rPr>
          <w:rFonts w:ascii="Book Antiqua" w:hAnsi="Book Antiqua" w:cs="Times New Roman"/>
          <w:bCs/>
          <w:color w:val="231F20"/>
          <w:sz w:val="24"/>
          <w:vertAlign w:val="subscript"/>
        </w:rPr>
        <w:t>0</w:t>
      </w:r>
      <w:r w:rsidRPr="000008CA">
        <w:rPr>
          <w:rFonts w:ascii="Book Antiqua" w:hAnsi="Book Antiqua" w:cs="Times New Roman"/>
          <w:bCs/>
          <w:color w:val="231F20"/>
          <w:sz w:val="24"/>
        </w:rPr>
        <w:t>,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where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G</w:t>
      </w:r>
      <w:r w:rsidRPr="000008CA">
        <w:rPr>
          <w:rFonts w:ascii="Book Antiqua" w:hAnsi="Book Antiqua" w:cs="Times New Roman"/>
          <w:bCs/>
          <w:color w:val="231F20"/>
          <w:sz w:val="24"/>
          <w:vertAlign w:val="subscript"/>
        </w:rPr>
        <w:t>0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represents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initial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gap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distance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at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0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h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and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G</w:t>
      </w:r>
      <w:r w:rsidRPr="000008CA">
        <w:rPr>
          <w:rFonts w:ascii="Book Antiqua" w:hAnsi="Book Antiqua" w:cs="Times New Roman"/>
          <w:bCs/>
          <w:color w:val="231F20"/>
          <w:sz w:val="24"/>
          <w:vertAlign w:val="subscript"/>
        </w:rPr>
        <w:t>24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represents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the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gap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distance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at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24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h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post-wounding.</w:t>
      </w:r>
    </w:p>
    <w:p w14:paraId="60EDAE56" w14:textId="77777777" w:rsidR="00CC7BD4" w:rsidRPr="000008CA" w:rsidRDefault="00CC7BD4">
      <w:pPr>
        <w:spacing w:line="360" w:lineRule="auto"/>
        <w:rPr>
          <w:rFonts w:ascii="Book Antiqua" w:hAnsi="Book Antiqua" w:cs="Times New Roman"/>
          <w:bCs/>
          <w:color w:val="231F20"/>
          <w:sz w:val="24"/>
        </w:rPr>
      </w:pPr>
    </w:p>
    <w:p w14:paraId="19460478" w14:textId="05F72DA9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/>
          <w:bCs/>
          <w:i/>
          <w:iCs/>
          <w:sz w:val="24"/>
        </w:rPr>
      </w:pPr>
      <w:proofErr w:type="spellStart"/>
      <w:r w:rsidRPr="000008CA">
        <w:rPr>
          <w:rFonts w:ascii="Book Antiqua" w:hAnsi="Book Antiqua"/>
          <w:b/>
          <w:i/>
          <w:iCs/>
          <w:color w:val="000000"/>
          <w:sz w:val="24"/>
        </w:rPr>
        <w:t>Transwell</w:t>
      </w:r>
      <w:proofErr w:type="spellEnd"/>
      <w:r w:rsidR="00923AE6">
        <w:rPr>
          <w:rFonts w:ascii="Book Antiqua" w:hAnsi="Book Antiqua"/>
          <w:b/>
          <w:i/>
          <w:iCs/>
          <w:color w:val="000000"/>
          <w:sz w:val="24"/>
        </w:rPr>
        <w:t xml:space="preserve"> </w:t>
      </w:r>
      <w:r w:rsidRPr="000008CA">
        <w:rPr>
          <w:rFonts w:ascii="Book Antiqua" w:hAnsi="Book Antiqua"/>
          <w:b/>
          <w:i/>
          <w:iCs/>
          <w:color w:val="000000"/>
          <w:sz w:val="24"/>
        </w:rPr>
        <w:t>invasion</w:t>
      </w:r>
      <w:r w:rsidR="00923AE6">
        <w:rPr>
          <w:rFonts w:ascii="Book Antiqua" w:hAnsi="Book Antiqua"/>
          <w:b/>
          <w:i/>
          <w:iCs/>
          <w:color w:val="000000"/>
          <w:sz w:val="24"/>
        </w:rPr>
        <w:t xml:space="preserve"> </w:t>
      </w:r>
      <w:r w:rsidRPr="000008CA">
        <w:rPr>
          <w:rFonts w:ascii="Book Antiqua" w:hAnsi="Book Antiqua"/>
          <w:b/>
          <w:i/>
          <w:iCs/>
          <w:color w:val="000000"/>
          <w:sz w:val="24"/>
        </w:rPr>
        <w:t>assay</w:t>
      </w:r>
    </w:p>
    <w:p w14:paraId="2E26204C" w14:textId="0F03BB68" w:rsidR="00CC7BD4" w:rsidRPr="000008CA" w:rsidRDefault="000112C9">
      <w:pPr>
        <w:widowControl/>
        <w:spacing w:line="360" w:lineRule="auto"/>
        <w:rPr>
          <w:rFonts w:ascii="Book Antiqua" w:hAnsi="Book Antiqua"/>
          <w:color w:val="000000"/>
          <w:sz w:val="24"/>
        </w:rPr>
      </w:pPr>
      <w:r w:rsidRPr="000008CA">
        <w:rPr>
          <w:rFonts w:ascii="Book Antiqua" w:eastAsia="宋体" w:hAnsi="Book Antiqua" w:cs="宋体"/>
          <w:color w:val="000000"/>
          <w:kern w:val="0"/>
          <w:sz w:val="24"/>
        </w:rPr>
        <w:t>For</w:t>
      </w:r>
      <w:r w:rsidR="00923AE6">
        <w:rPr>
          <w:rFonts w:ascii="Book Antiqua" w:eastAsia="宋体" w:hAnsi="Book Antiqua" w:cs="宋体"/>
          <w:color w:val="000000"/>
          <w:kern w:val="0"/>
          <w:sz w:val="24"/>
        </w:rPr>
        <w:t xml:space="preserve"> </w:t>
      </w:r>
      <w:r w:rsidRPr="000008CA">
        <w:rPr>
          <w:rFonts w:ascii="Book Antiqua" w:eastAsia="宋体" w:hAnsi="Book Antiqua" w:cs="宋体"/>
          <w:color w:val="000000"/>
          <w:kern w:val="0"/>
          <w:sz w:val="24"/>
        </w:rPr>
        <w:t>the</w:t>
      </w:r>
      <w:r w:rsidR="00923AE6">
        <w:rPr>
          <w:rFonts w:ascii="Book Antiqua" w:eastAsia="宋体" w:hAnsi="Book Antiqua" w:cs="宋体"/>
          <w:color w:val="000000"/>
          <w:kern w:val="0"/>
          <w:sz w:val="24"/>
        </w:rPr>
        <w:t xml:space="preserve"> </w:t>
      </w:r>
      <w:r w:rsidRPr="000008CA">
        <w:rPr>
          <w:rFonts w:ascii="Book Antiqua" w:eastAsia="宋体" w:hAnsi="Book Antiqua" w:cs="宋体"/>
          <w:color w:val="000000"/>
          <w:kern w:val="0"/>
          <w:sz w:val="24"/>
        </w:rPr>
        <w:t>cell</w:t>
      </w:r>
      <w:r w:rsidR="00923AE6">
        <w:rPr>
          <w:rFonts w:ascii="Book Antiqua" w:eastAsia="宋体" w:hAnsi="Book Antiqua" w:cs="宋体"/>
          <w:color w:val="000000"/>
          <w:kern w:val="0"/>
          <w:sz w:val="24"/>
        </w:rPr>
        <w:t xml:space="preserve"> </w:t>
      </w:r>
      <w:r w:rsidRPr="000008CA">
        <w:rPr>
          <w:rFonts w:ascii="Book Antiqua" w:eastAsia="宋体" w:hAnsi="Book Antiqua" w:cs="宋体"/>
          <w:color w:val="000000"/>
          <w:kern w:val="0"/>
          <w:sz w:val="24"/>
        </w:rPr>
        <w:t>invasion</w:t>
      </w:r>
      <w:r w:rsidR="00923AE6">
        <w:rPr>
          <w:rFonts w:ascii="Book Antiqua" w:eastAsia="宋体" w:hAnsi="Book Antiqua" w:cs="宋体"/>
          <w:color w:val="000000"/>
          <w:kern w:val="0"/>
          <w:sz w:val="24"/>
        </w:rPr>
        <w:t xml:space="preserve"> </w:t>
      </w:r>
      <w:r w:rsidRPr="000008CA">
        <w:rPr>
          <w:rFonts w:ascii="Book Antiqua" w:eastAsia="宋体" w:hAnsi="Book Antiqua" w:cs="宋体"/>
          <w:color w:val="000000"/>
          <w:kern w:val="0"/>
          <w:sz w:val="24"/>
        </w:rPr>
        <w:t>assay,</w:t>
      </w:r>
      <w:r w:rsidR="00923AE6">
        <w:rPr>
          <w:rFonts w:ascii="Book Antiqua" w:eastAsia="宋体" w:hAnsi="Book Antiqua" w:cs="宋体"/>
          <w:color w:val="000000"/>
          <w:kern w:val="0"/>
          <w:sz w:val="24"/>
        </w:rPr>
        <w:t xml:space="preserve"> </w:t>
      </w:r>
      <w:r w:rsidRPr="000008CA">
        <w:rPr>
          <w:rFonts w:ascii="Book Antiqua" w:eastAsia="宋体" w:hAnsi="Book Antiqua" w:cs="宋体"/>
          <w:color w:val="000000"/>
          <w:kern w:val="0"/>
          <w:sz w:val="24"/>
        </w:rPr>
        <w:t>6.5-mm</w:t>
      </w:r>
      <w:r w:rsidR="00923AE6">
        <w:rPr>
          <w:rFonts w:ascii="Book Antiqua" w:eastAsia="宋体" w:hAnsi="Book Antiqua" w:cs="宋体"/>
          <w:color w:val="000000"/>
          <w:kern w:val="0"/>
          <w:sz w:val="24"/>
        </w:rPr>
        <w:t xml:space="preserve"> </w:t>
      </w:r>
      <w:proofErr w:type="spellStart"/>
      <w:r w:rsidRPr="000008CA">
        <w:rPr>
          <w:rFonts w:ascii="Book Antiqua" w:eastAsia="宋体" w:hAnsi="Book Antiqua" w:cs="宋体"/>
          <w:color w:val="000000"/>
          <w:kern w:val="0"/>
          <w:sz w:val="24"/>
        </w:rPr>
        <w:t>Transwell</w:t>
      </w:r>
      <w:proofErr w:type="spellEnd"/>
      <w:r w:rsidR="00923AE6">
        <w:rPr>
          <w:rFonts w:ascii="Book Antiqua" w:eastAsia="宋体" w:hAnsi="Book Antiqua" w:cs="宋体"/>
          <w:color w:val="000000"/>
          <w:kern w:val="0"/>
          <w:sz w:val="24"/>
        </w:rPr>
        <w:t xml:space="preserve"> </w:t>
      </w:r>
      <w:r w:rsidRPr="000008CA">
        <w:rPr>
          <w:rFonts w:ascii="Book Antiqua" w:eastAsia="宋体" w:hAnsi="Book Antiqua" w:cs="宋体"/>
          <w:color w:val="000000"/>
          <w:kern w:val="0"/>
          <w:sz w:val="24"/>
        </w:rPr>
        <w:t>chambers</w:t>
      </w:r>
      <w:r w:rsidR="00923AE6">
        <w:rPr>
          <w:rFonts w:ascii="Book Antiqua" w:eastAsia="宋体" w:hAnsi="Book Antiqua" w:cs="宋体"/>
          <w:color w:val="000000"/>
          <w:kern w:val="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precoated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with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Matrigel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(Corning,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Bedford,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MA,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United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States)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were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used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following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the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manufacturer’s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protocol.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The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transfected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cells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were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first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resuspended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in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200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µL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serum</w:t>
      </w:r>
      <w:r w:rsidRPr="000008CA">
        <w:rPr>
          <w:rFonts w:ascii="Times New Roman" w:hAnsi="Times New Roman" w:cs="Times New Roman"/>
          <w:color w:val="000000"/>
          <w:sz w:val="24"/>
        </w:rPr>
        <w:t>‑</w:t>
      </w:r>
      <w:r w:rsidRPr="000008CA">
        <w:rPr>
          <w:rFonts w:ascii="Book Antiqua" w:hAnsi="Book Antiqua"/>
          <w:color w:val="000000"/>
          <w:sz w:val="24"/>
        </w:rPr>
        <w:t>free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medium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and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then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loaded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into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the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top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compartment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containing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100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proofErr w:type="spellStart"/>
      <w:r w:rsidRPr="000008CA">
        <w:rPr>
          <w:rFonts w:ascii="Book Antiqua" w:hAnsi="Book Antiqua" w:cs="Book Antiqua"/>
          <w:color w:val="000000"/>
          <w:sz w:val="24"/>
        </w:rPr>
        <w:t>μ</w:t>
      </w:r>
      <w:r w:rsidRPr="000008CA">
        <w:rPr>
          <w:rFonts w:ascii="Book Antiqua" w:hAnsi="Book Antiqua"/>
          <w:color w:val="000000"/>
          <w:sz w:val="24"/>
        </w:rPr>
        <w:t>L</w:t>
      </w:r>
      <w:proofErr w:type="spellEnd"/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of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serum-free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medium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at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a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density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of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1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×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10</w:t>
      </w:r>
      <w:r w:rsidRPr="000008CA">
        <w:rPr>
          <w:rFonts w:ascii="Book Antiqua" w:hAnsi="Book Antiqua"/>
          <w:color w:val="000000"/>
          <w:sz w:val="24"/>
          <w:vertAlign w:val="superscript"/>
        </w:rPr>
        <w:t>7</w:t>
      </w:r>
      <w:r w:rsidRPr="000008CA">
        <w:rPr>
          <w:rFonts w:ascii="Book Antiqua" w:hAnsi="Book Antiqua"/>
          <w:color w:val="000000"/>
          <w:sz w:val="24"/>
        </w:rPr>
        <w:t>/well.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Additionally,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600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proofErr w:type="spellStart"/>
      <w:r w:rsidRPr="000008CA">
        <w:rPr>
          <w:rFonts w:ascii="Book Antiqua" w:hAnsi="Book Antiqua"/>
          <w:color w:val="000000"/>
          <w:sz w:val="24"/>
        </w:rPr>
        <w:t>μL</w:t>
      </w:r>
      <w:proofErr w:type="spellEnd"/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of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RPMI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1640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supplemented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with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10%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fetal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bovine</w:t>
      </w:r>
      <w:r w:rsidR="00923AE6">
        <w:rPr>
          <w:rFonts w:ascii="Book Antiqua" w:hAnsi="Book Antiqua" w:cs="Times New Roman"/>
          <w:bCs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Cs/>
          <w:color w:val="231F20"/>
          <w:sz w:val="24"/>
        </w:rPr>
        <w:t>serum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was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placed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in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the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bottom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compartment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as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a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chemoattractant.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After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incubation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for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72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h,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the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upper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cells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were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gently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removed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with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a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cotton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swab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and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the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invaded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cells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on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the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lower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surface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of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the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bottom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compartment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were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then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fixed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in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4%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paraformaldehyde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for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20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min,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stained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with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0.1%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crystal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violet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solution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for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15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min,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and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subsequently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photographed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at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400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×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magnification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by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inverted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fluorescence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microscopy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equipped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with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a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digital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camera.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The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number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of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invaded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cells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was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counted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in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5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random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high</w:t>
      </w:r>
      <w:r w:rsidRPr="000008CA">
        <w:rPr>
          <w:rFonts w:ascii="Times New Roman" w:hAnsi="Times New Roman" w:cs="Times New Roman"/>
          <w:color w:val="000000"/>
          <w:sz w:val="24"/>
        </w:rPr>
        <w:t>‑</w:t>
      </w:r>
      <w:r w:rsidRPr="000008CA">
        <w:rPr>
          <w:rFonts w:ascii="Book Antiqua" w:hAnsi="Book Antiqua"/>
          <w:color w:val="000000"/>
          <w:sz w:val="24"/>
        </w:rPr>
        <w:t>power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fields.</w:t>
      </w:r>
    </w:p>
    <w:p w14:paraId="07B1E000" w14:textId="77777777" w:rsidR="00CC7BD4" w:rsidRPr="000008CA" w:rsidRDefault="00CC7BD4">
      <w:pPr>
        <w:widowControl/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4DEB120D" w14:textId="11647514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/>
          <w:bCs/>
          <w:i/>
          <w:iCs/>
          <w:sz w:val="24"/>
        </w:rPr>
      </w:pP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Cell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apoptosis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assay</w:t>
      </w:r>
    </w:p>
    <w:p w14:paraId="4E206373" w14:textId="681E8BB0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Annexin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V-fluorescein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isothiocyanate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(FITC)/propidium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iodide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(PI)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apoptosis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kit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(7seabiotech,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Shanghai,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China)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utilized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detect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apoptosis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following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manufacturer’s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protocol.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After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transfection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48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detached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adherent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digested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0.25%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trypsin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harvested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transferring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medium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1.5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centrifuge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tubes.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transfected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subsequently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resuspended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400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µL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binding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buffer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density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least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×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10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5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cells/mL,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after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which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μL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Annexin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V-FITC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5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μL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PI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staining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buffer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successively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suspension.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Following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incubation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dark,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immediately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analyzed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imaging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flow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cytometer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detect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apoptosis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rate.</w:t>
      </w:r>
    </w:p>
    <w:p w14:paraId="4B940DBD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09DFF922" w14:textId="50310E09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/>
          <w:bCs/>
          <w:i/>
          <w:iCs/>
          <w:sz w:val="24"/>
        </w:rPr>
      </w:pP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Target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gene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prediction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and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functional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enrichment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analysis</w:t>
      </w:r>
    </w:p>
    <w:p w14:paraId="70654F49" w14:textId="19D93675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investigate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underlying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biological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mechanisms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first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prediction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databases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miRTarBase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miRDB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targetScan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subsequently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subjected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Venn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diagram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identify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overlapping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covered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databases.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Functional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enrichment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including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ontology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(GO)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terms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Kyoto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Encyclopedia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Genomes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(KEGG)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pathways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conducted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“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org.Hs.eg.db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”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“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clusterProfiler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”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packages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language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thresholds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&lt;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0.05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Q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&lt;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0.05.</w:t>
      </w:r>
    </w:p>
    <w:p w14:paraId="799F9DB9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7B72CC4C" w14:textId="674D41D7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/>
          <w:bCs/>
          <w:i/>
          <w:iCs/>
          <w:sz w:val="24"/>
        </w:rPr>
      </w:pP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Statistical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analysis</w:t>
      </w:r>
    </w:p>
    <w:p w14:paraId="7E1476D1" w14:textId="46DD3988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data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median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(interquartile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range)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means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±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appropriate.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Wilcoxon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rank-sum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test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analyze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differences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Comparisons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among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groups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performed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iCs/>
          <w:sz w:val="24"/>
        </w:rPr>
        <w:t>χ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2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test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one-way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variance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where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appropriate.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Receiver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operating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characteristic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(ROC)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curves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established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assess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ability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performance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combinations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calculated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binary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regression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model.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Youden’s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index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+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specificity-1)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employed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calculate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optimal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cut-off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point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calculations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performed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IBM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SPSS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(version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26.0)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graphs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depicted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GraphPad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Prism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(version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9)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software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(version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3.6.1).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less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0.05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deemed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significant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unless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otherwise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specified.</w:t>
      </w:r>
    </w:p>
    <w:p w14:paraId="721F2FD3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317AB441" w14:textId="77777777" w:rsidR="00CC7BD4" w:rsidRPr="000008CA" w:rsidRDefault="000112C9">
      <w:pPr>
        <w:widowControl/>
        <w:snapToGrid w:val="0"/>
        <w:spacing w:line="360" w:lineRule="auto"/>
        <w:rPr>
          <w:rFonts w:ascii="Book Antiqua" w:eastAsia="宋体" w:hAnsi="Book Antiqua" w:cs="Times New Roman"/>
          <w:kern w:val="0"/>
          <w:sz w:val="24"/>
        </w:rPr>
      </w:pPr>
      <w:r w:rsidRPr="000008CA">
        <w:rPr>
          <w:rFonts w:ascii="Book Antiqua" w:eastAsia="宋体" w:hAnsi="Book Antiqua" w:cs="Times New Roman"/>
          <w:b/>
          <w:caps/>
          <w:kern w:val="0"/>
          <w:sz w:val="24"/>
          <w:u w:val="single"/>
        </w:rPr>
        <w:t>RESULTS</w:t>
      </w:r>
    </w:p>
    <w:p w14:paraId="4B61EC2B" w14:textId="3DF762D5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/>
          <w:bCs/>
          <w:i/>
          <w:iCs/>
          <w:sz w:val="24"/>
        </w:rPr>
      </w:pP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lastRenderedPageBreak/>
        <w:t>Identification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of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candidate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circulating</w:t>
      </w:r>
      <w:r w:rsidR="00923AE6">
        <w:rPr>
          <w:rFonts w:ascii="Book Antiqua" w:eastAsia="微软雅黑" w:hAnsi="Book Antiqua" w:cs="Times New Roman"/>
          <w:b/>
          <w:bCs/>
          <w:i/>
          <w:i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i/>
          <w:iCs/>
          <w:sz w:val="24"/>
        </w:rPr>
        <w:t>miRNAs</w:t>
      </w:r>
    </w:p>
    <w:p w14:paraId="06ADFD33" w14:textId="5FFA1B62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initial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step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aimed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identifying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candidate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conducted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GSE25609,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GSE41655,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GSE115513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datasets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cut-off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criteria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a|log</w:t>
      </w:r>
      <w:r w:rsidRPr="000008CA">
        <w:rPr>
          <w:rFonts w:ascii="Book Antiqua" w:eastAsia="微软雅黑" w:hAnsi="Book Antiqua" w:cs="Times New Roman"/>
          <w:bCs/>
          <w:sz w:val="24"/>
          <w:vertAlign w:val="subscript"/>
        </w:rPr>
        <w:t>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fold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change|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≥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1.00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false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discovery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&lt;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0.05.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total,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48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differentially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(DEGs)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GSE25609,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117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DEGs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GSE41655,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45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DEGs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GSE115513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found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differentially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between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groups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1A).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DEGs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datasets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intersected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candidate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further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1B).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Additionally,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76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DEGs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GSE25609,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126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DEGs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GSE41655,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29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DEGs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GSE115513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identified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differentially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between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groups,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selected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further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Next,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analyzed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plasma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GSE25609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dataset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evaluated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usefulness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plasma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group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=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0.04,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2A),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while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plasma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significantly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upregulated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group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relative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group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=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0.04,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2A).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plasma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discriminated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group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normal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area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under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curve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(AUC)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=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0.69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(CI: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0.52-0.85,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2B),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while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plasma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discriminated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group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group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=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0.69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(CI: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0.52-0.86,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2B).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Thus,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preliminarily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selected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further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study.</w:t>
      </w:r>
    </w:p>
    <w:p w14:paraId="5BD73D41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6B55DB80" w14:textId="0DA0464C" w:rsidR="00CC7BD4" w:rsidRPr="000008CA" w:rsidRDefault="000112C9">
      <w:pPr>
        <w:spacing w:line="360" w:lineRule="auto"/>
        <w:rPr>
          <w:rFonts w:ascii="Book Antiqua" w:hAnsi="Book Antiqua" w:cs="Times New Roman"/>
          <w:b/>
          <w:bCs/>
          <w:i/>
          <w:color w:val="231F20"/>
          <w:sz w:val="24"/>
        </w:rPr>
      </w:pP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Validating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the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diagnostic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value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of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circulating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miR-627-5p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and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miR-199a-5p</w:t>
      </w:r>
    </w:p>
    <w:p w14:paraId="57D2A520" w14:textId="086F2175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cell-free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validation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cohort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specimens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comprising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60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60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examined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qRT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-PCR.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First,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observed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confirmed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upregulated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P</w:t>
      </w:r>
      <w:r w:rsidR="00923AE6">
        <w:rPr>
          <w:rFonts w:ascii="Book Antiqua" w:eastAsia="微软雅黑" w:hAnsi="Book Antiqua" w:cs="Times New Roman"/>
          <w:bCs/>
          <w:i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&lt;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0.001).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also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&lt;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0.001).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Next,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employed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calculate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efficiency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discriminating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3B-D).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cut-off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point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describe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(Table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0.70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differentiate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0.32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1.00,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while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CA199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0.54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0.12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1.00.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contrast,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performance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yielded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0.97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optimal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0.87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1.00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cut-off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2.21;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showed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0.90,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0.93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0.70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cut-off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1.79,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competitive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power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predict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</w:p>
    <w:p w14:paraId="47159E8E" w14:textId="07E73013" w:rsidR="00CC7BD4" w:rsidRPr="000008CA" w:rsidRDefault="000112C9">
      <w:pPr>
        <w:spacing w:line="360" w:lineRule="auto"/>
        <w:ind w:firstLine="420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Additionally,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power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distinguishing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also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analyzed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(Table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CA199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reached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0.50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0.43,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respectively,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their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predictive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seemed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limited.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identified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promising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predictor,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0.84.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0.62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0.93,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respectively,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cut-off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1.87.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cell-free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discriminated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0.76.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optimal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respect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cut-off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1.35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0.90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0.53,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respectively.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Additionally,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examined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capacity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differentiate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power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yielded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0.90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0.77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0.93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cutoff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1.87;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yielded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0.83,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0.81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0.70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cut-off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1.78.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comparison,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yielded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0.60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CA199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yielded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0.49.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results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revealed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cell-free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predicted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efficiency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could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new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biomarkers.</w:t>
      </w:r>
    </w:p>
    <w:p w14:paraId="237096F0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315B3780" w14:textId="3102FFB1" w:rsidR="00CC7BD4" w:rsidRPr="000008CA" w:rsidRDefault="000112C9">
      <w:pPr>
        <w:spacing w:line="360" w:lineRule="auto"/>
        <w:rPr>
          <w:rFonts w:ascii="Book Antiqua" w:hAnsi="Book Antiqua" w:cs="Times New Roman"/>
          <w:b/>
          <w:bCs/>
          <w:i/>
          <w:color w:val="231F20"/>
          <w:sz w:val="24"/>
        </w:rPr>
      </w:pP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Performance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of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the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integrated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model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for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colorectal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neoplasm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prediction</w:t>
      </w:r>
    </w:p>
    <w:p w14:paraId="136CF9D4" w14:textId="428BF081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determined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whether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combination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would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synergistic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effect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improving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performance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predicting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alone.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Hence,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logistic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employed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combine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construct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integrated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model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prediction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(Table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integrated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model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differentiated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0.98,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0.87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1.00.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capacity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model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distinguish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yielded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0.86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0.78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0.77.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Additionally,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0.92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separate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group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0.83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0.87.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results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revealed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integrated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model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showed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better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discriminative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capacity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alone.</w:t>
      </w:r>
    </w:p>
    <w:p w14:paraId="56B8E2B3" w14:textId="304A9C39" w:rsidR="00CC7BD4" w:rsidRPr="000008CA" w:rsidRDefault="000112C9">
      <w:pPr>
        <w:spacing w:line="360" w:lineRule="auto"/>
        <w:rPr>
          <w:rFonts w:ascii="Book Antiqua" w:hAnsi="Book Antiqua" w:cs="Times New Roman"/>
          <w:b/>
          <w:bCs/>
          <w:i/>
          <w:color w:val="231F20"/>
          <w:sz w:val="24"/>
        </w:rPr>
      </w:pP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Association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between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circulating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miR-627-5p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and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miR-199a-5p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and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clinical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characteristics</w:t>
      </w:r>
    </w:p>
    <w:p w14:paraId="0DDDDF12" w14:textId="0B2749FA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further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differences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among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subgroups.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Wilcoxon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rank-sum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tests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revealed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correlated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age,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TNM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stage,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lymph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node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metastasis,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histological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grade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(Table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significant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bookmarkStart w:id="8" w:name="OLE_LINK4"/>
      <w:bookmarkStart w:id="9" w:name="OLE_LINK3"/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bookmarkEnd w:id="8"/>
      <w:bookmarkEnd w:id="9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observed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sizes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≥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(miR-627-5p: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=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0.04;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=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0.03)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gender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(miR-627-5p: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=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0.03;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=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0.04).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However,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none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clinical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pathology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characteristics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such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age,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gender,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number,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histology,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intraepithelial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neoplasia,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correlated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either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(Supplementary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Table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2).</w:t>
      </w:r>
    </w:p>
    <w:p w14:paraId="13C37A8D" w14:textId="2B4DB200" w:rsidR="00CC7BD4" w:rsidRPr="000008CA" w:rsidRDefault="000112C9">
      <w:pPr>
        <w:spacing w:line="360" w:lineRule="auto"/>
        <w:rPr>
          <w:rFonts w:ascii="Book Antiqua" w:hAnsi="Book Antiqua" w:cs="Times New Roman"/>
          <w:b/>
          <w:bCs/>
          <w:i/>
          <w:color w:val="231F20"/>
          <w:sz w:val="24"/>
        </w:rPr>
      </w:pP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Exploration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of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the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origin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of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circulating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miRNAs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</w:p>
    <w:p w14:paraId="4D4131DD" w14:textId="7809B896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Mounting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evidence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secreted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blood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apoptotic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necrotic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cells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21]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origin,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independent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cohort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enrolled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examine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4A).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Unexpectedly,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those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&lt;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0.001,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4A).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Notably,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significantly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reduced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relative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normal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&lt;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0.001,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4A),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but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significant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found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between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=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0.12,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4A).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Consistent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finding,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human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FHC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line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&lt;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0.001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vs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FHC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line,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4B).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Next,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measured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another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independent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cohort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15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before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mo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after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surgical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removal.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Their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postoperatively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those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preoperatively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&lt;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0.001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respectively,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4C).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Additionally,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culture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time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numbers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culture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media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(HCT116,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RKO,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SW480,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5).</w:t>
      </w:r>
    </w:p>
    <w:p w14:paraId="5922BF6E" w14:textId="432A42A0" w:rsidR="00CC7BD4" w:rsidRPr="000008CA" w:rsidRDefault="000112C9">
      <w:pPr>
        <w:spacing w:line="360" w:lineRule="auto"/>
        <w:rPr>
          <w:rFonts w:ascii="Book Antiqua" w:hAnsi="Book Antiqua" w:cs="Times New Roman"/>
          <w:b/>
          <w:bCs/>
          <w:i/>
          <w:color w:val="231F20"/>
          <w:sz w:val="24"/>
        </w:rPr>
      </w:pP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Target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genes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and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functional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enrichment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analysis</w:t>
      </w:r>
    </w:p>
    <w:p w14:paraId="2516B821" w14:textId="3A4D1FCD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elucidate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potential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biological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functions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8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overlapping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35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overlapping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first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explored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TargetScan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miRDB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miRTarBase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databases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(Supplementary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Subsequently,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functional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enrichment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revealed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28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KEGG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pathways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462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terms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significantly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enriched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(Supplementary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Tables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4).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terms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biological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process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(BP),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cellular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component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(CC),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molecular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function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(MF)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groups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results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depicted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6B.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results,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response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transforming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growth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factor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receptor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signaling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pathway.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results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revealed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primarily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located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Wnt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signalosome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adhesion.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results,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primarily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involved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biological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functions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several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oncogenes,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p53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binding,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Wnt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-activated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receptor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activity,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Wnt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-protein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binding.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Additionally,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KEGG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significantly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associated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multiple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cancer-related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pathways,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Wnt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signaling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pathway,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mammalian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rapamycin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(mTOR)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signaling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pathway,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hippo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signaling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pathway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6A).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also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involved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regulating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various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e.g</w:t>
      </w:r>
      <w:r w:rsidRPr="000008CA">
        <w:rPr>
          <w:rFonts w:ascii="Book Antiqua" w:eastAsia="微软雅黑" w:hAnsi="Book Antiqua" w:cs="Times New Roman"/>
          <w:bCs/>
          <w:sz w:val="24"/>
        </w:rPr>
        <w:t>.,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gastric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hepatocellular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carcinoma,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breast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pancreatic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prostate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results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revealed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potential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affecting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proliferation,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invasion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metastasis.</w:t>
      </w:r>
    </w:p>
    <w:p w14:paraId="73A2834E" w14:textId="471D7180" w:rsidR="00CC7BD4" w:rsidRPr="000008CA" w:rsidRDefault="000112C9">
      <w:pPr>
        <w:spacing w:line="360" w:lineRule="auto"/>
        <w:rPr>
          <w:rFonts w:ascii="Book Antiqua" w:hAnsi="Book Antiqua" w:cs="Times New Roman"/>
          <w:b/>
          <w:bCs/>
          <w:i/>
          <w:color w:val="231F20"/>
          <w:sz w:val="24"/>
        </w:rPr>
      </w:pP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MiR-627-5p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and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miR-199a-5p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mimics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function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as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bookmarkStart w:id="10" w:name="OLE_LINK12"/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potential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suppressors</w:t>
      </w:r>
      <w:bookmarkEnd w:id="10"/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of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colorectal</w:t>
      </w:r>
      <w:r w:rsidR="00923AE6">
        <w:rPr>
          <w:rFonts w:ascii="Book Antiqua" w:hAnsi="Book Antiqua" w:cs="Times New Roman"/>
          <w:b/>
          <w:bCs/>
          <w:i/>
          <w:color w:val="231F20"/>
          <w:sz w:val="24"/>
        </w:rPr>
        <w:t xml:space="preserve"> </w:t>
      </w:r>
      <w:r w:rsidRPr="000008CA">
        <w:rPr>
          <w:rFonts w:ascii="Book Antiqua" w:hAnsi="Book Antiqua" w:cs="Times New Roman"/>
          <w:b/>
          <w:bCs/>
          <w:i/>
          <w:color w:val="231F20"/>
          <w:sz w:val="24"/>
        </w:rPr>
        <w:t>cancer</w:t>
      </w:r>
    </w:p>
    <w:p w14:paraId="3C9445D1" w14:textId="2C7F60F6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further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validate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function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SW480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treated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either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mimic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mimic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series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hAnsi="Book Antiqua"/>
          <w:i/>
          <w:sz w:val="24"/>
        </w:rPr>
        <w:t>in</w:t>
      </w:r>
      <w:r w:rsidR="00923AE6">
        <w:rPr>
          <w:rFonts w:ascii="Book Antiqua" w:hAnsi="Book Antiqua"/>
          <w:i/>
          <w:sz w:val="24"/>
        </w:rPr>
        <w:t xml:space="preserve"> </w:t>
      </w:r>
      <w:r w:rsidRPr="000008CA">
        <w:rPr>
          <w:rFonts w:ascii="Book Antiqua" w:hAnsi="Book Antiqua"/>
          <w:i/>
          <w:sz w:val="24"/>
        </w:rPr>
        <w:t>vitro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functional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assays.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efficiency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miR-672-5p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mimic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transfection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analyzed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qRT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-PCR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SW480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&lt;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0.001,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respectively,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7A).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Next,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CCK-8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assay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applied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measure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effect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viability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wound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healing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assay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employed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investigate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migration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ability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Transwell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assay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applied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observe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invasion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features,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flow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cytometry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conducted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test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function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apoptosis.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mimics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resulted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downregulation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viability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7B),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motility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7C),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ability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SW480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7D).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Additionally,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elevated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number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apoptotic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groups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(Figure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7E).</w:t>
      </w:r>
    </w:p>
    <w:p w14:paraId="1F472DC8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08B416BE" w14:textId="77777777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/>
          <w:bCs/>
          <w:sz w:val="24"/>
          <w:u w:val="single"/>
        </w:rPr>
      </w:pPr>
      <w:r w:rsidRPr="000008CA">
        <w:rPr>
          <w:rFonts w:ascii="Book Antiqua" w:eastAsia="微软雅黑" w:hAnsi="Book Antiqua" w:cs="Times New Roman"/>
          <w:b/>
          <w:bCs/>
          <w:sz w:val="24"/>
          <w:u w:val="single"/>
        </w:rPr>
        <w:t>DISCUSSION</w:t>
      </w:r>
    </w:p>
    <w:p w14:paraId="7FD93CA1" w14:textId="0F6A85DA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Identifying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non-invasive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early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precancerous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lesions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critical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reduce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incidence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extend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long-term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survival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through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timely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recognition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radical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surgery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advanced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neoplasia.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development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genome-sequencing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technology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comprehensive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bioinformatic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potential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abilities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non-invasive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recognized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number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scientists.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Notably,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better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strategy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protein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their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reproducible,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stable,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consistent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characteristics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individuals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species.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present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first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identified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elevated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neoplasia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appeared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novel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non-invasive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neoplasia.</w:t>
      </w:r>
    </w:p>
    <w:p w14:paraId="4BF7E2E0" w14:textId="7B656F47" w:rsidR="00CC7BD4" w:rsidRPr="000008CA" w:rsidRDefault="000112C9">
      <w:pPr>
        <w:spacing w:line="360" w:lineRule="auto"/>
        <w:ind w:firstLineChars="100" w:firstLine="240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discovery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stage,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candidate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cell-free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liquid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biopsy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bioinformatic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datasets.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Two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overlapping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identified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subjected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mature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sequences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designated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“-5p”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“-3p”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growing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number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studies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focused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development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22-24]</w:t>
      </w:r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chose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further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validation.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Thus,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speculated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potential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neoplasia.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validation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stage,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sought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determine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their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efficiencies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discriminating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quantification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methods.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However,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previous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studies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next-generation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sequencing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could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steadily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achieved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qRT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-PCR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method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25]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Several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factors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influenced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successful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including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relatively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low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sequence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length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variations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unique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methods.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confirmed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precancerous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lesions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neoplasm-free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qRT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-PCR,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particularly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those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suggesting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occurred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during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carcinogenesis.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Additionally,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significantly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elevated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those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larger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sizes,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but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relatively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stable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clinicopathological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characteristics,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age,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location,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histological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grade,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TNM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stage.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comprise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several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histological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types,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including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sessile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tubulovillous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(TVA).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Considering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traditional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adenoma-carcinoma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sequence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developed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accumulation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multiple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genomic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events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contributes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70%-90%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4]</w:t>
      </w:r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mainly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included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TVA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present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Although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subtypes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precursor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lesions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involve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alterations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distinct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changes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26]</w:t>
      </w:r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our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between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TVA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further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confirming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promise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robust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precancerous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However,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considering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small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sizes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subgroups,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results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should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further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validated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independent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large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cohort.</w:t>
      </w:r>
    </w:p>
    <w:p w14:paraId="7FC784E9" w14:textId="3A1F44D6" w:rsidR="00CC7BD4" w:rsidRPr="000008CA" w:rsidRDefault="000112C9">
      <w:pPr>
        <w:spacing w:line="360" w:lineRule="auto"/>
        <w:ind w:firstLineChars="100" w:firstLine="240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date,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variety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studies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components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(such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mRNAs,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proteins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exosomes),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which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biological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fluids,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liquid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biopsy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biomarkers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21]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However,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studies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focused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predictive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power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identification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precancerous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lesions.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early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2009,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showed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miR-92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accuracy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0.885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[27]</w:t>
      </w:r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but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included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Aberrant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exosomal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miR-125a-3p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detected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early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stage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but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accuracy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relatively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low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=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0.685)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25]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Overexpression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metadherin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when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firstly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described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Ghafar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et</w:t>
      </w:r>
      <w:r w:rsidR="00923AE6">
        <w:rPr>
          <w:rFonts w:ascii="Book Antiqua" w:eastAsia="微软雅黑" w:hAnsi="Book Antiqua" w:cs="Times New Roman"/>
          <w:bCs/>
          <w:i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i/>
          <w:sz w:val="24"/>
        </w:rPr>
        <w:t>al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28]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2020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accuracy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=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0.976)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significantly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routine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markers.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However,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potential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utility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metadherin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identification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studied.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noteworthy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results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present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could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act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novel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minimally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enrolling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independent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cohort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including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conducted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powerful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statistical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analysis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draw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conclusions.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cell-free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showed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promising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potential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differentiating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=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0.90),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but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efficiency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discriminating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relatively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low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=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0.76).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exhibited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better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performance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differentiating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=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0.97)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=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0.84),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revealing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upregulated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likely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reflect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early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stage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during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progression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precancerous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lesions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neoplasia.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Additionally,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could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discriminate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neoplasm-free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group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=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0.90).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Concurrently,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conventional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CA199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lower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those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Considering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optimal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prevention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would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which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risk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evolving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could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better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minimally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biomarker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early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neoplasms.</w:t>
      </w:r>
    </w:p>
    <w:p w14:paraId="2442E12C" w14:textId="3E7CC9E4" w:rsidR="00CC7BD4" w:rsidRPr="000008CA" w:rsidRDefault="000112C9">
      <w:pPr>
        <w:spacing w:line="360" w:lineRule="auto"/>
        <w:ind w:firstLineChars="100" w:firstLine="240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Currently,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number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studies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combined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establish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integrated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models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help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improve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accuracy.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example,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Giraldez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et</w:t>
      </w:r>
      <w:r w:rsidR="00923AE6">
        <w:rPr>
          <w:rFonts w:ascii="Book Antiqua" w:eastAsia="微软雅黑" w:hAnsi="Book Antiqua" w:cs="Times New Roman"/>
          <w:bCs/>
          <w:i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i/>
          <w:sz w:val="24"/>
        </w:rPr>
        <w:t>al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19]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established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combined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signature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consisting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miR19-b,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miR-15b,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discriminating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early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79.25%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80.95%.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Another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constructed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serum-based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four-miRNA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signature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(miR-23a-3p,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miR-27a-3p,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miR-142-5p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miR-376c-3p)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could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discriminate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groups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AUC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0.92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[29]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present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logistic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integrated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model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combining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exhibited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performance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either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alone,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sensitivity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robustly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Several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advantages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exist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regarding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application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integrated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model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practical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economic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non-invasive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strategy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neoplasms: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(1)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integration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built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reliable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model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conventional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alone,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reflecting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complex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molecular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mechanisms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initiation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development;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(2)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blood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lead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better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compliance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guiding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conduct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bowel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preparation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endoscopy;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(3)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model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comprising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two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would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expense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laboratory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testing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lower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training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requirements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clinical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doctors,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thereby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promoting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potential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usefulness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clinical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practice.</w:t>
      </w:r>
    </w:p>
    <w:p w14:paraId="34C5187F" w14:textId="0A72AF15" w:rsidR="00CC7BD4" w:rsidRPr="000008CA" w:rsidRDefault="000112C9">
      <w:pPr>
        <w:spacing w:line="360" w:lineRule="auto"/>
        <w:ind w:firstLineChars="100" w:firstLine="240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Growing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evidence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dysregulated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plays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key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modulating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multiple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crucial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initiation,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progression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metastasis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13]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Hence,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retrieved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functionally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annotated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further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understand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biological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mainly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multiple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critical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signaling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pathways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involved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multistep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carcinogenesis,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Wnt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mTOR,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Hippo,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transforming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growth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factor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receptor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signaling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pathway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adhesion.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Abundant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research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documented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constitutive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activation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Wnt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signaling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pathological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basis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many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malignancies,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including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30]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Transforming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growth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factor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signaling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pathways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proved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essential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proliferation,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angiogenesis,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invasion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31]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pathways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represented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small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subset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participating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signaling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pathways,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supporting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function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regulating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initiation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progression.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our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sequentially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normal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precancerous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lesions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but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also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significantly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reduced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human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FHC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reduced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but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significantly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Additionally,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bookmarkStart w:id="11" w:name="OLE_LINK11"/>
      <w:r w:rsidRPr="000008CA">
        <w:rPr>
          <w:rFonts w:ascii="Book Antiqua" w:hAnsi="Book Antiqua"/>
          <w:i/>
          <w:sz w:val="24"/>
        </w:rPr>
        <w:t>in</w:t>
      </w:r>
      <w:r w:rsidR="00923AE6">
        <w:rPr>
          <w:rFonts w:ascii="Book Antiqua" w:hAnsi="Book Antiqua"/>
          <w:i/>
          <w:sz w:val="24"/>
        </w:rPr>
        <w:t xml:space="preserve"> </w:t>
      </w:r>
      <w:r w:rsidRPr="000008CA">
        <w:rPr>
          <w:rFonts w:ascii="Book Antiqua" w:hAnsi="Book Antiqua"/>
          <w:i/>
          <w:sz w:val="24"/>
        </w:rPr>
        <w:t>vivo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gain-of-function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assays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revealed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enhanced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suppressed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aggressive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behavior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suggesting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their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suppressive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development.</w:t>
      </w:r>
      <w:bookmarkEnd w:id="11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worth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mentioning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exert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functions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depending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circumstances,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example,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promoting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growth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several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types,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acting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suppressor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types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32]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reduced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several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including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33]</w:t>
      </w:r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glioblastoma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multiforme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[24]</w:t>
      </w:r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squamous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carcinoma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[22]</w:t>
      </w:r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hepatocellular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carcinoma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[34]</w:t>
      </w:r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supporting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suppressor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progression.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However,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Shin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et</w:t>
      </w:r>
      <w:r w:rsidR="00923AE6">
        <w:rPr>
          <w:rFonts w:ascii="Book Antiqua" w:eastAsia="微软雅黑" w:hAnsi="Book Antiqua" w:cs="Times New Roman"/>
          <w:bCs/>
          <w:i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i/>
          <w:sz w:val="24"/>
        </w:rPr>
        <w:t>al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35]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mentioned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gastric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when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their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non-tumor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counterparts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considered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potential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oncogene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gastric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cancer.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regulatory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mechanism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documented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date,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but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recent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publication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revealed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exerts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inhibitory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effects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hepatocellular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carcinoma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possibly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BCL3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transcription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coactivator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34]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hAnsi="Book Antiqua"/>
          <w:i/>
          <w:sz w:val="24"/>
        </w:rPr>
        <w:t>in</w:t>
      </w:r>
      <w:r w:rsidR="00923AE6">
        <w:rPr>
          <w:rFonts w:ascii="Book Antiqua" w:hAnsi="Book Antiqua"/>
          <w:i/>
          <w:sz w:val="24"/>
        </w:rPr>
        <w:t xml:space="preserve"> </w:t>
      </w:r>
      <w:r w:rsidRPr="000008CA">
        <w:rPr>
          <w:rFonts w:ascii="Book Antiqua" w:hAnsi="Book Antiqua"/>
          <w:i/>
          <w:sz w:val="24"/>
        </w:rPr>
        <w:t>vitro</w:t>
      </w:r>
      <w:r w:rsidR="00923AE6">
        <w:rPr>
          <w:rFonts w:ascii="Book Antiqua" w:hAnsi="Book Antiqua"/>
          <w:i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reported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suppressed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proliferation,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retarded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migration,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promoted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apoptosis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YBX2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squamous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carcinoma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22]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Further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research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required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explore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underlying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mechanism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carcinogenesis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member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family,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proliferation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inhibition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variety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including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non-small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lung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36]</w:t>
      </w:r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laryngeal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[37]</w:t>
      </w:r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breast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[38]</w:t>
      </w:r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hepatocellular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carcinoma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[39]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Extensive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studies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performed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explore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suppressive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function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example,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clinical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small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size,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clinical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group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inversely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correlated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discoidin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domain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receptor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(DDR1)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Additionally,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downregulated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DDR1,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activating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epithelial-to-mesenchymal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transition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signaling,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enhancing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migratory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abilities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human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cells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40]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findings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similar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those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another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large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size,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showing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</w:t>
      </w:r>
      <w:r w:rsidRPr="000008CA">
        <w:rPr>
          <w:rFonts w:ascii="Times New Roman" w:eastAsia="微软雅黑" w:hAnsi="Times New Roman" w:cs="Times New Roman"/>
          <w:bCs/>
          <w:sz w:val="24"/>
        </w:rPr>
        <w:t>‑</w:t>
      </w:r>
      <w:r w:rsidRPr="000008CA">
        <w:rPr>
          <w:rFonts w:ascii="Book Antiqua" w:eastAsia="微软雅黑" w:hAnsi="Book Antiqua" w:cs="Times New Roman"/>
          <w:bCs/>
          <w:sz w:val="24"/>
        </w:rPr>
        <w:t>199a</w:t>
      </w:r>
      <w:r w:rsidRPr="000008CA">
        <w:rPr>
          <w:rFonts w:ascii="Times New Roman" w:eastAsia="微软雅黑" w:hAnsi="Times New Roman" w:cs="Times New Roman"/>
          <w:bCs/>
          <w:sz w:val="24"/>
        </w:rPr>
        <w:t>‑</w:t>
      </w:r>
      <w:r w:rsidRPr="000008CA">
        <w:rPr>
          <w:rFonts w:ascii="Book Antiqua" w:eastAsia="微软雅黑" w:hAnsi="Book Antiqua" w:cs="Times New Roman"/>
          <w:bCs/>
          <w:sz w:val="24"/>
        </w:rPr>
        <w:t>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sequentially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reduced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T2,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T4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normal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</w:t>
      </w:r>
      <w:r w:rsidRPr="000008CA">
        <w:rPr>
          <w:rFonts w:ascii="Book Antiqua" w:eastAsia="微软雅黑" w:hAnsi="Book Antiqua" w:cs="Times New Roman"/>
          <w:bCs/>
          <w:sz w:val="24"/>
        </w:rPr>
        <w:fldChar w:fldCharType="begin">
          <w:fldData xml:space="preserve">PEVuZE5vdGU+PENpdGU+PEF1dGhvcj5UaWFuPC9BdXRob3I+PFllYXI+MjAyMDwvWWVhcj48UmVj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</w:fldData>
        </w:fldChar>
      </w:r>
      <w:r w:rsidRPr="000008CA">
        <w:rPr>
          <w:rFonts w:ascii="Book Antiqua" w:eastAsia="微软雅黑" w:hAnsi="Book Antiqua" w:cs="Times New Roman"/>
          <w:bCs/>
          <w:sz w:val="24"/>
        </w:rPr>
        <w:instrText xml:space="preserve">  ADDIN EN.CITE </w:instrText>
      </w:r>
      <w:r w:rsidRPr="000008CA">
        <w:rPr>
          <w:rFonts w:ascii="Book Antiqua" w:eastAsia="微软雅黑" w:hAnsi="Book Antiqua" w:cs="Times New Roman"/>
          <w:bCs/>
          <w:sz w:val="24"/>
        </w:rPr>
        <w:fldChar w:fldCharType="begin">
          <w:fldData xml:space="preserve">PEVuZE5vdGU+PENpdGU+PEF1dGhvcj5UaWFuPC9BdXRob3I+PFllYXI+MjAyMDwvWWVhcj48UmVj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</w:fldData>
        </w:fldChar>
      </w:r>
      <w:r w:rsidRPr="000008CA">
        <w:rPr>
          <w:rFonts w:ascii="Book Antiqua" w:eastAsia="微软雅黑" w:hAnsi="Book Antiqua" w:cs="Times New Roman"/>
          <w:bCs/>
          <w:sz w:val="24"/>
        </w:rPr>
        <w:instrText xml:space="preserve"> ADDIN EN.CITE.DATA </w:instrText>
      </w:r>
      <w:r w:rsidRPr="000008CA">
        <w:rPr>
          <w:rFonts w:ascii="Book Antiqua" w:eastAsia="微软雅黑" w:hAnsi="Book Antiqua" w:cs="Times New Roman"/>
          <w:bCs/>
          <w:sz w:val="24"/>
        </w:rPr>
      </w:r>
      <w:r w:rsidRPr="000008CA">
        <w:rPr>
          <w:rFonts w:ascii="Book Antiqua" w:eastAsia="微软雅黑" w:hAnsi="Book Antiqua" w:cs="Times New Roman"/>
          <w:bCs/>
          <w:sz w:val="24"/>
        </w:rPr>
        <w:fldChar w:fldCharType="end"/>
      </w:r>
      <w:r w:rsidRPr="000008CA">
        <w:rPr>
          <w:rFonts w:ascii="Book Antiqua" w:eastAsia="微软雅黑" w:hAnsi="Book Antiqua" w:cs="Times New Roman"/>
          <w:bCs/>
          <w:sz w:val="24"/>
        </w:rPr>
      </w:r>
      <w:r w:rsidRPr="000008CA">
        <w:rPr>
          <w:rFonts w:ascii="Book Antiqua" w:eastAsia="微软雅黑" w:hAnsi="Book Antiqua" w:cs="Times New Roman"/>
          <w:bCs/>
          <w:sz w:val="24"/>
        </w:rPr>
        <w:fldChar w:fldCharType="separate"/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[39]</w:t>
      </w:r>
      <w:r w:rsidRPr="000008CA">
        <w:rPr>
          <w:rFonts w:ascii="Book Antiqua" w:eastAsia="微软雅黑" w:hAnsi="Book Antiqua" w:cs="Times New Roman"/>
          <w:bCs/>
          <w:sz w:val="24"/>
        </w:rPr>
        <w:fldChar w:fldCharType="end"/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also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suppressed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proliferation,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migration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invasion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negatively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regulating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integrin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alpha-3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[41]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Zhu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et</w:t>
      </w:r>
      <w:r w:rsidR="00923AE6">
        <w:rPr>
          <w:rFonts w:ascii="Book Antiqua" w:eastAsia="微软雅黑" w:hAnsi="Book Antiqua" w:cs="Times New Roman"/>
          <w:bCs/>
          <w:i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i/>
          <w:sz w:val="24"/>
        </w:rPr>
        <w:t>al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42]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suggested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suppressed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growth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potentially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inactivating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phosphoinositide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3-kinase/AKT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signaling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pathway.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previous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studies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supported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plays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crucial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suppressor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various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providing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new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therapeutic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target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inhibit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growth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metastasis.</w:t>
      </w:r>
    </w:p>
    <w:p w14:paraId="08498CDE" w14:textId="6F1B7FEF" w:rsidR="00CC7BD4" w:rsidRPr="000008CA" w:rsidRDefault="000112C9">
      <w:pPr>
        <w:spacing w:line="360" w:lineRule="auto"/>
        <w:ind w:firstLineChars="100" w:firstLine="240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It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worth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but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inconsistency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between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validated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suggested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release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complex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during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course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general,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pattern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should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closely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correlated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pattern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type.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Hur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et</w:t>
      </w:r>
      <w:r w:rsidR="00923AE6">
        <w:rPr>
          <w:rFonts w:ascii="Book Antiqua" w:eastAsia="微软雅黑" w:hAnsi="Book Antiqua" w:cs="Times New Roman"/>
          <w:bCs/>
          <w:i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i/>
          <w:sz w:val="24"/>
        </w:rPr>
        <w:t>al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43]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found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miR-203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live</w:t>
      </w:r>
      <w:r w:rsidR="00335773" w:rsidRPr="000008CA">
        <w:rPr>
          <w:rFonts w:ascii="Book Antiqua" w:eastAsia="微软雅黑" w:hAnsi="Book Antiqua" w:cs="Times New Roman"/>
          <w:bCs/>
          <w:sz w:val="24"/>
        </w:rPr>
        <w:t>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metastasis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those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primary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finding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concordant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live</w:t>
      </w:r>
      <w:r w:rsidR="00335773" w:rsidRPr="000008CA">
        <w:rPr>
          <w:rFonts w:ascii="Book Antiqua" w:eastAsia="微软雅黑" w:hAnsi="Book Antiqua" w:cs="Times New Roman"/>
          <w:bCs/>
          <w:sz w:val="24"/>
        </w:rPr>
        <w:t>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metastasis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specimens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matched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primary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However,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discrepancies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between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observed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many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miR-145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showed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opposite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trend,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upregulated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non-small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lung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44]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reduced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[45]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Similarly,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et</w:t>
      </w:r>
      <w:r w:rsidR="00923AE6">
        <w:rPr>
          <w:rFonts w:ascii="Book Antiqua" w:eastAsia="微软雅黑" w:hAnsi="Book Antiqua" w:cs="Times New Roman"/>
          <w:bCs/>
          <w:i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i/>
          <w:sz w:val="24"/>
        </w:rPr>
        <w:t>al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46]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suggested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miR-199a-3p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higher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osteosarcoma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whereas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Duan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et</w:t>
      </w:r>
      <w:r w:rsidR="00923AE6">
        <w:rPr>
          <w:rFonts w:ascii="Book Antiqua" w:eastAsia="微软雅黑" w:hAnsi="Book Antiqua" w:cs="Times New Roman"/>
          <w:bCs/>
          <w:i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al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[47]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reported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miR-199a-3p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Thus,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patterns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between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opposite.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our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significantly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postoperative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compared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those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preoperative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their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increased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culture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time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numbers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culture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media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lines,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which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suggested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might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tumor-derived.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conflicting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data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between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intracellular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extracellular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profiles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questioned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existence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specific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secretion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mechanism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Accumulating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evidence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demonstrated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sources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present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biological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fluids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21,48]</w:t>
      </w:r>
      <w:r w:rsidRPr="000008CA">
        <w:rPr>
          <w:rFonts w:ascii="Book Antiqua" w:eastAsia="微软雅黑" w:hAnsi="Book Antiqua" w:cs="Times New Roman"/>
          <w:bCs/>
          <w:sz w:val="24"/>
        </w:rPr>
        <w:t>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="003879FC"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actively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secreted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extracellular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fluids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encapsulation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membrane-bound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vesicles,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including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exosomes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shedding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microvesicles</w:t>
      </w:r>
      <w:proofErr w:type="spellEnd"/>
      <w:r w:rsidRPr="000008CA">
        <w:rPr>
          <w:rFonts w:ascii="Book Antiqua" w:eastAsia="微软雅黑" w:hAnsi="Book Antiqua" w:cs="Times New Roman"/>
          <w:bCs/>
          <w:sz w:val="24"/>
        </w:rPr>
        <w:t>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binding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Argonaute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proteins.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Some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regarded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merely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byproducts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apoptosis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necrosis.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Additionally,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blood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platelets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also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packed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intracellular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Therefore,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hypothesized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originate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active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secretion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passive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release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death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likely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representing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biological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processes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clearance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tissues.</w:t>
      </w:r>
    </w:p>
    <w:p w14:paraId="08ADD421" w14:textId="0C5DBFA9" w:rsidR="00CC7BD4" w:rsidRPr="000008CA" w:rsidRDefault="000112C9">
      <w:pPr>
        <w:spacing w:line="360" w:lineRule="auto"/>
        <w:ind w:firstLineChars="100" w:firstLine="240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Despite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some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strengths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present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also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some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weaknesses.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First,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major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issue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enroll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diseases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inflammatory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bowel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disease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types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confirm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efficiency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Second,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small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size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group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reduce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validity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reliability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our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Indeed,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recruiting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truly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healthy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volunteers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practically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difficult,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requiring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collection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individual’s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personal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health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information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thorough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medical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examination.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Further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research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large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size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anticipated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validate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whether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routine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clinical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diagnosis.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Third,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optimal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protocol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sample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preparation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also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key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issue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our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Arroyo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i/>
          <w:sz w:val="24"/>
        </w:rPr>
        <w:t>et</w:t>
      </w:r>
      <w:r w:rsidR="00923AE6">
        <w:rPr>
          <w:rFonts w:ascii="Book Antiqua" w:eastAsia="微软雅黑" w:hAnsi="Book Antiqua" w:cs="Times New Roman"/>
          <w:bCs/>
          <w:i/>
          <w:sz w:val="24"/>
        </w:rPr>
        <w:t xml:space="preserve"> </w:t>
      </w:r>
      <w:proofErr w:type="gramStart"/>
      <w:r w:rsidRPr="000008CA">
        <w:rPr>
          <w:rFonts w:ascii="Book Antiqua" w:eastAsia="微软雅黑" w:hAnsi="Book Antiqua" w:cs="Times New Roman"/>
          <w:bCs/>
          <w:i/>
          <w:sz w:val="24"/>
        </w:rPr>
        <w:t>al</w:t>
      </w:r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[</w:t>
      </w:r>
      <w:proofErr w:type="gramEnd"/>
      <w:r w:rsidRPr="000008CA">
        <w:rPr>
          <w:rFonts w:ascii="Book Antiqua" w:eastAsia="微软雅黑" w:hAnsi="Book Antiqua" w:cs="Times New Roman"/>
          <w:bCs/>
          <w:sz w:val="24"/>
          <w:vertAlign w:val="superscript"/>
        </w:rPr>
        <w:t>49]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suggested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blood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clotting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procedure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induce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secretion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number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from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platelets,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influencing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abundance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tumor-specific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Thus,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use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blood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plasma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preferred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future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studies.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Finally,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origin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extracellular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unclear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series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hAnsi="Book Antiqua"/>
          <w:i/>
          <w:sz w:val="24"/>
        </w:rPr>
        <w:t>in</w:t>
      </w:r>
      <w:r w:rsidR="00923AE6">
        <w:rPr>
          <w:rFonts w:ascii="Book Antiqua" w:hAnsi="Book Antiqua"/>
          <w:i/>
          <w:sz w:val="24"/>
        </w:rPr>
        <w:t xml:space="preserve"> </w:t>
      </w:r>
      <w:r w:rsidRPr="000008CA">
        <w:rPr>
          <w:rFonts w:ascii="Book Antiqua" w:hAnsi="Book Antiqua"/>
          <w:i/>
          <w:sz w:val="24"/>
        </w:rPr>
        <w:t>vivo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hAnsi="Book Antiqua"/>
          <w:i/>
          <w:sz w:val="24"/>
        </w:rPr>
        <w:t>in</w:t>
      </w:r>
      <w:r w:rsidR="00923AE6">
        <w:rPr>
          <w:rFonts w:ascii="Book Antiqua" w:hAnsi="Book Antiqua"/>
          <w:i/>
          <w:sz w:val="24"/>
        </w:rPr>
        <w:t xml:space="preserve"> </w:t>
      </w:r>
      <w:r w:rsidRPr="000008CA">
        <w:rPr>
          <w:rFonts w:ascii="Book Antiqua" w:hAnsi="Book Antiqua"/>
          <w:i/>
          <w:sz w:val="24"/>
        </w:rPr>
        <w:t>vitro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experiments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should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performed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answer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question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further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clarify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underlying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mechanism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initiation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progression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neoplasms.</w:t>
      </w:r>
    </w:p>
    <w:p w14:paraId="0FAFA14D" w14:textId="77777777" w:rsidR="00CC7BD4" w:rsidRPr="000008CA" w:rsidRDefault="00CC7BD4">
      <w:pPr>
        <w:widowControl/>
        <w:snapToGrid w:val="0"/>
        <w:spacing w:line="360" w:lineRule="auto"/>
        <w:rPr>
          <w:rFonts w:ascii="Book Antiqua" w:eastAsia="宋体" w:hAnsi="Book Antiqua" w:cs="Times New Roman"/>
          <w:kern w:val="0"/>
          <w:sz w:val="24"/>
        </w:rPr>
      </w:pPr>
    </w:p>
    <w:p w14:paraId="5FCBB9FF" w14:textId="77777777" w:rsidR="00CC7BD4" w:rsidRPr="000008CA" w:rsidRDefault="000112C9">
      <w:pPr>
        <w:widowControl/>
        <w:snapToGrid w:val="0"/>
        <w:spacing w:line="360" w:lineRule="auto"/>
        <w:rPr>
          <w:rFonts w:ascii="Book Antiqua" w:eastAsia="宋体" w:hAnsi="Book Antiqua" w:cs="Times New Roman"/>
          <w:kern w:val="0"/>
          <w:sz w:val="24"/>
        </w:rPr>
      </w:pPr>
      <w:r w:rsidRPr="000008CA">
        <w:rPr>
          <w:rFonts w:ascii="Book Antiqua" w:eastAsia="宋体" w:hAnsi="Book Antiqua" w:cs="Times New Roman"/>
          <w:b/>
          <w:caps/>
          <w:kern w:val="0"/>
          <w:sz w:val="24"/>
          <w:u w:val="single"/>
        </w:rPr>
        <w:t>CONCLUSION</w:t>
      </w:r>
    </w:p>
    <w:p w14:paraId="25AB603A" w14:textId="0B8C3D83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our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knowledge,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our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study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first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validate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markedly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elevated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bookmarkStart w:id="12" w:name="OLE_LINK6"/>
      <w:bookmarkStart w:id="13" w:name="OLE_LINK5"/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bookmarkEnd w:id="12"/>
      <w:bookmarkEnd w:id="13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revealing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potential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circulating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cell-free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liquid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biopsy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integrated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model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combining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obtained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enhanced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discriminative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capacity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practical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economic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non-invasive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strategy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neoplasms.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Furthermore,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hAnsi="Book Antiqua"/>
          <w:i/>
          <w:sz w:val="24"/>
        </w:rPr>
        <w:t>in</w:t>
      </w:r>
      <w:r w:rsidR="00923AE6">
        <w:rPr>
          <w:rFonts w:ascii="Book Antiqua" w:hAnsi="Book Antiqua"/>
          <w:i/>
          <w:sz w:val="24"/>
        </w:rPr>
        <w:t xml:space="preserve"> </w:t>
      </w:r>
      <w:r w:rsidRPr="000008CA">
        <w:rPr>
          <w:rFonts w:ascii="Book Antiqua" w:hAnsi="Book Antiqua"/>
          <w:i/>
          <w:sz w:val="24"/>
        </w:rPr>
        <w:t>vitro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gain-of-function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experiments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suggested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that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both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miRNAs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act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proliferation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inhibition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tumorigenesis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CRC.</w:t>
      </w:r>
    </w:p>
    <w:p w14:paraId="3A975CD3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5BD0D6A1" w14:textId="5F68E5A8" w:rsidR="00CC7BD4" w:rsidRPr="000008CA" w:rsidRDefault="000112C9">
      <w:pPr>
        <w:spacing w:line="360" w:lineRule="auto"/>
        <w:rPr>
          <w:rFonts w:ascii="Book Antiqua" w:eastAsia="宋体" w:hAnsi="Book Antiqua" w:cs="Times New Roman"/>
          <w:kern w:val="0"/>
          <w:sz w:val="24"/>
        </w:rPr>
      </w:pPr>
      <w:r w:rsidRPr="000008CA">
        <w:rPr>
          <w:rFonts w:ascii="Book Antiqua" w:hAnsi="Book Antiqua"/>
          <w:b/>
          <w:caps/>
          <w:color w:val="000000"/>
          <w:sz w:val="24"/>
          <w:u w:val="single"/>
        </w:rPr>
        <w:t>ARTICLE</w:t>
      </w:r>
      <w:r w:rsidR="00923AE6">
        <w:rPr>
          <w:rFonts w:ascii="Book Antiqua" w:hAnsi="Book Antiqua"/>
          <w:b/>
          <w:caps/>
          <w:color w:val="000000"/>
          <w:sz w:val="24"/>
          <w:u w:val="single"/>
        </w:rPr>
        <w:t xml:space="preserve"> </w:t>
      </w:r>
      <w:r w:rsidRPr="000008CA">
        <w:rPr>
          <w:rFonts w:ascii="Book Antiqua" w:hAnsi="Book Antiqua"/>
          <w:b/>
          <w:caps/>
          <w:color w:val="000000"/>
          <w:sz w:val="24"/>
          <w:u w:val="single"/>
        </w:rPr>
        <w:t>HIGHLIGHTS</w:t>
      </w:r>
    </w:p>
    <w:p w14:paraId="75C6BF5E" w14:textId="55239718" w:rsidR="00CC7BD4" w:rsidRPr="000008CA" w:rsidRDefault="000112C9">
      <w:pPr>
        <w:spacing w:line="360" w:lineRule="auto"/>
        <w:rPr>
          <w:rFonts w:ascii="Book Antiqua" w:hAnsi="Book Antiqua"/>
          <w:b/>
          <w:i/>
          <w:color w:val="000000"/>
          <w:sz w:val="24"/>
        </w:rPr>
      </w:pPr>
      <w:r w:rsidRPr="000008CA">
        <w:rPr>
          <w:rFonts w:ascii="Book Antiqua" w:hAnsi="Book Antiqua"/>
          <w:b/>
          <w:i/>
          <w:color w:val="000000"/>
          <w:sz w:val="24"/>
        </w:rPr>
        <w:t>Research</w:t>
      </w:r>
      <w:r w:rsidR="00923AE6">
        <w:rPr>
          <w:rFonts w:ascii="Book Antiqua" w:hAnsi="Book Antiqua"/>
          <w:b/>
          <w:i/>
          <w:color w:val="000000"/>
          <w:sz w:val="24"/>
        </w:rPr>
        <w:t xml:space="preserve"> </w:t>
      </w:r>
      <w:r w:rsidRPr="000008CA">
        <w:rPr>
          <w:rFonts w:ascii="Book Antiqua" w:hAnsi="Book Antiqua"/>
          <w:b/>
          <w:i/>
          <w:color w:val="000000"/>
          <w:sz w:val="24"/>
        </w:rPr>
        <w:t>background</w:t>
      </w:r>
    </w:p>
    <w:p w14:paraId="64A87407" w14:textId="4A731A08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Identifying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non-invasive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tumor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biomarkers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early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screening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(CRC)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advanced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(AAs),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appears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be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key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measure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to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reduce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incidence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extend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long-term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survival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through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timely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recognition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radical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surgery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early-onset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precancerous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lesions.</w:t>
      </w:r>
    </w:p>
    <w:p w14:paraId="2D782C8D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7651E84C" w14:textId="5A2FD076" w:rsidR="00CC7BD4" w:rsidRPr="000008CA" w:rsidRDefault="000112C9">
      <w:pPr>
        <w:spacing w:line="360" w:lineRule="auto"/>
        <w:rPr>
          <w:rFonts w:ascii="Book Antiqua" w:hAnsi="Book Antiqua"/>
          <w:b/>
          <w:i/>
          <w:color w:val="000000"/>
          <w:sz w:val="24"/>
        </w:rPr>
      </w:pPr>
      <w:r w:rsidRPr="000008CA">
        <w:rPr>
          <w:rFonts w:ascii="Book Antiqua" w:hAnsi="Book Antiqua"/>
          <w:b/>
          <w:i/>
          <w:color w:val="000000"/>
          <w:sz w:val="24"/>
        </w:rPr>
        <w:t>Research</w:t>
      </w:r>
      <w:r w:rsidR="00923AE6">
        <w:rPr>
          <w:rFonts w:ascii="Book Antiqua" w:hAnsi="Book Antiqua"/>
          <w:b/>
          <w:i/>
          <w:color w:val="000000"/>
          <w:sz w:val="24"/>
        </w:rPr>
        <w:t xml:space="preserve"> </w:t>
      </w:r>
      <w:r w:rsidRPr="000008CA">
        <w:rPr>
          <w:rFonts w:ascii="Book Antiqua" w:hAnsi="Book Antiqua"/>
          <w:b/>
          <w:i/>
          <w:color w:val="000000"/>
          <w:sz w:val="24"/>
        </w:rPr>
        <w:t>motivation</w:t>
      </w:r>
    </w:p>
    <w:p w14:paraId="3F49ABF6" w14:textId="39F0533C" w:rsidR="00CC7BD4" w:rsidRPr="000008CA" w:rsidRDefault="000112C9">
      <w:pPr>
        <w:spacing w:line="360" w:lineRule="auto"/>
        <w:rPr>
          <w:rFonts w:ascii="Book Antiqua" w:eastAsia="宋体" w:hAnsi="Book Antiqua" w:cs="Times New Roman"/>
          <w:kern w:val="0"/>
          <w:sz w:val="24"/>
        </w:rPr>
      </w:pPr>
      <w:r w:rsidRPr="000008CA">
        <w:rPr>
          <w:rFonts w:ascii="Book Antiqua" w:eastAsia="宋体" w:hAnsi="Book Antiqua" w:cs="Times New Roman"/>
          <w:kern w:val="0"/>
          <w:sz w:val="24"/>
        </w:rPr>
        <w:t>Due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to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the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lack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of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high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specificity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and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sensitivity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screening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strategies,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number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of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patients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with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CRC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are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diagnosed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in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advanced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stages,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which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is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bottleneck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in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decreasing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the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mortality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rate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of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cancer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patients.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With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the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development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of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genome-sequencing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technology,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circulating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microRNAs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(miRNAs)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are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considered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potential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non-invasive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screening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biomarkers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of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colorectal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neoplasms.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</w:p>
    <w:p w14:paraId="0856DC0E" w14:textId="77777777" w:rsidR="00CC7BD4" w:rsidRPr="000008CA" w:rsidRDefault="00CC7BD4">
      <w:pPr>
        <w:spacing w:line="360" w:lineRule="auto"/>
        <w:rPr>
          <w:rFonts w:ascii="Book Antiqua" w:eastAsia="宋体" w:hAnsi="Book Antiqua" w:cs="Times New Roman"/>
          <w:kern w:val="0"/>
          <w:sz w:val="24"/>
        </w:rPr>
      </w:pPr>
    </w:p>
    <w:p w14:paraId="0744B6D8" w14:textId="042810BB" w:rsidR="00CC7BD4" w:rsidRPr="000008CA" w:rsidRDefault="000112C9">
      <w:pPr>
        <w:spacing w:line="360" w:lineRule="auto"/>
        <w:rPr>
          <w:rFonts w:ascii="Book Antiqua" w:hAnsi="Book Antiqua"/>
          <w:b/>
          <w:i/>
          <w:color w:val="000000"/>
          <w:sz w:val="24"/>
        </w:rPr>
      </w:pPr>
      <w:r w:rsidRPr="000008CA">
        <w:rPr>
          <w:rFonts w:ascii="Book Antiqua" w:hAnsi="Book Antiqua"/>
          <w:b/>
          <w:i/>
          <w:color w:val="000000"/>
          <w:sz w:val="24"/>
        </w:rPr>
        <w:t>Research</w:t>
      </w:r>
      <w:r w:rsidR="00923AE6">
        <w:rPr>
          <w:rFonts w:ascii="Book Antiqua" w:hAnsi="Book Antiqua"/>
          <w:b/>
          <w:i/>
          <w:color w:val="000000"/>
          <w:sz w:val="24"/>
        </w:rPr>
        <w:t xml:space="preserve"> </w:t>
      </w:r>
      <w:r w:rsidRPr="000008CA">
        <w:rPr>
          <w:rFonts w:ascii="Book Antiqua" w:hAnsi="Book Antiqua"/>
          <w:b/>
          <w:i/>
          <w:color w:val="000000"/>
          <w:sz w:val="24"/>
        </w:rPr>
        <w:t>objectives</w:t>
      </w:r>
    </w:p>
    <w:p w14:paraId="722720F5" w14:textId="51323F0C" w:rsidR="00CC7BD4" w:rsidRPr="000008CA" w:rsidRDefault="00AF7B38">
      <w:pPr>
        <w:spacing w:line="360" w:lineRule="auto"/>
        <w:rPr>
          <w:rFonts w:ascii="Book Antiqua" w:hAnsi="Book Antiqua"/>
          <w:color w:val="000000"/>
          <w:sz w:val="24"/>
        </w:rPr>
      </w:pPr>
      <w:r>
        <w:rPr>
          <w:rFonts w:ascii="Book Antiqua" w:hAnsi="Book Antiqua" w:hint="eastAsia"/>
          <w:color w:val="000000"/>
          <w:sz w:val="24"/>
        </w:rPr>
        <w:t>T</w:t>
      </w:r>
      <w:r w:rsidR="000112C9" w:rsidRPr="000008CA">
        <w:rPr>
          <w:rFonts w:ascii="Book Antiqua" w:hAnsi="Book Antiqua"/>
          <w:color w:val="000000"/>
          <w:sz w:val="24"/>
        </w:rPr>
        <w:t>o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examine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the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efficiency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of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circulating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miR-627-5p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and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miR-199a-5p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in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serum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samples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to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delineate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patients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with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CRC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and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AA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from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healthy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controls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="000112C9" w:rsidRPr="000008CA">
        <w:rPr>
          <w:rFonts w:ascii="Book Antiqua" w:hAnsi="Book Antiqua"/>
          <w:color w:val="000000"/>
          <w:sz w:val="24"/>
        </w:rPr>
        <w:t>(HCs).</w:t>
      </w:r>
    </w:p>
    <w:p w14:paraId="62284273" w14:textId="77777777" w:rsidR="00CC7BD4" w:rsidRPr="000008CA" w:rsidRDefault="00CC7BD4">
      <w:pPr>
        <w:spacing w:line="360" w:lineRule="auto"/>
        <w:rPr>
          <w:rFonts w:ascii="Book Antiqua" w:hAnsi="Book Antiqua"/>
          <w:color w:val="000000"/>
          <w:sz w:val="24"/>
        </w:rPr>
      </w:pPr>
    </w:p>
    <w:p w14:paraId="3D8A21C0" w14:textId="4D762ABC" w:rsidR="00CC7BD4" w:rsidRPr="000008CA" w:rsidRDefault="000112C9">
      <w:pPr>
        <w:spacing w:line="360" w:lineRule="auto"/>
        <w:rPr>
          <w:rFonts w:ascii="Book Antiqua" w:hAnsi="Book Antiqua"/>
          <w:b/>
          <w:i/>
          <w:color w:val="000000"/>
          <w:sz w:val="24"/>
        </w:rPr>
      </w:pPr>
      <w:r w:rsidRPr="000008CA">
        <w:rPr>
          <w:rFonts w:ascii="Book Antiqua" w:hAnsi="Book Antiqua"/>
          <w:b/>
          <w:i/>
          <w:color w:val="000000"/>
          <w:sz w:val="24"/>
        </w:rPr>
        <w:t>Research</w:t>
      </w:r>
      <w:r w:rsidR="00923AE6">
        <w:rPr>
          <w:rFonts w:ascii="Book Antiqua" w:hAnsi="Book Antiqua"/>
          <w:b/>
          <w:i/>
          <w:color w:val="000000"/>
          <w:sz w:val="24"/>
        </w:rPr>
        <w:t xml:space="preserve"> </w:t>
      </w:r>
      <w:r w:rsidRPr="000008CA">
        <w:rPr>
          <w:rFonts w:ascii="Book Antiqua" w:hAnsi="Book Antiqua"/>
          <w:b/>
          <w:i/>
          <w:color w:val="000000"/>
          <w:sz w:val="24"/>
        </w:rPr>
        <w:t>methods</w:t>
      </w:r>
    </w:p>
    <w:p w14:paraId="773D92C5" w14:textId="3BD1B1CC" w:rsidR="00CC7BD4" w:rsidRPr="000008CA" w:rsidRDefault="000112C9">
      <w:pPr>
        <w:spacing w:line="360" w:lineRule="auto"/>
        <w:rPr>
          <w:rFonts w:ascii="Book Antiqua" w:eastAsia="宋体" w:hAnsi="Book Antiqua" w:cs="Times New Roman"/>
          <w:kern w:val="0"/>
          <w:sz w:val="24"/>
        </w:rPr>
      </w:pPr>
      <w:r w:rsidRPr="000008CA">
        <w:rPr>
          <w:rFonts w:ascii="Book Antiqua" w:eastAsia="宋体" w:hAnsi="Book Antiqua" w:cs="Times New Roman"/>
          <w:kern w:val="0"/>
          <w:sz w:val="24"/>
        </w:rPr>
        <w:lastRenderedPageBreak/>
        <w:t>Candidate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miRNAs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were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first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selected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from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three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public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miRNA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datasets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using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bioinformatic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analysis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methods.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independent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set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of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serum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samples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from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60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CRC,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60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AA,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30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was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included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to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detect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the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diagnostic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power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of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candidate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miRNAs.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The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origin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and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function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of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candidate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miRNAs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were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then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explored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in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cancer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cell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lines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and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tumor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tissues.</w:t>
      </w:r>
    </w:p>
    <w:p w14:paraId="10348F79" w14:textId="77777777" w:rsidR="00CC7BD4" w:rsidRPr="000008CA" w:rsidRDefault="00CC7BD4">
      <w:pPr>
        <w:spacing w:line="360" w:lineRule="auto"/>
        <w:rPr>
          <w:rFonts w:ascii="Book Antiqua" w:eastAsia="宋体" w:hAnsi="Book Antiqua" w:cs="Times New Roman"/>
          <w:kern w:val="0"/>
          <w:sz w:val="24"/>
        </w:rPr>
      </w:pPr>
    </w:p>
    <w:p w14:paraId="4B70CAD5" w14:textId="41D99792" w:rsidR="00CC7BD4" w:rsidRPr="000008CA" w:rsidRDefault="000112C9">
      <w:pPr>
        <w:spacing w:line="360" w:lineRule="auto"/>
        <w:rPr>
          <w:rFonts w:ascii="Book Antiqua" w:hAnsi="Book Antiqua"/>
          <w:b/>
          <w:i/>
          <w:color w:val="000000"/>
          <w:sz w:val="24"/>
        </w:rPr>
      </w:pPr>
      <w:r w:rsidRPr="000008CA">
        <w:rPr>
          <w:rFonts w:ascii="Book Antiqua" w:hAnsi="Book Antiqua"/>
          <w:b/>
          <w:i/>
          <w:color w:val="000000"/>
          <w:sz w:val="24"/>
        </w:rPr>
        <w:t>Research</w:t>
      </w:r>
      <w:r w:rsidR="00923AE6">
        <w:rPr>
          <w:rFonts w:ascii="Book Antiqua" w:hAnsi="Book Antiqua"/>
          <w:b/>
          <w:i/>
          <w:color w:val="000000"/>
          <w:sz w:val="24"/>
        </w:rPr>
        <w:t xml:space="preserve"> </w:t>
      </w:r>
      <w:r w:rsidRPr="000008CA">
        <w:rPr>
          <w:rFonts w:ascii="Book Antiqua" w:hAnsi="Book Antiqua"/>
          <w:b/>
          <w:i/>
          <w:color w:val="000000"/>
          <w:sz w:val="24"/>
        </w:rPr>
        <w:t>results</w:t>
      </w:r>
    </w:p>
    <w:p w14:paraId="412217DC" w14:textId="1B2327A5" w:rsidR="00CC7BD4" w:rsidRPr="000008CA" w:rsidRDefault="000112C9">
      <w:pPr>
        <w:spacing w:line="360" w:lineRule="auto"/>
        <w:rPr>
          <w:rFonts w:ascii="Book Antiqua" w:eastAsia="宋体" w:hAnsi="Book Antiqua" w:cs="Times New Roman"/>
          <w:kern w:val="0"/>
          <w:sz w:val="24"/>
        </w:rPr>
      </w:pPr>
      <w:r w:rsidRPr="000008CA">
        <w:rPr>
          <w:rFonts w:ascii="Book Antiqua" w:eastAsia="宋体" w:hAnsi="Book Antiqua" w:cs="Times New Roman"/>
          <w:kern w:val="0"/>
          <w:sz w:val="24"/>
        </w:rPr>
        <w:t>We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first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identified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that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circulating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miR-627-5p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and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miR-199a-5p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were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markedly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elevated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in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patients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with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colorectal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neoplasia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and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both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miRNAs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could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discriminate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CRCs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and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AAs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from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the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control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group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with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high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sensitivity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and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specificity.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The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combination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of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miR-199a-5p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and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miR-627-5p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was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more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reliable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diagnostic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model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than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conventional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tumor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markers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and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each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miRNA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alone.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Additionally,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the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expression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levels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of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both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miRNAs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were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markedly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reduced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in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postoperative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serum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samples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compared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to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those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in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preoperative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samples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and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their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expression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levels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increased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with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culture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time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and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cell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numbers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in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the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culture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media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of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cancer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cell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lines,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which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suggested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both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miRNAs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might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be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tumor-derived.</w:t>
      </w:r>
    </w:p>
    <w:p w14:paraId="53FA1B87" w14:textId="77777777" w:rsidR="00CC7BD4" w:rsidRPr="000008CA" w:rsidRDefault="00CC7BD4">
      <w:pPr>
        <w:spacing w:line="360" w:lineRule="auto"/>
        <w:rPr>
          <w:rFonts w:ascii="Book Antiqua" w:eastAsia="宋体" w:hAnsi="Book Antiqua" w:cs="Times New Roman"/>
          <w:kern w:val="0"/>
          <w:sz w:val="24"/>
        </w:rPr>
      </w:pPr>
    </w:p>
    <w:p w14:paraId="3CFEE442" w14:textId="6502679B" w:rsidR="00CC7BD4" w:rsidRPr="000008CA" w:rsidRDefault="000112C9">
      <w:pPr>
        <w:spacing w:line="360" w:lineRule="auto"/>
        <w:rPr>
          <w:rFonts w:ascii="Book Antiqua" w:hAnsi="Book Antiqua"/>
          <w:b/>
          <w:i/>
          <w:color w:val="000000"/>
          <w:sz w:val="24"/>
        </w:rPr>
      </w:pPr>
      <w:r w:rsidRPr="000008CA">
        <w:rPr>
          <w:rFonts w:ascii="Book Antiqua" w:hAnsi="Book Antiqua"/>
          <w:b/>
          <w:i/>
          <w:color w:val="000000"/>
          <w:sz w:val="24"/>
        </w:rPr>
        <w:t>Research</w:t>
      </w:r>
      <w:r w:rsidR="00923AE6">
        <w:rPr>
          <w:rFonts w:ascii="Book Antiqua" w:hAnsi="Book Antiqua"/>
          <w:b/>
          <w:i/>
          <w:color w:val="000000"/>
          <w:sz w:val="24"/>
        </w:rPr>
        <w:t xml:space="preserve"> </w:t>
      </w:r>
      <w:r w:rsidRPr="000008CA">
        <w:rPr>
          <w:rFonts w:ascii="Book Antiqua" w:hAnsi="Book Antiqua"/>
          <w:b/>
          <w:i/>
          <w:color w:val="000000"/>
          <w:sz w:val="24"/>
        </w:rPr>
        <w:t>conclusions</w:t>
      </w:r>
    </w:p>
    <w:p w14:paraId="19878621" w14:textId="5F18375A" w:rsidR="00CC7BD4" w:rsidRPr="000008CA" w:rsidRDefault="000112C9">
      <w:pPr>
        <w:spacing w:line="360" w:lineRule="auto"/>
        <w:rPr>
          <w:rFonts w:ascii="Book Antiqua" w:eastAsia="宋体" w:hAnsi="Book Antiqua" w:cs="Times New Roman"/>
          <w:kern w:val="0"/>
          <w:sz w:val="24"/>
        </w:rPr>
      </w:pPr>
      <w:r w:rsidRPr="000008CA">
        <w:rPr>
          <w:rFonts w:ascii="Book Antiqua" w:eastAsia="宋体" w:hAnsi="Book Antiqua" w:cs="Times New Roman"/>
          <w:kern w:val="0"/>
          <w:sz w:val="24"/>
        </w:rPr>
        <w:t>Serum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miR-672-5p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and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miR-199a-5p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have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strong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potential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practical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and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economic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non-invasive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biomarkers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for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early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screening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of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colorectal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neoplasms.</w:t>
      </w:r>
    </w:p>
    <w:p w14:paraId="7F3164C5" w14:textId="77777777" w:rsidR="00CC7BD4" w:rsidRPr="000008CA" w:rsidRDefault="00CC7BD4">
      <w:pPr>
        <w:spacing w:line="360" w:lineRule="auto"/>
        <w:rPr>
          <w:rFonts w:ascii="Book Antiqua" w:eastAsia="宋体" w:hAnsi="Book Antiqua" w:cs="Times New Roman"/>
          <w:kern w:val="0"/>
          <w:sz w:val="24"/>
        </w:rPr>
      </w:pPr>
    </w:p>
    <w:p w14:paraId="24F3D008" w14:textId="74DD4F58" w:rsidR="00CC7BD4" w:rsidRPr="000008CA" w:rsidRDefault="000112C9">
      <w:pPr>
        <w:spacing w:line="360" w:lineRule="auto"/>
        <w:rPr>
          <w:rFonts w:ascii="Book Antiqua" w:hAnsi="Book Antiqua"/>
          <w:b/>
          <w:i/>
          <w:color w:val="000000"/>
          <w:sz w:val="24"/>
        </w:rPr>
      </w:pPr>
      <w:r w:rsidRPr="000008CA">
        <w:rPr>
          <w:rFonts w:ascii="Book Antiqua" w:hAnsi="Book Antiqua"/>
          <w:b/>
          <w:i/>
          <w:color w:val="000000"/>
          <w:sz w:val="24"/>
        </w:rPr>
        <w:t>Research</w:t>
      </w:r>
      <w:r w:rsidR="00923AE6">
        <w:rPr>
          <w:rFonts w:ascii="Book Antiqua" w:hAnsi="Book Antiqua"/>
          <w:b/>
          <w:i/>
          <w:color w:val="000000"/>
          <w:sz w:val="24"/>
        </w:rPr>
        <w:t xml:space="preserve"> </w:t>
      </w:r>
      <w:r w:rsidRPr="000008CA">
        <w:rPr>
          <w:rFonts w:ascii="Book Antiqua" w:hAnsi="Book Antiqua"/>
          <w:b/>
          <w:i/>
          <w:color w:val="000000"/>
          <w:sz w:val="24"/>
        </w:rPr>
        <w:t>perspectives</w:t>
      </w:r>
    </w:p>
    <w:p w14:paraId="38807D20" w14:textId="7ED6F41B" w:rsidR="00CC7BD4" w:rsidRPr="000008CA" w:rsidRDefault="000112C9">
      <w:pPr>
        <w:spacing w:line="360" w:lineRule="auto"/>
        <w:rPr>
          <w:rFonts w:ascii="Book Antiqua" w:eastAsia="宋体" w:hAnsi="Book Antiqua" w:cs="Times New Roman"/>
          <w:kern w:val="0"/>
          <w:sz w:val="24"/>
        </w:rPr>
      </w:pPr>
      <w:r w:rsidRPr="000008CA">
        <w:rPr>
          <w:rFonts w:ascii="Book Antiqua" w:eastAsia="宋体" w:hAnsi="Book Antiqua" w:cs="Times New Roman"/>
          <w:kern w:val="0"/>
          <w:sz w:val="24"/>
        </w:rPr>
        <w:t>Circulating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miRNAs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in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peripheral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blood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offer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new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opportunities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for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promising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early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detection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of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colorectal</w:t>
      </w:r>
      <w:r w:rsidR="00923AE6">
        <w:rPr>
          <w:rFonts w:ascii="Book Antiqua" w:eastAsia="宋体" w:hAnsi="Book Antiqua" w:cs="Times New Roman"/>
          <w:kern w:val="0"/>
          <w:sz w:val="24"/>
        </w:rPr>
        <w:t xml:space="preserve"> </w:t>
      </w:r>
      <w:r w:rsidRPr="000008CA">
        <w:rPr>
          <w:rFonts w:ascii="Book Antiqua" w:eastAsia="宋体" w:hAnsi="Book Antiqua" w:cs="Times New Roman"/>
          <w:kern w:val="0"/>
          <w:sz w:val="24"/>
        </w:rPr>
        <w:t>neoplasms.</w:t>
      </w:r>
    </w:p>
    <w:p w14:paraId="344D13A3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</w:p>
    <w:p w14:paraId="0BF713FB" w14:textId="77777777" w:rsidR="00CC7BD4" w:rsidRPr="000008CA" w:rsidRDefault="000112C9">
      <w:pPr>
        <w:spacing w:line="360" w:lineRule="auto"/>
        <w:rPr>
          <w:rFonts w:ascii="Book Antiqua" w:eastAsia="宋体" w:hAnsi="Book Antiqua" w:cs="Times New Roman"/>
          <w:kern w:val="0"/>
          <w:sz w:val="24"/>
        </w:rPr>
      </w:pPr>
      <w:r w:rsidRPr="000008CA">
        <w:rPr>
          <w:rFonts w:ascii="Book Antiqua" w:hAnsi="Book Antiqua"/>
          <w:b/>
          <w:caps/>
          <w:color w:val="000000"/>
          <w:sz w:val="24"/>
          <w:u w:val="single"/>
        </w:rPr>
        <w:t>ACKNOWLEDGEMENTS</w:t>
      </w:r>
    </w:p>
    <w:p w14:paraId="20C64DC4" w14:textId="521C2233" w:rsidR="00CC7BD4" w:rsidRPr="000008CA" w:rsidRDefault="000112C9">
      <w:pPr>
        <w:spacing w:line="360" w:lineRule="auto"/>
        <w:rPr>
          <w:rFonts w:ascii="Book Antiqua" w:hAnsi="Book Antiqua"/>
          <w:color w:val="000000"/>
          <w:sz w:val="24"/>
        </w:rPr>
      </w:pPr>
      <w:r w:rsidRPr="000008CA">
        <w:rPr>
          <w:rFonts w:ascii="Book Antiqua" w:hAnsi="Book Antiqua"/>
          <w:color w:val="000000"/>
          <w:sz w:val="24"/>
        </w:rPr>
        <w:t>The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authors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thank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Gene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Expression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Omnibus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(GEO)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for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providing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invaluable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lastRenderedPageBreak/>
        <w:t>datasets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for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statistical</w:t>
      </w:r>
      <w:r w:rsidR="00923AE6">
        <w:rPr>
          <w:rFonts w:ascii="Book Antiqua" w:hAnsi="Book Antiqua"/>
          <w:color w:val="000000"/>
          <w:sz w:val="24"/>
        </w:rPr>
        <w:t xml:space="preserve"> </w:t>
      </w:r>
      <w:r w:rsidRPr="000008CA">
        <w:rPr>
          <w:rFonts w:ascii="Book Antiqua" w:hAnsi="Book Antiqua"/>
          <w:color w:val="000000"/>
          <w:sz w:val="24"/>
        </w:rPr>
        <w:t>analyses.</w:t>
      </w:r>
    </w:p>
    <w:p w14:paraId="72A219EA" w14:textId="77777777" w:rsidR="00CC7BD4" w:rsidRPr="000008CA" w:rsidRDefault="00CC7BD4">
      <w:pPr>
        <w:spacing w:line="360" w:lineRule="auto"/>
        <w:rPr>
          <w:rFonts w:ascii="Book Antiqua" w:hAnsi="Book Antiqua" w:cs="Book Antiqua"/>
          <w:b/>
          <w:color w:val="000000"/>
          <w:sz w:val="24"/>
        </w:rPr>
      </w:pPr>
    </w:p>
    <w:p w14:paraId="4FC90B4F" w14:textId="77777777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REFERENCES</w:t>
      </w:r>
    </w:p>
    <w:p w14:paraId="6EC3C5B7" w14:textId="30955170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bookmarkStart w:id="14" w:name="OLE_LINK3662"/>
      <w:bookmarkStart w:id="15" w:name="OLE_LINK3661"/>
      <w:r w:rsidRPr="000008CA">
        <w:rPr>
          <w:rFonts w:ascii="Book Antiqua" w:hAnsi="Book Antiqua"/>
          <w:sz w:val="24"/>
        </w:rPr>
        <w:t>1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Bray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F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Ferlay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Soerjomataram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Siegel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RL,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Torre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LA,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Jemal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Global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statistics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2018: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GLOBOCAN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estimates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incidence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mortality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worldwide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185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countries.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Cancer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J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Clin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2018;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68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394-424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30207593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10.3322/caac.21492]</w:t>
      </w:r>
    </w:p>
    <w:p w14:paraId="6784EC86" w14:textId="308AF7BE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O'Connell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JB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Maggard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CY.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survival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rates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with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the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new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American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Joint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Committee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sixth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edition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staging.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J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Natl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Cancer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Inst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2004;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96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1420-1425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15467030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10.1093/</w:t>
      </w:r>
      <w:proofErr w:type="spellStart"/>
      <w:r w:rsidRPr="000008CA">
        <w:rPr>
          <w:rFonts w:ascii="Book Antiqua" w:hAnsi="Book Antiqua"/>
          <w:sz w:val="24"/>
        </w:rPr>
        <w:t>jnci</w:t>
      </w:r>
      <w:proofErr w:type="spellEnd"/>
      <w:r w:rsidRPr="000008CA">
        <w:rPr>
          <w:rFonts w:ascii="Book Antiqua" w:hAnsi="Book Antiqua"/>
          <w:sz w:val="24"/>
        </w:rPr>
        <w:t>/djh275]</w:t>
      </w:r>
    </w:p>
    <w:p w14:paraId="7172B1DC" w14:textId="5B063C31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3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b/>
          <w:bCs/>
          <w:sz w:val="24"/>
        </w:rPr>
        <w:t>Gellad</w:t>
      </w:r>
      <w:proofErr w:type="spellEnd"/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ZF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Provenzale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national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international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perspective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the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burden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disease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public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health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impact.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Gastroenterology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2010;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138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2177-2190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20420954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10.1053/j.gastro.2010.01.056]</w:t>
      </w:r>
    </w:p>
    <w:p w14:paraId="581E3550" w14:textId="1BDC6FA8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4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Dekker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E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Tanis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PJ,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Vleugels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JLA,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Kasi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PM,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Wallace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MB.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Lancet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2019;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394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1467-1480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bookmarkStart w:id="16" w:name="OLE_LINK3663"/>
      <w:bookmarkStart w:id="17" w:name="OLE_LINK3664"/>
      <w:r w:rsidRPr="000008CA">
        <w:rPr>
          <w:rFonts w:ascii="Book Antiqua" w:hAnsi="Book Antiqua"/>
          <w:sz w:val="24"/>
        </w:rPr>
        <w:t>31631858</w:t>
      </w:r>
      <w:bookmarkEnd w:id="16"/>
      <w:bookmarkEnd w:id="17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10.1016/S0140-6736(19)32319-0]</w:t>
      </w:r>
    </w:p>
    <w:p w14:paraId="19F02996" w14:textId="30873BA0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5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Corley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DA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Jensen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CD,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Marks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AR,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WK,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Lee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JK,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Doubeni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Zauber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AG,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Boer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Fireman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BH,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Schottinger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JE,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Quinn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VP,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Ghai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NR,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Levin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TR,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Quesenberry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CP.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Adenoma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detection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rate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risk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death.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N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proofErr w:type="spellStart"/>
      <w:r w:rsidRPr="000008CA">
        <w:rPr>
          <w:rFonts w:ascii="Book Antiqua" w:hAnsi="Book Antiqua"/>
          <w:i/>
          <w:iCs/>
          <w:sz w:val="24"/>
        </w:rPr>
        <w:t>Engl</w:t>
      </w:r>
      <w:proofErr w:type="spellEnd"/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J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Med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2014;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370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1298-1306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24693890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10.1056/NEJMoa1309086]</w:t>
      </w:r>
    </w:p>
    <w:p w14:paraId="2D782C12" w14:textId="74097098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Wolf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AMD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Fontham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ETH,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Church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TR,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Flowers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CR,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Guerra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CE,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LaMonte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Etzioni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McKenna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MT,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Oeffinger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KC,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Shih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YT,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Walter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LC,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Andrews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KS,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Brawley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OW,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Brooks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Fedewa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SA,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Manassaram</w:t>
      </w:r>
      <w:proofErr w:type="spellEnd"/>
      <w:r w:rsidRPr="000008CA">
        <w:rPr>
          <w:rFonts w:ascii="Book Antiqua" w:hAnsi="Book Antiqua"/>
          <w:sz w:val="24"/>
        </w:rPr>
        <w:t>-Baptiste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Siegel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RL,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Wender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RC,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Smith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RA.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screening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average-risk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adults: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2018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guideline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update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from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the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American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Society.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Cancer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J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Clin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2018;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68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250-281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29846947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10.3322/caac.21457]</w:t>
      </w:r>
    </w:p>
    <w:p w14:paraId="763F7A70" w14:textId="5BAD4852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Rutter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MD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Nickerson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Rees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CJ,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Patnick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Blanks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RG.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Risk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factors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lastRenderedPageBreak/>
        <w:t>adverse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events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related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polypectomy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the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English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Bowel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Screening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Programme</w:t>
      </w:r>
      <w:proofErr w:type="spellEnd"/>
      <w:r w:rsidRPr="000008CA">
        <w:rPr>
          <w:rFonts w:ascii="Book Antiqua" w:hAnsi="Book Antiqua"/>
          <w:sz w:val="24"/>
        </w:rPr>
        <w:t>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Endoscopy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2014;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46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90-97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24477363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10.1055/s-0033-1344987]</w:t>
      </w:r>
    </w:p>
    <w:p w14:paraId="7C491AF6" w14:textId="07BA2613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8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Lee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MW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Pourmorady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JS,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Laine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Use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Fecal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Occult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Blood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Testing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Diagnostic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Tool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Clinical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Indications: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Systematic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Review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Meta-Analysis.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Am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J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Gastroenterol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2020;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115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662-670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31972617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10.14309/ajg.0000000000000495]</w:t>
      </w:r>
    </w:p>
    <w:p w14:paraId="1B9C4E60" w14:textId="08DE7F13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9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Locker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GY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Hamilton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Harris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Jessup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JM,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Kemeny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Macdonald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JS,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Somerfield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MR,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Hayes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DF,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Bast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RC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Jr;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ASCO.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ASCO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2006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update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recommendations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the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use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tumor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markers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gastrointestinal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J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Clin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Oncol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2006;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24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5313-5327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17060676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10.1200/jco.2006.08.2644]</w:t>
      </w:r>
    </w:p>
    <w:p w14:paraId="567767DB" w14:textId="6C798FF7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10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Nguyen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LH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Goel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Chung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DC.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Pathways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Carcinogenesis.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Gastroenterology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2020;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158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291-302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31622622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10.1053/j.gastro.2019.08.059]</w:t>
      </w:r>
    </w:p>
    <w:p w14:paraId="3DD81221" w14:textId="260ACFE9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11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Lau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NC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Lim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LP,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Weinstein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EG,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Bartel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DP.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abundant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class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tiny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RNAs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with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probable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regulatory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roles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Caenorhabditis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elegans.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Science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2001;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294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858-862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11679671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10.1126/science.1065062]</w:t>
      </w:r>
    </w:p>
    <w:p w14:paraId="253C401A" w14:textId="08E89E2E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12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Calin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GA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Croce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CM.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signatures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human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cancers.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Nat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Rev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2006;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6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857-866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17060945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10.1038/nrc1997]</w:t>
      </w:r>
    </w:p>
    <w:p w14:paraId="1373DD32" w14:textId="210976B3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13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To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KK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Tong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CW,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Cho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WC.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the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prognosis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therapy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From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bench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bedside.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World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J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Gastroenterol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2018;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24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2949-2973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30038463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10.3748/wjg.v24.i27.2949]</w:t>
      </w:r>
    </w:p>
    <w:p w14:paraId="5EF98008" w14:textId="7A0163BF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14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b/>
          <w:bCs/>
          <w:sz w:val="24"/>
        </w:rPr>
        <w:t>Hur</w:t>
      </w:r>
      <w:proofErr w:type="spellEnd"/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K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Toiyama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Takahashi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Balaguer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Nagasaka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Koike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Hemmi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Koi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Boland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CR,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Goel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MicroRNA-200c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modulates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epithelial-to-mesenchymal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transition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(EMT)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human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metastasis.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Gut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2013;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62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1315-1326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22735571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10.1136/gutjnl-2011-301846]</w:t>
      </w:r>
    </w:p>
    <w:p w14:paraId="24B1ADF1" w14:textId="5F0D35CD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15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Yu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Y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Kanwar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SS,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Patel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BB,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PS,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Nautiyal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Sarkar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FH,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Majumdar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AP.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lastRenderedPageBreak/>
        <w:t>MicroRNA-21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induces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stemness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downregulating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transforming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growth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factor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beta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receptor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(TGFβR2)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cells.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Carcinogenesis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2012;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33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68-76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22072622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10.1093/</w:t>
      </w:r>
      <w:proofErr w:type="spellStart"/>
      <w:r w:rsidRPr="000008CA">
        <w:rPr>
          <w:rFonts w:ascii="Book Antiqua" w:hAnsi="Book Antiqua"/>
          <w:sz w:val="24"/>
        </w:rPr>
        <w:t>carcin</w:t>
      </w:r>
      <w:proofErr w:type="spellEnd"/>
      <w:r w:rsidRPr="000008CA">
        <w:rPr>
          <w:rFonts w:ascii="Book Antiqua" w:hAnsi="Book Antiqua"/>
          <w:sz w:val="24"/>
        </w:rPr>
        <w:t>/bgr246]</w:t>
      </w:r>
    </w:p>
    <w:p w14:paraId="4F6AB3C4" w14:textId="173EB4F6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16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Chen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X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Guo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Chen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Guo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Q,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Jiang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Xiang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Zheng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Shang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Gong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Zen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CY.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Characterization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serum: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novel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class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biomarkers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diagnosis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other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diseases.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Cell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Res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2008;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18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997-1006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18766170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10.1038/cr.2008.282]</w:t>
      </w:r>
    </w:p>
    <w:p w14:paraId="4B7F4F67" w14:textId="4F08C89B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17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Huang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Z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Huang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Peng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Sheng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Plasma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are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promising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novel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biomarkers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early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detection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Int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J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2010;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127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118-126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19876917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10.1002/ijc.25007]</w:t>
      </w:r>
    </w:p>
    <w:p w14:paraId="6E15FD27" w14:textId="7F660913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18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Sabry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D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El-</w:t>
      </w:r>
      <w:proofErr w:type="spellStart"/>
      <w:r w:rsidRPr="000008CA">
        <w:rPr>
          <w:rFonts w:ascii="Book Antiqua" w:hAnsi="Book Antiqua"/>
          <w:sz w:val="24"/>
        </w:rPr>
        <w:t>Deek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SEM,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Maher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El-Baz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MAH,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El-Bader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HM,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Amer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Hassan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EA,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Fathy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El-</w:t>
      </w:r>
      <w:proofErr w:type="spellStart"/>
      <w:r w:rsidRPr="000008CA">
        <w:rPr>
          <w:rFonts w:ascii="Book Antiqua" w:hAnsi="Book Antiqua"/>
          <w:sz w:val="24"/>
        </w:rPr>
        <w:t>Deek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HEM.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Role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miRNA-210,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miRNA-21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miRNA-126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diagnostic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biomarkers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carcinoma: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impact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HIF-1α-VEGF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signaling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pathway.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Mol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Cell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proofErr w:type="spellStart"/>
      <w:r w:rsidRPr="000008CA">
        <w:rPr>
          <w:rFonts w:ascii="Book Antiqua" w:hAnsi="Book Antiqua"/>
          <w:i/>
          <w:iCs/>
          <w:sz w:val="24"/>
        </w:rPr>
        <w:t>Biochem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2019;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454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177-189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30357530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10.1007/s11010-018-3462-1]</w:t>
      </w:r>
    </w:p>
    <w:p w14:paraId="5C9DC018" w14:textId="7F42C26C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19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b/>
          <w:bCs/>
          <w:sz w:val="24"/>
        </w:rPr>
        <w:t>Giráldez</w:t>
      </w:r>
      <w:proofErr w:type="spellEnd"/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MD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Lozano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Ramírez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Hijona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Bujanda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Castells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Gironella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Circulating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biomarkers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results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from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genome-wide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profiling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validation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study.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Clin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Gastroenterol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Hepatol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2013;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11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681-8.e3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23267864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10.1016/j.cgh.2012.12.009]</w:t>
      </w:r>
    </w:p>
    <w:p w14:paraId="2ADF4D62" w14:textId="7F4716E5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20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Slattery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ML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Herrick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JS,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Pellatt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DF,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Stevens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JR,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Mullany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LE,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Wolff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Hoffman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MD,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Samowitz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WS,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Wolff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RK.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profiles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carcinomas,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adenomas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normal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colonic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mucosa: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variations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miRNA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expression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disease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progression.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Carcinogenesis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2016;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37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245-261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26740022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10.1093/</w:t>
      </w:r>
      <w:proofErr w:type="spellStart"/>
      <w:r w:rsidRPr="000008CA">
        <w:rPr>
          <w:rFonts w:ascii="Book Antiqua" w:hAnsi="Book Antiqua"/>
          <w:sz w:val="24"/>
        </w:rPr>
        <w:t>carcin</w:t>
      </w:r>
      <w:proofErr w:type="spellEnd"/>
      <w:r w:rsidRPr="000008CA">
        <w:rPr>
          <w:rFonts w:ascii="Book Antiqua" w:hAnsi="Book Antiqua"/>
          <w:sz w:val="24"/>
        </w:rPr>
        <w:t>/bgv249]</w:t>
      </w:r>
    </w:p>
    <w:p w14:paraId="53A87B52" w14:textId="709048AD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21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b/>
          <w:bCs/>
          <w:sz w:val="24"/>
        </w:rPr>
        <w:t>Marcuello</w:t>
      </w:r>
      <w:proofErr w:type="spellEnd"/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M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Vymetalkova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V,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Neves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RPL,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Duran-</w:t>
      </w:r>
      <w:proofErr w:type="spellStart"/>
      <w:r w:rsidRPr="000008CA">
        <w:rPr>
          <w:rFonts w:ascii="Book Antiqua" w:hAnsi="Book Antiqua"/>
          <w:sz w:val="24"/>
        </w:rPr>
        <w:t>Sanchon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Vedeld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HM,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Tham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van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Dalum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Flügen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Garcia-</w:t>
      </w:r>
      <w:proofErr w:type="spellStart"/>
      <w:r w:rsidRPr="000008CA">
        <w:rPr>
          <w:rFonts w:ascii="Book Antiqua" w:hAnsi="Book Antiqua"/>
          <w:sz w:val="24"/>
        </w:rPr>
        <w:t>Barberan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V,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Fijneman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Castells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Vodicka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GE,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Stoecklein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NH,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Heitzer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Gironella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Circulating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lastRenderedPageBreak/>
        <w:t>biomarkers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early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detection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clinical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management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Mol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Aspects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Med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2019;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69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107-122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31189073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10.1016/j.mam.2019.06.002]</w:t>
      </w:r>
    </w:p>
    <w:p w14:paraId="018FE703" w14:textId="0A88E855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22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Chen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F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Sun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Tong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LINC00958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regulated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miR-627-5p/YBX2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axis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facilitate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cell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proliferation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migration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oral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squamous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cell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carcinoma.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Cancer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Biol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proofErr w:type="spellStart"/>
      <w:r w:rsidRPr="000008CA">
        <w:rPr>
          <w:rFonts w:ascii="Book Antiqua" w:hAnsi="Book Antiqua"/>
          <w:i/>
          <w:iCs/>
          <w:sz w:val="24"/>
        </w:rPr>
        <w:t>Ther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2019;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20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1270-1280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31161900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10.1080/15384047.2019.1617571]</w:t>
      </w:r>
    </w:p>
    <w:p w14:paraId="089E18FD" w14:textId="521F01FA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23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Fan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Z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Zheng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Xue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Ruan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NR2C2-uORF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targeting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UCA1-miR-627-5p-NR2C2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feedback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loop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regulate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the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malignant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behaviors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glioma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cells.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Cell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Death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Dis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2018;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9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1165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30518750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10.1038/s41419-018-1149-x]</w:t>
      </w:r>
    </w:p>
    <w:p w14:paraId="34314C8C" w14:textId="23568F37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24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Li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Z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Zheng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Xiong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Bao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Jin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Modulating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lncRNA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SNHG15/CDK6/miR-627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circuit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by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palbociclib</w:t>
      </w:r>
      <w:proofErr w:type="spellEnd"/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overcomes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temozolomide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resistance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reduces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M2-polarization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glioma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associated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microglia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glioblastoma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multiforme.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J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Exp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Clin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Cancer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Res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2019;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38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380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31462285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10.1186/s13046-019-1371-0]</w:t>
      </w:r>
    </w:p>
    <w:p w14:paraId="62526366" w14:textId="08490D67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25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Wang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J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Q,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Huang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Circulating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exosomal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miR-125a-3p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novel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biomarker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early-stage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Sci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Rep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2017;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7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4150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28646161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10.1038/s41598-017-04386-1]</w:t>
      </w:r>
    </w:p>
    <w:p w14:paraId="0DBC1BA8" w14:textId="7F55D822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26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b/>
          <w:bCs/>
          <w:sz w:val="24"/>
        </w:rPr>
        <w:t>Siskova</w:t>
      </w:r>
      <w:proofErr w:type="spellEnd"/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A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Cervena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Kral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Hucl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Vodicka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Vymetalkova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V.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Adenomas-Genetics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Searching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New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Molecular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Screening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Biomarkers.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Int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J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Mol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Sci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2020;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21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32380676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10.3390/ijms21093260]</w:t>
      </w:r>
    </w:p>
    <w:p w14:paraId="047DC4DE" w14:textId="23EFC7CB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27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Ng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EK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Chong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WW,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Jin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Lam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EK,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Shin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VY,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Poon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TC,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SS,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Sung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JJ.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Differential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expression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plasma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patients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with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potential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marker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screening.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Gut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2009;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58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1375-1381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19201770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10.1136/gut.2008.167817]</w:t>
      </w:r>
    </w:p>
    <w:p w14:paraId="67F61B0A" w14:textId="21677B5E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28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Abdel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proofErr w:type="spellStart"/>
      <w:r w:rsidRPr="000008CA">
        <w:rPr>
          <w:rFonts w:ascii="Book Antiqua" w:hAnsi="Book Antiqua"/>
          <w:b/>
          <w:bCs/>
          <w:sz w:val="24"/>
        </w:rPr>
        <w:t>Ghafar</w:t>
      </w:r>
      <w:proofErr w:type="spellEnd"/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MT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Gharib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Abdel-Salam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Elkhouly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RA,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Elshora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lastRenderedPageBreak/>
        <w:t>Shalaby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KH,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El-Guindy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El-</w:t>
      </w:r>
      <w:proofErr w:type="spellStart"/>
      <w:r w:rsidRPr="000008CA">
        <w:rPr>
          <w:rFonts w:ascii="Book Antiqua" w:hAnsi="Book Antiqua"/>
          <w:sz w:val="24"/>
        </w:rPr>
        <w:t>Rashidy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Soliman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NA,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Abu-</w:t>
      </w:r>
      <w:proofErr w:type="spellStart"/>
      <w:r w:rsidRPr="000008CA">
        <w:rPr>
          <w:rFonts w:ascii="Book Antiqua" w:hAnsi="Book Antiqua"/>
          <w:sz w:val="24"/>
        </w:rPr>
        <w:t>Elenin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MM,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Allam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AA.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Role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serum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Metadherin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mRNA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expression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the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diagnosis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prediction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survival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patients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with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Mol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Biol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Rep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2020;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47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2509-2519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32088817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10.1007/s11033-020-05334-5]</w:t>
      </w:r>
    </w:p>
    <w:p w14:paraId="677836C8" w14:textId="2D7C371F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29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b/>
          <w:bCs/>
          <w:sz w:val="24"/>
        </w:rPr>
        <w:t>Vychytilova-Faltejskova</w:t>
      </w:r>
      <w:proofErr w:type="spellEnd"/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P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Radova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Sachlova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Kosarova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Slaba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Fabian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Grolich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Prochazka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V,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Kala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Svoboda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Kiss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Vyzula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Slaby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Serum-based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signatures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early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diagnosis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prognosis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prediction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Carcinogenesis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2016;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37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941-950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27485599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10.1093/</w:t>
      </w:r>
      <w:proofErr w:type="spellStart"/>
      <w:r w:rsidRPr="000008CA">
        <w:rPr>
          <w:rFonts w:ascii="Book Antiqua" w:hAnsi="Book Antiqua"/>
          <w:sz w:val="24"/>
        </w:rPr>
        <w:t>carcin</w:t>
      </w:r>
      <w:proofErr w:type="spellEnd"/>
      <w:r w:rsidRPr="000008CA">
        <w:rPr>
          <w:rFonts w:ascii="Book Antiqua" w:hAnsi="Book Antiqua"/>
          <w:sz w:val="24"/>
        </w:rPr>
        <w:t>/bgw078]</w:t>
      </w:r>
    </w:p>
    <w:p w14:paraId="09DA82EE" w14:textId="23AD9166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30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Zhan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T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Rindtorff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Boutros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M.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Wnt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signaling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Oncogene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2017;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36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1461-1473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27617575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10.1038/onc.2016.304]</w:t>
      </w:r>
    </w:p>
    <w:p w14:paraId="1EDDA9FF" w14:textId="003222DE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31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b/>
          <w:bCs/>
          <w:sz w:val="24"/>
        </w:rPr>
        <w:t>Itatani</w:t>
      </w:r>
      <w:proofErr w:type="spellEnd"/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Y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Kawada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Sakai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Transforming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Growth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Factor-β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Signaling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Pathway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Its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Tumor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Microenvironment.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Int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J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Mol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Sci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2019;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20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31756952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10.3390/ijms20235822]</w:t>
      </w:r>
    </w:p>
    <w:p w14:paraId="38CF64B1" w14:textId="4C9B633B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32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b/>
          <w:bCs/>
          <w:sz w:val="24"/>
        </w:rPr>
        <w:t>Esquela-Kerscher</w:t>
      </w:r>
      <w:proofErr w:type="spellEnd"/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A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Slack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FJ.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Oncomirs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-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with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role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Nat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Rev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2006;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6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259-269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16557279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10.1038/nrc1840]</w:t>
      </w:r>
    </w:p>
    <w:p w14:paraId="0756B7F7" w14:textId="428A7F9B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33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b/>
          <w:bCs/>
          <w:sz w:val="24"/>
        </w:rPr>
        <w:t>Padi</w:t>
      </w:r>
      <w:proofErr w:type="spellEnd"/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SK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Q,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Rustum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YM,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Morrison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Guo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MicroRNA-627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mediates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the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epigenetic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mechanisms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vitamin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suppress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proliferation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human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cells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growth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xenograft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tumors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mice.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Gastroenterology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2013;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145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437-446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23619147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10.1053/j.gastro.2013.04.012]</w:t>
      </w:r>
    </w:p>
    <w:p w14:paraId="24DC3428" w14:textId="5A41452D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34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Wang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J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Chen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Yao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Sun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Chen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Q.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MicroRNA-627-5p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inhibits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the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proliferation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hepatocellular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carcinoma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cells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targeting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BCL3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transcription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coactivator.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Clin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Exp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proofErr w:type="spellStart"/>
      <w:r w:rsidRPr="000008CA">
        <w:rPr>
          <w:rFonts w:ascii="Book Antiqua" w:hAnsi="Book Antiqua"/>
          <w:i/>
          <w:iCs/>
          <w:sz w:val="24"/>
        </w:rPr>
        <w:t>Pharmacol</w:t>
      </w:r>
      <w:proofErr w:type="spellEnd"/>
      <w:r w:rsidR="00923AE6">
        <w:rPr>
          <w:rFonts w:ascii="Book Antiqua" w:hAnsi="Book Antiqua"/>
          <w:i/>
          <w:iCs/>
          <w:sz w:val="24"/>
        </w:rPr>
        <w:t xml:space="preserve"> </w:t>
      </w:r>
      <w:proofErr w:type="spellStart"/>
      <w:r w:rsidRPr="000008CA">
        <w:rPr>
          <w:rFonts w:ascii="Book Antiqua" w:hAnsi="Book Antiqua"/>
          <w:i/>
          <w:iCs/>
          <w:sz w:val="24"/>
        </w:rPr>
        <w:t>Physiol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2020;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47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485-494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31793036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10.1111/1440-1681.13218]</w:t>
      </w:r>
    </w:p>
    <w:p w14:paraId="2EC9A991" w14:textId="31239FE5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35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Shin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VY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EK,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Chan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VW,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Kwong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Chu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KM.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three-miRNA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signature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promising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non-invasive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diagnostic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marker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gastric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Mol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2015;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14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26607322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10.1186/s12943-015-0473-3]</w:t>
      </w:r>
    </w:p>
    <w:p w14:paraId="097ADAA6" w14:textId="587E5E69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36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Li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Y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Shao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MiR-199a-5p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suppresses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lastRenderedPageBreak/>
        <w:t>non-small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cell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lung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via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targeting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MAP3K11.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J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2019;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10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2472-2479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31258753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10.7150/jca.29426]</w:t>
      </w:r>
    </w:p>
    <w:p w14:paraId="4922C3E8" w14:textId="3B4C3CAB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37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Li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DJ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WH,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Niu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MiR-199a-5p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suppresses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proliferation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invasion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human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laryngeal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cells.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i/>
          <w:iCs/>
          <w:sz w:val="24"/>
        </w:rPr>
        <w:t>Eur</w:t>
      </w:r>
      <w:proofErr w:type="spellEnd"/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Rev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Med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proofErr w:type="spellStart"/>
      <w:r w:rsidRPr="000008CA">
        <w:rPr>
          <w:rFonts w:ascii="Book Antiqua" w:hAnsi="Book Antiqua"/>
          <w:i/>
          <w:iCs/>
          <w:sz w:val="24"/>
        </w:rPr>
        <w:t>Pharmacol</w:t>
      </w:r>
      <w:proofErr w:type="spellEnd"/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Sci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2020;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24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12200-12207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33336738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10.26355/eurrev_202012_24010]</w:t>
      </w:r>
    </w:p>
    <w:p w14:paraId="55C27E8F" w14:textId="0EB96754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38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Li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W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Zhai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Chen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miR-199a-5p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regulates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β1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integrin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through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Ets-1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suppress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invasion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breast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Cancer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Sci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2016;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107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916-923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27094578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10.1111/cas.12952]</w:t>
      </w:r>
    </w:p>
    <w:p w14:paraId="217E27A4" w14:textId="13F7C6C7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39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Jiang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J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Gusev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Aderca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Mettler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TA,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Nagorney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DM,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Brackett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Roberts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LR,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Schmittgen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TD.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Association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expression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hepatocellular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carcinomas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with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hepatitis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infection,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cirrhosis,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patient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survival.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Clin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Cancer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Res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2008;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14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419-427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bookmarkStart w:id="18" w:name="OLE_LINK3666"/>
      <w:bookmarkStart w:id="19" w:name="OLE_LINK3665"/>
      <w:r w:rsidRPr="000008CA">
        <w:rPr>
          <w:rFonts w:ascii="Book Antiqua" w:hAnsi="Book Antiqua"/>
          <w:sz w:val="24"/>
        </w:rPr>
        <w:t>18223217</w:t>
      </w:r>
      <w:bookmarkEnd w:id="18"/>
      <w:bookmarkEnd w:id="19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10.1158/1078-0432.CCR-07-0523]</w:t>
      </w:r>
    </w:p>
    <w:p w14:paraId="7FC3836F" w14:textId="07AD17BC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40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Hu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Y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Jiang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Chen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Bai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Jiang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MiR-199a-5p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loss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up-regulated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DDR1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aggravated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activating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epithelial-to-mesenchymal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transition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related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signaling.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Dig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Dis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Sci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2014;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59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2163-2172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24711074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10.1007/s10620-014-3136-0]</w:t>
      </w:r>
    </w:p>
    <w:p w14:paraId="0A9636C2" w14:textId="46CA883C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41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Tian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L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Chen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Q,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Q,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Zhai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</w:t>
      </w:r>
      <w:r w:rsidRPr="000008CA">
        <w:rPr>
          <w:rFonts w:ascii="Book Antiqua" w:hAnsi="Book Antiqua"/>
          <w:sz w:val="24"/>
        </w:rPr>
        <w:noBreakHyphen/>
        <w:t>199a</w:t>
      </w:r>
      <w:r w:rsidRPr="000008CA">
        <w:rPr>
          <w:rFonts w:ascii="Book Antiqua" w:hAnsi="Book Antiqua"/>
          <w:sz w:val="24"/>
        </w:rPr>
        <w:noBreakHyphen/>
        <w:t>5p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suppresses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cell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proliferation,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migration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invasion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targeting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ITGA3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Mol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Med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Rep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2020;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22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2307-2317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32705201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10.3892/mmr.2020.11323]</w:t>
      </w:r>
    </w:p>
    <w:p w14:paraId="3FBF6680" w14:textId="7FB4864E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42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Zhu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QD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Zhou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QQ,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Huang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Deng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MiR-199a-5p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Inhibits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the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Growth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Metastasis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Cells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Targeting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ROCK1.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Technol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Cancer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Res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Treat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2018;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17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1533034618775509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29807462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10.1177/1533034618775509]</w:t>
      </w:r>
    </w:p>
    <w:p w14:paraId="2CCC14EB" w14:textId="5FA83563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43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b/>
          <w:bCs/>
          <w:sz w:val="24"/>
        </w:rPr>
        <w:t>Hur</w:t>
      </w:r>
      <w:proofErr w:type="spellEnd"/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K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Toiyama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Okugawa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Ide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Imaoka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Boland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CR,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Goel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Circulating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microRNA-203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predicts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prognosis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metastasis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human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colorectal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Gut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2017;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66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654-665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26701878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10.1136/gutjnl-2014-308737]</w:t>
      </w:r>
    </w:p>
    <w:p w14:paraId="2C4B3BBC" w14:textId="18FD42AF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lastRenderedPageBreak/>
        <w:t>44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Chen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X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Ren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Zhuang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Shen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Zen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CY.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Identification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ten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serum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from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genome-wide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serum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expression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profile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novel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noninvasive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biomarkers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for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nonsmall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cell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lung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diagnosis.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Int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J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2012;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130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1620-1628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21557218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10.1002/ijc.26177]</w:t>
      </w:r>
    </w:p>
    <w:p w14:paraId="5D3F7642" w14:textId="2C4AE531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45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Liu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K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Chen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You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Q,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Q,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Zhang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miR</w:t>
      </w:r>
      <w:r w:rsidRPr="000008CA">
        <w:rPr>
          <w:rFonts w:ascii="Book Antiqua" w:hAnsi="Book Antiqua"/>
          <w:sz w:val="24"/>
        </w:rPr>
        <w:noBreakHyphen/>
        <w:t>145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inhibits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human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non</w:t>
      </w:r>
      <w:r w:rsidRPr="000008CA">
        <w:rPr>
          <w:rFonts w:ascii="Book Antiqua" w:hAnsi="Book Antiqua"/>
          <w:sz w:val="24"/>
        </w:rPr>
        <w:noBreakHyphen/>
        <w:t>small-cell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lung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cancer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growth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dual-targeting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RIOK2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NOB1.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Int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J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Oncol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2018;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53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257-265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29749434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10.3892/ijo.2018.4393]</w:t>
      </w:r>
    </w:p>
    <w:p w14:paraId="66A8AF72" w14:textId="56F47CC4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46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Lian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F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Cui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Y,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Zhou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Gao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K,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Wu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Identification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plasma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four-microRNA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panel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potential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noninvasive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biomarker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for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osteosarcoma.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i/>
          <w:iCs/>
          <w:sz w:val="24"/>
        </w:rPr>
        <w:t>PLoS</w:t>
      </w:r>
      <w:proofErr w:type="spellEnd"/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One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2015;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10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e0121499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25775010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10.1371/journal.pone.0121499]</w:t>
      </w:r>
    </w:p>
    <w:p w14:paraId="705F90B6" w14:textId="4A1F0DCE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47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Duan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Z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Choy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Harmon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Liu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X,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Susa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Mankin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Hornicek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MicroRNA-199a-3p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downregulated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human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osteosarcoma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regulates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cell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proliferation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migration.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Mol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Cancer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proofErr w:type="spellStart"/>
      <w:r w:rsidRPr="000008CA">
        <w:rPr>
          <w:rFonts w:ascii="Book Antiqua" w:hAnsi="Book Antiqua"/>
          <w:i/>
          <w:iCs/>
          <w:sz w:val="24"/>
        </w:rPr>
        <w:t>Ther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2011;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10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1337-1345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bookmarkStart w:id="20" w:name="OLE_LINK3668"/>
      <w:bookmarkStart w:id="21" w:name="OLE_LINK3667"/>
      <w:r w:rsidRPr="000008CA">
        <w:rPr>
          <w:rFonts w:ascii="Book Antiqua" w:hAnsi="Book Antiqua"/>
          <w:sz w:val="24"/>
        </w:rPr>
        <w:t>21666078</w:t>
      </w:r>
      <w:bookmarkEnd w:id="20"/>
      <w:bookmarkEnd w:id="21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10.1158/1535-7163.MCT-11-0096]</w:t>
      </w:r>
    </w:p>
    <w:p w14:paraId="1D3F9054" w14:textId="4DB69E60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48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b/>
          <w:bCs/>
          <w:sz w:val="24"/>
        </w:rPr>
        <w:t>Turchinovich</w:t>
      </w:r>
      <w:proofErr w:type="spellEnd"/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A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Weiz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L,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Burwinkel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Extracellular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miRNAs: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the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mystery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their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origin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and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function.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Trends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proofErr w:type="spellStart"/>
      <w:r w:rsidRPr="000008CA">
        <w:rPr>
          <w:rFonts w:ascii="Book Antiqua" w:hAnsi="Book Antiqua"/>
          <w:i/>
          <w:iCs/>
          <w:sz w:val="24"/>
        </w:rPr>
        <w:t>Biochem</w:t>
      </w:r>
      <w:proofErr w:type="spellEnd"/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Sci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2012;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37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460-465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22944280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10.1016/j.tibs.2012.08.003]</w:t>
      </w:r>
    </w:p>
    <w:p w14:paraId="2A90A3E2" w14:textId="37F26718" w:rsidR="00CC7BD4" w:rsidRPr="000008CA" w:rsidRDefault="000112C9">
      <w:pPr>
        <w:pStyle w:val="EndNoteBibliography"/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sz w:val="24"/>
        </w:rPr>
        <w:t>49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Arroyo</w:t>
      </w:r>
      <w:r w:rsidR="00923AE6">
        <w:rPr>
          <w:rFonts w:ascii="Book Antiqua" w:hAnsi="Book Antiqua"/>
          <w:b/>
          <w:bCs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JD</w:t>
      </w:r>
      <w:r w:rsidRPr="000008CA">
        <w:rPr>
          <w:rFonts w:ascii="Book Antiqua" w:hAnsi="Book Antiqua"/>
          <w:sz w:val="24"/>
        </w:rPr>
        <w:t>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Chevillet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JR,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Kroh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EM,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Ruf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IK,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Pritchard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CC,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Gibson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DF,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Mitchell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PS,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Bennett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CF,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Pogosova-Agadjanyan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EL,</w:t>
      </w:r>
      <w:r w:rsidR="00923AE6">
        <w:rPr>
          <w:rFonts w:ascii="Book Antiqua" w:hAnsi="Book Antiqua"/>
          <w:sz w:val="24"/>
        </w:rPr>
        <w:t xml:space="preserve"> </w:t>
      </w:r>
      <w:proofErr w:type="spellStart"/>
      <w:r w:rsidRPr="000008CA">
        <w:rPr>
          <w:rFonts w:ascii="Book Antiqua" w:hAnsi="Book Antiqua"/>
          <w:sz w:val="24"/>
        </w:rPr>
        <w:t>Stirewalt</w:t>
      </w:r>
      <w:proofErr w:type="spellEnd"/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DL,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Tait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JF,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Tewari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Argonaute2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complexes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carry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population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circulating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microRNAs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independent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of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vesicles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in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human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plasma.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Proc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Natl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proofErr w:type="spellStart"/>
      <w:r w:rsidRPr="000008CA">
        <w:rPr>
          <w:rFonts w:ascii="Book Antiqua" w:hAnsi="Book Antiqua"/>
          <w:i/>
          <w:iCs/>
          <w:sz w:val="24"/>
        </w:rPr>
        <w:t>Acad</w:t>
      </w:r>
      <w:proofErr w:type="spellEnd"/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Sci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U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S</w:t>
      </w:r>
      <w:r w:rsidR="00923AE6">
        <w:rPr>
          <w:rFonts w:ascii="Book Antiqua" w:hAnsi="Book Antiqua"/>
          <w:i/>
          <w:iCs/>
          <w:sz w:val="24"/>
        </w:rPr>
        <w:t xml:space="preserve"> </w:t>
      </w:r>
      <w:r w:rsidRPr="000008CA">
        <w:rPr>
          <w:rFonts w:ascii="Book Antiqua" w:hAnsi="Book Antiqua"/>
          <w:i/>
          <w:iCs/>
          <w:sz w:val="24"/>
        </w:rPr>
        <w:t>A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2011;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b/>
          <w:bCs/>
          <w:sz w:val="24"/>
        </w:rPr>
        <w:t>108</w:t>
      </w:r>
      <w:r w:rsidRPr="000008CA">
        <w:rPr>
          <w:rFonts w:ascii="Book Antiqua" w:hAnsi="Book Antiqua"/>
          <w:sz w:val="24"/>
        </w:rPr>
        <w:t>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5003-5008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[PMID: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21383194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DOI:</w:t>
      </w:r>
      <w:r w:rsidR="00923AE6">
        <w:rPr>
          <w:rFonts w:ascii="Book Antiqua" w:hAnsi="Book Antiqua"/>
          <w:sz w:val="24"/>
        </w:rPr>
        <w:t xml:space="preserve"> </w:t>
      </w:r>
      <w:r w:rsidRPr="000008CA">
        <w:rPr>
          <w:rFonts w:ascii="Book Antiqua" w:hAnsi="Book Antiqua"/>
          <w:sz w:val="24"/>
        </w:rPr>
        <w:t>10.1073/pnas.1019055108]</w:t>
      </w:r>
      <w:bookmarkEnd w:id="14"/>
      <w:bookmarkEnd w:id="15"/>
    </w:p>
    <w:p w14:paraId="09EBE5E1" w14:textId="77777777" w:rsidR="00CC7BD4" w:rsidRPr="000008CA" w:rsidRDefault="00CC7BD4">
      <w:pPr>
        <w:pStyle w:val="EndNoteBibliography"/>
        <w:spacing w:line="360" w:lineRule="auto"/>
        <w:rPr>
          <w:rFonts w:ascii="Book Antiqua" w:hAnsi="Book Antiqua"/>
          <w:sz w:val="24"/>
        </w:rPr>
        <w:sectPr w:rsidR="00CC7BD4" w:rsidRPr="000008C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9DE94DF" w14:textId="77777777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sz w:val="24"/>
        </w:rPr>
      </w:pPr>
      <w:r w:rsidRPr="000008CA">
        <w:rPr>
          <w:rFonts w:ascii="Book Antiqua" w:eastAsia="宋体" w:hAnsi="Book Antiqua" w:cs="Book Antiqua"/>
          <w:b/>
          <w:color w:val="000000"/>
          <w:sz w:val="24"/>
        </w:rPr>
        <w:lastRenderedPageBreak/>
        <w:t>F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ootnotes</w:t>
      </w:r>
    </w:p>
    <w:p w14:paraId="2B020854" w14:textId="06B228F5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Institutional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review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board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statement: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This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study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was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approved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Ethics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Committee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China-Japan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Friendship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Hospital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(No.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2018-116-K85).</w:t>
      </w:r>
    </w:p>
    <w:p w14:paraId="080645C7" w14:textId="77777777" w:rsidR="00CC7BD4" w:rsidRPr="000008CA" w:rsidRDefault="00CC7BD4">
      <w:pPr>
        <w:spacing w:line="360" w:lineRule="auto"/>
        <w:rPr>
          <w:rFonts w:ascii="Book Antiqua" w:hAnsi="Book Antiqua"/>
          <w:sz w:val="24"/>
        </w:rPr>
      </w:pPr>
    </w:p>
    <w:p w14:paraId="73AF8CCD" w14:textId="175868E0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Informed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consent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statement: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All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study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participants,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their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legal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guardian,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provided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informed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written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consent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prior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study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enrollment.</w:t>
      </w:r>
    </w:p>
    <w:p w14:paraId="30B98671" w14:textId="77777777" w:rsidR="00CC7BD4" w:rsidRPr="000008CA" w:rsidRDefault="00CC7BD4">
      <w:pPr>
        <w:spacing w:line="360" w:lineRule="auto"/>
        <w:rPr>
          <w:rFonts w:ascii="Book Antiqua" w:hAnsi="Book Antiqua"/>
          <w:sz w:val="24"/>
        </w:rPr>
      </w:pPr>
    </w:p>
    <w:p w14:paraId="58675B2A" w14:textId="4396B6D8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Conflict-of-interest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statement: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There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are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conflicts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interest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report.</w:t>
      </w:r>
    </w:p>
    <w:p w14:paraId="10214A5B" w14:textId="77777777" w:rsidR="00CC7BD4" w:rsidRPr="000008CA" w:rsidRDefault="00CC7BD4">
      <w:pPr>
        <w:spacing w:line="360" w:lineRule="auto"/>
        <w:rPr>
          <w:rFonts w:ascii="Book Antiqua" w:hAnsi="Book Antiqua"/>
          <w:sz w:val="24"/>
        </w:rPr>
      </w:pPr>
    </w:p>
    <w:p w14:paraId="682E2E58" w14:textId="2A1F22E2" w:rsidR="00CC7BD4" w:rsidRPr="000008CA" w:rsidRDefault="000112C9">
      <w:pPr>
        <w:spacing w:line="360" w:lineRule="auto"/>
        <w:rPr>
          <w:rFonts w:ascii="Book Antiqua" w:hAnsi="Book Antiqua" w:cs="Book Antiqua"/>
          <w:color w:val="000000"/>
          <w:sz w:val="24"/>
          <w:shd w:val="clear" w:color="auto" w:fill="FFFFFF"/>
        </w:rPr>
      </w:pP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Data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sharing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statement: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  <w:shd w:val="clear" w:color="auto" w:fill="FFFFFF"/>
        </w:rPr>
        <w:t>No</w:t>
      </w:r>
      <w:r w:rsidR="00923AE6">
        <w:rPr>
          <w:rFonts w:ascii="Book Antiqua" w:eastAsia="Book Antiqua" w:hAnsi="Book Antiqua" w:cs="Book Antiqua"/>
          <w:color w:val="000000"/>
          <w:sz w:val="24"/>
          <w:shd w:val="clear" w:color="auto" w:fill="FFFFFF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  <w:shd w:val="clear" w:color="auto" w:fill="FFFFFF"/>
        </w:rPr>
        <w:t>additional</w:t>
      </w:r>
      <w:r w:rsidR="00923AE6">
        <w:rPr>
          <w:rFonts w:ascii="Book Antiqua" w:eastAsia="Book Antiqua" w:hAnsi="Book Antiqua" w:cs="Book Antiqua"/>
          <w:color w:val="000000"/>
          <w:sz w:val="24"/>
          <w:shd w:val="clear" w:color="auto" w:fill="FFFFFF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  <w:shd w:val="clear" w:color="auto" w:fill="FFFFFF"/>
        </w:rPr>
        <w:t>data</w:t>
      </w:r>
      <w:r w:rsidR="00923AE6">
        <w:rPr>
          <w:rFonts w:ascii="Book Antiqua" w:eastAsia="Book Antiqua" w:hAnsi="Book Antiqua" w:cs="Book Antiqua"/>
          <w:color w:val="000000"/>
          <w:sz w:val="24"/>
          <w:shd w:val="clear" w:color="auto" w:fill="FFFFFF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  <w:shd w:val="clear" w:color="auto" w:fill="FFFFFF"/>
        </w:rPr>
        <w:t>are</w:t>
      </w:r>
      <w:r w:rsidR="00923AE6">
        <w:rPr>
          <w:rFonts w:ascii="Book Antiqua" w:eastAsia="Book Antiqua" w:hAnsi="Book Antiqua" w:cs="Book Antiqua"/>
          <w:color w:val="000000"/>
          <w:sz w:val="24"/>
          <w:shd w:val="clear" w:color="auto" w:fill="FFFFFF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  <w:shd w:val="clear" w:color="auto" w:fill="FFFFFF"/>
        </w:rPr>
        <w:t>available.</w:t>
      </w:r>
    </w:p>
    <w:p w14:paraId="4EB4C307" w14:textId="77777777" w:rsidR="00CC7BD4" w:rsidRPr="000008CA" w:rsidRDefault="00CC7BD4">
      <w:pPr>
        <w:spacing w:line="360" w:lineRule="auto"/>
        <w:rPr>
          <w:rFonts w:ascii="Book Antiqua" w:hAnsi="Book Antiqua"/>
          <w:sz w:val="24"/>
        </w:rPr>
      </w:pPr>
    </w:p>
    <w:p w14:paraId="07AAD450" w14:textId="75E9AC46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bCs/>
          <w:color w:val="000000"/>
          <w:sz w:val="24"/>
        </w:rPr>
        <w:t>Open-Access:</w:t>
      </w:r>
      <w:r w:rsidR="00923AE6">
        <w:rPr>
          <w:rFonts w:ascii="Book Antiqua" w:eastAsia="Book Antiqua" w:hAnsi="Book Antiqua" w:cs="Book Antiqua"/>
          <w:b/>
          <w:bCs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This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article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open-access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article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that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was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selected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in-house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editor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fully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peer-reviewed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external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reviewers.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distributed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accordance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with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Creative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Commons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Attribution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proofErr w:type="spellStart"/>
      <w:r w:rsidRPr="000008CA">
        <w:rPr>
          <w:rFonts w:ascii="Book Antiqua" w:eastAsia="Book Antiqua" w:hAnsi="Book Antiqua" w:cs="Book Antiqua"/>
          <w:color w:val="000000"/>
          <w:sz w:val="24"/>
        </w:rPr>
        <w:t>NonCommercial</w:t>
      </w:r>
      <w:proofErr w:type="spellEnd"/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(CC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BY-NC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4.0)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license,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which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permits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others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distribute,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remix,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adapt,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build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upon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this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work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non-commercially,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license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their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derivative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works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different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terms,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provided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original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work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properly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cited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use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non-commercial.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See: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https://creativecommons.org/Licenses/by-nc/4.0/</w:t>
      </w:r>
    </w:p>
    <w:p w14:paraId="3F9FC2B3" w14:textId="77777777" w:rsidR="00CC7BD4" w:rsidRPr="000008CA" w:rsidRDefault="00CC7BD4">
      <w:pPr>
        <w:spacing w:line="360" w:lineRule="auto"/>
        <w:rPr>
          <w:rFonts w:ascii="Book Antiqua" w:hAnsi="Book Antiqua"/>
          <w:sz w:val="24"/>
        </w:rPr>
      </w:pPr>
    </w:p>
    <w:p w14:paraId="6EFD2B5C" w14:textId="5ED91A67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Provenance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peer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review: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Unsolicited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article;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Externally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peer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reviewed.</w:t>
      </w:r>
    </w:p>
    <w:p w14:paraId="01755C91" w14:textId="58E270A1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Peer-review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model: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Single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blind</w:t>
      </w:r>
    </w:p>
    <w:p w14:paraId="0E6CC89F" w14:textId="77777777" w:rsidR="00CC7BD4" w:rsidRPr="000008CA" w:rsidRDefault="00CC7BD4">
      <w:pPr>
        <w:spacing w:line="360" w:lineRule="auto"/>
        <w:rPr>
          <w:rFonts w:ascii="Book Antiqua" w:hAnsi="Book Antiqua"/>
          <w:sz w:val="24"/>
        </w:rPr>
      </w:pPr>
    </w:p>
    <w:p w14:paraId="7E593A1A" w14:textId="3D7B6709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Peer-review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started: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October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22,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2021</w:t>
      </w:r>
    </w:p>
    <w:p w14:paraId="4016E195" w14:textId="3482BE9F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First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decision: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December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27,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2021</w:t>
      </w:r>
    </w:p>
    <w:p w14:paraId="48D8E306" w14:textId="1EB993E5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Article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press: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</w:p>
    <w:p w14:paraId="438A4B79" w14:textId="77777777" w:rsidR="00CC7BD4" w:rsidRPr="000008CA" w:rsidRDefault="00CC7BD4">
      <w:pPr>
        <w:spacing w:line="360" w:lineRule="auto"/>
        <w:rPr>
          <w:rFonts w:ascii="Book Antiqua" w:hAnsi="Book Antiqua"/>
          <w:sz w:val="24"/>
        </w:rPr>
      </w:pPr>
    </w:p>
    <w:p w14:paraId="2B7E492F" w14:textId="787AE373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Specialty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type: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Oncology</w:t>
      </w:r>
    </w:p>
    <w:p w14:paraId="26CA5CF4" w14:textId="17F212FF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Country/Territory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origin: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China</w:t>
      </w:r>
    </w:p>
    <w:p w14:paraId="3C5CBE0E" w14:textId="04758CCD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lastRenderedPageBreak/>
        <w:t>Peer-review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report’s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scientific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quality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classification</w:t>
      </w:r>
    </w:p>
    <w:p w14:paraId="4CF3E884" w14:textId="3B227311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color w:val="000000"/>
          <w:sz w:val="24"/>
        </w:rPr>
        <w:t>Grade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(Excellent):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</w:t>
      </w:r>
    </w:p>
    <w:p w14:paraId="442BEA18" w14:textId="02473C04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color w:val="000000"/>
          <w:sz w:val="24"/>
        </w:rPr>
        <w:t>Grade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(Very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good):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</w:t>
      </w:r>
    </w:p>
    <w:p w14:paraId="63C061E6" w14:textId="46BD607D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color w:val="000000"/>
          <w:sz w:val="24"/>
        </w:rPr>
        <w:t>Grade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(Good):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</w:t>
      </w:r>
      <w:r w:rsidRPr="000008CA">
        <w:rPr>
          <w:rFonts w:ascii="Book Antiqua" w:hAnsi="Book Antiqua" w:cs="Book Antiqua"/>
          <w:color w:val="000000"/>
          <w:sz w:val="24"/>
        </w:rPr>
        <w:t>,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</w:t>
      </w:r>
    </w:p>
    <w:p w14:paraId="6678A3D2" w14:textId="232769C6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color w:val="000000"/>
          <w:sz w:val="24"/>
        </w:rPr>
        <w:t>Grade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(Fair):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</w:t>
      </w:r>
    </w:p>
    <w:p w14:paraId="3D31A560" w14:textId="65DFEEFB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eastAsia="Book Antiqua" w:hAnsi="Book Antiqua" w:cs="Book Antiqua"/>
          <w:color w:val="000000"/>
          <w:sz w:val="24"/>
        </w:rPr>
        <w:t>Grade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(Poor):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</w:t>
      </w:r>
    </w:p>
    <w:p w14:paraId="34A237E8" w14:textId="77777777" w:rsidR="00CC7BD4" w:rsidRPr="000008CA" w:rsidRDefault="00CC7BD4">
      <w:pPr>
        <w:spacing w:line="360" w:lineRule="auto"/>
        <w:rPr>
          <w:rFonts w:ascii="Book Antiqua" w:hAnsi="Book Antiqua"/>
          <w:sz w:val="24"/>
        </w:rPr>
      </w:pPr>
    </w:p>
    <w:p w14:paraId="4E478590" w14:textId="31E5B3E9" w:rsidR="00CC7BD4" w:rsidRPr="000008CA" w:rsidRDefault="000112C9">
      <w:pPr>
        <w:spacing w:line="360" w:lineRule="auto"/>
        <w:rPr>
          <w:rFonts w:ascii="Book Antiqua" w:eastAsia="Book Antiqua" w:hAnsi="Book Antiqua" w:cs="Book Antiqua"/>
          <w:b/>
          <w:color w:val="000000"/>
          <w:sz w:val="24"/>
        </w:rPr>
        <w:sectPr w:rsidR="00CC7BD4" w:rsidRPr="000008C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P-Reviewer: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="00AF7B38" w:rsidRPr="00AF7B38">
        <w:rPr>
          <w:rFonts w:ascii="Book Antiqua" w:eastAsia="Book Antiqua" w:hAnsi="Book Antiqua" w:cs="Book Antiqua"/>
          <w:color w:val="000000"/>
          <w:sz w:val="24"/>
        </w:rPr>
        <w:t>Abd-</w:t>
      </w:r>
      <w:proofErr w:type="spellStart"/>
      <w:r w:rsidR="00AF7B38" w:rsidRPr="00AF7B38">
        <w:rPr>
          <w:rFonts w:ascii="Book Antiqua" w:eastAsia="Book Antiqua" w:hAnsi="Book Antiqua" w:cs="Book Antiqua"/>
          <w:color w:val="000000"/>
          <w:sz w:val="24"/>
        </w:rPr>
        <w:t>Elsalam</w:t>
      </w:r>
      <w:proofErr w:type="spellEnd"/>
      <w:r w:rsidR="00AF7B38" w:rsidRPr="00AF7B38">
        <w:rPr>
          <w:rFonts w:ascii="Book Antiqua" w:eastAsia="Book Antiqua" w:hAnsi="Book Antiqua" w:cs="Book Antiqua"/>
          <w:color w:val="000000"/>
          <w:sz w:val="24"/>
        </w:rPr>
        <w:t xml:space="preserve"> S, Egypt; </w:t>
      </w:r>
      <w:proofErr w:type="spellStart"/>
      <w:r w:rsidR="00AF7B38" w:rsidRPr="00AF7B38">
        <w:rPr>
          <w:rFonts w:ascii="Book Antiqua" w:eastAsia="Book Antiqua" w:hAnsi="Book Antiqua" w:cs="Book Antiqua"/>
          <w:color w:val="000000"/>
          <w:sz w:val="24"/>
        </w:rPr>
        <w:t>Batyrbeko</w:t>
      </w:r>
      <w:r w:rsidR="00AF7B38">
        <w:rPr>
          <w:rFonts w:ascii="Book Antiqua" w:eastAsia="Book Antiqua" w:hAnsi="Book Antiqua" w:cs="Book Antiqua"/>
          <w:color w:val="000000"/>
          <w:sz w:val="24"/>
        </w:rPr>
        <w:t>v</w:t>
      </w:r>
      <w:proofErr w:type="spellEnd"/>
      <w:r w:rsidR="00AF7B38">
        <w:rPr>
          <w:rFonts w:ascii="Book Antiqua" w:eastAsia="Book Antiqua" w:hAnsi="Book Antiqua" w:cs="Book Antiqua"/>
          <w:color w:val="000000"/>
          <w:sz w:val="24"/>
        </w:rPr>
        <w:t xml:space="preserve"> K, Kazakhstan; Sato T, Japan</w:t>
      </w:r>
      <w:r w:rsidR="00AF7B38">
        <w:rPr>
          <w:rFonts w:ascii="Book Antiqua" w:hAnsi="Book Antiqua" w:cs="Book Antiqua" w:hint="eastAsi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S-Editor: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Chen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YL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L-Editor: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Webster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JR</w:t>
      </w:r>
      <w:r w:rsidR="00923AE6">
        <w:rPr>
          <w:rFonts w:ascii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P-Editor:</w:t>
      </w:r>
    </w:p>
    <w:p w14:paraId="28DBCDB0" w14:textId="5E96D9D4" w:rsidR="00CC7BD4" w:rsidRPr="000008CA" w:rsidRDefault="000112C9">
      <w:pPr>
        <w:spacing w:line="360" w:lineRule="auto"/>
        <w:rPr>
          <w:rFonts w:ascii="Book Antiqua" w:hAnsi="Book Antiqua" w:cs="Book Antiqua"/>
          <w:b/>
          <w:color w:val="000000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lastRenderedPageBreak/>
        <w:t>Figure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b/>
          <w:color w:val="000000"/>
          <w:sz w:val="24"/>
        </w:rPr>
        <w:t>L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egends</w:t>
      </w:r>
    </w:p>
    <w:p w14:paraId="136EB3C1" w14:textId="77777777" w:rsidR="00CC7BD4" w:rsidRPr="000008CA" w:rsidRDefault="000112C9">
      <w:pPr>
        <w:spacing w:line="360" w:lineRule="auto"/>
        <w:rPr>
          <w:rFonts w:ascii="Book Antiqua" w:hAnsi="Book Antiqua"/>
          <w:sz w:val="24"/>
        </w:rPr>
      </w:pPr>
      <w:r w:rsidRPr="000008CA">
        <w:rPr>
          <w:rFonts w:ascii="Book Antiqua" w:hAnsi="Book Antiqua"/>
          <w:noProof/>
          <w:sz w:val="24"/>
        </w:rPr>
        <w:drawing>
          <wp:inline distT="0" distB="0" distL="0" distR="0" wp14:anchorId="5F06F074" wp14:editId="28437E6A">
            <wp:extent cx="3759200" cy="5314950"/>
            <wp:effectExtent l="0" t="0" r="0" b="0"/>
            <wp:docPr id="3" name="图片 2" descr="Figure-1修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Figure-1修改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0305" cy="5316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2AC49" w14:textId="29978C84" w:rsidR="00CC7BD4" w:rsidRPr="000008CA" w:rsidRDefault="000112C9">
      <w:pPr>
        <w:spacing w:line="360" w:lineRule="auto"/>
        <w:rPr>
          <w:rFonts w:ascii="Book Antiqua" w:hAnsi="Book Antiqua" w:cs="Book Antiqua"/>
          <w:color w:val="000000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Figure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1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Identification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consensus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b/>
          <w:color w:val="000000"/>
          <w:sz w:val="24"/>
        </w:rPr>
        <w:t>d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ifferentially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expressed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genes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among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GSE25069,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GSE41655,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GSE115513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datasets.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</w:t>
      </w:r>
      <w:r w:rsidRPr="000008CA">
        <w:rPr>
          <w:rFonts w:ascii="Book Antiqua" w:hAnsi="Book Antiqua" w:cs="Book Antiqua"/>
          <w:color w:val="000000"/>
          <w:sz w:val="24"/>
        </w:rPr>
        <w:t>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Volcano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plot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differentially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expressed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genes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DEGs</w:t>
      </w:r>
      <w:r w:rsidRPr="000008CA">
        <w:rPr>
          <w:rFonts w:ascii="Book Antiqua" w:hAnsi="Book Antiqua" w:cs="Book Antiqua"/>
          <w:color w:val="000000"/>
          <w:sz w:val="24"/>
        </w:rPr>
        <w:t>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between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cancer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Pr="000008CA">
        <w:rPr>
          <w:rFonts w:ascii="Book Antiqua" w:hAnsi="Book Antiqua" w:cs="Book Antiqua"/>
          <w:color w:val="000000"/>
          <w:sz w:val="24"/>
        </w:rPr>
        <w:t>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control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groups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three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datasets;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B: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Venn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diagram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showed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that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</w:t>
      </w:r>
      <w:r w:rsidRPr="000008CA">
        <w:rPr>
          <w:rFonts w:ascii="Book Antiqua" w:hAnsi="Book Antiqua" w:cs="Book Antiqua"/>
          <w:color w:val="000000"/>
          <w:sz w:val="24"/>
        </w:rPr>
        <w:t>sa</w:t>
      </w:r>
      <w:r w:rsidRPr="000008CA">
        <w:rPr>
          <w:rFonts w:ascii="Book Antiqua" w:eastAsia="Book Antiqua" w:hAnsi="Book Antiqua" w:cs="Book Antiqua"/>
          <w:color w:val="000000"/>
          <w:sz w:val="24"/>
        </w:rPr>
        <w:t>-miR-627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was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differentially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expressed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three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datasets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between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control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groups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Volcano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plot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DEGs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between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adenoma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control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groups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three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datasets;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D: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Venn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diagram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showed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that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</w:t>
      </w:r>
      <w:r w:rsidRPr="000008CA">
        <w:rPr>
          <w:rFonts w:ascii="Book Antiqua" w:hAnsi="Book Antiqua" w:cs="Book Antiqua"/>
          <w:color w:val="000000"/>
          <w:sz w:val="24"/>
        </w:rPr>
        <w:t>sa</w:t>
      </w:r>
      <w:r w:rsidRPr="000008CA">
        <w:rPr>
          <w:rFonts w:ascii="Book Antiqua" w:eastAsia="Book Antiqua" w:hAnsi="Book Antiqua" w:cs="Book Antiqua"/>
          <w:color w:val="000000"/>
          <w:sz w:val="24"/>
        </w:rPr>
        <w:t>-miR-199a-5p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was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differentially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expressed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three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datasets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between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adenoma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control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groups.</w:t>
      </w:r>
    </w:p>
    <w:p w14:paraId="30C836B3" w14:textId="77777777" w:rsidR="00CC7BD4" w:rsidRPr="000008CA" w:rsidRDefault="00CC7BD4">
      <w:pPr>
        <w:spacing w:line="360" w:lineRule="auto"/>
        <w:rPr>
          <w:rFonts w:ascii="Book Antiqua" w:hAnsi="Book Antiqua" w:cs="Book Antiqua"/>
          <w:color w:val="000000"/>
          <w:sz w:val="24"/>
        </w:rPr>
      </w:pPr>
    </w:p>
    <w:p w14:paraId="0BE74420" w14:textId="77777777" w:rsidR="00CC7BD4" w:rsidRPr="000008CA" w:rsidRDefault="000112C9">
      <w:pPr>
        <w:spacing w:line="360" w:lineRule="auto"/>
        <w:rPr>
          <w:rFonts w:ascii="Book Antiqua" w:hAnsi="Book Antiqua" w:cs="Book Antiqua"/>
          <w:color w:val="000000"/>
          <w:sz w:val="24"/>
        </w:rPr>
      </w:pPr>
      <w:r w:rsidRPr="000008CA">
        <w:rPr>
          <w:rFonts w:ascii="Book Antiqua" w:hAnsi="Book Antiqua" w:cs="Book Antiqua"/>
          <w:noProof/>
          <w:color w:val="000000"/>
          <w:sz w:val="24"/>
        </w:rPr>
        <w:lastRenderedPageBreak/>
        <w:drawing>
          <wp:inline distT="0" distB="0" distL="0" distR="0" wp14:anchorId="09AD8BA0" wp14:editId="61D229D4">
            <wp:extent cx="3762375" cy="3284855"/>
            <wp:effectExtent l="0" t="0" r="9525" b="0"/>
            <wp:docPr id="1" name="图片 1" descr="C:\Users\陈育路\Desktop\72525\72525 v1\72525 image\Figure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陈育路\Desktop\72525\72525 v1\72525 image\Figure-2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77037" cy="3297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D43F6" w14:textId="663F432D" w:rsidR="00CC7BD4" w:rsidRPr="000008CA" w:rsidRDefault="000112C9">
      <w:pPr>
        <w:spacing w:line="360" w:lineRule="auto"/>
        <w:rPr>
          <w:rFonts w:ascii="Book Antiqua" w:hAnsi="Book Antiqua" w:cs="Book Antiqua"/>
          <w:color w:val="000000"/>
          <w:sz w:val="24"/>
        </w:rPr>
        <w:sectPr w:rsidR="00CC7BD4" w:rsidRPr="000008C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Figure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2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Evaluation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diagnostic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utility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circulating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b/>
          <w:color w:val="000000"/>
          <w:sz w:val="24"/>
        </w:rPr>
        <w:t>cell-free</w:t>
      </w:r>
      <w:r w:rsidR="00923AE6">
        <w:rPr>
          <w:rFonts w:ascii="Book Antiqua" w:eastAsia="宋体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miR-627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GSE25069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dataset.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Plasma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expression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miR-627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healthy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controls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HCs</w:t>
      </w:r>
      <w:r w:rsidRPr="000008CA">
        <w:rPr>
          <w:rFonts w:ascii="Book Antiqua" w:hAnsi="Book Antiqua" w:cs="Book Antiqua"/>
          <w:color w:val="000000"/>
          <w:sz w:val="24"/>
        </w:rPr>
        <w:t>)</w:t>
      </w:r>
      <w:r w:rsidRPr="000008CA">
        <w:rPr>
          <w:rFonts w:ascii="Book Antiqua" w:eastAsia="Book Antiqua" w:hAnsi="Book Antiqua" w:cs="Book Antiqua"/>
          <w:color w:val="000000"/>
          <w:sz w:val="24"/>
        </w:rPr>
        <w:t>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advanced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adenoma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AA</w:t>
      </w:r>
      <w:r w:rsidRPr="000008CA">
        <w:rPr>
          <w:rFonts w:ascii="Book Antiqua" w:hAnsi="Book Antiqua" w:cs="Book Antiqua"/>
          <w:color w:val="000000"/>
          <w:sz w:val="24"/>
        </w:rPr>
        <w:t>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cancer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Pr="000008CA">
        <w:rPr>
          <w:rFonts w:ascii="Book Antiqua" w:hAnsi="Book Antiqua" w:cs="Book Antiqua"/>
          <w:color w:val="000000"/>
          <w:sz w:val="24"/>
        </w:rPr>
        <w:t>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patients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B: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R</w:t>
      </w:r>
      <w:r w:rsidRPr="000008CA">
        <w:rPr>
          <w:rFonts w:ascii="Book Antiqua" w:eastAsia="Book Antiqua" w:hAnsi="Book Antiqua" w:cs="Book Antiqua"/>
          <w:color w:val="000000"/>
          <w:sz w:val="24"/>
        </w:rPr>
        <w:t>eceiver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operating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characteristic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analysis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miR-627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distinguish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patients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with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HCs.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Circulating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levels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miR-627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discriminate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patients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control</w:t>
      </w:r>
      <w:r w:rsidRPr="000008CA">
        <w:rPr>
          <w:rFonts w:ascii="Book Antiqua" w:eastAsia="宋体" w:hAnsi="Book Antiqua" w:cs="Book Antiqua"/>
          <w:color w:val="000000"/>
          <w:sz w:val="24"/>
        </w:rPr>
        <w:t>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with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area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under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curve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AUC</w:t>
      </w:r>
      <w:r w:rsidRPr="000008CA">
        <w:rPr>
          <w:rFonts w:ascii="Book Antiqua" w:hAnsi="Book Antiqua" w:cs="Book Antiqua"/>
          <w:color w:val="000000"/>
          <w:sz w:val="24"/>
        </w:rPr>
        <w:t>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=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0.69.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discriminated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group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control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group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with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AUC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=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0.69.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proofErr w:type="spellStart"/>
      <w:r w:rsidRPr="000008CA">
        <w:rPr>
          <w:rFonts w:ascii="Book Antiqua" w:hAnsi="Book Antiqua" w:cs="Book Antiqua"/>
          <w:color w:val="000000"/>
          <w:sz w:val="24"/>
          <w:vertAlign w:val="superscript"/>
        </w:rPr>
        <w:t>a</w:t>
      </w:r>
      <w:r w:rsidRPr="000008CA">
        <w:rPr>
          <w:rFonts w:ascii="Book Antiqua" w:eastAsia="Book Antiqua" w:hAnsi="Book Antiqua" w:cs="Book Antiqua"/>
          <w:i/>
          <w:color w:val="000000"/>
          <w:sz w:val="24"/>
        </w:rPr>
        <w:t>P</w:t>
      </w:r>
      <w:proofErr w:type="spellEnd"/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&lt;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0.05.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NS: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Not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significant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bookmarkStart w:id="22" w:name="OLE_LINK3669"/>
      <w:bookmarkStart w:id="23" w:name="OLE_LINK3670"/>
      <w:r w:rsidRPr="000008CA">
        <w:rPr>
          <w:rFonts w:ascii="Book Antiqua" w:hAnsi="Book Antiqua" w:cs="Book Antiqua"/>
          <w:color w:val="000000"/>
          <w:sz w:val="24"/>
        </w:rPr>
        <w:t>HC: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H</w:t>
      </w:r>
      <w:r w:rsidRPr="000008CA">
        <w:rPr>
          <w:rFonts w:ascii="Book Antiqua" w:eastAsia="Book Antiqua" w:hAnsi="Book Antiqua" w:cs="Book Antiqua"/>
          <w:color w:val="000000"/>
          <w:sz w:val="24"/>
        </w:rPr>
        <w:t>ealthy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control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AA: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Advanced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adenoma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CRC:</w:t>
      </w:r>
      <w:bookmarkEnd w:id="22"/>
      <w:bookmarkEnd w:id="23"/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cancer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AUC: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</w:t>
      </w:r>
      <w:r w:rsidRPr="000008CA">
        <w:rPr>
          <w:rFonts w:ascii="Book Antiqua" w:eastAsia="微软雅黑" w:hAnsi="Book Antiqua"/>
          <w:bCs/>
          <w:sz w:val="24"/>
        </w:rPr>
        <w:t>rea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under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curve.</w:t>
      </w:r>
    </w:p>
    <w:p w14:paraId="5D950104" w14:textId="77777777" w:rsidR="00CC7BD4" w:rsidRPr="000008CA" w:rsidRDefault="00CC7BD4">
      <w:pPr>
        <w:spacing w:line="360" w:lineRule="auto"/>
        <w:rPr>
          <w:rFonts w:ascii="Book Antiqua" w:hAnsi="Book Antiqua" w:cs="Book Antiqua"/>
          <w:color w:val="000000"/>
          <w:sz w:val="24"/>
        </w:rPr>
      </w:pPr>
    </w:p>
    <w:p w14:paraId="3854EFB0" w14:textId="77777777" w:rsidR="00CC7BD4" w:rsidRPr="000008CA" w:rsidRDefault="000112C9">
      <w:pPr>
        <w:spacing w:line="360" w:lineRule="auto"/>
        <w:rPr>
          <w:rFonts w:ascii="Book Antiqua" w:hAnsi="Book Antiqua" w:cs="Book Antiqua"/>
          <w:color w:val="000000"/>
          <w:sz w:val="24"/>
        </w:rPr>
      </w:pPr>
      <w:r w:rsidRPr="000008CA">
        <w:rPr>
          <w:rFonts w:ascii="Book Antiqua" w:hAnsi="Book Antiqua" w:cs="Book Antiqua"/>
          <w:noProof/>
          <w:color w:val="000000"/>
          <w:sz w:val="24"/>
        </w:rPr>
        <w:drawing>
          <wp:inline distT="0" distB="0" distL="0" distR="0" wp14:anchorId="6331E6D9" wp14:editId="0C71F2BE">
            <wp:extent cx="3846830" cy="2327275"/>
            <wp:effectExtent l="0" t="0" r="1270" b="0"/>
            <wp:docPr id="42" name="图片 41" descr="Figure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" descr="Figure-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52951" cy="2331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C08BB" w14:textId="77777777" w:rsidR="00CC7BD4" w:rsidRPr="000008CA" w:rsidRDefault="00CC7BD4">
      <w:pPr>
        <w:spacing w:line="360" w:lineRule="auto"/>
        <w:rPr>
          <w:rFonts w:ascii="Book Antiqua" w:hAnsi="Book Antiqua" w:cs="Book Antiqua"/>
          <w:b/>
          <w:color w:val="000000"/>
          <w:sz w:val="24"/>
        </w:rPr>
      </w:pPr>
    </w:p>
    <w:p w14:paraId="0A67C6F4" w14:textId="1C8A804E" w:rsidR="00CC7BD4" w:rsidRPr="000008CA" w:rsidRDefault="000112C9">
      <w:pPr>
        <w:spacing w:line="360" w:lineRule="auto"/>
        <w:rPr>
          <w:rFonts w:ascii="Book Antiqua" w:hAnsi="Book Antiqua" w:cs="Book Antiqua"/>
          <w:color w:val="000000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Figure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3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Evaluation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diagnostic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utility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serum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an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independent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cohort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comprising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30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healthy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controls,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60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advanced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colorectal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adenoma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patients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60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微软雅黑" w:hAnsi="Book Antiqua"/>
          <w:b/>
          <w:bCs/>
          <w:sz w:val="24"/>
        </w:rPr>
        <w:t>colorectal</w:t>
      </w:r>
      <w:r w:rsidR="00923AE6">
        <w:rPr>
          <w:rFonts w:ascii="Book Antiqua" w:eastAsia="微软雅黑" w:hAnsi="Book Antiqua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/>
          <w:bCs/>
          <w:sz w:val="24"/>
        </w:rPr>
        <w:t>cancer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patients.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Identification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serum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expression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levels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healthy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controls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(HCs),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advanced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colorectal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adenoma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(AA)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colorectal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cancer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(CRC)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patients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quantitative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real-time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polymerase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chain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reaction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B: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Receiver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operating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characteristic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ROC</w:t>
      </w:r>
      <w:r w:rsidRPr="000008CA">
        <w:rPr>
          <w:rFonts w:ascii="Book Antiqua" w:hAnsi="Book Antiqua" w:cs="Book Antiqua"/>
          <w:color w:val="000000"/>
          <w:sz w:val="24"/>
        </w:rPr>
        <w:t>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analysis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distinguish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colorectal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neoplasms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HCs.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areas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under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the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curve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AUC</w:t>
      </w:r>
      <w:r w:rsidRPr="000008CA">
        <w:rPr>
          <w:rFonts w:ascii="Book Antiqua" w:hAnsi="Book Antiqua" w:cs="Book Antiqua"/>
          <w:color w:val="000000"/>
          <w:sz w:val="24"/>
        </w:rPr>
        <w:t>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discriminating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HCs</w:t>
      </w:r>
      <w:r w:rsidR="00923AE6">
        <w:rPr>
          <w:rFonts w:ascii="Book Antiqua" w:eastAsia="宋体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blue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line</w:t>
      </w:r>
      <w:r w:rsidRPr="000008CA">
        <w:rPr>
          <w:rFonts w:ascii="Book Antiqua" w:eastAsia="宋体" w:hAnsi="Book Antiqua" w:cs="Book Antiqua"/>
          <w:color w:val="000000"/>
          <w:sz w:val="24"/>
        </w:rPr>
        <w:t>)</w:t>
      </w:r>
      <w:r w:rsidRPr="000008CA">
        <w:rPr>
          <w:rFonts w:ascii="Book Antiqua" w:eastAsia="Book Antiqua" w:hAnsi="Book Antiqua" w:cs="Book Antiqua"/>
          <w:color w:val="000000"/>
          <w:sz w:val="24"/>
        </w:rPr>
        <w:t>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HCs</w:t>
      </w:r>
      <w:r w:rsidR="00923AE6">
        <w:rPr>
          <w:rFonts w:ascii="Book Antiqua" w:eastAsia="宋体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line</w:t>
      </w:r>
      <w:r w:rsidRPr="000008CA">
        <w:rPr>
          <w:rFonts w:ascii="Book Antiqua" w:eastAsia="宋体" w:hAnsi="Book Antiqua" w:cs="Book Antiqua"/>
          <w:color w:val="000000"/>
          <w:sz w:val="24"/>
        </w:rPr>
        <w:t>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CRC+AA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HCs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black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line</w:t>
      </w:r>
      <w:r w:rsidRPr="000008CA">
        <w:rPr>
          <w:rFonts w:ascii="Book Antiqua" w:eastAsia="宋体" w:hAnsi="Book Antiqua" w:cs="Book Antiqua"/>
          <w:color w:val="000000"/>
          <w:sz w:val="24"/>
        </w:rPr>
        <w:t>)</w:t>
      </w:r>
      <w:r w:rsidR="00923AE6">
        <w:rPr>
          <w:rFonts w:ascii="Book Antiqua" w:eastAsia="宋体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</w:t>
      </w:r>
      <w:r w:rsidRPr="000008CA">
        <w:rPr>
          <w:rFonts w:ascii="Book Antiqua" w:hAnsi="Book Antiqua" w:cs="Book Antiqua"/>
          <w:color w:val="000000"/>
          <w:sz w:val="24"/>
        </w:rPr>
        <w:t>ere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0.97,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0.84,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0.90,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respectively;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ROC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analysis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distinguish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colorectal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neoplasms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HCs.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AUC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discriminating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HCs</w:t>
      </w:r>
      <w:r w:rsidR="00923AE6">
        <w:rPr>
          <w:rFonts w:ascii="Book Antiqua" w:eastAsia="宋体" w:hAnsi="Book Antiqua" w:cs="Book Antiqua"/>
          <w:color w:val="000000"/>
          <w:sz w:val="24"/>
        </w:rPr>
        <w:t xml:space="preserve"> </w:t>
      </w:r>
      <w:bookmarkStart w:id="24" w:name="OLE_LINK13"/>
      <w:r w:rsidRPr="000008CA">
        <w:rPr>
          <w:rFonts w:ascii="Book Antiqua" w:eastAsia="宋体" w:hAnsi="Book Antiqua" w:cs="Book Antiqua"/>
          <w:color w:val="000000"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blue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line</w:t>
      </w:r>
      <w:r w:rsidRPr="000008CA">
        <w:rPr>
          <w:rFonts w:ascii="Book Antiqua" w:eastAsia="宋体" w:hAnsi="Book Antiqua" w:cs="Book Antiqua"/>
          <w:color w:val="000000"/>
          <w:sz w:val="24"/>
        </w:rPr>
        <w:t>)</w:t>
      </w:r>
      <w:bookmarkEnd w:id="24"/>
      <w:r w:rsidRPr="000008CA">
        <w:rPr>
          <w:rFonts w:ascii="Book Antiqua" w:eastAsia="Book Antiqua" w:hAnsi="Book Antiqua" w:cs="Book Antiqua"/>
          <w:color w:val="000000"/>
          <w:sz w:val="24"/>
        </w:rPr>
        <w:t>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HCs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line</w:t>
      </w:r>
      <w:r w:rsidRPr="000008CA">
        <w:rPr>
          <w:rFonts w:ascii="Book Antiqua" w:eastAsia="宋体" w:hAnsi="Book Antiqua" w:cs="Book Antiqua"/>
          <w:color w:val="000000"/>
          <w:sz w:val="24"/>
        </w:rPr>
        <w:t>)</w:t>
      </w:r>
      <w:r w:rsidR="00923AE6">
        <w:rPr>
          <w:rFonts w:ascii="Book Antiqua" w:eastAsia="宋体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CRC+AA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HCs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black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line</w:t>
      </w:r>
      <w:r w:rsidRPr="000008CA">
        <w:rPr>
          <w:rFonts w:ascii="Book Antiqua" w:eastAsia="宋体" w:hAnsi="Book Antiqua" w:cs="Book Antiqua"/>
          <w:color w:val="000000"/>
          <w:sz w:val="24"/>
        </w:rPr>
        <w:t>)</w:t>
      </w:r>
      <w:r w:rsidR="00923AE6">
        <w:rPr>
          <w:rFonts w:ascii="Book Antiqua" w:eastAsia="宋体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were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0.90,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0.76,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0.83,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respectively;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</w:t>
      </w:r>
      <w:r w:rsidRPr="000008CA">
        <w:rPr>
          <w:rFonts w:ascii="Book Antiqua" w:hAnsi="Book Antiqua" w:cs="Book Antiqua"/>
          <w:color w:val="000000"/>
          <w:sz w:val="24"/>
        </w:rPr>
        <w:t>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ROC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analysis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integrated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biomarker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panel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(miR-627-5p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level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plus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distinguish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colorectal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neoplasms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HCs.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AUC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discriminating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HCs</w:t>
      </w:r>
      <w:r w:rsidR="00923AE6">
        <w:rPr>
          <w:rFonts w:ascii="Book Antiqua" w:eastAsia="宋体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blue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line</w:t>
      </w:r>
      <w:r w:rsidRPr="000008CA">
        <w:rPr>
          <w:rFonts w:ascii="Book Antiqua" w:eastAsia="宋体" w:hAnsi="Book Antiqua" w:cs="Book Antiqua"/>
          <w:color w:val="000000"/>
          <w:sz w:val="24"/>
        </w:rPr>
        <w:t>)</w:t>
      </w:r>
      <w:r w:rsidRPr="000008CA">
        <w:rPr>
          <w:rFonts w:ascii="Book Antiqua" w:eastAsia="Book Antiqua" w:hAnsi="Book Antiqua" w:cs="Book Antiqua"/>
          <w:color w:val="000000"/>
          <w:sz w:val="24"/>
        </w:rPr>
        <w:t>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HCs</w:t>
      </w:r>
      <w:r w:rsidR="00923AE6">
        <w:rPr>
          <w:rFonts w:ascii="Book Antiqua" w:eastAsia="宋体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line</w:t>
      </w:r>
      <w:r w:rsidRPr="000008CA">
        <w:rPr>
          <w:rFonts w:ascii="Book Antiqua" w:eastAsia="宋体" w:hAnsi="Book Antiqua" w:cs="Book Antiqua"/>
          <w:color w:val="000000"/>
          <w:sz w:val="24"/>
        </w:rPr>
        <w:t>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CRC+AA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HCs</w:t>
      </w:r>
      <w:r w:rsidR="00923AE6">
        <w:rPr>
          <w:rFonts w:ascii="Book Antiqua" w:eastAsia="宋体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black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line</w:t>
      </w:r>
      <w:r w:rsidRPr="000008CA">
        <w:rPr>
          <w:rFonts w:ascii="Book Antiqua" w:eastAsia="宋体" w:hAnsi="Book Antiqua" w:cs="Book Antiqua"/>
          <w:color w:val="000000"/>
          <w:sz w:val="24"/>
        </w:rPr>
        <w:t>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were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0.98,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0.86,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0.92,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respectively.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="00923AE6">
        <w:rPr>
          <w:rFonts w:ascii="Book Antiqua" w:eastAsia="宋体" w:hAnsi="Book Antiqua" w:cs="Book Antiqua"/>
          <w:color w:val="000000"/>
          <w:sz w:val="24"/>
        </w:rPr>
        <w:t xml:space="preserve"> </w:t>
      </w:r>
      <w:proofErr w:type="spellStart"/>
      <w:r w:rsidRPr="000008CA">
        <w:rPr>
          <w:rFonts w:ascii="Book Antiqua" w:eastAsia="宋体" w:hAnsi="Book Antiqua" w:cs="Book Antiqua"/>
          <w:color w:val="000000"/>
          <w:sz w:val="24"/>
          <w:vertAlign w:val="superscript"/>
        </w:rPr>
        <w:t>c</w:t>
      </w:r>
      <w:r w:rsidRPr="000008CA">
        <w:rPr>
          <w:rFonts w:ascii="Book Antiqua" w:eastAsia="Book Antiqua" w:hAnsi="Book Antiqua" w:cs="Book Antiqua"/>
          <w:i/>
          <w:color w:val="000000"/>
          <w:sz w:val="24"/>
        </w:rPr>
        <w:t>P</w:t>
      </w:r>
      <w:proofErr w:type="spellEnd"/>
      <w:r w:rsidR="00923AE6">
        <w:rPr>
          <w:rFonts w:ascii="Book Antiqua" w:eastAsia="宋体" w:hAnsi="Book Antiqua" w:cs="Book Antiqua"/>
          <w:color w:val="000000"/>
          <w:sz w:val="24"/>
          <w:vertAlign w:val="superscript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&lt;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0.001</w:t>
      </w:r>
      <w:r w:rsidRPr="000008CA">
        <w:rPr>
          <w:rFonts w:ascii="Book Antiqua" w:hAnsi="Book Antiqua" w:cs="Book Antiqua"/>
          <w:color w:val="000000"/>
          <w:sz w:val="24"/>
        </w:rPr>
        <w:t>.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HC: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Healthy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control;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AA: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Advanced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colorectal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adenoma;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CRC: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Colorectal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cancer;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AUC: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Area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under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the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curve.</w:t>
      </w:r>
    </w:p>
    <w:p w14:paraId="4A482A06" w14:textId="77777777" w:rsidR="00CC7BD4" w:rsidRPr="000008CA" w:rsidRDefault="00CC7BD4">
      <w:pPr>
        <w:spacing w:line="360" w:lineRule="auto"/>
        <w:rPr>
          <w:rFonts w:ascii="Book Antiqua" w:hAnsi="Book Antiqua" w:cs="Book Antiqua"/>
          <w:color w:val="000000"/>
          <w:sz w:val="24"/>
        </w:rPr>
      </w:pPr>
    </w:p>
    <w:p w14:paraId="4D810889" w14:textId="77777777" w:rsidR="00CC7BD4" w:rsidRPr="000008CA" w:rsidRDefault="00CC7BD4">
      <w:pPr>
        <w:spacing w:line="360" w:lineRule="auto"/>
        <w:rPr>
          <w:rFonts w:ascii="Book Antiqua" w:hAnsi="Book Antiqua" w:cs="Book Antiqua"/>
          <w:color w:val="000000"/>
          <w:sz w:val="24"/>
        </w:rPr>
      </w:pPr>
    </w:p>
    <w:p w14:paraId="6A31603C" w14:textId="77777777" w:rsidR="00CC7BD4" w:rsidRPr="000008CA" w:rsidRDefault="000112C9">
      <w:pPr>
        <w:spacing w:line="360" w:lineRule="auto"/>
        <w:rPr>
          <w:rFonts w:ascii="Book Antiqua" w:hAnsi="Book Antiqua" w:cs="Book Antiqua"/>
          <w:color w:val="000000"/>
          <w:sz w:val="24"/>
        </w:rPr>
      </w:pPr>
      <w:r w:rsidRPr="000008CA">
        <w:rPr>
          <w:rFonts w:ascii="Book Antiqua" w:hAnsi="Book Antiqua" w:cs="Book Antiqua"/>
          <w:noProof/>
          <w:color w:val="000000"/>
          <w:sz w:val="24"/>
        </w:rPr>
        <w:drawing>
          <wp:inline distT="0" distB="0" distL="0" distR="0" wp14:anchorId="32927239" wp14:editId="3734B72B">
            <wp:extent cx="3643630" cy="2799715"/>
            <wp:effectExtent l="0" t="0" r="0" b="635"/>
            <wp:docPr id="40" name="图片 39" descr="Figure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9" descr="Figure-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45402" cy="2801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5D04B" w14:textId="63F0CCBC" w:rsidR="00CC7BD4" w:rsidRPr="000008CA" w:rsidRDefault="000112C9">
      <w:pPr>
        <w:spacing w:line="360" w:lineRule="auto"/>
        <w:rPr>
          <w:rFonts w:ascii="Book Antiqua" w:hAnsi="Book Antiqua" w:cs="Book Antiqua"/>
          <w:color w:val="000000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Figure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4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Elevated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serum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were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tumor-derived.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Comparison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tissue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levels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colorectal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cancer</w:t>
      </w:r>
      <w:r w:rsidR="00923AE6">
        <w:rPr>
          <w:rFonts w:ascii="Book Antiqua" w:eastAsia="微软雅黑" w:hAnsi="Book Antiqua"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Cs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Pr="000008CA">
        <w:rPr>
          <w:rFonts w:ascii="Book Antiqua" w:hAnsi="Book Antiqua" w:cs="Book Antiqua"/>
          <w:color w:val="000000"/>
          <w:sz w:val="24"/>
        </w:rPr>
        <w:t>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patients,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advanced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colorectal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adenoma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(AA)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patients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healthy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controls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(HCs).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="003879FC" w:rsidRPr="000008CA">
        <w:rPr>
          <w:rFonts w:ascii="Book Antiqua" w:hAnsi="Book Antiqua" w:cs="Book Antiqua"/>
          <w:color w:val="000000"/>
          <w:sz w:val="24"/>
        </w:rPr>
        <w:t>m</w:t>
      </w:r>
      <w:r w:rsidR="003879FC" w:rsidRPr="000008CA">
        <w:rPr>
          <w:rFonts w:ascii="Book Antiqua" w:eastAsia="Book Antiqua" w:hAnsi="Book Antiqua" w:cs="Book Antiqua"/>
          <w:color w:val="000000"/>
          <w:sz w:val="24"/>
        </w:rPr>
        <w:t>iR</w:t>
      </w:r>
      <w:r w:rsidRPr="000008CA">
        <w:rPr>
          <w:rFonts w:ascii="Book Antiqua" w:eastAsia="Book Antiqua" w:hAnsi="Book Antiqua" w:cs="Book Antiqua"/>
          <w:color w:val="000000"/>
          <w:sz w:val="24"/>
        </w:rPr>
        <w:t>-627-5p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was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found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sequentially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decreased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from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normal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colorectal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tissues,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precancerous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lesions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cancer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tissues.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was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markedly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reduced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tissues,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but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not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significantly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decreased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tissues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</w:t>
      </w:r>
      <w:r w:rsidRPr="000008CA">
        <w:rPr>
          <w:rFonts w:ascii="Book Antiqua" w:hAnsi="Book Antiqua" w:cs="Book Antiqua"/>
          <w:color w:val="000000"/>
          <w:sz w:val="24"/>
        </w:rPr>
        <w:t>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Comparison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levels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cell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lines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(HCT116,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RKO,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SW480)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normal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human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colorectal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mucosal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epithelial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cell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line.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levels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were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increased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cells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compared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with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those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FHC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cells;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</w:t>
      </w:r>
      <w:r w:rsidRPr="000008CA">
        <w:rPr>
          <w:rFonts w:ascii="Book Antiqua" w:hAnsi="Book Antiqua" w:cs="Book Antiqua"/>
          <w:color w:val="000000"/>
          <w:sz w:val="24"/>
        </w:rPr>
        <w:t>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Comparison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serum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miR-672-5p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levels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preoperative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postoperative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patients.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expression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levels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circulating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patients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were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significantly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lower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after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surgery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than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before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surgery.</w:t>
      </w:r>
      <w:r w:rsidR="00923AE6">
        <w:rPr>
          <w:rFonts w:ascii="Book Antiqua" w:eastAsia="宋体" w:hAnsi="Book Antiqua" w:cs="Book Antiqua"/>
          <w:color w:val="000000"/>
          <w:sz w:val="24"/>
        </w:rPr>
        <w:t xml:space="preserve"> </w:t>
      </w:r>
      <w:proofErr w:type="spellStart"/>
      <w:r w:rsidRPr="000008CA">
        <w:rPr>
          <w:rFonts w:ascii="Book Antiqua" w:eastAsia="宋体" w:hAnsi="Book Antiqua" w:cs="Book Antiqua"/>
          <w:color w:val="000000"/>
          <w:sz w:val="24"/>
          <w:vertAlign w:val="superscript"/>
        </w:rPr>
        <w:t>c</w:t>
      </w:r>
      <w:r w:rsidRPr="000008CA">
        <w:rPr>
          <w:rFonts w:ascii="Book Antiqua" w:eastAsia="Book Antiqua" w:hAnsi="Book Antiqua" w:cs="Book Antiqua"/>
          <w:i/>
          <w:color w:val="000000"/>
          <w:sz w:val="24"/>
        </w:rPr>
        <w:t>P</w:t>
      </w:r>
      <w:proofErr w:type="spellEnd"/>
      <w:r w:rsidR="00923AE6">
        <w:rPr>
          <w:rFonts w:ascii="Book Antiqua" w:eastAsia="宋体" w:hAnsi="Book Antiqua" w:cs="Book Antiqua"/>
          <w:color w:val="000000"/>
          <w:sz w:val="24"/>
          <w:vertAlign w:val="superscript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&lt;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0.001.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NS: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Not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significant;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HC: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Healthy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control;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AA: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Advanced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colorectal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adenoma;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CRC: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Colorectal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cancer;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AUC: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Area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under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the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curve.</w:t>
      </w:r>
    </w:p>
    <w:p w14:paraId="28546F57" w14:textId="77777777" w:rsidR="00CC7BD4" w:rsidRPr="000008CA" w:rsidRDefault="000112C9">
      <w:pPr>
        <w:spacing w:line="360" w:lineRule="auto"/>
        <w:rPr>
          <w:rFonts w:ascii="Book Antiqua" w:hAnsi="Book Antiqua" w:cs="Book Antiqua"/>
          <w:color w:val="000000"/>
          <w:sz w:val="24"/>
        </w:rPr>
      </w:pPr>
      <w:r w:rsidRPr="000008CA">
        <w:rPr>
          <w:rFonts w:ascii="Book Antiqua" w:hAnsi="Book Antiqua" w:cs="Book Antiqua"/>
          <w:noProof/>
          <w:color w:val="000000"/>
          <w:sz w:val="24"/>
        </w:rPr>
        <w:lastRenderedPageBreak/>
        <w:drawing>
          <wp:inline distT="0" distB="0" distL="0" distR="0" wp14:anchorId="33E04A1D" wp14:editId="3E880F34">
            <wp:extent cx="4889500" cy="2794000"/>
            <wp:effectExtent l="0" t="0" r="6350" b="6350"/>
            <wp:docPr id="5" name="图片 5" descr="C:\Users\陈育路\Desktop\72525\72525 v1\72525 image\Figure-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陈育路\Desktop\72525\72525 v1\72525 image\Figure-5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0100" cy="2800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028E2" w14:textId="5372C9D4" w:rsidR="00CC7BD4" w:rsidRPr="000008CA" w:rsidRDefault="000112C9">
      <w:pPr>
        <w:spacing w:line="360" w:lineRule="auto"/>
        <w:rPr>
          <w:rFonts w:ascii="Book Antiqua" w:hAnsi="Book Antiqua" w:cs="Book Antiqua"/>
          <w:color w:val="000000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Figure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5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Analysis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miR-672-5p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b/>
          <w:color w:val="000000"/>
          <w:sz w:val="24"/>
        </w:rPr>
        <w:t>levels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cultured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media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微软雅黑" w:hAnsi="Book Antiqua"/>
          <w:b/>
          <w:bCs/>
          <w:sz w:val="24"/>
        </w:rPr>
        <w:t>colorectal</w:t>
      </w:r>
      <w:r w:rsidR="00923AE6">
        <w:rPr>
          <w:rFonts w:ascii="Book Antiqua" w:eastAsia="微软雅黑" w:hAnsi="Book Antiqua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/>
          <w:b/>
          <w:bCs/>
          <w:sz w:val="24"/>
        </w:rPr>
        <w:t>cancer</w:t>
      </w:r>
      <w:r w:rsidR="00923AE6">
        <w:rPr>
          <w:rFonts w:ascii="Book Antiqua" w:eastAsia="微软雅黑" w:hAnsi="Book Antiqua"/>
          <w:b/>
          <w:bCs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cell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lines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(HCT116,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RKO,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SW480)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with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different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time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points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different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cell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numbers.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level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was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increased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with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culture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time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increased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cell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numbers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culture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media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colorectal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cancer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(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Pr="000008CA">
        <w:rPr>
          <w:rFonts w:ascii="Book Antiqua" w:hAnsi="Book Antiqua" w:cs="Book Antiqua"/>
          <w:color w:val="000000"/>
          <w:sz w:val="24"/>
        </w:rPr>
        <w:t>)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cell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lines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B: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level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was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increased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with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culture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time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increased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cell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numbers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culture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media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CRC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cell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lines.</w:t>
      </w:r>
    </w:p>
    <w:p w14:paraId="1A6D5380" w14:textId="77777777" w:rsidR="00CC7BD4" w:rsidRPr="000008CA" w:rsidRDefault="000112C9">
      <w:pPr>
        <w:spacing w:line="360" w:lineRule="auto"/>
        <w:rPr>
          <w:rFonts w:ascii="Book Antiqua" w:hAnsi="Book Antiqua" w:cs="Book Antiqua"/>
          <w:color w:val="000000"/>
          <w:sz w:val="24"/>
        </w:rPr>
      </w:pPr>
      <w:r w:rsidRPr="000008CA">
        <w:rPr>
          <w:rFonts w:ascii="Book Antiqua" w:hAnsi="Book Antiqua" w:cs="Book Antiqua"/>
          <w:noProof/>
          <w:color w:val="000000"/>
          <w:sz w:val="24"/>
        </w:rPr>
        <w:lastRenderedPageBreak/>
        <w:drawing>
          <wp:inline distT="0" distB="0" distL="0" distR="0" wp14:anchorId="3726A4C0" wp14:editId="608B2ABF">
            <wp:extent cx="2722880" cy="4146550"/>
            <wp:effectExtent l="0" t="0" r="1270" b="6350"/>
            <wp:docPr id="6" name="图片 6" descr="C:\Users\陈育路\Desktop\72525\72525 v1\72525 image\Figure-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陈育路\Desktop\72525\72525 v1\72525 image\Figure-6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515" cy="4148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91077" w14:textId="5C504354" w:rsidR="00CC7BD4" w:rsidRPr="000008CA" w:rsidRDefault="000112C9">
      <w:pPr>
        <w:spacing w:line="360" w:lineRule="auto"/>
        <w:rPr>
          <w:rFonts w:ascii="Book Antiqua" w:eastAsia="宋体" w:hAnsi="Book Antiqua" w:cs="Book Antiqua"/>
          <w:color w:val="000000"/>
          <w:sz w:val="24"/>
        </w:r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Figure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6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Functional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enrichment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analysis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target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genes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predicted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for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miR-199a-5p.</w:t>
      </w:r>
      <w:r w:rsidR="00923AE6">
        <w:rPr>
          <w:rFonts w:ascii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K</w:t>
      </w:r>
      <w:r w:rsidRPr="000008CA">
        <w:rPr>
          <w:rFonts w:ascii="Book Antiqua" w:eastAsia="Book Antiqua" w:hAnsi="Book Antiqua" w:cs="Book Antiqua"/>
          <w:color w:val="000000"/>
          <w:sz w:val="24"/>
        </w:rPr>
        <w:t>yoto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encyclopedia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genes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genomes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pathways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enrichment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analysis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target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genes;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B: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G</w:t>
      </w:r>
      <w:r w:rsidRPr="000008CA">
        <w:rPr>
          <w:rFonts w:ascii="Book Antiqua" w:eastAsia="Book Antiqua" w:hAnsi="Book Antiqua" w:cs="Book Antiqua"/>
          <w:color w:val="000000"/>
          <w:sz w:val="24"/>
        </w:rPr>
        <w:t>ene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ontology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enrichment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analysis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results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target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genes.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Bubble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color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refers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enrichment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q-value,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size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bubble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represents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gene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number.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BP</w:t>
      </w:r>
      <w:r w:rsidRPr="000008CA">
        <w:rPr>
          <w:rFonts w:ascii="Book Antiqua" w:hAnsi="Book Antiqua" w:cs="Book Antiqua"/>
          <w:color w:val="000000"/>
          <w:sz w:val="24"/>
        </w:rPr>
        <w:t>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B</w:t>
      </w:r>
      <w:r w:rsidRPr="000008CA">
        <w:rPr>
          <w:rFonts w:ascii="Book Antiqua" w:eastAsia="Book Antiqua" w:hAnsi="Book Antiqua" w:cs="Book Antiqua"/>
          <w:color w:val="000000"/>
          <w:sz w:val="24"/>
        </w:rPr>
        <w:t>iological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process;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CC</w:t>
      </w:r>
      <w:r w:rsidRPr="000008CA">
        <w:rPr>
          <w:rFonts w:ascii="Book Antiqua" w:hAnsi="Book Antiqua" w:cs="Book Antiqua"/>
          <w:color w:val="000000"/>
          <w:sz w:val="24"/>
        </w:rPr>
        <w:t>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C</w:t>
      </w:r>
      <w:r w:rsidRPr="000008CA">
        <w:rPr>
          <w:rFonts w:ascii="Book Antiqua" w:eastAsia="Book Antiqua" w:hAnsi="Book Antiqua" w:cs="Book Antiqua"/>
          <w:color w:val="000000"/>
          <w:sz w:val="24"/>
        </w:rPr>
        <w:t>ellular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component;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MF</w:t>
      </w:r>
      <w:r w:rsidRPr="000008CA">
        <w:rPr>
          <w:rFonts w:ascii="Book Antiqua" w:hAnsi="Book Antiqua" w:cs="Book Antiqua"/>
          <w:color w:val="000000"/>
          <w:sz w:val="24"/>
        </w:rPr>
        <w:t>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M</w:t>
      </w:r>
      <w:r w:rsidRPr="000008CA">
        <w:rPr>
          <w:rFonts w:ascii="Book Antiqua" w:eastAsia="Book Antiqua" w:hAnsi="Book Antiqua" w:cs="Book Antiqua"/>
          <w:color w:val="000000"/>
          <w:sz w:val="24"/>
        </w:rPr>
        <w:t>olecular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function.</w:t>
      </w:r>
    </w:p>
    <w:p w14:paraId="1569A390" w14:textId="77777777" w:rsidR="00CC7BD4" w:rsidRPr="000008CA" w:rsidRDefault="00CC7BD4">
      <w:pPr>
        <w:spacing w:line="360" w:lineRule="auto"/>
        <w:rPr>
          <w:rFonts w:ascii="Book Antiqua" w:hAnsi="Book Antiqua" w:cs="Book Antiqua"/>
          <w:color w:val="000000"/>
          <w:sz w:val="24"/>
        </w:rPr>
      </w:pPr>
    </w:p>
    <w:p w14:paraId="10B4883B" w14:textId="77777777" w:rsidR="00CC7BD4" w:rsidRPr="000008CA" w:rsidRDefault="000112C9">
      <w:pPr>
        <w:spacing w:line="360" w:lineRule="auto"/>
        <w:rPr>
          <w:rFonts w:ascii="Book Antiqua" w:hAnsi="Book Antiqua" w:cs="Book Antiqua"/>
          <w:color w:val="000000"/>
          <w:sz w:val="24"/>
        </w:rPr>
      </w:pPr>
      <w:r w:rsidRPr="000008CA">
        <w:rPr>
          <w:rFonts w:ascii="Book Antiqua" w:hAnsi="Book Antiqua" w:cs="Book Antiqua"/>
          <w:noProof/>
          <w:color w:val="000000"/>
          <w:sz w:val="24"/>
        </w:rPr>
        <w:lastRenderedPageBreak/>
        <w:drawing>
          <wp:inline distT="0" distB="0" distL="0" distR="0" wp14:anchorId="55F3C8C9" wp14:editId="7DA43397">
            <wp:extent cx="4208459" cy="4995334"/>
            <wp:effectExtent l="0" t="0" r="1905" b="0"/>
            <wp:docPr id="7" name="图片 7" descr="C:\Users\陈育路\Desktop\72525\72525 v1\72525 image\Figure-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陈育路\Desktop\72525\72525 v1\72525 image\Figure-7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21648" cy="5010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B0CC2" w14:textId="296E809F" w:rsidR="00CC7BD4" w:rsidRPr="000008CA" w:rsidRDefault="000112C9">
      <w:pPr>
        <w:spacing w:line="360" w:lineRule="auto"/>
        <w:rPr>
          <w:rFonts w:ascii="Book Antiqua" w:hAnsi="Book Antiqua" w:cs="Book Antiqua"/>
          <w:color w:val="000000"/>
          <w:sz w:val="24"/>
        </w:rPr>
        <w:sectPr w:rsidR="00CC7BD4" w:rsidRPr="000008C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0008CA">
        <w:rPr>
          <w:rFonts w:ascii="Book Antiqua" w:eastAsia="Book Antiqua" w:hAnsi="Book Antiqua" w:cs="Book Antiqua"/>
          <w:b/>
          <w:color w:val="000000"/>
          <w:sz w:val="24"/>
        </w:rPr>
        <w:t>Figure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7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acted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as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tumor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suppressors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SW480</w:t>
      </w:r>
      <w:r w:rsidR="00923AE6">
        <w:rPr>
          <w:rFonts w:ascii="Book Antiqua" w:eastAsia="Book Antiqua" w:hAnsi="Book Antiqua" w:cs="Book Antiqua"/>
          <w:b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b/>
          <w:color w:val="000000"/>
          <w:sz w:val="24"/>
        </w:rPr>
        <w:t>cells.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A: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increased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levels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SW480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cells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were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confirmed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quantitative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real-time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polymerase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chain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reaction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after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transfection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with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specifically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synthesized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mimics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B</w:t>
      </w:r>
      <w:r w:rsidRPr="000008CA">
        <w:rPr>
          <w:rFonts w:ascii="Book Antiqua" w:hAnsi="Book Antiqua" w:cs="Book Antiqua"/>
          <w:color w:val="000000"/>
          <w:sz w:val="24"/>
        </w:rPr>
        <w:t>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Cell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counting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kit-8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assay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showed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that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mimics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inhibited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viability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SW480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cells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compared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to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control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group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</w:t>
      </w:r>
      <w:r w:rsidRPr="000008CA">
        <w:rPr>
          <w:rFonts w:ascii="Book Antiqua" w:hAnsi="Book Antiqua" w:cs="Book Antiqua"/>
          <w:color w:val="000000"/>
          <w:sz w:val="24"/>
        </w:rPr>
        <w:t>: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Wound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healing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assay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showed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that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mimics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inhibit</w:t>
      </w:r>
      <w:r w:rsidRPr="000008CA">
        <w:rPr>
          <w:rFonts w:ascii="Book Antiqua" w:eastAsia="Book Antiqua" w:hAnsi="Book Antiqua" w:cs="Book Antiqua"/>
          <w:color w:val="000000"/>
          <w:sz w:val="24"/>
        </w:rPr>
        <w:t>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migration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ability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SW480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cells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D</w:t>
      </w:r>
      <w:r w:rsidRPr="000008CA">
        <w:rPr>
          <w:rFonts w:ascii="Book Antiqua" w:hAnsi="Book Antiqua" w:cs="Book Antiqua"/>
          <w:color w:val="000000"/>
          <w:sz w:val="24"/>
        </w:rPr>
        <w:t>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proofErr w:type="spellStart"/>
      <w:r w:rsidRPr="000008CA">
        <w:rPr>
          <w:rFonts w:ascii="Book Antiqua" w:eastAsia="Book Antiqua" w:hAnsi="Book Antiqua" w:cs="Book Antiqua"/>
          <w:color w:val="000000"/>
          <w:sz w:val="24"/>
        </w:rPr>
        <w:t>Transwell</w:t>
      </w:r>
      <w:proofErr w:type="spellEnd"/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invasion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assay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revealed</w:t>
      </w:r>
      <w:r w:rsidR="00923AE6">
        <w:rPr>
          <w:rFonts w:ascii="Book Antiqua" w:eastAsia="宋体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that</w:t>
      </w:r>
      <w:r w:rsidR="00923AE6">
        <w:rPr>
          <w:rFonts w:ascii="Book Antiqua" w:eastAsia="宋体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mimics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reduced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number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invasive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cells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hAnsi="Book Antiqua" w:cs="Book Antiqua"/>
          <w:color w:val="000000"/>
          <w:sz w:val="24"/>
        </w:rPr>
        <w:t>E: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Flow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cytometry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宋体" w:hAnsi="Book Antiqua" w:cs="Book Antiqua"/>
          <w:color w:val="000000"/>
          <w:sz w:val="24"/>
        </w:rPr>
        <w:t>showed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that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overexpression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miR-627-5p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and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miR-199a-5p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increased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the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level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of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cell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apoptosis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in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SW480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cells.</w:t>
      </w:r>
      <w:r w:rsidR="00923AE6">
        <w:rPr>
          <w:rFonts w:ascii="Book Antiqua" w:eastAsia="宋体" w:hAnsi="Book Antiqua" w:cs="Book Antiqua"/>
          <w:color w:val="000000"/>
          <w:sz w:val="24"/>
        </w:rPr>
        <w:t xml:space="preserve"> </w:t>
      </w:r>
      <w:proofErr w:type="spellStart"/>
      <w:r w:rsidRPr="000008CA">
        <w:rPr>
          <w:rFonts w:ascii="Book Antiqua" w:eastAsia="宋体" w:hAnsi="Book Antiqua" w:cs="Book Antiqua"/>
          <w:color w:val="000000"/>
          <w:sz w:val="24"/>
          <w:vertAlign w:val="superscript"/>
        </w:rPr>
        <w:t>b</w:t>
      </w:r>
      <w:r w:rsidRPr="000008CA">
        <w:rPr>
          <w:rFonts w:ascii="Book Antiqua" w:eastAsia="Book Antiqua" w:hAnsi="Book Antiqua" w:cs="Book Antiqua"/>
          <w:i/>
          <w:color w:val="000000"/>
          <w:sz w:val="24"/>
        </w:rPr>
        <w:t>P</w:t>
      </w:r>
      <w:proofErr w:type="spellEnd"/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&lt;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0.01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/>
          <w:iCs/>
          <w:color w:val="000000"/>
          <w:sz w:val="24"/>
        </w:rPr>
        <w:t>vs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control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group</w:t>
      </w:r>
      <w:r w:rsidRPr="000008CA">
        <w:rPr>
          <w:rFonts w:ascii="Book Antiqua" w:hAnsi="Book Antiqua" w:cs="Book Antiqua"/>
          <w:color w:val="000000"/>
          <w:sz w:val="24"/>
        </w:rPr>
        <w:t>;</w:t>
      </w:r>
      <w:r w:rsidR="00923AE6">
        <w:rPr>
          <w:rFonts w:ascii="Book Antiqua" w:hAnsi="Book Antiqua" w:cs="Book Antiqua"/>
          <w:color w:val="000000"/>
          <w:sz w:val="24"/>
        </w:rPr>
        <w:t xml:space="preserve"> </w:t>
      </w:r>
      <w:proofErr w:type="spellStart"/>
      <w:r w:rsidRPr="000008CA">
        <w:rPr>
          <w:rFonts w:ascii="Book Antiqua" w:hAnsi="Book Antiqua" w:cs="Book Antiqua"/>
          <w:color w:val="000000"/>
          <w:sz w:val="24"/>
          <w:vertAlign w:val="superscript"/>
        </w:rPr>
        <w:t>c</w:t>
      </w:r>
      <w:r w:rsidRPr="000008CA">
        <w:rPr>
          <w:rFonts w:ascii="Book Antiqua" w:eastAsia="Book Antiqua" w:hAnsi="Book Antiqua" w:cs="Book Antiqua"/>
          <w:i/>
          <w:color w:val="000000"/>
          <w:sz w:val="24"/>
        </w:rPr>
        <w:t>P</w:t>
      </w:r>
      <w:proofErr w:type="spellEnd"/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&lt;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0.001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i/>
          <w:iCs/>
          <w:color w:val="000000"/>
          <w:sz w:val="24"/>
        </w:rPr>
        <w:t>vs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control</w:t>
      </w:r>
      <w:r w:rsidR="00923AE6">
        <w:rPr>
          <w:rFonts w:ascii="Book Antiqua" w:eastAsia="Book Antiqua" w:hAnsi="Book Antiqua" w:cs="Book Antiqua"/>
          <w:color w:val="000000"/>
          <w:sz w:val="24"/>
        </w:rPr>
        <w:t xml:space="preserve"> </w:t>
      </w:r>
      <w:r w:rsidRPr="000008CA">
        <w:rPr>
          <w:rFonts w:ascii="Book Antiqua" w:eastAsia="Book Antiqua" w:hAnsi="Book Antiqua" w:cs="Book Antiqua"/>
          <w:color w:val="000000"/>
          <w:sz w:val="24"/>
        </w:rPr>
        <w:t>group</w:t>
      </w:r>
      <w:r w:rsidRPr="000008CA">
        <w:rPr>
          <w:rFonts w:ascii="Book Antiqua" w:hAnsi="Book Antiqua" w:cs="Book Antiqua"/>
          <w:color w:val="000000"/>
          <w:sz w:val="24"/>
        </w:rPr>
        <w:t>.</w:t>
      </w:r>
    </w:p>
    <w:p w14:paraId="068559B4" w14:textId="6F84386E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/>
          <w:bCs/>
          <w:sz w:val="24"/>
        </w:rPr>
      </w:pPr>
      <w:r w:rsidRPr="000008CA">
        <w:rPr>
          <w:rFonts w:ascii="Book Antiqua" w:eastAsia="微软雅黑" w:hAnsi="Book Antiqua" w:cs="Times New Roman"/>
          <w:b/>
          <w:bCs/>
          <w:sz w:val="24"/>
        </w:rPr>
        <w:lastRenderedPageBreak/>
        <w:t>Table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1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Clinical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characteristics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all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patients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with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cancer,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advanced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adenoma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healthy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controls</w:t>
      </w:r>
    </w:p>
    <w:tbl>
      <w:tblPr>
        <w:tblStyle w:val="ad"/>
        <w:tblW w:w="4560" w:type="pct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4"/>
        <w:gridCol w:w="1258"/>
        <w:gridCol w:w="1426"/>
        <w:gridCol w:w="1380"/>
        <w:gridCol w:w="1311"/>
        <w:gridCol w:w="1044"/>
        <w:gridCol w:w="1380"/>
        <w:gridCol w:w="1380"/>
        <w:gridCol w:w="1314"/>
        <w:gridCol w:w="843"/>
      </w:tblGrid>
      <w:tr w:rsidR="00CC7BD4" w:rsidRPr="000008CA" w14:paraId="62EC6DA2" w14:textId="77777777">
        <w:trPr>
          <w:jc w:val="center"/>
        </w:trPr>
        <w:tc>
          <w:tcPr>
            <w:tcW w:w="1042" w:type="pct"/>
            <w:gridSpan w:val="2"/>
            <w:vMerge w:val="restart"/>
            <w:tcBorders>
              <w:top w:val="single" w:sz="12" w:space="0" w:color="auto"/>
              <w:tl2br w:val="nil"/>
              <w:tr2bl w:val="nil"/>
            </w:tcBorders>
          </w:tcPr>
          <w:p w14:paraId="44CEFF2B" w14:textId="7777777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Factors</w:t>
            </w:r>
          </w:p>
        </w:tc>
        <w:tc>
          <w:tcPr>
            <w:tcW w:w="2027" w:type="pct"/>
            <w:gridSpan w:val="4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541FF7FA" w14:textId="470BDB71" w:rsidR="00CC7BD4" w:rsidRPr="000008CA" w:rsidRDefault="000112C9">
            <w:pPr>
              <w:spacing w:line="360" w:lineRule="auto"/>
              <w:jc w:val="center"/>
              <w:rPr>
                <w:rFonts w:ascii="Book Antiqua" w:eastAsia="微软雅黑" w:hAnsi="Book Antiqua" w:cs="Times New Roman"/>
                <w:b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Phase</w:t>
            </w:r>
            <w:r w:rsidR="00923AE6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II</w:t>
            </w:r>
          </w:p>
        </w:tc>
        <w:tc>
          <w:tcPr>
            <w:tcW w:w="1931" w:type="pct"/>
            <w:gridSpan w:val="4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6979061D" w14:textId="4EBCF6DA" w:rsidR="00CC7BD4" w:rsidRPr="000008CA" w:rsidRDefault="000112C9">
            <w:pPr>
              <w:spacing w:line="360" w:lineRule="auto"/>
              <w:jc w:val="center"/>
              <w:rPr>
                <w:rFonts w:ascii="Book Antiqua" w:eastAsia="微软雅黑" w:hAnsi="Book Antiqua" w:cs="Times New Roman"/>
                <w:b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Phase</w:t>
            </w:r>
            <w:r w:rsidR="00923AE6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III</w:t>
            </w:r>
          </w:p>
        </w:tc>
      </w:tr>
      <w:tr w:rsidR="00CC7BD4" w:rsidRPr="000008CA" w14:paraId="42927C4C" w14:textId="77777777">
        <w:trPr>
          <w:jc w:val="center"/>
        </w:trPr>
        <w:tc>
          <w:tcPr>
            <w:tcW w:w="1042" w:type="pct"/>
            <w:gridSpan w:val="2"/>
            <w:vMerge/>
            <w:tcBorders>
              <w:bottom w:val="single" w:sz="12" w:space="0" w:color="auto"/>
              <w:tl2br w:val="nil"/>
              <w:tr2bl w:val="nil"/>
            </w:tcBorders>
          </w:tcPr>
          <w:p w14:paraId="2336DDA9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/>
                <w:kern w:val="0"/>
                <w:sz w:val="24"/>
              </w:rPr>
            </w:pPr>
          </w:p>
        </w:tc>
        <w:tc>
          <w:tcPr>
            <w:tcW w:w="560" w:type="pct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AE24EE6" w14:textId="03EB1FBA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CRC</w:t>
            </w:r>
            <w:r w:rsidR="00923AE6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(</w:t>
            </w:r>
            <w:r w:rsidRPr="000008CA">
              <w:rPr>
                <w:rFonts w:ascii="Book Antiqua" w:eastAsia="微软雅黑" w:hAnsi="Book Antiqua" w:cs="Times New Roman"/>
                <w:b/>
                <w:i/>
                <w:kern w:val="0"/>
                <w:sz w:val="24"/>
              </w:rPr>
              <w:t>n</w:t>
            </w:r>
            <w:r w:rsidR="00923AE6">
              <w:rPr>
                <w:rFonts w:ascii="Book Antiqua" w:eastAsia="微软雅黑" w:hAnsi="Book Antiqua" w:cs="Times New Roman"/>
                <w:b/>
                <w:i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=</w:t>
            </w:r>
            <w:r w:rsidR="00923AE6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60)</w:t>
            </w:r>
          </w:p>
        </w:tc>
        <w:tc>
          <w:tcPr>
            <w:tcW w:w="542" w:type="pct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26F9915E" w14:textId="214921D9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AA</w:t>
            </w:r>
            <w:r w:rsidR="00923AE6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(</w:t>
            </w:r>
            <w:r w:rsidRPr="000008CA">
              <w:rPr>
                <w:rFonts w:ascii="Book Antiqua" w:eastAsia="微软雅黑" w:hAnsi="Book Antiqua" w:cs="Times New Roman"/>
                <w:b/>
                <w:i/>
                <w:kern w:val="0"/>
                <w:sz w:val="24"/>
              </w:rPr>
              <w:t>n</w:t>
            </w:r>
            <w:r w:rsidR="00923AE6">
              <w:rPr>
                <w:rFonts w:ascii="Book Antiqua" w:eastAsia="微软雅黑" w:hAnsi="Book Antiqua" w:cs="Times New Roman"/>
                <w:b/>
                <w:i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=</w:t>
            </w:r>
            <w:r w:rsidR="00923AE6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60)</w:t>
            </w:r>
          </w:p>
        </w:tc>
        <w:tc>
          <w:tcPr>
            <w:tcW w:w="515" w:type="pct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4F4A8562" w14:textId="53136A7C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HC</w:t>
            </w:r>
            <w:r w:rsidR="00923AE6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(</w:t>
            </w:r>
            <w:r w:rsidRPr="000008CA">
              <w:rPr>
                <w:rFonts w:ascii="Book Antiqua" w:eastAsia="微软雅黑" w:hAnsi="Book Antiqua" w:cs="Times New Roman"/>
                <w:b/>
                <w:i/>
                <w:kern w:val="0"/>
                <w:sz w:val="24"/>
              </w:rPr>
              <w:t>n</w:t>
            </w:r>
            <w:r w:rsidR="00923AE6">
              <w:rPr>
                <w:rFonts w:ascii="Book Antiqua" w:eastAsia="微软雅黑" w:hAnsi="Book Antiqua" w:cs="Times New Roman"/>
                <w:b/>
                <w:i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=</w:t>
            </w:r>
            <w:r w:rsidR="00923AE6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30)</w:t>
            </w:r>
          </w:p>
        </w:tc>
        <w:tc>
          <w:tcPr>
            <w:tcW w:w="410" w:type="pct"/>
            <w:tcBorders>
              <w:top w:val="nil"/>
              <w:bottom w:val="single" w:sz="12" w:space="0" w:color="auto"/>
              <w:tl2br w:val="nil"/>
              <w:tr2bl w:val="nil"/>
            </w:tcBorders>
          </w:tcPr>
          <w:p w14:paraId="78EBF051" w14:textId="47371193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i/>
                <w:kern w:val="0"/>
                <w:sz w:val="24"/>
              </w:rPr>
              <w:t>P</w:t>
            </w:r>
            <w:r w:rsidR="00923AE6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value</w:t>
            </w:r>
          </w:p>
        </w:tc>
        <w:tc>
          <w:tcPr>
            <w:tcW w:w="542" w:type="pct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E6F4CF6" w14:textId="2C9E63CD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CRC</w:t>
            </w:r>
            <w:r w:rsidR="00923AE6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(</w:t>
            </w:r>
            <w:r w:rsidRPr="000008CA">
              <w:rPr>
                <w:rFonts w:ascii="Book Antiqua" w:eastAsia="微软雅黑" w:hAnsi="Book Antiqua" w:cs="Times New Roman"/>
                <w:b/>
                <w:i/>
                <w:kern w:val="0"/>
                <w:sz w:val="24"/>
              </w:rPr>
              <w:t>n</w:t>
            </w:r>
            <w:r w:rsidR="00923AE6">
              <w:rPr>
                <w:rFonts w:ascii="Book Antiqua" w:eastAsia="微软雅黑" w:hAnsi="Book Antiqua" w:cs="Times New Roman"/>
                <w:b/>
                <w:i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=</w:t>
            </w:r>
            <w:r w:rsidR="00923AE6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30)</w:t>
            </w:r>
          </w:p>
        </w:tc>
        <w:tc>
          <w:tcPr>
            <w:tcW w:w="542" w:type="pct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5EE844AB" w14:textId="22A7EE6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AA</w:t>
            </w:r>
            <w:r w:rsidR="00923AE6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(</w:t>
            </w:r>
            <w:r w:rsidRPr="000008CA">
              <w:rPr>
                <w:rFonts w:ascii="Book Antiqua" w:eastAsia="微软雅黑" w:hAnsi="Book Antiqua" w:cs="Times New Roman"/>
                <w:b/>
                <w:i/>
                <w:kern w:val="0"/>
                <w:sz w:val="24"/>
              </w:rPr>
              <w:t>n</w:t>
            </w:r>
            <w:r w:rsidR="00923AE6">
              <w:rPr>
                <w:rFonts w:ascii="Book Antiqua" w:eastAsia="微软雅黑" w:hAnsi="Book Antiqua" w:cs="Times New Roman"/>
                <w:b/>
                <w:i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=</w:t>
            </w:r>
            <w:r w:rsidR="00923AE6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33)</w:t>
            </w:r>
          </w:p>
        </w:tc>
        <w:tc>
          <w:tcPr>
            <w:tcW w:w="516" w:type="pct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0F9F4305" w14:textId="705840D4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HC</w:t>
            </w:r>
            <w:r w:rsidR="00923AE6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(</w:t>
            </w:r>
            <w:r w:rsidRPr="000008CA">
              <w:rPr>
                <w:rFonts w:ascii="Book Antiqua" w:eastAsia="微软雅黑" w:hAnsi="Book Antiqua" w:cs="Times New Roman"/>
                <w:b/>
                <w:i/>
                <w:kern w:val="0"/>
                <w:sz w:val="24"/>
              </w:rPr>
              <w:t>n</w:t>
            </w:r>
            <w:r w:rsidR="00923AE6">
              <w:rPr>
                <w:rFonts w:ascii="Book Antiqua" w:eastAsia="微软雅黑" w:hAnsi="Book Antiqua" w:cs="Times New Roman"/>
                <w:b/>
                <w:i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=</w:t>
            </w:r>
            <w:r w:rsidR="00923AE6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20)</w:t>
            </w:r>
          </w:p>
        </w:tc>
        <w:tc>
          <w:tcPr>
            <w:tcW w:w="331" w:type="pct"/>
            <w:tcBorders>
              <w:top w:val="single" w:sz="12" w:space="0" w:color="auto"/>
              <w:bottom w:val="single" w:sz="12" w:space="0" w:color="auto"/>
              <w:tl2br w:val="nil"/>
              <w:tr2bl w:val="nil"/>
            </w:tcBorders>
          </w:tcPr>
          <w:p w14:paraId="6BDAC3B2" w14:textId="377DDC6E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i/>
                <w:kern w:val="0"/>
                <w:sz w:val="24"/>
              </w:rPr>
              <w:t>P</w:t>
            </w:r>
            <w:r w:rsidR="00923AE6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kern w:val="0"/>
                <w:sz w:val="24"/>
              </w:rPr>
              <w:t>value</w:t>
            </w:r>
          </w:p>
        </w:tc>
      </w:tr>
      <w:tr w:rsidR="00CC7BD4" w:rsidRPr="000008CA" w14:paraId="414189A4" w14:textId="77777777">
        <w:trPr>
          <w:trHeight w:val="460"/>
          <w:jc w:val="center"/>
        </w:trPr>
        <w:tc>
          <w:tcPr>
            <w:tcW w:w="1042" w:type="pct"/>
            <w:gridSpan w:val="2"/>
            <w:tcBorders>
              <w:top w:val="single" w:sz="12" w:space="0" w:color="auto"/>
              <w:tl2br w:val="nil"/>
              <w:tr2bl w:val="nil"/>
            </w:tcBorders>
          </w:tcPr>
          <w:p w14:paraId="08B75A63" w14:textId="6CF7B1F3" w:rsidR="00CC7BD4" w:rsidRPr="000008CA" w:rsidRDefault="000112C9">
            <w:pPr>
              <w:spacing w:line="360" w:lineRule="auto"/>
              <w:ind w:left="480" w:hangingChars="200" w:hanging="480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kern w:val="0"/>
                <w:sz w:val="24"/>
              </w:rPr>
              <w:t>Age</w:t>
            </w:r>
            <w:r w:rsidR="00923AE6">
              <w:rPr>
                <w:rFonts w:ascii="Book Antiqua" w:eastAsia="微软雅黑" w:hAnsi="Book Antiqua" w:cs="Times New Roman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kern w:val="0"/>
                <w:sz w:val="24"/>
              </w:rPr>
              <w:t>(</w:t>
            </w:r>
            <w:proofErr w:type="spellStart"/>
            <w:r w:rsidRPr="000008CA">
              <w:rPr>
                <w:rFonts w:ascii="Book Antiqua" w:eastAsia="微软雅黑" w:hAnsi="Book Antiqua" w:cs="Times New Roman"/>
                <w:kern w:val="0"/>
                <w:sz w:val="24"/>
              </w:rPr>
              <w:t>yr</w:t>
            </w:r>
            <w:proofErr w:type="spellEnd"/>
            <w:r w:rsidRPr="000008CA">
              <w:rPr>
                <w:rFonts w:ascii="Book Antiqua" w:eastAsia="微软雅黑" w:hAnsi="Book Antiqua" w:cs="Times New Roman"/>
                <w:kern w:val="0"/>
                <w:sz w:val="24"/>
              </w:rPr>
              <w:t>)</w:t>
            </w:r>
          </w:p>
        </w:tc>
        <w:tc>
          <w:tcPr>
            <w:tcW w:w="560" w:type="pct"/>
            <w:tcBorders>
              <w:top w:val="single" w:sz="12" w:space="0" w:color="auto"/>
              <w:tl2br w:val="nil"/>
              <w:tr2bl w:val="nil"/>
            </w:tcBorders>
          </w:tcPr>
          <w:p w14:paraId="7D133538" w14:textId="304483B9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66.95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±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10.52</w:t>
            </w:r>
          </w:p>
        </w:tc>
        <w:tc>
          <w:tcPr>
            <w:tcW w:w="542" w:type="pct"/>
            <w:tcBorders>
              <w:top w:val="single" w:sz="12" w:space="0" w:color="auto"/>
              <w:tl2br w:val="nil"/>
              <w:tr2bl w:val="nil"/>
            </w:tcBorders>
          </w:tcPr>
          <w:p w14:paraId="64ED9A74" w14:textId="10BE7C66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62.70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±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10.58</w:t>
            </w:r>
          </w:p>
        </w:tc>
        <w:tc>
          <w:tcPr>
            <w:tcW w:w="515" w:type="pct"/>
            <w:tcBorders>
              <w:top w:val="single" w:sz="12" w:space="0" w:color="auto"/>
              <w:tl2br w:val="nil"/>
              <w:tr2bl w:val="nil"/>
            </w:tcBorders>
          </w:tcPr>
          <w:p w14:paraId="0A4B50C0" w14:textId="08FF3D02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63.60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±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7.60</w:t>
            </w:r>
          </w:p>
        </w:tc>
        <w:tc>
          <w:tcPr>
            <w:tcW w:w="410" w:type="pct"/>
            <w:tcBorders>
              <w:top w:val="single" w:sz="12" w:space="0" w:color="auto"/>
              <w:tl2br w:val="nil"/>
              <w:tr2bl w:val="nil"/>
            </w:tcBorders>
          </w:tcPr>
          <w:p w14:paraId="06658BDA" w14:textId="7777777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0.06</w:t>
            </w:r>
          </w:p>
        </w:tc>
        <w:tc>
          <w:tcPr>
            <w:tcW w:w="542" w:type="pct"/>
            <w:tcBorders>
              <w:top w:val="single" w:sz="12" w:space="0" w:color="auto"/>
              <w:tl2br w:val="nil"/>
              <w:tr2bl w:val="nil"/>
            </w:tcBorders>
          </w:tcPr>
          <w:p w14:paraId="00B2E338" w14:textId="685827F3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65.40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±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10.10</w:t>
            </w:r>
          </w:p>
        </w:tc>
        <w:tc>
          <w:tcPr>
            <w:tcW w:w="542" w:type="pct"/>
            <w:tcBorders>
              <w:top w:val="single" w:sz="12" w:space="0" w:color="auto"/>
              <w:tl2br w:val="nil"/>
              <w:tr2bl w:val="nil"/>
            </w:tcBorders>
          </w:tcPr>
          <w:p w14:paraId="69C39795" w14:textId="4E6C43E8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60.27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±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10.07</w:t>
            </w:r>
          </w:p>
        </w:tc>
        <w:tc>
          <w:tcPr>
            <w:tcW w:w="516" w:type="pct"/>
            <w:tcBorders>
              <w:top w:val="single" w:sz="12" w:space="0" w:color="auto"/>
              <w:tl2br w:val="nil"/>
              <w:tr2bl w:val="nil"/>
            </w:tcBorders>
          </w:tcPr>
          <w:p w14:paraId="0F9B30D6" w14:textId="111EB92C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61.40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±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8.15</w:t>
            </w:r>
          </w:p>
        </w:tc>
        <w:tc>
          <w:tcPr>
            <w:tcW w:w="331" w:type="pct"/>
            <w:tcBorders>
              <w:top w:val="single" w:sz="12" w:space="0" w:color="auto"/>
              <w:tl2br w:val="nil"/>
              <w:tr2bl w:val="nil"/>
            </w:tcBorders>
          </w:tcPr>
          <w:p w14:paraId="4FAD2A6D" w14:textId="7777777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0.10</w:t>
            </w:r>
          </w:p>
        </w:tc>
      </w:tr>
      <w:tr w:rsidR="00CC7BD4" w:rsidRPr="000008CA" w14:paraId="261924ED" w14:textId="77777777">
        <w:trPr>
          <w:jc w:val="center"/>
        </w:trPr>
        <w:tc>
          <w:tcPr>
            <w:tcW w:w="548" w:type="pct"/>
            <w:vMerge w:val="restart"/>
            <w:tcBorders>
              <w:tl2br w:val="nil"/>
              <w:tr2bl w:val="nil"/>
            </w:tcBorders>
          </w:tcPr>
          <w:p w14:paraId="0A4A1D97" w14:textId="7777777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kern w:val="0"/>
                <w:sz w:val="24"/>
              </w:rPr>
              <w:t>Gender</w:t>
            </w:r>
          </w:p>
        </w:tc>
        <w:tc>
          <w:tcPr>
            <w:tcW w:w="494" w:type="pct"/>
            <w:tcBorders>
              <w:tl2br w:val="nil"/>
              <w:tr2bl w:val="nil"/>
            </w:tcBorders>
          </w:tcPr>
          <w:p w14:paraId="585DE87F" w14:textId="7777777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Male</w:t>
            </w:r>
          </w:p>
        </w:tc>
        <w:tc>
          <w:tcPr>
            <w:tcW w:w="560" w:type="pct"/>
            <w:tcBorders>
              <w:tl2br w:val="nil"/>
              <w:tr2bl w:val="nil"/>
            </w:tcBorders>
          </w:tcPr>
          <w:p w14:paraId="25AD2448" w14:textId="7636122E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41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(68.33%)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7E55B751" w14:textId="0F5EB46A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42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(70.00%)</w:t>
            </w:r>
          </w:p>
        </w:tc>
        <w:tc>
          <w:tcPr>
            <w:tcW w:w="515" w:type="pct"/>
            <w:tcBorders>
              <w:tl2br w:val="nil"/>
              <w:tr2bl w:val="nil"/>
            </w:tcBorders>
          </w:tcPr>
          <w:p w14:paraId="3966A479" w14:textId="7D7E8CDC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20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(66.67%)</w:t>
            </w:r>
          </w:p>
        </w:tc>
        <w:tc>
          <w:tcPr>
            <w:tcW w:w="410" w:type="pct"/>
            <w:tcBorders>
              <w:tl2br w:val="nil"/>
              <w:tr2bl w:val="nil"/>
            </w:tcBorders>
          </w:tcPr>
          <w:p w14:paraId="31C08E26" w14:textId="7777777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0.95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431A19A0" w14:textId="35051B8D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21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(70%)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5B55F673" w14:textId="0B6FA6F0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25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(75.76%)</w:t>
            </w:r>
          </w:p>
        </w:tc>
        <w:tc>
          <w:tcPr>
            <w:tcW w:w="516" w:type="pct"/>
            <w:tcBorders>
              <w:tl2br w:val="nil"/>
              <w:tr2bl w:val="nil"/>
            </w:tcBorders>
          </w:tcPr>
          <w:p w14:paraId="0BDC8621" w14:textId="783318D2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17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(85.00%)</w:t>
            </w:r>
          </w:p>
        </w:tc>
        <w:tc>
          <w:tcPr>
            <w:tcW w:w="331" w:type="pct"/>
            <w:tcBorders>
              <w:tl2br w:val="nil"/>
              <w:tr2bl w:val="nil"/>
            </w:tcBorders>
          </w:tcPr>
          <w:p w14:paraId="26124621" w14:textId="7777777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0.48</w:t>
            </w:r>
          </w:p>
        </w:tc>
      </w:tr>
      <w:tr w:rsidR="00CC7BD4" w:rsidRPr="000008CA" w14:paraId="0FCBF866" w14:textId="77777777">
        <w:trPr>
          <w:jc w:val="center"/>
        </w:trPr>
        <w:tc>
          <w:tcPr>
            <w:tcW w:w="548" w:type="pct"/>
            <w:vMerge/>
            <w:tcBorders>
              <w:tl2br w:val="nil"/>
              <w:tr2bl w:val="nil"/>
            </w:tcBorders>
          </w:tcPr>
          <w:p w14:paraId="2DAA4FC5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494" w:type="pct"/>
            <w:tcBorders>
              <w:tl2br w:val="nil"/>
              <w:tr2bl w:val="nil"/>
            </w:tcBorders>
          </w:tcPr>
          <w:p w14:paraId="79C310D4" w14:textId="7777777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Female</w:t>
            </w:r>
          </w:p>
        </w:tc>
        <w:tc>
          <w:tcPr>
            <w:tcW w:w="560" w:type="pct"/>
            <w:tcBorders>
              <w:tl2br w:val="nil"/>
              <w:tr2bl w:val="nil"/>
            </w:tcBorders>
          </w:tcPr>
          <w:p w14:paraId="4B69942B" w14:textId="15F597A0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19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(31.67%)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2C6618E7" w14:textId="2219DA9C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18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(30.00%)</w:t>
            </w:r>
          </w:p>
        </w:tc>
        <w:tc>
          <w:tcPr>
            <w:tcW w:w="515" w:type="pct"/>
            <w:tcBorders>
              <w:tl2br w:val="nil"/>
              <w:tr2bl w:val="nil"/>
            </w:tcBorders>
          </w:tcPr>
          <w:p w14:paraId="63D6233E" w14:textId="5586446A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10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(33.33%)</w:t>
            </w:r>
          </w:p>
        </w:tc>
        <w:tc>
          <w:tcPr>
            <w:tcW w:w="410" w:type="pct"/>
            <w:tcBorders>
              <w:tl2br w:val="nil"/>
              <w:tr2bl w:val="nil"/>
            </w:tcBorders>
          </w:tcPr>
          <w:p w14:paraId="2912ECBF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56113274" w14:textId="3BDDEED3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9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(30%)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6CC96886" w14:textId="7C6133BB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8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(24.24%)</w:t>
            </w:r>
          </w:p>
        </w:tc>
        <w:tc>
          <w:tcPr>
            <w:tcW w:w="516" w:type="pct"/>
            <w:tcBorders>
              <w:tl2br w:val="nil"/>
              <w:tr2bl w:val="nil"/>
            </w:tcBorders>
          </w:tcPr>
          <w:p w14:paraId="05BBDB76" w14:textId="087EE1C3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3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(15.00%)</w:t>
            </w:r>
          </w:p>
        </w:tc>
        <w:tc>
          <w:tcPr>
            <w:tcW w:w="331" w:type="pct"/>
            <w:tcBorders>
              <w:tl2br w:val="nil"/>
              <w:tr2bl w:val="nil"/>
            </w:tcBorders>
          </w:tcPr>
          <w:p w14:paraId="12DEFE3C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</w:tr>
      <w:tr w:rsidR="00CC7BD4" w:rsidRPr="000008CA" w14:paraId="6F82E639" w14:textId="77777777">
        <w:trPr>
          <w:jc w:val="center"/>
        </w:trPr>
        <w:tc>
          <w:tcPr>
            <w:tcW w:w="548" w:type="pct"/>
            <w:vMerge w:val="restart"/>
            <w:tcBorders>
              <w:tl2br w:val="nil"/>
              <w:tr2bl w:val="nil"/>
            </w:tcBorders>
          </w:tcPr>
          <w:p w14:paraId="1F05282A" w14:textId="7F21BDE2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bCs/>
                <w:kern w:val="0"/>
                <w:sz w:val="24"/>
              </w:rPr>
              <w:t>Lymph</w:t>
            </w:r>
            <w:r w:rsidR="00923AE6">
              <w:rPr>
                <w:rFonts w:ascii="Book Antiqua" w:eastAsia="宋体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bCs/>
                <w:kern w:val="0"/>
                <w:sz w:val="24"/>
              </w:rPr>
              <w:t>node</w:t>
            </w:r>
            <w:r w:rsidR="00923AE6">
              <w:rPr>
                <w:rFonts w:ascii="Book Antiqua" w:eastAsia="宋体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bCs/>
                <w:kern w:val="0"/>
                <w:sz w:val="24"/>
              </w:rPr>
              <w:t>metastasis</w:t>
            </w:r>
          </w:p>
        </w:tc>
        <w:tc>
          <w:tcPr>
            <w:tcW w:w="494" w:type="pct"/>
            <w:tcBorders>
              <w:tl2br w:val="nil"/>
              <w:tr2bl w:val="nil"/>
            </w:tcBorders>
          </w:tcPr>
          <w:p w14:paraId="23E29532" w14:textId="7777777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Present</w:t>
            </w:r>
          </w:p>
        </w:tc>
        <w:tc>
          <w:tcPr>
            <w:tcW w:w="560" w:type="pct"/>
            <w:tcBorders>
              <w:tl2br w:val="nil"/>
              <w:tr2bl w:val="nil"/>
            </w:tcBorders>
          </w:tcPr>
          <w:p w14:paraId="46827302" w14:textId="2D7868BE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21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(35.00%)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1582F762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15" w:type="pct"/>
            <w:tcBorders>
              <w:tl2br w:val="nil"/>
              <w:tr2bl w:val="nil"/>
            </w:tcBorders>
          </w:tcPr>
          <w:p w14:paraId="5C593468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410" w:type="pct"/>
            <w:tcBorders>
              <w:tl2br w:val="nil"/>
              <w:tr2bl w:val="nil"/>
            </w:tcBorders>
          </w:tcPr>
          <w:p w14:paraId="653C5065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55E531FE" w14:textId="487B26D1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9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(30%)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54BBCE6A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16" w:type="pct"/>
            <w:tcBorders>
              <w:tl2br w:val="nil"/>
              <w:tr2bl w:val="nil"/>
            </w:tcBorders>
          </w:tcPr>
          <w:p w14:paraId="43EA9CFD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331" w:type="pct"/>
            <w:tcBorders>
              <w:tl2br w:val="nil"/>
              <w:tr2bl w:val="nil"/>
            </w:tcBorders>
          </w:tcPr>
          <w:p w14:paraId="1A955FA4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</w:tr>
      <w:tr w:rsidR="00CC7BD4" w:rsidRPr="000008CA" w14:paraId="1CE9A0AB" w14:textId="77777777">
        <w:trPr>
          <w:jc w:val="center"/>
        </w:trPr>
        <w:tc>
          <w:tcPr>
            <w:tcW w:w="548" w:type="pct"/>
            <w:vMerge/>
            <w:tcBorders>
              <w:tl2br w:val="nil"/>
              <w:tr2bl w:val="nil"/>
            </w:tcBorders>
          </w:tcPr>
          <w:p w14:paraId="0BC71C22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494" w:type="pct"/>
            <w:tcBorders>
              <w:tl2br w:val="nil"/>
              <w:tr2bl w:val="nil"/>
            </w:tcBorders>
          </w:tcPr>
          <w:p w14:paraId="708F0EC1" w14:textId="76A6B9E5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Absent</w:t>
            </w:r>
          </w:p>
        </w:tc>
        <w:tc>
          <w:tcPr>
            <w:tcW w:w="560" w:type="pct"/>
            <w:tcBorders>
              <w:tl2br w:val="nil"/>
              <w:tr2bl w:val="nil"/>
            </w:tcBorders>
          </w:tcPr>
          <w:p w14:paraId="3B35EA1D" w14:textId="34120000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39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(65.00%)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1E6338DF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15" w:type="pct"/>
            <w:tcBorders>
              <w:tl2br w:val="nil"/>
              <w:tr2bl w:val="nil"/>
            </w:tcBorders>
          </w:tcPr>
          <w:p w14:paraId="5F8990C9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410" w:type="pct"/>
            <w:tcBorders>
              <w:tl2br w:val="nil"/>
              <w:tr2bl w:val="nil"/>
            </w:tcBorders>
          </w:tcPr>
          <w:p w14:paraId="3B845DB0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600B0DA4" w14:textId="0163F379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21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(70%)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23172B37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16" w:type="pct"/>
            <w:tcBorders>
              <w:tl2br w:val="nil"/>
              <w:tr2bl w:val="nil"/>
            </w:tcBorders>
          </w:tcPr>
          <w:p w14:paraId="4AE1A044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331" w:type="pct"/>
            <w:tcBorders>
              <w:tl2br w:val="nil"/>
              <w:tr2bl w:val="nil"/>
            </w:tcBorders>
          </w:tcPr>
          <w:p w14:paraId="4CCE2EE3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</w:tr>
      <w:tr w:rsidR="00CC7BD4" w:rsidRPr="000008CA" w14:paraId="460BF040" w14:textId="77777777">
        <w:trPr>
          <w:jc w:val="center"/>
        </w:trPr>
        <w:tc>
          <w:tcPr>
            <w:tcW w:w="548" w:type="pct"/>
            <w:vMerge w:val="restart"/>
            <w:tcBorders>
              <w:tl2br w:val="nil"/>
              <w:tr2bl w:val="nil"/>
            </w:tcBorders>
          </w:tcPr>
          <w:p w14:paraId="49C590AB" w14:textId="38D2545C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kern w:val="0"/>
                <w:sz w:val="24"/>
              </w:rPr>
              <w:t>TNM</w:t>
            </w:r>
            <w:r w:rsidR="00923AE6">
              <w:rPr>
                <w:rFonts w:ascii="Book Antiqua" w:eastAsia="微软雅黑" w:hAnsi="Book Antiqua" w:cs="Times New Roman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kern w:val="0"/>
                <w:sz w:val="24"/>
              </w:rPr>
              <w:t>stage</w:t>
            </w:r>
          </w:p>
        </w:tc>
        <w:tc>
          <w:tcPr>
            <w:tcW w:w="494" w:type="pct"/>
            <w:tcBorders>
              <w:tl2br w:val="nil"/>
              <w:tr2bl w:val="nil"/>
            </w:tcBorders>
          </w:tcPr>
          <w:p w14:paraId="3B4BD413" w14:textId="7777777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I-II</w:t>
            </w:r>
          </w:p>
        </w:tc>
        <w:tc>
          <w:tcPr>
            <w:tcW w:w="560" w:type="pct"/>
            <w:tcBorders>
              <w:tl2br w:val="nil"/>
              <w:tr2bl w:val="nil"/>
            </w:tcBorders>
          </w:tcPr>
          <w:p w14:paraId="6713C294" w14:textId="76F06019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37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(61.67%)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7C1C9442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15" w:type="pct"/>
            <w:tcBorders>
              <w:tl2br w:val="nil"/>
              <w:tr2bl w:val="nil"/>
            </w:tcBorders>
          </w:tcPr>
          <w:p w14:paraId="6F70A8C7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410" w:type="pct"/>
            <w:tcBorders>
              <w:tl2br w:val="nil"/>
              <w:tr2bl w:val="nil"/>
            </w:tcBorders>
          </w:tcPr>
          <w:p w14:paraId="5007BD6C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53FABE10" w14:textId="652590A5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20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(66.67%)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555A3FE2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16" w:type="pct"/>
            <w:tcBorders>
              <w:tl2br w:val="nil"/>
              <w:tr2bl w:val="nil"/>
            </w:tcBorders>
          </w:tcPr>
          <w:p w14:paraId="0251934D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331" w:type="pct"/>
            <w:tcBorders>
              <w:tl2br w:val="nil"/>
              <w:tr2bl w:val="nil"/>
            </w:tcBorders>
          </w:tcPr>
          <w:p w14:paraId="0E8CAE6B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</w:tr>
      <w:tr w:rsidR="00CC7BD4" w:rsidRPr="000008CA" w14:paraId="15489D17" w14:textId="77777777">
        <w:trPr>
          <w:jc w:val="center"/>
        </w:trPr>
        <w:tc>
          <w:tcPr>
            <w:tcW w:w="548" w:type="pct"/>
            <w:vMerge/>
            <w:tcBorders>
              <w:tl2br w:val="nil"/>
              <w:tr2bl w:val="nil"/>
            </w:tcBorders>
          </w:tcPr>
          <w:p w14:paraId="530CACA1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494" w:type="pct"/>
            <w:tcBorders>
              <w:tl2br w:val="nil"/>
              <w:tr2bl w:val="nil"/>
            </w:tcBorders>
          </w:tcPr>
          <w:p w14:paraId="28476D1D" w14:textId="7777777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III-IV</w:t>
            </w:r>
          </w:p>
        </w:tc>
        <w:tc>
          <w:tcPr>
            <w:tcW w:w="560" w:type="pct"/>
            <w:tcBorders>
              <w:tl2br w:val="nil"/>
              <w:tr2bl w:val="nil"/>
            </w:tcBorders>
          </w:tcPr>
          <w:p w14:paraId="5731B618" w14:textId="250917F2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23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(38.33%)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29239847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15" w:type="pct"/>
            <w:tcBorders>
              <w:tl2br w:val="nil"/>
              <w:tr2bl w:val="nil"/>
            </w:tcBorders>
          </w:tcPr>
          <w:p w14:paraId="5595A24D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410" w:type="pct"/>
            <w:tcBorders>
              <w:tl2br w:val="nil"/>
              <w:tr2bl w:val="nil"/>
            </w:tcBorders>
          </w:tcPr>
          <w:p w14:paraId="68803AE3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1A600B48" w14:textId="37342F64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10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(33.33%)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719D8373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16" w:type="pct"/>
            <w:tcBorders>
              <w:tl2br w:val="nil"/>
              <w:tr2bl w:val="nil"/>
            </w:tcBorders>
          </w:tcPr>
          <w:p w14:paraId="42C8B8C1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331" w:type="pct"/>
            <w:tcBorders>
              <w:tl2br w:val="nil"/>
              <w:tr2bl w:val="nil"/>
            </w:tcBorders>
          </w:tcPr>
          <w:p w14:paraId="2964A632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</w:tr>
      <w:tr w:rsidR="00CC7BD4" w:rsidRPr="000008CA" w14:paraId="5D068AA5" w14:textId="77777777">
        <w:trPr>
          <w:jc w:val="center"/>
        </w:trPr>
        <w:tc>
          <w:tcPr>
            <w:tcW w:w="548" w:type="pct"/>
            <w:vMerge w:val="restart"/>
            <w:tcBorders>
              <w:tl2br w:val="nil"/>
              <w:tr2bl w:val="nil"/>
            </w:tcBorders>
          </w:tcPr>
          <w:p w14:paraId="1DBF356D" w14:textId="7777777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kern w:val="0"/>
                <w:sz w:val="24"/>
              </w:rPr>
              <w:lastRenderedPageBreak/>
              <w:t>Histology</w:t>
            </w:r>
          </w:p>
        </w:tc>
        <w:tc>
          <w:tcPr>
            <w:tcW w:w="494" w:type="pct"/>
            <w:tcBorders>
              <w:tl2br w:val="nil"/>
              <w:tr2bl w:val="nil"/>
            </w:tcBorders>
          </w:tcPr>
          <w:p w14:paraId="4B7167AB" w14:textId="7777777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SSA</w:t>
            </w:r>
          </w:p>
        </w:tc>
        <w:tc>
          <w:tcPr>
            <w:tcW w:w="560" w:type="pct"/>
            <w:tcBorders>
              <w:tl2br w:val="nil"/>
              <w:tr2bl w:val="nil"/>
            </w:tcBorders>
          </w:tcPr>
          <w:p w14:paraId="58A2F97D" w14:textId="071B573A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0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(0%)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7F4A1F9A" w14:textId="4A57BC34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1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(1.67%)</w:t>
            </w:r>
          </w:p>
        </w:tc>
        <w:tc>
          <w:tcPr>
            <w:tcW w:w="515" w:type="pct"/>
            <w:tcBorders>
              <w:tl2br w:val="nil"/>
              <w:tr2bl w:val="nil"/>
            </w:tcBorders>
          </w:tcPr>
          <w:p w14:paraId="59AB4610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410" w:type="pct"/>
            <w:tcBorders>
              <w:tl2br w:val="nil"/>
              <w:tr2bl w:val="nil"/>
            </w:tcBorders>
          </w:tcPr>
          <w:p w14:paraId="1AABBC0A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49599882" w14:textId="6DA5E576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0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(0%)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0D3C9B01" w14:textId="6D5EBCDB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1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(3.03%)</w:t>
            </w:r>
          </w:p>
        </w:tc>
        <w:tc>
          <w:tcPr>
            <w:tcW w:w="516" w:type="pct"/>
            <w:tcBorders>
              <w:tl2br w:val="nil"/>
              <w:tr2bl w:val="nil"/>
            </w:tcBorders>
          </w:tcPr>
          <w:p w14:paraId="69133ECA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331" w:type="pct"/>
            <w:tcBorders>
              <w:tl2br w:val="nil"/>
              <w:tr2bl w:val="nil"/>
            </w:tcBorders>
          </w:tcPr>
          <w:p w14:paraId="225CCBE3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</w:tr>
      <w:tr w:rsidR="00CC7BD4" w:rsidRPr="000008CA" w14:paraId="2604017F" w14:textId="77777777">
        <w:trPr>
          <w:jc w:val="center"/>
        </w:trPr>
        <w:tc>
          <w:tcPr>
            <w:tcW w:w="548" w:type="pct"/>
            <w:vMerge/>
            <w:tcBorders>
              <w:tl2br w:val="nil"/>
              <w:tr2bl w:val="nil"/>
            </w:tcBorders>
          </w:tcPr>
          <w:p w14:paraId="5F01CB35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494" w:type="pct"/>
            <w:tcBorders>
              <w:tl2br w:val="nil"/>
              <w:tr2bl w:val="nil"/>
            </w:tcBorders>
          </w:tcPr>
          <w:p w14:paraId="62DDA657" w14:textId="7777777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TA</w:t>
            </w:r>
          </w:p>
        </w:tc>
        <w:tc>
          <w:tcPr>
            <w:tcW w:w="560" w:type="pct"/>
            <w:tcBorders>
              <w:tl2br w:val="nil"/>
              <w:tr2bl w:val="nil"/>
            </w:tcBorders>
          </w:tcPr>
          <w:p w14:paraId="6C433BA2" w14:textId="59988F51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0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(0%)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6A53A27F" w14:textId="548FCCD0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35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(58.33%)</w:t>
            </w:r>
          </w:p>
        </w:tc>
        <w:tc>
          <w:tcPr>
            <w:tcW w:w="515" w:type="pct"/>
            <w:tcBorders>
              <w:tl2br w:val="nil"/>
              <w:tr2bl w:val="nil"/>
            </w:tcBorders>
          </w:tcPr>
          <w:p w14:paraId="258DCA84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410" w:type="pct"/>
            <w:tcBorders>
              <w:tl2br w:val="nil"/>
              <w:tr2bl w:val="nil"/>
            </w:tcBorders>
          </w:tcPr>
          <w:p w14:paraId="4B9EDE67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28C6F4F4" w14:textId="477A85A6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0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(0%)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73AFFED1" w14:textId="5DF790EF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18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(54.55%)</w:t>
            </w:r>
          </w:p>
        </w:tc>
        <w:tc>
          <w:tcPr>
            <w:tcW w:w="516" w:type="pct"/>
            <w:tcBorders>
              <w:tl2br w:val="nil"/>
              <w:tr2bl w:val="nil"/>
            </w:tcBorders>
          </w:tcPr>
          <w:p w14:paraId="41CF9162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331" w:type="pct"/>
            <w:tcBorders>
              <w:tl2br w:val="nil"/>
              <w:tr2bl w:val="nil"/>
            </w:tcBorders>
          </w:tcPr>
          <w:p w14:paraId="53094760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</w:tr>
      <w:tr w:rsidR="00CC7BD4" w:rsidRPr="000008CA" w14:paraId="2F5C9E66" w14:textId="77777777">
        <w:trPr>
          <w:jc w:val="center"/>
        </w:trPr>
        <w:tc>
          <w:tcPr>
            <w:tcW w:w="548" w:type="pct"/>
            <w:vMerge/>
            <w:tcBorders>
              <w:tl2br w:val="nil"/>
              <w:tr2bl w:val="nil"/>
            </w:tcBorders>
          </w:tcPr>
          <w:p w14:paraId="02BA33E4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494" w:type="pct"/>
            <w:tcBorders>
              <w:tl2br w:val="nil"/>
              <w:tr2bl w:val="nil"/>
            </w:tcBorders>
          </w:tcPr>
          <w:p w14:paraId="3C6561A2" w14:textId="7777777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TVA</w:t>
            </w:r>
          </w:p>
        </w:tc>
        <w:tc>
          <w:tcPr>
            <w:tcW w:w="560" w:type="pct"/>
            <w:tcBorders>
              <w:tl2br w:val="nil"/>
              <w:tr2bl w:val="nil"/>
            </w:tcBorders>
          </w:tcPr>
          <w:p w14:paraId="185F595A" w14:textId="3360EAAE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0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(0%)</w:t>
            </w:r>
          </w:p>
          <w:p w14:paraId="1CF37F7B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  <w:p w14:paraId="446E447C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554628BB" w14:textId="35DC3E31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24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(40.00%)</w:t>
            </w:r>
          </w:p>
        </w:tc>
        <w:tc>
          <w:tcPr>
            <w:tcW w:w="515" w:type="pct"/>
            <w:tcBorders>
              <w:tl2br w:val="nil"/>
              <w:tr2bl w:val="nil"/>
            </w:tcBorders>
          </w:tcPr>
          <w:p w14:paraId="7F95660C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410" w:type="pct"/>
            <w:tcBorders>
              <w:tl2br w:val="nil"/>
              <w:tr2bl w:val="nil"/>
            </w:tcBorders>
          </w:tcPr>
          <w:p w14:paraId="2178CB94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3226B1ED" w14:textId="17B0120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0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(0%)</w:t>
            </w:r>
          </w:p>
        </w:tc>
        <w:tc>
          <w:tcPr>
            <w:tcW w:w="542" w:type="pct"/>
            <w:tcBorders>
              <w:tl2br w:val="nil"/>
              <w:tr2bl w:val="nil"/>
            </w:tcBorders>
          </w:tcPr>
          <w:p w14:paraId="11849DAD" w14:textId="7F11681B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14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(42.42%)</w:t>
            </w:r>
          </w:p>
        </w:tc>
        <w:tc>
          <w:tcPr>
            <w:tcW w:w="516" w:type="pct"/>
            <w:tcBorders>
              <w:tl2br w:val="nil"/>
              <w:tr2bl w:val="nil"/>
            </w:tcBorders>
          </w:tcPr>
          <w:p w14:paraId="27A1C1C0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331" w:type="pct"/>
            <w:tcBorders>
              <w:tl2br w:val="nil"/>
              <w:tr2bl w:val="nil"/>
            </w:tcBorders>
          </w:tcPr>
          <w:p w14:paraId="0392BCAB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</w:tr>
      <w:tr w:rsidR="00CC7BD4" w:rsidRPr="000008CA" w14:paraId="7C8C0446" w14:textId="77777777">
        <w:trPr>
          <w:jc w:val="center"/>
        </w:trPr>
        <w:tc>
          <w:tcPr>
            <w:tcW w:w="548" w:type="pct"/>
            <w:vMerge/>
            <w:tcBorders>
              <w:bottom w:val="single" w:sz="12" w:space="0" w:color="auto"/>
              <w:tl2br w:val="nil"/>
              <w:tr2bl w:val="nil"/>
            </w:tcBorders>
          </w:tcPr>
          <w:p w14:paraId="0F358454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494" w:type="pct"/>
            <w:tcBorders>
              <w:bottom w:val="single" w:sz="12" w:space="0" w:color="auto"/>
              <w:tl2br w:val="nil"/>
              <w:tr2bl w:val="nil"/>
            </w:tcBorders>
          </w:tcPr>
          <w:p w14:paraId="132232C1" w14:textId="77777777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Adenocarcinoma</w:t>
            </w:r>
          </w:p>
        </w:tc>
        <w:tc>
          <w:tcPr>
            <w:tcW w:w="560" w:type="pct"/>
            <w:tcBorders>
              <w:bottom w:val="single" w:sz="12" w:space="0" w:color="auto"/>
              <w:tl2br w:val="nil"/>
              <w:tr2bl w:val="nil"/>
            </w:tcBorders>
          </w:tcPr>
          <w:p w14:paraId="2201DE59" w14:textId="2BCD279E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60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(100%)</w:t>
            </w:r>
          </w:p>
        </w:tc>
        <w:tc>
          <w:tcPr>
            <w:tcW w:w="542" w:type="pct"/>
            <w:tcBorders>
              <w:bottom w:val="single" w:sz="12" w:space="0" w:color="auto"/>
              <w:tl2br w:val="nil"/>
              <w:tr2bl w:val="nil"/>
            </w:tcBorders>
          </w:tcPr>
          <w:p w14:paraId="3CBBB3B4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15" w:type="pct"/>
            <w:tcBorders>
              <w:bottom w:val="single" w:sz="12" w:space="0" w:color="auto"/>
              <w:tl2br w:val="nil"/>
              <w:tr2bl w:val="nil"/>
            </w:tcBorders>
          </w:tcPr>
          <w:p w14:paraId="07E9E326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410" w:type="pct"/>
            <w:tcBorders>
              <w:bottom w:val="single" w:sz="12" w:space="0" w:color="auto"/>
              <w:tl2br w:val="nil"/>
              <w:tr2bl w:val="nil"/>
            </w:tcBorders>
          </w:tcPr>
          <w:p w14:paraId="32BBEBB7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42" w:type="pct"/>
            <w:tcBorders>
              <w:bottom w:val="single" w:sz="12" w:space="0" w:color="auto"/>
              <w:tl2br w:val="nil"/>
              <w:tr2bl w:val="nil"/>
            </w:tcBorders>
          </w:tcPr>
          <w:p w14:paraId="6E4EAD2F" w14:textId="54BF914A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30</w:t>
            </w:r>
            <w:r w:rsidR="00923AE6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Cs/>
                <w:kern w:val="0"/>
                <w:sz w:val="24"/>
              </w:rPr>
              <w:t>(100%)</w:t>
            </w:r>
          </w:p>
        </w:tc>
        <w:tc>
          <w:tcPr>
            <w:tcW w:w="542" w:type="pct"/>
            <w:tcBorders>
              <w:bottom w:val="single" w:sz="12" w:space="0" w:color="auto"/>
              <w:tl2br w:val="nil"/>
              <w:tr2bl w:val="nil"/>
            </w:tcBorders>
          </w:tcPr>
          <w:p w14:paraId="5B56DEE1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516" w:type="pct"/>
            <w:tcBorders>
              <w:bottom w:val="single" w:sz="12" w:space="0" w:color="auto"/>
              <w:tl2br w:val="nil"/>
              <w:tr2bl w:val="nil"/>
            </w:tcBorders>
          </w:tcPr>
          <w:p w14:paraId="2EB152DA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  <w:tc>
          <w:tcPr>
            <w:tcW w:w="331" w:type="pct"/>
            <w:tcBorders>
              <w:bottom w:val="single" w:sz="12" w:space="0" w:color="auto"/>
              <w:tl2br w:val="nil"/>
              <w:tr2bl w:val="nil"/>
            </w:tcBorders>
          </w:tcPr>
          <w:p w14:paraId="63C44B5C" w14:textId="77777777" w:rsidR="00CC7BD4" w:rsidRPr="000008CA" w:rsidRDefault="00CC7BD4">
            <w:pPr>
              <w:spacing w:line="360" w:lineRule="auto"/>
              <w:rPr>
                <w:rFonts w:ascii="Book Antiqua" w:eastAsia="微软雅黑" w:hAnsi="Book Antiqua" w:cs="Times New Roman"/>
                <w:bCs/>
                <w:kern w:val="0"/>
                <w:sz w:val="24"/>
              </w:rPr>
            </w:pPr>
          </w:p>
        </w:tc>
      </w:tr>
    </w:tbl>
    <w:p w14:paraId="228CFB4D" w14:textId="28338C2B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CRC: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Advanced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Healthy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SSA: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Sessile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serrated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TA: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Tubular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TVA: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proofErr w:type="spellStart"/>
      <w:r w:rsidRPr="000008CA">
        <w:rPr>
          <w:rFonts w:ascii="Book Antiqua" w:eastAsia="微软雅黑" w:hAnsi="Book Antiqua" w:cs="Times New Roman"/>
          <w:bCs/>
          <w:sz w:val="24"/>
        </w:rPr>
        <w:t>Tubulovillous</w:t>
      </w:r>
      <w:proofErr w:type="spellEnd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adenoma.</w:t>
      </w:r>
    </w:p>
    <w:p w14:paraId="159174D8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/>
          <w:bCs/>
          <w:sz w:val="24"/>
        </w:rPr>
        <w:sectPr w:rsidR="00CC7BD4" w:rsidRPr="000008CA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083C3AF8" w14:textId="6D249F58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/>
          <w:bCs/>
          <w:sz w:val="24"/>
        </w:rPr>
      </w:pPr>
      <w:r w:rsidRPr="000008CA">
        <w:rPr>
          <w:rFonts w:ascii="Book Antiqua" w:eastAsia="微软雅黑" w:hAnsi="Book Antiqua" w:cs="Times New Roman"/>
          <w:b/>
          <w:bCs/>
          <w:sz w:val="24"/>
        </w:rPr>
        <w:lastRenderedPageBreak/>
        <w:t>Table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2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Diagnostic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power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of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each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marker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for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advanced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adenoma</w:t>
      </w:r>
    </w:p>
    <w:tbl>
      <w:tblPr>
        <w:tblW w:w="5000" w:type="pct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2655"/>
        <w:gridCol w:w="2741"/>
        <w:gridCol w:w="1019"/>
        <w:gridCol w:w="1873"/>
        <w:gridCol w:w="1854"/>
        <w:gridCol w:w="2239"/>
        <w:gridCol w:w="1577"/>
      </w:tblGrid>
      <w:tr w:rsidR="00CC7BD4" w:rsidRPr="000008CA" w14:paraId="58DF0626" w14:textId="77777777">
        <w:trPr>
          <w:trHeight w:val="360"/>
          <w:jc w:val="center"/>
        </w:trPr>
        <w:tc>
          <w:tcPr>
            <w:tcW w:w="951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09AEEDED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Times New Roman" w:hAnsi="Book Antiqua" w:cs="Times New Roman"/>
                <w:kern w:val="0"/>
                <w:sz w:val="24"/>
              </w:rPr>
            </w:pPr>
          </w:p>
        </w:tc>
        <w:tc>
          <w:tcPr>
            <w:tcW w:w="982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16EA488F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Times New Roman" w:hAnsi="Book Antiqua" w:cs="Times New Roman"/>
                <w:kern w:val="0"/>
                <w:sz w:val="24"/>
              </w:rPr>
            </w:pPr>
          </w:p>
        </w:tc>
        <w:tc>
          <w:tcPr>
            <w:tcW w:w="365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34EE56EA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b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b/>
                <w:color w:val="000000"/>
                <w:kern w:val="0"/>
                <w:sz w:val="24"/>
              </w:rPr>
              <w:t>AUC</w:t>
            </w:r>
          </w:p>
        </w:tc>
        <w:tc>
          <w:tcPr>
            <w:tcW w:w="671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368914FE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b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b/>
                <w:color w:val="000000"/>
                <w:kern w:val="0"/>
                <w:sz w:val="24"/>
              </w:rPr>
              <w:t>Sensitivity</w:t>
            </w:r>
          </w:p>
        </w:tc>
        <w:tc>
          <w:tcPr>
            <w:tcW w:w="664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43F720C6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b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b/>
                <w:color w:val="000000"/>
                <w:kern w:val="0"/>
                <w:sz w:val="24"/>
              </w:rPr>
              <w:t>Specificity</w:t>
            </w:r>
          </w:p>
        </w:tc>
        <w:tc>
          <w:tcPr>
            <w:tcW w:w="802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7AB13739" w14:textId="2DD2EAAC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b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b/>
                <w:color w:val="000000"/>
                <w:kern w:val="0"/>
                <w:sz w:val="24"/>
              </w:rPr>
              <w:t>Cut-off</w:t>
            </w:r>
            <w:r w:rsidR="00923AE6">
              <w:rPr>
                <w:rFonts w:ascii="Book Antiqua" w:eastAsia="宋体" w:hAnsi="Book Antiqua" w:cs="Times New Roman"/>
                <w:b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b/>
                <w:color w:val="000000"/>
                <w:kern w:val="0"/>
                <w:sz w:val="24"/>
              </w:rPr>
              <w:t>value</w:t>
            </w:r>
          </w:p>
        </w:tc>
        <w:tc>
          <w:tcPr>
            <w:tcW w:w="565" w:type="pct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7BA08A1A" w14:textId="772F6A82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b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b/>
                <w:i/>
                <w:color w:val="000000"/>
                <w:kern w:val="0"/>
                <w:sz w:val="24"/>
              </w:rPr>
              <w:t>P</w:t>
            </w:r>
            <w:r w:rsidR="00923AE6">
              <w:rPr>
                <w:rFonts w:ascii="Book Antiqua" w:eastAsia="宋体" w:hAnsi="Book Antiqua" w:cs="Times New Roman"/>
                <w:b/>
                <w:i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b/>
                <w:color w:val="000000"/>
                <w:kern w:val="0"/>
                <w:sz w:val="24"/>
              </w:rPr>
              <w:t>value</w:t>
            </w:r>
          </w:p>
        </w:tc>
      </w:tr>
      <w:tr w:rsidR="00CC7BD4" w:rsidRPr="000008CA" w14:paraId="27465CDE" w14:textId="77777777">
        <w:trPr>
          <w:trHeight w:val="360"/>
          <w:jc w:val="center"/>
        </w:trPr>
        <w:tc>
          <w:tcPr>
            <w:tcW w:w="951" w:type="pct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7EFBBFA2" w14:textId="3ACCB691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CRC</w:t>
            </w:r>
            <w:r w:rsidR="00923AE6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i/>
                <w:color w:val="000000"/>
                <w:kern w:val="0"/>
                <w:sz w:val="24"/>
              </w:rPr>
              <w:t>vs</w:t>
            </w:r>
            <w:r w:rsidR="00923AE6">
              <w:rPr>
                <w:rFonts w:ascii="Book Antiqua" w:eastAsia="宋体" w:hAnsi="Book Antiqua" w:cs="Times New Roman"/>
                <w:i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HC</w:t>
            </w:r>
          </w:p>
        </w:tc>
        <w:tc>
          <w:tcPr>
            <w:tcW w:w="982" w:type="pc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1AF3B645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miR-627-5p</w:t>
            </w:r>
          </w:p>
        </w:tc>
        <w:tc>
          <w:tcPr>
            <w:tcW w:w="365" w:type="pc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12A437AE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0.97</w:t>
            </w:r>
          </w:p>
        </w:tc>
        <w:tc>
          <w:tcPr>
            <w:tcW w:w="671" w:type="pc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40F8D40B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0.87</w:t>
            </w:r>
          </w:p>
        </w:tc>
        <w:tc>
          <w:tcPr>
            <w:tcW w:w="664" w:type="pc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24EB8EED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1.00</w:t>
            </w:r>
          </w:p>
        </w:tc>
        <w:tc>
          <w:tcPr>
            <w:tcW w:w="802" w:type="pc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7BD6E745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2.21</w:t>
            </w:r>
          </w:p>
        </w:tc>
        <w:tc>
          <w:tcPr>
            <w:tcW w:w="565" w:type="pc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7E7345B6" w14:textId="2DA1FC12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&lt;</w:t>
            </w:r>
            <w:r w:rsidR="00923AE6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0.001</w:t>
            </w:r>
          </w:p>
        </w:tc>
      </w:tr>
      <w:tr w:rsidR="00CC7BD4" w:rsidRPr="000008CA" w14:paraId="1A61046C" w14:textId="77777777">
        <w:trPr>
          <w:trHeight w:val="360"/>
          <w:jc w:val="center"/>
        </w:trPr>
        <w:tc>
          <w:tcPr>
            <w:tcW w:w="951" w:type="pct"/>
            <w:vMerge/>
            <w:shd w:val="clear" w:color="auto" w:fill="auto"/>
            <w:noWrap/>
            <w:vAlign w:val="center"/>
          </w:tcPr>
          <w:p w14:paraId="51656CF7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b/>
                <w:color w:val="000000"/>
                <w:kern w:val="0"/>
                <w:sz w:val="24"/>
              </w:rPr>
            </w:pPr>
          </w:p>
        </w:tc>
        <w:tc>
          <w:tcPr>
            <w:tcW w:w="982" w:type="pct"/>
            <w:shd w:val="clear" w:color="auto" w:fill="auto"/>
            <w:noWrap/>
            <w:vAlign w:val="center"/>
          </w:tcPr>
          <w:p w14:paraId="3B122209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miR-199a-5p</w:t>
            </w:r>
          </w:p>
        </w:tc>
        <w:tc>
          <w:tcPr>
            <w:tcW w:w="365" w:type="pct"/>
            <w:shd w:val="clear" w:color="auto" w:fill="auto"/>
            <w:noWrap/>
            <w:vAlign w:val="center"/>
          </w:tcPr>
          <w:p w14:paraId="41B09919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0.90</w:t>
            </w: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2EEE2827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0.93</w:t>
            </w:r>
          </w:p>
        </w:tc>
        <w:tc>
          <w:tcPr>
            <w:tcW w:w="664" w:type="pct"/>
            <w:shd w:val="clear" w:color="auto" w:fill="auto"/>
            <w:noWrap/>
            <w:vAlign w:val="center"/>
          </w:tcPr>
          <w:p w14:paraId="0187325E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0.70</w:t>
            </w:r>
          </w:p>
        </w:tc>
        <w:tc>
          <w:tcPr>
            <w:tcW w:w="802" w:type="pct"/>
            <w:shd w:val="clear" w:color="auto" w:fill="auto"/>
            <w:noWrap/>
            <w:vAlign w:val="center"/>
          </w:tcPr>
          <w:p w14:paraId="3AA3FD97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1.79</w:t>
            </w:r>
          </w:p>
        </w:tc>
        <w:tc>
          <w:tcPr>
            <w:tcW w:w="565" w:type="pct"/>
            <w:shd w:val="clear" w:color="auto" w:fill="auto"/>
            <w:noWrap/>
            <w:vAlign w:val="center"/>
          </w:tcPr>
          <w:p w14:paraId="40446199" w14:textId="29B0A1DB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&lt;</w:t>
            </w:r>
            <w:r w:rsidR="00923AE6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0.001</w:t>
            </w:r>
          </w:p>
        </w:tc>
      </w:tr>
      <w:tr w:rsidR="00CC7BD4" w:rsidRPr="000008CA" w14:paraId="7E588C4A" w14:textId="77777777">
        <w:trPr>
          <w:trHeight w:val="360"/>
          <w:jc w:val="center"/>
        </w:trPr>
        <w:tc>
          <w:tcPr>
            <w:tcW w:w="951" w:type="pct"/>
            <w:vMerge/>
            <w:shd w:val="clear" w:color="auto" w:fill="auto"/>
            <w:noWrap/>
            <w:vAlign w:val="center"/>
          </w:tcPr>
          <w:p w14:paraId="16F374E9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b/>
                <w:color w:val="000000"/>
                <w:kern w:val="0"/>
                <w:sz w:val="24"/>
              </w:rPr>
            </w:pPr>
          </w:p>
        </w:tc>
        <w:tc>
          <w:tcPr>
            <w:tcW w:w="982" w:type="pct"/>
            <w:shd w:val="clear" w:color="auto" w:fill="auto"/>
            <w:noWrap/>
            <w:vAlign w:val="center"/>
          </w:tcPr>
          <w:p w14:paraId="14D8C1AC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CEA</w:t>
            </w:r>
          </w:p>
        </w:tc>
        <w:tc>
          <w:tcPr>
            <w:tcW w:w="365" w:type="pct"/>
            <w:shd w:val="clear" w:color="auto" w:fill="auto"/>
            <w:noWrap/>
            <w:vAlign w:val="center"/>
          </w:tcPr>
          <w:p w14:paraId="5A8AB1B5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0.70</w:t>
            </w:r>
          </w:p>
        </w:tc>
        <w:tc>
          <w:tcPr>
            <w:tcW w:w="671" w:type="pct"/>
            <w:shd w:val="clear" w:color="auto" w:fill="FFFFFF"/>
            <w:noWrap/>
          </w:tcPr>
          <w:p w14:paraId="15D05EDF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9933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kern w:val="0"/>
                <w:sz w:val="24"/>
              </w:rPr>
              <w:t>0.32</w:t>
            </w:r>
          </w:p>
        </w:tc>
        <w:tc>
          <w:tcPr>
            <w:tcW w:w="664" w:type="pct"/>
            <w:shd w:val="clear" w:color="auto" w:fill="FFFFFF"/>
            <w:noWrap/>
            <w:vAlign w:val="bottom"/>
          </w:tcPr>
          <w:p w14:paraId="75D45CFC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1.00</w:t>
            </w:r>
          </w:p>
        </w:tc>
        <w:tc>
          <w:tcPr>
            <w:tcW w:w="802" w:type="pct"/>
            <w:shd w:val="clear" w:color="auto" w:fill="auto"/>
            <w:noWrap/>
          </w:tcPr>
          <w:p w14:paraId="6F0036CA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9933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kern w:val="0"/>
                <w:sz w:val="24"/>
              </w:rPr>
              <w:t>7.83</w:t>
            </w:r>
          </w:p>
        </w:tc>
        <w:tc>
          <w:tcPr>
            <w:tcW w:w="565" w:type="pct"/>
            <w:shd w:val="clear" w:color="auto" w:fill="auto"/>
            <w:noWrap/>
            <w:vAlign w:val="center"/>
          </w:tcPr>
          <w:p w14:paraId="7642DE56" w14:textId="0386C3E5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&lt;</w:t>
            </w:r>
            <w:r w:rsidR="00923AE6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0.01</w:t>
            </w:r>
          </w:p>
        </w:tc>
      </w:tr>
      <w:tr w:rsidR="00CC7BD4" w:rsidRPr="000008CA" w14:paraId="1241F9FB" w14:textId="77777777">
        <w:trPr>
          <w:trHeight w:val="360"/>
          <w:jc w:val="center"/>
        </w:trPr>
        <w:tc>
          <w:tcPr>
            <w:tcW w:w="951" w:type="pct"/>
            <w:vMerge/>
            <w:shd w:val="clear" w:color="auto" w:fill="auto"/>
            <w:noWrap/>
            <w:vAlign w:val="center"/>
          </w:tcPr>
          <w:p w14:paraId="260AE740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b/>
                <w:color w:val="000000"/>
                <w:kern w:val="0"/>
                <w:sz w:val="24"/>
              </w:rPr>
            </w:pPr>
          </w:p>
        </w:tc>
        <w:tc>
          <w:tcPr>
            <w:tcW w:w="982" w:type="pct"/>
            <w:shd w:val="clear" w:color="auto" w:fill="auto"/>
            <w:noWrap/>
            <w:vAlign w:val="center"/>
          </w:tcPr>
          <w:p w14:paraId="0B56392D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CA199</w:t>
            </w:r>
          </w:p>
        </w:tc>
        <w:tc>
          <w:tcPr>
            <w:tcW w:w="365" w:type="pct"/>
            <w:shd w:val="clear" w:color="auto" w:fill="auto"/>
            <w:noWrap/>
            <w:vAlign w:val="center"/>
          </w:tcPr>
          <w:p w14:paraId="05DC2C4C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0.54</w:t>
            </w: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6A9C14E2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0.12</w:t>
            </w:r>
          </w:p>
        </w:tc>
        <w:tc>
          <w:tcPr>
            <w:tcW w:w="664" w:type="pct"/>
            <w:shd w:val="clear" w:color="auto" w:fill="auto"/>
            <w:noWrap/>
            <w:vAlign w:val="center"/>
          </w:tcPr>
          <w:p w14:paraId="00DA0190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1.00</w:t>
            </w:r>
          </w:p>
        </w:tc>
        <w:tc>
          <w:tcPr>
            <w:tcW w:w="802" w:type="pct"/>
            <w:shd w:val="clear" w:color="auto" w:fill="auto"/>
            <w:noWrap/>
            <w:vAlign w:val="center"/>
          </w:tcPr>
          <w:p w14:paraId="467AB486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42.50</w:t>
            </w:r>
          </w:p>
        </w:tc>
        <w:tc>
          <w:tcPr>
            <w:tcW w:w="565" w:type="pct"/>
            <w:shd w:val="clear" w:color="auto" w:fill="auto"/>
            <w:noWrap/>
            <w:vAlign w:val="center"/>
          </w:tcPr>
          <w:p w14:paraId="6C6C4FE5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0.52</w:t>
            </w:r>
          </w:p>
        </w:tc>
      </w:tr>
      <w:tr w:rsidR="00CC7BD4" w:rsidRPr="000008CA" w14:paraId="24F0FA0C" w14:textId="77777777">
        <w:trPr>
          <w:trHeight w:val="360"/>
          <w:jc w:val="center"/>
        </w:trPr>
        <w:tc>
          <w:tcPr>
            <w:tcW w:w="951" w:type="pct"/>
            <w:vMerge/>
            <w:shd w:val="clear" w:color="auto" w:fill="auto"/>
            <w:noWrap/>
            <w:vAlign w:val="center"/>
          </w:tcPr>
          <w:p w14:paraId="081FDA58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b/>
                <w:color w:val="000000"/>
                <w:kern w:val="0"/>
                <w:sz w:val="24"/>
              </w:rPr>
            </w:pPr>
          </w:p>
        </w:tc>
        <w:tc>
          <w:tcPr>
            <w:tcW w:w="982" w:type="pct"/>
            <w:shd w:val="clear" w:color="auto" w:fill="auto"/>
            <w:noWrap/>
            <w:vAlign w:val="center"/>
          </w:tcPr>
          <w:p w14:paraId="4908125F" w14:textId="3559C3A4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Integrated</w:t>
            </w:r>
            <w:r w:rsidR="00923AE6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model</w:t>
            </w:r>
          </w:p>
        </w:tc>
        <w:tc>
          <w:tcPr>
            <w:tcW w:w="365" w:type="pct"/>
            <w:shd w:val="clear" w:color="auto" w:fill="auto"/>
            <w:noWrap/>
            <w:vAlign w:val="center"/>
          </w:tcPr>
          <w:p w14:paraId="55B5AD63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0.98</w:t>
            </w: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35C997DE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0.87</w:t>
            </w:r>
          </w:p>
        </w:tc>
        <w:tc>
          <w:tcPr>
            <w:tcW w:w="664" w:type="pct"/>
            <w:shd w:val="clear" w:color="auto" w:fill="auto"/>
            <w:noWrap/>
            <w:vAlign w:val="center"/>
          </w:tcPr>
          <w:p w14:paraId="11D3DE84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1.00</w:t>
            </w:r>
          </w:p>
        </w:tc>
        <w:tc>
          <w:tcPr>
            <w:tcW w:w="802" w:type="pct"/>
            <w:shd w:val="clear" w:color="auto" w:fill="auto"/>
            <w:noWrap/>
            <w:vAlign w:val="center"/>
          </w:tcPr>
          <w:p w14:paraId="080C30A5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0.84</w:t>
            </w:r>
          </w:p>
        </w:tc>
        <w:tc>
          <w:tcPr>
            <w:tcW w:w="565" w:type="pct"/>
            <w:shd w:val="clear" w:color="auto" w:fill="auto"/>
            <w:noWrap/>
            <w:vAlign w:val="center"/>
          </w:tcPr>
          <w:p w14:paraId="56B2D061" w14:textId="279A397B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&lt;</w:t>
            </w:r>
            <w:r w:rsidR="00923AE6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0.001</w:t>
            </w:r>
          </w:p>
        </w:tc>
      </w:tr>
      <w:tr w:rsidR="00CC7BD4" w:rsidRPr="000008CA" w14:paraId="2CA66918" w14:textId="77777777">
        <w:trPr>
          <w:trHeight w:val="360"/>
          <w:jc w:val="center"/>
        </w:trPr>
        <w:tc>
          <w:tcPr>
            <w:tcW w:w="951" w:type="pct"/>
            <w:vMerge w:val="restart"/>
            <w:shd w:val="clear" w:color="auto" w:fill="auto"/>
            <w:noWrap/>
            <w:vAlign w:val="center"/>
          </w:tcPr>
          <w:p w14:paraId="4BB56BE9" w14:textId="13AC1B21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AA</w:t>
            </w:r>
            <w:r w:rsidR="00923AE6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i/>
                <w:color w:val="000000"/>
                <w:kern w:val="0"/>
                <w:sz w:val="24"/>
              </w:rPr>
              <w:t>vs</w:t>
            </w:r>
            <w:r w:rsidR="00923AE6">
              <w:rPr>
                <w:rFonts w:ascii="Book Antiqua" w:eastAsia="宋体" w:hAnsi="Book Antiqua" w:cs="Times New Roman"/>
                <w:i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HC</w:t>
            </w:r>
          </w:p>
        </w:tc>
        <w:tc>
          <w:tcPr>
            <w:tcW w:w="982" w:type="pct"/>
            <w:shd w:val="clear" w:color="auto" w:fill="auto"/>
            <w:noWrap/>
            <w:vAlign w:val="center"/>
          </w:tcPr>
          <w:p w14:paraId="09F9A36A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miR-627-5p</w:t>
            </w:r>
          </w:p>
        </w:tc>
        <w:tc>
          <w:tcPr>
            <w:tcW w:w="365" w:type="pct"/>
            <w:shd w:val="clear" w:color="auto" w:fill="auto"/>
            <w:noWrap/>
            <w:vAlign w:val="center"/>
          </w:tcPr>
          <w:p w14:paraId="48FEBDD9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0.84</w:t>
            </w: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6FC60B57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0.62</w:t>
            </w:r>
          </w:p>
        </w:tc>
        <w:tc>
          <w:tcPr>
            <w:tcW w:w="664" w:type="pct"/>
            <w:shd w:val="clear" w:color="auto" w:fill="auto"/>
            <w:noWrap/>
            <w:vAlign w:val="center"/>
          </w:tcPr>
          <w:p w14:paraId="1BADFCD2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0.93</w:t>
            </w:r>
          </w:p>
        </w:tc>
        <w:tc>
          <w:tcPr>
            <w:tcW w:w="802" w:type="pct"/>
            <w:shd w:val="clear" w:color="auto" w:fill="auto"/>
            <w:noWrap/>
            <w:vAlign w:val="center"/>
          </w:tcPr>
          <w:p w14:paraId="7CC8D3A2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1.87</w:t>
            </w:r>
          </w:p>
        </w:tc>
        <w:tc>
          <w:tcPr>
            <w:tcW w:w="565" w:type="pct"/>
            <w:shd w:val="clear" w:color="auto" w:fill="auto"/>
            <w:noWrap/>
            <w:vAlign w:val="center"/>
          </w:tcPr>
          <w:p w14:paraId="3F6BFBC4" w14:textId="35ED8CB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&lt;</w:t>
            </w:r>
            <w:r w:rsidR="00923AE6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0.001</w:t>
            </w:r>
          </w:p>
        </w:tc>
      </w:tr>
      <w:tr w:rsidR="00CC7BD4" w:rsidRPr="000008CA" w14:paraId="40630C83" w14:textId="77777777">
        <w:trPr>
          <w:trHeight w:val="360"/>
          <w:jc w:val="center"/>
        </w:trPr>
        <w:tc>
          <w:tcPr>
            <w:tcW w:w="951" w:type="pct"/>
            <w:vMerge/>
            <w:shd w:val="clear" w:color="auto" w:fill="auto"/>
            <w:noWrap/>
            <w:vAlign w:val="center"/>
          </w:tcPr>
          <w:p w14:paraId="071A7DDC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982" w:type="pct"/>
            <w:shd w:val="clear" w:color="auto" w:fill="auto"/>
            <w:noWrap/>
            <w:vAlign w:val="center"/>
          </w:tcPr>
          <w:p w14:paraId="1E5B26FB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miR-199a-5p</w:t>
            </w:r>
          </w:p>
        </w:tc>
        <w:tc>
          <w:tcPr>
            <w:tcW w:w="365" w:type="pct"/>
            <w:shd w:val="clear" w:color="auto" w:fill="auto"/>
            <w:noWrap/>
            <w:vAlign w:val="center"/>
          </w:tcPr>
          <w:p w14:paraId="29F33EA8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0.76</w:t>
            </w: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3B773D7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0.90</w:t>
            </w:r>
          </w:p>
        </w:tc>
        <w:tc>
          <w:tcPr>
            <w:tcW w:w="664" w:type="pct"/>
            <w:shd w:val="clear" w:color="auto" w:fill="auto"/>
            <w:noWrap/>
            <w:vAlign w:val="center"/>
          </w:tcPr>
          <w:p w14:paraId="5FE403E0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0.53</w:t>
            </w:r>
          </w:p>
        </w:tc>
        <w:tc>
          <w:tcPr>
            <w:tcW w:w="802" w:type="pct"/>
            <w:shd w:val="clear" w:color="auto" w:fill="auto"/>
            <w:noWrap/>
            <w:vAlign w:val="center"/>
          </w:tcPr>
          <w:p w14:paraId="4975A37B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1.35</w:t>
            </w:r>
          </w:p>
        </w:tc>
        <w:tc>
          <w:tcPr>
            <w:tcW w:w="565" w:type="pct"/>
            <w:shd w:val="clear" w:color="auto" w:fill="auto"/>
            <w:noWrap/>
            <w:vAlign w:val="center"/>
          </w:tcPr>
          <w:p w14:paraId="410D903B" w14:textId="1C12171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&lt;</w:t>
            </w:r>
            <w:r w:rsidR="00923AE6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0.001</w:t>
            </w:r>
          </w:p>
        </w:tc>
      </w:tr>
      <w:tr w:rsidR="00CC7BD4" w:rsidRPr="000008CA" w14:paraId="27264720" w14:textId="77777777">
        <w:trPr>
          <w:trHeight w:val="360"/>
          <w:jc w:val="center"/>
        </w:trPr>
        <w:tc>
          <w:tcPr>
            <w:tcW w:w="951" w:type="pct"/>
            <w:vMerge/>
            <w:shd w:val="clear" w:color="auto" w:fill="auto"/>
            <w:noWrap/>
            <w:vAlign w:val="center"/>
          </w:tcPr>
          <w:p w14:paraId="32E3D8B4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982" w:type="pct"/>
            <w:shd w:val="clear" w:color="auto" w:fill="auto"/>
            <w:noWrap/>
            <w:vAlign w:val="center"/>
          </w:tcPr>
          <w:p w14:paraId="69FD466F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CEA</w:t>
            </w:r>
          </w:p>
        </w:tc>
        <w:tc>
          <w:tcPr>
            <w:tcW w:w="365" w:type="pct"/>
            <w:shd w:val="clear" w:color="auto" w:fill="auto"/>
            <w:noWrap/>
            <w:vAlign w:val="center"/>
          </w:tcPr>
          <w:p w14:paraId="3483F062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0.50</w:t>
            </w: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44A9B432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0.80</w:t>
            </w:r>
          </w:p>
        </w:tc>
        <w:tc>
          <w:tcPr>
            <w:tcW w:w="664" w:type="pct"/>
            <w:shd w:val="clear" w:color="auto" w:fill="auto"/>
            <w:noWrap/>
            <w:vAlign w:val="center"/>
          </w:tcPr>
          <w:p w14:paraId="3D72BEC7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0.33</w:t>
            </w:r>
          </w:p>
        </w:tc>
        <w:tc>
          <w:tcPr>
            <w:tcW w:w="802" w:type="pct"/>
            <w:shd w:val="clear" w:color="auto" w:fill="auto"/>
            <w:noWrap/>
            <w:vAlign w:val="center"/>
          </w:tcPr>
          <w:p w14:paraId="760D9F3F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1.44</w:t>
            </w:r>
          </w:p>
        </w:tc>
        <w:tc>
          <w:tcPr>
            <w:tcW w:w="565" w:type="pct"/>
            <w:shd w:val="clear" w:color="auto" w:fill="auto"/>
            <w:noWrap/>
            <w:vAlign w:val="center"/>
          </w:tcPr>
          <w:p w14:paraId="03A3349E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0.95</w:t>
            </w:r>
          </w:p>
        </w:tc>
      </w:tr>
      <w:tr w:rsidR="00CC7BD4" w:rsidRPr="000008CA" w14:paraId="4DD5ED05" w14:textId="77777777">
        <w:trPr>
          <w:trHeight w:val="360"/>
          <w:jc w:val="center"/>
        </w:trPr>
        <w:tc>
          <w:tcPr>
            <w:tcW w:w="951" w:type="pct"/>
            <w:vMerge/>
            <w:shd w:val="clear" w:color="auto" w:fill="auto"/>
            <w:noWrap/>
            <w:vAlign w:val="center"/>
          </w:tcPr>
          <w:p w14:paraId="0283532C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982" w:type="pct"/>
            <w:shd w:val="clear" w:color="auto" w:fill="auto"/>
            <w:noWrap/>
            <w:vAlign w:val="center"/>
          </w:tcPr>
          <w:p w14:paraId="031A6979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CA199</w:t>
            </w:r>
          </w:p>
        </w:tc>
        <w:tc>
          <w:tcPr>
            <w:tcW w:w="365" w:type="pct"/>
            <w:shd w:val="clear" w:color="auto" w:fill="auto"/>
            <w:noWrap/>
            <w:vAlign w:val="center"/>
          </w:tcPr>
          <w:p w14:paraId="274CFA10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0.43</w:t>
            </w: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4F21FDA4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1.00</w:t>
            </w:r>
          </w:p>
        </w:tc>
        <w:tc>
          <w:tcPr>
            <w:tcW w:w="664" w:type="pct"/>
            <w:shd w:val="clear" w:color="auto" w:fill="auto"/>
            <w:noWrap/>
            <w:vAlign w:val="center"/>
          </w:tcPr>
          <w:p w14:paraId="660C59DD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0.04</w:t>
            </w:r>
          </w:p>
        </w:tc>
        <w:tc>
          <w:tcPr>
            <w:tcW w:w="802" w:type="pct"/>
            <w:shd w:val="clear" w:color="auto" w:fill="auto"/>
            <w:noWrap/>
            <w:vAlign w:val="center"/>
          </w:tcPr>
          <w:p w14:paraId="02E05299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1.31</w:t>
            </w:r>
          </w:p>
        </w:tc>
        <w:tc>
          <w:tcPr>
            <w:tcW w:w="565" w:type="pct"/>
            <w:shd w:val="clear" w:color="auto" w:fill="auto"/>
            <w:noWrap/>
            <w:vAlign w:val="center"/>
          </w:tcPr>
          <w:p w14:paraId="72CD6CDA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0.27</w:t>
            </w:r>
          </w:p>
        </w:tc>
      </w:tr>
      <w:tr w:rsidR="00CC7BD4" w:rsidRPr="000008CA" w14:paraId="053960E2" w14:textId="77777777">
        <w:trPr>
          <w:trHeight w:val="360"/>
          <w:jc w:val="center"/>
        </w:trPr>
        <w:tc>
          <w:tcPr>
            <w:tcW w:w="951" w:type="pct"/>
            <w:vMerge/>
            <w:shd w:val="clear" w:color="auto" w:fill="auto"/>
            <w:noWrap/>
            <w:vAlign w:val="center"/>
          </w:tcPr>
          <w:p w14:paraId="22F2B2F5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982" w:type="pct"/>
            <w:shd w:val="clear" w:color="auto" w:fill="auto"/>
            <w:noWrap/>
            <w:vAlign w:val="center"/>
          </w:tcPr>
          <w:p w14:paraId="53C8282F" w14:textId="633E827B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Integrated</w:t>
            </w:r>
            <w:r w:rsidR="00923AE6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model</w:t>
            </w:r>
          </w:p>
        </w:tc>
        <w:tc>
          <w:tcPr>
            <w:tcW w:w="365" w:type="pct"/>
            <w:shd w:val="clear" w:color="auto" w:fill="auto"/>
            <w:noWrap/>
            <w:vAlign w:val="center"/>
          </w:tcPr>
          <w:p w14:paraId="40BA8258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0.86</w:t>
            </w: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4E2739B1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0.78</w:t>
            </w:r>
          </w:p>
        </w:tc>
        <w:tc>
          <w:tcPr>
            <w:tcW w:w="664" w:type="pct"/>
            <w:shd w:val="clear" w:color="auto" w:fill="auto"/>
            <w:noWrap/>
            <w:vAlign w:val="center"/>
          </w:tcPr>
          <w:p w14:paraId="51DD1F54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0.77</w:t>
            </w:r>
          </w:p>
        </w:tc>
        <w:tc>
          <w:tcPr>
            <w:tcW w:w="802" w:type="pct"/>
            <w:shd w:val="clear" w:color="auto" w:fill="auto"/>
            <w:noWrap/>
            <w:vAlign w:val="center"/>
          </w:tcPr>
          <w:p w14:paraId="2B07C62A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0.59</w:t>
            </w:r>
          </w:p>
        </w:tc>
        <w:tc>
          <w:tcPr>
            <w:tcW w:w="565" w:type="pct"/>
            <w:shd w:val="clear" w:color="auto" w:fill="auto"/>
            <w:noWrap/>
            <w:vAlign w:val="center"/>
          </w:tcPr>
          <w:p w14:paraId="6449FB45" w14:textId="2D1BFF3F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&lt;</w:t>
            </w:r>
            <w:r w:rsidR="00923AE6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0.001</w:t>
            </w:r>
          </w:p>
        </w:tc>
      </w:tr>
      <w:tr w:rsidR="00CC7BD4" w:rsidRPr="000008CA" w14:paraId="54C59438" w14:textId="77777777">
        <w:trPr>
          <w:trHeight w:val="360"/>
          <w:jc w:val="center"/>
        </w:trPr>
        <w:tc>
          <w:tcPr>
            <w:tcW w:w="951" w:type="pct"/>
            <w:vMerge w:val="restart"/>
            <w:shd w:val="clear" w:color="auto" w:fill="auto"/>
            <w:noWrap/>
            <w:vAlign w:val="center"/>
          </w:tcPr>
          <w:p w14:paraId="05467747" w14:textId="2EA61B1C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CRC+AA</w:t>
            </w:r>
            <w:r w:rsidR="00923AE6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i/>
                <w:color w:val="000000"/>
                <w:kern w:val="0"/>
                <w:sz w:val="24"/>
              </w:rPr>
              <w:t>vs</w:t>
            </w:r>
            <w:r w:rsidR="00923AE6">
              <w:rPr>
                <w:rFonts w:ascii="Book Antiqua" w:eastAsia="宋体" w:hAnsi="Book Antiqua" w:cs="Times New Roman"/>
                <w:i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HC</w:t>
            </w:r>
          </w:p>
        </w:tc>
        <w:tc>
          <w:tcPr>
            <w:tcW w:w="982" w:type="pct"/>
            <w:shd w:val="clear" w:color="auto" w:fill="auto"/>
            <w:noWrap/>
            <w:vAlign w:val="center"/>
          </w:tcPr>
          <w:p w14:paraId="7B5A829B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miR-627-5p</w:t>
            </w:r>
          </w:p>
        </w:tc>
        <w:tc>
          <w:tcPr>
            <w:tcW w:w="365" w:type="pct"/>
            <w:shd w:val="clear" w:color="auto" w:fill="auto"/>
            <w:noWrap/>
            <w:vAlign w:val="center"/>
          </w:tcPr>
          <w:p w14:paraId="5A516DC4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0.90</w:t>
            </w: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00ECE2FB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0.77</w:t>
            </w:r>
          </w:p>
        </w:tc>
        <w:tc>
          <w:tcPr>
            <w:tcW w:w="664" w:type="pct"/>
            <w:shd w:val="clear" w:color="auto" w:fill="auto"/>
            <w:noWrap/>
            <w:vAlign w:val="center"/>
          </w:tcPr>
          <w:p w14:paraId="1ACC6471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0.93</w:t>
            </w:r>
          </w:p>
        </w:tc>
        <w:tc>
          <w:tcPr>
            <w:tcW w:w="802" w:type="pct"/>
            <w:shd w:val="clear" w:color="auto" w:fill="auto"/>
            <w:noWrap/>
            <w:vAlign w:val="center"/>
          </w:tcPr>
          <w:p w14:paraId="2E3611CE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1.87</w:t>
            </w:r>
          </w:p>
        </w:tc>
        <w:tc>
          <w:tcPr>
            <w:tcW w:w="565" w:type="pct"/>
            <w:shd w:val="clear" w:color="auto" w:fill="auto"/>
            <w:noWrap/>
            <w:vAlign w:val="center"/>
          </w:tcPr>
          <w:p w14:paraId="6B55C724" w14:textId="5D8F28B6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&lt;</w:t>
            </w:r>
            <w:r w:rsidR="00923AE6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0.001</w:t>
            </w:r>
          </w:p>
        </w:tc>
      </w:tr>
      <w:tr w:rsidR="00CC7BD4" w:rsidRPr="000008CA" w14:paraId="09563754" w14:textId="77777777">
        <w:trPr>
          <w:trHeight w:val="360"/>
          <w:jc w:val="center"/>
        </w:trPr>
        <w:tc>
          <w:tcPr>
            <w:tcW w:w="951" w:type="pct"/>
            <w:vMerge/>
            <w:shd w:val="clear" w:color="auto" w:fill="auto"/>
            <w:noWrap/>
            <w:vAlign w:val="center"/>
          </w:tcPr>
          <w:p w14:paraId="3AD40C39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982" w:type="pct"/>
            <w:shd w:val="clear" w:color="auto" w:fill="auto"/>
            <w:noWrap/>
            <w:vAlign w:val="center"/>
          </w:tcPr>
          <w:p w14:paraId="73E5C56A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miR-199a-5p</w:t>
            </w:r>
          </w:p>
        </w:tc>
        <w:tc>
          <w:tcPr>
            <w:tcW w:w="365" w:type="pct"/>
            <w:shd w:val="clear" w:color="auto" w:fill="auto"/>
            <w:noWrap/>
            <w:vAlign w:val="center"/>
          </w:tcPr>
          <w:p w14:paraId="50D36420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0.83</w:t>
            </w: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58B4F9C3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0.81</w:t>
            </w:r>
          </w:p>
        </w:tc>
        <w:tc>
          <w:tcPr>
            <w:tcW w:w="664" w:type="pct"/>
            <w:shd w:val="clear" w:color="auto" w:fill="auto"/>
            <w:noWrap/>
            <w:vAlign w:val="center"/>
          </w:tcPr>
          <w:p w14:paraId="31DE9B63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0.70</w:t>
            </w:r>
          </w:p>
        </w:tc>
        <w:tc>
          <w:tcPr>
            <w:tcW w:w="802" w:type="pct"/>
            <w:shd w:val="clear" w:color="auto" w:fill="auto"/>
            <w:noWrap/>
            <w:vAlign w:val="center"/>
          </w:tcPr>
          <w:p w14:paraId="43FBEDDF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1.78</w:t>
            </w:r>
          </w:p>
        </w:tc>
        <w:tc>
          <w:tcPr>
            <w:tcW w:w="565" w:type="pct"/>
            <w:shd w:val="clear" w:color="auto" w:fill="auto"/>
            <w:noWrap/>
            <w:vAlign w:val="center"/>
          </w:tcPr>
          <w:p w14:paraId="32E153BD" w14:textId="6D8C19CF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&lt;</w:t>
            </w:r>
            <w:r w:rsidR="00923AE6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0.001</w:t>
            </w:r>
          </w:p>
        </w:tc>
      </w:tr>
      <w:tr w:rsidR="00CC7BD4" w:rsidRPr="000008CA" w14:paraId="546A7E09" w14:textId="77777777">
        <w:trPr>
          <w:trHeight w:val="360"/>
          <w:jc w:val="center"/>
        </w:trPr>
        <w:tc>
          <w:tcPr>
            <w:tcW w:w="951" w:type="pct"/>
            <w:vMerge/>
            <w:shd w:val="clear" w:color="auto" w:fill="auto"/>
            <w:noWrap/>
            <w:vAlign w:val="center"/>
          </w:tcPr>
          <w:p w14:paraId="4B9557CC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982" w:type="pct"/>
            <w:shd w:val="clear" w:color="auto" w:fill="auto"/>
            <w:noWrap/>
            <w:vAlign w:val="center"/>
          </w:tcPr>
          <w:p w14:paraId="3B56157C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CEA</w:t>
            </w:r>
          </w:p>
        </w:tc>
        <w:tc>
          <w:tcPr>
            <w:tcW w:w="365" w:type="pct"/>
            <w:shd w:val="clear" w:color="auto" w:fill="auto"/>
            <w:noWrap/>
            <w:vAlign w:val="center"/>
          </w:tcPr>
          <w:p w14:paraId="708310DB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0.60</w:t>
            </w: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6F2AA774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0.90</w:t>
            </w:r>
          </w:p>
        </w:tc>
        <w:tc>
          <w:tcPr>
            <w:tcW w:w="664" w:type="pct"/>
            <w:shd w:val="clear" w:color="auto" w:fill="auto"/>
            <w:noWrap/>
            <w:vAlign w:val="center"/>
          </w:tcPr>
          <w:p w14:paraId="5266FDC2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0.30</w:t>
            </w:r>
          </w:p>
        </w:tc>
        <w:tc>
          <w:tcPr>
            <w:tcW w:w="802" w:type="pct"/>
            <w:shd w:val="clear" w:color="auto" w:fill="auto"/>
            <w:noWrap/>
            <w:vAlign w:val="center"/>
          </w:tcPr>
          <w:p w14:paraId="5421D59D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1.28</w:t>
            </w:r>
          </w:p>
        </w:tc>
        <w:tc>
          <w:tcPr>
            <w:tcW w:w="565" w:type="pct"/>
            <w:shd w:val="clear" w:color="auto" w:fill="auto"/>
            <w:noWrap/>
            <w:vAlign w:val="center"/>
          </w:tcPr>
          <w:p w14:paraId="310CD595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0.12</w:t>
            </w:r>
          </w:p>
        </w:tc>
      </w:tr>
      <w:tr w:rsidR="00CC7BD4" w:rsidRPr="000008CA" w14:paraId="27E7EFF5" w14:textId="77777777">
        <w:trPr>
          <w:trHeight w:val="360"/>
          <w:jc w:val="center"/>
        </w:trPr>
        <w:tc>
          <w:tcPr>
            <w:tcW w:w="951" w:type="pct"/>
            <w:vMerge/>
            <w:shd w:val="clear" w:color="auto" w:fill="auto"/>
            <w:noWrap/>
            <w:vAlign w:val="center"/>
          </w:tcPr>
          <w:p w14:paraId="1471EEFF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982" w:type="pct"/>
            <w:shd w:val="clear" w:color="auto" w:fill="auto"/>
            <w:noWrap/>
            <w:vAlign w:val="center"/>
          </w:tcPr>
          <w:p w14:paraId="71EA6A4D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CA199</w:t>
            </w:r>
          </w:p>
        </w:tc>
        <w:tc>
          <w:tcPr>
            <w:tcW w:w="365" w:type="pct"/>
            <w:shd w:val="clear" w:color="auto" w:fill="auto"/>
            <w:noWrap/>
            <w:vAlign w:val="center"/>
          </w:tcPr>
          <w:p w14:paraId="48FCF89E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0.49</w:t>
            </w: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2BDAADC6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0.07</w:t>
            </w:r>
          </w:p>
        </w:tc>
        <w:tc>
          <w:tcPr>
            <w:tcW w:w="664" w:type="pct"/>
            <w:shd w:val="clear" w:color="auto" w:fill="auto"/>
            <w:noWrap/>
            <w:vAlign w:val="center"/>
          </w:tcPr>
          <w:p w14:paraId="7F495FBD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1.00</w:t>
            </w:r>
          </w:p>
        </w:tc>
        <w:tc>
          <w:tcPr>
            <w:tcW w:w="802" w:type="pct"/>
            <w:shd w:val="clear" w:color="auto" w:fill="auto"/>
            <w:noWrap/>
            <w:vAlign w:val="center"/>
          </w:tcPr>
          <w:p w14:paraId="3CEADB8F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42.50</w:t>
            </w:r>
          </w:p>
        </w:tc>
        <w:tc>
          <w:tcPr>
            <w:tcW w:w="565" w:type="pct"/>
            <w:shd w:val="clear" w:color="auto" w:fill="auto"/>
            <w:noWrap/>
            <w:vAlign w:val="center"/>
          </w:tcPr>
          <w:p w14:paraId="18F5C735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0.80</w:t>
            </w:r>
          </w:p>
        </w:tc>
      </w:tr>
      <w:tr w:rsidR="00CC7BD4" w:rsidRPr="000008CA" w14:paraId="6D8E6C50" w14:textId="77777777">
        <w:trPr>
          <w:trHeight w:val="360"/>
          <w:jc w:val="center"/>
        </w:trPr>
        <w:tc>
          <w:tcPr>
            <w:tcW w:w="951" w:type="pct"/>
            <w:vMerge/>
            <w:shd w:val="clear" w:color="auto" w:fill="auto"/>
            <w:noWrap/>
            <w:vAlign w:val="center"/>
          </w:tcPr>
          <w:p w14:paraId="07ED4A39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982" w:type="pct"/>
            <w:shd w:val="clear" w:color="auto" w:fill="auto"/>
            <w:noWrap/>
            <w:vAlign w:val="center"/>
          </w:tcPr>
          <w:p w14:paraId="3545135F" w14:textId="18729404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Integrated</w:t>
            </w:r>
            <w:r w:rsidR="00923AE6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model</w:t>
            </w:r>
          </w:p>
        </w:tc>
        <w:tc>
          <w:tcPr>
            <w:tcW w:w="365" w:type="pct"/>
            <w:shd w:val="clear" w:color="auto" w:fill="auto"/>
            <w:noWrap/>
            <w:vAlign w:val="center"/>
          </w:tcPr>
          <w:p w14:paraId="3604F2DD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0.92</w:t>
            </w: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6E5C978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0.83</w:t>
            </w:r>
          </w:p>
        </w:tc>
        <w:tc>
          <w:tcPr>
            <w:tcW w:w="664" w:type="pct"/>
            <w:shd w:val="clear" w:color="auto" w:fill="auto"/>
            <w:noWrap/>
            <w:vAlign w:val="center"/>
          </w:tcPr>
          <w:p w14:paraId="686F01D8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0.87</w:t>
            </w:r>
          </w:p>
        </w:tc>
        <w:tc>
          <w:tcPr>
            <w:tcW w:w="802" w:type="pct"/>
            <w:shd w:val="clear" w:color="auto" w:fill="auto"/>
            <w:noWrap/>
            <w:vAlign w:val="center"/>
          </w:tcPr>
          <w:p w14:paraId="05A6A20D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0.74</w:t>
            </w:r>
          </w:p>
        </w:tc>
        <w:tc>
          <w:tcPr>
            <w:tcW w:w="565" w:type="pct"/>
            <w:shd w:val="clear" w:color="auto" w:fill="auto"/>
            <w:noWrap/>
            <w:vAlign w:val="center"/>
          </w:tcPr>
          <w:p w14:paraId="64A37362" w14:textId="20250E01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&lt;</w:t>
            </w:r>
            <w:r w:rsidR="00923AE6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宋体" w:hAnsi="Book Antiqua" w:cs="Times New Roman"/>
                <w:color w:val="000000"/>
                <w:kern w:val="0"/>
                <w:sz w:val="24"/>
              </w:rPr>
              <w:t>0.001</w:t>
            </w:r>
          </w:p>
        </w:tc>
      </w:tr>
    </w:tbl>
    <w:p w14:paraId="0BDE209E" w14:textId="659CFF8D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bookmarkStart w:id="25" w:name="OLE_LINK16"/>
      <w:bookmarkStart w:id="26" w:name="OLE_LINK15"/>
      <w:r w:rsidRPr="000008CA">
        <w:rPr>
          <w:rFonts w:ascii="Book Antiqua" w:eastAsia="微软雅黑" w:hAnsi="Book Antiqua" w:cs="Times New Roman"/>
          <w:bCs/>
          <w:sz w:val="24"/>
        </w:rPr>
        <w:lastRenderedPageBreak/>
        <w:t>CRC: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cancer;</w:t>
      </w:r>
      <w:bookmarkEnd w:id="25"/>
      <w:bookmarkEnd w:id="26"/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AA: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Advanced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adenoma;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HC: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Healthy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control;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宋体" w:hAnsi="Book Antiqua" w:cs="Times New Roman"/>
          <w:color w:val="000000"/>
          <w:kern w:val="0"/>
          <w:sz w:val="24"/>
        </w:rPr>
        <w:t>CA199:</w:t>
      </w:r>
      <w:r w:rsidR="00923AE6">
        <w:rPr>
          <w:rFonts w:ascii="Book Antiqua" w:eastAsia="宋体" w:hAnsi="Book Antiqua" w:cs="Times New Roman"/>
          <w:color w:val="000000"/>
          <w:kern w:val="0"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Carbohydrate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antigen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19-9;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宋体" w:hAnsi="Book Antiqua" w:cs="Times New Roman"/>
          <w:color w:val="000000"/>
          <w:kern w:val="0"/>
          <w:sz w:val="24"/>
        </w:rPr>
        <w:t>CEA: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Carcinoembryonic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antigen.</w:t>
      </w:r>
    </w:p>
    <w:p w14:paraId="639601EC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/>
          <w:bCs/>
          <w:sz w:val="24"/>
        </w:rPr>
      </w:pPr>
    </w:p>
    <w:p w14:paraId="0CD4A13D" w14:textId="77777777" w:rsidR="00CC7BD4" w:rsidRPr="000008CA" w:rsidRDefault="00CC7BD4">
      <w:pPr>
        <w:spacing w:line="360" w:lineRule="auto"/>
        <w:rPr>
          <w:rFonts w:ascii="Book Antiqua" w:eastAsia="微软雅黑" w:hAnsi="Book Antiqua" w:cs="Times New Roman"/>
          <w:b/>
          <w:bCs/>
          <w:sz w:val="24"/>
        </w:rPr>
        <w:sectPr w:rsidR="00CC7BD4" w:rsidRPr="000008CA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543A6738" w14:textId="796EC682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/>
          <w:bCs/>
          <w:sz w:val="24"/>
        </w:rPr>
      </w:pPr>
      <w:r w:rsidRPr="000008CA">
        <w:rPr>
          <w:rFonts w:ascii="Book Antiqua" w:eastAsia="微软雅黑" w:hAnsi="Book Antiqua" w:cs="Times New Roman"/>
          <w:b/>
          <w:bCs/>
          <w:sz w:val="24"/>
        </w:rPr>
        <w:lastRenderedPageBreak/>
        <w:t>Table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3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Correlations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between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serum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miR-627-5p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miR-199a-5p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expression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levels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and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clinicopathological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features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in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colorectal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cancer</w:t>
      </w:r>
      <w:r w:rsidR="00923AE6">
        <w:rPr>
          <w:rFonts w:ascii="Book Antiqua" w:eastAsia="微软雅黑" w:hAnsi="Book Antiqua" w:cs="Times New Roman"/>
          <w:b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/>
          <w:bCs/>
          <w:sz w:val="24"/>
        </w:rPr>
        <w:t>patients</w:t>
      </w:r>
    </w:p>
    <w:tbl>
      <w:tblPr>
        <w:tblpPr w:leftFromText="180" w:rightFromText="180" w:vertAnchor="text" w:tblpXSpec="center" w:tblpY="1"/>
        <w:tblOverlap w:val="never"/>
        <w:tblW w:w="4922" w:type="pct"/>
        <w:tblLayout w:type="fixed"/>
        <w:tblLook w:val="04A0" w:firstRow="1" w:lastRow="0" w:firstColumn="1" w:lastColumn="0" w:noHBand="0" w:noVBand="1"/>
      </w:tblPr>
      <w:tblGrid>
        <w:gridCol w:w="1796"/>
        <w:gridCol w:w="3572"/>
        <w:gridCol w:w="1858"/>
        <w:gridCol w:w="1954"/>
        <w:gridCol w:w="1256"/>
        <w:gridCol w:w="2001"/>
        <w:gridCol w:w="1303"/>
      </w:tblGrid>
      <w:tr w:rsidR="00CC7BD4" w:rsidRPr="000008CA" w14:paraId="3A5ED4B4" w14:textId="77777777">
        <w:trPr>
          <w:trHeight w:val="330"/>
        </w:trPr>
        <w:tc>
          <w:tcPr>
            <w:tcW w:w="1954" w:type="pct"/>
            <w:gridSpan w:val="2"/>
            <w:vMerge w:val="restart"/>
            <w:tcBorders>
              <w:top w:val="single" w:sz="12" w:space="0" w:color="auto"/>
            </w:tcBorders>
          </w:tcPr>
          <w:p w14:paraId="5F96A2D0" w14:textId="77777777" w:rsidR="00CC7BD4" w:rsidRPr="000008CA" w:rsidRDefault="000112C9">
            <w:pPr>
              <w:spacing w:line="360" w:lineRule="auto"/>
              <w:jc w:val="left"/>
              <w:rPr>
                <w:rFonts w:ascii="Book Antiqua" w:eastAsia="微软雅黑" w:hAnsi="Book Antiqua" w:cs="Times New Roman"/>
                <w:b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color w:val="000000"/>
                <w:kern w:val="0"/>
                <w:sz w:val="24"/>
              </w:rPr>
              <w:t>Variable</w:t>
            </w:r>
          </w:p>
        </w:tc>
        <w:tc>
          <w:tcPr>
            <w:tcW w:w="676" w:type="pct"/>
            <w:vMerge w:val="restart"/>
            <w:tcBorders>
              <w:top w:val="single" w:sz="12" w:space="0" w:color="auto"/>
            </w:tcBorders>
          </w:tcPr>
          <w:p w14:paraId="30F0ECBD" w14:textId="20370B06" w:rsidR="00CC7BD4" w:rsidRPr="000008CA" w:rsidRDefault="000112C9">
            <w:pPr>
              <w:spacing w:line="360" w:lineRule="auto"/>
              <w:rPr>
                <w:rFonts w:ascii="Book Antiqua" w:eastAsia="微软雅黑" w:hAnsi="Book Antiqua" w:cs="Times New Roman"/>
                <w:b/>
                <w:i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i/>
                <w:color w:val="000000"/>
                <w:kern w:val="0"/>
                <w:sz w:val="24"/>
              </w:rPr>
              <w:t>n</w:t>
            </w:r>
            <w:r w:rsidR="00923AE6">
              <w:rPr>
                <w:rFonts w:ascii="Book Antiqua" w:eastAsia="微软雅黑" w:hAnsi="Book Antiqua" w:cs="Times New Roman"/>
                <w:b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color w:val="000000"/>
                <w:kern w:val="0"/>
                <w:sz w:val="24"/>
              </w:rPr>
              <w:t>(%)</w:t>
            </w:r>
          </w:p>
        </w:tc>
        <w:tc>
          <w:tcPr>
            <w:tcW w:w="1168" w:type="pct"/>
            <w:gridSpan w:val="2"/>
            <w:tcBorders>
              <w:top w:val="single" w:sz="12" w:space="0" w:color="auto"/>
              <w:bottom w:val="single" w:sz="4" w:space="0" w:color="000000"/>
            </w:tcBorders>
            <w:shd w:val="clear" w:color="auto" w:fill="auto"/>
            <w:noWrap/>
            <w:vAlign w:val="center"/>
          </w:tcPr>
          <w:p w14:paraId="25B6ED12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color w:val="000000"/>
                <w:kern w:val="0"/>
                <w:sz w:val="24"/>
              </w:rPr>
              <w:t>miR-627-5p</w:t>
            </w:r>
          </w:p>
        </w:tc>
        <w:tc>
          <w:tcPr>
            <w:tcW w:w="1202" w:type="pct"/>
            <w:gridSpan w:val="2"/>
            <w:tcBorders>
              <w:top w:val="single" w:sz="12" w:space="0" w:color="auto"/>
              <w:bottom w:val="single" w:sz="4" w:space="0" w:color="000000"/>
            </w:tcBorders>
            <w:shd w:val="clear" w:color="auto" w:fill="auto"/>
            <w:noWrap/>
            <w:vAlign w:val="center"/>
          </w:tcPr>
          <w:p w14:paraId="75B1A048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color w:val="000000"/>
                <w:kern w:val="0"/>
                <w:sz w:val="24"/>
              </w:rPr>
              <w:t>miR-199a-5p</w:t>
            </w:r>
          </w:p>
        </w:tc>
      </w:tr>
      <w:tr w:rsidR="00CC7BD4" w:rsidRPr="000008CA" w14:paraId="1B59942E" w14:textId="77777777">
        <w:trPr>
          <w:trHeight w:val="330"/>
        </w:trPr>
        <w:tc>
          <w:tcPr>
            <w:tcW w:w="1954" w:type="pct"/>
            <w:gridSpan w:val="2"/>
            <w:vMerge/>
            <w:tcBorders>
              <w:bottom w:val="single" w:sz="12" w:space="0" w:color="auto"/>
            </w:tcBorders>
          </w:tcPr>
          <w:p w14:paraId="6312E278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b/>
                <w:color w:val="000000"/>
                <w:kern w:val="0"/>
                <w:sz w:val="24"/>
              </w:rPr>
            </w:pPr>
          </w:p>
        </w:tc>
        <w:tc>
          <w:tcPr>
            <w:tcW w:w="676" w:type="pct"/>
            <w:vMerge/>
            <w:tcBorders>
              <w:bottom w:val="single" w:sz="12" w:space="0" w:color="auto"/>
            </w:tcBorders>
          </w:tcPr>
          <w:p w14:paraId="6686F0B4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711" w:type="pct"/>
            <w:tcBorders>
              <w:top w:val="single" w:sz="4" w:space="0" w:color="000000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61CD24CC" w14:textId="193CBE86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Times New Roman" w:hAnsi="Book Antiqua" w:cs="Times New Roman"/>
                <w:b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bCs/>
                <w:color w:val="000000"/>
                <w:kern w:val="0"/>
                <w:sz w:val="24"/>
              </w:rPr>
              <w:t>Median</w:t>
            </w:r>
            <w:r w:rsidR="00923AE6">
              <w:rPr>
                <w:rFonts w:ascii="Book Antiqua" w:eastAsia="微软雅黑" w:hAnsi="Book Antiqua" w:cs="Times New Roman"/>
                <w:b/>
                <w:bCs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bCs/>
                <w:color w:val="000000"/>
                <w:kern w:val="0"/>
                <w:sz w:val="24"/>
              </w:rPr>
              <w:t>(IQR)</w:t>
            </w:r>
          </w:p>
        </w:tc>
        <w:tc>
          <w:tcPr>
            <w:tcW w:w="457" w:type="pct"/>
            <w:tcBorders>
              <w:top w:val="single" w:sz="4" w:space="0" w:color="000000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1609862C" w14:textId="3E12ECAB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Times New Roman" w:hAnsi="Book Antiqua" w:cs="Times New Roman"/>
                <w:b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bCs/>
                <w:i/>
                <w:color w:val="000000"/>
                <w:kern w:val="0"/>
                <w:sz w:val="24"/>
              </w:rPr>
              <w:t>P</w:t>
            </w:r>
            <w:r w:rsidR="00923AE6">
              <w:rPr>
                <w:rFonts w:ascii="Book Antiqua" w:eastAsia="微软雅黑" w:hAnsi="Book Antiqua" w:cs="Times New Roman"/>
                <w:b/>
                <w:bCs/>
                <w:i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bCs/>
                <w:color w:val="000000"/>
                <w:kern w:val="0"/>
                <w:sz w:val="24"/>
              </w:rPr>
              <w:t>value</w:t>
            </w:r>
          </w:p>
        </w:tc>
        <w:tc>
          <w:tcPr>
            <w:tcW w:w="728" w:type="pct"/>
            <w:tcBorders>
              <w:top w:val="single" w:sz="4" w:space="0" w:color="000000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066CF438" w14:textId="7949D83D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Times New Roman" w:hAnsi="Book Antiqua" w:cs="Times New Roman"/>
                <w:b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bCs/>
                <w:color w:val="000000"/>
                <w:kern w:val="0"/>
                <w:sz w:val="24"/>
              </w:rPr>
              <w:t>Median</w:t>
            </w:r>
            <w:r w:rsidR="00923AE6">
              <w:rPr>
                <w:rFonts w:ascii="Book Antiqua" w:eastAsia="微软雅黑" w:hAnsi="Book Antiqua" w:cs="Times New Roman"/>
                <w:b/>
                <w:bCs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bCs/>
                <w:color w:val="000000"/>
                <w:kern w:val="0"/>
                <w:sz w:val="24"/>
              </w:rPr>
              <w:t>(IQR)</w:t>
            </w:r>
          </w:p>
        </w:tc>
        <w:tc>
          <w:tcPr>
            <w:tcW w:w="474" w:type="pct"/>
            <w:tcBorders>
              <w:top w:val="single" w:sz="4" w:space="0" w:color="000000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1CE1BE98" w14:textId="24381ECA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Times New Roman" w:hAnsi="Book Antiqua" w:cs="Times New Roman"/>
                <w:b/>
                <w:bCs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b/>
                <w:bCs/>
                <w:i/>
                <w:color w:val="000000"/>
                <w:kern w:val="0"/>
                <w:sz w:val="24"/>
              </w:rPr>
              <w:t>P</w:t>
            </w:r>
            <w:r w:rsidR="00923AE6">
              <w:rPr>
                <w:rFonts w:ascii="Book Antiqua" w:eastAsia="微软雅黑" w:hAnsi="Book Antiqua" w:cs="Times New Roman"/>
                <w:b/>
                <w:bCs/>
                <w:i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b/>
                <w:bCs/>
                <w:color w:val="000000"/>
                <w:kern w:val="0"/>
                <w:sz w:val="24"/>
              </w:rPr>
              <w:t>value</w:t>
            </w:r>
          </w:p>
        </w:tc>
      </w:tr>
      <w:tr w:rsidR="00CC7BD4" w:rsidRPr="000008CA" w14:paraId="302647CE" w14:textId="77777777">
        <w:trPr>
          <w:trHeight w:val="330"/>
        </w:trPr>
        <w:tc>
          <w:tcPr>
            <w:tcW w:w="654" w:type="pct"/>
            <w:vMerge w:val="restart"/>
            <w:tcBorders>
              <w:top w:val="single" w:sz="12" w:space="0" w:color="auto"/>
            </w:tcBorders>
          </w:tcPr>
          <w:p w14:paraId="56965CB6" w14:textId="201F126D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Age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</w:t>
            </w:r>
            <w:proofErr w:type="spellStart"/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yr</w:t>
            </w:r>
            <w:proofErr w:type="spellEnd"/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)</w:t>
            </w:r>
          </w:p>
        </w:tc>
        <w:tc>
          <w:tcPr>
            <w:tcW w:w="1300" w:type="pc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616F8E34" w14:textId="5BA6A5CE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&lt;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65</w:t>
            </w:r>
          </w:p>
        </w:tc>
        <w:tc>
          <w:tcPr>
            <w:tcW w:w="676" w:type="pct"/>
            <w:tcBorders>
              <w:top w:val="single" w:sz="12" w:space="0" w:color="auto"/>
            </w:tcBorders>
          </w:tcPr>
          <w:p w14:paraId="0FAF43CD" w14:textId="113A756D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24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(40.00)</w:t>
            </w:r>
          </w:p>
        </w:tc>
        <w:tc>
          <w:tcPr>
            <w:tcW w:w="711" w:type="pc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51C8B9F5" w14:textId="3FD3DA15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4.15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(2.43-8.82)</w:t>
            </w:r>
          </w:p>
        </w:tc>
        <w:tc>
          <w:tcPr>
            <w:tcW w:w="457" w:type="pc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1C92C579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0.23</w:t>
            </w:r>
          </w:p>
        </w:tc>
        <w:tc>
          <w:tcPr>
            <w:tcW w:w="728" w:type="pc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45AE61CA" w14:textId="78EB92F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4.14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(2.36-6.52)</w:t>
            </w:r>
          </w:p>
        </w:tc>
        <w:tc>
          <w:tcPr>
            <w:tcW w:w="474" w:type="pct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4DEA4A04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0.38</w:t>
            </w:r>
          </w:p>
        </w:tc>
      </w:tr>
      <w:tr w:rsidR="00CC7BD4" w:rsidRPr="000008CA" w14:paraId="217B0C02" w14:textId="77777777">
        <w:trPr>
          <w:trHeight w:val="330"/>
        </w:trPr>
        <w:tc>
          <w:tcPr>
            <w:tcW w:w="654" w:type="pct"/>
            <w:vMerge/>
          </w:tcPr>
          <w:p w14:paraId="479D8732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1300" w:type="pct"/>
            <w:shd w:val="clear" w:color="auto" w:fill="auto"/>
            <w:noWrap/>
            <w:vAlign w:val="center"/>
          </w:tcPr>
          <w:p w14:paraId="01586F72" w14:textId="2FB61C38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≥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65</w:t>
            </w:r>
          </w:p>
        </w:tc>
        <w:tc>
          <w:tcPr>
            <w:tcW w:w="676" w:type="pct"/>
          </w:tcPr>
          <w:p w14:paraId="38B81991" w14:textId="60DC0178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36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(60.00)</w:t>
            </w:r>
          </w:p>
        </w:tc>
        <w:tc>
          <w:tcPr>
            <w:tcW w:w="711" w:type="pct"/>
            <w:shd w:val="clear" w:color="auto" w:fill="auto"/>
            <w:noWrap/>
            <w:vAlign w:val="center"/>
          </w:tcPr>
          <w:p w14:paraId="09B9AF84" w14:textId="42C74E38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5.92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(3.36-8.41)</w:t>
            </w:r>
          </w:p>
        </w:tc>
        <w:tc>
          <w:tcPr>
            <w:tcW w:w="457" w:type="pct"/>
            <w:shd w:val="clear" w:color="auto" w:fill="auto"/>
            <w:noWrap/>
            <w:vAlign w:val="center"/>
          </w:tcPr>
          <w:p w14:paraId="338EFFBE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728" w:type="pct"/>
            <w:shd w:val="clear" w:color="auto" w:fill="auto"/>
            <w:noWrap/>
            <w:vAlign w:val="center"/>
          </w:tcPr>
          <w:p w14:paraId="0FF5FCFC" w14:textId="5D652881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3.86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(2.55-9.87)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AF704AB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</w:tr>
      <w:tr w:rsidR="00CC7BD4" w:rsidRPr="000008CA" w14:paraId="69CCC86E" w14:textId="77777777">
        <w:trPr>
          <w:trHeight w:val="330"/>
        </w:trPr>
        <w:tc>
          <w:tcPr>
            <w:tcW w:w="654" w:type="pct"/>
            <w:vMerge w:val="restart"/>
          </w:tcPr>
          <w:p w14:paraId="0888742F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Gender</w:t>
            </w:r>
          </w:p>
        </w:tc>
        <w:tc>
          <w:tcPr>
            <w:tcW w:w="1300" w:type="pct"/>
            <w:shd w:val="clear" w:color="auto" w:fill="auto"/>
            <w:noWrap/>
            <w:vAlign w:val="center"/>
          </w:tcPr>
          <w:p w14:paraId="75DDDF2D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Male</w:t>
            </w:r>
          </w:p>
        </w:tc>
        <w:tc>
          <w:tcPr>
            <w:tcW w:w="676" w:type="pct"/>
          </w:tcPr>
          <w:p w14:paraId="5BC7B2B6" w14:textId="1A1F0C5B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41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(68.33)</w:t>
            </w:r>
          </w:p>
        </w:tc>
        <w:tc>
          <w:tcPr>
            <w:tcW w:w="711" w:type="pct"/>
            <w:shd w:val="clear" w:color="auto" w:fill="auto"/>
            <w:noWrap/>
            <w:vAlign w:val="center"/>
          </w:tcPr>
          <w:p w14:paraId="171FE994" w14:textId="3F81FA21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6.46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(3.24-7.60)</w:t>
            </w:r>
          </w:p>
        </w:tc>
        <w:tc>
          <w:tcPr>
            <w:tcW w:w="457" w:type="pct"/>
            <w:shd w:val="clear" w:color="auto" w:fill="auto"/>
            <w:noWrap/>
            <w:vAlign w:val="center"/>
          </w:tcPr>
          <w:p w14:paraId="3E50971A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0.03</w:t>
            </w:r>
          </w:p>
        </w:tc>
        <w:tc>
          <w:tcPr>
            <w:tcW w:w="728" w:type="pct"/>
            <w:shd w:val="clear" w:color="auto" w:fill="auto"/>
            <w:noWrap/>
            <w:vAlign w:val="center"/>
          </w:tcPr>
          <w:p w14:paraId="34C18D19" w14:textId="6EDA4EDF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7.80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(5.76-10.04)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04ECAF5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0.04</w:t>
            </w:r>
          </w:p>
        </w:tc>
      </w:tr>
      <w:tr w:rsidR="00CC7BD4" w:rsidRPr="000008CA" w14:paraId="34800D43" w14:textId="77777777">
        <w:trPr>
          <w:trHeight w:val="330"/>
        </w:trPr>
        <w:tc>
          <w:tcPr>
            <w:tcW w:w="654" w:type="pct"/>
            <w:vMerge/>
          </w:tcPr>
          <w:p w14:paraId="70322356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1300" w:type="pct"/>
            <w:shd w:val="clear" w:color="auto" w:fill="auto"/>
            <w:noWrap/>
            <w:vAlign w:val="center"/>
          </w:tcPr>
          <w:p w14:paraId="4E82A0BD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Female</w:t>
            </w:r>
          </w:p>
        </w:tc>
        <w:tc>
          <w:tcPr>
            <w:tcW w:w="676" w:type="pct"/>
          </w:tcPr>
          <w:p w14:paraId="045D4E4D" w14:textId="45F3AB2D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19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(31.67)</w:t>
            </w:r>
          </w:p>
        </w:tc>
        <w:tc>
          <w:tcPr>
            <w:tcW w:w="711" w:type="pct"/>
            <w:shd w:val="clear" w:color="auto" w:fill="auto"/>
            <w:noWrap/>
            <w:vAlign w:val="center"/>
          </w:tcPr>
          <w:p w14:paraId="0A919912" w14:textId="3FA32600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4.16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(2.22-6.05)</w:t>
            </w:r>
          </w:p>
        </w:tc>
        <w:tc>
          <w:tcPr>
            <w:tcW w:w="457" w:type="pct"/>
            <w:shd w:val="clear" w:color="auto" w:fill="auto"/>
            <w:noWrap/>
            <w:vAlign w:val="center"/>
          </w:tcPr>
          <w:p w14:paraId="0EAA0AC1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728" w:type="pct"/>
            <w:shd w:val="clear" w:color="auto" w:fill="auto"/>
            <w:noWrap/>
            <w:vAlign w:val="center"/>
          </w:tcPr>
          <w:p w14:paraId="2C6B3EF8" w14:textId="1891332C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5.82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(3.89-7.91)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95B740E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</w:tr>
      <w:tr w:rsidR="00CC7BD4" w:rsidRPr="000008CA" w14:paraId="6A865B8E" w14:textId="77777777">
        <w:trPr>
          <w:trHeight w:val="330"/>
        </w:trPr>
        <w:tc>
          <w:tcPr>
            <w:tcW w:w="654" w:type="pct"/>
            <w:vMerge w:val="restart"/>
          </w:tcPr>
          <w:p w14:paraId="2F898474" w14:textId="5943BB05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Tumor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size</w:t>
            </w:r>
          </w:p>
        </w:tc>
        <w:tc>
          <w:tcPr>
            <w:tcW w:w="1300" w:type="pct"/>
            <w:shd w:val="clear" w:color="auto" w:fill="auto"/>
            <w:noWrap/>
            <w:vAlign w:val="center"/>
          </w:tcPr>
          <w:p w14:paraId="49AB2A0F" w14:textId="2864D105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&lt;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4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cm</w:t>
            </w:r>
          </w:p>
        </w:tc>
        <w:tc>
          <w:tcPr>
            <w:tcW w:w="676" w:type="pct"/>
          </w:tcPr>
          <w:p w14:paraId="46796C12" w14:textId="0880E9DD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20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(33.33)</w:t>
            </w:r>
          </w:p>
        </w:tc>
        <w:tc>
          <w:tcPr>
            <w:tcW w:w="711" w:type="pct"/>
            <w:shd w:val="clear" w:color="auto" w:fill="auto"/>
            <w:noWrap/>
            <w:vAlign w:val="center"/>
          </w:tcPr>
          <w:p w14:paraId="3B33DA96" w14:textId="75E9015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4.30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(2.22-6.05)</w:t>
            </w:r>
          </w:p>
        </w:tc>
        <w:tc>
          <w:tcPr>
            <w:tcW w:w="457" w:type="pct"/>
            <w:shd w:val="clear" w:color="auto" w:fill="auto"/>
            <w:noWrap/>
            <w:vAlign w:val="center"/>
          </w:tcPr>
          <w:p w14:paraId="4F55837C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0.04</w:t>
            </w:r>
          </w:p>
        </w:tc>
        <w:tc>
          <w:tcPr>
            <w:tcW w:w="728" w:type="pct"/>
            <w:shd w:val="clear" w:color="auto" w:fill="auto"/>
            <w:noWrap/>
            <w:vAlign w:val="center"/>
          </w:tcPr>
          <w:p w14:paraId="1EA20178" w14:textId="276CBE8E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6.15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(3.91-7.79)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81F0EC4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0.03</w:t>
            </w:r>
          </w:p>
        </w:tc>
      </w:tr>
      <w:tr w:rsidR="00CC7BD4" w:rsidRPr="000008CA" w14:paraId="73A0AA94" w14:textId="77777777">
        <w:trPr>
          <w:trHeight w:val="330"/>
        </w:trPr>
        <w:tc>
          <w:tcPr>
            <w:tcW w:w="654" w:type="pct"/>
            <w:vMerge/>
          </w:tcPr>
          <w:p w14:paraId="3F733512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1300" w:type="pct"/>
            <w:shd w:val="clear" w:color="auto" w:fill="auto"/>
            <w:noWrap/>
            <w:vAlign w:val="center"/>
          </w:tcPr>
          <w:p w14:paraId="41C7CF40" w14:textId="2E773E8A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≥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4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cm</w:t>
            </w:r>
          </w:p>
        </w:tc>
        <w:tc>
          <w:tcPr>
            <w:tcW w:w="676" w:type="pct"/>
          </w:tcPr>
          <w:p w14:paraId="2966B0AE" w14:textId="3462F710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40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(66.67)</w:t>
            </w:r>
          </w:p>
        </w:tc>
        <w:tc>
          <w:tcPr>
            <w:tcW w:w="711" w:type="pct"/>
            <w:shd w:val="clear" w:color="auto" w:fill="auto"/>
            <w:noWrap/>
            <w:vAlign w:val="center"/>
          </w:tcPr>
          <w:p w14:paraId="6394C24C" w14:textId="2F325DAB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6.12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(3.46-7.59)</w:t>
            </w:r>
          </w:p>
        </w:tc>
        <w:tc>
          <w:tcPr>
            <w:tcW w:w="457" w:type="pct"/>
            <w:shd w:val="clear" w:color="auto" w:fill="auto"/>
            <w:noWrap/>
            <w:vAlign w:val="center"/>
          </w:tcPr>
          <w:p w14:paraId="5CEEDB90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728" w:type="pct"/>
            <w:shd w:val="clear" w:color="auto" w:fill="auto"/>
            <w:noWrap/>
            <w:vAlign w:val="center"/>
          </w:tcPr>
          <w:p w14:paraId="526A0A1D" w14:textId="4B3C4CBC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7.71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(5.57-9.99)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912DC77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</w:tr>
      <w:tr w:rsidR="00CC7BD4" w:rsidRPr="000008CA" w14:paraId="36BE4E08" w14:textId="77777777">
        <w:trPr>
          <w:trHeight w:val="330"/>
        </w:trPr>
        <w:tc>
          <w:tcPr>
            <w:tcW w:w="654" w:type="pct"/>
            <w:vMerge w:val="restart"/>
          </w:tcPr>
          <w:p w14:paraId="75BCD870" w14:textId="66FA7891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Lymph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node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metastasis</w:t>
            </w:r>
          </w:p>
        </w:tc>
        <w:tc>
          <w:tcPr>
            <w:tcW w:w="1300" w:type="pct"/>
            <w:shd w:val="clear" w:color="auto" w:fill="auto"/>
            <w:noWrap/>
            <w:vAlign w:val="center"/>
          </w:tcPr>
          <w:p w14:paraId="68C83772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Absent</w:t>
            </w:r>
          </w:p>
        </w:tc>
        <w:tc>
          <w:tcPr>
            <w:tcW w:w="676" w:type="pct"/>
          </w:tcPr>
          <w:p w14:paraId="64040CDE" w14:textId="69F926CF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39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(65.00)</w:t>
            </w:r>
          </w:p>
        </w:tc>
        <w:tc>
          <w:tcPr>
            <w:tcW w:w="711" w:type="pct"/>
            <w:shd w:val="clear" w:color="auto" w:fill="auto"/>
            <w:noWrap/>
            <w:vAlign w:val="center"/>
          </w:tcPr>
          <w:p w14:paraId="0A6E958A" w14:textId="7D5AA394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5.10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(2.59-7.19)</w:t>
            </w:r>
          </w:p>
        </w:tc>
        <w:tc>
          <w:tcPr>
            <w:tcW w:w="457" w:type="pct"/>
            <w:shd w:val="clear" w:color="auto" w:fill="auto"/>
            <w:noWrap/>
            <w:vAlign w:val="center"/>
          </w:tcPr>
          <w:p w14:paraId="4F6B9065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0.93</w:t>
            </w:r>
          </w:p>
        </w:tc>
        <w:tc>
          <w:tcPr>
            <w:tcW w:w="728" w:type="pct"/>
            <w:shd w:val="clear" w:color="auto" w:fill="auto"/>
            <w:noWrap/>
            <w:vAlign w:val="center"/>
          </w:tcPr>
          <w:p w14:paraId="6C8F548C" w14:textId="1FB8B76B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5.87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(3.86-8.98)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1AB613D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0.52</w:t>
            </w:r>
          </w:p>
        </w:tc>
      </w:tr>
      <w:tr w:rsidR="00CC7BD4" w:rsidRPr="000008CA" w14:paraId="0FEE3047" w14:textId="77777777">
        <w:trPr>
          <w:trHeight w:val="330"/>
        </w:trPr>
        <w:tc>
          <w:tcPr>
            <w:tcW w:w="654" w:type="pct"/>
            <w:vMerge/>
          </w:tcPr>
          <w:p w14:paraId="3DC45FD3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1300" w:type="pct"/>
            <w:shd w:val="clear" w:color="auto" w:fill="auto"/>
            <w:noWrap/>
            <w:vAlign w:val="center"/>
          </w:tcPr>
          <w:p w14:paraId="319CF01A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Present</w:t>
            </w:r>
          </w:p>
        </w:tc>
        <w:tc>
          <w:tcPr>
            <w:tcW w:w="676" w:type="pct"/>
          </w:tcPr>
          <w:p w14:paraId="6CB3F61A" w14:textId="08D1804B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21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(35.00)</w:t>
            </w:r>
          </w:p>
        </w:tc>
        <w:tc>
          <w:tcPr>
            <w:tcW w:w="711" w:type="pct"/>
            <w:shd w:val="clear" w:color="auto" w:fill="auto"/>
            <w:noWrap/>
            <w:vAlign w:val="center"/>
          </w:tcPr>
          <w:p w14:paraId="4EF5296C" w14:textId="16EE6C99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5.07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(2.63-8.20)</w:t>
            </w:r>
          </w:p>
        </w:tc>
        <w:tc>
          <w:tcPr>
            <w:tcW w:w="457" w:type="pct"/>
            <w:shd w:val="clear" w:color="auto" w:fill="auto"/>
            <w:noWrap/>
            <w:vAlign w:val="center"/>
          </w:tcPr>
          <w:p w14:paraId="2E42F651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728" w:type="pct"/>
            <w:shd w:val="clear" w:color="auto" w:fill="auto"/>
            <w:noWrap/>
            <w:vAlign w:val="center"/>
          </w:tcPr>
          <w:p w14:paraId="59F05259" w14:textId="5FE30B6F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3.97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(2.26-7.55)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39400C3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</w:tr>
      <w:tr w:rsidR="00CC7BD4" w:rsidRPr="000008CA" w14:paraId="7A5BE611" w14:textId="77777777">
        <w:trPr>
          <w:trHeight w:val="330"/>
        </w:trPr>
        <w:tc>
          <w:tcPr>
            <w:tcW w:w="654" w:type="pct"/>
            <w:vMerge w:val="restart"/>
          </w:tcPr>
          <w:p w14:paraId="3FBEDBCD" w14:textId="73C75E1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TNM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stage</w:t>
            </w:r>
          </w:p>
        </w:tc>
        <w:tc>
          <w:tcPr>
            <w:tcW w:w="1300" w:type="pct"/>
            <w:shd w:val="clear" w:color="auto" w:fill="auto"/>
            <w:noWrap/>
            <w:vAlign w:val="center"/>
          </w:tcPr>
          <w:p w14:paraId="1803104E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I-II</w:t>
            </w:r>
          </w:p>
        </w:tc>
        <w:tc>
          <w:tcPr>
            <w:tcW w:w="676" w:type="pct"/>
          </w:tcPr>
          <w:p w14:paraId="48954917" w14:textId="180DF91F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37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(61.67)</w:t>
            </w:r>
          </w:p>
        </w:tc>
        <w:tc>
          <w:tcPr>
            <w:tcW w:w="711" w:type="pct"/>
            <w:shd w:val="clear" w:color="auto" w:fill="auto"/>
            <w:noWrap/>
            <w:vAlign w:val="center"/>
          </w:tcPr>
          <w:p w14:paraId="2221DF82" w14:textId="7D3CC9E0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5.10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(2.78-7.22)</w:t>
            </w:r>
          </w:p>
        </w:tc>
        <w:tc>
          <w:tcPr>
            <w:tcW w:w="457" w:type="pct"/>
            <w:shd w:val="clear" w:color="auto" w:fill="auto"/>
            <w:noWrap/>
            <w:vAlign w:val="center"/>
          </w:tcPr>
          <w:p w14:paraId="08884423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0.77</w:t>
            </w:r>
          </w:p>
        </w:tc>
        <w:tc>
          <w:tcPr>
            <w:tcW w:w="728" w:type="pct"/>
            <w:shd w:val="clear" w:color="auto" w:fill="auto"/>
            <w:noWrap/>
            <w:vAlign w:val="center"/>
          </w:tcPr>
          <w:p w14:paraId="6EAAB83F" w14:textId="0D4E6492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6.75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(3.87-10.04)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66B384F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0.17</w:t>
            </w:r>
          </w:p>
        </w:tc>
      </w:tr>
      <w:tr w:rsidR="00CC7BD4" w:rsidRPr="000008CA" w14:paraId="70308815" w14:textId="77777777">
        <w:trPr>
          <w:trHeight w:val="330"/>
        </w:trPr>
        <w:tc>
          <w:tcPr>
            <w:tcW w:w="654" w:type="pct"/>
            <w:vMerge/>
          </w:tcPr>
          <w:p w14:paraId="3296234C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1300" w:type="pct"/>
            <w:shd w:val="clear" w:color="auto" w:fill="auto"/>
            <w:noWrap/>
            <w:vAlign w:val="center"/>
          </w:tcPr>
          <w:p w14:paraId="44D4DD85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III-IV</w:t>
            </w:r>
          </w:p>
        </w:tc>
        <w:tc>
          <w:tcPr>
            <w:tcW w:w="676" w:type="pct"/>
          </w:tcPr>
          <w:p w14:paraId="35431906" w14:textId="0A8C9926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23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(38.33)</w:t>
            </w:r>
          </w:p>
        </w:tc>
        <w:tc>
          <w:tcPr>
            <w:tcW w:w="711" w:type="pct"/>
            <w:shd w:val="clear" w:color="auto" w:fill="auto"/>
            <w:noWrap/>
            <w:vAlign w:val="center"/>
          </w:tcPr>
          <w:p w14:paraId="6A23CF9F" w14:textId="6A36F5A4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5.07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(2.74-8.45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）</w:t>
            </w:r>
          </w:p>
        </w:tc>
        <w:tc>
          <w:tcPr>
            <w:tcW w:w="457" w:type="pct"/>
            <w:shd w:val="clear" w:color="auto" w:fill="auto"/>
            <w:noWrap/>
            <w:vAlign w:val="center"/>
          </w:tcPr>
          <w:p w14:paraId="7AE0FBCC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728" w:type="pct"/>
            <w:shd w:val="clear" w:color="auto" w:fill="auto"/>
            <w:noWrap/>
            <w:vAlign w:val="center"/>
          </w:tcPr>
          <w:p w14:paraId="2428B6AD" w14:textId="4E17F4EC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3.89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(1.91-7.22)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8F4BE2C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</w:tr>
      <w:tr w:rsidR="00CC7BD4" w:rsidRPr="000008CA" w14:paraId="38CEB268" w14:textId="77777777">
        <w:trPr>
          <w:trHeight w:val="330"/>
        </w:trPr>
        <w:tc>
          <w:tcPr>
            <w:tcW w:w="654" w:type="pct"/>
            <w:vMerge w:val="restart"/>
          </w:tcPr>
          <w:p w14:paraId="10E16F44" w14:textId="3272692B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Histological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grade</w:t>
            </w:r>
          </w:p>
        </w:tc>
        <w:tc>
          <w:tcPr>
            <w:tcW w:w="1300" w:type="pct"/>
            <w:shd w:val="clear" w:color="auto" w:fill="auto"/>
            <w:noWrap/>
            <w:vAlign w:val="center"/>
          </w:tcPr>
          <w:p w14:paraId="33762AE4" w14:textId="34AB3DEF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Well/moderately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differentiated</w:t>
            </w:r>
          </w:p>
        </w:tc>
        <w:tc>
          <w:tcPr>
            <w:tcW w:w="676" w:type="pct"/>
          </w:tcPr>
          <w:p w14:paraId="57584697" w14:textId="7CC8A6BB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49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(81.67)</w:t>
            </w:r>
          </w:p>
        </w:tc>
        <w:tc>
          <w:tcPr>
            <w:tcW w:w="711" w:type="pct"/>
            <w:shd w:val="clear" w:color="auto" w:fill="auto"/>
            <w:noWrap/>
            <w:vAlign w:val="center"/>
          </w:tcPr>
          <w:p w14:paraId="7098FFEB" w14:textId="051DFE1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4.16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(1.92-6.05)</w:t>
            </w:r>
          </w:p>
        </w:tc>
        <w:tc>
          <w:tcPr>
            <w:tcW w:w="457" w:type="pct"/>
            <w:shd w:val="clear" w:color="auto" w:fill="auto"/>
            <w:noWrap/>
            <w:vAlign w:val="center"/>
          </w:tcPr>
          <w:p w14:paraId="389EDE3F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0.33</w:t>
            </w:r>
          </w:p>
        </w:tc>
        <w:tc>
          <w:tcPr>
            <w:tcW w:w="728" w:type="pct"/>
            <w:shd w:val="clear" w:color="auto" w:fill="auto"/>
            <w:noWrap/>
            <w:vAlign w:val="center"/>
          </w:tcPr>
          <w:p w14:paraId="41C0E4BD" w14:textId="00DCB915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5.82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(3.97-9.26)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013F5F0" w14:textId="77777777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0.36</w:t>
            </w:r>
          </w:p>
        </w:tc>
      </w:tr>
      <w:tr w:rsidR="00CC7BD4" w:rsidRPr="000008CA" w14:paraId="2605370D" w14:textId="77777777">
        <w:trPr>
          <w:trHeight w:val="330"/>
        </w:trPr>
        <w:tc>
          <w:tcPr>
            <w:tcW w:w="654" w:type="pct"/>
            <w:vMerge/>
            <w:tcBorders>
              <w:bottom w:val="single" w:sz="12" w:space="0" w:color="auto"/>
            </w:tcBorders>
          </w:tcPr>
          <w:p w14:paraId="6C9F1ECA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1300" w:type="pct"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2F6D1183" w14:textId="7024F36C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Poorly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differentiated/mucinous</w:t>
            </w:r>
          </w:p>
        </w:tc>
        <w:tc>
          <w:tcPr>
            <w:tcW w:w="676" w:type="pct"/>
            <w:tcBorders>
              <w:bottom w:val="single" w:sz="12" w:space="0" w:color="auto"/>
            </w:tcBorders>
          </w:tcPr>
          <w:p w14:paraId="06459840" w14:textId="6A14743A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11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(18.33)</w:t>
            </w:r>
          </w:p>
        </w:tc>
        <w:tc>
          <w:tcPr>
            <w:tcW w:w="711" w:type="pct"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36EE7191" w14:textId="196A962F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5.07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(2.78-7.16)</w:t>
            </w:r>
          </w:p>
        </w:tc>
        <w:tc>
          <w:tcPr>
            <w:tcW w:w="457" w:type="pct"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7487A8DB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  <w:tc>
          <w:tcPr>
            <w:tcW w:w="728" w:type="pct"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1365C9F4" w14:textId="6F265C6F" w:rsidR="00CC7BD4" w:rsidRPr="000008CA" w:rsidRDefault="000112C9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3.85</w:t>
            </w:r>
            <w:r w:rsidR="00923AE6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 xml:space="preserve"> </w:t>
            </w:r>
            <w:r w:rsidRPr="000008CA"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  <w:t>(3.44-5.87)</w:t>
            </w:r>
          </w:p>
        </w:tc>
        <w:tc>
          <w:tcPr>
            <w:tcW w:w="474" w:type="pct"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43015ACD" w14:textId="77777777" w:rsidR="00CC7BD4" w:rsidRPr="000008CA" w:rsidRDefault="00CC7BD4">
            <w:pPr>
              <w:widowControl/>
              <w:spacing w:line="360" w:lineRule="auto"/>
              <w:jc w:val="left"/>
              <w:rPr>
                <w:rFonts w:ascii="Book Antiqua" w:eastAsia="微软雅黑" w:hAnsi="Book Antiqua" w:cs="Times New Roman"/>
                <w:color w:val="000000"/>
                <w:kern w:val="0"/>
                <w:sz w:val="24"/>
              </w:rPr>
            </w:pPr>
          </w:p>
        </w:tc>
      </w:tr>
    </w:tbl>
    <w:p w14:paraId="311DB9A0" w14:textId="224886C4" w:rsidR="00CC7BD4" w:rsidRPr="000008CA" w:rsidRDefault="000112C9">
      <w:pPr>
        <w:spacing w:line="360" w:lineRule="auto"/>
        <w:rPr>
          <w:rFonts w:ascii="Book Antiqua" w:eastAsia="微软雅黑" w:hAnsi="Book Antiqua" w:cs="Times New Roman"/>
          <w:bCs/>
          <w:sz w:val="24"/>
        </w:rPr>
      </w:pPr>
      <w:r w:rsidRPr="000008CA">
        <w:rPr>
          <w:rFonts w:ascii="Book Antiqua" w:eastAsia="微软雅黑" w:hAnsi="Book Antiqua" w:cs="Times New Roman"/>
          <w:bCs/>
          <w:sz w:val="24"/>
        </w:rPr>
        <w:t>IQR: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Interquartile</w:t>
      </w:r>
      <w:r w:rsidR="00923AE6">
        <w:rPr>
          <w:rFonts w:ascii="Book Antiqua" w:eastAsia="微软雅黑" w:hAnsi="Book Antiqua" w:cs="Times New Roman"/>
          <w:bCs/>
          <w:sz w:val="24"/>
        </w:rPr>
        <w:t xml:space="preserve"> </w:t>
      </w:r>
      <w:r w:rsidRPr="000008CA">
        <w:rPr>
          <w:rFonts w:ascii="Book Antiqua" w:eastAsia="微软雅黑" w:hAnsi="Book Antiqua" w:cs="Times New Roman"/>
          <w:bCs/>
          <w:sz w:val="24"/>
        </w:rPr>
        <w:t>range.</w:t>
      </w:r>
    </w:p>
    <w:sectPr w:rsidR="00CC7BD4" w:rsidRPr="000008CA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0FAF53" w14:textId="77777777" w:rsidR="004B6B31" w:rsidRDefault="004B6B31">
      <w:r>
        <w:separator/>
      </w:r>
    </w:p>
  </w:endnote>
  <w:endnote w:type="continuationSeparator" w:id="0">
    <w:p w14:paraId="0042E7DF" w14:textId="77777777" w:rsidR="004B6B31" w:rsidRDefault="004B6B31">
      <w:r>
        <w:continuationSeparator/>
      </w:r>
    </w:p>
  </w:endnote>
  <w:endnote w:type="continuationNotice" w:id="1">
    <w:p w14:paraId="450DB618" w14:textId="77777777" w:rsidR="004B6B31" w:rsidRDefault="004B6B3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URWPalladioL-Roma">
    <w:altName w:val="Segoe Print"/>
    <w:charset w:val="00"/>
    <w:family w:val="auto"/>
    <w:pitch w:val="default"/>
  </w:font>
  <w:font w:name="Rpxr">
    <w:altName w:val="Segoe Print"/>
    <w:charset w:val="00"/>
    <w:family w:val="auto"/>
    <w:pitch w:val="default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67944307"/>
    </w:sdtPr>
    <w:sdtEndPr>
      <w:rPr>
        <w:rFonts w:ascii="Book Antiqua" w:hAnsi="Book Antiqua"/>
        <w:sz w:val="24"/>
        <w:szCs w:val="24"/>
      </w:rPr>
    </w:sdtEndPr>
    <w:sdtContent>
      <w:sdt>
        <w:sdtPr>
          <w:id w:val="-1705238520"/>
        </w:sdtPr>
        <w:sdtEndPr>
          <w:rPr>
            <w:rFonts w:ascii="Book Antiqua" w:hAnsi="Book Antiqua"/>
            <w:sz w:val="24"/>
            <w:szCs w:val="24"/>
          </w:rPr>
        </w:sdtEndPr>
        <w:sdtContent>
          <w:p w14:paraId="5C67090A" w14:textId="26B91B4C" w:rsidR="00CC7BD4" w:rsidRDefault="000112C9">
            <w:pPr>
              <w:pStyle w:val="a7"/>
              <w:jc w:val="right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  <w:lang w:val="zh-CN"/>
              </w:rPr>
              <w:t xml:space="preserve"> </w:t>
            </w:r>
            <w:r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begin"/>
            </w:r>
            <w:r>
              <w:rPr>
                <w:rFonts w:ascii="Book Antiqua" w:hAnsi="Book Antiqua"/>
                <w:b/>
                <w:bCs/>
                <w:sz w:val="24"/>
                <w:szCs w:val="24"/>
              </w:rPr>
              <w:instrText>PAGE</w:instrText>
            </w:r>
            <w:r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separate"/>
            </w:r>
            <w:r w:rsidR="00D34EFF">
              <w:rPr>
                <w:rFonts w:ascii="Book Antiqua" w:hAnsi="Book Antiqua"/>
                <w:b/>
                <w:bCs/>
                <w:noProof/>
                <w:sz w:val="24"/>
                <w:szCs w:val="24"/>
              </w:rPr>
              <w:t>5</w:t>
            </w:r>
            <w:r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end"/>
            </w:r>
            <w:r>
              <w:rPr>
                <w:rFonts w:ascii="Book Antiqua" w:hAnsi="Book Antiqua"/>
                <w:sz w:val="24"/>
                <w:szCs w:val="24"/>
                <w:lang w:val="zh-CN"/>
              </w:rPr>
              <w:t xml:space="preserve"> / </w:t>
            </w:r>
            <w:r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begin"/>
            </w:r>
            <w:r>
              <w:rPr>
                <w:rFonts w:ascii="Book Antiqua" w:hAnsi="Book Antiqua"/>
                <w:b/>
                <w:bCs/>
                <w:sz w:val="24"/>
                <w:szCs w:val="24"/>
              </w:rPr>
              <w:instrText>NUMPAGES</w:instrText>
            </w:r>
            <w:r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separate"/>
            </w:r>
            <w:r w:rsidR="00D34EFF">
              <w:rPr>
                <w:rFonts w:ascii="Book Antiqua" w:hAnsi="Book Antiqua"/>
                <w:b/>
                <w:bCs/>
                <w:noProof/>
                <w:sz w:val="24"/>
                <w:szCs w:val="24"/>
              </w:rPr>
              <w:t>49</w:t>
            </w:r>
            <w:r>
              <w:rPr>
                <w:rFonts w:ascii="Book Antiqua" w:hAnsi="Book Antiqua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77D29D45" w14:textId="77777777" w:rsidR="00CC7BD4" w:rsidRDefault="00CC7BD4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5C1BC2" w14:textId="77777777" w:rsidR="004B6B31" w:rsidRDefault="004B6B31">
      <w:r>
        <w:separator/>
      </w:r>
    </w:p>
  </w:footnote>
  <w:footnote w:type="continuationSeparator" w:id="0">
    <w:p w14:paraId="5AC67FB4" w14:textId="77777777" w:rsidR="004B6B31" w:rsidRDefault="004B6B31">
      <w:r>
        <w:continuationSeparator/>
      </w:r>
    </w:p>
  </w:footnote>
  <w:footnote w:type="continuationNotice" w:id="1">
    <w:p w14:paraId="73C6FAB7" w14:textId="77777777" w:rsidR="004B6B31" w:rsidRDefault="004B6B31"/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Liansheng Ma">
    <w15:presenceInfo w15:providerId="Windows Live" w15:userId="9c9f201b46c0104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trackRevisions/>
  <w:defaultTabStop w:val="420"/>
  <w:drawingGridVerticalSpacing w:val="156"/>
  <w:noPunctuationKerning/>
  <w:characterSpacingControl w:val="compressPunctuation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8F433B"/>
    <w:rsid w:val="000008CA"/>
    <w:rsid w:val="000112C9"/>
    <w:rsid w:val="00045D18"/>
    <w:rsid w:val="000B7FCD"/>
    <w:rsid w:val="000E0289"/>
    <w:rsid w:val="0010335D"/>
    <w:rsid w:val="00135087"/>
    <w:rsid w:val="00160956"/>
    <w:rsid w:val="001660FA"/>
    <w:rsid w:val="001850B3"/>
    <w:rsid w:val="001B1840"/>
    <w:rsid w:val="00211A38"/>
    <w:rsid w:val="002666D2"/>
    <w:rsid w:val="002715D2"/>
    <w:rsid w:val="0027615A"/>
    <w:rsid w:val="002B6645"/>
    <w:rsid w:val="00335773"/>
    <w:rsid w:val="00346F7B"/>
    <w:rsid w:val="00353A3F"/>
    <w:rsid w:val="003879FC"/>
    <w:rsid w:val="003D53F7"/>
    <w:rsid w:val="003F7C8D"/>
    <w:rsid w:val="004634EF"/>
    <w:rsid w:val="00486C0C"/>
    <w:rsid w:val="004B6B31"/>
    <w:rsid w:val="00567413"/>
    <w:rsid w:val="00572F00"/>
    <w:rsid w:val="00574E7A"/>
    <w:rsid w:val="00641274"/>
    <w:rsid w:val="006515E9"/>
    <w:rsid w:val="006656A5"/>
    <w:rsid w:val="006700D8"/>
    <w:rsid w:val="006930B1"/>
    <w:rsid w:val="006959AB"/>
    <w:rsid w:val="006B249C"/>
    <w:rsid w:val="007351B3"/>
    <w:rsid w:val="007D09C0"/>
    <w:rsid w:val="00817516"/>
    <w:rsid w:val="00836B1F"/>
    <w:rsid w:val="008441A5"/>
    <w:rsid w:val="00874923"/>
    <w:rsid w:val="008F433B"/>
    <w:rsid w:val="00923AE6"/>
    <w:rsid w:val="009A3D7E"/>
    <w:rsid w:val="00A50756"/>
    <w:rsid w:val="00A576D8"/>
    <w:rsid w:val="00A73010"/>
    <w:rsid w:val="00A80AA3"/>
    <w:rsid w:val="00AD0D11"/>
    <w:rsid w:val="00AF7B38"/>
    <w:rsid w:val="00B032F3"/>
    <w:rsid w:val="00B31519"/>
    <w:rsid w:val="00B57987"/>
    <w:rsid w:val="00B719A3"/>
    <w:rsid w:val="00BB482E"/>
    <w:rsid w:val="00BF125B"/>
    <w:rsid w:val="00C65792"/>
    <w:rsid w:val="00CC5ADD"/>
    <w:rsid w:val="00CC7BD4"/>
    <w:rsid w:val="00D111E3"/>
    <w:rsid w:val="00D34EFF"/>
    <w:rsid w:val="00DA4EE2"/>
    <w:rsid w:val="00DB4ECB"/>
    <w:rsid w:val="00DC2BCE"/>
    <w:rsid w:val="00E00868"/>
    <w:rsid w:val="00E448D0"/>
    <w:rsid w:val="00E73AA0"/>
    <w:rsid w:val="00E8460A"/>
    <w:rsid w:val="00E87E63"/>
    <w:rsid w:val="00EA7175"/>
    <w:rsid w:val="00EC46E4"/>
    <w:rsid w:val="00ED2195"/>
    <w:rsid w:val="00EF2690"/>
    <w:rsid w:val="00F6695C"/>
    <w:rsid w:val="00F737B8"/>
    <w:rsid w:val="00FC4BA8"/>
    <w:rsid w:val="00FE27F9"/>
    <w:rsid w:val="029231AD"/>
    <w:rsid w:val="02A81E87"/>
    <w:rsid w:val="0F9A7143"/>
    <w:rsid w:val="26D57016"/>
    <w:rsid w:val="2B440236"/>
    <w:rsid w:val="2BF715B2"/>
    <w:rsid w:val="342B7307"/>
    <w:rsid w:val="36A062A6"/>
    <w:rsid w:val="4164117A"/>
    <w:rsid w:val="420F3F01"/>
    <w:rsid w:val="4E9E1D7C"/>
    <w:rsid w:val="59665E4B"/>
    <w:rsid w:val="5A480A34"/>
    <w:rsid w:val="5EF6571A"/>
    <w:rsid w:val="5F196907"/>
    <w:rsid w:val="62061426"/>
    <w:rsid w:val="65017AEC"/>
    <w:rsid w:val="6A7C6BA9"/>
    <w:rsid w:val="70CF32CC"/>
    <w:rsid w:val="791F60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5:docId w15:val="{77B3DE99-78C1-4E88-B9CB-635C0074E4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GB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iPriority="0" w:qFormat="1"/>
    <w:lsdException w:name="header" w:uiPriority="0" w:qFormat="1"/>
    <w:lsdException w:name="footer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iPriority="0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uiPriority="0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0" w:qFormat="1"/>
    <w:lsdException w:name="Table Grid" w:semiHidden="1" w:uiPriority="0" w:unhideWhenUsed="1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/>
    </w:rPr>
  </w:style>
  <w:style w:type="paragraph" w:styleId="1">
    <w:name w:val="heading 1"/>
    <w:basedOn w:val="a"/>
    <w:next w:val="a"/>
    <w:link w:val="10"/>
    <w:qFormat/>
    <w:pPr>
      <w:spacing w:beforeAutospacing="1" w:afterAutospacing="1"/>
      <w:jc w:val="left"/>
      <w:outlineLvl w:val="0"/>
    </w:pPr>
    <w:rPr>
      <w:rFonts w:ascii="宋体" w:eastAsia="宋体" w:hAnsi="宋体" w:cs="Times New Roman" w:hint="eastAsia"/>
      <w:b/>
      <w:bCs/>
      <w:kern w:val="44"/>
      <w:sz w:val="48"/>
      <w:szCs w:val="48"/>
    </w:rPr>
  </w:style>
  <w:style w:type="paragraph" w:styleId="3">
    <w:name w:val="heading 3"/>
    <w:basedOn w:val="a"/>
    <w:next w:val="a"/>
    <w:link w:val="30"/>
    <w:semiHidden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qFormat/>
    <w:pPr>
      <w:jc w:val="left"/>
    </w:pPr>
  </w:style>
  <w:style w:type="paragraph" w:styleId="a5">
    <w:name w:val="Balloon Text"/>
    <w:basedOn w:val="a"/>
    <w:link w:val="a6"/>
    <w:qFormat/>
    <w:rPr>
      <w:sz w:val="18"/>
      <w:szCs w:val="18"/>
    </w:rPr>
  </w:style>
  <w:style w:type="paragraph" w:styleId="a7">
    <w:name w:val="footer"/>
    <w:basedOn w:val="a"/>
    <w:link w:val="a8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"/>
    <w:link w:val="aa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b">
    <w:name w:val="annotation subject"/>
    <w:basedOn w:val="a3"/>
    <w:next w:val="a3"/>
    <w:link w:val="ac"/>
    <w:qFormat/>
    <w:rPr>
      <w:b/>
      <w:bCs/>
    </w:rPr>
  </w:style>
  <w:style w:type="table" w:styleId="ad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Hyperlink"/>
    <w:basedOn w:val="a0"/>
    <w:qFormat/>
    <w:rPr>
      <w:color w:val="0000FF" w:themeColor="hyperlink"/>
      <w:u w:val="single"/>
    </w:rPr>
  </w:style>
  <w:style w:type="character" w:styleId="af">
    <w:name w:val="annotation reference"/>
    <w:basedOn w:val="a0"/>
    <w:qFormat/>
    <w:rPr>
      <w:sz w:val="21"/>
      <w:szCs w:val="21"/>
    </w:rPr>
  </w:style>
  <w:style w:type="character" w:customStyle="1" w:styleId="10">
    <w:name w:val="标题 1 字符"/>
    <w:basedOn w:val="a0"/>
    <w:link w:val="1"/>
    <w:qFormat/>
    <w:rPr>
      <w:rFonts w:ascii="宋体" w:eastAsia="宋体" w:hAnsi="宋体" w:cs="Times New Roman"/>
      <w:b/>
      <w:bCs/>
      <w:kern w:val="44"/>
      <w:sz w:val="48"/>
      <w:szCs w:val="48"/>
    </w:rPr>
  </w:style>
  <w:style w:type="character" w:customStyle="1" w:styleId="30">
    <w:name w:val="标题 3 字符"/>
    <w:basedOn w:val="a0"/>
    <w:link w:val="3"/>
    <w:semiHidden/>
    <w:qFormat/>
    <w:rPr>
      <w:b/>
      <w:bCs/>
      <w:sz w:val="32"/>
      <w:szCs w:val="32"/>
    </w:rPr>
  </w:style>
  <w:style w:type="character" w:customStyle="1" w:styleId="a4">
    <w:name w:val="批注文字 字符"/>
    <w:basedOn w:val="a0"/>
    <w:link w:val="a3"/>
    <w:qFormat/>
    <w:rPr>
      <w:szCs w:val="24"/>
    </w:rPr>
  </w:style>
  <w:style w:type="character" w:customStyle="1" w:styleId="a6">
    <w:name w:val="批注框文本 字符"/>
    <w:basedOn w:val="a0"/>
    <w:link w:val="a5"/>
    <w:qFormat/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qFormat/>
    <w:rPr>
      <w:sz w:val="18"/>
      <w:szCs w:val="18"/>
    </w:rPr>
  </w:style>
  <w:style w:type="character" w:customStyle="1" w:styleId="aa">
    <w:name w:val="页眉 字符"/>
    <w:basedOn w:val="a0"/>
    <w:link w:val="a9"/>
    <w:qFormat/>
    <w:rPr>
      <w:sz w:val="18"/>
      <w:szCs w:val="18"/>
    </w:rPr>
  </w:style>
  <w:style w:type="character" w:customStyle="1" w:styleId="ac">
    <w:name w:val="批注主题 字符"/>
    <w:basedOn w:val="a4"/>
    <w:link w:val="ab"/>
    <w:qFormat/>
    <w:rPr>
      <w:b/>
      <w:bCs/>
      <w:szCs w:val="24"/>
    </w:rPr>
  </w:style>
  <w:style w:type="character" w:customStyle="1" w:styleId="fontstyle01">
    <w:name w:val="fontstyle01"/>
    <w:basedOn w:val="a0"/>
    <w:qFormat/>
    <w:rPr>
      <w:rFonts w:ascii="URWPalladioL-Roma" w:eastAsia="URWPalladioL-Roma" w:hAnsi="URWPalladioL-Roma" w:cs="URWPalladioL-Roma"/>
      <w:color w:val="000000"/>
      <w:sz w:val="20"/>
      <w:szCs w:val="20"/>
    </w:rPr>
  </w:style>
  <w:style w:type="character" w:customStyle="1" w:styleId="fontstyle21">
    <w:name w:val="fontstyle21"/>
    <w:basedOn w:val="a0"/>
    <w:qFormat/>
    <w:rPr>
      <w:rFonts w:ascii="Rpxr" w:eastAsia="Rpxr" w:hAnsi="Rpxr" w:cs="Rpxr"/>
      <w:color w:val="000000"/>
      <w:sz w:val="20"/>
      <w:szCs w:val="20"/>
    </w:rPr>
  </w:style>
  <w:style w:type="paragraph" w:customStyle="1" w:styleId="EndNoteBibliographyTitle">
    <w:name w:val="EndNote Bibliography Title"/>
    <w:basedOn w:val="a"/>
    <w:link w:val="EndNoteBibliographyTitle0"/>
    <w:qFormat/>
    <w:pPr>
      <w:jc w:val="center"/>
    </w:pPr>
    <w:rPr>
      <w:rFonts w:ascii="Calibri" w:hAnsi="Calibri" w:cs="Calibri"/>
      <w:sz w:val="20"/>
    </w:rPr>
  </w:style>
  <w:style w:type="character" w:customStyle="1" w:styleId="EndNoteBibliographyTitle0">
    <w:name w:val="EndNote Bibliography Title 字符"/>
    <w:basedOn w:val="a0"/>
    <w:link w:val="EndNoteBibliographyTitle"/>
    <w:qFormat/>
    <w:rPr>
      <w:rFonts w:ascii="Calibri" w:hAnsi="Calibri" w:cs="Calibri"/>
      <w:sz w:val="20"/>
      <w:szCs w:val="24"/>
    </w:rPr>
  </w:style>
  <w:style w:type="paragraph" w:customStyle="1" w:styleId="EndNoteBibliography">
    <w:name w:val="EndNote Bibliography"/>
    <w:basedOn w:val="a"/>
    <w:link w:val="EndNoteBibliography0"/>
    <w:qFormat/>
    <w:rPr>
      <w:rFonts w:ascii="Calibri" w:hAnsi="Calibri" w:cs="Calibri"/>
      <w:sz w:val="20"/>
    </w:rPr>
  </w:style>
  <w:style w:type="character" w:customStyle="1" w:styleId="EndNoteBibliography0">
    <w:name w:val="EndNote Bibliography 字符"/>
    <w:basedOn w:val="a0"/>
    <w:link w:val="EndNoteBibliography"/>
    <w:qFormat/>
    <w:rPr>
      <w:rFonts w:ascii="Calibri" w:hAnsi="Calibri" w:cs="Calibri"/>
      <w:sz w:val="20"/>
      <w:szCs w:val="24"/>
    </w:rPr>
  </w:style>
  <w:style w:type="paragraph" w:customStyle="1" w:styleId="11">
    <w:name w:val="修订1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4"/>
      <w:lang w:val="en-US"/>
    </w:rPr>
  </w:style>
  <w:style w:type="paragraph" w:customStyle="1" w:styleId="2">
    <w:name w:val="修订2"/>
    <w:hidden/>
    <w:uiPriority w:val="99"/>
    <w:semiHidden/>
    <w:qFormat/>
    <w:rsid w:val="00572F00"/>
    <w:rPr>
      <w:rFonts w:asciiTheme="minorHAnsi" w:eastAsiaTheme="minorEastAsia" w:hAnsiTheme="minorHAnsi" w:cstheme="minorBidi"/>
      <w:kern w:val="2"/>
      <w:sz w:val="21"/>
      <w:szCs w:val="24"/>
      <w:lang w:val="en-US"/>
    </w:rPr>
  </w:style>
  <w:style w:type="paragraph" w:styleId="af0">
    <w:name w:val="Revision"/>
    <w:hidden/>
    <w:uiPriority w:val="99"/>
    <w:semiHidden/>
    <w:rsid w:val="006930B1"/>
    <w:rPr>
      <w:rFonts w:asciiTheme="minorHAnsi" w:eastAsiaTheme="minorEastAsia" w:hAnsiTheme="minorHAnsi" w:cstheme="minorBidi"/>
      <w:kern w:val="2"/>
      <w:sz w:val="21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tif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microsoft.com/office/2011/relationships/people" Target="people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10" Type="http://schemas.openxmlformats.org/officeDocument/2006/relationships/image" Target="media/image2.tiff"/><Relationship Id="rId4" Type="http://schemas.openxmlformats.org/officeDocument/2006/relationships/settings" Target="settings.xml"/><Relationship Id="rId9" Type="http://schemas.openxmlformats.org/officeDocument/2006/relationships/image" Target="media/image1.tiff"/><Relationship Id="rId14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87D5F74B-92F5-4822-A194-3C4072E7C98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49</Pages>
  <Words>11032</Words>
  <Characters>62885</Characters>
  <Application>Microsoft Office Word</Application>
  <DocSecurity>0</DocSecurity>
  <Lines>524</Lines>
  <Paragraphs>147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73770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陈育路</dc:creator>
  <cp:lastModifiedBy>Liansheng Ma</cp:lastModifiedBy>
  <cp:revision>2</cp:revision>
  <dcterms:created xsi:type="dcterms:W3CDTF">2022-03-15T08:42:00Z</dcterms:created>
  <dcterms:modified xsi:type="dcterms:W3CDTF">2022-03-15T08:42:00Z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BC4282EE0DE24E4E84F05D8E77D18751</vt:lpwstr>
  </property>
</Properties>
</file>