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EF3D" w14:textId="77777777" w:rsidR="00A77B3E" w:rsidRPr="00F64F20" w:rsidRDefault="00451E8A" w:rsidP="00F64F20">
      <w:pPr>
        <w:spacing w:line="360" w:lineRule="auto"/>
        <w:jc w:val="both"/>
        <w:rPr>
          <w:rFonts w:ascii="Book Antiqua" w:hAnsi="Book Antiqua"/>
          <w:color w:val="000000" w:themeColor="text1"/>
          <w:lang w:eastAsia="zh-CN"/>
        </w:rPr>
      </w:pPr>
      <w:r w:rsidRPr="00F64F20">
        <w:rPr>
          <w:rFonts w:ascii="Book Antiqua" w:eastAsia="Book Antiqua" w:hAnsi="Book Antiqua" w:cs="Book Antiqua"/>
          <w:b/>
          <w:color w:val="000000" w:themeColor="text1"/>
        </w:rPr>
        <w:t xml:space="preserve">Name of Journal: </w:t>
      </w:r>
      <w:r w:rsidRPr="00F64F20">
        <w:rPr>
          <w:rFonts w:ascii="Book Antiqua" w:eastAsia="Book Antiqua" w:hAnsi="Book Antiqua" w:cs="Book Antiqua"/>
          <w:i/>
          <w:color w:val="000000" w:themeColor="text1"/>
        </w:rPr>
        <w:t>World Journal of Gastroenterology</w:t>
      </w:r>
    </w:p>
    <w:p w14:paraId="1EC5D81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Manuscript NO: </w:t>
      </w:r>
      <w:r w:rsidRPr="00F64F20">
        <w:rPr>
          <w:rFonts w:ascii="Book Antiqua" w:eastAsia="Book Antiqua" w:hAnsi="Book Antiqua" w:cs="Book Antiqua"/>
          <w:color w:val="000000" w:themeColor="text1"/>
        </w:rPr>
        <w:t>73262</w:t>
      </w:r>
    </w:p>
    <w:p w14:paraId="2700D26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Manuscript Type: </w:t>
      </w:r>
      <w:r w:rsidRPr="00F64F20">
        <w:rPr>
          <w:rFonts w:ascii="Book Antiqua" w:eastAsia="Book Antiqua" w:hAnsi="Book Antiqua" w:cs="Book Antiqua"/>
          <w:color w:val="000000" w:themeColor="text1"/>
        </w:rPr>
        <w:t>MINIREVIEWS</w:t>
      </w:r>
    </w:p>
    <w:p w14:paraId="6593F17C" w14:textId="77777777" w:rsidR="00A77B3E" w:rsidRPr="00F64F20" w:rsidRDefault="00A77B3E" w:rsidP="00F64F20">
      <w:pPr>
        <w:spacing w:line="360" w:lineRule="auto"/>
        <w:jc w:val="both"/>
        <w:rPr>
          <w:rFonts w:ascii="Book Antiqua" w:hAnsi="Book Antiqua"/>
          <w:color w:val="000000" w:themeColor="text1"/>
        </w:rPr>
      </w:pPr>
    </w:p>
    <w:p w14:paraId="77A413DC" w14:textId="77777777" w:rsidR="00A77B3E" w:rsidRPr="00F64F20" w:rsidRDefault="00451E8A" w:rsidP="00F64F20">
      <w:pPr>
        <w:spacing w:line="360" w:lineRule="auto"/>
        <w:jc w:val="both"/>
        <w:rPr>
          <w:rFonts w:ascii="Book Antiqua" w:hAnsi="Book Antiqua"/>
          <w:color w:val="000000" w:themeColor="text1"/>
        </w:rPr>
      </w:pPr>
      <w:bookmarkStart w:id="0" w:name="OLE_LINK4199"/>
      <w:bookmarkStart w:id="1" w:name="OLE_LINK4200"/>
      <w:bookmarkStart w:id="2" w:name="OLE_LINK4333"/>
      <w:bookmarkStart w:id="3" w:name="OLE_LINK4348"/>
      <w:r w:rsidRPr="00F64F20">
        <w:rPr>
          <w:rFonts w:ascii="Book Antiqua" w:eastAsia="Book Antiqua" w:hAnsi="Book Antiqua" w:cs="Book Antiqua"/>
          <w:b/>
          <w:color w:val="000000" w:themeColor="text1"/>
        </w:rPr>
        <w:t>Radiomics for the detection of microvascular invasion in hepatocellular carcinoma</w:t>
      </w:r>
    </w:p>
    <w:bookmarkEnd w:id="0"/>
    <w:bookmarkEnd w:id="1"/>
    <w:bookmarkEnd w:id="2"/>
    <w:bookmarkEnd w:id="3"/>
    <w:p w14:paraId="6C9ADBC0" w14:textId="77777777" w:rsidR="00A77B3E" w:rsidRPr="00F64F20" w:rsidRDefault="00A77B3E" w:rsidP="00F64F20">
      <w:pPr>
        <w:spacing w:line="360" w:lineRule="auto"/>
        <w:jc w:val="both"/>
        <w:rPr>
          <w:rFonts w:ascii="Book Antiqua" w:hAnsi="Book Antiqua"/>
          <w:color w:val="000000" w:themeColor="text1"/>
        </w:rPr>
      </w:pPr>
    </w:p>
    <w:p w14:paraId="0BED4645" w14:textId="7131DB1E" w:rsidR="00A77B3E" w:rsidRPr="00F64F20" w:rsidRDefault="00F64F20" w:rsidP="00F64F20">
      <w:pPr>
        <w:spacing w:line="360" w:lineRule="auto"/>
        <w:jc w:val="both"/>
        <w:rPr>
          <w:rFonts w:ascii="Book Antiqua" w:hAnsi="Book Antiqua"/>
          <w:color w:val="000000" w:themeColor="text1"/>
        </w:rPr>
      </w:pPr>
      <w:proofErr w:type="spellStart"/>
      <w:r w:rsidRPr="00F64F20">
        <w:rPr>
          <w:rFonts w:ascii="Book Antiqua" w:eastAsia="Book Antiqua" w:hAnsi="Book Antiqua" w:cs="Book Antiqua"/>
          <w:color w:val="000000" w:themeColor="text1"/>
        </w:rPr>
        <w:t>Lv</w:t>
      </w:r>
      <w:proofErr w:type="spellEnd"/>
      <w:r w:rsidRPr="00F64F2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K </w:t>
      </w:r>
      <w:r w:rsidRPr="00F64F20">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4" w:name="OLE_LINK4334"/>
      <w:bookmarkStart w:id="5" w:name="OLE_LINK4335"/>
      <w:bookmarkStart w:id="6" w:name="OLE_LINK4349"/>
      <w:r w:rsidR="00451E8A" w:rsidRPr="00F64F20">
        <w:rPr>
          <w:rFonts w:ascii="Book Antiqua" w:eastAsia="Book Antiqua" w:hAnsi="Book Antiqua" w:cs="Book Antiqua"/>
          <w:color w:val="000000" w:themeColor="text1"/>
        </w:rPr>
        <w:t>Radiomics for the detection of HCC-MVI</w:t>
      </w:r>
      <w:bookmarkEnd w:id="4"/>
      <w:bookmarkEnd w:id="5"/>
      <w:bookmarkEnd w:id="6"/>
    </w:p>
    <w:p w14:paraId="28AD7FBD" w14:textId="77777777" w:rsidR="00A77B3E" w:rsidRPr="00F64F20" w:rsidRDefault="00A77B3E" w:rsidP="00F64F20">
      <w:pPr>
        <w:spacing w:line="360" w:lineRule="auto"/>
        <w:jc w:val="both"/>
        <w:rPr>
          <w:rFonts w:ascii="Book Antiqua" w:hAnsi="Book Antiqua"/>
          <w:color w:val="000000" w:themeColor="text1"/>
          <w:lang w:eastAsia="zh-CN"/>
        </w:rPr>
      </w:pPr>
    </w:p>
    <w:p w14:paraId="230A31C1" w14:textId="77777777" w:rsidR="00A77B3E" w:rsidRPr="00F64F20" w:rsidRDefault="00451E8A" w:rsidP="00F64F20">
      <w:pPr>
        <w:spacing w:line="360" w:lineRule="auto"/>
        <w:jc w:val="both"/>
        <w:rPr>
          <w:rFonts w:ascii="Book Antiqua" w:hAnsi="Book Antiqua"/>
          <w:color w:val="000000" w:themeColor="text1"/>
        </w:rPr>
      </w:pPr>
      <w:proofErr w:type="spellStart"/>
      <w:r w:rsidRPr="00F64F20">
        <w:rPr>
          <w:rFonts w:ascii="Book Antiqua" w:eastAsia="Book Antiqua" w:hAnsi="Book Antiqua" w:cs="Book Antiqua"/>
          <w:color w:val="000000" w:themeColor="text1"/>
        </w:rPr>
        <w:t>Kun</w:t>
      </w:r>
      <w:proofErr w:type="spellEnd"/>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Lv</w:t>
      </w:r>
      <w:proofErr w:type="spellEnd"/>
      <w:r w:rsidRPr="00F64F20">
        <w:rPr>
          <w:rFonts w:ascii="Book Antiqua" w:eastAsia="Book Antiqua" w:hAnsi="Book Antiqua" w:cs="Book Antiqua"/>
          <w:color w:val="000000" w:themeColor="text1"/>
        </w:rPr>
        <w:t xml:space="preserve">, Xin Cao, Peng Du, Jun-Yan Fu, Dao-Ying </w:t>
      </w:r>
      <w:proofErr w:type="spellStart"/>
      <w:r w:rsidRPr="00F64F20">
        <w:rPr>
          <w:rFonts w:ascii="Book Antiqua" w:eastAsia="Book Antiqua" w:hAnsi="Book Antiqua" w:cs="Book Antiqua"/>
          <w:color w:val="000000" w:themeColor="text1"/>
        </w:rPr>
        <w:t>Geng</w:t>
      </w:r>
      <w:proofErr w:type="spellEnd"/>
      <w:r w:rsidRPr="00F64F20">
        <w:rPr>
          <w:rFonts w:ascii="Book Antiqua" w:eastAsia="Book Antiqua" w:hAnsi="Book Antiqua" w:cs="Book Antiqua"/>
          <w:color w:val="000000" w:themeColor="text1"/>
        </w:rPr>
        <w:t>, Jun Zhang</w:t>
      </w:r>
    </w:p>
    <w:p w14:paraId="59238683" w14:textId="77777777" w:rsidR="00A77B3E" w:rsidRPr="00F64F20" w:rsidRDefault="00A77B3E" w:rsidP="00F64F20">
      <w:pPr>
        <w:spacing w:line="360" w:lineRule="auto"/>
        <w:jc w:val="both"/>
        <w:rPr>
          <w:rFonts w:ascii="Book Antiqua" w:hAnsi="Book Antiqua"/>
          <w:color w:val="000000" w:themeColor="text1"/>
        </w:rPr>
      </w:pPr>
    </w:p>
    <w:p w14:paraId="42EC41C8" w14:textId="20B00869" w:rsidR="00A77B3E" w:rsidRPr="00F64F20" w:rsidRDefault="00451E8A" w:rsidP="00F64F20">
      <w:pPr>
        <w:spacing w:line="360" w:lineRule="auto"/>
        <w:jc w:val="both"/>
        <w:rPr>
          <w:rFonts w:ascii="Book Antiqua" w:hAnsi="Book Antiqua"/>
          <w:color w:val="000000" w:themeColor="text1"/>
        </w:rPr>
      </w:pPr>
      <w:proofErr w:type="spellStart"/>
      <w:r w:rsidRPr="00F64F20">
        <w:rPr>
          <w:rFonts w:ascii="Book Antiqua" w:eastAsia="Book Antiqua" w:hAnsi="Book Antiqua" w:cs="Book Antiqua"/>
          <w:b/>
          <w:bCs/>
          <w:color w:val="000000" w:themeColor="text1"/>
        </w:rPr>
        <w:t>Kun</w:t>
      </w:r>
      <w:proofErr w:type="spellEnd"/>
      <w:r w:rsidRPr="00F64F20">
        <w:rPr>
          <w:rFonts w:ascii="Book Antiqua" w:eastAsia="Book Antiqua" w:hAnsi="Book Antiqua" w:cs="Book Antiqua"/>
          <w:b/>
          <w:bCs/>
          <w:color w:val="000000" w:themeColor="text1"/>
        </w:rPr>
        <w:t xml:space="preserve"> </w:t>
      </w:r>
      <w:proofErr w:type="spellStart"/>
      <w:r w:rsidRPr="00F64F20">
        <w:rPr>
          <w:rFonts w:ascii="Book Antiqua" w:eastAsia="Book Antiqua" w:hAnsi="Book Antiqua" w:cs="Book Antiqua"/>
          <w:b/>
          <w:bCs/>
          <w:color w:val="000000" w:themeColor="text1"/>
        </w:rPr>
        <w:t>Lv</w:t>
      </w:r>
      <w:proofErr w:type="spellEnd"/>
      <w:r w:rsidRPr="00F64F20">
        <w:rPr>
          <w:rFonts w:ascii="Book Antiqua" w:eastAsia="Book Antiqua" w:hAnsi="Book Antiqua" w:cs="Book Antiqua"/>
          <w:b/>
          <w:bCs/>
          <w:color w:val="000000" w:themeColor="text1"/>
        </w:rPr>
        <w:t xml:space="preserve">, Xin Cao, Peng Du, Jun-Yan Fu, Dao-Ying </w:t>
      </w:r>
      <w:proofErr w:type="spellStart"/>
      <w:r w:rsidRPr="00F64F20">
        <w:rPr>
          <w:rFonts w:ascii="Book Antiqua" w:eastAsia="Book Antiqua" w:hAnsi="Book Antiqua" w:cs="Book Antiqua"/>
          <w:b/>
          <w:bCs/>
          <w:color w:val="000000" w:themeColor="text1"/>
        </w:rPr>
        <w:t>Geng</w:t>
      </w:r>
      <w:proofErr w:type="spellEnd"/>
      <w:r w:rsidRPr="00F64F20">
        <w:rPr>
          <w:rFonts w:ascii="Book Antiqua" w:eastAsia="Book Antiqua" w:hAnsi="Book Antiqua" w:cs="Book Antiqua"/>
          <w:b/>
          <w:bCs/>
          <w:color w:val="000000" w:themeColor="text1"/>
        </w:rPr>
        <w:t xml:space="preserve">, Jun Zhang, </w:t>
      </w:r>
      <w:r w:rsidRPr="00F64F20">
        <w:rPr>
          <w:rFonts w:ascii="Book Antiqua" w:eastAsia="Book Antiqua" w:hAnsi="Book Antiqua" w:cs="Book Antiqua"/>
          <w:color w:val="000000" w:themeColor="text1"/>
        </w:rPr>
        <w:t xml:space="preserve">Department of Radiology, </w:t>
      </w:r>
      <w:proofErr w:type="spellStart"/>
      <w:r w:rsidRPr="00F64F20">
        <w:rPr>
          <w:rFonts w:ascii="Book Antiqua" w:eastAsia="Book Antiqua" w:hAnsi="Book Antiqua" w:cs="Book Antiqua"/>
          <w:color w:val="000000" w:themeColor="text1"/>
        </w:rPr>
        <w:t>Huashan</w:t>
      </w:r>
      <w:proofErr w:type="spellEnd"/>
      <w:r w:rsidRPr="00F64F20">
        <w:rPr>
          <w:rFonts w:ascii="Book Antiqua" w:eastAsia="Book Antiqua" w:hAnsi="Book Antiqua" w:cs="Book Antiqua"/>
          <w:color w:val="000000" w:themeColor="text1"/>
        </w:rPr>
        <w:t xml:space="preserve"> Hospital, Fudan University, Shanghai 200040, China</w:t>
      </w:r>
    </w:p>
    <w:p w14:paraId="7CA46899" w14:textId="77777777" w:rsidR="00A77B3E" w:rsidRPr="00F64F20" w:rsidRDefault="00A77B3E" w:rsidP="00F64F20">
      <w:pPr>
        <w:spacing w:line="360" w:lineRule="auto"/>
        <w:jc w:val="both"/>
        <w:rPr>
          <w:rFonts w:ascii="Book Antiqua" w:hAnsi="Book Antiqua"/>
          <w:color w:val="000000" w:themeColor="text1"/>
        </w:rPr>
      </w:pPr>
    </w:p>
    <w:p w14:paraId="4A4DB8B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w:t>
      </w:r>
      <w:proofErr w:type="spellStart"/>
      <w:r w:rsidRPr="00F64F20">
        <w:rPr>
          <w:rFonts w:ascii="Book Antiqua" w:eastAsia="Book Antiqua" w:hAnsi="Book Antiqua" w:cs="Book Antiqua"/>
          <w:b/>
          <w:bCs/>
          <w:color w:val="000000" w:themeColor="text1"/>
        </w:rPr>
        <w:t>Geng</w:t>
      </w:r>
      <w:proofErr w:type="spellEnd"/>
      <w:r w:rsidRPr="00F64F20">
        <w:rPr>
          <w:rFonts w:ascii="Book Antiqua" w:eastAsia="Book Antiqua" w:hAnsi="Book Antiqua" w:cs="Book Antiqua"/>
          <w:b/>
          <w:bCs/>
          <w:color w:val="000000" w:themeColor="text1"/>
        </w:rPr>
        <w:t xml:space="preserve">, Jun Zhang, </w:t>
      </w:r>
      <w:r w:rsidRPr="00F64F20">
        <w:rPr>
          <w:rFonts w:ascii="Book Antiqua" w:eastAsia="Book Antiqua" w:hAnsi="Book Antiqua" w:cs="Book Antiqua"/>
          <w:color w:val="000000" w:themeColor="text1"/>
        </w:rPr>
        <w:t>Institute of Functional and Molecular Medical Imaging, Fudan University, Shanghai 200040, China</w:t>
      </w:r>
    </w:p>
    <w:p w14:paraId="22B3CCCD" w14:textId="77777777" w:rsidR="00A77B3E" w:rsidRPr="00F64F20" w:rsidRDefault="00A77B3E" w:rsidP="00F64F20">
      <w:pPr>
        <w:spacing w:line="360" w:lineRule="auto"/>
        <w:jc w:val="both"/>
        <w:rPr>
          <w:rFonts w:ascii="Book Antiqua" w:hAnsi="Book Antiqua"/>
          <w:color w:val="000000" w:themeColor="text1"/>
        </w:rPr>
      </w:pPr>
    </w:p>
    <w:p w14:paraId="66C48E2A" w14:textId="44FA4178"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w:t>
      </w:r>
      <w:proofErr w:type="spellStart"/>
      <w:r w:rsidRPr="00F64F20">
        <w:rPr>
          <w:rFonts w:ascii="Book Antiqua" w:eastAsia="Book Antiqua" w:hAnsi="Book Antiqua" w:cs="Book Antiqua"/>
          <w:b/>
          <w:bCs/>
          <w:color w:val="000000" w:themeColor="text1"/>
        </w:rPr>
        <w:t>Geng</w:t>
      </w:r>
      <w:proofErr w:type="spellEnd"/>
      <w:r w:rsidRPr="00F64F20">
        <w:rPr>
          <w:rFonts w:ascii="Book Antiqua" w:eastAsia="Book Antiqua" w:hAnsi="Book Antiqua" w:cs="Book Antiqua"/>
          <w:b/>
          <w:bCs/>
          <w:color w:val="000000" w:themeColor="text1"/>
        </w:rPr>
        <w:t xml:space="preserve">, Jun Zhang, </w:t>
      </w:r>
      <w:r w:rsidRPr="00F64F20">
        <w:rPr>
          <w:rFonts w:ascii="Book Antiqua" w:eastAsia="Book Antiqua" w:hAnsi="Book Antiqua" w:cs="Book Antiqua"/>
          <w:color w:val="000000" w:themeColor="text1"/>
        </w:rPr>
        <w:t xml:space="preserve">Center for Shanghai Intelligent Imaging for Critical Brain Diseases Engineering and Technology </w:t>
      </w:r>
      <w:r w:rsidR="00F64F20" w:rsidRPr="00F64F20">
        <w:rPr>
          <w:rFonts w:ascii="Book Antiqua" w:eastAsia="Book Antiqua" w:hAnsi="Book Antiqua" w:cs="Book Antiqua"/>
          <w:color w:val="000000" w:themeColor="text1"/>
        </w:rPr>
        <w:t>Research</w:t>
      </w:r>
      <w:r w:rsidRPr="00F64F20">
        <w:rPr>
          <w:rFonts w:ascii="Book Antiqua" w:eastAsia="Book Antiqua" w:hAnsi="Book Antiqua" w:cs="Book Antiqua"/>
          <w:color w:val="000000" w:themeColor="text1"/>
        </w:rPr>
        <w:t>, Science and Technology Commission of Shanghai Municipality, Shanghai 200040, China</w:t>
      </w:r>
    </w:p>
    <w:p w14:paraId="1D8EDC38" w14:textId="77777777" w:rsidR="00A77B3E" w:rsidRPr="00F64F20" w:rsidRDefault="00A77B3E" w:rsidP="00F64F20">
      <w:pPr>
        <w:spacing w:line="360" w:lineRule="auto"/>
        <w:jc w:val="both"/>
        <w:rPr>
          <w:rFonts w:ascii="Book Antiqua" w:hAnsi="Book Antiqua"/>
          <w:color w:val="000000" w:themeColor="text1"/>
        </w:rPr>
      </w:pPr>
    </w:p>
    <w:p w14:paraId="0CA3069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Xin Cao, Dao-Ying </w:t>
      </w:r>
      <w:proofErr w:type="spellStart"/>
      <w:r w:rsidRPr="00F64F20">
        <w:rPr>
          <w:rFonts w:ascii="Book Antiqua" w:eastAsia="Book Antiqua" w:hAnsi="Book Antiqua" w:cs="Book Antiqua"/>
          <w:b/>
          <w:bCs/>
          <w:color w:val="000000" w:themeColor="text1"/>
        </w:rPr>
        <w:t>Geng</w:t>
      </w:r>
      <w:proofErr w:type="spellEnd"/>
      <w:r w:rsidRPr="00F64F20">
        <w:rPr>
          <w:rFonts w:ascii="Book Antiqua" w:eastAsia="Book Antiqua" w:hAnsi="Book Antiqua" w:cs="Book Antiqua"/>
          <w:b/>
          <w:bCs/>
          <w:color w:val="000000" w:themeColor="text1"/>
        </w:rPr>
        <w:t xml:space="preserve">, Jun Zhang, </w:t>
      </w:r>
      <w:r w:rsidRPr="00F64F20">
        <w:rPr>
          <w:rFonts w:ascii="Book Antiqua" w:eastAsia="Book Antiqua" w:hAnsi="Book Antiqua" w:cs="Book Antiqua"/>
          <w:color w:val="000000" w:themeColor="text1"/>
        </w:rPr>
        <w:t>Institute of Intelligent Imaging Phenomics, International Human Phenome Institutes (Shanghai), Shanghai 200040, China</w:t>
      </w:r>
    </w:p>
    <w:p w14:paraId="6540BC2D" w14:textId="77777777" w:rsidR="00A77B3E" w:rsidRPr="00F64F20" w:rsidRDefault="00A77B3E" w:rsidP="00F64F20">
      <w:pPr>
        <w:spacing w:line="360" w:lineRule="auto"/>
        <w:jc w:val="both"/>
        <w:rPr>
          <w:rFonts w:ascii="Book Antiqua" w:hAnsi="Book Antiqua"/>
          <w:color w:val="000000" w:themeColor="text1"/>
        </w:rPr>
      </w:pPr>
    </w:p>
    <w:p w14:paraId="7F7FE4B5" w14:textId="22A5158E"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Author contributions: </w:t>
      </w:r>
      <w:bookmarkStart w:id="7" w:name="OLE_LINK4336"/>
      <w:bookmarkStart w:id="8" w:name="OLE_LINK4337"/>
      <w:r w:rsidRPr="00F64F20">
        <w:rPr>
          <w:rFonts w:ascii="Book Antiqua" w:eastAsia="Book Antiqua" w:hAnsi="Book Antiqua" w:cs="Book Antiqua"/>
          <w:color w:val="000000" w:themeColor="text1"/>
        </w:rPr>
        <w:t>All authors contributed to this paper</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Geng</w:t>
      </w:r>
      <w:proofErr w:type="spellEnd"/>
      <w:r w:rsidRPr="00F64F20">
        <w:rPr>
          <w:rFonts w:ascii="Book Antiqua" w:eastAsia="Book Antiqua" w:hAnsi="Book Antiqua" w:cs="Book Antiqua"/>
          <w:color w:val="000000" w:themeColor="text1"/>
        </w:rPr>
        <w:t xml:space="preserve"> DY and Zhang J designed the outline for the review; </w:t>
      </w:r>
      <w:proofErr w:type="spellStart"/>
      <w:r w:rsidRPr="00F64F20">
        <w:rPr>
          <w:rFonts w:ascii="Book Antiqua" w:eastAsia="Book Antiqua" w:hAnsi="Book Antiqua" w:cs="Book Antiqua"/>
          <w:color w:val="000000" w:themeColor="text1"/>
        </w:rPr>
        <w:t>Lv</w:t>
      </w:r>
      <w:proofErr w:type="spellEnd"/>
      <w:r w:rsidRPr="00F64F20">
        <w:rPr>
          <w:rFonts w:ascii="Book Antiqua" w:eastAsia="Book Antiqua" w:hAnsi="Book Antiqua" w:cs="Book Antiqua"/>
          <w:color w:val="000000" w:themeColor="text1"/>
        </w:rPr>
        <w:t xml:space="preserve"> K wrote the review; Cao X, Du P</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Fu JY offered assistance for correct the syntax errors of the paper; Zhang J and </w:t>
      </w:r>
      <w:proofErr w:type="spellStart"/>
      <w:r w:rsidRPr="00F64F20">
        <w:rPr>
          <w:rFonts w:ascii="Book Antiqua" w:eastAsia="Book Antiqua" w:hAnsi="Book Antiqua" w:cs="Book Antiqua"/>
          <w:color w:val="000000" w:themeColor="text1"/>
        </w:rPr>
        <w:t>Lv</w:t>
      </w:r>
      <w:proofErr w:type="spellEnd"/>
      <w:r w:rsidRPr="00F64F20">
        <w:rPr>
          <w:rFonts w:ascii="Book Antiqua" w:eastAsia="Book Antiqua" w:hAnsi="Book Antiqua" w:cs="Book Antiqua"/>
          <w:color w:val="000000" w:themeColor="text1"/>
        </w:rPr>
        <w:t xml:space="preserve"> K revised and edited the final version.</w:t>
      </w:r>
    </w:p>
    <w:bookmarkEnd w:id="7"/>
    <w:bookmarkEnd w:id="8"/>
    <w:p w14:paraId="6875F634" w14:textId="77777777" w:rsidR="00A77B3E" w:rsidRPr="00F64F20" w:rsidRDefault="00A77B3E" w:rsidP="00F64F20">
      <w:pPr>
        <w:spacing w:line="360" w:lineRule="auto"/>
        <w:jc w:val="both"/>
        <w:rPr>
          <w:rFonts w:ascii="Book Antiqua" w:hAnsi="Book Antiqua"/>
          <w:color w:val="000000" w:themeColor="text1"/>
        </w:rPr>
      </w:pPr>
    </w:p>
    <w:p w14:paraId="10730BE0" w14:textId="44AEDD49"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Supported by </w:t>
      </w:r>
      <w:bookmarkStart w:id="9" w:name="OLE_LINK4338"/>
      <w:bookmarkStart w:id="10" w:name="OLE_LINK4339"/>
      <w:r w:rsidRPr="00F64F20">
        <w:rPr>
          <w:rFonts w:ascii="Book Antiqua" w:eastAsia="Book Antiqua" w:hAnsi="Book Antiqua" w:cs="Book Antiqua"/>
          <w:color w:val="000000" w:themeColor="text1"/>
        </w:rPr>
        <w:t>the Shanghai Municipal Commission of Science and Technology, No. 19411951200</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Clinical Research Plan of SHDC, No. SHDC2020CR3020A</w:t>
      </w:r>
      <w:r w:rsid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w:t>
      </w:r>
      <w:bookmarkStart w:id="11" w:name="OLE_LINK4357"/>
      <w:bookmarkStart w:id="12" w:name="OLE_LINK4358"/>
      <w:r w:rsidRPr="00F64F20">
        <w:rPr>
          <w:rFonts w:ascii="Book Antiqua" w:eastAsia="Book Antiqua" w:hAnsi="Book Antiqua" w:cs="Book Antiqua"/>
          <w:color w:val="000000" w:themeColor="text1"/>
        </w:rPr>
        <w:t xml:space="preserve">the Research Startup Fund of </w:t>
      </w:r>
      <w:proofErr w:type="spellStart"/>
      <w:r w:rsidRPr="00F64F20">
        <w:rPr>
          <w:rFonts w:ascii="Book Antiqua" w:eastAsia="Book Antiqua" w:hAnsi="Book Antiqua" w:cs="Book Antiqua"/>
          <w:color w:val="000000" w:themeColor="text1"/>
        </w:rPr>
        <w:t>Huashan</w:t>
      </w:r>
      <w:proofErr w:type="spellEnd"/>
      <w:r w:rsidRPr="00F64F20">
        <w:rPr>
          <w:rFonts w:ascii="Book Antiqua" w:eastAsia="Book Antiqua" w:hAnsi="Book Antiqua" w:cs="Book Antiqua"/>
          <w:color w:val="000000" w:themeColor="text1"/>
        </w:rPr>
        <w:t xml:space="preserve"> Hospital Fudan University</w:t>
      </w:r>
      <w:bookmarkEnd w:id="11"/>
      <w:bookmarkEnd w:id="12"/>
      <w:r w:rsidRPr="00F64F20">
        <w:rPr>
          <w:rFonts w:ascii="Book Antiqua" w:eastAsia="Book Antiqua" w:hAnsi="Book Antiqua" w:cs="Book Antiqua"/>
          <w:color w:val="000000" w:themeColor="text1"/>
        </w:rPr>
        <w:t xml:space="preserve">, No. </w:t>
      </w:r>
      <w:bookmarkStart w:id="13" w:name="OLE_LINK4359"/>
      <w:bookmarkStart w:id="14" w:name="OLE_LINK4360"/>
      <w:r w:rsidRPr="00F64F20">
        <w:rPr>
          <w:rFonts w:ascii="Book Antiqua" w:eastAsia="Book Antiqua" w:hAnsi="Book Antiqua" w:cs="Book Antiqua"/>
          <w:color w:val="000000" w:themeColor="text1"/>
        </w:rPr>
        <w:t>2021QD035</w:t>
      </w:r>
      <w:bookmarkEnd w:id="13"/>
      <w:bookmarkEnd w:id="14"/>
      <w:r w:rsidRPr="00F64F20">
        <w:rPr>
          <w:rFonts w:ascii="Book Antiqua" w:eastAsia="Book Antiqua" w:hAnsi="Book Antiqua" w:cs="Book Antiqua"/>
          <w:color w:val="000000" w:themeColor="text1"/>
        </w:rPr>
        <w:t>.</w:t>
      </w:r>
    </w:p>
    <w:bookmarkEnd w:id="9"/>
    <w:bookmarkEnd w:id="10"/>
    <w:p w14:paraId="289B41D4" w14:textId="77777777" w:rsidR="00A77B3E" w:rsidRPr="00F64F20" w:rsidRDefault="00A77B3E" w:rsidP="00F64F20">
      <w:pPr>
        <w:spacing w:line="360" w:lineRule="auto"/>
        <w:jc w:val="both"/>
        <w:rPr>
          <w:rFonts w:ascii="Book Antiqua" w:hAnsi="Book Antiqua"/>
          <w:color w:val="000000" w:themeColor="text1"/>
          <w:lang w:eastAsia="zh-CN"/>
        </w:rPr>
      </w:pPr>
    </w:p>
    <w:p w14:paraId="6739375B" w14:textId="2AE2ECD1" w:rsidR="00A77B3E" w:rsidRPr="00F64F20" w:rsidRDefault="00451E8A" w:rsidP="00F64F20">
      <w:pPr>
        <w:spacing w:line="360" w:lineRule="auto"/>
        <w:jc w:val="both"/>
        <w:rPr>
          <w:rFonts w:ascii="Book Antiqua" w:eastAsia="Book Antiqua" w:hAnsi="Book Antiqua" w:cs="Book Antiqua"/>
          <w:b/>
          <w:bCs/>
          <w:color w:val="000000" w:themeColor="text1"/>
        </w:rPr>
      </w:pPr>
      <w:r w:rsidRPr="00F64F20">
        <w:rPr>
          <w:rFonts w:ascii="Book Antiqua" w:eastAsia="Book Antiqua" w:hAnsi="Book Antiqua" w:cs="Book Antiqua"/>
          <w:b/>
          <w:bCs/>
          <w:color w:val="000000" w:themeColor="text1"/>
        </w:rPr>
        <w:lastRenderedPageBreak/>
        <w:t xml:space="preserve">Corresponding author: Dao-Ying </w:t>
      </w:r>
      <w:proofErr w:type="spellStart"/>
      <w:r w:rsidRPr="00F64F20">
        <w:rPr>
          <w:rFonts w:ascii="Book Antiqua" w:eastAsia="Book Antiqua" w:hAnsi="Book Antiqua" w:cs="Book Antiqua"/>
          <w:b/>
          <w:bCs/>
          <w:color w:val="000000" w:themeColor="text1"/>
        </w:rPr>
        <w:t>Geng</w:t>
      </w:r>
      <w:proofErr w:type="spellEnd"/>
      <w:r w:rsidRPr="00F64F20">
        <w:rPr>
          <w:rFonts w:ascii="Book Antiqua" w:eastAsia="Book Antiqua" w:hAnsi="Book Antiqua" w:cs="Book Antiqua"/>
          <w:b/>
          <w:bCs/>
          <w:color w:val="000000" w:themeColor="text1"/>
        </w:rPr>
        <w:t xml:space="preserve">, MD, PhD, Dean, Doctor, </w:t>
      </w:r>
      <w:r w:rsidR="00F64F20" w:rsidRPr="00F64F20">
        <w:rPr>
          <w:rFonts w:ascii="Book Antiqua" w:eastAsia="Book Antiqua" w:hAnsi="Book Antiqua" w:cs="Book Antiqua"/>
          <w:color w:val="000000" w:themeColor="text1"/>
        </w:rPr>
        <w:t xml:space="preserve">Department of Radiology, </w:t>
      </w:r>
      <w:proofErr w:type="spellStart"/>
      <w:r w:rsidR="00F64F20" w:rsidRPr="00F64F20">
        <w:rPr>
          <w:rFonts w:ascii="Book Antiqua" w:eastAsia="Book Antiqua" w:hAnsi="Book Antiqua" w:cs="Book Antiqua"/>
          <w:color w:val="000000" w:themeColor="text1"/>
        </w:rPr>
        <w:t>Huashan</w:t>
      </w:r>
      <w:proofErr w:type="spellEnd"/>
      <w:r w:rsidR="00F64F20" w:rsidRPr="00F64F20">
        <w:rPr>
          <w:rFonts w:ascii="Book Antiqua" w:eastAsia="Book Antiqua" w:hAnsi="Book Antiqua" w:cs="Book Antiqua"/>
          <w:color w:val="000000" w:themeColor="text1"/>
        </w:rPr>
        <w:t xml:space="preserve"> Hospital, Fudan University, </w:t>
      </w:r>
      <w:bookmarkStart w:id="15" w:name="OLE_LINK4331"/>
      <w:bookmarkStart w:id="16" w:name="OLE_LINK4332"/>
      <w:r w:rsidR="00F64F20" w:rsidRPr="00F64F20">
        <w:rPr>
          <w:rFonts w:ascii="Book Antiqua" w:eastAsia="Book Antiqua" w:hAnsi="Book Antiqua" w:cs="Book Antiqua"/>
          <w:color w:val="000000" w:themeColor="text1"/>
        </w:rPr>
        <w:t>No. 12 Wulumuqi Road (Middle)</w:t>
      </w:r>
      <w:bookmarkEnd w:id="15"/>
      <w:bookmarkEnd w:id="16"/>
      <w:r w:rsidR="00F64F20" w:rsidRPr="00F64F20">
        <w:rPr>
          <w:rFonts w:ascii="Book Antiqua" w:eastAsia="Book Antiqua" w:hAnsi="Book Antiqua" w:cs="Book Antiqua"/>
          <w:color w:val="000000" w:themeColor="text1"/>
        </w:rPr>
        <w:t>,</w:t>
      </w:r>
      <w:r w:rsidR="00F64F20">
        <w:rPr>
          <w:rFonts w:ascii="Book Antiqua" w:eastAsia="Book Antiqua" w:hAnsi="Book Antiqua" w:cs="Book Antiqua"/>
          <w:color w:val="000000" w:themeColor="text1"/>
        </w:rPr>
        <w:t xml:space="preserve"> </w:t>
      </w:r>
      <w:r w:rsidR="00F64F20" w:rsidRPr="00F64F20">
        <w:rPr>
          <w:rFonts w:ascii="Book Antiqua" w:eastAsia="Book Antiqua" w:hAnsi="Book Antiqua" w:cs="Book Antiqua"/>
          <w:color w:val="000000" w:themeColor="text1"/>
        </w:rPr>
        <w:t>Shanghai 200040, China</w:t>
      </w:r>
      <w:r w:rsidR="00F64F20">
        <w:rPr>
          <w:rFonts w:ascii="Book Antiqua" w:eastAsia="Book Antiqua" w:hAnsi="Book Antiqua" w:cs="Book Antiqua"/>
          <w:color w:val="000000" w:themeColor="text1"/>
        </w:rPr>
        <w:t>.</w:t>
      </w:r>
      <w:r w:rsidR="00F64F20">
        <w:rPr>
          <w:rFonts w:ascii="Book Antiqua" w:eastAsia="Book Antiqua" w:hAnsi="Book Antiqua" w:cs="Book Antiqua" w:hint="eastAsia"/>
          <w:b/>
          <w:bCs/>
          <w:color w:val="000000" w:themeColor="text1"/>
        </w:rPr>
        <w:t xml:space="preserve"> </w:t>
      </w:r>
      <w:r w:rsidRPr="00F64F20">
        <w:rPr>
          <w:rFonts w:ascii="Book Antiqua" w:eastAsia="Book Antiqua" w:hAnsi="Book Antiqua" w:cs="Book Antiqua"/>
          <w:color w:val="000000" w:themeColor="text1"/>
        </w:rPr>
        <w:t>gdy_2019@163.com</w:t>
      </w:r>
    </w:p>
    <w:p w14:paraId="190D99FE" w14:textId="77777777" w:rsidR="00A77B3E" w:rsidRPr="00F64F20" w:rsidRDefault="00A77B3E" w:rsidP="00F64F20">
      <w:pPr>
        <w:spacing w:line="360" w:lineRule="auto"/>
        <w:jc w:val="both"/>
        <w:rPr>
          <w:rFonts w:ascii="Book Antiqua" w:hAnsi="Book Antiqua"/>
          <w:color w:val="000000" w:themeColor="text1"/>
        </w:rPr>
      </w:pPr>
    </w:p>
    <w:p w14:paraId="39D96962" w14:textId="77777777" w:rsidR="00A77B3E" w:rsidRPr="00F64F20" w:rsidRDefault="00451E8A" w:rsidP="00F64F20">
      <w:pPr>
        <w:spacing w:line="360" w:lineRule="auto"/>
        <w:jc w:val="both"/>
        <w:rPr>
          <w:rFonts w:ascii="Book Antiqua" w:hAnsi="Book Antiqua"/>
          <w:color w:val="000000" w:themeColor="text1"/>
          <w:lang w:eastAsia="zh-CN"/>
        </w:rPr>
      </w:pPr>
      <w:r w:rsidRPr="00F64F20">
        <w:rPr>
          <w:rFonts w:ascii="Book Antiqua" w:eastAsia="Book Antiqua" w:hAnsi="Book Antiqua" w:cs="Book Antiqua"/>
          <w:b/>
          <w:bCs/>
          <w:color w:val="000000" w:themeColor="text1"/>
        </w:rPr>
        <w:t xml:space="preserve">Received: </w:t>
      </w:r>
      <w:r w:rsidRPr="00F64F20">
        <w:rPr>
          <w:rFonts w:ascii="Book Antiqua" w:eastAsia="Book Antiqua" w:hAnsi="Book Antiqua" w:cs="Book Antiqua"/>
          <w:color w:val="000000" w:themeColor="text1"/>
        </w:rPr>
        <w:t>November 16, 2021</w:t>
      </w:r>
    </w:p>
    <w:p w14:paraId="64ACB2B6" w14:textId="6EA3E5D5"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Revised:</w:t>
      </w:r>
      <w:r w:rsidRPr="00F64F20">
        <w:rPr>
          <w:rFonts w:ascii="Book Antiqua" w:eastAsia="Book Antiqua" w:hAnsi="Book Antiqua" w:cs="Book Antiqua"/>
          <w:color w:val="000000" w:themeColor="text1"/>
        </w:rPr>
        <w:t xml:space="preserve"> </w:t>
      </w:r>
      <w:r w:rsidR="00F64F20" w:rsidRPr="00F64F20">
        <w:rPr>
          <w:rFonts w:ascii="Book Antiqua" w:eastAsia="Book Antiqua" w:hAnsi="Book Antiqua" w:cs="Book Antiqua"/>
          <w:color w:val="000000" w:themeColor="text1"/>
        </w:rPr>
        <w:t>January 9, 2022</w:t>
      </w:r>
    </w:p>
    <w:p w14:paraId="5050CF5A" w14:textId="667461C6"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Accepted: </w:t>
      </w:r>
      <w:r w:rsidR="00366CF1" w:rsidRPr="00DA5958">
        <w:rPr>
          <w:rFonts w:ascii="Book Antiqua" w:eastAsia="Book Antiqua" w:hAnsi="Book Antiqua" w:cs="Book Antiqua"/>
          <w:color w:val="000000" w:themeColor="text1"/>
        </w:rPr>
        <w:t>April 22, 2022</w:t>
      </w:r>
    </w:p>
    <w:p w14:paraId="472F845D" w14:textId="2BD00560"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Published online: </w:t>
      </w:r>
    </w:p>
    <w:p w14:paraId="04F5C75E" w14:textId="77777777" w:rsidR="00A77B3E" w:rsidRPr="00F64F20" w:rsidRDefault="00A77B3E" w:rsidP="00F64F20">
      <w:pPr>
        <w:spacing w:line="360" w:lineRule="auto"/>
        <w:jc w:val="both"/>
        <w:rPr>
          <w:rFonts w:ascii="Book Antiqua" w:hAnsi="Book Antiqua"/>
          <w:color w:val="000000" w:themeColor="text1"/>
        </w:rPr>
        <w:sectPr w:rsidR="00A77B3E" w:rsidRPr="00F64F20" w:rsidSect="00F64F20">
          <w:footerReference w:type="even" r:id="rId6"/>
          <w:footerReference w:type="default" r:id="rId7"/>
          <w:pgSz w:w="11900" w:h="16840"/>
          <w:pgMar w:top="1440" w:right="1440" w:bottom="1440" w:left="1440" w:header="720" w:footer="720" w:gutter="0"/>
          <w:cols w:space="720"/>
          <w:docGrid w:linePitch="360"/>
        </w:sectPr>
      </w:pPr>
    </w:p>
    <w:p w14:paraId="63EE23F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lastRenderedPageBreak/>
        <w:t>Abstract</w:t>
      </w:r>
    </w:p>
    <w:p w14:paraId="41E75549" w14:textId="2FE842CB" w:rsidR="00A77B3E" w:rsidRPr="00F64F20" w:rsidRDefault="00E3376C" w:rsidP="00F64F20">
      <w:pPr>
        <w:spacing w:line="360" w:lineRule="auto"/>
        <w:jc w:val="both"/>
        <w:rPr>
          <w:rFonts w:ascii="Book Antiqua" w:hAnsi="Book Antiqua"/>
          <w:color w:val="000000" w:themeColor="text1"/>
        </w:rPr>
      </w:pPr>
      <w:bookmarkStart w:id="17" w:name="OLE_LINK3327"/>
      <w:bookmarkStart w:id="18" w:name="OLE_LINK3328"/>
      <w:r w:rsidRPr="00F64F20">
        <w:rPr>
          <w:rFonts w:ascii="Book Antiqua" w:eastAsia="Book Antiqua" w:hAnsi="Book Antiqua" w:cs="Book Antiqua"/>
          <w:color w:val="000000" w:themeColor="text1"/>
        </w:rPr>
        <w:t>Hepatocellular carcinoma</w:t>
      </w:r>
      <w:bookmarkEnd w:id="17"/>
      <w:bookmarkEnd w:id="18"/>
      <w:r w:rsidRPr="00F64F20">
        <w:rPr>
          <w:rFonts w:ascii="Book Antiqua" w:eastAsia="Book Antiqua" w:hAnsi="Book Antiqua" w:cs="Book Antiqua"/>
          <w:color w:val="000000" w:themeColor="text1"/>
        </w:rPr>
        <w:t xml:space="preserve"> (HCC) is the most common primary liver cancer, accounting for about 90% of liver cancer cases. It is currently the fifth most common cancer in the world and the third leading cause of cancer-related mortality. Moreover, recurrence of HCC is common. </w:t>
      </w:r>
      <w:bookmarkStart w:id="19" w:name="OLE_LINK3329"/>
      <w:bookmarkStart w:id="20" w:name="OLE_LINK3330"/>
      <w:r w:rsidRPr="00F64F20">
        <w:rPr>
          <w:rFonts w:ascii="Book Antiqua" w:eastAsia="Book Antiqua" w:hAnsi="Book Antiqua" w:cs="Book Antiqua"/>
          <w:color w:val="000000" w:themeColor="text1"/>
        </w:rPr>
        <w:t>Microvascular invasion</w:t>
      </w:r>
      <w:bookmarkEnd w:id="19"/>
      <w:bookmarkEnd w:id="20"/>
      <w:r w:rsidRPr="00F64F20">
        <w:rPr>
          <w:rFonts w:ascii="Book Antiqua" w:eastAsia="Book Antiqua" w:hAnsi="Book Antiqua" w:cs="Book Antiqua"/>
          <w:color w:val="000000" w:themeColor="text1"/>
        </w:rPr>
        <w:t xml:space="preserve"> (MVI) is a major factor associated with recurrence in postoperative HCC. It is difficult to evaluate MVI using traditional imaging modalities. Currently, MVI is assessed primarily through pathological and immunohistochemical analyses of postoperative tissue samples. Needle biopsy is the primary method used to confirm MVI diagnosis before surgery. As the puncture specimens represent just a small part of the tumor</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given the heterogeneity of HCC, biopsy samples may yield false-negative results. Radiomics, an emerging, powerful, and non-invasive tool based on various imaging modalities, such as computed tomography, magnetic resonance imaging, ultrasound, and positron emission tomography, can predict the HCC-MVI status preoperatively by delineating the tumor and/or the regions at a certain distance from the surface of the tumor to extract the image features. Although positive results have been reported for radiomics, its drawbacks have limited its clinical translation. This article reviews the application of radiomics, based on various imaging modalities, in preoperative evaluation of HCC-MVI and explores future research directions that facilitate its clinical translation.</w:t>
      </w:r>
    </w:p>
    <w:p w14:paraId="62BFAA15" w14:textId="77777777" w:rsidR="00A77B3E" w:rsidRPr="00F64F20" w:rsidRDefault="00A77B3E" w:rsidP="00F64F20">
      <w:pPr>
        <w:spacing w:line="360" w:lineRule="auto"/>
        <w:jc w:val="both"/>
        <w:rPr>
          <w:rFonts w:ascii="Book Antiqua" w:hAnsi="Book Antiqua"/>
          <w:color w:val="000000" w:themeColor="text1"/>
        </w:rPr>
      </w:pPr>
    </w:p>
    <w:p w14:paraId="6DECDC4A" w14:textId="34B1F58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Key Words: </w:t>
      </w:r>
      <w:bookmarkStart w:id="21" w:name="OLE_LINK3331"/>
      <w:bookmarkStart w:id="22" w:name="OLE_LINK3332"/>
      <w:bookmarkStart w:id="23" w:name="OLE_LINK4340"/>
      <w:bookmarkStart w:id="24" w:name="OLE_LINK4341"/>
      <w:bookmarkStart w:id="25" w:name="OLE_LINK4350"/>
      <w:bookmarkStart w:id="26" w:name="OLE_LINK4351"/>
      <w:r w:rsidR="0087462F" w:rsidRPr="00F64F20">
        <w:rPr>
          <w:rFonts w:ascii="Book Antiqua" w:eastAsia="Book Antiqua" w:hAnsi="Book Antiqua" w:cs="Book Antiqua"/>
          <w:color w:val="000000" w:themeColor="text1"/>
        </w:rPr>
        <w:t>M</w:t>
      </w:r>
      <w:r w:rsidRPr="00F64F20">
        <w:rPr>
          <w:rFonts w:ascii="Book Antiqua" w:eastAsia="Book Antiqua" w:hAnsi="Book Antiqua" w:cs="Book Antiqua"/>
          <w:color w:val="000000" w:themeColor="text1"/>
        </w:rPr>
        <w:t>icrovascular invasion</w:t>
      </w:r>
      <w:bookmarkEnd w:id="21"/>
      <w:bookmarkEnd w:id="22"/>
      <w:r w:rsidRPr="00F64F20">
        <w:rPr>
          <w:rFonts w:ascii="Book Antiqua" w:eastAsia="Book Antiqua" w:hAnsi="Book Antiqua" w:cs="Book Antiqua"/>
          <w:color w:val="000000" w:themeColor="text1"/>
        </w:rPr>
        <w:t xml:space="preserve">; </w:t>
      </w:r>
      <w:r w:rsidR="0087462F" w:rsidRPr="00F64F20">
        <w:rPr>
          <w:rFonts w:ascii="Book Antiqua" w:eastAsia="Book Antiqua" w:hAnsi="Book Antiqua" w:cs="Book Antiqua"/>
          <w:color w:val="000000" w:themeColor="text1"/>
        </w:rPr>
        <w:t>H</w:t>
      </w:r>
      <w:r w:rsidRPr="00F64F20">
        <w:rPr>
          <w:rFonts w:ascii="Book Antiqua" w:eastAsia="Book Antiqua" w:hAnsi="Book Antiqua" w:cs="Book Antiqua"/>
          <w:color w:val="000000" w:themeColor="text1"/>
        </w:rPr>
        <w:t xml:space="preserve">epatocellular carcinoma; </w:t>
      </w:r>
      <w:r w:rsidR="0087462F" w:rsidRPr="00F64F20">
        <w:rPr>
          <w:rFonts w:ascii="Book Antiqua" w:eastAsia="Book Antiqua" w:hAnsi="Book Antiqua" w:cs="Book Antiqua"/>
          <w:color w:val="000000" w:themeColor="text1"/>
        </w:rPr>
        <w:t>R</w:t>
      </w:r>
      <w:r w:rsidRPr="00F64F20">
        <w:rPr>
          <w:rFonts w:ascii="Book Antiqua" w:eastAsia="Book Antiqua" w:hAnsi="Book Antiqua" w:cs="Book Antiqua"/>
          <w:color w:val="000000" w:themeColor="text1"/>
        </w:rPr>
        <w:t xml:space="preserve">adiomics; </w:t>
      </w:r>
      <w:r w:rsidR="0087462F" w:rsidRPr="00F64F20">
        <w:rPr>
          <w:rFonts w:ascii="Book Antiqua" w:eastAsia="Book Antiqua" w:hAnsi="Book Antiqua" w:cs="Book Antiqua"/>
          <w:color w:val="000000" w:themeColor="text1"/>
        </w:rPr>
        <w:t>T</w:t>
      </w:r>
      <w:r w:rsidRPr="00F64F20">
        <w:rPr>
          <w:rFonts w:ascii="Book Antiqua" w:eastAsia="Book Antiqua" w:hAnsi="Book Antiqua" w:cs="Book Antiqua"/>
          <w:color w:val="000000" w:themeColor="text1"/>
        </w:rPr>
        <w:t xml:space="preserve">exture analysis; </w:t>
      </w:r>
      <w:r w:rsidR="0087462F" w:rsidRPr="00F64F20">
        <w:rPr>
          <w:rFonts w:ascii="Book Antiqua" w:eastAsia="Book Antiqua" w:hAnsi="Book Antiqua" w:cs="Book Antiqua"/>
          <w:color w:val="000000" w:themeColor="text1"/>
        </w:rPr>
        <w:t>D</w:t>
      </w:r>
      <w:r w:rsidRPr="00F64F20">
        <w:rPr>
          <w:rFonts w:ascii="Book Antiqua" w:eastAsia="Book Antiqua" w:hAnsi="Book Antiqua" w:cs="Book Antiqua"/>
          <w:color w:val="000000" w:themeColor="text1"/>
        </w:rPr>
        <w:t xml:space="preserve">iagnostic imaging; </w:t>
      </w:r>
      <w:r w:rsidR="0087462F" w:rsidRPr="00F64F20">
        <w:rPr>
          <w:rFonts w:ascii="Book Antiqua" w:eastAsia="Book Antiqua" w:hAnsi="Book Antiqua" w:cs="Book Antiqua"/>
          <w:color w:val="000000" w:themeColor="text1"/>
        </w:rPr>
        <w:t>L</w:t>
      </w:r>
      <w:r w:rsidRPr="00F64F20">
        <w:rPr>
          <w:rFonts w:ascii="Book Antiqua" w:eastAsia="Book Antiqua" w:hAnsi="Book Antiqua" w:cs="Book Antiqua"/>
          <w:color w:val="000000" w:themeColor="text1"/>
        </w:rPr>
        <w:t>iver</w:t>
      </w:r>
      <w:bookmarkEnd w:id="23"/>
      <w:bookmarkEnd w:id="24"/>
    </w:p>
    <w:bookmarkEnd w:id="25"/>
    <w:bookmarkEnd w:id="26"/>
    <w:p w14:paraId="32CBFBF8" w14:textId="77777777" w:rsidR="00A77B3E" w:rsidRPr="00F64F20" w:rsidRDefault="00A77B3E" w:rsidP="00F64F20">
      <w:pPr>
        <w:spacing w:line="360" w:lineRule="auto"/>
        <w:jc w:val="both"/>
        <w:rPr>
          <w:rFonts w:ascii="Book Antiqua" w:hAnsi="Book Antiqua"/>
          <w:color w:val="000000" w:themeColor="text1"/>
        </w:rPr>
      </w:pPr>
    </w:p>
    <w:p w14:paraId="568E20F3" w14:textId="77777777" w:rsidR="00A77B3E" w:rsidRPr="00F64F20" w:rsidRDefault="00451E8A" w:rsidP="00F64F20">
      <w:pPr>
        <w:spacing w:line="360" w:lineRule="auto"/>
        <w:jc w:val="both"/>
        <w:rPr>
          <w:rFonts w:ascii="Book Antiqua" w:hAnsi="Book Antiqua"/>
          <w:color w:val="000000" w:themeColor="text1"/>
        </w:rPr>
      </w:pPr>
      <w:bookmarkStart w:id="27" w:name="OLE_LINK4352"/>
      <w:bookmarkStart w:id="28" w:name="OLE_LINK4353"/>
      <w:proofErr w:type="spellStart"/>
      <w:r w:rsidRPr="00F64F20">
        <w:rPr>
          <w:rFonts w:ascii="Book Antiqua" w:eastAsia="Book Antiqua" w:hAnsi="Book Antiqua" w:cs="Book Antiqua"/>
          <w:color w:val="000000" w:themeColor="text1"/>
        </w:rPr>
        <w:t>Lv</w:t>
      </w:r>
      <w:proofErr w:type="spellEnd"/>
      <w:r w:rsidRPr="00F64F20">
        <w:rPr>
          <w:rFonts w:ascii="Book Antiqua" w:eastAsia="Book Antiqua" w:hAnsi="Book Antiqua" w:cs="Book Antiqua"/>
          <w:color w:val="000000" w:themeColor="text1"/>
        </w:rPr>
        <w:t xml:space="preserve"> K, Cao X, Du P, Fu JY, </w:t>
      </w:r>
      <w:proofErr w:type="spellStart"/>
      <w:r w:rsidRPr="00F64F20">
        <w:rPr>
          <w:rFonts w:ascii="Book Antiqua" w:eastAsia="Book Antiqua" w:hAnsi="Book Antiqua" w:cs="Book Antiqua"/>
          <w:color w:val="000000" w:themeColor="text1"/>
        </w:rPr>
        <w:t>Geng</w:t>
      </w:r>
      <w:proofErr w:type="spellEnd"/>
      <w:r w:rsidRPr="00F64F20">
        <w:rPr>
          <w:rFonts w:ascii="Book Antiqua" w:eastAsia="Book Antiqua" w:hAnsi="Book Antiqua" w:cs="Book Antiqua"/>
          <w:color w:val="000000" w:themeColor="text1"/>
        </w:rPr>
        <w:t xml:space="preserve"> DY, Zhang J. Radiomics for the detection of microvascular invasion in hepatocellular carcinoma. </w:t>
      </w:r>
      <w:r w:rsidRPr="00F64F20">
        <w:rPr>
          <w:rFonts w:ascii="Book Antiqua" w:eastAsia="Book Antiqua" w:hAnsi="Book Antiqua" w:cs="Book Antiqua"/>
          <w:i/>
          <w:iCs/>
          <w:color w:val="000000" w:themeColor="text1"/>
        </w:rPr>
        <w:t>World J Gastroenterol</w:t>
      </w:r>
      <w:r w:rsidRPr="00F64F20">
        <w:rPr>
          <w:rFonts w:ascii="Book Antiqua" w:eastAsia="Book Antiqua" w:hAnsi="Book Antiqua" w:cs="Book Antiqua"/>
          <w:color w:val="000000" w:themeColor="text1"/>
        </w:rPr>
        <w:t xml:space="preserve"> 2022; In press</w:t>
      </w:r>
    </w:p>
    <w:bookmarkEnd w:id="27"/>
    <w:bookmarkEnd w:id="28"/>
    <w:p w14:paraId="2592EB89" w14:textId="77777777" w:rsidR="00A77B3E" w:rsidRPr="00F64F20" w:rsidRDefault="00A77B3E" w:rsidP="00F64F20">
      <w:pPr>
        <w:spacing w:line="360" w:lineRule="auto"/>
        <w:jc w:val="both"/>
        <w:rPr>
          <w:rFonts w:ascii="Book Antiqua" w:hAnsi="Book Antiqua"/>
          <w:color w:val="000000" w:themeColor="text1"/>
        </w:rPr>
      </w:pPr>
    </w:p>
    <w:p w14:paraId="1062B7C5" w14:textId="4AE45DC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Core Tip: </w:t>
      </w:r>
      <w:bookmarkStart w:id="29" w:name="OLE_LINK1"/>
      <w:bookmarkStart w:id="30" w:name="OLE_LINK2"/>
      <w:bookmarkStart w:id="31" w:name="OLE_LINK4342"/>
      <w:bookmarkStart w:id="32" w:name="OLE_LINK4343"/>
      <w:bookmarkStart w:id="33" w:name="OLE_LINK4354"/>
      <w:r w:rsidRPr="00F64F20">
        <w:rPr>
          <w:rFonts w:ascii="Book Antiqua" w:eastAsia="Book Antiqua" w:hAnsi="Book Antiqua" w:cs="Book Antiqua"/>
          <w:color w:val="000000" w:themeColor="text1"/>
        </w:rPr>
        <w:t>Hepatocellular carcinoma-</w:t>
      </w:r>
      <w:r w:rsidR="0053119E" w:rsidRPr="00F64F20">
        <w:rPr>
          <w:rFonts w:ascii="Book Antiqua" w:eastAsia="Book Antiqua" w:hAnsi="Book Antiqua" w:cs="Book Antiqua"/>
          <w:color w:val="000000" w:themeColor="text1"/>
        </w:rPr>
        <w:t>m</w:t>
      </w:r>
      <w:r w:rsidRPr="00F64F20">
        <w:rPr>
          <w:rFonts w:ascii="Book Antiqua" w:eastAsia="Book Antiqua" w:hAnsi="Book Antiqua" w:cs="Book Antiqua"/>
          <w:color w:val="000000" w:themeColor="text1"/>
        </w:rPr>
        <w:t xml:space="preserve">icrovascular invasion (HCC-MVI) is closely related to the prognosis of patients, so accurate and individualized prediction of MVI status before treatment is very important. Radiomics </w:t>
      </w:r>
      <w:r w:rsidR="003A60E3">
        <w:rPr>
          <w:rFonts w:ascii="Book Antiqua" w:eastAsia="Book Antiqua" w:hAnsi="Book Antiqua" w:cs="Book Antiqua"/>
          <w:color w:val="000000" w:themeColor="text1"/>
        </w:rPr>
        <w:t xml:space="preserve">is a </w:t>
      </w:r>
      <w:r w:rsidRPr="00F64F20">
        <w:rPr>
          <w:rFonts w:ascii="Book Antiqua" w:eastAsia="Book Antiqua" w:hAnsi="Book Antiqua" w:cs="Book Antiqua"/>
          <w:color w:val="000000" w:themeColor="text1"/>
        </w:rPr>
        <w:t>non-invasive</w:t>
      </w:r>
      <w:r w:rsidR="003A60E3">
        <w:rPr>
          <w:rFonts w:ascii="Book Antiqua" w:eastAsia="Book Antiqua" w:hAnsi="Book Antiqua" w:cs="Book Antiqua"/>
          <w:color w:val="000000" w:themeColor="text1"/>
        </w:rPr>
        <w:t xml:space="preserve"> method for predicting</w:t>
      </w:r>
      <w:r w:rsidRPr="00F64F20">
        <w:rPr>
          <w:rFonts w:ascii="Book Antiqua" w:eastAsia="Book Antiqua" w:hAnsi="Book Antiqua" w:cs="Book Antiqua"/>
          <w:color w:val="000000" w:themeColor="text1"/>
        </w:rPr>
        <w:t xml:space="preserve"> HCC-MVI status</w:t>
      </w:r>
      <w:r w:rsidR="003A60E3">
        <w:rPr>
          <w:rFonts w:ascii="Book Antiqua" w:eastAsia="Book Antiqua" w:hAnsi="Book Antiqua" w:cs="Book Antiqua"/>
          <w:color w:val="000000" w:themeColor="text1"/>
        </w:rPr>
        <w:t xml:space="preserve"> preoperatively</w:t>
      </w:r>
      <w:r w:rsidRPr="00F64F20">
        <w:rPr>
          <w:rFonts w:ascii="Book Antiqua" w:eastAsia="Book Antiqua" w:hAnsi="Book Antiqua" w:cs="Book Antiqua"/>
          <w:color w:val="000000" w:themeColor="text1"/>
        </w:rPr>
        <w:t xml:space="preserve">. The standardization of relevant </w:t>
      </w:r>
      <w:r w:rsidRPr="00F64F20">
        <w:rPr>
          <w:rFonts w:ascii="Book Antiqua" w:eastAsia="Book Antiqua" w:hAnsi="Book Antiqua" w:cs="Book Antiqua"/>
          <w:color w:val="000000" w:themeColor="text1"/>
        </w:rPr>
        <w:lastRenderedPageBreak/>
        <w:t>implementation processes of radiomics</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such as the delineation of the region of interest, the improvement of algorithms</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and the combination of liver imaging reporting and data system</w:t>
      </w:r>
      <w:r w:rsidR="003A60E3">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will all contribute to the accurate prediction of MVI. In addition, the introduction of the biological significance of the disease can make up for the shortcomings of the clinical transformation of radiomics to a certain extent.</w:t>
      </w:r>
      <w:bookmarkEnd w:id="29"/>
      <w:bookmarkEnd w:id="30"/>
    </w:p>
    <w:bookmarkEnd w:id="31"/>
    <w:bookmarkEnd w:id="32"/>
    <w:bookmarkEnd w:id="33"/>
    <w:p w14:paraId="3630C19B" w14:textId="77777777" w:rsidR="00A77B3E" w:rsidRPr="00F64F20" w:rsidRDefault="00A77B3E" w:rsidP="00F64F20">
      <w:pPr>
        <w:spacing w:line="360" w:lineRule="auto"/>
        <w:jc w:val="both"/>
        <w:rPr>
          <w:rFonts w:ascii="Book Antiqua" w:hAnsi="Book Antiqua"/>
          <w:color w:val="000000" w:themeColor="text1"/>
        </w:rPr>
      </w:pPr>
    </w:p>
    <w:p w14:paraId="0780244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INTRODUCTION</w:t>
      </w:r>
    </w:p>
    <w:p w14:paraId="4896DFE4" w14:textId="74D02B4B" w:rsidR="00DF3155" w:rsidRPr="00F64F20" w:rsidRDefault="00451E8A" w:rsidP="00F64F20">
      <w:pPr>
        <w:spacing w:line="360" w:lineRule="auto"/>
        <w:jc w:val="both"/>
        <w:rPr>
          <w:rFonts w:ascii="Book Antiqua" w:hAnsi="Book Antiqua" w:cs="Book Antiqua"/>
          <w:color w:val="000000" w:themeColor="text1"/>
          <w:lang w:eastAsia="zh-CN"/>
        </w:rPr>
      </w:pPr>
      <w:r w:rsidRPr="00F64F20">
        <w:rPr>
          <w:rFonts w:ascii="Book Antiqua" w:eastAsia="Book Antiqua" w:hAnsi="Book Antiqua" w:cs="Book Antiqua"/>
          <w:color w:val="000000" w:themeColor="text1"/>
        </w:rPr>
        <w:t>Hepatocellular carcinoma (HCC) is the most common primary liver cancer, accounting for about 90% of liver cancers</w:t>
      </w:r>
      <w:r w:rsidR="00E3376C" w:rsidRPr="00F64F20">
        <w:rPr>
          <w:rFonts w:ascii="Book Antiqua" w:hAnsi="Book Antiqua" w:cs="Book Antiqua"/>
          <w:color w:val="000000" w:themeColor="text1"/>
          <w:lang w:eastAsia="zh-CN"/>
        </w:rPr>
        <w:t xml:space="preserve"> </w:t>
      </w:r>
      <w:proofErr w:type="gramStart"/>
      <w:r w:rsidR="00E3376C" w:rsidRPr="00F64F20">
        <w:rPr>
          <w:rFonts w:ascii="Book Antiqua" w:hAnsi="Book Antiqua" w:cs="Book Antiqua"/>
          <w:color w:val="000000" w:themeColor="text1"/>
          <w:lang w:eastAsia="zh-CN"/>
        </w:rPr>
        <w:t>cases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1]</w:t>
      </w:r>
      <w:r w:rsidRPr="00F64F20">
        <w:rPr>
          <w:rFonts w:ascii="Book Antiqua" w:eastAsia="Book Antiqua" w:hAnsi="Book Antiqua" w:cs="Book Antiqua"/>
          <w:color w:val="000000" w:themeColor="text1"/>
        </w:rPr>
        <w:t xml:space="preserve">. According to the </w:t>
      </w:r>
      <w:bookmarkStart w:id="34" w:name="OLE_LINK3333"/>
      <w:bookmarkStart w:id="35" w:name="OLE_LINK3334"/>
      <w:r w:rsidRPr="00F64F20">
        <w:rPr>
          <w:rFonts w:ascii="Book Antiqua" w:eastAsia="Book Antiqua" w:hAnsi="Book Antiqua" w:cs="Book Antiqua"/>
          <w:color w:val="000000" w:themeColor="text1"/>
        </w:rPr>
        <w:t>World Health Organization</w:t>
      </w:r>
      <w:bookmarkEnd w:id="34"/>
      <w:bookmarkEnd w:id="35"/>
      <w:r w:rsidRPr="00F64F20">
        <w:rPr>
          <w:rFonts w:ascii="Book Antiqua" w:eastAsia="Book Antiqua" w:hAnsi="Book Antiqua" w:cs="Book Antiqua"/>
          <w:color w:val="000000" w:themeColor="text1"/>
        </w:rPr>
        <w:t xml:space="preserve">, HCC is currently the fifth most common cancer in the world and the third leading cause of cancer-related </w:t>
      </w:r>
      <w:proofErr w:type="gramStart"/>
      <w:r w:rsidRPr="00F64F20">
        <w:rPr>
          <w:rFonts w:ascii="Book Antiqua" w:eastAsia="Book Antiqua" w:hAnsi="Book Antiqua" w:cs="Book Antiqua"/>
          <w:color w:val="000000" w:themeColor="text1"/>
        </w:rPr>
        <w:t>mortality</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2]</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 xml:space="preserve">The rate of HCC occurrence varies with geographic regions. It is more commonly observed in the underdeveloped regions of the world; for example, its annual incidence rate in East Asia and Sub-Saharan Africa is higher, exceeding 15 per 100000 individuals. Nonetheless, the incidence of HCC is rising rapidly in Europe and the United States, and is expected to continue to rise over the next 10 </w:t>
      </w:r>
      <w:proofErr w:type="gramStart"/>
      <w:r w:rsidR="00E3376C" w:rsidRPr="00F64F20">
        <w:rPr>
          <w:rFonts w:ascii="Book Antiqua" w:eastAsia="Book Antiqua" w:hAnsi="Book Antiqua" w:cs="Book Antiqua"/>
          <w:color w:val="000000" w:themeColor="text1"/>
        </w:rPr>
        <w:t>years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3-5]</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Although various treatment modalities are available for different stages of HCC, recurrence is common in the following types of HCC patients: patients with single masses with preserved liver function, no portal hypertension, and treated with resection; patients with multiple intrahepatic tumors or poor liver function, no major comorbidities, and listed for transplantation; patients with up to three tumors (each 4 cm or smaller)</w:t>
      </w:r>
      <w:r w:rsidR="000C406A">
        <w:rPr>
          <w:rFonts w:ascii="Book Antiqua" w:hAnsi="Book Antiqua" w:cs="Book Antiqua" w:hint="eastAsia"/>
          <w:color w:val="000000" w:themeColor="text1"/>
          <w:lang w:eastAsia="zh-CN"/>
        </w:rPr>
        <w:t>,</w:t>
      </w:r>
      <w:r w:rsidR="00E3376C" w:rsidRPr="00F64F20">
        <w:rPr>
          <w:rFonts w:ascii="Book Antiqua" w:eastAsia="Book Antiqua" w:hAnsi="Book Antiqua" w:cs="Book Antiqua"/>
          <w:color w:val="000000" w:themeColor="text1"/>
        </w:rPr>
        <w:t xml:space="preserve"> not eligible for transplantation</w:t>
      </w:r>
      <w:r w:rsidR="000C406A">
        <w:rPr>
          <w:rFonts w:ascii="Book Antiqua" w:hAnsi="Book Antiqua" w:cs="Book Antiqua" w:hint="eastAsia"/>
          <w:color w:val="000000" w:themeColor="text1"/>
          <w:lang w:eastAsia="zh-CN"/>
        </w:rPr>
        <w:t>,</w:t>
      </w:r>
      <w:r w:rsidR="00E3376C" w:rsidRPr="00F64F20">
        <w:rPr>
          <w:rFonts w:ascii="Book Antiqua" w:eastAsia="Book Antiqua" w:hAnsi="Book Antiqua" w:cs="Book Antiqua"/>
          <w:color w:val="000000" w:themeColor="text1"/>
        </w:rPr>
        <w:t xml:space="preserve"> </w:t>
      </w:r>
      <w:r w:rsidR="000C406A" w:rsidRPr="000C406A">
        <w:rPr>
          <w:rFonts w:ascii="Book Antiqua" w:eastAsia="Book Antiqua" w:hAnsi="Book Antiqua" w:cs="Book Antiqua"/>
          <w:color w:val="000000" w:themeColor="text1"/>
        </w:rPr>
        <w:t>and treated with</w:t>
      </w:r>
      <w:r w:rsidR="00E3376C" w:rsidRPr="00F64F20">
        <w:rPr>
          <w:rFonts w:ascii="Book Antiqua" w:eastAsia="Book Antiqua" w:hAnsi="Book Antiqua" w:cs="Book Antiqua"/>
          <w:color w:val="000000" w:themeColor="text1"/>
        </w:rPr>
        <w:t xml:space="preserve"> ablation; patients not eligible for ablation and receiving embolization; and </w:t>
      </w:r>
      <w:r w:rsidR="00DF3155" w:rsidRPr="00F64F20">
        <w:rPr>
          <w:rFonts w:ascii="Book Antiqua" w:hAnsi="Book Antiqua" w:cs="Book Antiqua"/>
          <w:color w:val="000000" w:themeColor="text1"/>
          <w:lang w:eastAsia="zh-CN"/>
        </w:rPr>
        <w:t xml:space="preserve">some </w:t>
      </w:r>
      <w:r w:rsidR="00E3376C" w:rsidRPr="00F64F20">
        <w:rPr>
          <w:rFonts w:ascii="Book Antiqua" w:eastAsia="Book Antiqua" w:hAnsi="Book Antiqua" w:cs="Book Antiqua"/>
          <w:color w:val="000000" w:themeColor="text1"/>
        </w:rPr>
        <w:t>patients subjected to systemic and radiation treatments</w:t>
      </w:r>
      <w:r w:rsidRPr="00F64F20">
        <w:rPr>
          <w:rFonts w:ascii="Book Antiqua" w:eastAsia="Book Antiqua" w:hAnsi="Book Antiqua" w:cs="Book Antiqua"/>
          <w:color w:val="000000" w:themeColor="text1"/>
          <w:vertAlign w:val="superscript"/>
        </w:rPr>
        <w:t>[6-8]</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 xml:space="preserve">According to a previous study, about 70% of HCC patients relapse within 5 years after surgical resection and 35% relapse within 5 years after liver </w:t>
      </w:r>
      <w:proofErr w:type="gramStart"/>
      <w:r w:rsidR="00E3376C" w:rsidRPr="00F64F20">
        <w:rPr>
          <w:rFonts w:ascii="Book Antiqua" w:eastAsia="Book Antiqua" w:hAnsi="Book Antiqua" w:cs="Book Antiqua"/>
          <w:color w:val="000000" w:themeColor="text1"/>
        </w:rPr>
        <w:t>transplantation</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9]</w:t>
      </w:r>
      <w:r w:rsidRPr="00F64F20">
        <w:rPr>
          <w:rFonts w:ascii="Book Antiqua" w:eastAsia="Book Antiqua" w:hAnsi="Book Antiqua" w:cs="Book Antiqua"/>
          <w:color w:val="000000" w:themeColor="text1"/>
        </w:rPr>
        <w:t xml:space="preserve">. </w:t>
      </w:r>
      <w:r w:rsidR="0087462F" w:rsidRPr="00F64F20">
        <w:rPr>
          <w:rFonts w:ascii="Book Antiqua" w:eastAsia="Book Antiqua" w:hAnsi="Book Antiqua" w:cs="Book Antiqua"/>
          <w:color w:val="000000" w:themeColor="text1"/>
        </w:rPr>
        <w:t xml:space="preserve">Microvascular invasion </w:t>
      </w:r>
      <w:r w:rsidR="00E3376C" w:rsidRPr="00F64F20">
        <w:rPr>
          <w:rFonts w:ascii="Book Antiqua" w:eastAsia="Book Antiqua" w:hAnsi="Book Antiqua" w:cs="Book Antiqua"/>
          <w:color w:val="000000" w:themeColor="text1"/>
        </w:rPr>
        <w:t xml:space="preserve">(MVI) is defined as the invasion of tumor cells into the vascular endothelial cell space, including </w:t>
      </w:r>
      <w:proofErr w:type="spellStart"/>
      <w:r w:rsidR="00E3376C" w:rsidRPr="00F64F20">
        <w:rPr>
          <w:rFonts w:ascii="Book Antiqua" w:eastAsia="Book Antiqua" w:hAnsi="Book Antiqua" w:cs="Book Antiqua"/>
          <w:color w:val="000000" w:themeColor="text1"/>
        </w:rPr>
        <w:t>microvessels</w:t>
      </w:r>
      <w:proofErr w:type="spellEnd"/>
      <w:r w:rsidR="00E3376C" w:rsidRPr="00F64F20">
        <w:rPr>
          <w:rFonts w:ascii="Book Antiqua" w:eastAsia="Book Antiqua" w:hAnsi="Book Antiqua" w:cs="Book Antiqua"/>
          <w:color w:val="000000" w:themeColor="text1"/>
        </w:rPr>
        <w:t xml:space="preserve"> of the portal vein, hepatic artery, and lymphatic </w:t>
      </w:r>
      <w:proofErr w:type="gramStart"/>
      <w:r w:rsidR="00E3376C" w:rsidRPr="00F64F20">
        <w:rPr>
          <w:rFonts w:ascii="Book Antiqua" w:eastAsia="Book Antiqua" w:hAnsi="Book Antiqua" w:cs="Book Antiqua"/>
          <w:color w:val="000000" w:themeColor="text1"/>
        </w:rPr>
        <w:t>vessels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10]</w:t>
      </w:r>
      <w:r w:rsidRPr="00F64F20">
        <w:rPr>
          <w:rFonts w:ascii="Book Antiqua" w:eastAsia="Book Antiqua" w:hAnsi="Book Antiqua" w:cs="Book Antiqua"/>
          <w:color w:val="000000" w:themeColor="text1"/>
        </w:rPr>
        <w:t xml:space="preserve">. Previous </w:t>
      </w:r>
      <w:proofErr w:type="gramStart"/>
      <w:r w:rsidRPr="00F64F20">
        <w:rPr>
          <w:rFonts w:ascii="Book Antiqua" w:eastAsia="Book Antiqua" w:hAnsi="Book Antiqua" w:cs="Book Antiqua"/>
          <w:color w:val="000000" w:themeColor="text1"/>
        </w:rPr>
        <w:t>studies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11,12]</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 xml:space="preserve">demonstrated that MVI is the strongest independent predictor of early HCC recurrence. It is primarily detected through immunohistochemical and pathological analyses of postoperative tissue </w:t>
      </w:r>
      <w:proofErr w:type="gramStart"/>
      <w:r w:rsidR="00E3376C" w:rsidRPr="00F64F20">
        <w:rPr>
          <w:rFonts w:ascii="Book Antiqua" w:eastAsia="Book Antiqua" w:hAnsi="Book Antiqua" w:cs="Book Antiqua"/>
          <w:color w:val="000000" w:themeColor="text1"/>
        </w:rPr>
        <w:t>specimens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13]</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 xml:space="preserve">The inability to identify MVI preoperatively leads to incomplete surgical </w:t>
      </w:r>
      <w:r w:rsidR="00E3376C" w:rsidRPr="00F64F20">
        <w:rPr>
          <w:rFonts w:ascii="Book Antiqua" w:eastAsia="Book Antiqua" w:hAnsi="Book Antiqua" w:cs="Book Antiqua"/>
          <w:color w:val="000000" w:themeColor="text1"/>
        </w:rPr>
        <w:lastRenderedPageBreak/>
        <w:t>resection and increases the risk of postoperative recurrence. This limits the effectiveness of treatment and affects the long-term survival of liver cancer patients. Although conventional imaging examinations, such as computed tomography (CT)-based quantitative image analysis and dynamic contrast enhanced ultrasound (CEUS</w:t>
      </w:r>
      <w:proofErr w:type="gramStart"/>
      <w:r w:rsidR="00E3376C" w:rsidRPr="00F64F20">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14,15]</w:t>
      </w:r>
      <w:r w:rsidRPr="00F64F20">
        <w:rPr>
          <w:rFonts w:ascii="Book Antiqua" w:eastAsia="Book Antiqua" w:hAnsi="Book Antiqua" w:cs="Book Antiqua"/>
          <w:color w:val="000000" w:themeColor="text1"/>
        </w:rPr>
        <w:t xml:space="preserve"> </w:t>
      </w:r>
      <w:r w:rsidR="00E3376C" w:rsidRPr="00F64F20">
        <w:rPr>
          <w:rFonts w:ascii="Book Antiqua" w:eastAsia="Book Antiqua" w:hAnsi="Book Antiqua" w:cs="Book Antiqua"/>
          <w:color w:val="000000" w:themeColor="text1"/>
        </w:rPr>
        <w:t>can predict MVI preoperatively, routine analyses of these images provide insufficient information, such as two-dimensional</w:t>
      </w:r>
      <w:r w:rsidR="00DF3155" w:rsidRPr="00F64F20">
        <w:rPr>
          <w:rFonts w:ascii="Book Antiqua" w:hAnsi="Book Antiqua" w:cs="Book Antiqua"/>
          <w:color w:val="000000" w:themeColor="text1"/>
          <w:lang w:eastAsia="zh-CN"/>
        </w:rPr>
        <w:t xml:space="preserve"> analysis of lesion morphology, size, </w:t>
      </w:r>
      <w:proofErr w:type="spellStart"/>
      <w:r w:rsidR="00DF3155" w:rsidRPr="00C14B3B">
        <w:rPr>
          <w:rFonts w:ascii="Book Antiqua" w:hAnsi="Book Antiqua" w:cs="Book Antiqua"/>
          <w:i/>
          <w:iCs/>
          <w:color w:val="000000" w:themeColor="text1"/>
          <w:lang w:eastAsia="zh-CN"/>
        </w:rPr>
        <w:t>etc</w:t>
      </w:r>
      <w:proofErr w:type="spellEnd"/>
      <w:r w:rsidR="00DF3155" w:rsidRPr="00F64F20">
        <w:rPr>
          <w:rFonts w:ascii="Book Antiqua" w:hAnsi="Book Antiqua" w:cs="Book Antiqua"/>
          <w:color w:val="000000" w:themeColor="text1"/>
          <w:lang w:eastAsia="zh-CN"/>
        </w:rPr>
        <w:t xml:space="preserve"> based on conventional images.</w:t>
      </w:r>
    </w:p>
    <w:p w14:paraId="59FBE6B8" w14:textId="3A27030F" w:rsidR="00A77B3E" w:rsidRPr="00F64F20" w:rsidRDefault="00E3376C" w:rsidP="0087462F">
      <w:pPr>
        <w:spacing w:line="360" w:lineRule="auto"/>
        <w:ind w:firstLineChars="100" w:firstLine="240"/>
        <w:jc w:val="both"/>
        <w:rPr>
          <w:rFonts w:ascii="Book Antiqua" w:hAnsi="Book Antiqua"/>
          <w:color w:val="000000" w:themeColor="text1"/>
        </w:rPr>
      </w:pPr>
      <w:r w:rsidRPr="00F64F20">
        <w:rPr>
          <w:rFonts w:ascii="Book Antiqua" w:eastAsia="Book Antiqua" w:hAnsi="Book Antiqua" w:cs="Book Antiqua"/>
          <w:color w:val="000000" w:themeColor="text1"/>
        </w:rPr>
        <w:t xml:space="preserve">Radiomics is an emerging, powerful, and non-invasive tool that uses a series of data mining algorithms and statistical analysis tools for the high-throughput analysis of image features. It can detect delicate features from conventional radiological images that are invisible to the naked eye and has been increasingly adopted to predict MVI. This enables extraction of many features at the whole lesion level. These features may provide information regarding heterogeneity and invasiveness of the disease that can be of predictive or prognostic value, thus leading to the selection of the best possible </w:t>
      </w:r>
      <w:proofErr w:type="gramStart"/>
      <w:r w:rsidRPr="00F64F20">
        <w:rPr>
          <w:rFonts w:ascii="Book Antiqua" w:eastAsia="Book Antiqua" w:hAnsi="Book Antiqua" w:cs="Book Antiqua"/>
          <w:color w:val="000000" w:themeColor="text1"/>
        </w:rPr>
        <w:t>treatment</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16]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HCC shows a large amount of intra- and inter-tumor heterogeneity at the biological </w:t>
      </w:r>
      <w:proofErr w:type="gramStart"/>
      <w:r w:rsidRPr="00F64F20">
        <w:rPr>
          <w:rFonts w:ascii="Book Antiqua" w:eastAsia="Book Antiqua" w:hAnsi="Book Antiqua" w:cs="Book Antiqua"/>
          <w:color w:val="000000" w:themeColor="text1"/>
        </w:rPr>
        <w:t>level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17-20]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Biopsy, which is the main method for diagnosing HCC, usually involves removal of only a small part of the tumor, thus excluding the possibility of assessing </w:t>
      </w:r>
      <w:proofErr w:type="spellStart"/>
      <w:r w:rsidRPr="00F64F20">
        <w:rPr>
          <w:rFonts w:ascii="Book Antiqua" w:eastAsia="Book Antiqua" w:hAnsi="Book Antiqua" w:cs="Book Antiqua"/>
          <w:color w:val="000000" w:themeColor="text1"/>
        </w:rPr>
        <w:t>intratumoral</w:t>
      </w:r>
      <w:proofErr w:type="spellEnd"/>
      <w:r w:rsidRPr="00F64F20">
        <w:rPr>
          <w:rFonts w:ascii="Book Antiqua" w:eastAsia="Book Antiqua" w:hAnsi="Book Antiqua" w:cs="Book Antiqua"/>
          <w:color w:val="000000" w:themeColor="text1"/>
        </w:rPr>
        <w:t xml:space="preserve"> heterogeneity. Hence, in recent years, research pertaining to HCC using radiomics has attracted increasing </w:t>
      </w:r>
      <w:proofErr w:type="gramStart"/>
      <w:r w:rsidRPr="00F64F20">
        <w:rPr>
          <w:rFonts w:ascii="Book Antiqua" w:eastAsia="Book Antiqua" w:hAnsi="Book Antiqua" w:cs="Book Antiqua"/>
          <w:color w:val="000000" w:themeColor="text1"/>
        </w:rPr>
        <w:t>attention</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Quantitative radiomics data, along with models or nomograms based on multiple imaging modalities including CT, magnetic resonance imaging (MRI), ultrasound (US), and positron emission tomography (PET), demonstrate high accuracy in predicting HCC-MVI preoperatively. In this review, we discuss the applications of radiomics based on various imaging modalities in the preoperative detection of HCC-MVI (Table 1). In addition, future research directions are explored.</w:t>
      </w:r>
    </w:p>
    <w:p w14:paraId="2FCF0C84" w14:textId="77777777" w:rsidR="00A77B3E" w:rsidRPr="00F64F20" w:rsidRDefault="00A77B3E" w:rsidP="00F64F20">
      <w:pPr>
        <w:spacing w:line="360" w:lineRule="auto"/>
        <w:jc w:val="both"/>
        <w:rPr>
          <w:rFonts w:ascii="Book Antiqua" w:hAnsi="Book Antiqua"/>
          <w:color w:val="000000" w:themeColor="text1"/>
        </w:rPr>
      </w:pPr>
    </w:p>
    <w:p w14:paraId="351FFE7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CT-BASED RADIOMICS</w:t>
      </w:r>
    </w:p>
    <w:p w14:paraId="27720541" w14:textId="47B5F258" w:rsidR="00A77B3E" w:rsidRPr="00F64F20" w:rsidRDefault="00E3376C"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Liver cirrhosis or hepatitis B-related HCC can be diagnosed highly accurately through non-invasive approaches based on multi-phase CT/MRI imaging features, such as hyperenhancement in the arterial phase (AP) and </w:t>
      </w:r>
      <w:proofErr w:type="spellStart"/>
      <w:r w:rsidRPr="00F64F20">
        <w:rPr>
          <w:rFonts w:ascii="Book Antiqua" w:eastAsia="Book Antiqua" w:hAnsi="Book Antiqua" w:cs="Book Antiqua"/>
          <w:color w:val="000000" w:themeColor="text1"/>
        </w:rPr>
        <w:t>hypoenhancement</w:t>
      </w:r>
      <w:proofErr w:type="spellEnd"/>
      <w:r w:rsidRPr="00F64F20">
        <w:rPr>
          <w:rFonts w:ascii="Book Antiqua" w:eastAsia="Book Antiqua" w:hAnsi="Book Antiqua" w:cs="Book Antiqua"/>
          <w:color w:val="000000" w:themeColor="text1"/>
        </w:rPr>
        <w:t xml:space="preserve"> in the portal venous </w:t>
      </w:r>
      <w:r w:rsidRPr="00F64F20">
        <w:rPr>
          <w:rFonts w:ascii="Book Antiqua" w:eastAsia="Book Antiqua" w:hAnsi="Book Antiqua" w:cs="Book Antiqua"/>
          <w:color w:val="000000" w:themeColor="text1"/>
        </w:rPr>
        <w:lastRenderedPageBreak/>
        <w:t>phase (PVP</w:t>
      </w:r>
      <w:proofErr w:type="gramStart"/>
      <w:r w:rsidRPr="00F64F20">
        <w:rPr>
          <w:rFonts w:ascii="Book Antiqua" w:eastAsia="Book Antiqua" w:hAnsi="Book Antiqua" w:cs="Book Antiqua"/>
          <w:color w:val="000000" w:themeColor="text1"/>
        </w:rPr>
        <w:t>)</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22]</w:t>
      </w:r>
      <w:r w:rsidR="00451E8A" w:rsidRPr="00F64F20">
        <w:rPr>
          <w:rFonts w:ascii="Book Antiqua" w:eastAsia="Book Antiqua" w:hAnsi="Book Antiqua" w:cs="Book Antiqua"/>
          <w:color w:val="000000" w:themeColor="text1"/>
        </w:rPr>
        <w:t xml:space="preserve">. </w:t>
      </w:r>
      <w:r w:rsidRPr="00F64F20">
        <w:rPr>
          <w:rFonts w:ascii="Book Antiqua" w:eastAsia="SimSun" w:hAnsi="Book Antiqua"/>
          <w:color w:val="000000" w:themeColor="text1"/>
        </w:rPr>
        <w:t>For example,</w:t>
      </w:r>
      <w:r w:rsidR="00451E8A" w:rsidRPr="00F64F20">
        <w:rPr>
          <w:rFonts w:ascii="Book Antiqua" w:eastAsia="Book Antiqua" w:hAnsi="Book Antiqua" w:cs="Book Antiqua"/>
          <w:color w:val="000000" w:themeColor="text1"/>
        </w:rPr>
        <w:t xml:space="preserve"> </w:t>
      </w:r>
      <w:bookmarkStart w:id="36" w:name="OLE_LINK3335"/>
      <w:bookmarkStart w:id="37" w:name="OLE_LINK3336"/>
      <w:r w:rsidR="00451E8A" w:rsidRPr="00F64F20">
        <w:rPr>
          <w:rFonts w:ascii="Book Antiqua" w:eastAsia="Book Antiqua" w:hAnsi="Book Antiqua" w:cs="Book Antiqua"/>
          <w:color w:val="000000" w:themeColor="text1"/>
        </w:rPr>
        <w:t>Peng</w:t>
      </w:r>
      <w:bookmarkEnd w:id="36"/>
      <w:bookmarkEnd w:id="37"/>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23]</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constructed a radiomics model based on hepatic AP and PVP images to delineate tumor regions and extract radiomic features to predict the preoperative MVI status of HCC related to hepatitis B. They</w:t>
      </w:r>
      <w:r w:rsidR="00B60BE7" w:rsidRPr="00F64F20">
        <w:rPr>
          <w:rFonts w:ascii="Book Antiqua" w:eastAsia="Book Antiqua" w:hAnsi="Book Antiqua" w:cs="Book Antiqua"/>
          <w:color w:val="000000" w:themeColor="text1"/>
        </w:rPr>
        <w:t xml:space="preserve"> found that radiomics signature</w:t>
      </w:r>
      <w:r w:rsidRPr="00F64F20">
        <w:rPr>
          <w:rFonts w:ascii="Book Antiqua" w:eastAsia="Book Antiqua" w:hAnsi="Book Antiqua" w:cs="Book Antiqua"/>
          <w:color w:val="000000" w:themeColor="text1"/>
        </w:rPr>
        <w:t>, the alpha-fetoprotein (AFP) level, hypoattenuating halo, internal arterie</w:t>
      </w:r>
      <w:r w:rsidR="00B60BE7" w:rsidRPr="00F64F20">
        <w:rPr>
          <w:rFonts w:ascii="Book Antiqua" w:eastAsia="Book Antiqua" w:hAnsi="Book Antiqua" w:cs="Book Antiqua"/>
          <w:color w:val="000000" w:themeColor="text1"/>
        </w:rPr>
        <w:t>s, and non-smooth tumor margins</w:t>
      </w:r>
      <w:r w:rsidRPr="00F64F20">
        <w:rPr>
          <w:rFonts w:ascii="Book Antiqua" w:eastAsia="Book Antiqua" w:hAnsi="Book Antiqua" w:cs="Book Antiqua"/>
          <w:color w:val="000000" w:themeColor="text1"/>
        </w:rPr>
        <w:t xml:space="preserve"> are independent predictors of MVI. This model showed good correction and discrimination capabilities in the training and validation cohorts. The C indices for the training and validation cohorts were 0.846 and 0.844, respectively, and the area under the curve (AUC) of the radiomics nomogram in the MVI risk analysis was 0.845. </w:t>
      </w:r>
      <w:r w:rsidR="00451E8A" w:rsidRPr="00F64F20">
        <w:rPr>
          <w:rFonts w:ascii="Book Antiqua" w:eastAsia="Book Antiqua" w:hAnsi="Book Antiqua" w:cs="Book Antiqua"/>
          <w:color w:val="000000" w:themeColor="text1"/>
        </w:rPr>
        <w:t xml:space="preserve">In a similar study, Ma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24]</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found that the radiomics features of PVP were better than those of the AP and delayed phase (DP); the C index and AUC values of the model, combined with radiomic features and clinical factors, were</w:t>
      </w:r>
      <w:r w:rsidR="00844840" w:rsidRPr="00F64F20">
        <w:rPr>
          <w:rFonts w:ascii="Book Antiqua" w:eastAsia="Book Antiqua" w:hAnsi="Book Antiqua" w:cs="Book Antiqua"/>
          <w:color w:val="000000" w:themeColor="text1"/>
        </w:rPr>
        <w:t xml:space="preserve"> close to those reported by</w:t>
      </w:r>
      <w:r w:rsidR="00451E8A" w:rsidRPr="00F64F20">
        <w:rPr>
          <w:rFonts w:ascii="Book Antiqua" w:eastAsia="Book Antiqua" w:hAnsi="Book Antiqua" w:cs="Book Antiqua"/>
          <w:color w:val="000000" w:themeColor="text1"/>
        </w:rPr>
        <w:t xml:space="preserve"> Peng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[23]</w:t>
      </w:r>
      <w:r w:rsidR="00451E8A" w:rsidRPr="00F64F20">
        <w:rPr>
          <w:rFonts w:ascii="Book Antiqua" w:eastAsia="Book Antiqua" w:hAnsi="Book Antiqua" w:cs="Book Antiqua"/>
          <w:color w:val="000000" w:themeColor="text1"/>
        </w:rPr>
        <w:t xml:space="preserve">. </w:t>
      </w:r>
      <w:r w:rsidR="00844840" w:rsidRPr="00F64F20">
        <w:rPr>
          <w:rFonts w:ascii="Book Antiqua" w:eastAsia="Book Antiqua" w:hAnsi="Book Antiqua" w:cs="Book Antiqua"/>
          <w:color w:val="000000" w:themeColor="text1"/>
        </w:rPr>
        <w:t>In a recent study based on AP and PVP images</w:t>
      </w:r>
      <w:r w:rsidR="00451E8A" w:rsidRPr="00F64F20">
        <w:rPr>
          <w:rFonts w:ascii="Book Antiqua" w:eastAsia="Book Antiqua" w:hAnsi="Book Antiqua" w:cs="Book Antiqua"/>
          <w:color w:val="000000" w:themeColor="text1"/>
        </w:rPr>
        <w:t xml:space="preserve">, Xu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9]</w:t>
      </w:r>
      <w:r w:rsidR="00451E8A" w:rsidRPr="00F64F20">
        <w:rPr>
          <w:rFonts w:ascii="Book Antiqua" w:eastAsia="Book Antiqua" w:hAnsi="Book Antiqua" w:cs="Book Antiqua"/>
          <w:color w:val="000000" w:themeColor="text1"/>
        </w:rPr>
        <w:t xml:space="preserve"> </w:t>
      </w:r>
      <w:r w:rsidR="00844840" w:rsidRPr="00F64F20">
        <w:rPr>
          <w:rFonts w:ascii="Book Antiqua" w:eastAsia="Book Antiqua" w:hAnsi="Book Antiqua" w:cs="Book Antiqua"/>
          <w:color w:val="000000" w:themeColor="text1"/>
        </w:rPr>
        <w:t xml:space="preserve">marked the tumor regions and regions 5 mm away from the tumor surface, as regions of interest (ROI) to extract radiomic features to predict the HCC-MVI status and long-term clinical outcomes of patients with HCC. It was found that aspartate aminotransferase (AST) and AFP levels, tumor margin, growth pattern, capsule, peritumoral enhancement, radio-genomic venous invasion (RVI), and the radiomic score (R-score) were all predictors of MVI. The AUC of this model was 0.909, and the progression-free </w:t>
      </w:r>
      <w:r w:rsidR="00000B11" w:rsidRPr="00F64F20">
        <w:rPr>
          <w:rFonts w:ascii="Book Antiqua" w:eastAsia="Book Antiqua" w:hAnsi="Book Antiqua" w:cs="Book Antiqua"/>
          <w:color w:val="000000" w:themeColor="text1"/>
        </w:rPr>
        <w:t xml:space="preserve">survival </w:t>
      </w:r>
      <w:r w:rsidR="00844840" w:rsidRPr="00F64F20">
        <w:rPr>
          <w:rFonts w:ascii="Book Antiqua" w:eastAsia="Book Antiqua" w:hAnsi="Book Antiqua" w:cs="Book Antiqua"/>
          <w:color w:val="000000" w:themeColor="text1"/>
        </w:rPr>
        <w:t>and overall survival of the MVI group were significantly lower than those of the non-MVI group. This showed that combining large-scale clinical radiology and radiomics analyses could reliably predict MVI and clinical outcomes</w:t>
      </w:r>
      <w:r w:rsidR="00451E8A" w:rsidRPr="00F64F20">
        <w:rPr>
          <w:rFonts w:ascii="Book Antiqua" w:eastAsia="Book Antiqua" w:hAnsi="Book Antiqua" w:cs="Book Antiqua"/>
          <w:color w:val="000000" w:themeColor="text1"/>
        </w:rPr>
        <w:t>.</w:t>
      </w:r>
    </w:p>
    <w:p w14:paraId="5C406946" w14:textId="77777777" w:rsidR="00A77B3E" w:rsidRPr="00F64F20" w:rsidRDefault="00A77B3E" w:rsidP="00F64F20">
      <w:pPr>
        <w:spacing w:line="360" w:lineRule="auto"/>
        <w:jc w:val="both"/>
        <w:rPr>
          <w:rFonts w:ascii="Book Antiqua" w:hAnsi="Book Antiqua"/>
          <w:color w:val="000000" w:themeColor="text1"/>
        </w:rPr>
      </w:pPr>
    </w:p>
    <w:p w14:paraId="2E139A6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MRI-BASED RADIOMICS</w:t>
      </w:r>
    </w:p>
    <w:p w14:paraId="4116C0C0" w14:textId="76C4FCDE"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Although both conventional multi-phase contrast enhanced CT and MRI can be used to obtain the unique image features of HCC, MRI provides many additional imaging sequences that are helpful in diagnosing HCC without radiation damage; the additional </w:t>
      </w:r>
      <w:r w:rsidR="00D72B42" w:rsidRPr="00F64F20">
        <w:rPr>
          <w:rFonts w:ascii="Book Antiqua" w:eastAsia="Book Antiqua" w:hAnsi="Book Antiqua" w:cs="Book Antiqua"/>
          <w:color w:val="000000" w:themeColor="text1"/>
        </w:rPr>
        <w:t>sequences</w:t>
      </w:r>
      <w:r w:rsidRPr="00F64F20">
        <w:rPr>
          <w:rFonts w:ascii="Book Antiqua" w:eastAsia="Book Antiqua" w:hAnsi="Book Antiqua" w:cs="Book Antiqua"/>
          <w:color w:val="000000" w:themeColor="text1"/>
        </w:rPr>
        <w:t xml:space="preserve"> include T2-weighted imaging (T2WI), diffusion weighted imaging (DWI), and enhanced scanning by combined use of some extracellular and hepatocyte contrast agents, such as </w:t>
      </w:r>
      <w:proofErr w:type="spellStart"/>
      <w:r w:rsidRPr="00F64F20">
        <w:rPr>
          <w:rFonts w:ascii="Book Antiqua" w:eastAsia="Book Antiqua" w:hAnsi="Book Antiqua" w:cs="Book Antiqua"/>
          <w:color w:val="000000" w:themeColor="text1"/>
        </w:rPr>
        <w:t>gadoxetic</w:t>
      </w:r>
      <w:proofErr w:type="spellEnd"/>
      <w:r w:rsidRPr="00F64F20">
        <w:rPr>
          <w:rFonts w:ascii="Book Antiqua" w:eastAsia="Book Antiqua" w:hAnsi="Book Antiqua" w:cs="Book Antiqua"/>
          <w:color w:val="000000" w:themeColor="text1"/>
        </w:rPr>
        <w:t xml:space="preserve"> acid, that have the ability to distinguish relatively small and subtle lesions through the </w:t>
      </w:r>
      <w:proofErr w:type="spellStart"/>
      <w:r w:rsidR="00000B11" w:rsidRPr="00F64F20">
        <w:rPr>
          <w:rFonts w:ascii="Book Antiqua" w:eastAsia="Book Antiqua" w:hAnsi="Book Antiqua" w:cs="Book Antiqua"/>
          <w:color w:val="000000" w:themeColor="text1"/>
        </w:rPr>
        <w:t>hypointensity</w:t>
      </w:r>
      <w:proofErr w:type="spellEnd"/>
      <w:r w:rsidRPr="00F64F20">
        <w:rPr>
          <w:rFonts w:ascii="Book Antiqua" w:eastAsia="Book Antiqua" w:hAnsi="Book Antiqua" w:cs="Book Antiqua"/>
          <w:color w:val="000000" w:themeColor="text1"/>
        </w:rPr>
        <w:t xml:space="preserve"> received in the hepatobiliary phase (HBP)</w:t>
      </w:r>
      <w:r w:rsidR="00451E8A" w:rsidRPr="00F64F20">
        <w:rPr>
          <w:rFonts w:ascii="Book Antiqua" w:eastAsia="Book Antiqua" w:hAnsi="Book Antiqua" w:cs="Book Antiqua"/>
          <w:color w:val="000000" w:themeColor="text1"/>
          <w:vertAlign w:val="superscript"/>
        </w:rPr>
        <w:t>[25]</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lastRenderedPageBreak/>
        <w:t xml:space="preserve">Moreover, a combination of MRI parameters can facilitate early diagnosis of small HCC. For example, double </w:t>
      </w:r>
      <w:proofErr w:type="spellStart"/>
      <w:r w:rsidRPr="00F64F20">
        <w:rPr>
          <w:rFonts w:ascii="Book Antiqua" w:eastAsia="Book Antiqua" w:hAnsi="Book Antiqua" w:cs="Book Antiqua"/>
          <w:color w:val="000000" w:themeColor="text1"/>
        </w:rPr>
        <w:t>hypointensity</w:t>
      </w:r>
      <w:proofErr w:type="spellEnd"/>
      <w:r w:rsidRPr="00F64F20">
        <w:rPr>
          <w:rFonts w:ascii="Book Antiqua" w:eastAsia="Book Antiqua" w:hAnsi="Book Antiqua" w:cs="Book Antiqua"/>
          <w:color w:val="000000" w:themeColor="text1"/>
        </w:rPr>
        <w:t xml:space="preserve"> in the portal/venous phase and HBP can be considered an MRI pattern that is highly suggestive of </w:t>
      </w:r>
      <w:proofErr w:type="spellStart"/>
      <w:r w:rsidRPr="00F64F20">
        <w:rPr>
          <w:rFonts w:ascii="Book Antiqua" w:eastAsia="Book Antiqua" w:hAnsi="Book Antiqua" w:cs="Book Antiqua"/>
          <w:color w:val="000000" w:themeColor="text1"/>
        </w:rPr>
        <w:t>hypovascular</w:t>
      </w:r>
      <w:proofErr w:type="spellEnd"/>
      <w:r w:rsidRPr="00F64F20">
        <w:rPr>
          <w:rFonts w:ascii="Book Antiqua" w:eastAsia="Book Antiqua" w:hAnsi="Book Antiqua" w:cs="Book Antiqua"/>
          <w:color w:val="000000" w:themeColor="text1"/>
        </w:rPr>
        <w:t xml:space="preserve"> </w:t>
      </w:r>
      <w:proofErr w:type="gramStart"/>
      <w:r w:rsidRPr="00F64F20">
        <w:rPr>
          <w:rFonts w:ascii="Book Antiqua" w:eastAsia="Book Antiqua" w:hAnsi="Book Antiqua" w:cs="Book Antiqua"/>
          <w:color w:val="000000" w:themeColor="text1"/>
        </w:rPr>
        <w:t>HCC</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Thus, MRI-based radiomics provides more possibilities for HCC-MVI assessment</w:t>
      </w:r>
      <w:r w:rsidR="00451E8A" w:rsidRPr="00F64F20">
        <w:rPr>
          <w:rFonts w:ascii="Book Antiqua" w:eastAsia="Book Antiqua" w:hAnsi="Book Antiqua" w:cs="Book Antiqua"/>
          <w:color w:val="000000" w:themeColor="text1"/>
        </w:rPr>
        <w:t xml:space="preserve">. Feng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based on a gadolinium-</w:t>
      </w:r>
      <w:proofErr w:type="spellStart"/>
      <w:r w:rsidRPr="00F64F20">
        <w:rPr>
          <w:rFonts w:ascii="Book Antiqua" w:eastAsia="Book Antiqua" w:hAnsi="Book Antiqua" w:cs="Book Antiqua"/>
          <w:color w:val="000000" w:themeColor="text1"/>
        </w:rPr>
        <w:t>ethoxybenzyl</w:t>
      </w:r>
      <w:proofErr w:type="spellEnd"/>
      <w:r w:rsidRPr="00F64F20">
        <w:rPr>
          <w:rFonts w:ascii="Book Antiqua" w:eastAsia="Book Antiqua" w:hAnsi="Book Antiqua" w:cs="Book Antiqua"/>
          <w:color w:val="000000" w:themeColor="text1"/>
        </w:rPr>
        <w:t xml:space="preserve">-diethylenetriamine (Gd-EOB-DTPA) MRI HBP image, delineated the tumor and designated a 1-cm area around it as the ROI. The combined </w:t>
      </w:r>
      <w:proofErr w:type="spellStart"/>
      <w:r w:rsidRPr="00F64F20">
        <w:rPr>
          <w:rFonts w:ascii="Book Antiqua" w:eastAsia="Book Antiqua" w:hAnsi="Book Antiqua" w:cs="Book Antiqua"/>
          <w:color w:val="000000" w:themeColor="text1"/>
        </w:rPr>
        <w:t>intratumoral</w:t>
      </w:r>
      <w:proofErr w:type="spellEnd"/>
      <w:r w:rsidRPr="00F64F20">
        <w:rPr>
          <w:rFonts w:ascii="Book Antiqua" w:eastAsia="Book Antiqua" w:hAnsi="Book Antiqua" w:cs="Book Antiqua"/>
          <w:color w:val="000000" w:themeColor="text1"/>
        </w:rPr>
        <w:t xml:space="preserve"> and peritumoral radiomics model presented in that study predicted the AUC value of MVI to be 0.85. In another study,</w:t>
      </w:r>
      <w:r w:rsidR="00451E8A" w:rsidRPr="00F64F20">
        <w:rPr>
          <w:rFonts w:ascii="Book Antiqua" w:eastAsia="Book Antiqua" w:hAnsi="Book Antiqua" w:cs="Book Antiqua"/>
          <w:color w:val="000000" w:themeColor="text1"/>
        </w:rPr>
        <w:t xml:space="preserve"> Yang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28]</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used </w:t>
      </w:r>
      <w:proofErr w:type="spellStart"/>
      <w:r w:rsidRPr="00F64F20">
        <w:rPr>
          <w:rFonts w:ascii="Book Antiqua" w:eastAsia="Book Antiqua" w:hAnsi="Book Antiqua" w:cs="Book Antiqua"/>
          <w:color w:val="000000" w:themeColor="text1"/>
        </w:rPr>
        <w:t>gadoxetic</w:t>
      </w:r>
      <w:proofErr w:type="spellEnd"/>
      <w:r w:rsidRPr="00F64F20">
        <w:rPr>
          <w:rFonts w:ascii="Book Antiqua" w:eastAsia="Book Antiqua" w:hAnsi="Book Antiqua" w:cs="Book Antiqua"/>
          <w:color w:val="000000" w:themeColor="text1"/>
        </w:rPr>
        <w:t xml:space="preserve"> acid-enhanced MRI to delineate the tumor, which was then used as the ROI. They found that the AFP level, non-smooth tumor margins, arterial peritumoral enhancement, and radiomics signatures of HBP T1WI and HBP T1 maps could all be used as predictors of MVI. The prediction model that combined clinical radiation factors and fusion radiomic features from HBP images predicted the AUC of MVI to be 0.943, which was higher than that reported by Feng</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Meanwhile, the C indices of the generated nomograms in the training and validation groups were 0.936 and 0.864, respectively. This may stem from the varied delineation of the ROIs and the construction of models based on different sequences. Recently, </w:t>
      </w:r>
      <w:bookmarkStart w:id="38" w:name="OLE_LINK3337"/>
      <w:bookmarkStart w:id="39" w:name="OLE_LINK3338"/>
      <w:proofErr w:type="spellStart"/>
      <w:r w:rsidRPr="00F64F20">
        <w:rPr>
          <w:rFonts w:ascii="Book Antiqua" w:eastAsia="Book Antiqua" w:hAnsi="Book Antiqua" w:cs="Book Antiqua"/>
          <w:color w:val="000000" w:themeColor="text1"/>
        </w:rPr>
        <w:t>Nebbia</w:t>
      </w:r>
      <w:bookmarkEnd w:id="38"/>
      <w:bookmarkEnd w:id="39"/>
      <w:proofErr w:type="spellEnd"/>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29]</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devised a method based on radiomics through multi-sequence and traditional Gd-DTPA MRI for preoperative detection of MVI. It was found that the T2 and PVP sequences were superior to other MRI sequences in single-sequence models (</w:t>
      </w:r>
      <w:proofErr w:type="gramStart"/>
      <w:r w:rsidRPr="0087462F">
        <w:rPr>
          <w:rFonts w:ascii="Book Antiqua" w:eastAsia="Book Antiqua" w:hAnsi="Book Antiqua" w:cs="Book Antiqua"/>
          <w:i/>
          <w:iCs/>
          <w:color w:val="000000" w:themeColor="text1"/>
        </w:rPr>
        <w:t>i.e</w:t>
      </w:r>
      <w:r w:rsidRPr="00F64F20">
        <w:rPr>
          <w:rFonts w:ascii="Book Antiqua" w:eastAsia="Book Antiqua" w:hAnsi="Book Antiqua" w:cs="Book Antiqua"/>
          <w:color w:val="000000" w:themeColor="text1"/>
        </w:rPr>
        <w:t>.</w:t>
      </w:r>
      <w:proofErr w:type="gramEnd"/>
      <w:r w:rsidRPr="00F64F20">
        <w:rPr>
          <w:rFonts w:ascii="Book Antiqua" w:eastAsia="Book Antiqua" w:hAnsi="Book Antiqua" w:cs="Book Antiqua"/>
          <w:color w:val="000000" w:themeColor="text1"/>
        </w:rPr>
        <w:t xml:space="preserve"> T1, DWI, and late AP). The combination of these two sequences obtained the highest AUC value of 0.867 in predicting MVI, indicating that preoperative liver MRI scans are promising for predicting MVI and that the information obtained from a multi-parameter MRI sequence is crucial in identifying MVI.</w:t>
      </w:r>
    </w:p>
    <w:p w14:paraId="20ED5819" w14:textId="77777777" w:rsidR="00A77B3E" w:rsidRPr="00F64F20" w:rsidRDefault="00A77B3E" w:rsidP="00F64F20">
      <w:pPr>
        <w:spacing w:line="360" w:lineRule="auto"/>
        <w:jc w:val="both"/>
        <w:rPr>
          <w:rFonts w:ascii="Book Antiqua" w:hAnsi="Book Antiqua"/>
          <w:color w:val="000000" w:themeColor="text1"/>
        </w:rPr>
      </w:pPr>
    </w:p>
    <w:p w14:paraId="4C59827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US-BASED RADIOMICS</w:t>
      </w:r>
    </w:p>
    <w:p w14:paraId="20EEB85E" w14:textId="56758D92"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Compared with CT/MR, US is radiation-free, easy to implement, and simple to use for liver examinations. If potential predictors can be identified, US/CEUS may become an alternative technique to provide additional information for the detection of MVI.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based on US images, outlined the tumor region as the ROI to extract radiomic features and constructed a US-based radiomics score for preoperative prediction of HCC-</w:t>
      </w:r>
      <w:r w:rsidRPr="00F64F20">
        <w:rPr>
          <w:rFonts w:ascii="Book Antiqua" w:eastAsia="Book Antiqua" w:hAnsi="Book Antiqua" w:cs="Book Antiqua"/>
          <w:color w:val="000000" w:themeColor="text1"/>
        </w:rPr>
        <w:lastRenderedPageBreak/>
        <w:t>MVI. The study showed that an AFP level &gt;</w:t>
      </w:r>
      <w:r w:rsidRPr="00F64F20">
        <w:rPr>
          <w:rFonts w:ascii="Book Antiqua" w:hAnsi="Book Antiqua" w:cs="Book Antiqua"/>
          <w:color w:val="000000" w:themeColor="text1"/>
          <w:lang w:eastAsia="zh-CN"/>
        </w:rPr>
        <w:t xml:space="preserve"> </w:t>
      </w:r>
      <w:r w:rsidRPr="00F64F20">
        <w:rPr>
          <w:rFonts w:ascii="Book Antiqua" w:eastAsia="Book Antiqua" w:hAnsi="Book Antiqua" w:cs="Book Antiqua"/>
          <w:color w:val="000000" w:themeColor="text1"/>
        </w:rPr>
        <w:t>400 ng/mL and tumor size &gt;</w:t>
      </w:r>
      <w:r w:rsidRPr="00F64F20">
        <w:rPr>
          <w:rFonts w:ascii="Book Antiqua" w:hAnsi="Book Antiqua" w:cs="Book Antiqua"/>
          <w:color w:val="000000" w:themeColor="text1"/>
          <w:lang w:eastAsia="zh-CN"/>
        </w:rPr>
        <w:t xml:space="preserve"> </w:t>
      </w:r>
      <w:r w:rsidRPr="00F64F20">
        <w:rPr>
          <w:rFonts w:ascii="Book Antiqua" w:eastAsia="Book Antiqua" w:hAnsi="Book Antiqua" w:cs="Book Antiqua"/>
          <w:color w:val="000000" w:themeColor="text1"/>
        </w:rPr>
        <w:t>5 cm were significantly related to MVI. The AFP level, gray-scale US-based tumor size, and radiomics score were identified to be independent predictors of MVI. The radiomics-based nomogram (AUC: 0.731) showed better performance in MVI detection than the clinical nomogram (AUC: 0.634). However, there was no significant difference between the MVI-positive and -negative groups in terms of other clinical and pathological features, as well as CEUS features. Similarly, Dong</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envisaged that radiomic algorithms based on US images might have potential predictive value in the detection of MVI in patients with HCC. Unlike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 xml:space="preserve">et </w:t>
      </w:r>
      <w:proofErr w:type="gramStart"/>
      <w:r w:rsidR="00451E8A" w:rsidRPr="00F64F20">
        <w:rPr>
          <w:rFonts w:ascii="Book Antiqua" w:eastAsia="Book Antiqua" w:hAnsi="Book Antiqua" w:cs="Book Antiqua"/>
          <w:i/>
          <w:iCs/>
          <w:color w:val="000000" w:themeColor="text1"/>
        </w:rPr>
        <w:t>al</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Dong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[31]</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delineated the gross-tumor region (GTR) and the peri-tumoral region (PTR, the uniform dilated half of the tumor radius) and showed that the AUC of the radiomic nomogram, combined with the AFP level, characteristics of the tumor, and the area around the tumor, was 0.744, which was slightly higher than that reported by Hu</w:t>
      </w:r>
      <w:r w:rsidR="00451E8A" w:rsidRPr="00F64F20">
        <w:rPr>
          <w:rFonts w:ascii="Book Antiqua" w:eastAsia="Book Antiqua" w:hAnsi="Book Antiqua" w:cs="Book Antiqua"/>
          <w:color w:val="000000" w:themeColor="text1"/>
        </w:rPr>
        <w:t xml:space="preserve"> </w:t>
      </w:r>
      <w:r w:rsidR="00451E8A" w:rsidRPr="00F64F20">
        <w:rPr>
          <w:rFonts w:ascii="Book Antiqua" w:eastAsia="Book Antiqua" w:hAnsi="Book Antiqua" w:cs="Book Antiqua"/>
          <w:i/>
          <w:iCs/>
          <w:color w:val="000000" w:themeColor="text1"/>
        </w:rPr>
        <w:t>et al</w:t>
      </w:r>
      <w:r w:rsidR="00451E8A" w:rsidRPr="00F64F20">
        <w:rPr>
          <w:rFonts w:ascii="Book Antiqua" w:eastAsia="Book Antiqua" w:hAnsi="Book Antiqua" w:cs="Book Antiqua"/>
          <w:color w:val="000000" w:themeColor="text1"/>
          <w:vertAlign w:val="superscript"/>
        </w:rPr>
        <w:t>[30]</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This also supports the idea that the peritumoral area is an onset area of MVI. It is thought to be the main blood transmission route of portal vein thrombosis and the main route for intra- and extra-hepatic </w:t>
      </w:r>
      <w:proofErr w:type="gramStart"/>
      <w:r w:rsidRPr="00F64F20">
        <w:rPr>
          <w:rFonts w:ascii="Book Antiqua" w:eastAsia="Book Antiqua" w:hAnsi="Book Antiqua" w:cs="Book Antiqua"/>
          <w:color w:val="000000" w:themeColor="text1"/>
        </w:rPr>
        <w:t>metastases</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32]</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This signifies that, when evaluating HCC-MVI based on radiomics, the area around the tumor also needs to be evaluated.</w:t>
      </w:r>
    </w:p>
    <w:p w14:paraId="0123BD47" w14:textId="77777777" w:rsidR="00A77B3E" w:rsidRPr="00F64F20" w:rsidRDefault="00A77B3E" w:rsidP="00F64F20">
      <w:pPr>
        <w:spacing w:line="360" w:lineRule="auto"/>
        <w:jc w:val="both"/>
        <w:rPr>
          <w:rFonts w:ascii="Book Antiqua" w:hAnsi="Book Antiqua"/>
          <w:color w:val="000000" w:themeColor="text1"/>
        </w:rPr>
      </w:pPr>
    </w:p>
    <w:p w14:paraId="5320F91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PET-BASED RADIOMICS</w:t>
      </w:r>
    </w:p>
    <w:p w14:paraId="33003528" w14:textId="4F11262B"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High glucose consumption by the tumor cell microenvironment, including that in HCC, can be reflected in 18-fluorodeoxyglucose PET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FDG-PET). Although the tumor detection efficiency is affected by liver cirrhosis and a high background signal, studies have confirmed that the maximum standard uptake value (</w:t>
      </w:r>
      <w:proofErr w:type="spellStart"/>
      <w:r w:rsidRPr="00F64F20">
        <w:rPr>
          <w:rFonts w:ascii="Book Antiqua" w:eastAsia="Book Antiqua" w:hAnsi="Book Antiqua" w:cs="Book Antiqua"/>
          <w:color w:val="000000" w:themeColor="text1"/>
        </w:rPr>
        <w:t>SUVmax</w:t>
      </w:r>
      <w:proofErr w:type="spellEnd"/>
      <w:r w:rsidRPr="00F64F20">
        <w:rPr>
          <w:rFonts w:ascii="Book Antiqua" w:eastAsia="Book Antiqua" w:hAnsi="Book Antiqua" w:cs="Book Antiqua"/>
          <w:color w:val="000000" w:themeColor="text1"/>
        </w:rPr>
        <w:t xml:space="preserve">) of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 xml:space="preserve">FDG-PET is related to the recurrence rate of HCC and patient survival, and that the combination of MRI and </w:t>
      </w:r>
      <w:r w:rsidRPr="00F64F20">
        <w:rPr>
          <w:rFonts w:ascii="Book Antiqua" w:eastAsia="Book Antiqua" w:hAnsi="Book Antiqua" w:cs="Book Antiqua"/>
          <w:color w:val="000000" w:themeColor="text1"/>
          <w:vertAlign w:val="superscript"/>
        </w:rPr>
        <w:t>18</w:t>
      </w:r>
      <w:r w:rsidRPr="00F64F20">
        <w:rPr>
          <w:rFonts w:ascii="Book Antiqua" w:eastAsia="Book Antiqua" w:hAnsi="Book Antiqua" w:cs="Book Antiqua"/>
          <w:color w:val="000000" w:themeColor="text1"/>
        </w:rPr>
        <w:t xml:space="preserve">FDG-PET can improve the accuracy of HCC histopathological </w:t>
      </w:r>
      <w:proofErr w:type="gramStart"/>
      <w:r w:rsidRPr="00F64F20">
        <w:rPr>
          <w:rFonts w:ascii="Book Antiqua" w:eastAsia="Book Antiqua" w:hAnsi="Book Antiqua" w:cs="Book Antiqua"/>
          <w:color w:val="000000" w:themeColor="text1"/>
        </w:rPr>
        <w:t>grading</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33,34]</w:t>
      </w:r>
      <w:r w:rsidRPr="00F64F20">
        <w:rPr>
          <w:rFonts w:ascii="Book Antiqua" w:eastAsia="Book Antiqua" w:hAnsi="Book Antiqua" w:cs="Book Antiqua"/>
          <w:color w:val="000000" w:themeColor="text1"/>
        </w:rPr>
        <w:t xml:space="preserve">. In a recent </w:t>
      </w:r>
      <w:proofErr w:type="gramStart"/>
      <w:r w:rsidRPr="00F64F20">
        <w:rPr>
          <w:rFonts w:ascii="Book Antiqua" w:eastAsia="Book Antiqua" w:hAnsi="Book Antiqua" w:cs="Book Antiqua"/>
          <w:color w:val="000000" w:themeColor="text1"/>
        </w:rPr>
        <w:t>study</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35]</w:t>
      </w:r>
      <w:r w:rsidRPr="00F64F20">
        <w:rPr>
          <w:rFonts w:ascii="Book Antiqua" w:eastAsia="Book Antiqua" w:hAnsi="Book Antiqua" w:cs="Book Antiqua"/>
          <w:color w:val="000000" w:themeColor="text1"/>
        </w:rPr>
        <w:t xml:space="preserve">, the PET/CT model, after integrating the radiomic features composed of five PET- and six CT-derived texture features, showed an AUC of 0.891 in the training cohort. The prediction of disease-free survival (DFS) was also more accurate (C index of 0.831). This study indicated that the newly developed </w:t>
      </w:r>
      <w:r w:rsidR="00D62AB2">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vertAlign w:val="superscript"/>
        </w:rPr>
        <w:t>18</w:t>
      </w:r>
      <w:proofErr w:type="gramStart"/>
      <w:r w:rsidRPr="00F64F20">
        <w:rPr>
          <w:rFonts w:ascii="Book Antiqua" w:eastAsia="Book Antiqua" w:hAnsi="Book Antiqua" w:cs="Book Antiqua"/>
          <w:color w:val="000000" w:themeColor="text1"/>
        </w:rPr>
        <w:t>F</w:t>
      </w:r>
      <w:r w:rsidR="00D62AB2">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FDG</w:t>
      </w:r>
      <w:proofErr w:type="gramEnd"/>
      <w:r w:rsidRPr="00F64F20">
        <w:rPr>
          <w:rFonts w:ascii="Book Antiqua" w:eastAsia="Book Antiqua" w:hAnsi="Book Antiqua" w:cs="Book Antiqua"/>
          <w:color w:val="000000" w:themeColor="text1"/>
        </w:rPr>
        <w:t xml:space="preserve"> PET/CT radiomics </w:t>
      </w:r>
      <w:r w:rsidRPr="00F64F20">
        <w:rPr>
          <w:rFonts w:ascii="Book Antiqua" w:eastAsia="Book Antiqua" w:hAnsi="Book Antiqua" w:cs="Book Antiqua"/>
          <w:color w:val="000000" w:themeColor="text1"/>
        </w:rPr>
        <w:lastRenderedPageBreak/>
        <w:t>feature is an independent biomarker for evaluating MVI and DFS in patients with ultra-early and early HCC.</w:t>
      </w:r>
    </w:p>
    <w:p w14:paraId="2A040A03" w14:textId="77777777" w:rsidR="00A77B3E" w:rsidRPr="00F64F20" w:rsidRDefault="00A77B3E" w:rsidP="00F64F20">
      <w:pPr>
        <w:spacing w:line="360" w:lineRule="auto"/>
        <w:jc w:val="both"/>
        <w:rPr>
          <w:rFonts w:ascii="Book Antiqua" w:hAnsi="Book Antiqua"/>
          <w:color w:val="000000" w:themeColor="text1"/>
        </w:rPr>
      </w:pPr>
    </w:p>
    <w:p w14:paraId="7800DDB1"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LIMITATIONS</w:t>
      </w:r>
    </w:p>
    <w:p w14:paraId="5445CFE0" w14:textId="438C3E9A" w:rsidR="00A77B3E" w:rsidRPr="00F64F20" w:rsidRDefault="00844840"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Although radiomics has achieved some exciting results in evaluating the HCC-MVI status, many limitations still exist. The current lack of standardization in image acquisition schemes, segmentation methods, and radiomics tools used for analysis may lead to differences in the measurement of radiomic features that do not stem from biological </w:t>
      </w:r>
      <w:proofErr w:type="gramStart"/>
      <w:r w:rsidRPr="00F64F20">
        <w:rPr>
          <w:rFonts w:ascii="Book Antiqua" w:eastAsia="Book Antiqua" w:hAnsi="Book Antiqua" w:cs="Book Antiqua"/>
          <w:color w:val="000000" w:themeColor="text1"/>
        </w:rPr>
        <w:t>differences</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16]</w:t>
      </w:r>
      <w:r w:rsidR="00451E8A" w:rsidRPr="00F64F20">
        <w:rPr>
          <w:rFonts w:ascii="Book Antiqua" w:eastAsia="Book Antiqua" w:hAnsi="Book Antiqua" w:cs="Book Antiqua"/>
          <w:color w:val="000000" w:themeColor="text1"/>
        </w:rPr>
        <w:t xml:space="preserve">. Existing </w:t>
      </w:r>
      <w:proofErr w:type="gramStart"/>
      <w:r w:rsidR="00451E8A" w:rsidRPr="00F64F20">
        <w:rPr>
          <w:rFonts w:ascii="Book Antiqua" w:eastAsia="Book Antiqua" w:hAnsi="Book Antiqua" w:cs="Book Antiqua"/>
          <w:color w:val="000000" w:themeColor="text1"/>
        </w:rPr>
        <w:t>studies</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36]</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have shown varied reproducibility in extracting quantitative imaging features from tumor regions segmented by different methods. Fortunately, the radiomics quality score (RQS) has been proposed to assess whether radiomics research meets best </w:t>
      </w:r>
      <w:proofErr w:type="gramStart"/>
      <w:r w:rsidRPr="00F64F20">
        <w:rPr>
          <w:rFonts w:ascii="Book Antiqua" w:eastAsia="Book Antiqua" w:hAnsi="Book Antiqua" w:cs="Book Antiqua"/>
          <w:color w:val="000000" w:themeColor="text1"/>
        </w:rPr>
        <w:t>practices</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37]</w:t>
      </w:r>
      <w:r w:rsidR="00451E8A" w:rsidRPr="00F64F20">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 xml:space="preserve">In addition, there are huge challenges in interpreting the correlation between radiomics features and their biological significance, especially that of the texture features obtained from high-level analysis. This leads to restrictions on the use of radiomics in clinical </w:t>
      </w:r>
      <w:proofErr w:type="gramStart"/>
      <w:r w:rsidRPr="00F64F20">
        <w:rPr>
          <w:rFonts w:ascii="Book Antiqua" w:eastAsia="Book Antiqua" w:hAnsi="Book Antiqua" w:cs="Book Antiqua"/>
          <w:color w:val="000000" w:themeColor="text1"/>
        </w:rPr>
        <w:t>applications</w:t>
      </w:r>
      <w:r w:rsidR="00451E8A" w:rsidRPr="00F64F20">
        <w:rPr>
          <w:rFonts w:ascii="Book Antiqua" w:eastAsia="Book Antiqua" w:hAnsi="Book Antiqua" w:cs="Book Antiqua"/>
          <w:color w:val="000000" w:themeColor="text1"/>
          <w:vertAlign w:val="superscript"/>
        </w:rPr>
        <w:t>[</w:t>
      </w:r>
      <w:proofErr w:type="gramEnd"/>
      <w:r w:rsidR="00451E8A" w:rsidRPr="00F64F20">
        <w:rPr>
          <w:rFonts w:ascii="Book Antiqua" w:eastAsia="Book Antiqua" w:hAnsi="Book Antiqua" w:cs="Book Antiqua"/>
          <w:color w:val="000000" w:themeColor="text1"/>
          <w:vertAlign w:val="superscript"/>
        </w:rPr>
        <w:t>38]</w:t>
      </w:r>
      <w:r w:rsidR="00451E8A" w:rsidRPr="00F64F20">
        <w:rPr>
          <w:rFonts w:ascii="Book Antiqua" w:eastAsia="Book Antiqua" w:hAnsi="Book Antiqua" w:cs="Book Antiqua"/>
          <w:color w:val="000000" w:themeColor="text1"/>
        </w:rPr>
        <w:t>.</w:t>
      </w:r>
    </w:p>
    <w:p w14:paraId="1544B8E4" w14:textId="77777777" w:rsidR="00A77B3E" w:rsidRPr="00F64F20" w:rsidRDefault="00A77B3E" w:rsidP="00F64F20">
      <w:pPr>
        <w:spacing w:line="360" w:lineRule="auto"/>
        <w:jc w:val="both"/>
        <w:rPr>
          <w:rFonts w:ascii="Book Antiqua" w:hAnsi="Book Antiqua"/>
          <w:color w:val="000000" w:themeColor="text1"/>
        </w:rPr>
      </w:pPr>
    </w:p>
    <w:p w14:paraId="0875C79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FUTURE DIRECTIONS</w:t>
      </w:r>
    </w:p>
    <w:p w14:paraId="43C5867D" w14:textId="77777777" w:rsidR="0096689F" w:rsidRPr="00F64F20" w:rsidRDefault="0096689F" w:rsidP="00F64F20">
      <w:pPr>
        <w:spacing w:line="360" w:lineRule="auto"/>
        <w:jc w:val="both"/>
        <w:rPr>
          <w:rFonts w:ascii="Book Antiqua" w:eastAsia="Book Antiqua" w:hAnsi="Book Antiqua" w:cs="Book Antiqua"/>
          <w:color w:val="000000" w:themeColor="text1"/>
        </w:rPr>
      </w:pPr>
      <w:r w:rsidRPr="00F64F20">
        <w:rPr>
          <w:rFonts w:ascii="Book Antiqua" w:eastAsia="Book Antiqua" w:hAnsi="Book Antiqua" w:cs="Book Antiqua"/>
          <w:color w:val="000000" w:themeColor="text1"/>
        </w:rPr>
        <w:t xml:space="preserve">Every step involved in radiomics-based analyses needs to be optimized and standardized, including the adjustment of imaging schemes and parameters, development of (semi-) automated segmentation methods, and refinement of algorithms and high-throughput analysis modeling methods. In addition, in the process of establishing a radiomics model, potential independent variables should be included in the multivariate analysis (such as protein induced by vitamin K absence or antagonist-II), which will help improve the sensitivity, specificity, and predictive ability of the </w:t>
      </w:r>
      <w:proofErr w:type="gramStart"/>
      <w:r w:rsidRPr="00F64F20">
        <w:rPr>
          <w:rFonts w:ascii="Book Antiqua" w:eastAsia="Book Antiqua" w:hAnsi="Book Antiqua" w:cs="Book Antiqua"/>
          <w:color w:val="000000" w:themeColor="text1"/>
        </w:rPr>
        <w:t>model</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39]</w:t>
      </w:r>
      <w:r w:rsidRPr="00F64F20">
        <w:rPr>
          <w:rFonts w:ascii="Book Antiqua" w:eastAsia="Book Antiqua" w:hAnsi="Book Antiqua" w:cs="Book Antiqua"/>
          <w:color w:val="000000" w:themeColor="text1"/>
        </w:rPr>
        <w:t xml:space="preserve">. In addition, the imaging characteristics of certain liver nodules in patients with chronic liver disease are complex and diverse. For example, the imaging manifestations of primary and recurrent cirrhosis nodules are </w:t>
      </w:r>
      <w:proofErr w:type="gramStart"/>
      <w:r w:rsidRPr="00F64F20">
        <w:rPr>
          <w:rFonts w:ascii="Book Antiqua" w:eastAsia="Book Antiqua" w:hAnsi="Book Antiqua" w:cs="Book Antiqua"/>
          <w:color w:val="000000" w:themeColor="text1"/>
        </w:rPr>
        <w:t>different</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40]</w:t>
      </w:r>
      <w:r w:rsidRPr="00F64F20">
        <w:rPr>
          <w:rFonts w:ascii="Book Antiqua" w:eastAsia="Book Antiqua" w:hAnsi="Book Antiqua" w:cs="Book Antiqua"/>
          <w:color w:val="000000" w:themeColor="text1"/>
        </w:rPr>
        <w:t>, and tuberculosis nodules are easily misdiagnosed as HCC</w:t>
      </w:r>
      <w:r w:rsidRPr="00F64F20">
        <w:rPr>
          <w:rFonts w:ascii="Book Antiqua" w:eastAsia="Book Antiqua" w:hAnsi="Book Antiqua" w:cs="Book Antiqua"/>
          <w:color w:val="000000" w:themeColor="text1"/>
          <w:vertAlign w:val="superscript"/>
        </w:rPr>
        <w:t>[41]</w:t>
      </w:r>
      <w:r w:rsidRPr="00F64F20">
        <w:rPr>
          <w:rFonts w:ascii="Book Antiqua" w:eastAsia="Book Antiqua" w:hAnsi="Book Antiqua" w:cs="Book Antiqua"/>
          <w:color w:val="000000" w:themeColor="text1"/>
        </w:rPr>
        <w:t xml:space="preserve">. Through targeted collection of a large number of these different liver nodules, corresponding predictions can also be made using radiomics. Furthermore, due to the complexity and similarity in imaging characteristics of certain </w:t>
      </w:r>
      <w:r w:rsidRPr="00F64F20">
        <w:rPr>
          <w:rFonts w:ascii="Book Antiqua" w:eastAsia="Book Antiqua" w:hAnsi="Book Antiqua" w:cs="Book Antiqua"/>
          <w:color w:val="000000" w:themeColor="text1"/>
        </w:rPr>
        <w:lastRenderedPageBreak/>
        <w:t xml:space="preserve">hepatic nodules in high-risk HCC, the American College of Radiology (ACR) has issued a diagnostic program, namely the liver imaging reporting and data system (LI-RADS, https://www.acr.org). Several </w:t>
      </w:r>
      <w:proofErr w:type="gramStart"/>
      <w:r w:rsidRPr="00F64F20">
        <w:rPr>
          <w:rFonts w:ascii="Book Antiqua" w:eastAsia="Book Antiqua" w:hAnsi="Book Antiqua" w:cs="Book Antiqua"/>
          <w:color w:val="000000" w:themeColor="text1"/>
        </w:rPr>
        <w:t>studies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42-44]</w:t>
      </w:r>
      <w:r w:rsidRPr="00F64F20">
        <w:rPr>
          <w:rFonts w:ascii="Book Antiqua" w:eastAsia="Book Antiqua" w:hAnsi="Book Antiqua" w:cs="Book Antiqua"/>
          <w:color w:val="000000" w:themeColor="text1"/>
        </w:rPr>
        <w:t xml:space="preserve"> have indicated that ACR CT/MRI LI-RADS and CEUS LI-RADS possess high application value in identifying primary hepatic nodules in patients with high-risk HCC, and especially display high diagnostic performance with LR-5 and LR-M nodules. In a recent study, Zhou</w:t>
      </w:r>
      <w:r w:rsidRPr="00F64F20">
        <w:rPr>
          <w:rFonts w:ascii="Book Antiqua" w:eastAsia="Book Antiqua" w:hAnsi="Book Antiqua" w:cs="Book Antiqua"/>
          <w:i/>
          <w:color w:val="000000" w:themeColor="text1"/>
        </w:rPr>
        <w:t xml:space="preserve"> et </w:t>
      </w:r>
      <w:proofErr w:type="gramStart"/>
      <w:r w:rsidRPr="00F64F20">
        <w:rPr>
          <w:rFonts w:ascii="Book Antiqua" w:eastAsia="Book Antiqua" w:hAnsi="Book Antiqua" w:cs="Book Antiqua"/>
          <w:i/>
          <w:color w:val="000000" w:themeColor="text1"/>
        </w:rPr>
        <w:t>al</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45]</w:t>
      </w:r>
      <w:r w:rsidRPr="00F64F20">
        <w:rPr>
          <w:rFonts w:ascii="Book Antiqua" w:eastAsia="Book Antiqua" w:hAnsi="Book Antiqua" w:cs="Book Antiqua"/>
          <w:color w:val="000000" w:themeColor="text1"/>
        </w:rPr>
        <w:t xml:space="preserve"> observed that the model incorporating CEUS LR-M and clinical features was able to predict the MVI status of HCC. Therefore, undoubtedly, LI-RADS combined with radiomics using various imaging modalities shows promise in the prediction of HCC-MVI.</w:t>
      </w:r>
    </w:p>
    <w:p w14:paraId="0BC53C36" w14:textId="77777777" w:rsidR="0096689F" w:rsidRPr="00F64F20" w:rsidRDefault="0096689F" w:rsidP="00D14C4E">
      <w:pPr>
        <w:spacing w:line="360" w:lineRule="auto"/>
        <w:ind w:firstLineChars="100" w:firstLine="240"/>
        <w:jc w:val="both"/>
        <w:rPr>
          <w:rFonts w:ascii="Book Antiqua" w:eastAsia="Book Antiqua" w:hAnsi="Book Antiqua" w:cs="Book Antiqua"/>
          <w:color w:val="000000" w:themeColor="text1"/>
        </w:rPr>
      </w:pPr>
      <w:r w:rsidRPr="00F64F20">
        <w:rPr>
          <w:rFonts w:ascii="Book Antiqua" w:eastAsia="Book Antiqua" w:hAnsi="Book Antiqua" w:cs="Book Antiqua"/>
          <w:color w:val="000000" w:themeColor="text1"/>
        </w:rPr>
        <w:t xml:space="preserve">Although radiomics can predict MVI and determine related predictors, there are differences between groups. With the exponential growth of interest in the development of artificial intelligence (AI)-based applications, there is now an opportunity to apply AI in radiomics analyses. Deep learning, especially convolutional neural networks (CNNs), can capture texture information in the initial convolution layer. CNNs may replace several current radiomics-based analysis </w:t>
      </w:r>
      <w:proofErr w:type="gramStart"/>
      <w:r w:rsidRPr="00F64F20">
        <w:rPr>
          <w:rFonts w:ascii="Book Antiqua" w:eastAsia="Book Antiqua" w:hAnsi="Book Antiqua" w:cs="Book Antiqua"/>
          <w:color w:val="000000" w:themeColor="text1"/>
        </w:rPr>
        <w:t>methods</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46]</w:t>
      </w:r>
      <w:r w:rsidRPr="00F64F20">
        <w:rPr>
          <w:rFonts w:ascii="Book Antiqua" w:eastAsia="Book Antiqua" w:hAnsi="Book Antiqua" w:cs="Book Antiqua"/>
          <w:color w:val="000000" w:themeColor="text1"/>
        </w:rPr>
        <w:t>. Recently, a new concept of “deep radiomics” was proposed. This technique combines radiomics and deep learning analysis by creating feature images based on texture features and then using them as input for CNNs to classify the images. Therefore, along with the prediction of MVI, the use of AI-based technology is also expected to identify individual MVI.</w:t>
      </w:r>
    </w:p>
    <w:p w14:paraId="2977A223" w14:textId="4A9DB935" w:rsidR="00A77B3E" w:rsidRPr="00F64F20" w:rsidRDefault="0096689F" w:rsidP="00D14C4E">
      <w:pPr>
        <w:spacing w:line="360" w:lineRule="auto"/>
        <w:ind w:firstLineChars="100" w:firstLine="240"/>
        <w:jc w:val="both"/>
        <w:rPr>
          <w:rFonts w:ascii="Book Antiqua" w:hAnsi="Book Antiqua"/>
          <w:color w:val="000000" w:themeColor="text1"/>
        </w:rPr>
      </w:pPr>
      <w:r w:rsidRPr="00F64F20">
        <w:rPr>
          <w:rFonts w:ascii="Book Antiqua" w:eastAsia="Book Antiqua" w:hAnsi="Book Antiqua" w:cs="Book Antiqua"/>
          <w:color w:val="000000" w:themeColor="text1"/>
        </w:rPr>
        <w:t xml:space="preserve">Data-driven radiomics is inherently unable to provide insights into the biological basis of the observed relationship. It is important to note that HCC shows large intra- and inter-tumor heterogeneity at the biological level. With the rapid development and popularization of machine learning, researchers are paying increasing attention to the improvement of prediction ability; however, they are far from understanding the biological significance of the observed research results. This </w:t>
      </w:r>
      <w:proofErr w:type="gramStart"/>
      <w:r w:rsidRPr="00F64F20">
        <w:rPr>
          <w:rFonts w:ascii="Book Antiqua" w:eastAsia="Book Antiqua" w:hAnsi="Book Antiqua" w:cs="Book Antiqua"/>
          <w:color w:val="000000" w:themeColor="text1"/>
        </w:rPr>
        <w:t>disconnect</w:t>
      </w:r>
      <w:proofErr w:type="gramEnd"/>
      <w:r w:rsidRPr="00F64F20">
        <w:rPr>
          <w:rFonts w:ascii="Book Antiqua" w:eastAsia="Book Antiqua" w:hAnsi="Book Antiqua" w:cs="Book Antiqua"/>
          <w:color w:val="000000" w:themeColor="text1"/>
        </w:rPr>
        <w:t xml:space="preserve"> between the predictive models and their biological significance inherently limits their widespread clinical translation. Therefore, it is necessary to introduce biological significance into the radiomics field through various available biological methods</w:t>
      </w:r>
      <w:r w:rsidR="00F37E5E">
        <w:rPr>
          <w:rFonts w:ascii="Book Antiqua" w:eastAsia="Book Antiqua" w:hAnsi="Book Antiqua" w:cs="Book Antiqua"/>
          <w:color w:val="000000" w:themeColor="text1"/>
        </w:rPr>
        <w:t>,</w:t>
      </w:r>
      <w:r w:rsidRPr="00F64F20">
        <w:rPr>
          <w:rFonts w:ascii="Book Antiqua" w:eastAsia="Book Antiqua" w:hAnsi="Book Antiqua" w:cs="Book Antiqua"/>
          <w:color w:val="000000" w:themeColor="text1"/>
        </w:rPr>
        <w:t xml:space="preserve"> such as genome association, immunohistochemical analyses, local microscopic pathological image texture </w:t>
      </w:r>
      <w:r w:rsidRPr="00F64F20">
        <w:rPr>
          <w:rFonts w:ascii="Book Antiqua" w:eastAsia="Book Antiqua" w:hAnsi="Book Antiqua" w:cs="Book Antiqua"/>
          <w:color w:val="000000" w:themeColor="text1"/>
        </w:rPr>
        <w:lastRenderedPageBreak/>
        <w:t xml:space="preserve">analyses, and evaluation of macroscopic histopathological marker expression (Figure </w:t>
      </w:r>
      <w:proofErr w:type="gramStart"/>
      <w:r w:rsidRPr="00F64F20">
        <w:rPr>
          <w:rFonts w:ascii="Book Antiqua" w:eastAsia="Book Antiqua" w:hAnsi="Book Antiqua" w:cs="Book Antiqua"/>
          <w:color w:val="000000" w:themeColor="text1"/>
        </w:rPr>
        <w:t>1)</w:t>
      </w:r>
      <w:r w:rsidRPr="00F64F20">
        <w:rPr>
          <w:rFonts w:ascii="Book Antiqua" w:eastAsia="Book Antiqua" w:hAnsi="Book Antiqua" w:cs="Book Antiqua"/>
          <w:color w:val="000000" w:themeColor="text1"/>
          <w:vertAlign w:val="superscript"/>
        </w:rPr>
        <w:t>[</w:t>
      </w:r>
      <w:proofErr w:type="gramEnd"/>
      <w:r w:rsidRPr="00F64F20">
        <w:rPr>
          <w:rFonts w:ascii="Book Antiqua" w:eastAsia="Book Antiqua" w:hAnsi="Book Antiqua" w:cs="Book Antiqua"/>
          <w:color w:val="000000" w:themeColor="text1"/>
          <w:vertAlign w:val="superscript"/>
        </w:rPr>
        <w:t>47]</w:t>
      </w:r>
      <w:r w:rsidRPr="00F64F20">
        <w:rPr>
          <w:rFonts w:ascii="Book Antiqua" w:eastAsia="Book Antiqua" w:hAnsi="Book Antiqua" w:cs="Book Antiqua"/>
          <w:color w:val="000000" w:themeColor="text1"/>
        </w:rPr>
        <w:t>.</w:t>
      </w:r>
    </w:p>
    <w:p w14:paraId="6D93D2DB" w14:textId="77777777" w:rsidR="00A77B3E" w:rsidRPr="00F64F20" w:rsidRDefault="00A77B3E" w:rsidP="00F64F20">
      <w:pPr>
        <w:spacing w:line="360" w:lineRule="auto"/>
        <w:jc w:val="both"/>
        <w:rPr>
          <w:rFonts w:ascii="Book Antiqua" w:hAnsi="Book Antiqua"/>
          <w:color w:val="000000" w:themeColor="text1"/>
        </w:rPr>
      </w:pPr>
    </w:p>
    <w:p w14:paraId="5B0D19F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aps/>
          <w:color w:val="000000" w:themeColor="text1"/>
          <w:u w:val="single"/>
        </w:rPr>
        <w:t>CONCLUSION</w:t>
      </w:r>
    </w:p>
    <w:p w14:paraId="20A9DCB1" w14:textId="0400896F" w:rsidR="00A77B3E" w:rsidRPr="00F64F20" w:rsidRDefault="0096689F"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Radiomics based on multiple imaging modalities has performed remarkably well in predicting the HCC-MVI status. In future, researchers need to focus on standardizing image segmentation and radiomics processing processes and the optimization of algorithms to further improve the accuracy of individualized prediction. Importantly, it may be possible to provide some new insights through combining deep learning and LI-RADS with radiomics and introducing biological significance</w:t>
      </w:r>
      <w:r w:rsidR="00451E8A" w:rsidRPr="00F64F20">
        <w:rPr>
          <w:rFonts w:ascii="Book Antiqua" w:eastAsia="Book Antiqua" w:hAnsi="Book Antiqua" w:cs="Book Antiqua"/>
          <w:color w:val="000000" w:themeColor="text1"/>
        </w:rPr>
        <w:t>.</w:t>
      </w:r>
    </w:p>
    <w:p w14:paraId="2F84427A" w14:textId="77777777" w:rsidR="00A77B3E" w:rsidRPr="00F64F20" w:rsidRDefault="00A77B3E" w:rsidP="00F64F20">
      <w:pPr>
        <w:spacing w:line="360" w:lineRule="auto"/>
        <w:jc w:val="both"/>
        <w:rPr>
          <w:rFonts w:ascii="Book Antiqua" w:hAnsi="Book Antiqua"/>
          <w:color w:val="000000" w:themeColor="text1"/>
        </w:rPr>
      </w:pPr>
    </w:p>
    <w:p w14:paraId="7FF7036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REFERENCES</w:t>
      </w:r>
    </w:p>
    <w:p w14:paraId="424B8D3E" w14:textId="77777777" w:rsidR="00A77B3E" w:rsidRPr="00F64F20" w:rsidRDefault="00451E8A" w:rsidP="00F64F20">
      <w:pPr>
        <w:spacing w:line="360" w:lineRule="auto"/>
        <w:jc w:val="both"/>
        <w:rPr>
          <w:rFonts w:ascii="Book Antiqua" w:hAnsi="Book Antiqua"/>
          <w:color w:val="000000" w:themeColor="text1"/>
        </w:rPr>
      </w:pPr>
      <w:bookmarkStart w:id="40" w:name="OLE_LINK3774"/>
      <w:bookmarkStart w:id="41" w:name="OLE_LINK3775"/>
      <w:bookmarkStart w:id="42" w:name="OLE_LINK3339"/>
      <w:r w:rsidRPr="00F64F20">
        <w:rPr>
          <w:rFonts w:ascii="Book Antiqua" w:eastAsia="Book Antiqua" w:hAnsi="Book Antiqua" w:cs="Book Antiqua"/>
          <w:color w:val="000000" w:themeColor="text1"/>
        </w:rPr>
        <w:t xml:space="preserve">1 </w:t>
      </w:r>
      <w:proofErr w:type="spellStart"/>
      <w:r w:rsidRPr="00F64F20">
        <w:rPr>
          <w:rFonts w:ascii="Book Antiqua" w:eastAsia="Book Antiqua" w:hAnsi="Book Antiqua" w:cs="Book Antiqua"/>
          <w:b/>
          <w:bCs/>
          <w:color w:val="000000" w:themeColor="text1"/>
        </w:rPr>
        <w:t>Omata</w:t>
      </w:r>
      <w:proofErr w:type="spellEnd"/>
      <w:r w:rsidRPr="00F64F20">
        <w:rPr>
          <w:rFonts w:ascii="Book Antiqua" w:eastAsia="Book Antiqua" w:hAnsi="Book Antiqua" w:cs="Book Antiqua"/>
          <w:b/>
          <w:bCs/>
          <w:color w:val="000000" w:themeColor="text1"/>
        </w:rPr>
        <w:t xml:space="preserve"> M</w:t>
      </w:r>
      <w:r w:rsidRPr="00F64F20">
        <w:rPr>
          <w:rFonts w:ascii="Book Antiqua" w:eastAsia="Book Antiqua" w:hAnsi="Book Antiqua" w:cs="Book Antiqua"/>
          <w:color w:val="000000" w:themeColor="text1"/>
        </w:rPr>
        <w:t xml:space="preserve">, Cheng AL, </w:t>
      </w:r>
      <w:proofErr w:type="spellStart"/>
      <w:r w:rsidRPr="00F64F20">
        <w:rPr>
          <w:rFonts w:ascii="Book Antiqua" w:eastAsia="Book Antiqua" w:hAnsi="Book Antiqua" w:cs="Book Antiqua"/>
          <w:color w:val="000000" w:themeColor="text1"/>
        </w:rPr>
        <w:t>Kokudo</w:t>
      </w:r>
      <w:proofErr w:type="spellEnd"/>
      <w:r w:rsidRPr="00F64F20">
        <w:rPr>
          <w:rFonts w:ascii="Book Antiqua" w:eastAsia="Book Antiqua" w:hAnsi="Book Antiqua" w:cs="Book Antiqua"/>
          <w:color w:val="000000" w:themeColor="text1"/>
        </w:rPr>
        <w:t xml:space="preserve"> N, Kudo M, Lee JM, Jia J, </w:t>
      </w:r>
      <w:proofErr w:type="spellStart"/>
      <w:r w:rsidRPr="00F64F20">
        <w:rPr>
          <w:rFonts w:ascii="Book Antiqua" w:eastAsia="Book Antiqua" w:hAnsi="Book Antiqua" w:cs="Book Antiqua"/>
          <w:color w:val="000000" w:themeColor="text1"/>
        </w:rPr>
        <w:t>Tateishi</w:t>
      </w:r>
      <w:proofErr w:type="spellEnd"/>
      <w:r w:rsidRPr="00F64F20">
        <w:rPr>
          <w:rFonts w:ascii="Book Antiqua" w:eastAsia="Book Antiqua" w:hAnsi="Book Antiqua" w:cs="Book Antiqua"/>
          <w:color w:val="000000" w:themeColor="text1"/>
        </w:rPr>
        <w:t xml:space="preserve"> R, Han KH, Chawla YK, </w:t>
      </w:r>
      <w:proofErr w:type="spellStart"/>
      <w:r w:rsidRPr="00F64F20">
        <w:rPr>
          <w:rFonts w:ascii="Book Antiqua" w:eastAsia="Book Antiqua" w:hAnsi="Book Antiqua" w:cs="Book Antiqua"/>
          <w:color w:val="000000" w:themeColor="text1"/>
        </w:rPr>
        <w:t>Shiina</w:t>
      </w:r>
      <w:proofErr w:type="spellEnd"/>
      <w:r w:rsidRPr="00F64F20">
        <w:rPr>
          <w:rFonts w:ascii="Book Antiqua" w:eastAsia="Book Antiqua" w:hAnsi="Book Antiqua" w:cs="Book Antiqua"/>
          <w:color w:val="000000" w:themeColor="text1"/>
        </w:rPr>
        <w:t xml:space="preserve"> S, Jafri W, </w:t>
      </w:r>
      <w:proofErr w:type="spellStart"/>
      <w:r w:rsidRPr="00F64F20">
        <w:rPr>
          <w:rFonts w:ascii="Book Antiqua" w:eastAsia="Book Antiqua" w:hAnsi="Book Antiqua" w:cs="Book Antiqua"/>
          <w:color w:val="000000" w:themeColor="text1"/>
        </w:rPr>
        <w:t>Payawal</w:t>
      </w:r>
      <w:proofErr w:type="spellEnd"/>
      <w:r w:rsidRPr="00F64F20">
        <w:rPr>
          <w:rFonts w:ascii="Book Antiqua" w:eastAsia="Book Antiqua" w:hAnsi="Book Antiqua" w:cs="Book Antiqua"/>
          <w:color w:val="000000" w:themeColor="text1"/>
        </w:rPr>
        <w:t xml:space="preserve"> DA, Ohki T, Ogasawara S, Chen PJ, </w:t>
      </w:r>
      <w:proofErr w:type="spellStart"/>
      <w:r w:rsidRPr="00F64F20">
        <w:rPr>
          <w:rFonts w:ascii="Book Antiqua" w:eastAsia="Book Antiqua" w:hAnsi="Book Antiqua" w:cs="Book Antiqua"/>
          <w:color w:val="000000" w:themeColor="text1"/>
        </w:rPr>
        <w:t>Lesmana</w:t>
      </w:r>
      <w:proofErr w:type="spellEnd"/>
      <w:r w:rsidRPr="00F64F20">
        <w:rPr>
          <w:rFonts w:ascii="Book Antiqua" w:eastAsia="Book Antiqua" w:hAnsi="Book Antiqua" w:cs="Book Antiqua"/>
          <w:color w:val="000000" w:themeColor="text1"/>
        </w:rPr>
        <w:t xml:space="preserve"> CRA, </w:t>
      </w:r>
      <w:proofErr w:type="spellStart"/>
      <w:r w:rsidRPr="00F64F20">
        <w:rPr>
          <w:rFonts w:ascii="Book Antiqua" w:eastAsia="Book Antiqua" w:hAnsi="Book Antiqua" w:cs="Book Antiqua"/>
          <w:color w:val="000000" w:themeColor="text1"/>
        </w:rPr>
        <w:t>Lesmana</w:t>
      </w:r>
      <w:proofErr w:type="spellEnd"/>
      <w:r w:rsidRPr="00F64F20">
        <w:rPr>
          <w:rFonts w:ascii="Book Antiqua" w:eastAsia="Book Antiqua" w:hAnsi="Book Antiqua" w:cs="Book Antiqua"/>
          <w:color w:val="000000" w:themeColor="text1"/>
        </w:rPr>
        <w:t xml:space="preserve"> LA, </w:t>
      </w:r>
      <w:proofErr w:type="spellStart"/>
      <w:r w:rsidRPr="00F64F20">
        <w:rPr>
          <w:rFonts w:ascii="Book Antiqua" w:eastAsia="Book Antiqua" w:hAnsi="Book Antiqua" w:cs="Book Antiqua"/>
          <w:color w:val="000000" w:themeColor="text1"/>
        </w:rPr>
        <w:t>Gani</w:t>
      </w:r>
      <w:proofErr w:type="spellEnd"/>
      <w:r w:rsidRPr="00F64F20">
        <w:rPr>
          <w:rFonts w:ascii="Book Antiqua" w:eastAsia="Book Antiqua" w:hAnsi="Book Antiqua" w:cs="Book Antiqua"/>
          <w:color w:val="000000" w:themeColor="text1"/>
        </w:rPr>
        <w:t xml:space="preserve"> RA, Obi S, </w:t>
      </w:r>
      <w:proofErr w:type="spellStart"/>
      <w:r w:rsidRPr="00F64F20">
        <w:rPr>
          <w:rFonts w:ascii="Book Antiqua" w:eastAsia="Book Antiqua" w:hAnsi="Book Antiqua" w:cs="Book Antiqua"/>
          <w:color w:val="000000" w:themeColor="text1"/>
        </w:rPr>
        <w:t>Dokmeci</w:t>
      </w:r>
      <w:proofErr w:type="spellEnd"/>
      <w:r w:rsidRPr="00F64F20">
        <w:rPr>
          <w:rFonts w:ascii="Book Antiqua" w:eastAsia="Book Antiqua" w:hAnsi="Book Antiqua" w:cs="Book Antiqua"/>
          <w:color w:val="000000" w:themeColor="text1"/>
        </w:rPr>
        <w:t xml:space="preserve"> AK, Sarin SK. Asia-Pacific clinical practice guidelines on the management of hepatocellular carcinoma: a 2017 update. </w:t>
      </w:r>
      <w:r w:rsidRPr="00F64F20">
        <w:rPr>
          <w:rFonts w:ascii="Book Antiqua" w:eastAsia="Book Antiqua" w:hAnsi="Book Antiqua" w:cs="Book Antiqua"/>
          <w:i/>
          <w:iCs/>
          <w:color w:val="000000" w:themeColor="text1"/>
        </w:rPr>
        <w:t>Hepatol Int</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11</w:t>
      </w:r>
      <w:r w:rsidRPr="00F64F20">
        <w:rPr>
          <w:rFonts w:ascii="Book Antiqua" w:eastAsia="Book Antiqua" w:hAnsi="Book Antiqua" w:cs="Book Antiqua"/>
          <w:color w:val="000000" w:themeColor="text1"/>
        </w:rPr>
        <w:t>: 317-370 [PMID: 28620797 DOI: 10.1007/s12072-017-9799-9]</w:t>
      </w:r>
    </w:p>
    <w:p w14:paraId="67766E2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 </w:t>
      </w:r>
      <w:r w:rsidRPr="00F64F20">
        <w:rPr>
          <w:rFonts w:ascii="Book Antiqua" w:eastAsia="Book Antiqua" w:hAnsi="Book Antiqua" w:cs="Book Antiqua"/>
          <w:b/>
          <w:bCs/>
          <w:color w:val="000000" w:themeColor="text1"/>
        </w:rPr>
        <w:t>Marrero JA</w:t>
      </w:r>
      <w:r w:rsidRPr="00F64F20">
        <w:rPr>
          <w:rFonts w:ascii="Book Antiqua" w:eastAsia="Book Antiqua" w:hAnsi="Book Antiqua" w:cs="Book Antiqua"/>
          <w:color w:val="000000" w:themeColor="text1"/>
        </w:rPr>
        <w:t xml:space="preserve">, Kulik LM, </w:t>
      </w:r>
      <w:proofErr w:type="spellStart"/>
      <w:r w:rsidRPr="00F64F20">
        <w:rPr>
          <w:rFonts w:ascii="Book Antiqua" w:eastAsia="Book Antiqua" w:hAnsi="Book Antiqua" w:cs="Book Antiqua"/>
          <w:color w:val="000000" w:themeColor="text1"/>
        </w:rPr>
        <w:t>Sirlin</w:t>
      </w:r>
      <w:proofErr w:type="spellEnd"/>
      <w:r w:rsidRPr="00F64F20">
        <w:rPr>
          <w:rFonts w:ascii="Book Antiqua" w:eastAsia="Book Antiqua" w:hAnsi="Book Antiqua" w:cs="Book Antiqua"/>
          <w:color w:val="000000" w:themeColor="text1"/>
        </w:rPr>
        <w:t xml:space="preserve"> CB, Zhu AX, Finn RS, </w:t>
      </w:r>
      <w:proofErr w:type="spellStart"/>
      <w:r w:rsidRPr="00F64F20">
        <w:rPr>
          <w:rFonts w:ascii="Book Antiqua" w:eastAsia="Book Antiqua" w:hAnsi="Book Antiqua" w:cs="Book Antiqua"/>
          <w:color w:val="000000" w:themeColor="text1"/>
        </w:rPr>
        <w:t>Abecassis</w:t>
      </w:r>
      <w:proofErr w:type="spellEnd"/>
      <w:r w:rsidRPr="00F64F20">
        <w:rPr>
          <w:rFonts w:ascii="Book Antiqua" w:eastAsia="Book Antiqua" w:hAnsi="Book Antiqua" w:cs="Book Antiqua"/>
          <w:color w:val="000000" w:themeColor="text1"/>
        </w:rPr>
        <w:t xml:space="preserve"> MM, Roberts LR, </w:t>
      </w:r>
      <w:proofErr w:type="spellStart"/>
      <w:r w:rsidRPr="00F64F20">
        <w:rPr>
          <w:rFonts w:ascii="Book Antiqua" w:eastAsia="Book Antiqua" w:hAnsi="Book Antiqua" w:cs="Book Antiqua"/>
          <w:color w:val="000000" w:themeColor="text1"/>
        </w:rPr>
        <w:t>Heimbach</w:t>
      </w:r>
      <w:proofErr w:type="spellEnd"/>
      <w:r w:rsidRPr="00F64F20">
        <w:rPr>
          <w:rFonts w:ascii="Book Antiqua" w:eastAsia="Book Antiqua" w:hAnsi="Book Antiqua" w:cs="Book Antiqua"/>
          <w:color w:val="000000" w:themeColor="text1"/>
        </w:rPr>
        <w:t xml:space="preserve"> JK. Diagnosis, Staging, and Management of Hepatocellular Carcinoma: 2018 Practice Guidance by the American Association for the Study of Liver Diseases.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68</w:t>
      </w:r>
      <w:r w:rsidRPr="00F64F20">
        <w:rPr>
          <w:rFonts w:ascii="Book Antiqua" w:eastAsia="Book Antiqua" w:hAnsi="Book Antiqua" w:cs="Book Antiqua"/>
          <w:color w:val="000000" w:themeColor="text1"/>
        </w:rPr>
        <w:t>: 723-750 [PMID: 29624699 DOI: 10.1002/hep.29913]</w:t>
      </w:r>
    </w:p>
    <w:p w14:paraId="456C6D7D" w14:textId="4ED5EDF3"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 </w:t>
      </w:r>
      <w:r w:rsidRPr="00F64F20">
        <w:rPr>
          <w:rFonts w:ascii="Book Antiqua" w:eastAsia="Book Antiqua" w:hAnsi="Book Antiqua" w:cs="Book Antiqua"/>
          <w:b/>
          <w:bCs/>
          <w:color w:val="000000" w:themeColor="text1"/>
        </w:rPr>
        <w:t>European Association for the Study of the Liver.</w:t>
      </w:r>
      <w:r w:rsidRPr="00F64F20">
        <w:rPr>
          <w:rFonts w:ascii="Book Antiqua" w:eastAsia="Book Antiqua" w:hAnsi="Book Antiqua" w:cs="Book Antiqua"/>
          <w:color w:val="000000" w:themeColor="text1"/>
        </w:rPr>
        <w:t xml:space="preserve">; European Association for the Study of the Liver. EASL Clinical Practice Guidelines: Management of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69</w:t>
      </w:r>
      <w:r w:rsidRPr="00F64F20">
        <w:rPr>
          <w:rFonts w:ascii="Book Antiqua" w:eastAsia="Book Antiqua" w:hAnsi="Book Antiqua" w:cs="Book Antiqua"/>
          <w:color w:val="000000" w:themeColor="text1"/>
        </w:rPr>
        <w:t>: 182-236 [PMID: 29628281 DOI: 10.1016/j.jhep.2018.03.019]</w:t>
      </w:r>
    </w:p>
    <w:p w14:paraId="6BB12B6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 </w:t>
      </w:r>
      <w:proofErr w:type="spellStart"/>
      <w:r w:rsidRPr="00F64F20">
        <w:rPr>
          <w:rFonts w:ascii="Book Antiqua" w:eastAsia="Book Antiqua" w:hAnsi="Book Antiqua" w:cs="Book Antiqua"/>
          <w:b/>
          <w:bCs/>
          <w:color w:val="000000" w:themeColor="text1"/>
        </w:rPr>
        <w:t>Petrick</w:t>
      </w:r>
      <w:proofErr w:type="spellEnd"/>
      <w:r w:rsidRPr="00F64F20">
        <w:rPr>
          <w:rFonts w:ascii="Book Antiqua" w:eastAsia="Book Antiqua" w:hAnsi="Book Antiqua" w:cs="Book Antiqua"/>
          <w:b/>
          <w:bCs/>
          <w:color w:val="000000" w:themeColor="text1"/>
        </w:rPr>
        <w:t xml:space="preserve"> JL</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Braunlin</w:t>
      </w:r>
      <w:proofErr w:type="spellEnd"/>
      <w:r w:rsidRPr="00F64F20">
        <w:rPr>
          <w:rFonts w:ascii="Book Antiqua" w:eastAsia="Book Antiqua" w:hAnsi="Book Antiqua" w:cs="Book Antiqua"/>
          <w:color w:val="000000" w:themeColor="text1"/>
        </w:rPr>
        <w:t xml:space="preserve"> M, </w:t>
      </w:r>
      <w:proofErr w:type="spellStart"/>
      <w:r w:rsidRPr="00F64F20">
        <w:rPr>
          <w:rFonts w:ascii="Book Antiqua" w:eastAsia="Book Antiqua" w:hAnsi="Book Antiqua" w:cs="Book Antiqua"/>
          <w:color w:val="000000" w:themeColor="text1"/>
        </w:rPr>
        <w:t>Laversanne</w:t>
      </w:r>
      <w:proofErr w:type="spellEnd"/>
      <w:r w:rsidRPr="00F64F20">
        <w:rPr>
          <w:rFonts w:ascii="Book Antiqua" w:eastAsia="Book Antiqua" w:hAnsi="Book Antiqua" w:cs="Book Antiqua"/>
          <w:color w:val="000000" w:themeColor="text1"/>
        </w:rPr>
        <w:t xml:space="preserve"> M, Valery PC, Bray F, McGlynn KA. International trends in liver cancer incidence, overall and by histologic subtype, 1978-2007. </w:t>
      </w:r>
      <w:r w:rsidRPr="00F64F20">
        <w:rPr>
          <w:rFonts w:ascii="Book Antiqua" w:eastAsia="Book Antiqua" w:hAnsi="Book Antiqua" w:cs="Book Antiqua"/>
          <w:i/>
          <w:iCs/>
          <w:color w:val="000000" w:themeColor="text1"/>
        </w:rPr>
        <w:t>Int J Cancer</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139</w:t>
      </w:r>
      <w:r w:rsidRPr="00F64F20">
        <w:rPr>
          <w:rFonts w:ascii="Book Antiqua" w:eastAsia="Book Antiqua" w:hAnsi="Book Antiqua" w:cs="Book Antiqua"/>
          <w:color w:val="000000" w:themeColor="text1"/>
        </w:rPr>
        <w:t>: 1534-1545 [PMID: 27244487 DOI: 10.1002/ijc.30211]</w:t>
      </w:r>
    </w:p>
    <w:p w14:paraId="06DAE3D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5 </w:t>
      </w:r>
      <w:proofErr w:type="spellStart"/>
      <w:r w:rsidRPr="00F64F20">
        <w:rPr>
          <w:rFonts w:ascii="Book Antiqua" w:eastAsia="Book Antiqua" w:hAnsi="Book Antiqua" w:cs="Book Antiqua"/>
          <w:b/>
          <w:bCs/>
          <w:color w:val="000000" w:themeColor="text1"/>
        </w:rPr>
        <w:t>Petrick</w:t>
      </w:r>
      <w:proofErr w:type="spellEnd"/>
      <w:r w:rsidRPr="00F64F20">
        <w:rPr>
          <w:rFonts w:ascii="Book Antiqua" w:eastAsia="Book Antiqua" w:hAnsi="Book Antiqua" w:cs="Book Antiqua"/>
          <w:b/>
          <w:bCs/>
          <w:color w:val="000000" w:themeColor="text1"/>
        </w:rPr>
        <w:t xml:space="preserve"> JL</w:t>
      </w:r>
      <w:r w:rsidRPr="00F64F20">
        <w:rPr>
          <w:rFonts w:ascii="Book Antiqua" w:eastAsia="Book Antiqua" w:hAnsi="Book Antiqua" w:cs="Book Antiqua"/>
          <w:color w:val="000000" w:themeColor="text1"/>
        </w:rPr>
        <w:t xml:space="preserve">, Kelly SP, </w:t>
      </w:r>
      <w:proofErr w:type="spellStart"/>
      <w:r w:rsidRPr="00F64F20">
        <w:rPr>
          <w:rFonts w:ascii="Book Antiqua" w:eastAsia="Book Antiqua" w:hAnsi="Book Antiqua" w:cs="Book Antiqua"/>
          <w:color w:val="000000" w:themeColor="text1"/>
        </w:rPr>
        <w:t>Altekruse</w:t>
      </w:r>
      <w:proofErr w:type="spellEnd"/>
      <w:r w:rsidRPr="00F64F20">
        <w:rPr>
          <w:rFonts w:ascii="Book Antiqua" w:eastAsia="Book Antiqua" w:hAnsi="Book Antiqua" w:cs="Book Antiqua"/>
          <w:color w:val="000000" w:themeColor="text1"/>
        </w:rPr>
        <w:t xml:space="preserve"> SF, McGlynn KA, Rosenberg PS. Future of Hepatocellular Carcinoma Incidence in the United States Forecast Through 2030. </w:t>
      </w:r>
      <w:r w:rsidRPr="00F64F20">
        <w:rPr>
          <w:rFonts w:ascii="Book Antiqua" w:eastAsia="Book Antiqua" w:hAnsi="Book Antiqua" w:cs="Book Antiqua"/>
          <w:i/>
          <w:iCs/>
          <w:color w:val="000000" w:themeColor="text1"/>
        </w:rPr>
        <w:t>J Clin Oncol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34</w:t>
      </w:r>
      <w:r w:rsidRPr="00F64F20">
        <w:rPr>
          <w:rFonts w:ascii="Book Antiqua" w:eastAsia="Book Antiqua" w:hAnsi="Book Antiqua" w:cs="Book Antiqua"/>
          <w:color w:val="000000" w:themeColor="text1"/>
        </w:rPr>
        <w:t>: 1787-1794 [PMID: 27044939 DOI: 10.1200/JCO.2015.64.7412]</w:t>
      </w:r>
    </w:p>
    <w:p w14:paraId="1663654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6 </w:t>
      </w:r>
      <w:proofErr w:type="spellStart"/>
      <w:r w:rsidRPr="00F64F20">
        <w:rPr>
          <w:rFonts w:ascii="Book Antiqua" w:eastAsia="Book Antiqua" w:hAnsi="Book Antiqua" w:cs="Book Antiqua"/>
          <w:b/>
          <w:bCs/>
          <w:color w:val="000000" w:themeColor="text1"/>
        </w:rPr>
        <w:t>Tabrizian</w:t>
      </w:r>
      <w:proofErr w:type="spellEnd"/>
      <w:r w:rsidRPr="00F64F20">
        <w:rPr>
          <w:rFonts w:ascii="Book Antiqua" w:eastAsia="Book Antiqua" w:hAnsi="Book Antiqua" w:cs="Book Antiqua"/>
          <w:b/>
          <w:bCs/>
          <w:color w:val="000000" w:themeColor="text1"/>
        </w:rPr>
        <w:t xml:space="preserve"> P</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Jibara</w:t>
      </w:r>
      <w:proofErr w:type="spellEnd"/>
      <w:r w:rsidRPr="00F64F20">
        <w:rPr>
          <w:rFonts w:ascii="Book Antiqua" w:eastAsia="Book Antiqua" w:hAnsi="Book Antiqua" w:cs="Book Antiqua"/>
          <w:color w:val="000000" w:themeColor="text1"/>
        </w:rPr>
        <w:t xml:space="preserve"> G, </w:t>
      </w:r>
      <w:proofErr w:type="spellStart"/>
      <w:r w:rsidRPr="00F64F20">
        <w:rPr>
          <w:rFonts w:ascii="Book Antiqua" w:eastAsia="Book Antiqua" w:hAnsi="Book Antiqua" w:cs="Book Antiqua"/>
          <w:color w:val="000000" w:themeColor="text1"/>
        </w:rPr>
        <w:t>Shrager</w:t>
      </w:r>
      <w:proofErr w:type="spellEnd"/>
      <w:r w:rsidRPr="00F64F20">
        <w:rPr>
          <w:rFonts w:ascii="Book Antiqua" w:eastAsia="Book Antiqua" w:hAnsi="Book Antiqua" w:cs="Book Antiqua"/>
          <w:color w:val="000000" w:themeColor="text1"/>
        </w:rPr>
        <w:t xml:space="preserve"> B, Schwartz M, </w:t>
      </w:r>
      <w:proofErr w:type="spellStart"/>
      <w:r w:rsidRPr="00F64F20">
        <w:rPr>
          <w:rFonts w:ascii="Book Antiqua" w:eastAsia="Book Antiqua" w:hAnsi="Book Antiqua" w:cs="Book Antiqua"/>
          <w:color w:val="000000" w:themeColor="text1"/>
        </w:rPr>
        <w:t>Roayaie</w:t>
      </w:r>
      <w:proofErr w:type="spellEnd"/>
      <w:r w:rsidRPr="00F64F20">
        <w:rPr>
          <w:rFonts w:ascii="Book Antiqua" w:eastAsia="Book Antiqua" w:hAnsi="Book Antiqua" w:cs="Book Antiqua"/>
          <w:color w:val="000000" w:themeColor="text1"/>
        </w:rPr>
        <w:t xml:space="preserve"> S. Recurrence of hepatocellular cancer after resection: patterns, treatments, and prognosis. </w:t>
      </w:r>
      <w:r w:rsidRPr="00F64F20">
        <w:rPr>
          <w:rFonts w:ascii="Book Antiqua" w:eastAsia="Book Antiqua" w:hAnsi="Book Antiqua" w:cs="Book Antiqua"/>
          <w:i/>
          <w:iCs/>
          <w:color w:val="000000" w:themeColor="text1"/>
        </w:rPr>
        <w:t>Ann Surg</w:t>
      </w:r>
      <w:r w:rsidRPr="00F64F20">
        <w:rPr>
          <w:rFonts w:ascii="Book Antiqua" w:eastAsia="Book Antiqua" w:hAnsi="Book Antiqua" w:cs="Book Antiqua"/>
          <w:color w:val="000000" w:themeColor="text1"/>
        </w:rPr>
        <w:t xml:space="preserve"> 2015; </w:t>
      </w:r>
      <w:r w:rsidRPr="00F64F20">
        <w:rPr>
          <w:rFonts w:ascii="Book Antiqua" w:eastAsia="Book Antiqua" w:hAnsi="Book Antiqua" w:cs="Book Antiqua"/>
          <w:b/>
          <w:bCs/>
          <w:color w:val="000000" w:themeColor="text1"/>
        </w:rPr>
        <w:t>261</w:t>
      </w:r>
      <w:r w:rsidRPr="00F64F20">
        <w:rPr>
          <w:rFonts w:ascii="Book Antiqua" w:eastAsia="Book Antiqua" w:hAnsi="Book Antiqua" w:cs="Book Antiqua"/>
          <w:color w:val="000000" w:themeColor="text1"/>
        </w:rPr>
        <w:t>: 947-955 [PMID: 25010665 DOI: 10.1097/SLA.0000000000000710]</w:t>
      </w:r>
    </w:p>
    <w:p w14:paraId="7E313B2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7 </w:t>
      </w:r>
      <w:proofErr w:type="spellStart"/>
      <w:r w:rsidRPr="00F64F20">
        <w:rPr>
          <w:rFonts w:ascii="Book Antiqua" w:eastAsia="Book Antiqua" w:hAnsi="Book Antiqua" w:cs="Book Antiqua"/>
          <w:b/>
          <w:bCs/>
          <w:color w:val="000000" w:themeColor="text1"/>
        </w:rPr>
        <w:t>Grandhi</w:t>
      </w:r>
      <w:proofErr w:type="spellEnd"/>
      <w:r w:rsidRPr="00F64F20">
        <w:rPr>
          <w:rFonts w:ascii="Book Antiqua" w:eastAsia="Book Antiqua" w:hAnsi="Book Antiqua" w:cs="Book Antiqua"/>
          <w:b/>
          <w:bCs/>
          <w:color w:val="000000" w:themeColor="text1"/>
        </w:rPr>
        <w:t xml:space="preserve"> MS</w:t>
      </w:r>
      <w:r w:rsidRPr="00F64F20">
        <w:rPr>
          <w:rFonts w:ascii="Book Antiqua" w:eastAsia="Book Antiqua" w:hAnsi="Book Antiqua" w:cs="Book Antiqua"/>
          <w:color w:val="000000" w:themeColor="text1"/>
        </w:rPr>
        <w:t xml:space="preserve">, Kim AK, </w:t>
      </w:r>
      <w:proofErr w:type="spellStart"/>
      <w:r w:rsidRPr="00F64F20">
        <w:rPr>
          <w:rFonts w:ascii="Book Antiqua" w:eastAsia="Book Antiqua" w:hAnsi="Book Antiqua" w:cs="Book Antiqua"/>
          <w:color w:val="000000" w:themeColor="text1"/>
        </w:rPr>
        <w:t>Ronnekleiv</w:t>
      </w:r>
      <w:proofErr w:type="spellEnd"/>
      <w:r w:rsidRPr="00F64F20">
        <w:rPr>
          <w:rFonts w:ascii="Book Antiqua" w:eastAsia="Book Antiqua" w:hAnsi="Book Antiqua" w:cs="Book Antiqua"/>
          <w:color w:val="000000" w:themeColor="text1"/>
        </w:rPr>
        <w:t xml:space="preserve">-Kelly SM, Kamel IR, </w:t>
      </w:r>
      <w:proofErr w:type="spellStart"/>
      <w:r w:rsidRPr="00F64F20">
        <w:rPr>
          <w:rFonts w:ascii="Book Antiqua" w:eastAsia="Book Antiqua" w:hAnsi="Book Antiqua" w:cs="Book Antiqua"/>
          <w:color w:val="000000" w:themeColor="text1"/>
        </w:rPr>
        <w:t>Ghasebeh</w:t>
      </w:r>
      <w:proofErr w:type="spellEnd"/>
      <w:r w:rsidRPr="00F64F20">
        <w:rPr>
          <w:rFonts w:ascii="Book Antiqua" w:eastAsia="Book Antiqua" w:hAnsi="Book Antiqua" w:cs="Book Antiqua"/>
          <w:color w:val="000000" w:themeColor="text1"/>
        </w:rPr>
        <w:t xml:space="preserve"> MA, </w:t>
      </w:r>
      <w:proofErr w:type="spellStart"/>
      <w:r w:rsidRPr="00F64F20">
        <w:rPr>
          <w:rFonts w:ascii="Book Antiqua" w:eastAsia="Book Antiqua" w:hAnsi="Book Antiqua" w:cs="Book Antiqua"/>
          <w:color w:val="000000" w:themeColor="text1"/>
        </w:rPr>
        <w:t>Pawlik</w:t>
      </w:r>
      <w:proofErr w:type="spellEnd"/>
      <w:r w:rsidRPr="00F64F20">
        <w:rPr>
          <w:rFonts w:ascii="Book Antiqua" w:eastAsia="Book Antiqua" w:hAnsi="Book Antiqua" w:cs="Book Antiqua"/>
          <w:color w:val="000000" w:themeColor="text1"/>
        </w:rPr>
        <w:t xml:space="preserve"> TM. Hepatocellular carcinoma: From diagnosis to treatment. </w:t>
      </w:r>
      <w:r w:rsidRPr="00F64F20">
        <w:rPr>
          <w:rFonts w:ascii="Book Antiqua" w:eastAsia="Book Antiqua" w:hAnsi="Book Antiqua" w:cs="Book Antiqua"/>
          <w:i/>
          <w:iCs/>
          <w:color w:val="000000" w:themeColor="text1"/>
        </w:rPr>
        <w:t>Surg Oncol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25</w:t>
      </w:r>
      <w:r w:rsidRPr="00F64F20">
        <w:rPr>
          <w:rFonts w:ascii="Book Antiqua" w:eastAsia="Book Antiqua" w:hAnsi="Book Antiqua" w:cs="Book Antiqua"/>
          <w:color w:val="000000" w:themeColor="text1"/>
        </w:rPr>
        <w:t>: 74-85 [PMID: 27312032 DOI: 10.1016/j.suronc.2016.03.002]</w:t>
      </w:r>
    </w:p>
    <w:p w14:paraId="41B6D8E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8 </w:t>
      </w:r>
      <w:r w:rsidRPr="00F64F20">
        <w:rPr>
          <w:rFonts w:ascii="Book Antiqua" w:eastAsia="Book Antiqua" w:hAnsi="Book Antiqua" w:cs="Book Antiqua"/>
          <w:b/>
          <w:bCs/>
          <w:color w:val="000000" w:themeColor="text1"/>
        </w:rPr>
        <w:t>Witt JS</w:t>
      </w:r>
      <w:r w:rsidRPr="00F64F20">
        <w:rPr>
          <w:rFonts w:ascii="Book Antiqua" w:eastAsia="Book Antiqua" w:hAnsi="Book Antiqua" w:cs="Book Antiqua"/>
          <w:color w:val="000000" w:themeColor="text1"/>
        </w:rPr>
        <w:t xml:space="preserve">, Rosenberg SA, </w:t>
      </w:r>
      <w:proofErr w:type="spellStart"/>
      <w:r w:rsidRPr="00F64F20">
        <w:rPr>
          <w:rFonts w:ascii="Book Antiqua" w:eastAsia="Book Antiqua" w:hAnsi="Book Antiqua" w:cs="Book Antiqua"/>
          <w:color w:val="000000" w:themeColor="text1"/>
        </w:rPr>
        <w:t>Bassetti</w:t>
      </w:r>
      <w:proofErr w:type="spellEnd"/>
      <w:r w:rsidRPr="00F64F20">
        <w:rPr>
          <w:rFonts w:ascii="Book Antiqua" w:eastAsia="Book Antiqua" w:hAnsi="Book Antiqua" w:cs="Book Antiqua"/>
          <w:color w:val="000000" w:themeColor="text1"/>
        </w:rPr>
        <w:t xml:space="preserve"> MF. MRI-guided adaptive radiotherapy for liver </w:t>
      </w:r>
      <w:proofErr w:type="spellStart"/>
      <w:r w:rsidRPr="00F64F20">
        <w:rPr>
          <w:rFonts w:ascii="Book Antiqua" w:eastAsia="Book Antiqua" w:hAnsi="Book Antiqua" w:cs="Book Antiqua"/>
          <w:color w:val="000000" w:themeColor="text1"/>
        </w:rPr>
        <w:t>tumours</w:t>
      </w:r>
      <w:proofErr w:type="spellEnd"/>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visualising</w:t>
      </w:r>
      <w:proofErr w:type="spellEnd"/>
      <w:r w:rsidRPr="00F64F20">
        <w:rPr>
          <w:rFonts w:ascii="Book Antiqua" w:eastAsia="Book Antiqua" w:hAnsi="Book Antiqua" w:cs="Book Antiqua"/>
          <w:color w:val="000000" w:themeColor="text1"/>
        </w:rPr>
        <w:t xml:space="preserve"> the future. </w:t>
      </w:r>
      <w:r w:rsidRPr="00F64F20">
        <w:rPr>
          <w:rFonts w:ascii="Book Antiqua" w:eastAsia="Book Antiqua" w:hAnsi="Book Antiqua" w:cs="Book Antiqua"/>
          <w:i/>
          <w:iCs/>
          <w:color w:val="000000" w:themeColor="text1"/>
        </w:rPr>
        <w:t>Lancet Oncol</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e74-e82 [PMID: 32007208 DOI: 10.1016/S1470-2045(20)30034-6]</w:t>
      </w:r>
    </w:p>
    <w:p w14:paraId="1EACD7E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9 </w:t>
      </w:r>
      <w:r w:rsidRPr="00F64F20">
        <w:rPr>
          <w:rFonts w:ascii="Book Antiqua" w:eastAsia="Book Antiqua" w:hAnsi="Book Antiqua" w:cs="Book Antiqua"/>
          <w:b/>
          <w:bCs/>
          <w:color w:val="000000" w:themeColor="text1"/>
        </w:rPr>
        <w:t>Xu X</w:t>
      </w:r>
      <w:r w:rsidRPr="00F64F20">
        <w:rPr>
          <w:rFonts w:ascii="Book Antiqua" w:eastAsia="Book Antiqua" w:hAnsi="Book Antiqua" w:cs="Book Antiqua"/>
          <w:color w:val="000000" w:themeColor="text1"/>
        </w:rPr>
        <w:t xml:space="preserve">, Zhang HL, Liu QP, Sun SW, Zhang J, Zhu FP, Yang G, Yan X, Zhang YD, Liu XS. Radiomic analysis of contrast-enhanced CT predicts microvascular invasion and outcome in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70</w:t>
      </w:r>
      <w:r w:rsidRPr="00F64F20">
        <w:rPr>
          <w:rFonts w:ascii="Book Antiqua" w:eastAsia="Book Antiqua" w:hAnsi="Book Antiqua" w:cs="Book Antiqua"/>
          <w:color w:val="000000" w:themeColor="text1"/>
        </w:rPr>
        <w:t>: 1133-1144 [PMID: 30876945 DOI: 10.1016/j.jhep.2019.02.023]</w:t>
      </w:r>
    </w:p>
    <w:p w14:paraId="67E2E67F" w14:textId="70F2648C"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10 </w:t>
      </w:r>
      <w:proofErr w:type="spellStart"/>
      <w:r w:rsidRPr="00F64F20">
        <w:rPr>
          <w:rFonts w:ascii="Book Antiqua" w:eastAsia="Book Antiqua" w:hAnsi="Book Antiqua" w:cs="Book Antiqua"/>
          <w:b/>
          <w:bCs/>
          <w:color w:val="000000" w:themeColor="text1"/>
        </w:rPr>
        <w:t>Gouw</w:t>
      </w:r>
      <w:proofErr w:type="spellEnd"/>
      <w:r w:rsidRPr="00F64F20">
        <w:rPr>
          <w:rFonts w:ascii="Book Antiqua" w:eastAsia="Book Antiqua" w:hAnsi="Book Antiqua" w:cs="Book Antiqua"/>
          <w:b/>
          <w:bCs/>
          <w:color w:val="000000" w:themeColor="text1"/>
        </w:rPr>
        <w:t xml:space="preserve"> AS</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Balabaud</w:t>
      </w:r>
      <w:proofErr w:type="spellEnd"/>
      <w:r w:rsidRPr="00F64F20">
        <w:rPr>
          <w:rFonts w:ascii="Book Antiqua" w:eastAsia="Book Antiqua" w:hAnsi="Book Antiqua" w:cs="Book Antiqua"/>
          <w:color w:val="000000" w:themeColor="text1"/>
        </w:rPr>
        <w:t xml:space="preserve"> C, </w:t>
      </w:r>
      <w:proofErr w:type="spellStart"/>
      <w:r w:rsidRPr="00F64F20">
        <w:rPr>
          <w:rFonts w:ascii="Book Antiqua" w:eastAsia="Book Antiqua" w:hAnsi="Book Antiqua" w:cs="Book Antiqua"/>
          <w:color w:val="000000" w:themeColor="text1"/>
        </w:rPr>
        <w:t>Kusano</w:t>
      </w:r>
      <w:proofErr w:type="spellEnd"/>
      <w:r w:rsidRPr="00F64F20">
        <w:rPr>
          <w:rFonts w:ascii="Book Antiqua" w:eastAsia="Book Antiqua" w:hAnsi="Book Antiqua" w:cs="Book Antiqua"/>
          <w:color w:val="000000" w:themeColor="text1"/>
        </w:rPr>
        <w:t xml:space="preserve"> H, </w:t>
      </w:r>
      <w:proofErr w:type="spellStart"/>
      <w:r w:rsidRPr="00F64F20">
        <w:rPr>
          <w:rFonts w:ascii="Book Antiqua" w:eastAsia="Book Antiqua" w:hAnsi="Book Antiqua" w:cs="Book Antiqua"/>
          <w:color w:val="000000" w:themeColor="text1"/>
        </w:rPr>
        <w:t>Todo</w:t>
      </w:r>
      <w:proofErr w:type="spellEnd"/>
      <w:r w:rsidRPr="00F64F20">
        <w:rPr>
          <w:rFonts w:ascii="Book Antiqua" w:eastAsia="Book Antiqua" w:hAnsi="Book Antiqua" w:cs="Book Antiqua"/>
          <w:color w:val="000000" w:themeColor="text1"/>
        </w:rPr>
        <w:t xml:space="preserve"> S, Ichida T, </w:t>
      </w:r>
      <w:proofErr w:type="spellStart"/>
      <w:r w:rsidRPr="00F64F20">
        <w:rPr>
          <w:rFonts w:ascii="Book Antiqua" w:eastAsia="Book Antiqua" w:hAnsi="Book Antiqua" w:cs="Book Antiqua"/>
          <w:color w:val="000000" w:themeColor="text1"/>
        </w:rPr>
        <w:t>Kojiro</w:t>
      </w:r>
      <w:proofErr w:type="spellEnd"/>
      <w:r w:rsidRPr="00F64F20">
        <w:rPr>
          <w:rFonts w:ascii="Book Antiqua" w:eastAsia="Book Antiqua" w:hAnsi="Book Antiqua" w:cs="Book Antiqua"/>
          <w:color w:val="000000" w:themeColor="text1"/>
        </w:rPr>
        <w:t xml:space="preserve"> M. Markers for microvascular invasion in hepatocellular carcinoma: where do we stand? </w:t>
      </w:r>
      <w:r w:rsidRPr="00F64F20">
        <w:rPr>
          <w:rFonts w:ascii="Book Antiqua" w:eastAsia="Book Antiqua" w:hAnsi="Book Antiqua" w:cs="Book Antiqua"/>
          <w:i/>
          <w:iCs/>
          <w:color w:val="000000" w:themeColor="text1"/>
        </w:rPr>
        <w:t xml:space="preserve">Liver </w:t>
      </w:r>
      <w:proofErr w:type="spellStart"/>
      <w:r w:rsidRPr="00F64F20">
        <w:rPr>
          <w:rFonts w:ascii="Book Antiqua" w:eastAsia="Book Antiqua" w:hAnsi="Book Antiqua" w:cs="Book Antiqua"/>
          <w:i/>
          <w:iCs/>
          <w:color w:val="000000" w:themeColor="text1"/>
        </w:rPr>
        <w:t>Transpl</w:t>
      </w:r>
      <w:proofErr w:type="spellEnd"/>
      <w:r w:rsidRPr="00F64F20">
        <w:rPr>
          <w:rFonts w:ascii="Book Antiqua" w:eastAsia="Book Antiqua" w:hAnsi="Book Antiqua" w:cs="Book Antiqua"/>
          <w:color w:val="000000" w:themeColor="text1"/>
        </w:rPr>
        <w:t xml:space="preserve"> 2011; </w:t>
      </w:r>
      <w:r w:rsidRPr="00F64F20">
        <w:rPr>
          <w:rFonts w:ascii="Book Antiqua" w:eastAsia="Book Antiqua" w:hAnsi="Book Antiqua" w:cs="Book Antiqua"/>
          <w:b/>
          <w:bCs/>
          <w:color w:val="000000" w:themeColor="text1"/>
        </w:rPr>
        <w:t xml:space="preserve">17 </w:t>
      </w:r>
      <w:r w:rsidRPr="005E1AFD">
        <w:rPr>
          <w:rFonts w:ascii="Book Antiqua" w:eastAsia="Book Antiqua" w:hAnsi="Book Antiqua" w:cs="Book Antiqua"/>
          <w:color w:val="000000" w:themeColor="text1"/>
        </w:rPr>
        <w:t>Suppl 2</w:t>
      </w:r>
      <w:r w:rsidRPr="00F64F20">
        <w:rPr>
          <w:rFonts w:ascii="Book Antiqua" w:eastAsia="Book Antiqua" w:hAnsi="Book Antiqua" w:cs="Book Antiqua"/>
          <w:color w:val="000000" w:themeColor="text1"/>
        </w:rPr>
        <w:t xml:space="preserve">: S72-S80 [PMID: </w:t>
      </w:r>
      <w:bookmarkStart w:id="43" w:name="OLE_LINK3340"/>
      <w:bookmarkStart w:id="44" w:name="OLE_LINK3341"/>
      <w:r w:rsidRPr="00F64F20">
        <w:rPr>
          <w:rFonts w:ascii="Book Antiqua" w:eastAsia="Book Antiqua" w:hAnsi="Book Antiqua" w:cs="Book Antiqua"/>
          <w:color w:val="000000" w:themeColor="text1"/>
        </w:rPr>
        <w:t>21714066</w:t>
      </w:r>
      <w:bookmarkEnd w:id="43"/>
      <w:bookmarkEnd w:id="44"/>
      <w:r w:rsidRPr="00F64F20">
        <w:rPr>
          <w:rFonts w:ascii="Book Antiqua" w:eastAsia="Book Antiqua" w:hAnsi="Book Antiqua" w:cs="Book Antiqua"/>
          <w:color w:val="000000" w:themeColor="text1"/>
        </w:rPr>
        <w:t xml:space="preserve"> DOI: 10.1002/</w:t>
      </w:r>
      <w:r w:rsidR="009130A5">
        <w:rPr>
          <w:rFonts w:ascii="Book Antiqua" w:eastAsia="Book Antiqua" w:hAnsi="Book Antiqua" w:cs="Book Antiqua"/>
          <w:color w:val="000000" w:themeColor="text1"/>
        </w:rPr>
        <w:t>l</w:t>
      </w:r>
      <w:r w:rsidRPr="00F64F20">
        <w:rPr>
          <w:rFonts w:ascii="Book Antiqua" w:eastAsia="Book Antiqua" w:hAnsi="Book Antiqua" w:cs="Book Antiqua"/>
          <w:color w:val="000000" w:themeColor="text1"/>
        </w:rPr>
        <w:t>t.22368]</w:t>
      </w:r>
    </w:p>
    <w:p w14:paraId="06B17779"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11 </w:t>
      </w:r>
      <w:proofErr w:type="spellStart"/>
      <w:r w:rsidRPr="00F64F20">
        <w:rPr>
          <w:rFonts w:ascii="Book Antiqua" w:eastAsia="Book Antiqua" w:hAnsi="Book Antiqua" w:cs="Book Antiqua"/>
          <w:b/>
          <w:bCs/>
          <w:color w:val="000000" w:themeColor="text1"/>
        </w:rPr>
        <w:t>Roayaie</w:t>
      </w:r>
      <w:proofErr w:type="spellEnd"/>
      <w:r w:rsidRPr="00F64F20">
        <w:rPr>
          <w:rFonts w:ascii="Book Antiqua" w:eastAsia="Book Antiqua" w:hAnsi="Book Antiqua" w:cs="Book Antiqua"/>
          <w:b/>
          <w:bCs/>
          <w:color w:val="000000" w:themeColor="text1"/>
        </w:rPr>
        <w:t xml:space="preserve"> S</w:t>
      </w:r>
      <w:r w:rsidRPr="00F64F20">
        <w:rPr>
          <w:rFonts w:ascii="Book Antiqua" w:eastAsia="Book Antiqua" w:hAnsi="Book Antiqua" w:cs="Book Antiqua"/>
          <w:color w:val="000000" w:themeColor="text1"/>
        </w:rPr>
        <w:t xml:space="preserve">, Blume IN, </w:t>
      </w:r>
      <w:proofErr w:type="spellStart"/>
      <w:r w:rsidRPr="00F64F20">
        <w:rPr>
          <w:rFonts w:ascii="Book Antiqua" w:eastAsia="Book Antiqua" w:hAnsi="Book Antiqua" w:cs="Book Antiqua"/>
          <w:color w:val="000000" w:themeColor="text1"/>
        </w:rPr>
        <w:t>Thung</w:t>
      </w:r>
      <w:proofErr w:type="spellEnd"/>
      <w:r w:rsidRPr="00F64F20">
        <w:rPr>
          <w:rFonts w:ascii="Book Antiqua" w:eastAsia="Book Antiqua" w:hAnsi="Book Antiqua" w:cs="Book Antiqua"/>
          <w:color w:val="000000" w:themeColor="text1"/>
        </w:rPr>
        <w:t xml:space="preserve"> SN, Guido M, </w:t>
      </w:r>
      <w:proofErr w:type="spellStart"/>
      <w:r w:rsidRPr="00F64F20">
        <w:rPr>
          <w:rFonts w:ascii="Book Antiqua" w:eastAsia="Book Antiqua" w:hAnsi="Book Antiqua" w:cs="Book Antiqua"/>
          <w:color w:val="000000" w:themeColor="text1"/>
        </w:rPr>
        <w:t>Fiel</w:t>
      </w:r>
      <w:proofErr w:type="spellEnd"/>
      <w:r w:rsidRPr="00F64F20">
        <w:rPr>
          <w:rFonts w:ascii="Book Antiqua" w:eastAsia="Book Antiqua" w:hAnsi="Book Antiqua" w:cs="Book Antiqua"/>
          <w:color w:val="000000" w:themeColor="text1"/>
        </w:rPr>
        <w:t xml:space="preserve"> MI, </w:t>
      </w:r>
      <w:proofErr w:type="spellStart"/>
      <w:r w:rsidRPr="00F64F20">
        <w:rPr>
          <w:rFonts w:ascii="Book Antiqua" w:eastAsia="Book Antiqua" w:hAnsi="Book Antiqua" w:cs="Book Antiqua"/>
          <w:color w:val="000000" w:themeColor="text1"/>
        </w:rPr>
        <w:t>Hiotis</w:t>
      </w:r>
      <w:proofErr w:type="spellEnd"/>
      <w:r w:rsidRPr="00F64F20">
        <w:rPr>
          <w:rFonts w:ascii="Book Antiqua" w:eastAsia="Book Antiqua" w:hAnsi="Book Antiqua" w:cs="Book Antiqua"/>
          <w:color w:val="000000" w:themeColor="text1"/>
        </w:rPr>
        <w:t xml:space="preserve"> S, </w:t>
      </w:r>
      <w:proofErr w:type="spellStart"/>
      <w:r w:rsidRPr="00F64F20">
        <w:rPr>
          <w:rFonts w:ascii="Book Antiqua" w:eastAsia="Book Antiqua" w:hAnsi="Book Antiqua" w:cs="Book Antiqua"/>
          <w:color w:val="000000" w:themeColor="text1"/>
        </w:rPr>
        <w:t>Labow</w:t>
      </w:r>
      <w:proofErr w:type="spellEnd"/>
      <w:r w:rsidRPr="00F64F20">
        <w:rPr>
          <w:rFonts w:ascii="Book Antiqua" w:eastAsia="Book Antiqua" w:hAnsi="Book Antiqua" w:cs="Book Antiqua"/>
          <w:color w:val="000000" w:themeColor="text1"/>
        </w:rPr>
        <w:t xml:space="preserve"> DM, </w:t>
      </w:r>
      <w:proofErr w:type="spellStart"/>
      <w:r w:rsidRPr="00F64F20">
        <w:rPr>
          <w:rFonts w:ascii="Book Antiqua" w:eastAsia="Book Antiqua" w:hAnsi="Book Antiqua" w:cs="Book Antiqua"/>
          <w:color w:val="000000" w:themeColor="text1"/>
        </w:rPr>
        <w:t>Llovet</w:t>
      </w:r>
      <w:proofErr w:type="spellEnd"/>
      <w:r w:rsidRPr="00F64F20">
        <w:rPr>
          <w:rFonts w:ascii="Book Antiqua" w:eastAsia="Book Antiqua" w:hAnsi="Book Antiqua" w:cs="Book Antiqua"/>
          <w:color w:val="000000" w:themeColor="text1"/>
        </w:rPr>
        <w:t xml:space="preserve"> JM, Schwartz ME. A system of classifying microvascular invasion to predict outcome after resection in patients with hepatocellular carcinoma. </w:t>
      </w:r>
      <w:r w:rsidRPr="00F64F20">
        <w:rPr>
          <w:rFonts w:ascii="Book Antiqua" w:eastAsia="Book Antiqua" w:hAnsi="Book Antiqua" w:cs="Book Antiqua"/>
          <w:i/>
          <w:iCs/>
          <w:color w:val="000000" w:themeColor="text1"/>
        </w:rPr>
        <w:t>Gastroenterology</w:t>
      </w:r>
      <w:r w:rsidRPr="00F64F20">
        <w:rPr>
          <w:rFonts w:ascii="Book Antiqua" w:eastAsia="Book Antiqua" w:hAnsi="Book Antiqua" w:cs="Book Antiqua"/>
          <w:color w:val="000000" w:themeColor="text1"/>
        </w:rPr>
        <w:t xml:space="preserve"> 2009; </w:t>
      </w:r>
      <w:r w:rsidRPr="00F64F20">
        <w:rPr>
          <w:rFonts w:ascii="Book Antiqua" w:eastAsia="Book Antiqua" w:hAnsi="Book Antiqua" w:cs="Book Antiqua"/>
          <w:b/>
          <w:bCs/>
          <w:color w:val="000000" w:themeColor="text1"/>
        </w:rPr>
        <w:t>137</w:t>
      </w:r>
      <w:r w:rsidRPr="00F64F20">
        <w:rPr>
          <w:rFonts w:ascii="Book Antiqua" w:eastAsia="Book Antiqua" w:hAnsi="Book Antiqua" w:cs="Book Antiqua"/>
          <w:color w:val="000000" w:themeColor="text1"/>
        </w:rPr>
        <w:t>: 850-855 [PMID: 19524573 DOI: 10.1053/j.gastro.2009.06.003]</w:t>
      </w:r>
    </w:p>
    <w:p w14:paraId="61410E8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12 </w:t>
      </w:r>
      <w:r w:rsidRPr="00F64F20">
        <w:rPr>
          <w:rFonts w:ascii="Book Antiqua" w:eastAsia="Book Antiqua" w:hAnsi="Book Antiqua" w:cs="Book Antiqua"/>
          <w:b/>
          <w:bCs/>
          <w:color w:val="000000" w:themeColor="text1"/>
        </w:rPr>
        <w:t>Lim KC</w:t>
      </w:r>
      <w:r w:rsidRPr="00F64F20">
        <w:rPr>
          <w:rFonts w:ascii="Book Antiqua" w:eastAsia="Book Antiqua" w:hAnsi="Book Antiqua" w:cs="Book Antiqua"/>
          <w:color w:val="000000" w:themeColor="text1"/>
        </w:rPr>
        <w:t xml:space="preserve">, Chow PK, Allen JC, Chia GS, Lim M, </w:t>
      </w:r>
      <w:proofErr w:type="spellStart"/>
      <w:r w:rsidRPr="00F64F20">
        <w:rPr>
          <w:rFonts w:ascii="Book Antiqua" w:eastAsia="Book Antiqua" w:hAnsi="Book Antiqua" w:cs="Book Antiqua"/>
          <w:color w:val="000000" w:themeColor="text1"/>
        </w:rPr>
        <w:t>Cheow</w:t>
      </w:r>
      <w:proofErr w:type="spellEnd"/>
      <w:r w:rsidRPr="00F64F20">
        <w:rPr>
          <w:rFonts w:ascii="Book Antiqua" w:eastAsia="Book Antiqua" w:hAnsi="Book Antiqua" w:cs="Book Antiqua"/>
          <w:color w:val="000000" w:themeColor="text1"/>
        </w:rPr>
        <w:t xml:space="preserve"> PC, Chung AY, </w:t>
      </w:r>
      <w:proofErr w:type="spellStart"/>
      <w:r w:rsidRPr="00F64F20">
        <w:rPr>
          <w:rFonts w:ascii="Book Antiqua" w:eastAsia="Book Antiqua" w:hAnsi="Book Antiqua" w:cs="Book Antiqua"/>
          <w:color w:val="000000" w:themeColor="text1"/>
        </w:rPr>
        <w:t>Ooi</w:t>
      </w:r>
      <w:proofErr w:type="spellEnd"/>
      <w:r w:rsidRPr="00F64F20">
        <w:rPr>
          <w:rFonts w:ascii="Book Antiqua" w:eastAsia="Book Antiqua" w:hAnsi="Book Antiqua" w:cs="Book Antiqua"/>
          <w:color w:val="000000" w:themeColor="text1"/>
        </w:rPr>
        <w:t xml:space="preserve"> LL, Tan SB. Microvascular invasion is a better predictor of tumor recurrence and overall survival following surgical resection for hepatocellular carcinoma compared to the Milan criteria. </w:t>
      </w:r>
      <w:r w:rsidRPr="00F64F20">
        <w:rPr>
          <w:rFonts w:ascii="Book Antiqua" w:eastAsia="Book Antiqua" w:hAnsi="Book Antiqua" w:cs="Book Antiqua"/>
          <w:i/>
          <w:iCs/>
          <w:color w:val="000000" w:themeColor="text1"/>
        </w:rPr>
        <w:t>Ann Surg</w:t>
      </w:r>
      <w:r w:rsidRPr="00F64F20">
        <w:rPr>
          <w:rFonts w:ascii="Book Antiqua" w:eastAsia="Book Antiqua" w:hAnsi="Book Antiqua" w:cs="Book Antiqua"/>
          <w:color w:val="000000" w:themeColor="text1"/>
        </w:rPr>
        <w:t xml:space="preserve"> 2011; </w:t>
      </w:r>
      <w:r w:rsidRPr="00F64F20">
        <w:rPr>
          <w:rFonts w:ascii="Book Antiqua" w:eastAsia="Book Antiqua" w:hAnsi="Book Antiqua" w:cs="Book Antiqua"/>
          <w:b/>
          <w:bCs/>
          <w:color w:val="000000" w:themeColor="text1"/>
        </w:rPr>
        <w:t>254</w:t>
      </w:r>
      <w:r w:rsidRPr="00F64F20">
        <w:rPr>
          <w:rFonts w:ascii="Book Antiqua" w:eastAsia="Book Antiqua" w:hAnsi="Book Antiqua" w:cs="Book Antiqua"/>
          <w:color w:val="000000" w:themeColor="text1"/>
        </w:rPr>
        <w:t>: 108-113 [PMID: 21527845 DOI: 10.1097/SLA.0b013e31821ad884]</w:t>
      </w:r>
    </w:p>
    <w:p w14:paraId="17D8673B"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13 </w:t>
      </w:r>
      <w:r w:rsidRPr="00F64F20">
        <w:rPr>
          <w:rFonts w:ascii="Book Antiqua" w:eastAsia="Book Antiqua" w:hAnsi="Book Antiqua" w:cs="Book Antiqua"/>
          <w:b/>
          <w:bCs/>
          <w:color w:val="000000" w:themeColor="text1"/>
        </w:rPr>
        <w:t>Rodríguez-</w:t>
      </w:r>
      <w:proofErr w:type="spellStart"/>
      <w:r w:rsidRPr="00F64F20">
        <w:rPr>
          <w:rFonts w:ascii="Book Antiqua" w:eastAsia="Book Antiqua" w:hAnsi="Book Antiqua" w:cs="Book Antiqua"/>
          <w:b/>
          <w:bCs/>
          <w:color w:val="000000" w:themeColor="text1"/>
        </w:rPr>
        <w:t>Perálvarez</w:t>
      </w:r>
      <w:proofErr w:type="spellEnd"/>
      <w:r w:rsidRPr="00F64F20">
        <w:rPr>
          <w:rFonts w:ascii="Book Antiqua" w:eastAsia="Book Antiqua" w:hAnsi="Book Antiqua" w:cs="Book Antiqua"/>
          <w:b/>
          <w:bCs/>
          <w:color w:val="000000" w:themeColor="text1"/>
        </w:rPr>
        <w:t xml:space="preserve"> M</w:t>
      </w:r>
      <w:r w:rsidRPr="00F64F20">
        <w:rPr>
          <w:rFonts w:ascii="Book Antiqua" w:eastAsia="Book Antiqua" w:hAnsi="Book Antiqua" w:cs="Book Antiqua"/>
          <w:color w:val="000000" w:themeColor="text1"/>
        </w:rPr>
        <w:t xml:space="preserve">, Luong TV, </w:t>
      </w:r>
      <w:proofErr w:type="spellStart"/>
      <w:r w:rsidRPr="00F64F20">
        <w:rPr>
          <w:rFonts w:ascii="Book Antiqua" w:eastAsia="Book Antiqua" w:hAnsi="Book Antiqua" w:cs="Book Antiqua"/>
          <w:color w:val="000000" w:themeColor="text1"/>
        </w:rPr>
        <w:t>Andreana</w:t>
      </w:r>
      <w:proofErr w:type="spellEnd"/>
      <w:r w:rsidRPr="00F64F20">
        <w:rPr>
          <w:rFonts w:ascii="Book Antiqua" w:eastAsia="Book Antiqua" w:hAnsi="Book Antiqua" w:cs="Book Antiqua"/>
          <w:color w:val="000000" w:themeColor="text1"/>
        </w:rPr>
        <w:t xml:space="preserve"> L, Meyer T, Dhillon AP, Burroughs AK. A systematic review of microvascular invasion in hepatocellular carcinoma: diagnostic and prognostic variability. </w:t>
      </w:r>
      <w:r w:rsidRPr="00F64F20">
        <w:rPr>
          <w:rFonts w:ascii="Book Antiqua" w:eastAsia="Book Antiqua" w:hAnsi="Book Antiqua" w:cs="Book Antiqua"/>
          <w:i/>
          <w:iCs/>
          <w:color w:val="000000" w:themeColor="text1"/>
        </w:rPr>
        <w:t>Ann Surg Oncol</w:t>
      </w:r>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20</w:t>
      </w:r>
      <w:r w:rsidRPr="00F64F20">
        <w:rPr>
          <w:rFonts w:ascii="Book Antiqua" w:eastAsia="Book Antiqua" w:hAnsi="Book Antiqua" w:cs="Book Antiqua"/>
          <w:color w:val="000000" w:themeColor="text1"/>
        </w:rPr>
        <w:t>: 325-339 [PMID: 23149850 DOI: 10.1245/s10434-012-2513-1]</w:t>
      </w:r>
    </w:p>
    <w:p w14:paraId="63FD0FC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14 </w:t>
      </w:r>
      <w:r w:rsidRPr="00F64F20">
        <w:rPr>
          <w:rFonts w:ascii="Book Antiqua" w:eastAsia="Book Antiqua" w:hAnsi="Book Antiqua" w:cs="Book Antiqua"/>
          <w:b/>
          <w:bCs/>
          <w:color w:val="000000" w:themeColor="text1"/>
        </w:rPr>
        <w:t>Zheng J</w:t>
      </w:r>
      <w:r w:rsidRPr="00F64F20">
        <w:rPr>
          <w:rFonts w:ascii="Book Antiqua" w:eastAsia="Book Antiqua" w:hAnsi="Book Antiqua" w:cs="Book Antiqua"/>
          <w:color w:val="000000" w:themeColor="text1"/>
        </w:rPr>
        <w:t xml:space="preserve">, Chakraborty J, Chapman WC, </w:t>
      </w:r>
      <w:proofErr w:type="spellStart"/>
      <w:r w:rsidRPr="00F64F20">
        <w:rPr>
          <w:rFonts w:ascii="Book Antiqua" w:eastAsia="Book Antiqua" w:hAnsi="Book Antiqua" w:cs="Book Antiqua"/>
          <w:color w:val="000000" w:themeColor="text1"/>
        </w:rPr>
        <w:t>Gerst</w:t>
      </w:r>
      <w:proofErr w:type="spellEnd"/>
      <w:r w:rsidRPr="00F64F20">
        <w:rPr>
          <w:rFonts w:ascii="Book Antiqua" w:eastAsia="Book Antiqua" w:hAnsi="Book Antiqua" w:cs="Book Antiqua"/>
          <w:color w:val="000000" w:themeColor="text1"/>
        </w:rPr>
        <w:t xml:space="preserve"> S, </w:t>
      </w:r>
      <w:proofErr w:type="spellStart"/>
      <w:r w:rsidRPr="00F64F20">
        <w:rPr>
          <w:rFonts w:ascii="Book Antiqua" w:eastAsia="Book Antiqua" w:hAnsi="Book Antiqua" w:cs="Book Antiqua"/>
          <w:color w:val="000000" w:themeColor="text1"/>
        </w:rPr>
        <w:t>Gonen</w:t>
      </w:r>
      <w:proofErr w:type="spellEnd"/>
      <w:r w:rsidRPr="00F64F20">
        <w:rPr>
          <w:rFonts w:ascii="Book Antiqua" w:eastAsia="Book Antiqua" w:hAnsi="Book Antiqua" w:cs="Book Antiqua"/>
          <w:color w:val="000000" w:themeColor="text1"/>
        </w:rPr>
        <w:t xml:space="preserve"> M, Pak LM, </w:t>
      </w:r>
      <w:proofErr w:type="spellStart"/>
      <w:r w:rsidRPr="00F64F20">
        <w:rPr>
          <w:rFonts w:ascii="Book Antiqua" w:eastAsia="Book Antiqua" w:hAnsi="Book Antiqua" w:cs="Book Antiqua"/>
          <w:color w:val="000000" w:themeColor="text1"/>
        </w:rPr>
        <w:t>Jarnagin</w:t>
      </w:r>
      <w:proofErr w:type="spellEnd"/>
      <w:r w:rsidRPr="00F64F20">
        <w:rPr>
          <w:rFonts w:ascii="Book Antiqua" w:eastAsia="Book Antiqua" w:hAnsi="Book Antiqua" w:cs="Book Antiqua"/>
          <w:color w:val="000000" w:themeColor="text1"/>
        </w:rPr>
        <w:t xml:space="preserve"> WR, DeMatteo RP, Do RKG, Simpson AL; </w:t>
      </w:r>
      <w:proofErr w:type="spellStart"/>
      <w:r w:rsidRPr="00F64F20">
        <w:rPr>
          <w:rFonts w:ascii="Book Antiqua" w:eastAsia="Book Antiqua" w:hAnsi="Book Antiqua" w:cs="Book Antiqua"/>
          <w:color w:val="000000" w:themeColor="text1"/>
        </w:rPr>
        <w:t>Hepatopancreatobiliary</w:t>
      </w:r>
      <w:proofErr w:type="spellEnd"/>
      <w:r w:rsidRPr="00F64F20">
        <w:rPr>
          <w:rFonts w:ascii="Book Antiqua" w:eastAsia="Book Antiqua" w:hAnsi="Book Antiqua" w:cs="Book Antiqua"/>
          <w:color w:val="000000" w:themeColor="text1"/>
        </w:rPr>
        <w:t xml:space="preserve"> Service in the Department </w:t>
      </w:r>
      <w:r w:rsidRPr="00F64F20">
        <w:rPr>
          <w:rFonts w:ascii="Book Antiqua" w:eastAsia="Book Antiqua" w:hAnsi="Book Antiqua" w:cs="Book Antiqua"/>
          <w:color w:val="000000" w:themeColor="text1"/>
        </w:rPr>
        <w:lastRenderedPageBreak/>
        <w:t xml:space="preserve">of Surgery of the Memorial Sloan Kettering Cancer Center; Research Staff in the Department of Surgery at Washington University School of Medicine. Preoperative Prediction of Microvascular Invasion in Hepatocellular Carcinoma Using Quantitative Image Analysis. </w:t>
      </w:r>
      <w:r w:rsidRPr="00F64F20">
        <w:rPr>
          <w:rFonts w:ascii="Book Antiqua" w:eastAsia="Book Antiqua" w:hAnsi="Book Antiqua" w:cs="Book Antiqua"/>
          <w:i/>
          <w:iCs/>
          <w:color w:val="000000" w:themeColor="text1"/>
        </w:rPr>
        <w:t>J Am Coll Surg</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225</w:t>
      </w:r>
      <w:r w:rsidRPr="00F64F20">
        <w:rPr>
          <w:rFonts w:ascii="Book Antiqua" w:eastAsia="Book Antiqua" w:hAnsi="Book Antiqua" w:cs="Book Antiqua"/>
          <w:color w:val="000000" w:themeColor="text1"/>
        </w:rPr>
        <w:t>: 778-788.e1 [PMID: 28941728 DOI: 10.1016/j.jamcollsurg.2017.09.003]</w:t>
      </w:r>
    </w:p>
    <w:p w14:paraId="7E5270B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15 </w:t>
      </w:r>
      <w:r w:rsidRPr="00F64F20">
        <w:rPr>
          <w:rFonts w:ascii="Book Antiqua" w:eastAsia="Book Antiqua" w:hAnsi="Book Antiqua" w:cs="Book Antiqua"/>
          <w:b/>
          <w:bCs/>
          <w:color w:val="000000" w:themeColor="text1"/>
        </w:rPr>
        <w:t>Dong Y</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Qiu</w:t>
      </w:r>
      <w:proofErr w:type="spellEnd"/>
      <w:r w:rsidRPr="00F64F20">
        <w:rPr>
          <w:rFonts w:ascii="Book Antiqua" w:eastAsia="Book Antiqua" w:hAnsi="Book Antiqua" w:cs="Book Antiqua"/>
          <w:color w:val="000000" w:themeColor="text1"/>
        </w:rPr>
        <w:t xml:space="preserve"> Y, Yang D, Yu L, </w:t>
      </w:r>
      <w:proofErr w:type="spellStart"/>
      <w:r w:rsidRPr="00F64F20">
        <w:rPr>
          <w:rFonts w:ascii="Book Antiqua" w:eastAsia="Book Antiqua" w:hAnsi="Book Antiqua" w:cs="Book Antiqua"/>
          <w:color w:val="000000" w:themeColor="text1"/>
        </w:rPr>
        <w:t>Zuo</w:t>
      </w:r>
      <w:proofErr w:type="spellEnd"/>
      <w:r w:rsidRPr="00F64F20">
        <w:rPr>
          <w:rFonts w:ascii="Book Antiqua" w:eastAsia="Book Antiqua" w:hAnsi="Book Antiqua" w:cs="Book Antiqua"/>
          <w:color w:val="000000" w:themeColor="text1"/>
        </w:rPr>
        <w:t xml:space="preserve"> D, Zhang Q, Tian X, Wang WP, Jung EM. Potential application of dynamic contrast enhanced ultrasound in predicting microvascular invasion of hepatocellular carcinoma. </w:t>
      </w:r>
      <w:r w:rsidRPr="00F64F20">
        <w:rPr>
          <w:rFonts w:ascii="Book Antiqua" w:eastAsia="Book Antiqua" w:hAnsi="Book Antiqua" w:cs="Book Antiqua"/>
          <w:i/>
          <w:iCs/>
          <w:color w:val="000000" w:themeColor="text1"/>
        </w:rPr>
        <w:t xml:space="preserve">Clin </w:t>
      </w:r>
      <w:proofErr w:type="spellStart"/>
      <w:r w:rsidRPr="00F64F20">
        <w:rPr>
          <w:rFonts w:ascii="Book Antiqua" w:eastAsia="Book Antiqua" w:hAnsi="Book Antiqua" w:cs="Book Antiqua"/>
          <w:i/>
          <w:iCs/>
          <w:color w:val="000000" w:themeColor="text1"/>
        </w:rPr>
        <w:t>Hemorheol</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Microcirc</w:t>
      </w:r>
      <w:proofErr w:type="spellEnd"/>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77</w:t>
      </w:r>
      <w:r w:rsidRPr="00F64F20">
        <w:rPr>
          <w:rFonts w:ascii="Book Antiqua" w:eastAsia="Book Antiqua" w:hAnsi="Book Antiqua" w:cs="Book Antiqua"/>
          <w:color w:val="000000" w:themeColor="text1"/>
        </w:rPr>
        <w:t>: 461-469 [PMID: 33459703 DOI: 10.3233/CH-201085]</w:t>
      </w:r>
    </w:p>
    <w:p w14:paraId="3BBA5A1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16 </w:t>
      </w:r>
      <w:r w:rsidRPr="00F64F20">
        <w:rPr>
          <w:rFonts w:ascii="Book Antiqua" w:eastAsia="Book Antiqua" w:hAnsi="Book Antiqua" w:cs="Book Antiqua"/>
          <w:b/>
          <w:bCs/>
          <w:color w:val="000000" w:themeColor="text1"/>
        </w:rPr>
        <w:t>Gillies RJ</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Kinahan</w:t>
      </w:r>
      <w:proofErr w:type="spellEnd"/>
      <w:r w:rsidRPr="00F64F20">
        <w:rPr>
          <w:rFonts w:ascii="Book Antiqua" w:eastAsia="Book Antiqua" w:hAnsi="Book Antiqua" w:cs="Book Antiqua"/>
          <w:color w:val="000000" w:themeColor="text1"/>
        </w:rPr>
        <w:t xml:space="preserve"> PE, </w:t>
      </w:r>
      <w:proofErr w:type="spellStart"/>
      <w:r w:rsidRPr="00F64F20">
        <w:rPr>
          <w:rFonts w:ascii="Book Antiqua" w:eastAsia="Book Antiqua" w:hAnsi="Book Antiqua" w:cs="Book Antiqua"/>
          <w:color w:val="000000" w:themeColor="text1"/>
        </w:rPr>
        <w:t>Hricak</w:t>
      </w:r>
      <w:proofErr w:type="spellEnd"/>
      <w:r w:rsidRPr="00F64F20">
        <w:rPr>
          <w:rFonts w:ascii="Book Antiqua" w:eastAsia="Book Antiqua" w:hAnsi="Book Antiqua" w:cs="Book Antiqua"/>
          <w:color w:val="000000" w:themeColor="text1"/>
        </w:rPr>
        <w:t xml:space="preserve"> H. Radiomics: Images Are More than Pictures, They Are Data.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278</w:t>
      </w:r>
      <w:r w:rsidRPr="00F64F20">
        <w:rPr>
          <w:rFonts w:ascii="Book Antiqua" w:eastAsia="Book Antiqua" w:hAnsi="Book Antiqua" w:cs="Book Antiqua"/>
          <w:color w:val="000000" w:themeColor="text1"/>
        </w:rPr>
        <w:t>: 563-577 [PMID: 26579733 DOI: 10.1148/radiol.2015151169]</w:t>
      </w:r>
    </w:p>
    <w:p w14:paraId="771F2741"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17 </w:t>
      </w:r>
      <w:proofErr w:type="spellStart"/>
      <w:r w:rsidRPr="00F64F20">
        <w:rPr>
          <w:rFonts w:ascii="Book Antiqua" w:eastAsia="Book Antiqua" w:hAnsi="Book Antiqua" w:cs="Book Antiqua"/>
          <w:b/>
          <w:bCs/>
          <w:color w:val="000000" w:themeColor="text1"/>
        </w:rPr>
        <w:t>Fransvea</w:t>
      </w:r>
      <w:proofErr w:type="spellEnd"/>
      <w:r w:rsidRPr="00F64F20">
        <w:rPr>
          <w:rFonts w:ascii="Book Antiqua" w:eastAsia="Book Antiqua" w:hAnsi="Book Antiqua" w:cs="Book Antiqua"/>
          <w:b/>
          <w:bCs/>
          <w:color w:val="000000" w:themeColor="text1"/>
        </w:rPr>
        <w:t xml:space="preserve"> E</w:t>
      </w:r>
      <w:r w:rsidRPr="00F64F20">
        <w:rPr>
          <w:rFonts w:ascii="Book Antiqua" w:eastAsia="Book Antiqua" w:hAnsi="Book Antiqua" w:cs="Book Antiqua"/>
          <w:color w:val="000000" w:themeColor="text1"/>
        </w:rPr>
        <w:t xml:space="preserve">, Paradiso A, </w:t>
      </w:r>
      <w:proofErr w:type="spellStart"/>
      <w:r w:rsidRPr="00F64F20">
        <w:rPr>
          <w:rFonts w:ascii="Book Antiqua" w:eastAsia="Book Antiqua" w:hAnsi="Book Antiqua" w:cs="Book Antiqua"/>
          <w:color w:val="000000" w:themeColor="text1"/>
        </w:rPr>
        <w:t>Antonaci</w:t>
      </w:r>
      <w:proofErr w:type="spellEnd"/>
      <w:r w:rsidRPr="00F64F20">
        <w:rPr>
          <w:rFonts w:ascii="Book Antiqua" w:eastAsia="Book Antiqua" w:hAnsi="Book Antiqua" w:cs="Book Antiqua"/>
          <w:color w:val="000000" w:themeColor="text1"/>
        </w:rPr>
        <w:t xml:space="preserve"> S, </w:t>
      </w:r>
      <w:proofErr w:type="spellStart"/>
      <w:r w:rsidRPr="00F64F20">
        <w:rPr>
          <w:rFonts w:ascii="Book Antiqua" w:eastAsia="Book Antiqua" w:hAnsi="Book Antiqua" w:cs="Book Antiqua"/>
          <w:color w:val="000000" w:themeColor="text1"/>
        </w:rPr>
        <w:t>Giannelli</w:t>
      </w:r>
      <w:proofErr w:type="spellEnd"/>
      <w:r w:rsidRPr="00F64F20">
        <w:rPr>
          <w:rFonts w:ascii="Book Antiqua" w:eastAsia="Book Antiqua" w:hAnsi="Book Antiqua" w:cs="Book Antiqua"/>
          <w:color w:val="000000" w:themeColor="text1"/>
        </w:rPr>
        <w:t xml:space="preserve"> G. HCC heterogeneity: molecular pathogenesis and clinical implications. </w:t>
      </w:r>
      <w:r w:rsidRPr="00F64F20">
        <w:rPr>
          <w:rFonts w:ascii="Book Antiqua" w:eastAsia="Book Antiqua" w:hAnsi="Book Antiqua" w:cs="Book Antiqua"/>
          <w:i/>
          <w:iCs/>
          <w:color w:val="000000" w:themeColor="text1"/>
        </w:rPr>
        <w:t>Cell Oncol</w:t>
      </w:r>
      <w:r w:rsidRPr="00F64F20">
        <w:rPr>
          <w:rFonts w:ascii="Book Antiqua" w:eastAsia="Book Antiqua" w:hAnsi="Book Antiqua" w:cs="Book Antiqua"/>
          <w:color w:val="000000" w:themeColor="text1"/>
        </w:rPr>
        <w:t xml:space="preserve"> 2009; </w:t>
      </w:r>
      <w:r w:rsidRPr="00F64F20">
        <w:rPr>
          <w:rFonts w:ascii="Book Antiqua" w:eastAsia="Book Antiqua" w:hAnsi="Book Antiqua" w:cs="Book Antiqua"/>
          <w:b/>
          <w:bCs/>
          <w:color w:val="000000" w:themeColor="text1"/>
        </w:rPr>
        <w:t>31</w:t>
      </w:r>
      <w:r w:rsidRPr="00F64F20">
        <w:rPr>
          <w:rFonts w:ascii="Book Antiqua" w:eastAsia="Book Antiqua" w:hAnsi="Book Antiqua" w:cs="Book Antiqua"/>
          <w:color w:val="000000" w:themeColor="text1"/>
        </w:rPr>
        <w:t>: 227-233 [PMID: 19478390 DOI: 10.3233/CLO-2009-0473]</w:t>
      </w:r>
    </w:p>
    <w:p w14:paraId="0131CEF8"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18 </w:t>
      </w:r>
      <w:proofErr w:type="spellStart"/>
      <w:r w:rsidRPr="00F64F20">
        <w:rPr>
          <w:rFonts w:ascii="Book Antiqua" w:eastAsia="Book Antiqua" w:hAnsi="Book Antiqua" w:cs="Book Antiqua"/>
          <w:b/>
          <w:bCs/>
          <w:color w:val="000000" w:themeColor="text1"/>
        </w:rPr>
        <w:t>Friemel</w:t>
      </w:r>
      <w:proofErr w:type="spellEnd"/>
      <w:r w:rsidRPr="00F64F20">
        <w:rPr>
          <w:rFonts w:ascii="Book Antiqua" w:eastAsia="Book Antiqua" w:hAnsi="Book Antiqua" w:cs="Book Antiqua"/>
          <w:b/>
          <w:bCs/>
          <w:color w:val="000000" w:themeColor="text1"/>
        </w:rPr>
        <w:t xml:space="preserve"> J</w:t>
      </w:r>
      <w:r w:rsidRPr="00F64F20">
        <w:rPr>
          <w:rFonts w:ascii="Book Antiqua" w:eastAsia="Book Antiqua" w:hAnsi="Book Antiqua" w:cs="Book Antiqua"/>
          <w:color w:val="000000" w:themeColor="text1"/>
        </w:rPr>
        <w:t xml:space="preserve">, Rechsteiner M, Frick L, </w:t>
      </w:r>
      <w:proofErr w:type="spellStart"/>
      <w:r w:rsidRPr="00F64F20">
        <w:rPr>
          <w:rFonts w:ascii="Book Antiqua" w:eastAsia="Book Antiqua" w:hAnsi="Book Antiqua" w:cs="Book Antiqua"/>
          <w:color w:val="000000" w:themeColor="text1"/>
        </w:rPr>
        <w:t>Böhm</w:t>
      </w:r>
      <w:proofErr w:type="spellEnd"/>
      <w:r w:rsidRPr="00F64F20">
        <w:rPr>
          <w:rFonts w:ascii="Book Antiqua" w:eastAsia="Book Antiqua" w:hAnsi="Book Antiqua" w:cs="Book Antiqua"/>
          <w:color w:val="000000" w:themeColor="text1"/>
        </w:rPr>
        <w:t xml:space="preserve"> F, </w:t>
      </w:r>
      <w:proofErr w:type="spellStart"/>
      <w:r w:rsidRPr="00F64F20">
        <w:rPr>
          <w:rFonts w:ascii="Book Antiqua" w:eastAsia="Book Antiqua" w:hAnsi="Book Antiqua" w:cs="Book Antiqua"/>
          <w:color w:val="000000" w:themeColor="text1"/>
        </w:rPr>
        <w:t>Struckmann</w:t>
      </w:r>
      <w:proofErr w:type="spellEnd"/>
      <w:r w:rsidRPr="00F64F20">
        <w:rPr>
          <w:rFonts w:ascii="Book Antiqua" w:eastAsia="Book Antiqua" w:hAnsi="Book Antiqua" w:cs="Book Antiqua"/>
          <w:color w:val="000000" w:themeColor="text1"/>
        </w:rPr>
        <w:t xml:space="preserve"> K, Egger M, </w:t>
      </w:r>
      <w:proofErr w:type="spellStart"/>
      <w:r w:rsidRPr="00F64F20">
        <w:rPr>
          <w:rFonts w:ascii="Book Antiqua" w:eastAsia="Book Antiqua" w:hAnsi="Book Antiqua" w:cs="Book Antiqua"/>
          <w:color w:val="000000" w:themeColor="text1"/>
        </w:rPr>
        <w:t>Moch</w:t>
      </w:r>
      <w:proofErr w:type="spellEnd"/>
      <w:r w:rsidRPr="00F64F20">
        <w:rPr>
          <w:rFonts w:ascii="Book Antiqua" w:eastAsia="Book Antiqua" w:hAnsi="Book Antiqua" w:cs="Book Antiqua"/>
          <w:color w:val="000000" w:themeColor="text1"/>
        </w:rPr>
        <w:t xml:space="preserve"> H, </w:t>
      </w:r>
      <w:proofErr w:type="spellStart"/>
      <w:r w:rsidRPr="00F64F20">
        <w:rPr>
          <w:rFonts w:ascii="Book Antiqua" w:eastAsia="Book Antiqua" w:hAnsi="Book Antiqua" w:cs="Book Antiqua"/>
          <w:color w:val="000000" w:themeColor="text1"/>
        </w:rPr>
        <w:t>Heikenwalder</w:t>
      </w:r>
      <w:proofErr w:type="spellEnd"/>
      <w:r w:rsidRPr="00F64F20">
        <w:rPr>
          <w:rFonts w:ascii="Book Antiqua" w:eastAsia="Book Antiqua" w:hAnsi="Book Antiqua" w:cs="Book Antiqua"/>
          <w:color w:val="000000" w:themeColor="text1"/>
        </w:rPr>
        <w:t xml:space="preserve"> M, Weber A. Intratumor heterogeneity in hepatocellular carcinoma. </w:t>
      </w:r>
      <w:r w:rsidRPr="00F64F20">
        <w:rPr>
          <w:rFonts w:ascii="Book Antiqua" w:eastAsia="Book Antiqua" w:hAnsi="Book Antiqua" w:cs="Book Antiqua"/>
          <w:i/>
          <w:iCs/>
          <w:color w:val="000000" w:themeColor="text1"/>
        </w:rPr>
        <w:t>Clin Cancer Res</w:t>
      </w:r>
      <w:r w:rsidRPr="00F64F20">
        <w:rPr>
          <w:rFonts w:ascii="Book Antiqua" w:eastAsia="Book Antiqua" w:hAnsi="Book Antiqua" w:cs="Book Antiqua"/>
          <w:color w:val="000000" w:themeColor="text1"/>
        </w:rPr>
        <w:t xml:space="preserve"> 2015;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1951-1961 [PMID: 25248380 DOI: 10.1158/1078-0432.CCR-14-0122]</w:t>
      </w:r>
    </w:p>
    <w:p w14:paraId="6EDDB85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19 </w:t>
      </w:r>
      <w:r w:rsidRPr="00F64F20">
        <w:rPr>
          <w:rFonts w:ascii="Book Antiqua" w:eastAsia="Book Antiqua" w:hAnsi="Book Antiqua" w:cs="Book Antiqua"/>
          <w:b/>
          <w:bCs/>
          <w:color w:val="000000" w:themeColor="text1"/>
        </w:rPr>
        <w:t>Lin DC</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Mayakonda</w:t>
      </w:r>
      <w:proofErr w:type="spellEnd"/>
      <w:r w:rsidRPr="00F64F20">
        <w:rPr>
          <w:rFonts w:ascii="Book Antiqua" w:eastAsia="Book Antiqua" w:hAnsi="Book Antiqua" w:cs="Book Antiqua"/>
          <w:color w:val="000000" w:themeColor="text1"/>
        </w:rPr>
        <w:t xml:space="preserve"> A, </w:t>
      </w:r>
      <w:proofErr w:type="spellStart"/>
      <w:r w:rsidRPr="00F64F20">
        <w:rPr>
          <w:rFonts w:ascii="Book Antiqua" w:eastAsia="Book Antiqua" w:hAnsi="Book Antiqua" w:cs="Book Antiqua"/>
          <w:color w:val="000000" w:themeColor="text1"/>
        </w:rPr>
        <w:t>Dinh</w:t>
      </w:r>
      <w:proofErr w:type="spellEnd"/>
      <w:r w:rsidRPr="00F64F20">
        <w:rPr>
          <w:rFonts w:ascii="Book Antiqua" w:eastAsia="Book Antiqua" w:hAnsi="Book Antiqua" w:cs="Book Antiqua"/>
          <w:color w:val="000000" w:themeColor="text1"/>
        </w:rPr>
        <w:t xml:space="preserve"> HQ, Huang P, Lin L, Liu X, Ding LW, Wang J, Berman BP, Song EW, Yin D, </w:t>
      </w:r>
      <w:proofErr w:type="spellStart"/>
      <w:r w:rsidRPr="00F64F20">
        <w:rPr>
          <w:rFonts w:ascii="Book Antiqua" w:eastAsia="Book Antiqua" w:hAnsi="Book Antiqua" w:cs="Book Antiqua"/>
          <w:color w:val="000000" w:themeColor="text1"/>
        </w:rPr>
        <w:t>Koeffler</w:t>
      </w:r>
      <w:proofErr w:type="spellEnd"/>
      <w:r w:rsidRPr="00F64F20">
        <w:rPr>
          <w:rFonts w:ascii="Book Antiqua" w:eastAsia="Book Antiqua" w:hAnsi="Book Antiqua" w:cs="Book Antiqua"/>
          <w:color w:val="000000" w:themeColor="text1"/>
        </w:rPr>
        <w:t xml:space="preserve"> HP. Genomic and Epigenomic Heterogeneity of Hepatocellular Carcinoma. </w:t>
      </w:r>
      <w:r w:rsidRPr="00F64F20">
        <w:rPr>
          <w:rFonts w:ascii="Book Antiqua" w:eastAsia="Book Antiqua" w:hAnsi="Book Antiqua" w:cs="Book Antiqua"/>
          <w:i/>
          <w:iCs/>
          <w:color w:val="000000" w:themeColor="text1"/>
        </w:rPr>
        <w:t>Cancer Res</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77</w:t>
      </w:r>
      <w:r w:rsidRPr="00F64F20">
        <w:rPr>
          <w:rFonts w:ascii="Book Antiqua" w:eastAsia="Book Antiqua" w:hAnsi="Book Antiqua" w:cs="Book Antiqua"/>
          <w:color w:val="000000" w:themeColor="text1"/>
        </w:rPr>
        <w:t>: 2255-2265 [PMID: 28302680 DOI: 10.1158/0008-5472.CAN-16-2822]</w:t>
      </w:r>
    </w:p>
    <w:p w14:paraId="4AF6B16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20 </w:t>
      </w:r>
      <w:r w:rsidRPr="00F64F20">
        <w:rPr>
          <w:rFonts w:ascii="Book Antiqua" w:eastAsia="Book Antiqua" w:hAnsi="Book Antiqua" w:cs="Book Antiqua"/>
          <w:b/>
          <w:bCs/>
          <w:color w:val="000000" w:themeColor="text1"/>
        </w:rPr>
        <w:t>Zhu S</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Hoshida</w:t>
      </w:r>
      <w:proofErr w:type="spellEnd"/>
      <w:r w:rsidRPr="00F64F20">
        <w:rPr>
          <w:rFonts w:ascii="Book Antiqua" w:eastAsia="Book Antiqua" w:hAnsi="Book Antiqua" w:cs="Book Antiqua"/>
          <w:color w:val="000000" w:themeColor="text1"/>
        </w:rPr>
        <w:t xml:space="preserve"> Y. Molecular heterogeneity in hepatocellular carcinoma. </w:t>
      </w:r>
      <w:proofErr w:type="spellStart"/>
      <w:r w:rsidRPr="00F64F20">
        <w:rPr>
          <w:rFonts w:ascii="Book Antiqua" w:eastAsia="Book Antiqua" w:hAnsi="Book Antiqua" w:cs="Book Antiqua"/>
          <w:i/>
          <w:iCs/>
          <w:color w:val="000000" w:themeColor="text1"/>
        </w:rPr>
        <w:t>Hepat</w:t>
      </w:r>
      <w:proofErr w:type="spellEnd"/>
      <w:r w:rsidRPr="00F64F20">
        <w:rPr>
          <w:rFonts w:ascii="Book Antiqua" w:eastAsia="Book Antiqua" w:hAnsi="Book Antiqua" w:cs="Book Antiqua"/>
          <w:i/>
          <w:iCs/>
          <w:color w:val="000000" w:themeColor="text1"/>
        </w:rPr>
        <w:t xml:space="preserve"> Oncol</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5</w:t>
      </w:r>
      <w:r w:rsidRPr="00F64F20">
        <w:rPr>
          <w:rFonts w:ascii="Book Antiqua" w:eastAsia="Book Antiqua" w:hAnsi="Book Antiqua" w:cs="Book Antiqua"/>
          <w:color w:val="000000" w:themeColor="text1"/>
        </w:rPr>
        <w:t>: HEP10 [PMID: 30302198 DOI: 10.2217/hep-2018-0005]</w:t>
      </w:r>
    </w:p>
    <w:p w14:paraId="7501D90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21 </w:t>
      </w:r>
      <w:r w:rsidRPr="00F64F20">
        <w:rPr>
          <w:rFonts w:ascii="Book Antiqua" w:eastAsia="Book Antiqua" w:hAnsi="Book Antiqua" w:cs="Book Antiqua"/>
          <w:b/>
          <w:bCs/>
          <w:color w:val="000000" w:themeColor="text1"/>
        </w:rPr>
        <w:t>Yip SS</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Aerts</w:t>
      </w:r>
      <w:proofErr w:type="spellEnd"/>
      <w:r w:rsidRPr="00F64F20">
        <w:rPr>
          <w:rFonts w:ascii="Book Antiqua" w:eastAsia="Book Antiqua" w:hAnsi="Book Antiqua" w:cs="Book Antiqua"/>
          <w:color w:val="000000" w:themeColor="text1"/>
        </w:rPr>
        <w:t xml:space="preserve"> HJ. Applications and limitations of radiomics. </w:t>
      </w:r>
      <w:r w:rsidRPr="00F64F20">
        <w:rPr>
          <w:rFonts w:ascii="Book Antiqua" w:eastAsia="Book Antiqua" w:hAnsi="Book Antiqua" w:cs="Book Antiqua"/>
          <w:i/>
          <w:iCs/>
          <w:color w:val="000000" w:themeColor="text1"/>
        </w:rPr>
        <w:t>Phys Med Biol</w:t>
      </w:r>
      <w:r w:rsidRPr="00F64F20">
        <w:rPr>
          <w:rFonts w:ascii="Book Antiqua" w:eastAsia="Book Antiqua" w:hAnsi="Book Antiqua" w:cs="Book Antiqua"/>
          <w:color w:val="000000" w:themeColor="text1"/>
        </w:rPr>
        <w:t xml:space="preserve"> 2016; </w:t>
      </w:r>
      <w:r w:rsidRPr="00F64F20">
        <w:rPr>
          <w:rFonts w:ascii="Book Antiqua" w:eastAsia="Book Antiqua" w:hAnsi="Book Antiqua" w:cs="Book Antiqua"/>
          <w:b/>
          <w:bCs/>
          <w:color w:val="000000" w:themeColor="text1"/>
        </w:rPr>
        <w:t>61</w:t>
      </w:r>
      <w:r w:rsidRPr="00F64F20">
        <w:rPr>
          <w:rFonts w:ascii="Book Antiqua" w:eastAsia="Book Antiqua" w:hAnsi="Book Antiqua" w:cs="Book Antiqua"/>
          <w:color w:val="000000" w:themeColor="text1"/>
        </w:rPr>
        <w:t>: R150-R166 [PMID: 27269645 DOI: 10.1088/0031-9155/61/13/R150]</w:t>
      </w:r>
    </w:p>
    <w:p w14:paraId="62F08683"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22 </w:t>
      </w:r>
      <w:proofErr w:type="spellStart"/>
      <w:r w:rsidRPr="00F64F20">
        <w:rPr>
          <w:rFonts w:ascii="Book Antiqua" w:eastAsia="Book Antiqua" w:hAnsi="Book Antiqua" w:cs="Book Antiqua"/>
          <w:b/>
          <w:bCs/>
          <w:color w:val="000000" w:themeColor="text1"/>
        </w:rPr>
        <w:t>Heimbach</w:t>
      </w:r>
      <w:proofErr w:type="spellEnd"/>
      <w:r w:rsidRPr="00F64F20">
        <w:rPr>
          <w:rFonts w:ascii="Book Antiqua" w:eastAsia="Book Antiqua" w:hAnsi="Book Antiqua" w:cs="Book Antiqua"/>
          <w:b/>
          <w:bCs/>
          <w:color w:val="000000" w:themeColor="text1"/>
        </w:rPr>
        <w:t xml:space="preserve"> JK</w:t>
      </w:r>
      <w:r w:rsidRPr="00F64F20">
        <w:rPr>
          <w:rFonts w:ascii="Book Antiqua" w:eastAsia="Book Antiqua" w:hAnsi="Book Antiqua" w:cs="Book Antiqua"/>
          <w:color w:val="000000" w:themeColor="text1"/>
        </w:rPr>
        <w:t xml:space="preserve">, Kulik LM, Finn RS, </w:t>
      </w:r>
      <w:proofErr w:type="spellStart"/>
      <w:r w:rsidRPr="00F64F20">
        <w:rPr>
          <w:rFonts w:ascii="Book Antiqua" w:eastAsia="Book Antiqua" w:hAnsi="Book Antiqua" w:cs="Book Antiqua"/>
          <w:color w:val="000000" w:themeColor="text1"/>
        </w:rPr>
        <w:t>Sirlin</w:t>
      </w:r>
      <w:proofErr w:type="spellEnd"/>
      <w:r w:rsidRPr="00F64F20">
        <w:rPr>
          <w:rFonts w:ascii="Book Antiqua" w:eastAsia="Book Antiqua" w:hAnsi="Book Antiqua" w:cs="Book Antiqua"/>
          <w:color w:val="000000" w:themeColor="text1"/>
        </w:rPr>
        <w:t xml:space="preserve"> CB, </w:t>
      </w:r>
      <w:proofErr w:type="spellStart"/>
      <w:r w:rsidRPr="00F64F20">
        <w:rPr>
          <w:rFonts w:ascii="Book Antiqua" w:eastAsia="Book Antiqua" w:hAnsi="Book Antiqua" w:cs="Book Antiqua"/>
          <w:color w:val="000000" w:themeColor="text1"/>
        </w:rPr>
        <w:t>Abecassis</w:t>
      </w:r>
      <w:proofErr w:type="spellEnd"/>
      <w:r w:rsidRPr="00F64F20">
        <w:rPr>
          <w:rFonts w:ascii="Book Antiqua" w:eastAsia="Book Antiqua" w:hAnsi="Book Antiqua" w:cs="Book Antiqua"/>
          <w:color w:val="000000" w:themeColor="text1"/>
        </w:rPr>
        <w:t xml:space="preserve"> MM, Roberts LR, Zhu AX, Murad MH, Marrero JA. AASLD guidelines for the treatment of hepatocellular carcinoma.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358-380 [PMID: 28130846 DOI: 10.1002/hep.29086]</w:t>
      </w:r>
    </w:p>
    <w:p w14:paraId="406531D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23 </w:t>
      </w:r>
      <w:r w:rsidRPr="00F64F20">
        <w:rPr>
          <w:rFonts w:ascii="Book Antiqua" w:eastAsia="Book Antiqua" w:hAnsi="Book Antiqua" w:cs="Book Antiqua"/>
          <w:b/>
          <w:bCs/>
          <w:color w:val="000000" w:themeColor="text1"/>
        </w:rPr>
        <w:t>Peng J</w:t>
      </w:r>
      <w:r w:rsidRPr="00F64F20">
        <w:rPr>
          <w:rFonts w:ascii="Book Antiqua" w:eastAsia="Book Antiqua" w:hAnsi="Book Antiqua" w:cs="Book Antiqua"/>
          <w:color w:val="000000" w:themeColor="text1"/>
        </w:rPr>
        <w:t xml:space="preserve">, Zhang J, Zhang Q, Xu Y, Zhou J, Liu L. A radiomics nomogram for preoperative prediction of microvascular invasion risk in hepatitis B virus-related </w:t>
      </w:r>
      <w:r w:rsidRPr="00F64F20">
        <w:rPr>
          <w:rFonts w:ascii="Book Antiqua" w:eastAsia="Book Antiqua" w:hAnsi="Book Antiqua" w:cs="Book Antiqua"/>
          <w:color w:val="000000" w:themeColor="text1"/>
        </w:rPr>
        <w:lastRenderedPageBreak/>
        <w:t xml:space="preserve">hepatocellular carcinoma. </w:t>
      </w:r>
      <w:proofErr w:type="spellStart"/>
      <w:r w:rsidRPr="00F64F20">
        <w:rPr>
          <w:rFonts w:ascii="Book Antiqua" w:eastAsia="Book Antiqua" w:hAnsi="Book Antiqua" w:cs="Book Antiqua"/>
          <w:i/>
          <w:iCs/>
          <w:color w:val="000000" w:themeColor="text1"/>
        </w:rPr>
        <w:t>Diagn</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Interv</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24</w:t>
      </w:r>
      <w:r w:rsidRPr="00F64F20">
        <w:rPr>
          <w:rFonts w:ascii="Book Antiqua" w:eastAsia="Book Antiqua" w:hAnsi="Book Antiqua" w:cs="Book Antiqua"/>
          <w:color w:val="000000" w:themeColor="text1"/>
        </w:rPr>
        <w:t>: 121-127 [PMID: 29770763 DOI: 10.5152/dir.2018.17467]</w:t>
      </w:r>
    </w:p>
    <w:p w14:paraId="0535242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24 </w:t>
      </w:r>
      <w:r w:rsidRPr="00F64F20">
        <w:rPr>
          <w:rFonts w:ascii="Book Antiqua" w:eastAsia="Book Antiqua" w:hAnsi="Book Antiqua" w:cs="Book Antiqua"/>
          <w:b/>
          <w:bCs/>
          <w:color w:val="000000" w:themeColor="text1"/>
        </w:rPr>
        <w:t>Ma X</w:t>
      </w:r>
      <w:r w:rsidRPr="00F64F20">
        <w:rPr>
          <w:rFonts w:ascii="Book Antiqua" w:eastAsia="Book Antiqua" w:hAnsi="Book Antiqua" w:cs="Book Antiqua"/>
          <w:color w:val="000000" w:themeColor="text1"/>
        </w:rPr>
        <w:t xml:space="preserve">, Wei J, Gu D, Zhu Y, Feng B, Liang M, Wang S, Zhao X, Tian J. Preoperative radiomics nomogram for microvascular invasion prediction in hepatocellular carcinoma using contrast-enhanced CT. </w:t>
      </w:r>
      <w:proofErr w:type="spellStart"/>
      <w:r w:rsidRPr="00F64F20">
        <w:rPr>
          <w:rFonts w:ascii="Book Antiqua" w:eastAsia="Book Antiqua" w:hAnsi="Book Antiqua" w:cs="Book Antiqua"/>
          <w:i/>
          <w:iCs/>
          <w:color w:val="000000" w:themeColor="text1"/>
        </w:rPr>
        <w:t>Eur</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3595-3605 [PMID: 30770969 DOI: 10.1007/s00330-018-5985-y]</w:t>
      </w:r>
    </w:p>
    <w:p w14:paraId="62B89DF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25 </w:t>
      </w:r>
      <w:r w:rsidRPr="00F64F20">
        <w:rPr>
          <w:rFonts w:ascii="Book Antiqua" w:eastAsia="Book Antiqua" w:hAnsi="Book Antiqua" w:cs="Book Antiqua"/>
          <w:b/>
          <w:bCs/>
          <w:color w:val="000000" w:themeColor="text1"/>
        </w:rPr>
        <w:t>Roberts LR</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Sirlin</w:t>
      </w:r>
      <w:proofErr w:type="spellEnd"/>
      <w:r w:rsidRPr="00F64F20">
        <w:rPr>
          <w:rFonts w:ascii="Book Antiqua" w:eastAsia="Book Antiqua" w:hAnsi="Book Antiqua" w:cs="Book Antiqua"/>
          <w:color w:val="000000" w:themeColor="text1"/>
        </w:rPr>
        <w:t xml:space="preserve"> CB, </w:t>
      </w:r>
      <w:proofErr w:type="spellStart"/>
      <w:r w:rsidRPr="00F64F20">
        <w:rPr>
          <w:rFonts w:ascii="Book Antiqua" w:eastAsia="Book Antiqua" w:hAnsi="Book Antiqua" w:cs="Book Antiqua"/>
          <w:color w:val="000000" w:themeColor="text1"/>
        </w:rPr>
        <w:t>Zaiem</w:t>
      </w:r>
      <w:proofErr w:type="spellEnd"/>
      <w:r w:rsidRPr="00F64F20">
        <w:rPr>
          <w:rFonts w:ascii="Book Antiqua" w:eastAsia="Book Antiqua" w:hAnsi="Book Antiqua" w:cs="Book Antiqua"/>
          <w:color w:val="000000" w:themeColor="text1"/>
        </w:rPr>
        <w:t xml:space="preserve"> F, </w:t>
      </w:r>
      <w:proofErr w:type="spellStart"/>
      <w:r w:rsidRPr="00F64F20">
        <w:rPr>
          <w:rFonts w:ascii="Book Antiqua" w:eastAsia="Book Antiqua" w:hAnsi="Book Antiqua" w:cs="Book Antiqua"/>
          <w:color w:val="000000" w:themeColor="text1"/>
        </w:rPr>
        <w:t>Almasri</w:t>
      </w:r>
      <w:proofErr w:type="spellEnd"/>
      <w:r w:rsidRPr="00F64F20">
        <w:rPr>
          <w:rFonts w:ascii="Book Antiqua" w:eastAsia="Book Antiqua" w:hAnsi="Book Antiqua" w:cs="Book Antiqua"/>
          <w:color w:val="000000" w:themeColor="text1"/>
        </w:rPr>
        <w:t xml:space="preserve"> J, Prokop LJ, </w:t>
      </w:r>
      <w:proofErr w:type="spellStart"/>
      <w:r w:rsidRPr="00F64F20">
        <w:rPr>
          <w:rFonts w:ascii="Book Antiqua" w:eastAsia="Book Antiqua" w:hAnsi="Book Antiqua" w:cs="Book Antiqua"/>
          <w:color w:val="000000" w:themeColor="text1"/>
        </w:rPr>
        <w:t>Heimbach</w:t>
      </w:r>
      <w:proofErr w:type="spellEnd"/>
      <w:r w:rsidRPr="00F64F20">
        <w:rPr>
          <w:rFonts w:ascii="Book Antiqua" w:eastAsia="Book Antiqua" w:hAnsi="Book Antiqua" w:cs="Book Antiqua"/>
          <w:color w:val="000000" w:themeColor="text1"/>
        </w:rPr>
        <w:t xml:space="preserve"> JK, Murad MH, Mohammed K. Imaging for the diagnosis of hepatocellular carcinoma: A systematic review and meta-analysis. </w:t>
      </w:r>
      <w:r w:rsidRPr="00F64F20">
        <w:rPr>
          <w:rFonts w:ascii="Book Antiqua" w:eastAsia="Book Antiqua" w:hAnsi="Book Antiqua" w:cs="Book Antiqua"/>
          <w:i/>
          <w:iCs/>
          <w:color w:val="000000" w:themeColor="text1"/>
        </w:rPr>
        <w:t>Hepatology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401-421 [PMID: 28859233 DOI: 10.1002/hep.29487]</w:t>
      </w:r>
    </w:p>
    <w:p w14:paraId="5F92117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26 </w:t>
      </w:r>
      <w:proofErr w:type="spellStart"/>
      <w:r w:rsidRPr="00F64F20">
        <w:rPr>
          <w:rFonts w:ascii="Book Antiqua" w:eastAsia="Book Antiqua" w:hAnsi="Book Antiqua" w:cs="Book Antiqua"/>
          <w:b/>
          <w:bCs/>
          <w:color w:val="000000" w:themeColor="text1"/>
        </w:rPr>
        <w:t>Granito</w:t>
      </w:r>
      <w:proofErr w:type="spellEnd"/>
      <w:r w:rsidRPr="00F64F20">
        <w:rPr>
          <w:rFonts w:ascii="Book Antiqua" w:eastAsia="Book Antiqua" w:hAnsi="Book Antiqua" w:cs="Book Antiqua"/>
          <w:b/>
          <w:bCs/>
          <w:color w:val="000000" w:themeColor="text1"/>
        </w:rPr>
        <w:t xml:space="preserve"> A</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Galassi</w:t>
      </w:r>
      <w:proofErr w:type="spellEnd"/>
      <w:r w:rsidRPr="00F64F20">
        <w:rPr>
          <w:rFonts w:ascii="Book Antiqua" w:eastAsia="Book Antiqua" w:hAnsi="Book Antiqua" w:cs="Book Antiqua"/>
          <w:color w:val="000000" w:themeColor="text1"/>
        </w:rPr>
        <w:t xml:space="preserve"> M, </w:t>
      </w:r>
      <w:proofErr w:type="spellStart"/>
      <w:r w:rsidRPr="00F64F20">
        <w:rPr>
          <w:rFonts w:ascii="Book Antiqua" w:eastAsia="Book Antiqua" w:hAnsi="Book Antiqua" w:cs="Book Antiqua"/>
          <w:color w:val="000000" w:themeColor="text1"/>
        </w:rPr>
        <w:t>Piscaglia</w:t>
      </w:r>
      <w:proofErr w:type="spellEnd"/>
      <w:r w:rsidRPr="00F64F20">
        <w:rPr>
          <w:rFonts w:ascii="Book Antiqua" w:eastAsia="Book Antiqua" w:hAnsi="Book Antiqua" w:cs="Book Antiqua"/>
          <w:color w:val="000000" w:themeColor="text1"/>
        </w:rPr>
        <w:t xml:space="preserve"> F, </w:t>
      </w:r>
      <w:proofErr w:type="spellStart"/>
      <w:r w:rsidRPr="00F64F20">
        <w:rPr>
          <w:rFonts w:ascii="Book Antiqua" w:eastAsia="Book Antiqua" w:hAnsi="Book Antiqua" w:cs="Book Antiqua"/>
          <w:color w:val="000000" w:themeColor="text1"/>
        </w:rPr>
        <w:t>Romanini</w:t>
      </w:r>
      <w:proofErr w:type="spellEnd"/>
      <w:r w:rsidRPr="00F64F20">
        <w:rPr>
          <w:rFonts w:ascii="Book Antiqua" w:eastAsia="Book Antiqua" w:hAnsi="Book Antiqua" w:cs="Book Antiqua"/>
          <w:color w:val="000000" w:themeColor="text1"/>
        </w:rPr>
        <w:t xml:space="preserve"> L, </w:t>
      </w:r>
      <w:proofErr w:type="spellStart"/>
      <w:r w:rsidRPr="00F64F20">
        <w:rPr>
          <w:rFonts w:ascii="Book Antiqua" w:eastAsia="Book Antiqua" w:hAnsi="Book Antiqua" w:cs="Book Antiqua"/>
          <w:color w:val="000000" w:themeColor="text1"/>
        </w:rPr>
        <w:t>Lucidi</w:t>
      </w:r>
      <w:proofErr w:type="spellEnd"/>
      <w:r w:rsidRPr="00F64F20">
        <w:rPr>
          <w:rFonts w:ascii="Book Antiqua" w:eastAsia="Book Antiqua" w:hAnsi="Book Antiqua" w:cs="Book Antiqua"/>
          <w:color w:val="000000" w:themeColor="text1"/>
        </w:rPr>
        <w:t xml:space="preserve"> V, </w:t>
      </w:r>
      <w:proofErr w:type="spellStart"/>
      <w:r w:rsidRPr="00F64F20">
        <w:rPr>
          <w:rFonts w:ascii="Book Antiqua" w:eastAsia="Book Antiqua" w:hAnsi="Book Antiqua" w:cs="Book Antiqua"/>
          <w:color w:val="000000" w:themeColor="text1"/>
        </w:rPr>
        <w:t>Renzulli</w:t>
      </w:r>
      <w:proofErr w:type="spellEnd"/>
      <w:r w:rsidRPr="00F64F20">
        <w:rPr>
          <w:rFonts w:ascii="Book Antiqua" w:eastAsia="Book Antiqua" w:hAnsi="Book Antiqua" w:cs="Book Antiqua"/>
          <w:color w:val="000000" w:themeColor="text1"/>
        </w:rPr>
        <w:t xml:space="preserve"> M, </w:t>
      </w:r>
      <w:proofErr w:type="spellStart"/>
      <w:r w:rsidRPr="00F64F20">
        <w:rPr>
          <w:rFonts w:ascii="Book Antiqua" w:eastAsia="Book Antiqua" w:hAnsi="Book Antiqua" w:cs="Book Antiqua"/>
          <w:color w:val="000000" w:themeColor="text1"/>
        </w:rPr>
        <w:t>Borghi</w:t>
      </w:r>
      <w:proofErr w:type="spellEnd"/>
      <w:r w:rsidRPr="00F64F20">
        <w:rPr>
          <w:rFonts w:ascii="Book Antiqua" w:eastAsia="Book Antiqua" w:hAnsi="Book Antiqua" w:cs="Book Antiqua"/>
          <w:color w:val="000000" w:themeColor="text1"/>
        </w:rPr>
        <w:t xml:space="preserve"> A, </w:t>
      </w:r>
      <w:proofErr w:type="spellStart"/>
      <w:r w:rsidRPr="00F64F20">
        <w:rPr>
          <w:rFonts w:ascii="Book Antiqua" w:eastAsia="Book Antiqua" w:hAnsi="Book Antiqua" w:cs="Book Antiqua"/>
          <w:color w:val="000000" w:themeColor="text1"/>
        </w:rPr>
        <w:t>Grazioli</w:t>
      </w:r>
      <w:proofErr w:type="spellEnd"/>
      <w:r w:rsidRPr="00F64F20">
        <w:rPr>
          <w:rFonts w:ascii="Book Antiqua" w:eastAsia="Book Antiqua" w:hAnsi="Book Antiqua" w:cs="Book Antiqua"/>
          <w:color w:val="000000" w:themeColor="text1"/>
        </w:rPr>
        <w:t xml:space="preserve"> L, </w:t>
      </w:r>
      <w:proofErr w:type="spellStart"/>
      <w:r w:rsidRPr="00F64F20">
        <w:rPr>
          <w:rFonts w:ascii="Book Antiqua" w:eastAsia="Book Antiqua" w:hAnsi="Book Antiqua" w:cs="Book Antiqua"/>
          <w:color w:val="000000" w:themeColor="text1"/>
        </w:rPr>
        <w:t>Golfieri</w:t>
      </w:r>
      <w:proofErr w:type="spellEnd"/>
      <w:r w:rsidRPr="00F64F20">
        <w:rPr>
          <w:rFonts w:ascii="Book Antiqua" w:eastAsia="Book Antiqua" w:hAnsi="Book Antiqua" w:cs="Book Antiqua"/>
          <w:color w:val="000000" w:themeColor="text1"/>
        </w:rPr>
        <w:t xml:space="preserve"> R, </w:t>
      </w:r>
      <w:proofErr w:type="spellStart"/>
      <w:r w:rsidRPr="00F64F20">
        <w:rPr>
          <w:rFonts w:ascii="Book Antiqua" w:eastAsia="Book Antiqua" w:hAnsi="Book Antiqua" w:cs="Book Antiqua"/>
          <w:color w:val="000000" w:themeColor="text1"/>
        </w:rPr>
        <w:t>Bolondi</w:t>
      </w:r>
      <w:proofErr w:type="spellEnd"/>
      <w:r w:rsidRPr="00F64F20">
        <w:rPr>
          <w:rFonts w:ascii="Book Antiqua" w:eastAsia="Book Antiqua" w:hAnsi="Book Antiqua" w:cs="Book Antiqua"/>
          <w:color w:val="000000" w:themeColor="text1"/>
        </w:rPr>
        <w:t xml:space="preserve"> L. Impact of </w:t>
      </w:r>
      <w:proofErr w:type="spellStart"/>
      <w:r w:rsidRPr="00F64F20">
        <w:rPr>
          <w:rFonts w:ascii="Book Antiqua" w:eastAsia="Book Antiqua" w:hAnsi="Book Antiqua" w:cs="Book Antiqua"/>
          <w:color w:val="000000" w:themeColor="text1"/>
        </w:rPr>
        <w:t>gadoxetic</w:t>
      </w:r>
      <w:proofErr w:type="spellEnd"/>
      <w:r w:rsidRPr="00F64F20">
        <w:rPr>
          <w:rFonts w:ascii="Book Antiqua" w:eastAsia="Book Antiqua" w:hAnsi="Book Antiqua" w:cs="Book Antiqua"/>
          <w:color w:val="000000" w:themeColor="text1"/>
        </w:rPr>
        <w:t xml:space="preserve"> acid (Gd-EOB-DTPA)-enhanced magnetic resonance on the non-invasive diagnosis of small hepatocellular carcinoma: a prospective study. </w:t>
      </w:r>
      <w:r w:rsidRPr="00F64F20">
        <w:rPr>
          <w:rFonts w:ascii="Book Antiqua" w:eastAsia="Book Antiqua" w:hAnsi="Book Antiqua" w:cs="Book Antiqua"/>
          <w:i/>
          <w:iCs/>
          <w:color w:val="000000" w:themeColor="text1"/>
        </w:rPr>
        <w:t xml:space="preserve">Aliment </w:t>
      </w:r>
      <w:proofErr w:type="spellStart"/>
      <w:r w:rsidRPr="00F64F20">
        <w:rPr>
          <w:rFonts w:ascii="Book Antiqua" w:eastAsia="Book Antiqua" w:hAnsi="Book Antiqua" w:cs="Book Antiqua"/>
          <w:i/>
          <w:iCs/>
          <w:color w:val="000000" w:themeColor="text1"/>
        </w:rPr>
        <w:t>Pharmacol</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Ther</w:t>
      </w:r>
      <w:proofErr w:type="spellEnd"/>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37</w:t>
      </w:r>
      <w:r w:rsidRPr="00F64F20">
        <w:rPr>
          <w:rFonts w:ascii="Book Antiqua" w:eastAsia="Book Antiqua" w:hAnsi="Book Antiqua" w:cs="Book Antiqua"/>
          <w:color w:val="000000" w:themeColor="text1"/>
        </w:rPr>
        <w:t>: 355-363 [PMID: 23199022 DOI: 10.1111/apt.12166]</w:t>
      </w:r>
    </w:p>
    <w:p w14:paraId="01B49CD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27 </w:t>
      </w:r>
      <w:r w:rsidRPr="00F64F20">
        <w:rPr>
          <w:rFonts w:ascii="Book Antiqua" w:eastAsia="Book Antiqua" w:hAnsi="Book Antiqua" w:cs="Book Antiqua"/>
          <w:b/>
          <w:bCs/>
          <w:color w:val="000000" w:themeColor="text1"/>
        </w:rPr>
        <w:t>Feng ST</w:t>
      </w:r>
      <w:r w:rsidRPr="00F64F20">
        <w:rPr>
          <w:rFonts w:ascii="Book Antiqua" w:eastAsia="Book Antiqua" w:hAnsi="Book Antiqua" w:cs="Book Antiqua"/>
          <w:color w:val="000000" w:themeColor="text1"/>
        </w:rPr>
        <w:t xml:space="preserve">, Jia Y, Liao B, Huang B, Zhou Q, Li X, Wei K, Chen L, Li B, Wang W, Chen S, He X, Wang H, Peng S, Chen ZB, Tang M, Chen Z, Hou Y, Peng Z, </w:t>
      </w:r>
      <w:proofErr w:type="spellStart"/>
      <w:r w:rsidRPr="00F64F20">
        <w:rPr>
          <w:rFonts w:ascii="Book Antiqua" w:eastAsia="Book Antiqua" w:hAnsi="Book Antiqua" w:cs="Book Antiqua"/>
          <w:color w:val="000000" w:themeColor="text1"/>
        </w:rPr>
        <w:t>Kuang</w:t>
      </w:r>
      <w:proofErr w:type="spellEnd"/>
      <w:r w:rsidRPr="00F64F20">
        <w:rPr>
          <w:rFonts w:ascii="Book Antiqua" w:eastAsia="Book Antiqua" w:hAnsi="Book Antiqua" w:cs="Book Antiqua"/>
          <w:color w:val="000000" w:themeColor="text1"/>
        </w:rPr>
        <w:t xml:space="preserve"> M. Preoperative prediction of microvascular invasion in hepatocellular cancer: a radiomics model using Gd-EOB-DTPA-enhanced MRI. </w:t>
      </w:r>
      <w:proofErr w:type="spellStart"/>
      <w:r w:rsidRPr="00F64F20">
        <w:rPr>
          <w:rFonts w:ascii="Book Antiqua" w:eastAsia="Book Antiqua" w:hAnsi="Book Antiqua" w:cs="Book Antiqua"/>
          <w:i/>
          <w:iCs/>
          <w:color w:val="000000" w:themeColor="text1"/>
        </w:rPr>
        <w:t>Eur</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4648-4659 [PMID: 30689032 DOI: 10.1007/s00330-018-5935-8]</w:t>
      </w:r>
    </w:p>
    <w:p w14:paraId="08F15D5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28 </w:t>
      </w:r>
      <w:r w:rsidRPr="00F64F20">
        <w:rPr>
          <w:rFonts w:ascii="Book Antiqua" w:eastAsia="Book Antiqua" w:hAnsi="Book Antiqua" w:cs="Book Antiqua"/>
          <w:b/>
          <w:bCs/>
          <w:color w:val="000000" w:themeColor="text1"/>
        </w:rPr>
        <w:t>Yang L</w:t>
      </w:r>
      <w:r w:rsidRPr="00F64F20">
        <w:rPr>
          <w:rFonts w:ascii="Book Antiqua" w:eastAsia="Book Antiqua" w:hAnsi="Book Antiqua" w:cs="Book Antiqua"/>
          <w:color w:val="000000" w:themeColor="text1"/>
        </w:rPr>
        <w:t xml:space="preserve">, Gu D, Wei J, Yang C, Rao S, Wang W, Chen C, Ding Y, Tian J, Zeng M. A Radiomics Nomogram for Preoperative Prediction of Microvascular Invasion in Hepatocellular Carcinoma. </w:t>
      </w:r>
      <w:r w:rsidRPr="00F64F20">
        <w:rPr>
          <w:rFonts w:ascii="Book Antiqua" w:eastAsia="Book Antiqua" w:hAnsi="Book Antiqua" w:cs="Book Antiqua"/>
          <w:i/>
          <w:iCs/>
          <w:color w:val="000000" w:themeColor="text1"/>
        </w:rPr>
        <w:t>Liver Cancer</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8</w:t>
      </w:r>
      <w:r w:rsidRPr="00F64F20">
        <w:rPr>
          <w:rFonts w:ascii="Book Antiqua" w:eastAsia="Book Antiqua" w:hAnsi="Book Antiqua" w:cs="Book Antiqua"/>
          <w:color w:val="000000" w:themeColor="text1"/>
        </w:rPr>
        <w:t>: 373-386 [PMID: 31768346 DOI: 10.1159/000494099]</w:t>
      </w:r>
    </w:p>
    <w:p w14:paraId="2E97854A"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29 </w:t>
      </w:r>
      <w:proofErr w:type="spellStart"/>
      <w:r w:rsidRPr="00F64F20">
        <w:rPr>
          <w:rFonts w:ascii="Book Antiqua" w:eastAsia="Book Antiqua" w:hAnsi="Book Antiqua" w:cs="Book Antiqua"/>
          <w:b/>
          <w:bCs/>
          <w:color w:val="000000" w:themeColor="text1"/>
        </w:rPr>
        <w:t>Nebbia</w:t>
      </w:r>
      <w:proofErr w:type="spellEnd"/>
      <w:r w:rsidRPr="00F64F20">
        <w:rPr>
          <w:rFonts w:ascii="Book Antiqua" w:eastAsia="Book Antiqua" w:hAnsi="Book Antiqua" w:cs="Book Antiqua"/>
          <w:b/>
          <w:bCs/>
          <w:color w:val="000000" w:themeColor="text1"/>
        </w:rPr>
        <w:t xml:space="preserve"> G</w:t>
      </w:r>
      <w:r w:rsidRPr="00F64F20">
        <w:rPr>
          <w:rFonts w:ascii="Book Antiqua" w:eastAsia="Book Antiqua" w:hAnsi="Book Antiqua" w:cs="Book Antiqua"/>
          <w:color w:val="000000" w:themeColor="text1"/>
        </w:rPr>
        <w:t xml:space="preserve">, Zhang Q, </w:t>
      </w:r>
      <w:proofErr w:type="spellStart"/>
      <w:r w:rsidRPr="00F64F20">
        <w:rPr>
          <w:rFonts w:ascii="Book Antiqua" w:eastAsia="Book Antiqua" w:hAnsi="Book Antiqua" w:cs="Book Antiqua"/>
          <w:color w:val="000000" w:themeColor="text1"/>
        </w:rPr>
        <w:t>Arefan</w:t>
      </w:r>
      <w:proofErr w:type="spellEnd"/>
      <w:r w:rsidRPr="00F64F20">
        <w:rPr>
          <w:rFonts w:ascii="Book Antiqua" w:eastAsia="Book Antiqua" w:hAnsi="Book Antiqua" w:cs="Book Antiqua"/>
          <w:color w:val="000000" w:themeColor="text1"/>
        </w:rPr>
        <w:t xml:space="preserve"> D, Zhao X, Wu S. Pre-operative Microvascular Invasion Prediction Using Multi-</w:t>
      </w:r>
      <w:proofErr w:type="gramStart"/>
      <w:r w:rsidRPr="00F64F20">
        <w:rPr>
          <w:rFonts w:ascii="Book Antiqua" w:eastAsia="Book Antiqua" w:hAnsi="Book Antiqua" w:cs="Book Antiqua"/>
          <w:color w:val="000000" w:themeColor="text1"/>
        </w:rPr>
        <w:t>parametric</w:t>
      </w:r>
      <w:proofErr w:type="gramEnd"/>
      <w:r w:rsidRPr="00F64F20">
        <w:rPr>
          <w:rFonts w:ascii="Book Antiqua" w:eastAsia="Book Antiqua" w:hAnsi="Book Antiqua" w:cs="Book Antiqua"/>
          <w:color w:val="000000" w:themeColor="text1"/>
        </w:rPr>
        <w:t xml:space="preserve"> Liver MRI Radiomics. </w:t>
      </w:r>
      <w:r w:rsidRPr="00F64F20">
        <w:rPr>
          <w:rFonts w:ascii="Book Antiqua" w:eastAsia="Book Antiqua" w:hAnsi="Book Antiqua" w:cs="Book Antiqua"/>
          <w:i/>
          <w:iCs/>
          <w:color w:val="000000" w:themeColor="text1"/>
        </w:rPr>
        <w:t>J Digit Imaging</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33</w:t>
      </w:r>
      <w:r w:rsidRPr="00F64F20">
        <w:rPr>
          <w:rFonts w:ascii="Book Antiqua" w:eastAsia="Book Antiqua" w:hAnsi="Book Antiqua" w:cs="Book Antiqua"/>
          <w:color w:val="000000" w:themeColor="text1"/>
        </w:rPr>
        <w:t>: 1376-1386 [PMID: 32495126 DOI: 10.1007/s10278-020-00353-x]</w:t>
      </w:r>
    </w:p>
    <w:p w14:paraId="05E143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30 </w:t>
      </w:r>
      <w:r w:rsidRPr="00F64F20">
        <w:rPr>
          <w:rFonts w:ascii="Book Antiqua" w:eastAsia="Book Antiqua" w:hAnsi="Book Antiqua" w:cs="Book Antiqua"/>
          <w:b/>
          <w:bCs/>
          <w:color w:val="000000" w:themeColor="text1"/>
        </w:rPr>
        <w:t>Hu HT</w:t>
      </w:r>
      <w:r w:rsidRPr="00F64F20">
        <w:rPr>
          <w:rFonts w:ascii="Book Antiqua" w:eastAsia="Book Antiqua" w:hAnsi="Book Antiqua" w:cs="Book Antiqua"/>
          <w:color w:val="000000" w:themeColor="text1"/>
        </w:rPr>
        <w:t xml:space="preserve">, Wang Z, Huang XW, Chen SL, Zheng X, </w:t>
      </w:r>
      <w:proofErr w:type="spellStart"/>
      <w:r w:rsidRPr="00F64F20">
        <w:rPr>
          <w:rFonts w:ascii="Book Antiqua" w:eastAsia="Book Antiqua" w:hAnsi="Book Antiqua" w:cs="Book Antiqua"/>
          <w:color w:val="000000" w:themeColor="text1"/>
        </w:rPr>
        <w:t>Ruan</w:t>
      </w:r>
      <w:proofErr w:type="spellEnd"/>
      <w:r w:rsidRPr="00F64F20">
        <w:rPr>
          <w:rFonts w:ascii="Book Antiqua" w:eastAsia="Book Antiqua" w:hAnsi="Book Antiqua" w:cs="Book Antiqua"/>
          <w:color w:val="000000" w:themeColor="text1"/>
        </w:rPr>
        <w:t xml:space="preserve"> SM, </w:t>
      </w:r>
      <w:proofErr w:type="spellStart"/>
      <w:r w:rsidRPr="00F64F20">
        <w:rPr>
          <w:rFonts w:ascii="Book Antiqua" w:eastAsia="Book Antiqua" w:hAnsi="Book Antiqua" w:cs="Book Antiqua"/>
          <w:color w:val="000000" w:themeColor="text1"/>
        </w:rPr>
        <w:t>Xie</w:t>
      </w:r>
      <w:proofErr w:type="spellEnd"/>
      <w:r w:rsidRPr="00F64F20">
        <w:rPr>
          <w:rFonts w:ascii="Book Antiqua" w:eastAsia="Book Antiqua" w:hAnsi="Book Antiqua" w:cs="Book Antiqua"/>
          <w:color w:val="000000" w:themeColor="text1"/>
        </w:rPr>
        <w:t xml:space="preserve"> XY, Lu MD, Yu J, Tian J, Liang P, Wang W, </w:t>
      </w:r>
      <w:proofErr w:type="spellStart"/>
      <w:r w:rsidRPr="00F64F20">
        <w:rPr>
          <w:rFonts w:ascii="Book Antiqua" w:eastAsia="Book Antiqua" w:hAnsi="Book Antiqua" w:cs="Book Antiqua"/>
          <w:color w:val="000000" w:themeColor="text1"/>
        </w:rPr>
        <w:t>Kuang</w:t>
      </w:r>
      <w:proofErr w:type="spellEnd"/>
      <w:r w:rsidRPr="00F64F20">
        <w:rPr>
          <w:rFonts w:ascii="Book Antiqua" w:eastAsia="Book Antiqua" w:hAnsi="Book Antiqua" w:cs="Book Antiqua"/>
          <w:color w:val="000000" w:themeColor="text1"/>
        </w:rPr>
        <w:t xml:space="preserve"> M. Ultrasound-based radiomics score: a potential biomarker </w:t>
      </w:r>
      <w:r w:rsidRPr="00F64F20">
        <w:rPr>
          <w:rFonts w:ascii="Book Antiqua" w:eastAsia="Book Antiqua" w:hAnsi="Book Antiqua" w:cs="Book Antiqua"/>
          <w:color w:val="000000" w:themeColor="text1"/>
        </w:rPr>
        <w:lastRenderedPageBreak/>
        <w:t xml:space="preserve">for the prediction of microvascular invasion in hepatocellular carcinoma. </w:t>
      </w:r>
      <w:proofErr w:type="spellStart"/>
      <w:r w:rsidRPr="00F64F20">
        <w:rPr>
          <w:rFonts w:ascii="Book Antiqua" w:eastAsia="Book Antiqua" w:hAnsi="Book Antiqua" w:cs="Book Antiqua"/>
          <w:i/>
          <w:iCs/>
          <w:color w:val="000000" w:themeColor="text1"/>
        </w:rPr>
        <w:t>Eur</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w:t>
      </w:r>
      <w:r w:rsidRPr="00F64F20">
        <w:rPr>
          <w:rFonts w:ascii="Book Antiqua" w:eastAsia="Book Antiqua" w:hAnsi="Book Antiqua" w:cs="Book Antiqua"/>
          <w:color w:val="000000" w:themeColor="text1"/>
        </w:rPr>
        <w:t>: 2890-2901 [PMID: 30421015 DOI: 10.1007/s00330-018-5797-0]</w:t>
      </w:r>
    </w:p>
    <w:p w14:paraId="2DF34849"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31 </w:t>
      </w:r>
      <w:r w:rsidRPr="00F64F20">
        <w:rPr>
          <w:rFonts w:ascii="Book Antiqua" w:eastAsia="Book Antiqua" w:hAnsi="Book Antiqua" w:cs="Book Antiqua"/>
          <w:b/>
          <w:bCs/>
          <w:color w:val="000000" w:themeColor="text1"/>
        </w:rPr>
        <w:t>Dong Y</w:t>
      </w:r>
      <w:r w:rsidRPr="00F64F20">
        <w:rPr>
          <w:rFonts w:ascii="Book Antiqua" w:eastAsia="Book Antiqua" w:hAnsi="Book Antiqua" w:cs="Book Antiqua"/>
          <w:color w:val="000000" w:themeColor="text1"/>
        </w:rPr>
        <w:t xml:space="preserve">, Zhou L, Xia W, Zhao XY, Zhang Q, Jian JM, Gao X, Wang WP. Preoperative Prediction of Microvascular Invasion in Hepatocellular Carcinoma: Initial Application of a Radiomic Algorithm Based on Grayscale Ultrasound Images. </w:t>
      </w:r>
      <w:r w:rsidRPr="00F64F20">
        <w:rPr>
          <w:rFonts w:ascii="Book Antiqua" w:eastAsia="Book Antiqua" w:hAnsi="Book Antiqua" w:cs="Book Antiqua"/>
          <w:i/>
          <w:iCs/>
          <w:color w:val="000000" w:themeColor="text1"/>
        </w:rPr>
        <w:t>Front Oncol</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10</w:t>
      </w:r>
      <w:r w:rsidRPr="00F64F20">
        <w:rPr>
          <w:rFonts w:ascii="Book Antiqua" w:eastAsia="Book Antiqua" w:hAnsi="Book Antiqua" w:cs="Book Antiqua"/>
          <w:color w:val="000000" w:themeColor="text1"/>
        </w:rPr>
        <w:t>: 353 [PMID: 32266138 DOI: 10.3389/fonc.2020.00353]</w:t>
      </w:r>
    </w:p>
    <w:p w14:paraId="6928DF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32 </w:t>
      </w:r>
      <w:r w:rsidRPr="00F64F20">
        <w:rPr>
          <w:rFonts w:ascii="Book Antiqua" w:eastAsia="Book Antiqua" w:hAnsi="Book Antiqua" w:cs="Book Antiqua"/>
          <w:b/>
          <w:bCs/>
          <w:color w:val="000000" w:themeColor="text1"/>
        </w:rPr>
        <w:t>Hu HT</w:t>
      </w:r>
      <w:r w:rsidRPr="00F64F20">
        <w:rPr>
          <w:rFonts w:ascii="Book Antiqua" w:eastAsia="Book Antiqua" w:hAnsi="Book Antiqua" w:cs="Book Antiqua"/>
          <w:color w:val="000000" w:themeColor="text1"/>
        </w:rPr>
        <w:t xml:space="preserve">, Shen SL, Wang Z, Shan QY, Huang XW, Zheng Q, </w:t>
      </w:r>
      <w:proofErr w:type="spellStart"/>
      <w:r w:rsidRPr="00F64F20">
        <w:rPr>
          <w:rFonts w:ascii="Book Antiqua" w:eastAsia="Book Antiqua" w:hAnsi="Book Antiqua" w:cs="Book Antiqua"/>
          <w:color w:val="000000" w:themeColor="text1"/>
        </w:rPr>
        <w:t>Xie</w:t>
      </w:r>
      <w:proofErr w:type="spellEnd"/>
      <w:r w:rsidRPr="00F64F20">
        <w:rPr>
          <w:rFonts w:ascii="Book Antiqua" w:eastAsia="Book Antiqua" w:hAnsi="Book Antiqua" w:cs="Book Antiqua"/>
          <w:color w:val="000000" w:themeColor="text1"/>
        </w:rPr>
        <w:t xml:space="preserve"> XY, Lu MD, Wang W, </w:t>
      </w:r>
      <w:proofErr w:type="spellStart"/>
      <w:r w:rsidRPr="00F64F20">
        <w:rPr>
          <w:rFonts w:ascii="Book Antiqua" w:eastAsia="Book Antiqua" w:hAnsi="Book Antiqua" w:cs="Book Antiqua"/>
          <w:color w:val="000000" w:themeColor="text1"/>
        </w:rPr>
        <w:t>Kuang</w:t>
      </w:r>
      <w:proofErr w:type="spellEnd"/>
      <w:r w:rsidRPr="00F64F20">
        <w:rPr>
          <w:rFonts w:ascii="Book Antiqua" w:eastAsia="Book Antiqua" w:hAnsi="Book Antiqua" w:cs="Book Antiqua"/>
          <w:color w:val="000000" w:themeColor="text1"/>
        </w:rPr>
        <w:t xml:space="preserve"> M. Peritumoral tissue on preoperative imaging reveals microvascular invasion in hepatocellular carcinoma: a systematic review and meta-analysis. </w:t>
      </w:r>
      <w:proofErr w:type="spellStart"/>
      <w:r w:rsidRPr="00F64F20">
        <w:rPr>
          <w:rFonts w:ascii="Book Antiqua" w:eastAsia="Book Antiqua" w:hAnsi="Book Antiqua" w:cs="Book Antiqua"/>
          <w:i/>
          <w:iCs/>
          <w:color w:val="000000" w:themeColor="text1"/>
        </w:rPr>
        <w:t>Abdom</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i/>
          <w:iCs/>
          <w:color w:val="000000" w:themeColor="text1"/>
        </w:rPr>
        <w:t xml:space="preserve"> (NY)</w:t>
      </w:r>
      <w:r w:rsidRPr="00F64F20">
        <w:rPr>
          <w:rFonts w:ascii="Book Antiqua" w:eastAsia="Book Antiqua" w:hAnsi="Book Antiqua" w:cs="Book Antiqua"/>
          <w:color w:val="000000" w:themeColor="text1"/>
        </w:rPr>
        <w:t xml:space="preserve"> 2018; </w:t>
      </w:r>
      <w:r w:rsidRPr="00F64F20">
        <w:rPr>
          <w:rFonts w:ascii="Book Antiqua" w:eastAsia="Book Antiqua" w:hAnsi="Book Antiqua" w:cs="Book Antiqua"/>
          <w:b/>
          <w:bCs/>
          <w:color w:val="000000" w:themeColor="text1"/>
        </w:rPr>
        <w:t>43</w:t>
      </w:r>
      <w:r w:rsidRPr="00F64F20">
        <w:rPr>
          <w:rFonts w:ascii="Book Antiqua" w:eastAsia="Book Antiqua" w:hAnsi="Book Antiqua" w:cs="Book Antiqua"/>
          <w:color w:val="000000" w:themeColor="text1"/>
        </w:rPr>
        <w:t>: 3324-3330 [PMID: 29845312 DOI: 10.1007/s00261-018-1646-5]</w:t>
      </w:r>
    </w:p>
    <w:p w14:paraId="601F151A"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33 </w:t>
      </w:r>
      <w:r w:rsidRPr="00F64F20">
        <w:rPr>
          <w:rFonts w:ascii="Book Antiqua" w:eastAsia="Book Antiqua" w:hAnsi="Book Antiqua" w:cs="Book Antiqua"/>
          <w:b/>
          <w:bCs/>
          <w:color w:val="000000" w:themeColor="text1"/>
        </w:rPr>
        <w:t>Cho KJ</w:t>
      </w:r>
      <w:r w:rsidRPr="00F64F20">
        <w:rPr>
          <w:rFonts w:ascii="Book Antiqua" w:eastAsia="Book Antiqua" w:hAnsi="Book Antiqua" w:cs="Book Antiqua"/>
          <w:color w:val="000000" w:themeColor="text1"/>
        </w:rPr>
        <w:t xml:space="preserve">, Choi NK, Shin MH, Chong AR. Clinical usefulness of FDG-PET in patients with hepatocellular carcinoma undergoing surgical resection. </w:t>
      </w:r>
      <w:r w:rsidRPr="00F64F20">
        <w:rPr>
          <w:rFonts w:ascii="Book Antiqua" w:eastAsia="Book Antiqua" w:hAnsi="Book Antiqua" w:cs="Book Antiqua"/>
          <w:i/>
          <w:iCs/>
          <w:color w:val="000000" w:themeColor="text1"/>
        </w:rPr>
        <w:t xml:space="preserve">Ann Hepatobiliary </w:t>
      </w:r>
      <w:proofErr w:type="spellStart"/>
      <w:r w:rsidRPr="00F64F20">
        <w:rPr>
          <w:rFonts w:ascii="Book Antiqua" w:eastAsia="Book Antiqua" w:hAnsi="Book Antiqua" w:cs="Book Antiqua"/>
          <w:i/>
          <w:iCs/>
          <w:color w:val="000000" w:themeColor="text1"/>
        </w:rPr>
        <w:t>Pancreat</w:t>
      </w:r>
      <w:proofErr w:type="spellEnd"/>
      <w:r w:rsidRPr="00F64F20">
        <w:rPr>
          <w:rFonts w:ascii="Book Antiqua" w:eastAsia="Book Antiqua" w:hAnsi="Book Antiqua" w:cs="Book Antiqua"/>
          <w:i/>
          <w:iCs/>
          <w:color w:val="000000" w:themeColor="text1"/>
        </w:rPr>
        <w:t xml:space="preserve"> Surg</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21</w:t>
      </w:r>
      <w:r w:rsidRPr="00F64F20">
        <w:rPr>
          <w:rFonts w:ascii="Book Antiqua" w:eastAsia="Book Antiqua" w:hAnsi="Book Antiqua" w:cs="Book Antiqua"/>
          <w:color w:val="000000" w:themeColor="text1"/>
        </w:rPr>
        <w:t>: 194-198 [PMID: 29264581 DOI: 10.14701/ahbps.2017.21.4.194]</w:t>
      </w:r>
    </w:p>
    <w:p w14:paraId="2379633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34 </w:t>
      </w:r>
      <w:proofErr w:type="spellStart"/>
      <w:r w:rsidRPr="00F64F20">
        <w:rPr>
          <w:rFonts w:ascii="Book Antiqua" w:eastAsia="Book Antiqua" w:hAnsi="Book Antiqua" w:cs="Book Antiqua"/>
          <w:b/>
          <w:bCs/>
          <w:color w:val="000000" w:themeColor="text1"/>
        </w:rPr>
        <w:t>Kaissis</w:t>
      </w:r>
      <w:proofErr w:type="spellEnd"/>
      <w:r w:rsidRPr="00F64F20">
        <w:rPr>
          <w:rFonts w:ascii="Book Antiqua" w:eastAsia="Book Antiqua" w:hAnsi="Book Antiqua" w:cs="Book Antiqua"/>
          <w:b/>
          <w:bCs/>
          <w:color w:val="000000" w:themeColor="text1"/>
        </w:rPr>
        <w:t xml:space="preserve"> GA</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Lohöfer</w:t>
      </w:r>
      <w:proofErr w:type="spellEnd"/>
      <w:r w:rsidRPr="00F64F20">
        <w:rPr>
          <w:rFonts w:ascii="Book Antiqua" w:eastAsia="Book Antiqua" w:hAnsi="Book Antiqua" w:cs="Book Antiqua"/>
          <w:color w:val="000000" w:themeColor="text1"/>
        </w:rPr>
        <w:t xml:space="preserve"> FK, </w:t>
      </w:r>
      <w:proofErr w:type="spellStart"/>
      <w:r w:rsidRPr="00F64F20">
        <w:rPr>
          <w:rFonts w:ascii="Book Antiqua" w:eastAsia="Book Antiqua" w:hAnsi="Book Antiqua" w:cs="Book Antiqua"/>
          <w:color w:val="000000" w:themeColor="text1"/>
        </w:rPr>
        <w:t>Hörl</w:t>
      </w:r>
      <w:proofErr w:type="spellEnd"/>
      <w:r w:rsidRPr="00F64F20">
        <w:rPr>
          <w:rFonts w:ascii="Book Antiqua" w:eastAsia="Book Antiqua" w:hAnsi="Book Antiqua" w:cs="Book Antiqua"/>
          <w:color w:val="000000" w:themeColor="text1"/>
        </w:rPr>
        <w:t xml:space="preserve"> M, Heid I, </w:t>
      </w:r>
      <w:proofErr w:type="spellStart"/>
      <w:r w:rsidRPr="00F64F20">
        <w:rPr>
          <w:rFonts w:ascii="Book Antiqua" w:eastAsia="Book Antiqua" w:hAnsi="Book Antiqua" w:cs="Book Antiqua"/>
          <w:color w:val="000000" w:themeColor="text1"/>
        </w:rPr>
        <w:t>Steiger</w:t>
      </w:r>
      <w:proofErr w:type="spellEnd"/>
      <w:r w:rsidRPr="00F64F20">
        <w:rPr>
          <w:rFonts w:ascii="Book Antiqua" w:eastAsia="Book Antiqua" w:hAnsi="Book Antiqua" w:cs="Book Antiqua"/>
          <w:color w:val="000000" w:themeColor="text1"/>
        </w:rPr>
        <w:t xml:space="preserve"> K, Munoz-Alvarez KA, </w:t>
      </w:r>
      <w:proofErr w:type="spellStart"/>
      <w:r w:rsidRPr="00F64F20">
        <w:rPr>
          <w:rFonts w:ascii="Book Antiqua" w:eastAsia="Book Antiqua" w:hAnsi="Book Antiqua" w:cs="Book Antiqua"/>
          <w:color w:val="000000" w:themeColor="text1"/>
        </w:rPr>
        <w:t>Schwaiger</w:t>
      </w:r>
      <w:proofErr w:type="spellEnd"/>
      <w:r w:rsidRPr="00F64F20">
        <w:rPr>
          <w:rFonts w:ascii="Book Antiqua" w:eastAsia="Book Antiqua" w:hAnsi="Book Antiqua" w:cs="Book Antiqua"/>
          <w:color w:val="000000" w:themeColor="text1"/>
        </w:rPr>
        <w:t xml:space="preserve"> M, </w:t>
      </w:r>
      <w:proofErr w:type="spellStart"/>
      <w:r w:rsidRPr="00F64F20">
        <w:rPr>
          <w:rFonts w:ascii="Book Antiqua" w:eastAsia="Book Antiqua" w:hAnsi="Book Antiqua" w:cs="Book Antiqua"/>
          <w:color w:val="000000" w:themeColor="text1"/>
        </w:rPr>
        <w:t>Rummeny</w:t>
      </w:r>
      <w:proofErr w:type="spellEnd"/>
      <w:r w:rsidRPr="00F64F20">
        <w:rPr>
          <w:rFonts w:ascii="Book Antiqua" w:eastAsia="Book Antiqua" w:hAnsi="Book Antiqua" w:cs="Book Antiqua"/>
          <w:color w:val="000000" w:themeColor="text1"/>
        </w:rPr>
        <w:t xml:space="preserve"> EJ, Weichert W, </w:t>
      </w:r>
      <w:proofErr w:type="spellStart"/>
      <w:r w:rsidRPr="00F64F20">
        <w:rPr>
          <w:rFonts w:ascii="Book Antiqua" w:eastAsia="Book Antiqua" w:hAnsi="Book Antiqua" w:cs="Book Antiqua"/>
          <w:color w:val="000000" w:themeColor="text1"/>
        </w:rPr>
        <w:t>Paprottka</w:t>
      </w:r>
      <w:proofErr w:type="spellEnd"/>
      <w:r w:rsidRPr="00F64F20">
        <w:rPr>
          <w:rFonts w:ascii="Book Antiqua" w:eastAsia="Book Antiqua" w:hAnsi="Book Antiqua" w:cs="Book Antiqua"/>
          <w:color w:val="000000" w:themeColor="text1"/>
        </w:rPr>
        <w:t xml:space="preserve"> P, </w:t>
      </w:r>
      <w:proofErr w:type="spellStart"/>
      <w:r w:rsidRPr="00F64F20">
        <w:rPr>
          <w:rFonts w:ascii="Book Antiqua" w:eastAsia="Book Antiqua" w:hAnsi="Book Antiqua" w:cs="Book Antiqua"/>
          <w:color w:val="000000" w:themeColor="text1"/>
        </w:rPr>
        <w:t>Braren</w:t>
      </w:r>
      <w:proofErr w:type="spellEnd"/>
      <w:r w:rsidRPr="00F64F20">
        <w:rPr>
          <w:rFonts w:ascii="Book Antiqua" w:eastAsia="Book Antiqua" w:hAnsi="Book Antiqua" w:cs="Book Antiqua"/>
          <w:color w:val="000000" w:themeColor="text1"/>
        </w:rPr>
        <w:t xml:space="preserve"> R. Combined DCE-MRI- and FDG-PET enable histopathological grading prediction in a rat model of hepatocellular carcinoma. </w:t>
      </w:r>
      <w:proofErr w:type="spellStart"/>
      <w:r w:rsidRPr="00F64F20">
        <w:rPr>
          <w:rFonts w:ascii="Book Antiqua" w:eastAsia="Book Antiqua" w:hAnsi="Book Antiqua" w:cs="Book Antiqua"/>
          <w:i/>
          <w:iCs/>
          <w:color w:val="000000" w:themeColor="text1"/>
        </w:rPr>
        <w:t>Eur</w:t>
      </w:r>
      <w:proofErr w:type="spellEnd"/>
      <w:r w:rsidRPr="00F64F20">
        <w:rPr>
          <w:rFonts w:ascii="Book Antiqua" w:eastAsia="Book Antiqua" w:hAnsi="Book Antiqua" w:cs="Book Antiqua"/>
          <w:i/>
          <w:iCs/>
          <w:color w:val="000000" w:themeColor="text1"/>
        </w:rPr>
        <w:t xml:space="preserve"> J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124</w:t>
      </w:r>
      <w:r w:rsidRPr="00F64F20">
        <w:rPr>
          <w:rFonts w:ascii="Book Antiqua" w:eastAsia="Book Antiqua" w:hAnsi="Book Antiqua" w:cs="Book Antiqua"/>
          <w:color w:val="000000" w:themeColor="text1"/>
        </w:rPr>
        <w:t>: 108848 [PMID: 32006931 DOI: 10.1016/j.ejrad.2020.108848]</w:t>
      </w:r>
    </w:p>
    <w:p w14:paraId="02DFBD27"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35 </w:t>
      </w:r>
      <w:r w:rsidRPr="00F64F20">
        <w:rPr>
          <w:rFonts w:ascii="Book Antiqua" w:eastAsia="Book Antiqua" w:hAnsi="Book Antiqua" w:cs="Book Antiqua"/>
          <w:b/>
          <w:bCs/>
          <w:color w:val="000000" w:themeColor="text1"/>
        </w:rPr>
        <w:t>Li Y</w:t>
      </w:r>
      <w:r w:rsidRPr="00F64F20">
        <w:rPr>
          <w:rFonts w:ascii="Book Antiqua" w:eastAsia="Book Antiqua" w:hAnsi="Book Antiqua" w:cs="Book Antiqua"/>
          <w:color w:val="000000" w:themeColor="text1"/>
        </w:rPr>
        <w:t>, Zhang Y, Fang Q, Zhang X, Hou P, Wu H, Wang X. Radiomics analysis of [</w:t>
      </w:r>
      <w:r w:rsidRPr="00F64F20">
        <w:rPr>
          <w:rFonts w:ascii="Book Antiqua" w:eastAsia="Book Antiqua" w:hAnsi="Book Antiqua" w:cs="Book Antiqua"/>
          <w:color w:val="000000" w:themeColor="text1"/>
          <w:vertAlign w:val="superscript"/>
        </w:rPr>
        <w:t>18</w:t>
      </w:r>
      <w:proofErr w:type="gramStart"/>
      <w:r w:rsidRPr="00F64F20">
        <w:rPr>
          <w:rFonts w:ascii="Book Antiqua" w:eastAsia="Book Antiqua" w:hAnsi="Book Antiqua" w:cs="Book Antiqua"/>
          <w:color w:val="000000" w:themeColor="text1"/>
        </w:rPr>
        <w:t>F]FDG</w:t>
      </w:r>
      <w:proofErr w:type="gramEnd"/>
      <w:r w:rsidRPr="00F64F20">
        <w:rPr>
          <w:rFonts w:ascii="Book Antiqua" w:eastAsia="Book Antiqua" w:hAnsi="Book Antiqua" w:cs="Book Antiqua"/>
          <w:color w:val="000000" w:themeColor="text1"/>
        </w:rPr>
        <w:t xml:space="preserve"> PET/CT for microvascular invasion and prognosis prediction in very-early- and early-stage hepatocellular carcinoma. </w:t>
      </w:r>
      <w:proofErr w:type="spellStart"/>
      <w:r w:rsidRPr="00F64F20">
        <w:rPr>
          <w:rFonts w:ascii="Book Antiqua" w:eastAsia="Book Antiqua" w:hAnsi="Book Antiqua" w:cs="Book Antiqua"/>
          <w:i/>
          <w:iCs/>
          <w:color w:val="000000" w:themeColor="text1"/>
        </w:rPr>
        <w:t>Eur</w:t>
      </w:r>
      <w:proofErr w:type="spellEnd"/>
      <w:r w:rsidRPr="00F64F20">
        <w:rPr>
          <w:rFonts w:ascii="Book Antiqua" w:eastAsia="Book Antiqua" w:hAnsi="Book Antiqua" w:cs="Book Antiqua"/>
          <w:i/>
          <w:iCs/>
          <w:color w:val="000000" w:themeColor="text1"/>
        </w:rPr>
        <w:t xml:space="preserve"> J </w:t>
      </w:r>
      <w:proofErr w:type="spellStart"/>
      <w:r w:rsidRPr="00F64F20">
        <w:rPr>
          <w:rFonts w:ascii="Book Antiqua" w:eastAsia="Book Antiqua" w:hAnsi="Book Antiqua" w:cs="Book Antiqua"/>
          <w:i/>
          <w:iCs/>
          <w:color w:val="000000" w:themeColor="text1"/>
        </w:rPr>
        <w:t>Nucl</w:t>
      </w:r>
      <w:proofErr w:type="spellEnd"/>
      <w:r w:rsidRPr="00F64F20">
        <w:rPr>
          <w:rFonts w:ascii="Book Antiqua" w:eastAsia="Book Antiqua" w:hAnsi="Book Antiqua" w:cs="Book Antiqua"/>
          <w:i/>
          <w:iCs/>
          <w:color w:val="000000" w:themeColor="text1"/>
        </w:rPr>
        <w:t xml:space="preserve"> Med Mol Imaging</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48</w:t>
      </w:r>
      <w:r w:rsidRPr="00F64F20">
        <w:rPr>
          <w:rFonts w:ascii="Book Antiqua" w:eastAsia="Book Antiqua" w:hAnsi="Book Antiqua" w:cs="Book Antiqua"/>
          <w:color w:val="000000" w:themeColor="text1"/>
        </w:rPr>
        <w:t>: 2599-2614 [PMID: 33416951 DOI: 10.1007/s00259-020-05119-9]</w:t>
      </w:r>
    </w:p>
    <w:p w14:paraId="5C682CE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36 </w:t>
      </w:r>
      <w:proofErr w:type="spellStart"/>
      <w:r w:rsidRPr="00F64F20">
        <w:rPr>
          <w:rFonts w:ascii="Book Antiqua" w:eastAsia="Book Antiqua" w:hAnsi="Book Antiqua" w:cs="Book Antiqua"/>
          <w:b/>
          <w:bCs/>
          <w:color w:val="000000" w:themeColor="text1"/>
        </w:rPr>
        <w:t>Qiu</w:t>
      </w:r>
      <w:proofErr w:type="spellEnd"/>
      <w:r w:rsidRPr="00F64F20">
        <w:rPr>
          <w:rFonts w:ascii="Book Antiqua" w:eastAsia="Book Antiqua" w:hAnsi="Book Antiqua" w:cs="Book Antiqua"/>
          <w:b/>
          <w:bCs/>
          <w:color w:val="000000" w:themeColor="text1"/>
        </w:rPr>
        <w:t xml:space="preserve"> Q</w:t>
      </w:r>
      <w:r w:rsidRPr="00F64F20">
        <w:rPr>
          <w:rFonts w:ascii="Book Antiqua" w:eastAsia="Book Antiqua" w:hAnsi="Book Antiqua" w:cs="Book Antiqua"/>
          <w:color w:val="000000" w:themeColor="text1"/>
        </w:rPr>
        <w:t xml:space="preserve">, Duan J, Duan Z, Meng X, Ma C, Zhu J, Lu J, Liu T, Yin Y. Reproducibility and non-redundancy of radiomic features extracted from arterial phase CT scans in hepatocellular carcinoma patients: impact of tumor segmentation variability. </w:t>
      </w:r>
      <w:r w:rsidRPr="00F64F20">
        <w:rPr>
          <w:rFonts w:ascii="Book Antiqua" w:eastAsia="Book Antiqua" w:hAnsi="Book Antiqua" w:cs="Book Antiqua"/>
          <w:i/>
          <w:iCs/>
          <w:color w:val="000000" w:themeColor="text1"/>
        </w:rPr>
        <w:t>Quant Imaging Med Surg</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9</w:t>
      </w:r>
      <w:r w:rsidRPr="00F64F20">
        <w:rPr>
          <w:rFonts w:ascii="Book Antiqua" w:eastAsia="Book Antiqua" w:hAnsi="Book Antiqua" w:cs="Book Antiqua"/>
          <w:color w:val="000000" w:themeColor="text1"/>
        </w:rPr>
        <w:t>: 453-464 [PMID: 31032192 DOI: 10.21037/qims.2019.03.02]</w:t>
      </w:r>
    </w:p>
    <w:p w14:paraId="23905CF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37 </w:t>
      </w:r>
      <w:proofErr w:type="spellStart"/>
      <w:r w:rsidRPr="00F64F20">
        <w:rPr>
          <w:rFonts w:ascii="Book Antiqua" w:eastAsia="Book Antiqua" w:hAnsi="Book Antiqua" w:cs="Book Antiqua"/>
          <w:b/>
          <w:bCs/>
          <w:color w:val="000000" w:themeColor="text1"/>
        </w:rPr>
        <w:t>Lambin</w:t>
      </w:r>
      <w:proofErr w:type="spellEnd"/>
      <w:r w:rsidRPr="00F64F20">
        <w:rPr>
          <w:rFonts w:ascii="Book Antiqua" w:eastAsia="Book Antiqua" w:hAnsi="Book Antiqua" w:cs="Book Antiqua"/>
          <w:b/>
          <w:bCs/>
          <w:color w:val="000000" w:themeColor="text1"/>
        </w:rPr>
        <w:t xml:space="preserve"> P</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Leijenaar</w:t>
      </w:r>
      <w:proofErr w:type="spellEnd"/>
      <w:r w:rsidRPr="00F64F20">
        <w:rPr>
          <w:rFonts w:ascii="Book Antiqua" w:eastAsia="Book Antiqua" w:hAnsi="Book Antiqua" w:cs="Book Antiqua"/>
          <w:color w:val="000000" w:themeColor="text1"/>
        </w:rPr>
        <w:t xml:space="preserve"> RTH, Deist TM, </w:t>
      </w:r>
      <w:proofErr w:type="spellStart"/>
      <w:r w:rsidRPr="00F64F20">
        <w:rPr>
          <w:rFonts w:ascii="Book Antiqua" w:eastAsia="Book Antiqua" w:hAnsi="Book Antiqua" w:cs="Book Antiqua"/>
          <w:color w:val="000000" w:themeColor="text1"/>
        </w:rPr>
        <w:t>Peerlings</w:t>
      </w:r>
      <w:proofErr w:type="spellEnd"/>
      <w:r w:rsidRPr="00F64F20">
        <w:rPr>
          <w:rFonts w:ascii="Book Antiqua" w:eastAsia="Book Antiqua" w:hAnsi="Book Antiqua" w:cs="Book Antiqua"/>
          <w:color w:val="000000" w:themeColor="text1"/>
        </w:rPr>
        <w:t xml:space="preserve"> J, de Jong EEC, van </w:t>
      </w:r>
      <w:proofErr w:type="spellStart"/>
      <w:r w:rsidRPr="00F64F20">
        <w:rPr>
          <w:rFonts w:ascii="Book Antiqua" w:eastAsia="Book Antiqua" w:hAnsi="Book Antiqua" w:cs="Book Antiqua"/>
          <w:color w:val="000000" w:themeColor="text1"/>
        </w:rPr>
        <w:t>Timmeren</w:t>
      </w:r>
      <w:proofErr w:type="spellEnd"/>
      <w:r w:rsidRPr="00F64F20">
        <w:rPr>
          <w:rFonts w:ascii="Book Antiqua" w:eastAsia="Book Antiqua" w:hAnsi="Book Antiqua" w:cs="Book Antiqua"/>
          <w:color w:val="000000" w:themeColor="text1"/>
        </w:rPr>
        <w:t xml:space="preserve"> J, </w:t>
      </w:r>
      <w:proofErr w:type="spellStart"/>
      <w:r w:rsidRPr="00F64F20">
        <w:rPr>
          <w:rFonts w:ascii="Book Antiqua" w:eastAsia="Book Antiqua" w:hAnsi="Book Antiqua" w:cs="Book Antiqua"/>
          <w:color w:val="000000" w:themeColor="text1"/>
        </w:rPr>
        <w:t>Sanduleanu</w:t>
      </w:r>
      <w:proofErr w:type="spellEnd"/>
      <w:r w:rsidRPr="00F64F20">
        <w:rPr>
          <w:rFonts w:ascii="Book Antiqua" w:eastAsia="Book Antiqua" w:hAnsi="Book Antiqua" w:cs="Book Antiqua"/>
          <w:color w:val="000000" w:themeColor="text1"/>
        </w:rPr>
        <w:t xml:space="preserve"> S, Larue RTHM, Even AJG, </w:t>
      </w:r>
      <w:proofErr w:type="spellStart"/>
      <w:r w:rsidRPr="00F64F20">
        <w:rPr>
          <w:rFonts w:ascii="Book Antiqua" w:eastAsia="Book Antiqua" w:hAnsi="Book Antiqua" w:cs="Book Antiqua"/>
          <w:color w:val="000000" w:themeColor="text1"/>
        </w:rPr>
        <w:t>Jochems</w:t>
      </w:r>
      <w:proofErr w:type="spellEnd"/>
      <w:r w:rsidRPr="00F64F20">
        <w:rPr>
          <w:rFonts w:ascii="Book Antiqua" w:eastAsia="Book Antiqua" w:hAnsi="Book Antiqua" w:cs="Book Antiqua"/>
          <w:color w:val="000000" w:themeColor="text1"/>
        </w:rPr>
        <w:t xml:space="preserve"> A, van </w:t>
      </w:r>
      <w:proofErr w:type="spellStart"/>
      <w:r w:rsidRPr="00F64F20">
        <w:rPr>
          <w:rFonts w:ascii="Book Antiqua" w:eastAsia="Book Antiqua" w:hAnsi="Book Antiqua" w:cs="Book Antiqua"/>
          <w:color w:val="000000" w:themeColor="text1"/>
        </w:rPr>
        <w:t>Wijk</w:t>
      </w:r>
      <w:proofErr w:type="spellEnd"/>
      <w:r w:rsidRPr="00F64F20">
        <w:rPr>
          <w:rFonts w:ascii="Book Antiqua" w:eastAsia="Book Antiqua" w:hAnsi="Book Antiqua" w:cs="Book Antiqua"/>
          <w:color w:val="000000" w:themeColor="text1"/>
        </w:rPr>
        <w:t xml:space="preserve"> Y, Woodruff H, van </w:t>
      </w:r>
      <w:proofErr w:type="spellStart"/>
      <w:r w:rsidRPr="00F64F20">
        <w:rPr>
          <w:rFonts w:ascii="Book Antiqua" w:eastAsia="Book Antiqua" w:hAnsi="Book Antiqua" w:cs="Book Antiqua"/>
          <w:color w:val="000000" w:themeColor="text1"/>
        </w:rPr>
        <w:t>Soest</w:t>
      </w:r>
      <w:proofErr w:type="spellEnd"/>
      <w:r w:rsidRPr="00F64F20">
        <w:rPr>
          <w:rFonts w:ascii="Book Antiqua" w:eastAsia="Book Antiqua" w:hAnsi="Book Antiqua" w:cs="Book Antiqua"/>
          <w:color w:val="000000" w:themeColor="text1"/>
        </w:rPr>
        <w:t xml:space="preserve"> J, </w:t>
      </w:r>
      <w:proofErr w:type="spellStart"/>
      <w:r w:rsidRPr="00F64F20">
        <w:rPr>
          <w:rFonts w:ascii="Book Antiqua" w:eastAsia="Book Antiqua" w:hAnsi="Book Antiqua" w:cs="Book Antiqua"/>
          <w:color w:val="000000" w:themeColor="text1"/>
        </w:rPr>
        <w:t>Lustberg</w:t>
      </w:r>
      <w:proofErr w:type="spellEnd"/>
      <w:r w:rsidRPr="00F64F20">
        <w:rPr>
          <w:rFonts w:ascii="Book Antiqua" w:eastAsia="Book Antiqua" w:hAnsi="Book Antiqua" w:cs="Book Antiqua"/>
          <w:color w:val="000000" w:themeColor="text1"/>
        </w:rPr>
        <w:t xml:space="preserve"> T, </w:t>
      </w:r>
      <w:proofErr w:type="spellStart"/>
      <w:r w:rsidRPr="00F64F20">
        <w:rPr>
          <w:rFonts w:ascii="Book Antiqua" w:eastAsia="Book Antiqua" w:hAnsi="Book Antiqua" w:cs="Book Antiqua"/>
          <w:color w:val="000000" w:themeColor="text1"/>
        </w:rPr>
        <w:t>Roelofs</w:t>
      </w:r>
      <w:proofErr w:type="spellEnd"/>
      <w:r w:rsidRPr="00F64F20">
        <w:rPr>
          <w:rFonts w:ascii="Book Antiqua" w:eastAsia="Book Antiqua" w:hAnsi="Book Antiqua" w:cs="Book Antiqua"/>
          <w:color w:val="000000" w:themeColor="text1"/>
        </w:rPr>
        <w:t xml:space="preserve"> E, van </w:t>
      </w:r>
      <w:proofErr w:type="spellStart"/>
      <w:r w:rsidRPr="00F64F20">
        <w:rPr>
          <w:rFonts w:ascii="Book Antiqua" w:eastAsia="Book Antiqua" w:hAnsi="Book Antiqua" w:cs="Book Antiqua"/>
          <w:color w:val="000000" w:themeColor="text1"/>
        </w:rPr>
        <w:t>Elmpt</w:t>
      </w:r>
      <w:proofErr w:type="spellEnd"/>
      <w:r w:rsidRPr="00F64F20">
        <w:rPr>
          <w:rFonts w:ascii="Book Antiqua" w:eastAsia="Book Antiqua" w:hAnsi="Book Antiqua" w:cs="Book Antiqua"/>
          <w:color w:val="000000" w:themeColor="text1"/>
        </w:rPr>
        <w:t xml:space="preserve"> W, Dekker A, </w:t>
      </w:r>
      <w:proofErr w:type="spellStart"/>
      <w:r w:rsidRPr="00F64F20">
        <w:rPr>
          <w:rFonts w:ascii="Book Antiqua" w:eastAsia="Book Antiqua" w:hAnsi="Book Antiqua" w:cs="Book Antiqua"/>
          <w:color w:val="000000" w:themeColor="text1"/>
        </w:rPr>
        <w:t>Mottaghy</w:t>
      </w:r>
      <w:proofErr w:type="spellEnd"/>
      <w:r w:rsidRPr="00F64F20">
        <w:rPr>
          <w:rFonts w:ascii="Book Antiqua" w:eastAsia="Book Antiqua" w:hAnsi="Book Antiqua" w:cs="Book Antiqua"/>
          <w:color w:val="000000" w:themeColor="text1"/>
        </w:rPr>
        <w:t xml:space="preserve"> FM, </w:t>
      </w:r>
      <w:proofErr w:type="spellStart"/>
      <w:r w:rsidRPr="00F64F20">
        <w:rPr>
          <w:rFonts w:ascii="Book Antiqua" w:eastAsia="Book Antiqua" w:hAnsi="Book Antiqua" w:cs="Book Antiqua"/>
          <w:color w:val="000000" w:themeColor="text1"/>
        </w:rPr>
        <w:t>Wildberger</w:t>
      </w:r>
      <w:proofErr w:type="spellEnd"/>
      <w:r w:rsidRPr="00F64F20">
        <w:rPr>
          <w:rFonts w:ascii="Book Antiqua" w:eastAsia="Book Antiqua" w:hAnsi="Book Antiqua" w:cs="Book Antiqua"/>
          <w:color w:val="000000" w:themeColor="text1"/>
        </w:rPr>
        <w:t xml:space="preserve"> JE, Walsh S. Radiomics: the bridge between medical imaging and personalized medicine. </w:t>
      </w:r>
      <w:r w:rsidRPr="00F64F20">
        <w:rPr>
          <w:rFonts w:ascii="Book Antiqua" w:eastAsia="Book Antiqua" w:hAnsi="Book Antiqua" w:cs="Book Antiqua"/>
          <w:i/>
          <w:iCs/>
          <w:color w:val="000000" w:themeColor="text1"/>
        </w:rPr>
        <w:t>Nat Rev Clin Oncol</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14</w:t>
      </w:r>
      <w:r w:rsidRPr="00F64F20">
        <w:rPr>
          <w:rFonts w:ascii="Book Antiqua" w:eastAsia="Book Antiqua" w:hAnsi="Book Antiqua" w:cs="Book Antiqua"/>
          <w:color w:val="000000" w:themeColor="text1"/>
        </w:rPr>
        <w:t>: 749-762 [PMID: 28975929 DOI: 10.1038/nrclinonc.2017.141]</w:t>
      </w:r>
    </w:p>
    <w:p w14:paraId="744A2FB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38 </w:t>
      </w:r>
      <w:r w:rsidRPr="00F64F20">
        <w:rPr>
          <w:rFonts w:ascii="Book Antiqua" w:eastAsia="Book Antiqua" w:hAnsi="Book Antiqua" w:cs="Book Antiqua"/>
          <w:b/>
          <w:bCs/>
          <w:color w:val="000000" w:themeColor="text1"/>
        </w:rPr>
        <w:t>Lewis S</w:t>
      </w:r>
      <w:r w:rsidRPr="00F64F20">
        <w:rPr>
          <w:rFonts w:ascii="Book Antiqua" w:eastAsia="Book Antiqua" w:hAnsi="Book Antiqua" w:cs="Book Antiqua"/>
          <w:color w:val="000000" w:themeColor="text1"/>
        </w:rPr>
        <w:t xml:space="preserve">, Hectors S, </w:t>
      </w:r>
      <w:proofErr w:type="spellStart"/>
      <w:r w:rsidRPr="00F64F20">
        <w:rPr>
          <w:rFonts w:ascii="Book Antiqua" w:eastAsia="Book Antiqua" w:hAnsi="Book Antiqua" w:cs="Book Antiqua"/>
          <w:color w:val="000000" w:themeColor="text1"/>
        </w:rPr>
        <w:t>Taouli</w:t>
      </w:r>
      <w:proofErr w:type="spellEnd"/>
      <w:r w:rsidRPr="00F64F20">
        <w:rPr>
          <w:rFonts w:ascii="Book Antiqua" w:eastAsia="Book Antiqua" w:hAnsi="Book Antiqua" w:cs="Book Antiqua"/>
          <w:color w:val="000000" w:themeColor="text1"/>
        </w:rPr>
        <w:t xml:space="preserve"> B. Radiomics of hepatocellular carcinoma. </w:t>
      </w:r>
      <w:proofErr w:type="spellStart"/>
      <w:r w:rsidRPr="00F64F20">
        <w:rPr>
          <w:rFonts w:ascii="Book Antiqua" w:eastAsia="Book Antiqua" w:hAnsi="Book Antiqua" w:cs="Book Antiqua"/>
          <w:i/>
          <w:iCs/>
          <w:color w:val="000000" w:themeColor="text1"/>
        </w:rPr>
        <w:t>Abdom</w:t>
      </w:r>
      <w:proofErr w:type="spellEnd"/>
      <w:r w:rsidRPr="00F64F20">
        <w:rPr>
          <w:rFonts w:ascii="Book Antiqua" w:eastAsia="Book Antiqua" w:hAnsi="Book Antiqua" w:cs="Book Antiqua"/>
          <w:i/>
          <w:iCs/>
          <w:color w:val="000000" w:themeColor="text1"/>
        </w:rPr>
        <w:t xml:space="preserve"> </w:t>
      </w:r>
      <w:proofErr w:type="spellStart"/>
      <w:r w:rsidRPr="00F64F20">
        <w:rPr>
          <w:rFonts w:ascii="Book Antiqua" w:eastAsia="Book Antiqua" w:hAnsi="Book Antiqua" w:cs="Book Antiqua"/>
          <w:i/>
          <w:iCs/>
          <w:color w:val="000000" w:themeColor="text1"/>
        </w:rPr>
        <w:t>Radiol</w:t>
      </w:r>
      <w:proofErr w:type="spellEnd"/>
      <w:r w:rsidRPr="00F64F20">
        <w:rPr>
          <w:rFonts w:ascii="Book Antiqua" w:eastAsia="Book Antiqua" w:hAnsi="Book Antiqua" w:cs="Book Antiqua"/>
          <w:i/>
          <w:iCs/>
          <w:color w:val="000000" w:themeColor="text1"/>
        </w:rPr>
        <w:t xml:space="preserve"> (NY)</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46</w:t>
      </w:r>
      <w:r w:rsidRPr="00F64F20">
        <w:rPr>
          <w:rFonts w:ascii="Book Antiqua" w:eastAsia="Book Antiqua" w:hAnsi="Book Antiqua" w:cs="Book Antiqua"/>
          <w:color w:val="000000" w:themeColor="text1"/>
        </w:rPr>
        <w:t>: 111-123 [PMID: 31925492 DOI: 10.1007/s00261-019-02378-5]</w:t>
      </w:r>
    </w:p>
    <w:p w14:paraId="5D145E3C"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39 </w:t>
      </w:r>
      <w:r w:rsidRPr="00F64F20">
        <w:rPr>
          <w:rFonts w:ascii="Book Antiqua" w:eastAsia="Book Antiqua" w:hAnsi="Book Antiqua" w:cs="Book Antiqua"/>
          <w:b/>
          <w:bCs/>
          <w:color w:val="000000" w:themeColor="text1"/>
        </w:rPr>
        <w:t>Xu XF</w:t>
      </w:r>
      <w:r w:rsidRPr="00F64F20">
        <w:rPr>
          <w:rFonts w:ascii="Book Antiqua" w:eastAsia="Book Antiqua" w:hAnsi="Book Antiqua" w:cs="Book Antiqua"/>
          <w:color w:val="000000" w:themeColor="text1"/>
        </w:rPr>
        <w:t xml:space="preserve">, Yu JJ, Xing H, Shen F, Yang T. How to better predict microvascular invasion and recurrence of hepatocellular carcinoma. </w:t>
      </w:r>
      <w:r w:rsidRPr="00F64F20">
        <w:rPr>
          <w:rFonts w:ascii="Book Antiqua" w:eastAsia="Book Antiqua" w:hAnsi="Book Antiqua" w:cs="Book Antiqua"/>
          <w:i/>
          <w:iCs/>
          <w:color w:val="000000" w:themeColor="text1"/>
        </w:rPr>
        <w:t>J Hepatol</w:t>
      </w:r>
      <w:r w:rsidRPr="00F64F20">
        <w:rPr>
          <w:rFonts w:ascii="Book Antiqua" w:eastAsia="Book Antiqua" w:hAnsi="Book Antiqua" w:cs="Book Antiqua"/>
          <w:color w:val="000000" w:themeColor="text1"/>
        </w:rPr>
        <w:t xml:space="preserve"> 2017; </w:t>
      </w:r>
      <w:r w:rsidRPr="00F64F20">
        <w:rPr>
          <w:rFonts w:ascii="Book Antiqua" w:eastAsia="Book Antiqua" w:hAnsi="Book Antiqua" w:cs="Book Antiqua"/>
          <w:b/>
          <w:bCs/>
          <w:color w:val="000000" w:themeColor="text1"/>
        </w:rPr>
        <w:t>67</w:t>
      </w:r>
      <w:r w:rsidRPr="00F64F20">
        <w:rPr>
          <w:rFonts w:ascii="Book Antiqua" w:eastAsia="Book Antiqua" w:hAnsi="Book Antiqua" w:cs="Book Antiqua"/>
          <w:color w:val="000000" w:themeColor="text1"/>
        </w:rPr>
        <w:t>: 1119-1120 [PMID: 28736140 DOI: 10.1016/j.jhep.2017.06.034]</w:t>
      </w:r>
    </w:p>
    <w:p w14:paraId="717001D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40 </w:t>
      </w:r>
      <w:r w:rsidRPr="00F64F20">
        <w:rPr>
          <w:rFonts w:ascii="Book Antiqua" w:eastAsia="Book Antiqua" w:hAnsi="Book Antiqua" w:cs="Book Antiqua"/>
          <w:b/>
          <w:bCs/>
          <w:color w:val="000000" w:themeColor="text1"/>
        </w:rPr>
        <w:t>Leoni S</w:t>
      </w:r>
      <w:r w:rsidRPr="00F64F20">
        <w:rPr>
          <w:rFonts w:ascii="Book Antiqua" w:eastAsia="Book Antiqua" w:hAnsi="Book Antiqua" w:cs="Book Antiqua"/>
          <w:color w:val="000000" w:themeColor="text1"/>
        </w:rPr>
        <w:t xml:space="preserve">, </w:t>
      </w:r>
      <w:proofErr w:type="spellStart"/>
      <w:r w:rsidRPr="00F64F20">
        <w:rPr>
          <w:rFonts w:ascii="Book Antiqua" w:eastAsia="Book Antiqua" w:hAnsi="Book Antiqua" w:cs="Book Antiqua"/>
          <w:color w:val="000000" w:themeColor="text1"/>
        </w:rPr>
        <w:t>Piscaglia</w:t>
      </w:r>
      <w:proofErr w:type="spellEnd"/>
      <w:r w:rsidRPr="00F64F20">
        <w:rPr>
          <w:rFonts w:ascii="Book Antiqua" w:eastAsia="Book Antiqua" w:hAnsi="Book Antiqua" w:cs="Book Antiqua"/>
          <w:color w:val="000000" w:themeColor="text1"/>
        </w:rPr>
        <w:t xml:space="preserve"> F, </w:t>
      </w:r>
      <w:proofErr w:type="spellStart"/>
      <w:r w:rsidRPr="00F64F20">
        <w:rPr>
          <w:rFonts w:ascii="Book Antiqua" w:eastAsia="Book Antiqua" w:hAnsi="Book Antiqua" w:cs="Book Antiqua"/>
          <w:color w:val="000000" w:themeColor="text1"/>
        </w:rPr>
        <w:t>Granito</w:t>
      </w:r>
      <w:proofErr w:type="spellEnd"/>
      <w:r w:rsidRPr="00F64F20">
        <w:rPr>
          <w:rFonts w:ascii="Book Antiqua" w:eastAsia="Book Antiqua" w:hAnsi="Book Antiqua" w:cs="Book Antiqua"/>
          <w:color w:val="000000" w:themeColor="text1"/>
        </w:rPr>
        <w:t xml:space="preserve"> A, </w:t>
      </w:r>
      <w:proofErr w:type="spellStart"/>
      <w:r w:rsidRPr="00F64F20">
        <w:rPr>
          <w:rFonts w:ascii="Book Antiqua" w:eastAsia="Book Antiqua" w:hAnsi="Book Antiqua" w:cs="Book Antiqua"/>
          <w:color w:val="000000" w:themeColor="text1"/>
        </w:rPr>
        <w:t>Borghi</w:t>
      </w:r>
      <w:proofErr w:type="spellEnd"/>
      <w:r w:rsidRPr="00F64F20">
        <w:rPr>
          <w:rFonts w:ascii="Book Antiqua" w:eastAsia="Book Antiqua" w:hAnsi="Book Antiqua" w:cs="Book Antiqua"/>
          <w:color w:val="000000" w:themeColor="text1"/>
        </w:rPr>
        <w:t xml:space="preserve"> A, </w:t>
      </w:r>
      <w:proofErr w:type="spellStart"/>
      <w:r w:rsidRPr="00F64F20">
        <w:rPr>
          <w:rFonts w:ascii="Book Antiqua" w:eastAsia="Book Antiqua" w:hAnsi="Book Antiqua" w:cs="Book Antiqua"/>
          <w:color w:val="000000" w:themeColor="text1"/>
        </w:rPr>
        <w:t>Galassi</w:t>
      </w:r>
      <w:proofErr w:type="spellEnd"/>
      <w:r w:rsidRPr="00F64F20">
        <w:rPr>
          <w:rFonts w:ascii="Book Antiqua" w:eastAsia="Book Antiqua" w:hAnsi="Book Antiqua" w:cs="Book Antiqua"/>
          <w:color w:val="000000" w:themeColor="text1"/>
        </w:rPr>
        <w:t xml:space="preserve"> M, Marinelli S, Terzi E, </w:t>
      </w:r>
      <w:proofErr w:type="spellStart"/>
      <w:r w:rsidRPr="00F64F20">
        <w:rPr>
          <w:rFonts w:ascii="Book Antiqua" w:eastAsia="Book Antiqua" w:hAnsi="Book Antiqua" w:cs="Book Antiqua"/>
          <w:color w:val="000000" w:themeColor="text1"/>
        </w:rPr>
        <w:t>Bolondi</w:t>
      </w:r>
      <w:proofErr w:type="spellEnd"/>
      <w:r w:rsidRPr="00F64F20">
        <w:rPr>
          <w:rFonts w:ascii="Book Antiqua" w:eastAsia="Book Antiqua" w:hAnsi="Book Antiqua" w:cs="Book Antiqua"/>
          <w:color w:val="000000" w:themeColor="text1"/>
        </w:rPr>
        <w:t xml:space="preserve"> L. Characterization of primary and recurrent nodules in liver cirrhosis using contrast-enhanced ultrasound: which vascular criteria should be adopted? </w:t>
      </w:r>
      <w:proofErr w:type="spellStart"/>
      <w:r w:rsidRPr="00F64F20">
        <w:rPr>
          <w:rFonts w:ascii="Book Antiqua" w:eastAsia="Book Antiqua" w:hAnsi="Book Antiqua" w:cs="Book Antiqua"/>
          <w:i/>
          <w:iCs/>
          <w:color w:val="000000" w:themeColor="text1"/>
        </w:rPr>
        <w:t>Ultraschall</w:t>
      </w:r>
      <w:proofErr w:type="spellEnd"/>
      <w:r w:rsidRPr="00F64F20">
        <w:rPr>
          <w:rFonts w:ascii="Book Antiqua" w:eastAsia="Book Antiqua" w:hAnsi="Book Antiqua" w:cs="Book Antiqua"/>
          <w:i/>
          <w:iCs/>
          <w:color w:val="000000" w:themeColor="text1"/>
        </w:rPr>
        <w:t xml:space="preserve"> Med</w:t>
      </w:r>
      <w:r w:rsidRPr="00F64F20">
        <w:rPr>
          <w:rFonts w:ascii="Book Antiqua" w:eastAsia="Book Antiqua" w:hAnsi="Book Antiqua" w:cs="Book Antiqua"/>
          <w:color w:val="000000" w:themeColor="text1"/>
        </w:rPr>
        <w:t xml:space="preserve"> 2013; </w:t>
      </w:r>
      <w:r w:rsidRPr="00F64F20">
        <w:rPr>
          <w:rFonts w:ascii="Book Antiqua" w:eastAsia="Book Antiqua" w:hAnsi="Book Antiqua" w:cs="Book Antiqua"/>
          <w:b/>
          <w:bCs/>
          <w:color w:val="000000" w:themeColor="text1"/>
        </w:rPr>
        <w:t>34</w:t>
      </w:r>
      <w:r w:rsidRPr="00F64F20">
        <w:rPr>
          <w:rFonts w:ascii="Book Antiqua" w:eastAsia="Book Antiqua" w:hAnsi="Book Antiqua" w:cs="Book Antiqua"/>
          <w:color w:val="000000" w:themeColor="text1"/>
        </w:rPr>
        <w:t>: 280-287 [PMID: 23616066 DOI: 10.1055/s-0033-1335024]</w:t>
      </w:r>
    </w:p>
    <w:p w14:paraId="710320A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41 </w:t>
      </w:r>
      <w:r w:rsidRPr="00F64F20">
        <w:rPr>
          <w:rFonts w:ascii="Book Antiqua" w:eastAsia="Book Antiqua" w:hAnsi="Book Antiqua" w:cs="Book Antiqua"/>
          <w:b/>
          <w:bCs/>
          <w:color w:val="000000" w:themeColor="text1"/>
        </w:rPr>
        <w:t>Yang C</w:t>
      </w:r>
      <w:r w:rsidRPr="00F64F20">
        <w:rPr>
          <w:rFonts w:ascii="Book Antiqua" w:eastAsia="Book Antiqua" w:hAnsi="Book Antiqua" w:cs="Book Antiqua"/>
          <w:color w:val="000000" w:themeColor="text1"/>
        </w:rPr>
        <w:t xml:space="preserve">, Liu X, Ling W, Song B, Liu F. Primary isolated hepatic tuberculosis mimicking small hepatocellular carcinoma: A case report. </w:t>
      </w:r>
      <w:r w:rsidRPr="00F64F20">
        <w:rPr>
          <w:rFonts w:ascii="Book Antiqua" w:eastAsia="Book Antiqua" w:hAnsi="Book Antiqua" w:cs="Book Antiqua"/>
          <w:i/>
          <w:iCs/>
          <w:color w:val="000000" w:themeColor="text1"/>
        </w:rPr>
        <w:t>Medicine (Baltimore)</w:t>
      </w:r>
      <w:r w:rsidRPr="00F64F20">
        <w:rPr>
          <w:rFonts w:ascii="Book Antiqua" w:eastAsia="Book Antiqua" w:hAnsi="Book Antiqua" w:cs="Book Antiqua"/>
          <w:color w:val="000000" w:themeColor="text1"/>
        </w:rPr>
        <w:t xml:space="preserve"> 2020; </w:t>
      </w:r>
      <w:r w:rsidRPr="00F64F20">
        <w:rPr>
          <w:rFonts w:ascii="Book Antiqua" w:eastAsia="Book Antiqua" w:hAnsi="Book Antiqua" w:cs="Book Antiqua"/>
          <w:b/>
          <w:bCs/>
          <w:color w:val="000000" w:themeColor="text1"/>
        </w:rPr>
        <w:t>99</w:t>
      </w:r>
      <w:r w:rsidRPr="00F64F20">
        <w:rPr>
          <w:rFonts w:ascii="Book Antiqua" w:eastAsia="Book Antiqua" w:hAnsi="Book Antiqua" w:cs="Book Antiqua"/>
          <w:color w:val="000000" w:themeColor="text1"/>
        </w:rPr>
        <w:t>: e22580 [PMID: 33031307 DOI: 10.1097/MD.0000000000022580]</w:t>
      </w:r>
    </w:p>
    <w:p w14:paraId="200832E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42 </w:t>
      </w:r>
      <w:r w:rsidRPr="00F64F20">
        <w:rPr>
          <w:rFonts w:ascii="Book Antiqua" w:eastAsia="Book Antiqua" w:hAnsi="Book Antiqua" w:cs="Book Antiqua"/>
          <w:b/>
          <w:bCs/>
          <w:color w:val="000000" w:themeColor="text1"/>
        </w:rPr>
        <w:t>Lee SM</w:t>
      </w:r>
      <w:r w:rsidRPr="00F64F20">
        <w:rPr>
          <w:rFonts w:ascii="Book Antiqua" w:eastAsia="Book Antiqua" w:hAnsi="Book Antiqua" w:cs="Book Antiqua"/>
          <w:color w:val="000000" w:themeColor="text1"/>
        </w:rPr>
        <w:t xml:space="preserve">, Lee JM, </w:t>
      </w:r>
      <w:proofErr w:type="spellStart"/>
      <w:r w:rsidRPr="00F64F20">
        <w:rPr>
          <w:rFonts w:ascii="Book Antiqua" w:eastAsia="Book Antiqua" w:hAnsi="Book Antiqua" w:cs="Book Antiqua"/>
          <w:color w:val="000000" w:themeColor="text1"/>
        </w:rPr>
        <w:t>Ahn</w:t>
      </w:r>
      <w:proofErr w:type="spellEnd"/>
      <w:r w:rsidRPr="00F64F20">
        <w:rPr>
          <w:rFonts w:ascii="Book Antiqua" w:eastAsia="Book Antiqua" w:hAnsi="Book Antiqua" w:cs="Book Antiqua"/>
          <w:color w:val="000000" w:themeColor="text1"/>
        </w:rPr>
        <w:t xml:space="preserve"> SJ, Kang HJ, Yang HK, Yoon JH. LI-RADS Version 2017 </w:t>
      </w:r>
      <w:r w:rsidRPr="00F64F20">
        <w:rPr>
          <w:rFonts w:ascii="Book Antiqua" w:eastAsia="Book Antiqua" w:hAnsi="Book Antiqua" w:cs="Book Antiqua"/>
          <w:i/>
          <w:iCs/>
          <w:color w:val="000000" w:themeColor="text1"/>
        </w:rPr>
        <w:t>vs</w:t>
      </w:r>
      <w:r w:rsidRPr="00F64F20">
        <w:rPr>
          <w:rFonts w:ascii="Book Antiqua" w:eastAsia="Book Antiqua" w:hAnsi="Book Antiqua" w:cs="Book Antiqua"/>
          <w:color w:val="000000" w:themeColor="text1"/>
        </w:rPr>
        <w:t xml:space="preserve"> Version 2018: Diagnosis of Hepatocellular Carcinoma on </w:t>
      </w:r>
      <w:proofErr w:type="spellStart"/>
      <w:r w:rsidRPr="00F64F20">
        <w:rPr>
          <w:rFonts w:ascii="Book Antiqua" w:eastAsia="Book Antiqua" w:hAnsi="Book Antiqua" w:cs="Book Antiqua"/>
          <w:color w:val="000000" w:themeColor="text1"/>
        </w:rPr>
        <w:t>Gadoxetate</w:t>
      </w:r>
      <w:proofErr w:type="spellEnd"/>
      <w:r w:rsidRPr="00F64F20">
        <w:rPr>
          <w:rFonts w:ascii="Book Antiqua" w:eastAsia="Book Antiqua" w:hAnsi="Book Antiqua" w:cs="Book Antiqua"/>
          <w:color w:val="000000" w:themeColor="text1"/>
        </w:rPr>
        <w:t xml:space="preserve"> Disodium-enhanced MRI.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292</w:t>
      </w:r>
      <w:r w:rsidRPr="00F64F20">
        <w:rPr>
          <w:rFonts w:ascii="Book Antiqua" w:eastAsia="Book Antiqua" w:hAnsi="Book Antiqua" w:cs="Book Antiqua"/>
          <w:color w:val="000000" w:themeColor="text1"/>
        </w:rPr>
        <w:t>: 655-663 [PMID: 31310175 DOI: 10.1148/radiol.2019182867]</w:t>
      </w:r>
    </w:p>
    <w:p w14:paraId="7594D2F4"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43 </w:t>
      </w:r>
      <w:proofErr w:type="spellStart"/>
      <w:r w:rsidRPr="00F64F20">
        <w:rPr>
          <w:rFonts w:ascii="Book Antiqua" w:eastAsia="Book Antiqua" w:hAnsi="Book Antiqua" w:cs="Book Antiqua"/>
          <w:b/>
          <w:bCs/>
          <w:color w:val="000000" w:themeColor="text1"/>
        </w:rPr>
        <w:t>Lv</w:t>
      </w:r>
      <w:proofErr w:type="spellEnd"/>
      <w:r w:rsidRPr="00F64F20">
        <w:rPr>
          <w:rFonts w:ascii="Book Antiqua" w:eastAsia="Book Antiqua" w:hAnsi="Book Antiqua" w:cs="Book Antiqua"/>
          <w:b/>
          <w:bCs/>
          <w:color w:val="000000" w:themeColor="text1"/>
        </w:rPr>
        <w:t xml:space="preserve"> K</w:t>
      </w:r>
      <w:r w:rsidRPr="00F64F20">
        <w:rPr>
          <w:rFonts w:ascii="Book Antiqua" w:eastAsia="Book Antiqua" w:hAnsi="Book Antiqua" w:cs="Book Antiqua"/>
          <w:color w:val="000000" w:themeColor="text1"/>
        </w:rPr>
        <w:t xml:space="preserve">, Cao X, Dong Y, </w:t>
      </w:r>
      <w:proofErr w:type="spellStart"/>
      <w:r w:rsidRPr="00F64F20">
        <w:rPr>
          <w:rFonts w:ascii="Book Antiqua" w:eastAsia="Book Antiqua" w:hAnsi="Book Antiqua" w:cs="Book Antiqua"/>
          <w:color w:val="000000" w:themeColor="text1"/>
        </w:rPr>
        <w:t>Geng</w:t>
      </w:r>
      <w:proofErr w:type="spellEnd"/>
      <w:r w:rsidRPr="00F64F20">
        <w:rPr>
          <w:rFonts w:ascii="Book Antiqua" w:eastAsia="Book Antiqua" w:hAnsi="Book Antiqua" w:cs="Book Antiqua"/>
          <w:color w:val="000000" w:themeColor="text1"/>
        </w:rPr>
        <w:t xml:space="preserve"> D, Zhang J. CT/MRI LI-RADS version 2018 </w:t>
      </w:r>
      <w:r w:rsidRPr="00F64F20">
        <w:rPr>
          <w:rFonts w:ascii="Book Antiqua" w:eastAsia="Book Antiqua" w:hAnsi="Book Antiqua" w:cs="Book Antiqua"/>
          <w:i/>
          <w:iCs/>
          <w:color w:val="000000" w:themeColor="text1"/>
        </w:rPr>
        <w:t>vs</w:t>
      </w:r>
      <w:r w:rsidRPr="00F64F20">
        <w:rPr>
          <w:rFonts w:ascii="Book Antiqua" w:eastAsia="Book Antiqua" w:hAnsi="Book Antiqua" w:cs="Book Antiqua"/>
          <w:color w:val="000000" w:themeColor="text1"/>
        </w:rPr>
        <w:t xml:space="preserve"> CEUS LI-RADS version 2017 in the diagnosis of primary hepatic nodules in patients with high-risk hepatocellular carcinoma. </w:t>
      </w:r>
      <w:r w:rsidRPr="00F64F20">
        <w:rPr>
          <w:rFonts w:ascii="Book Antiqua" w:eastAsia="Book Antiqua" w:hAnsi="Book Antiqua" w:cs="Book Antiqua"/>
          <w:i/>
          <w:iCs/>
          <w:color w:val="000000" w:themeColor="text1"/>
        </w:rPr>
        <w:t xml:space="preserve">Ann </w:t>
      </w:r>
      <w:proofErr w:type="spellStart"/>
      <w:r w:rsidRPr="00F64F20">
        <w:rPr>
          <w:rFonts w:ascii="Book Antiqua" w:eastAsia="Book Antiqua" w:hAnsi="Book Antiqua" w:cs="Book Antiqua"/>
          <w:i/>
          <w:iCs/>
          <w:color w:val="000000" w:themeColor="text1"/>
        </w:rPr>
        <w:t>Transl</w:t>
      </w:r>
      <w:proofErr w:type="spellEnd"/>
      <w:r w:rsidRPr="00F64F20">
        <w:rPr>
          <w:rFonts w:ascii="Book Antiqua" w:eastAsia="Book Antiqua" w:hAnsi="Book Antiqua" w:cs="Book Antiqua"/>
          <w:i/>
          <w:iCs/>
          <w:color w:val="000000" w:themeColor="text1"/>
        </w:rPr>
        <w:t xml:space="preserve"> Med</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9</w:t>
      </w:r>
      <w:r w:rsidRPr="00F64F20">
        <w:rPr>
          <w:rFonts w:ascii="Book Antiqua" w:eastAsia="Book Antiqua" w:hAnsi="Book Antiqua" w:cs="Book Antiqua"/>
          <w:color w:val="000000" w:themeColor="text1"/>
        </w:rPr>
        <w:t>: 1076 [PMID: 34422988 DOI: 10.21037/atm-21-1035]</w:t>
      </w:r>
    </w:p>
    <w:p w14:paraId="696DC61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44 </w:t>
      </w:r>
      <w:r w:rsidRPr="00F64F20">
        <w:rPr>
          <w:rFonts w:ascii="Book Antiqua" w:eastAsia="Book Antiqua" w:hAnsi="Book Antiqua" w:cs="Book Antiqua"/>
          <w:b/>
          <w:bCs/>
          <w:color w:val="000000" w:themeColor="text1"/>
        </w:rPr>
        <w:t>Zhang T</w:t>
      </w:r>
      <w:r w:rsidRPr="00F64F20">
        <w:rPr>
          <w:rFonts w:ascii="Book Antiqua" w:eastAsia="Book Antiqua" w:hAnsi="Book Antiqua" w:cs="Book Antiqua"/>
          <w:color w:val="000000" w:themeColor="text1"/>
        </w:rPr>
        <w:t xml:space="preserve">, Huang ZX, Wei Y, Jiang HY, Chen J, Liu XJ, Cao LK, Duan T, He XP, Xia CC, Song B. Hepatocellular carcinoma: Can LI-RADS v2017 with </w:t>
      </w:r>
      <w:proofErr w:type="spellStart"/>
      <w:r w:rsidRPr="00F64F20">
        <w:rPr>
          <w:rFonts w:ascii="Book Antiqua" w:eastAsia="Book Antiqua" w:hAnsi="Book Antiqua" w:cs="Book Antiqua"/>
          <w:color w:val="000000" w:themeColor="text1"/>
        </w:rPr>
        <w:t>gadoxetic</w:t>
      </w:r>
      <w:proofErr w:type="spellEnd"/>
      <w:r w:rsidRPr="00F64F20">
        <w:rPr>
          <w:rFonts w:ascii="Book Antiqua" w:eastAsia="Book Antiqua" w:hAnsi="Book Antiqua" w:cs="Book Antiqua"/>
          <w:color w:val="000000" w:themeColor="text1"/>
        </w:rPr>
        <w:t xml:space="preserve">-acid enhancement magnetic resonance and diffusion-weighted imaging improve diagnostic accuracy? </w:t>
      </w:r>
      <w:r w:rsidRPr="00F64F20">
        <w:rPr>
          <w:rFonts w:ascii="Book Antiqua" w:eastAsia="Book Antiqua" w:hAnsi="Book Antiqua" w:cs="Book Antiqua"/>
          <w:i/>
          <w:iCs/>
          <w:color w:val="000000" w:themeColor="text1"/>
        </w:rPr>
        <w:t>World J Gastroenterol</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25</w:t>
      </w:r>
      <w:r w:rsidRPr="00F64F20">
        <w:rPr>
          <w:rFonts w:ascii="Book Antiqua" w:eastAsia="Book Antiqua" w:hAnsi="Book Antiqua" w:cs="Book Antiqua"/>
          <w:color w:val="000000" w:themeColor="text1"/>
        </w:rPr>
        <w:t>: 622-631 [PMID: 30774276 DOI: 10.3748/</w:t>
      </w:r>
      <w:proofErr w:type="gramStart"/>
      <w:r w:rsidRPr="00F64F20">
        <w:rPr>
          <w:rFonts w:ascii="Book Antiqua" w:eastAsia="Book Antiqua" w:hAnsi="Book Antiqua" w:cs="Book Antiqua"/>
          <w:color w:val="000000" w:themeColor="text1"/>
        </w:rPr>
        <w:t>wjg.v25.i</w:t>
      </w:r>
      <w:proofErr w:type="gramEnd"/>
      <w:r w:rsidRPr="00F64F20">
        <w:rPr>
          <w:rFonts w:ascii="Book Antiqua" w:eastAsia="Book Antiqua" w:hAnsi="Book Antiqua" w:cs="Book Antiqua"/>
          <w:color w:val="000000" w:themeColor="text1"/>
        </w:rPr>
        <w:t>5.622]</w:t>
      </w:r>
    </w:p>
    <w:p w14:paraId="3355261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45 </w:t>
      </w:r>
      <w:r w:rsidRPr="00F64F20">
        <w:rPr>
          <w:rFonts w:ascii="Book Antiqua" w:eastAsia="Book Antiqua" w:hAnsi="Book Antiqua" w:cs="Book Antiqua"/>
          <w:b/>
          <w:bCs/>
          <w:color w:val="000000" w:themeColor="text1"/>
        </w:rPr>
        <w:t>Zhou H</w:t>
      </w:r>
      <w:r w:rsidRPr="00F64F20">
        <w:rPr>
          <w:rFonts w:ascii="Book Antiqua" w:eastAsia="Book Antiqua" w:hAnsi="Book Antiqua" w:cs="Book Antiqua"/>
          <w:color w:val="000000" w:themeColor="text1"/>
        </w:rPr>
        <w:t xml:space="preserve">, Sun J, Jiang T, Wu J, Li Q, Zhang C, Zhang Y, Cao J, Sun Y, Jiang Y, Liu Y, Zhou X, Huang P. A Nomogram Based on Combining Clinical Features and Contrast Enhanced Ultrasound LI-RADS Improves Prediction of Microvascular Invasion in Hepatocellular Carcinoma. </w:t>
      </w:r>
      <w:r w:rsidRPr="00F64F20">
        <w:rPr>
          <w:rFonts w:ascii="Book Antiqua" w:eastAsia="Book Antiqua" w:hAnsi="Book Antiqua" w:cs="Book Antiqua"/>
          <w:i/>
          <w:iCs/>
          <w:color w:val="000000" w:themeColor="text1"/>
        </w:rPr>
        <w:t>Front Oncol</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11</w:t>
      </w:r>
      <w:r w:rsidRPr="00F64F20">
        <w:rPr>
          <w:rFonts w:ascii="Book Antiqua" w:eastAsia="Book Antiqua" w:hAnsi="Book Antiqua" w:cs="Book Antiqua"/>
          <w:color w:val="000000" w:themeColor="text1"/>
        </w:rPr>
        <w:t>: 699290 [PMID: 34307168 DOI: 10.3389/fonc.2021.699290]</w:t>
      </w:r>
    </w:p>
    <w:p w14:paraId="64A4047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lastRenderedPageBreak/>
        <w:t xml:space="preserve">46 </w:t>
      </w:r>
      <w:r w:rsidRPr="00F64F20">
        <w:rPr>
          <w:rFonts w:ascii="Book Antiqua" w:eastAsia="Book Antiqua" w:hAnsi="Book Antiqua" w:cs="Book Antiqua"/>
          <w:b/>
          <w:bCs/>
          <w:color w:val="000000" w:themeColor="text1"/>
        </w:rPr>
        <w:t>Parekh VS</w:t>
      </w:r>
      <w:r w:rsidRPr="00F64F20">
        <w:rPr>
          <w:rFonts w:ascii="Book Antiqua" w:eastAsia="Book Antiqua" w:hAnsi="Book Antiqua" w:cs="Book Antiqua"/>
          <w:color w:val="000000" w:themeColor="text1"/>
        </w:rPr>
        <w:t xml:space="preserve">, Jacobs MA. Deep learning and radiomics in precision medicine. </w:t>
      </w:r>
      <w:r w:rsidRPr="00F64F20">
        <w:rPr>
          <w:rFonts w:ascii="Book Antiqua" w:eastAsia="Book Antiqua" w:hAnsi="Book Antiqua" w:cs="Book Antiqua"/>
          <w:i/>
          <w:iCs/>
          <w:color w:val="000000" w:themeColor="text1"/>
        </w:rPr>
        <w:t>Expert Rev Precis Med Drug Dev</w:t>
      </w:r>
      <w:r w:rsidRPr="00F64F20">
        <w:rPr>
          <w:rFonts w:ascii="Book Antiqua" w:eastAsia="Book Antiqua" w:hAnsi="Book Antiqua" w:cs="Book Antiqua"/>
          <w:color w:val="000000" w:themeColor="text1"/>
        </w:rPr>
        <w:t xml:space="preserve"> 2019; </w:t>
      </w:r>
      <w:r w:rsidRPr="00F64F20">
        <w:rPr>
          <w:rFonts w:ascii="Book Antiqua" w:eastAsia="Book Antiqua" w:hAnsi="Book Antiqua" w:cs="Book Antiqua"/>
          <w:b/>
          <w:bCs/>
          <w:color w:val="000000" w:themeColor="text1"/>
        </w:rPr>
        <w:t>4</w:t>
      </w:r>
      <w:r w:rsidRPr="00F64F20">
        <w:rPr>
          <w:rFonts w:ascii="Book Antiqua" w:eastAsia="Book Antiqua" w:hAnsi="Book Antiqua" w:cs="Book Antiqua"/>
          <w:color w:val="000000" w:themeColor="text1"/>
        </w:rPr>
        <w:t>: 59-72 [PMID: 31080889 DOI: 10.1080/23808993.2019.1585805]</w:t>
      </w:r>
    </w:p>
    <w:p w14:paraId="034D4D7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 xml:space="preserve">47 </w:t>
      </w:r>
      <w:r w:rsidRPr="00F64F20">
        <w:rPr>
          <w:rFonts w:ascii="Book Antiqua" w:eastAsia="Book Antiqua" w:hAnsi="Book Antiqua" w:cs="Book Antiqua"/>
          <w:b/>
          <w:bCs/>
          <w:color w:val="000000" w:themeColor="text1"/>
        </w:rPr>
        <w:t>Tomaszewski MR</w:t>
      </w:r>
      <w:r w:rsidRPr="00F64F20">
        <w:rPr>
          <w:rFonts w:ascii="Book Antiqua" w:eastAsia="Book Antiqua" w:hAnsi="Book Antiqua" w:cs="Book Antiqua"/>
          <w:color w:val="000000" w:themeColor="text1"/>
        </w:rPr>
        <w:t xml:space="preserve">, Gillies RJ. The Biological Meaning of Radiomic Features. </w:t>
      </w:r>
      <w:r w:rsidRPr="00F64F20">
        <w:rPr>
          <w:rFonts w:ascii="Book Antiqua" w:eastAsia="Book Antiqua" w:hAnsi="Book Antiqua" w:cs="Book Antiqua"/>
          <w:i/>
          <w:iCs/>
          <w:color w:val="000000" w:themeColor="text1"/>
        </w:rPr>
        <w:t>Radiology</w:t>
      </w:r>
      <w:r w:rsidRPr="00F64F20">
        <w:rPr>
          <w:rFonts w:ascii="Book Antiqua" w:eastAsia="Book Antiqua" w:hAnsi="Book Antiqua" w:cs="Book Antiqua"/>
          <w:color w:val="000000" w:themeColor="text1"/>
        </w:rPr>
        <w:t xml:space="preserve"> 2021; </w:t>
      </w:r>
      <w:r w:rsidRPr="00F64F20">
        <w:rPr>
          <w:rFonts w:ascii="Book Antiqua" w:eastAsia="Book Antiqua" w:hAnsi="Book Antiqua" w:cs="Book Antiqua"/>
          <w:b/>
          <w:bCs/>
          <w:color w:val="000000" w:themeColor="text1"/>
        </w:rPr>
        <w:t>298</w:t>
      </w:r>
      <w:r w:rsidRPr="00F64F20">
        <w:rPr>
          <w:rFonts w:ascii="Book Antiqua" w:eastAsia="Book Antiqua" w:hAnsi="Book Antiqua" w:cs="Book Antiqua"/>
          <w:color w:val="000000" w:themeColor="text1"/>
        </w:rPr>
        <w:t>: 505-516 [PMID: 33399513 DOI: 10.1148/radiol.2021202553]</w:t>
      </w:r>
    </w:p>
    <w:bookmarkEnd w:id="40"/>
    <w:bookmarkEnd w:id="41"/>
    <w:bookmarkEnd w:id="42"/>
    <w:p w14:paraId="47A0783C" w14:textId="77777777" w:rsidR="00A77B3E" w:rsidRPr="00F64F20" w:rsidRDefault="00A77B3E" w:rsidP="00F64F20">
      <w:pPr>
        <w:spacing w:line="360" w:lineRule="auto"/>
        <w:jc w:val="both"/>
        <w:rPr>
          <w:rFonts w:ascii="Book Antiqua" w:hAnsi="Book Antiqua"/>
          <w:color w:val="000000" w:themeColor="text1"/>
        </w:rPr>
        <w:sectPr w:rsidR="00A77B3E" w:rsidRPr="00F64F20">
          <w:pgSz w:w="12240" w:h="15840"/>
          <w:pgMar w:top="1440" w:right="1440" w:bottom="1440" w:left="1440" w:header="720" w:footer="720" w:gutter="0"/>
          <w:cols w:space="720"/>
          <w:docGrid w:linePitch="360"/>
        </w:sectPr>
      </w:pPr>
    </w:p>
    <w:p w14:paraId="723178A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lastRenderedPageBreak/>
        <w:t>Footnotes</w:t>
      </w:r>
    </w:p>
    <w:p w14:paraId="6EED995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Conflict-of-interest statement: </w:t>
      </w:r>
      <w:bookmarkStart w:id="45" w:name="OLE_LINK4344"/>
      <w:bookmarkStart w:id="46" w:name="OLE_LINK4345"/>
      <w:r w:rsidRPr="00F64F20">
        <w:rPr>
          <w:rFonts w:ascii="Book Antiqua" w:eastAsia="Book Antiqua" w:hAnsi="Book Antiqua" w:cs="Book Antiqua"/>
          <w:color w:val="000000" w:themeColor="text1"/>
        </w:rPr>
        <w:t>There is no conflict of interest associated with any of the senior author or other coauthors contributed their efforts in this manuscript.</w:t>
      </w:r>
      <w:bookmarkEnd w:id="45"/>
      <w:bookmarkEnd w:id="46"/>
    </w:p>
    <w:p w14:paraId="2C21A61B" w14:textId="77777777" w:rsidR="00A77B3E" w:rsidRPr="00F64F20" w:rsidRDefault="00A77B3E" w:rsidP="00F64F20">
      <w:pPr>
        <w:spacing w:line="360" w:lineRule="auto"/>
        <w:jc w:val="both"/>
        <w:rPr>
          <w:rFonts w:ascii="Book Antiqua" w:hAnsi="Book Antiqua"/>
          <w:color w:val="000000" w:themeColor="text1"/>
        </w:rPr>
      </w:pPr>
    </w:p>
    <w:p w14:paraId="21EE367F"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bCs/>
          <w:color w:val="000000" w:themeColor="text1"/>
        </w:rPr>
        <w:t xml:space="preserve">Open-Access: </w:t>
      </w:r>
      <w:r w:rsidRPr="00F64F2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64F20">
        <w:rPr>
          <w:rFonts w:ascii="Book Antiqua" w:eastAsia="Book Antiqua" w:hAnsi="Book Antiqua" w:cs="Book Antiqua"/>
          <w:color w:val="000000" w:themeColor="text1"/>
        </w:rPr>
        <w:t>NonCommercial</w:t>
      </w:r>
      <w:proofErr w:type="spellEnd"/>
      <w:r w:rsidRPr="00F64F2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AD7410" w14:textId="77777777" w:rsidR="00A77B3E" w:rsidRPr="00F64F20" w:rsidRDefault="00A77B3E" w:rsidP="00F64F20">
      <w:pPr>
        <w:spacing w:line="360" w:lineRule="auto"/>
        <w:jc w:val="both"/>
        <w:rPr>
          <w:rFonts w:ascii="Book Antiqua" w:hAnsi="Book Antiqua"/>
          <w:color w:val="000000" w:themeColor="text1"/>
        </w:rPr>
      </w:pPr>
    </w:p>
    <w:p w14:paraId="7B4A600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Provenance and peer review: </w:t>
      </w:r>
      <w:r w:rsidRPr="00F64F20">
        <w:rPr>
          <w:rFonts w:ascii="Book Antiqua" w:eastAsia="Book Antiqua" w:hAnsi="Book Antiqua" w:cs="Book Antiqua"/>
          <w:color w:val="000000" w:themeColor="text1"/>
        </w:rPr>
        <w:t>Invited article; Externally peer reviewed.</w:t>
      </w:r>
    </w:p>
    <w:p w14:paraId="6F53D58B"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Peer-review model: </w:t>
      </w:r>
      <w:r w:rsidRPr="00F64F20">
        <w:rPr>
          <w:rFonts w:ascii="Book Antiqua" w:eastAsia="Book Antiqua" w:hAnsi="Book Antiqua" w:cs="Book Antiqua"/>
          <w:color w:val="000000" w:themeColor="text1"/>
        </w:rPr>
        <w:t>Single blind</w:t>
      </w:r>
    </w:p>
    <w:p w14:paraId="7E343B64" w14:textId="77777777" w:rsidR="00A77B3E" w:rsidRPr="00F64F20" w:rsidRDefault="00A77B3E" w:rsidP="00F64F20">
      <w:pPr>
        <w:spacing w:line="360" w:lineRule="auto"/>
        <w:jc w:val="both"/>
        <w:rPr>
          <w:rFonts w:ascii="Book Antiqua" w:hAnsi="Book Antiqua"/>
          <w:color w:val="000000" w:themeColor="text1"/>
        </w:rPr>
      </w:pPr>
    </w:p>
    <w:p w14:paraId="34D75BF2"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Peer-review started: </w:t>
      </w:r>
      <w:r w:rsidRPr="00F64F20">
        <w:rPr>
          <w:rFonts w:ascii="Book Antiqua" w:eastAsia="Book Antiqua" w:hAnsi="Book Antiqua" w:cs="Book Antiqua"/>
          <w:color w:val="000000" w:themeColor="text1"/>
        </w:rPr>
        <w:t>November 16, 2021</w:t>
      </w:r>
    </w:p>
    <w:p w14:paraId="44EF2D0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First decision: </w:t>
      </w:r>
      <w:r w:rsidRPr="00F64F20">
        <w:rPr>
          <w:rFonts w:ascii="Book Antiqua" w:eastAsia="Book Antiqua" w:hAnsi="Book Antiqua" w:cs="Book Antiqua"/>
          <w:color w:val="000000" w:themeColor="text1"/>
        </w:rPr>
        <w:t>December 26, 2021</w:t>
      </w:r>
    </w:p>
    <w:p w14:paraId="26A03945" w14:textId="704A7835"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Article in press: </w:t>
      </w:r>
    </w:p>
    <w:p w14:paraId="6BC1D4F8" w14:textId="77777777" w:rsidR="00A77B3E" w:rsidRPr="00F64F20" w:rsidRDefault="00A77B3E" w:rsidP="00F64F20">
      <w:pPr>
        <w:spacing w:line="360" w:lineRule="auto"/>
        <w:jc w:val="both"/>
        <w:rPr>
          <w:rFonts w:ascii="Book Antiqua" w:hAnsi="Book Antiqua"/>
          <w:color w:val="000000" w:themeColor="text1"/>
        </w:rPr>
      </w:pPr>
    </w:p>
    <w:p w14:paraId="0614242F" w14:textId="3407B13C"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Specialty type: </w:t>
      </w:r>
      <w:r w:rsidRPr="00F64F20">
        <w:rPr>
          <w:rFonts w:ascii="Book Antiqua" w:eastAsia="Book Antiqua" w:hAnsi="Book Antiqua" w:cs="Book Antiqua"/>
          <w:color w:val="000000" w:themeColor="text1"/>
        </w:rPr>
        <w:t xml:space="preserve">Gastroenterology and </w:t>
      </w:r>
      <w:r w:rsidR="005D47A5">
        <w:rPr>
          <w:rFonts w:ascii="Book Antiqua" w:eastAsia="Book Antiqua" w:hAnsi="Book Antiqua" w:cs="Book Antiqua"/>
          <w:color w:val="000000" w:themeColor="text1"/>
        </w:rPr>
        <w:t>h</w:t>
      </w:r>
      <w:r w:rsidRPr="00F64F20">
        <w:rPr>
          <w:rFonts w:ascii="Book Antiqua" w:eastAsia="Book Antiqua" w:hAnsi="Book Antiqua" w:cs="Book Antiqua"/>
          <w:color w:val="000000" w:themeColor="text1"/>
        </w:rPr>
        <w:t>epatology</w:t>
      </w:r>
    </w:p>
    <w:p w14:paraId="4DBCDCBD"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 xml:space="preserve">Country/Territory of origin: </w:t>
      </w:r>
      <w:r w:rsidRPr="00F64F20">
        <w:rPr>
          <w:rFonts w:ascii="Book Antiqua" w:eastAsia="Book Antiqua" w:hAnsi="Book Antiqua" w:cs="Book Antiqua"/>
          <w:color w:val="000000" w:themeColor="text1"/>
        </w:rPr>
        <w:t>China</w:t>
      </w:r>
    </w:p>
    <w:p w14:paraId="616D2B4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b/>
          <w:color w:val="000000" w:themeColor="text1"/>
        </w:rPr>
        <w:t>Peer-review report’s scientific quality classification</w:t>
      </w:r>
    </w:p>
    <w:p w14:paraId="342337B6"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A (Excellent): A</w:t>
      </w:r>
    </w:p>
    <w:p w14:paraId="461D1BE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B (Very good): B</w:t>
      </w:r>
    </w:p>
    <w:p w14:paraId="65C558FE"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C (Good): 0</w:t>
      </w:r>
    </w:p>
    <w:p w14:paraId="5EF3F8D0"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D (Fair): 0</w:t>
      </w:r>
    </w:p>
    <w:p w14:paraId="509D3D05" w14:textId="77777777" w:rsidR="00A77B3E" w:rsidRPr="00F64F20" w:rsidRDefault="00451E8A" w:rsidP="00F64F20">
      <w:pPr>
        <w:spacing w:line="360" w:lineRule="auto"/>
        <w:jc w:val="both"/>
        <w:rPr>
          <w:rFonts w:ascii="Book Antiqua" w:hAnsi="Book Antiqua"/>
          <w:color w:val="000000" w:themeColor="text1"/>
        </w:rPr>
      </w:pPr>
      <w:r w:rsidRPr="00F64F20">
        <w:rPr>
          <w:rFonts w:ascii="Book Antiqua" w:eastAsia="Book Antiqua" w:hAnsi="Book Antiqua" w:cs="Book Antiqua"/>
          <w:color w:val="000000" w:themeColor="text1"/>
        </w:rPr>
        <w:t>Grade E (Poor): 0</w:t>
      </w:r>
    </w:p>
    <w:p w14:paraId="3B3AD384" w14:textId="77777777" w:rsidR="00A77B3E" w:rsidRPr="00F64F20" w:rsidRDefault="00A77B3E" w:rsidP="00F64F20">
      <w:pPr>
        <w:spacing w:line="360" w:lineRule="auto"/>
        <w:jc w:val="both"/>
        <w:rPr>
          <w:rFonts w:ascii="Book Antiqua" w:hAnsi="Book Antiqua"/>
          <w:color w:val="000000" w:themeColor="text1"/>
        </w:rPr>
      </w:pPr>
    </w:p>
    <w:p w14:paraId="5AD13B9A" w14:textId="389349DE" w:rsidR="00A77B3E" w:rsidRPr="00F64F20" w:rsidRDefault="00451E8A" w:rsidP="00F64F20">
      <w:pPr>
        <w:spacing w:line="360" w:lineRule="auto"/>
        <w:jc w:val="both"/>
        <w:rPr>
          <w:rFonts w:ascii="Book Antiqua" w:hAnsi="Book Antiqua"/>
          <w:color w:val="000000" w:themeColor="text1"/>
        </w:rPr>
        <w:sectPr w:rsidR="00A77B3E" w:rsidRPr="00F64F20">
          <w:pgSz w:w="12240" w:h="15840"/>
          <w:pgMar w:top="1440" w:right="1440" w:bottom="1440" w:left="1440" w:header="720" w:footer="720" w:gutter="0"/>
          <w:cols w:space="720"/>
          <w:docGrid w:linePitch="360"/>
        </w:sectPr>
      </w:pPr>
      <w:r w:rsidRPr="00F64F20">
        <w:rPr>
          <w:rFonts w:ascii="Book Antiqua" w:eastAsia="Book Antiqua" w:hAnsi="Book Antiqua" w:cs="Book Antiqua"/>
          <w:b/>
          <w:color w:val="000000" w:themeColor="text1"/>
        </w:rPr>
        <w:t xml:space="preserve">P-Reviewer: </w:t>
      </w:r>
      <w:proofErr w:type="spellStart"/>
      <w:r w:rsidRPr="00F64F20">
        <w:rPr>
          <w:rFonts w:ascii="Book Antiqua" w:eastAsia="Book Antiqua" w:hAnsi="Book Antiqua" w:cs="Book Antiqua"/>
          <w:color w:val="000000" w:themeColor="text1"/>
        </w:rPr>
        <w:t>Granito</w:t>
      </w:r>
      <w:proofErr w:type="spellEnd"/>
      <w:r w:rsidRPr="00F64F20">
        <w:rPr>
          <w:rFonts w:ascii="Book Antiqua" w:eastAsia="Book Antiqua" w:hAnsi="Book Antiqua" w:cs="Book Antiqua"/>
          <w:color w:val="000000" w:themeColor="text1"/>
        </w:rPr>
        <w:t xml:space="preserve"> A, </w:t>
      </w:r>
      <w:r w:rsidR="005D47A5" w:rsidRPr="005D47A5">
        <w:rPr>
          <w:rFonts w:ascii="Book Antiqua" w:eastAsia="Book Antiqua" w:hAnsi="Book Antiqua" w:cs="Book Antiqua"/>
          <w:color w:val="000000" w:themeColor="text1"/>
        </w:rPr>
        <w:t>Italy</w:t>
      </w:r>
      <w:r w:rsidR="005D47A5">
        <w:rPr>
          <w:rFonts w:ascii="Book Antiqua" w:eastAsia="Book Antiqua" w:hAnsi="Book Antiqua" w:cs="Book Antiqua"/>
          <w:color w:val="000000" w:themeColor="text1"/>
        </w:rPr>
        <w:t xml:space="preserve">; </w:t>
      </w:r>
      <w:r w:rsidRPr="00F64F20">
        <w:rPr>
          <w:rFonts w:ascii="Book Antiqua" w:eastAsia="Book Antiqua" w:hAnsi="Book Antiqua" w:cs="Book Antiqua"/>
          <w:color w:val="000000" w:themeColor="text1"/>
        </w:rPr>
        <w:t>Zhou X</w:t>
      </w:r>
      <w:r w:rsidR="005D47A5">
        <w:rPr>
          <w:rFonts w:ascii="Book Antiqua" w:eastAsia="Book Antiqua" w:hAnsi="Book Antiqua" w:cs="Book Antiqua"/>
          <w:color w:val="000000" w:themeColor="text1"/>
        </w:rPr>
        <w:t>,</w:t>
      </w:r>
      <w:r w:rsidR="005D47A5" w:rsidRPr="005D47A5">
        <w:t xml:space="preserve"> </w:t>
      </w:r>
      <w:r w:rsidR="005D47A5" w:rsidRPr="005D47A5">
        <w:rPr>
          <w:rFonts w:ascii="Book Antiqua" w:eastAsia="Book Antiqua" w:hAnsi="Book Antiqua" w:cs="Book Antiqua"/>
          <w:color w:val="000000" w:themeColor="text1"/>
        </w:rPr>
        <w:t>China</w:t>
      </w:r>
      <w:r w:rsidRPr="00F64F20">
        <w:rPr>
          <w:rFonts w:ascii="Book Antiqua" w:eastAsia="Book Antiqua" w:hAnsi="Book Antiqua" w:cs="Book Antiqua"/>
          <w:b/>
          <w:color w:val="000000" w:themeColor="text1"/>
        </w:rPr>
        <w:t xml:space="preserve"> S-Editor: </w:t>
      </w:r>
      <w:bookmarkStart w:id="47" w:name="OLE_LINK4197"/>
      <w:bookmarkStart w:id="48" w:name="OLE_LINK4198"/>
      <w:r w:rsidR="005D47A5">
        <w:rPr>
          <w:rFonts w:ascii="Book Antiqua" w:eastAsia="Book Antiqua" w:hAnsi="Book Antiqua" w:cs="Book Antiqua"/>
          <w:color w:val="000000" w:themeColor="text1"/>
        </w:rPr>
        <w:t>Y</w:t>
      </w:r>
      <w:r w:rsidR="005D47A5">
        <w:rPr>
          <w:rFonts w:ascii="Book Antiqua" w:eastAsia="Book Antiqua" w:hAnsi="Book Antiqua" w:cs="Book Antiqua" w:hint="eastAsia"/>
          <w:color w:val="000000" w:themeColor="text1"/>
          <w:lang w:eastAsia="zh-CN"/>
        </w:rPr>
        <w:t>an</w:t>
      </w:r>
      <w:r w:rsidR="005D47A5">
        <w:rPr>
          <w:rFonts w:ascii="Book Antiqua" w:eastAsia="Book Antiqua" w:hAnsi="Book Antiqua" w:cs="Book Antiqua"/>
          <w:color w:val="000000" w:themeColor="text1"/>
          <w:lang w:eastAsia="zh-CN"/>
        </w:rPr>
        <w:t xml:space="preserve"> JP</w:t>
      </w:r>
      <w:bookmarkEnd w:id="47"/>
      <w:bookmarkEnd w:id="48"/>
      <w:r w:rsidRPr="00F64F20">
        <w:rPr>
          <w:rFonts w:ascii="Book Antiqua" w:eastAsia="Book Antiqua" w:hAnsi="Book Antiqua" w:cs="Book Antiqua"/>
          <w:b/>
          <w:color w:val="000000" w:themeColor="text1"/>
        </w:rPr>
        <w:t xml:space="preserve"> L-Editor: </w:t>
      </w:r>
      <w:r w:rsidR="00DC0C98">
        <w:rPr>
          <w:rFonts w:ascii="Book Antiqua" w:eastAsia="Book Antiqua" w:hAnsi="Book Antiqua" w:cs="Book Antiqua"/>
          <w:bCs/>
          <w:color w:val="000000" w:themeColor="text1"/>
        </w:rPr>
        <w:t>Filipodia</w:t>
      </w:r>
      <w:r w:rsidRPr="00F64F20">
        <w:rPr>
          <w:rFonts w:ascii="Book Antiqua" w:eastAsia="Book Antiqua" w:hAnsi="Book Antiqua" w:cs="Book Antiqua"/>
          <w:b/>
          <w:color w:val="000000" w:themeColor="text1"/>
        </w:rPr>
        <w:t xml:space="preserve"> P-Editor: </w:t>
      </w:r>
      <w:r w:rsidR="00DE2E0F">
        <w:rPr>
          <w:rFonts w:ascii="Book Antiqua" w:eastAsia="Book Antiqua" w:hAnsi="Book Antiqua" w:cs="Book Antiqua"/>
          <w:color w:val="000000" w:themeColor="text1"/>
        </w:rPr>
        <w:t>Y</w:t>
      </w:r>
      <w:r w:rsidR="00DE2E0F">
        <w:rPr>
          <w:rFonts w:ascii="Book Antiqua" w:eastAsia="Book Antiqua" w:hAnsi="Book Antiqua" w:cs="Book Antiqua" w:hint="eastAsia"/>
          <w:color w:val="000000" w:themeColor="text1"/>
          <w:lang w:eastAsia="zh-CN"/>
        </w:rPr>
        <w:t>an</w:t>
      </w:r>
      <w:r w:rsidR="00DE2E0F">
        <w:rPr>
          <w:rFonts w:ascii="Book Antiqua" w:eastAsia="Book Antiqua" w:hAnsi="Book Antiqua" w:cs="Book Antiqua"/>
          <w:color w:val="000000" w:themeColor="text1"/>
          <w:lang w:eastAsia="zh-CN"/>
        </w:rPr>
        <w:t xml:space="preserve"> JP</w:t>
      </w:r>
    </w:p>
    <w:p w14:paraId="27E87C2E" w14:textId="270284D7" w:rsidR="00A77B3E" w:rsidRDefault="00451E8A" w:rsidP="00F64F20">
      <w:pPr>
        <w:spacing w:line="360" w:lineRule="auto"/>
        <w:jc w:val="both"/>
        <w:rPr>
          <w:rFonts w:ascii="Book Antiqua" w:eastAsia="Book Antiqua" w:hAnsi="Book Antiqua" w:cs="Book Antiqua"/>
          <w:b/>
          <w:color w:val="000000" w:themeColor="text1"/>
        </w:rPr>
      </w:pPr>
      <w:r w:rsidRPr="00F64F20">
        <w:rPr>
          <w:rFonts w:ascii="Book Antiqua" w:eastAsia="Book Antiqua" w:hAnsi="Book Antiqua" w:cs="Book Antiqua"/>
          <w:b/>
          <w:color w:val="000000" w:themeColor="text1"/>
        </w:rPr>
        <w:lastRenderedPageBreak/>
        <w:t>Figure Legends</w:t>
      </w:r>
    </w:p>
    <w:p w14:paraId="26AEFB3B" w14:textId="77777777" w:rsidR="005D47A5" w:rsidRDefault="005D47A5" w:rsidP="00F64F20">
      <w:pPr>
        <w:spacing w:line="360" w:lineRule="auto"/>
        <w:jc w:val="both"/>
        <w:rPr>
          <w:rFonts w:ascii="Book Antiqua" w:eastAsia="Book Antiqua" w:hAnsi="Book Antiqua" w:cs="Book Antiqua"/>
          <w:b/>
          <w:color w:val="000000" w:themeColor="text1"/>
        </w:rPr>
      </w:pPr>
    </w:p>
    <w:p w14:paraId="7F951910" w14:textId="2DFC3177" w:rsidR="005D47A5" w:rsidRPr="00C650D9" w:rsidRDefault="00C650D9" w:rsidP="00F64F2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7FB6F59A" wp14:editId="78BE0CC1">
            <wp:extent cx="4279900" cy="30353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9900" cy="3035300"/>
                    </a:xfrm>
                    <a:prstGeom prst="rect">
                      <a:avLst/>
                    </a:prstGeom>
                  </pic:spPr>
                </pic:pic>
              </a:graphicData>
            </a:graphic>
          </wp:inline>
        </w:drawing>
      </w:r>
    </w:p>
    <w:p w14:paraId="1CF0C682" w14:textId="54043993" w:rsidR="00A77B3E" w:rsidRDefault="00451E8A" w:rsidP="00F64F20">
      <w:pPr>
        <w:spacing w:line="360" w:lineRule="auto"/>
        <w:jc w:val="both"/>
        <w:rPr>
          <w:rFonts w:ascii="Book Antiqua" w:eastAsia="Book Antiqua" w:hAnsi="Book Antiqua" w:cs="Book Antiqua"/>
          <w:b/>
          <w:bCs/>
          <w:color w:val="000000" w:themeColor="text1"/>
        </w:rPr>
      </w:pPr>
      <w:bookmarkStart w:id="49" w:name="OLE_LINK4346"/>
      <w:bookmarkStart w:id="50" w:name="OLE_LINK4347"/>
      <w:r w:rsidRPr="005D47A5">
        <w:rPr>
          <w:rFonts w:ascii="Book Antiqua" w:eastAsia="Book Antiqua" w:hAnsi="Book Antiqua" w:cs="Book Antiqua"/>
          <w:b/>
          <w:bCs/>
          <w:color w:val="000000" w:themeColor="text1"/>
        </w:rPr>
        <w:t>Figure</w:t>
      </w:r>
      <w:r w:rsidR="005D47A5" w:rsidRPr="005D47A5">
        <w:rPr>
          <w:rFonts w:ascii="Book Antiqua" w:eastAsia="Book Antiqua" w:hAnsi="Book Antiqua" w:cs="Book Antiqua"/>
          <w:b/>
          <w:bCs/>
          <w:color w:val="000000" w:themeColor="text1"/>
        </w:rPr>
        <w:t xml:space="preserve"> </w:t>
      </w:r>
      <w:r w:rsidRPr="005D47A5">
        <w:rPr>
          <w:rFonts w:ascii="Book Antiqua" w:eastAsia="Book Antiqua" w:hAnsi="Book Antiqua" w:cs="Book Antiqua"/>
          <w:b/>
          <w:bCs/>
          <w:color w:val="000000" w:themeColor="text1"/>
        </w:rPr>
        <w:t>1 Histology and genomic analysis can provide specific small-scale insights and help validate radiomic results.</w:t>
      </w:r>
    </w:p>
    <w:bookmarkEnd w:id="49"/>
    <w:bookmarkEnd w:id="50"/>
    <w:p w14:paraId="4121AE4B" w14:textId="442850AF" w:rsidR="005D47A5" w:rsidRDefault="005D47A5" w:rsidP="00F64F20">
      <w:pPr>
        <w:spacing w:line="360" w:lineRule="auto"/>
        <w:jc w:val="both"/>
        <w:rPr>
          <w:rFonts w:ascii="Book Antiqua" w:eastAsia="Book Antiqua" w:hAnsi="Book Antiqua" w:cs="Book Antiqua"/>
          <w:b/>
          <w:bCs/>
          <w:color w:val="000000" w:themeColor="text1"/>
        </w:rPr>
      </w:pPr>
    </w:p>
    <w:p w14:paraId="39002BE6" w14:textId="77777777" w:rsidR="005D47A5" w:rsidRDefault="005D47A5" w:rsidP="00F64F20">
      <w:pPr>
        <w:spacing w:line="360" w:lineRule="auto"/>
        <w:jc w:val="both"/>
        <w:rPr>
          <w:rFonts w:ascii="Book Antiqua" w:hAnsi="Book Antiqua"/>
          <w:b/>
          <w:bCs/>
          <w:color w:val="000000" w:themeColor="text1"/>
        </w:rPr>
        <w:sectPr w:rsidR="005D47A5">
          <w:pgSz w:w="12240" w:h="15840"/>
          <w:pgMar w:top="1440" w:right="1440" w:bottom="1440" w:left="1440" w:header="720" w:footer="720" w:gutter="0"/>
          <w:cols w:space="720"/>
          <w:docGrid w:linePitch="360"/>
        </w:sectPr>
      </w:pPr>
    </w:p>
    <w:p w14:paraId="203FFC45" w14:textId="1DA618B5" w:rsidR="00CF1875" w:rsidRDefault="005D47A5" w:rsidP="005D47A5">
      <w:pPr>
        <w:spacing w:line="360" w:lineRule="auto"/>
        <w:jc w:val="both"/>
        <w:rPr>
          <w:rFonts w:ascii="Book Antiqua" w:hAnsi="Book Antiqua"/>
          <w:b/>
          <w:color w:val="000000" w:themeColor="text1"/>
        </w:rPr>
      </w:pPr>
      <w:r w:rsidRPr="005D47A5">
        <w:rPr>
          <w:rFonts w:ascii="Book Antiqua" w:hAnsi="Book Antiqua"/>
          <w:b/>
          <w:color w:val="000000" w:themeColor="text1"/>
        </w:rPr>
        <w:lastRenderedPageBreak/>
        <w:t>Table 1 Based on various imaging modalities radiomics in the application of microvascular invasion</w:t>
      </w:r>
    </w:p>
    <w:tbl>
      <w:tblPr>
        <w:tblStyle w:val="TableGrid"/>
        <w:tblW w:w="0" w:type="auto"/>
        <w:tblLook w:val="04A0" w:firstRow="1" w:lastRow="0" w:firstColumn="1" w:lastColumn="0" w:noHBand="0" w:noVBand="1"/>
      </w:tblPr>
      <w:tblGrid>
        <w:gridCol w:w="1719"/>
        <w:gridCol w:w="5386"/>
        <w:gridCol w:w="2700"/>
        <w:gridCol w:w="4066"/>
      </w:tblGrid>
      <w:tr w:rsidR="008B4524" w:rsidRPr="008B4524" w14:paraId="6DB7374C" w14:textId="77777777" w:rsidTr="008B4524">
        <w:tc>
          <w:tcPr>
            <w:tcW w:w="0" w:type="auto"/>
            <w:hideMark/>
          </w:tcPr>
          <w:p w14:paraId="1B2DE1BB"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Ref.</w:t>
            </w:r>
          </w:p>
        </w:tc>
        <w:tc>
          <w:tcPr>
            <w:tcW w:w="5386" w:type="dxa"/>
            <w:hideMark/>
          </w:tcPr>
          <w:p w14:paraId="4A3977C2"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Modality/images/patients/ROI</w:t>
            </w:r>
          </w:p>
        </w:tc>
        <w:tc>
          <w:tcPr>
            <w:tcW w:w="2700" w:type="dxa"/>
            <w:hideMark/>
          </w:tcPr>
          <w:p w14:paraId="19B4297E"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Software</w:t>
            </w:r>
          </w:p>
        </w:tc>
        <w:tc>
          <w:tcPr>
            <w:tcW w:w="4066" w:type="dxa"/>
            <w:hideMark/>
          </w:tcPr>
          <w:p w14:paraId="2FA87C59" w14:textId="77777777" w:rsidR="008B4524" w:rsidRPr="008B4524" w:rsidRDefault="008B4524" w:rsidP="008B4524">
            <w:pPr>
              <w:spacing w:line="360" w:lineRule="auto"/>
              <w:jc w:val="both"/>
              <w:rPr>
                <w:rFonts w:ascii="Book Antiqua" w:hAnsi="Book Antiqua"/>
                <w:b/>
                <w:bCs/>
                <w:color w:val="000000" w:themeColor="text1"/>
              </w:rPr>
            </w:pPr>
            <w:r w:rsidRPr="008B4524">
              <w:rPr>
                <w:rFonts w:ascii="Book Antiqua" w:hAnsi="Book Antiqua"/>
                <w:b/>
                <w:bCs/>
                <w:color w:val="000000" w:themeColor="text1"/>
              </w:rPr>
              <w:t>Predictors of MVI</w:t>
            </w:r>
          </w:p>
        </w:tc>
      </w:tr>
      <w:tr w:rsidR="008B4524" w:rsidRPr="008B4524" w14:paraId="336C6407" w14:textId="77777777" w:rsidTr="008B4524">
        <w:trPr>
          <w:trHeight w:val="1782"/>
        </w:trPr>
        <w:tc>
          <w:tcPr>
            <w:tcW w:w="0" w:type="auto"/>
            <w:hideMark/>
          </w:tcPr>
          <w:p w14:paraId="28D15E10" w14:textId="2087EE56" w:rsidR="008B4524" w:rsidRPr="008B4524" w:rsidRDefault="008B4524" w:rsidP="008B4524">
            <w:pPr>
              <w:spacing w:line="360" w:lineRule="auto"/>
              <w:jc w:val="both"/>
              <w:rPr>
                <w:rFonts w:ascii="Book Antiqua" w:hAnsi="Book Antiqua"/>
                <w:bCs/>
                <w:color w:val="000000" w:themeColor="text1"/>
              </w:rPr>
            </w:pPr>
            <w:bookmarkStart w:id="51" w:name="RANGE!E12"/>
            <w:r w:rsidRPr="008B4524">
              <w:rPr>
                <w:rFonts w:ascii="Book Antiqua" w:hAnsi="Book Antiqua"/>
                <w:bCs/>
                <w:color w:val="000000" w:themeColor="text1"/>
              </w:rPr>
              <w:t xml:space="preserve">Peng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23]</w:t>
            </w:r>
            <w:r w:rsidRPr="008B4524">
              <w:rPr>
                <w:rFonts w:ascii="Book Antiqua" w:hAnsi="Book Antiqua"/>
                <w:bCs/>
                <w:color w:val="000000" w:themeColor="text1"/>
              </w:rPr>
              <w:t xml:space="preserve"> </w:t>
            </w:r>
            <w:bookmarkEnd w:id="51"/>
          </w:p>
        </w:tc>
        <w:tc>
          <w:tcPr>
            <w:tcW w:w="5386" w:type="dxa"/>
            <w:hideMark/>
          </w:tcPr>
          <w:p w14:paraId="0312649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and PVP CT images/304/tumor</w:t>
            </w:r>
          </w:p>
        </w:tc>
        <w:tc>
          <w:tcPr>
            <w:tcW w:w="2700" w:type="dxa"/>
            <w:hideMark/>
          </w:tcPr>
          <w:p w14:paraId="73AA4B26"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IBEX software package</w:t>
            </w:r>
          </w:p>
        </w:tc>
        <w:tc>
          <w:tcPr>
            <w:tcW w:w="4066" w:type="dxa"/>
            <w:hideMark/>
          </w:tcPr>
          <w:p w14:paraId="6711DD87"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Radiomics signature, AFP level, hypoattenuating halo, internal arteries, and </w:t>
            </w:r>
            <w:proofErr w:type="spellStart"/>
            <w:r w:rsidRPr="008B4524">
              <w:rPr>
                <w:rFonts w:ascii="Book Antiqua" w:hAnsi="Book Antiqua"/>
                <w:bCs/>
                <w:color w:val="000000" w:themeColor="text1"/>
              </w:rPr>
              <w:t>nonsmooth</w:t>
            </w:r>
            <w:proofErr w:type="spellEnd"/>
            <w:r w:rsidRPr="008B4524">
              <w:rPr>
                <w:rFonts w:ascii="Book Antiqua" w:hAnsi="Book Antiqua"/>
                <w:bCs/>
                <w:color w:val="000000" w:themeColor="text1"/>
              </w:rPr>
              <w:t xml:space="preserve"> tumor margin</w:t>
            </w:r>
          </w:p>
        </w:tc>
      </w:tr>
      <w:tr w:rsidR="008B4524" w:rsidRPr="008B4524" w14:paraId="7004054C" w14:textId="77777777" w:rsidTr="008B4524">
        <w:trPr>
          <w:trHeight w:val="970"/>
        </w:trPr>
        <w:tc>
          <w:tcPr>
            <w:tcW w:w="0" w:type="auto"/>
            <w:hideMark/>
          </w:tcPr>
          <w:p w14:paraId="60462E2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Ma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24]</w:t>
            </w:r>
          </w:p>
        </w:tc>
        <w:tc>
          <w:tcPr>
            <w:tcW w:w="5386" w:type="dxa"/>
            <w:hideMark/>
          </w:tcPr>
          <w:p w14:paraId="7F66085A"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PVP and DP CT images/157/tumor</w:t>
            </w:r>
          </w:p>
        </w:tc>
        <w:tc>
          <w:tcPr>
            <w:tcW w:w="2700" w:type="dxa"/>
            <w:hideMark/>
          </w:tcPr>
          <w:p w14:paraId="085B51A5"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3257DE9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Age, MTD, AFP, Radiomics signature, hepatitis B</w:t>
            </w:r>
          </w:p>
        </w:tc>
      </w:tr>
      <w:tr w:rsidR="008B4524" w:rsidRPr="008B4524" w14:paraId="254BA58D" w14:textId="77777777" w:rsidTr="008B4524">
        <w:trPr>
          <w:trHeight w:val="1691"/>
        </w:trPr>
        <w:tc>
          <w:tcPr>
            <w:tcW w:w="0" w:type="auto"/>
            <w:hideMark/>
          </w:tcPr>
          <w:p w14:paraId="654C33C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Xu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9]</w:t>
            </w:r>
          </w:p>
        </w:tc>
        <w:tc>
          <w:tcPr>
            <w:tcW w:w="5386" w:type="dxa"/>
            <w:hideMark/>
          </w:tcPr>
          <w:p w14:paraId="376AA31F"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CT/AP and PVP CT images/495/</w:t>
            </w:r>
            <w:proofErr w:type="spellStart"/>
            <w:r w:rsidRPr="008B4524">
              <w:rPr>
                <w:rFonts w:ascii="Book Antiqua" w:hAnsi="Book Antiqua"/>
                <w:bCs/>
                <w:color w:val="000000" w:themeColor="text1"/>
              </w:rPr>
              <w:t>VOI</w:t>
            </w:r>
            <w:r w:rsidRPr="008B4524">
              <w:rPr>
                <w:rFonts w:ascii="Book Antiqua" w:hAnsi="Book Antiqua"/>
                <w:bCs/>
                <w:color w:val="000000" w:themeColor="text1"/>
                <w:vertAlign w:val="superscript"/>
              </w:rPr>
              <w:t>entire</w:t>
            </w:r>
            <w:proofErr w:type="spellEnd"/>
            <w:r w:rsidRPr="008B4524">
              <w:rPr>
                <w:rFonts w:ascii="Book Antiqua" w:hAnsi="Book Antiqua"/>
                <w:bCs/>
                <w:color w:val="000000" w:themeColor="text1"/>
              </w:rPr>
              <w:t>, VOI</w:t>
            </w:r>
            <w:r w:rsidRPr="008B4524">
              <w:rPr>
                <w:rFonts w:ascii="Book Antiqua" w:hAnsi="Book Antiqua"/>
                <w:bCs/>
                <w:color w:val="000000" w:themeColor="text1"/>
                <w:vertAlign w:val="superscript"/>
              </w:rPr>
              <w:t>50%</w:t>
            </w:r>
            <w:r w:rsidRPr="008B4524">
              <w:rPr>
                <w:rFonts w:ascii="Book Antiqua" w:hAnsi="Book Antiqua"/>
                <w:bCs/>
                <w:color w:val="000000" w:themeColor="text1"/>
              </w:rPr>
              <w:t xml:space="preserve">, and </w:t>
            </w:r>
            <w:proofErr w:type="spellStart"/>
            <w:r w:rsidRPr="008B4524">
              <w:rPr>
                <w:rFonts w:ascii="Book Antiqua" w:hAnsi="Book Antiqua"/>
                <w:bCs/>
                <w:color w:val="000000" w:themeColor="text1"/>
              </w:rPr>
              <w:t>VOI</w:t>
            </w:r>
            <w:r w:rsidRPr="008B4524">
              <w:rPr>
                <w:rFonts w:ascii="Book Antiqua" w:hAnsi="Book Antiqua"/>
                <w:bCs/>
                <w:color w:val="000000" w:themeColor="text1"/>
                <w:vertAlign w:val="superscript"/>
              </w:rPr>
              <w:t>penumbra</w:t>
            </w:r>
            <w:proofErr w:type="spellEnd"/>
          </w:p>
        </w:tc>
        <w:tc>
          <w:tcPr>
            <w:tcW w:w="2700" w:type="dxa"/>
            <w:hideMark/>
          </w:tcPr>
          <w:p w14:paraId="1100A997"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In-house software written in Python 3.6.1</w:t>
            </w:r>
          </w:p>
        </w:tc>
        <w:tc>
          <w:tcPr>
            <w:tcW w:w="4066" w:type="dxa"/>
            <w:hideMark/>
          </w:tcPr>
          <w:p w14:paraId="6176CAB6"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AST, AFP, tumor margin, growth pattern, capsule, peritumoral enhance, RVI, R-score of </w:t>
            </w:r>
            <w:proofErr w:type="spellStart"/>
            <w:r w:rsidRPr="008B4524">
              <w:rPr>
                <w:rFonts w:ascii="Book Antiqua" w:hAnsi="Book Antiqua"/>
                <w:bCs/>
                <w:color w:val="000000" w:themeColor="text1"/>
              </w:rPr>
              <w:t>VOI</w:t>
            </w:r>
            <w:r w:rsidRPr="008B4524">
              <w:rPr>
                <w:rFonts w:ascii="Book Antiqua" w:hAnsi="Book Antiqua"/>
                <w:bCs/>
                <w:color w:val="000000" w:themeColor="text1"/>
                <w:vertAlign w:val="superscript"/>
              </w:rPr>
              <w:t>entire</w:t>
            </w:r>
            <w:proofErr w:type="spellEnd"/>
            <w:r w:rsidRPr="008B4524">
              <w:rPr>
                <w:rFonts w:ascii="Book Antiqua" w:hAnsi="Book Antiqua"/>
                <w:bCs/>
                <w:color w:val="000000" w:themeColor="text1"/>
              </w:rPr>
              <w:t xml:space="preserve"> on PP</w:t>
            </w:r>
          </w:p>
        </w:tc>
      </w:tr>
      <w:tr w:rsidR="008B4524" w:rsidRPr="008B4524" w14:paraId="36F75562" w14:textId="77777777" w:rsidTr="008B4524">
        <w:trPr>
          <w:trHeight w:val="1124"/>
        </w:trPr>
        <w:tc>
          <w:tcPr>
            <w:tcW w:w="0" w:type="auto"/>
            <w:hideMark/>
          </w:tcPr>
          <w:p w14:paraId="621AC83F" w14:textId="044186A5" w:rsidR="008B4524" w:rsidRPr="008B4524" w:rsidRDefault="008B4524" w:rsidP="008B4524">
            <w:pPr>
              <w:spacing w:line="360" w:lineRule="auto"/>
              <w:jc w:val="both"/>
              <w:rPr>
                <w:rFonts w:ascii="Book Antiqua" w:hAnsi="Book Antiqua"/>
                <w:bCs/>
                <w:color w:val="000000" w:themeColor="text1"/>
              </w:rPr>
            </w:pPr>
            <w:bookmarkStart w:id="52" w:name="RANGE!E15"/>
            <w:r w:rsidRPr="008B4524">
              <w:rPr>
                <w:rFonts w:ascii="Book Antiqua" w:hAnsi="Book Antiqua"/>
                <w:bCs/>
                <w:color w:val="000000" w:themeColor="text1"/>
              </w:rPr>
              <w:t xml:space="preserve">Feng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27]</w:t>
            </w:r>
            <w:bookmarkEnd w:id="52"/>
          </w:p>
        </w:tc>
        <w:tc>
          <w:tcPr>
            <w:tcW w:w="5386" w:type="dxa"/>
            <w:hideMark/>
          </w:tcPr>
          <w:p w14:paraId="3880F14E"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MRI/HBP of Gd-EOB-DTPA/160/</w:t>
            </w:r>
            <w:proofErr w:type="spellStart"/>
            <w:r w:rsidRPr="008B4524">
              <w:rPr>
                <w:rFonts w:ascii="Book Antiqua" w:hAnsi="Book Antiqua"/>
                <w:bCs/>
                <w:color w:val="000000" w:themeColor="text1"/>
              </w:rPr>
              <w:t>tumoural</w:t>
            </w:r>
            <w:proofErr w:type="spellEnd"/>
            <w:r w:rsidRPr="008B4524">
              <w:rPr>
                <w:rFonts w:ascii="Book Antiqua" w:hAnsi="Book Antiqua"/>
                <w:bCs/>
                <w:color w:val="000000" w:themeColor="text1"/>
              </w:rPr>
              <w:t xml:space="preserve"> and </w:t>
            </w:r>
            <w:proofErr w:type="spellStart"/>
            <w:r w:rsidRPr="008B4524">
              <w:rPr>
                <w:rFonts w:ascii="Book Antiqua" w:hAnsi="Book Antiqua"/>
                <w:bCs/>
                <w:color w:val="000000" w:themeColor="text1"/>
              </w:rPr>
              <w:t>peritumoural</w:t>
            </w:r>
            <w:proofErr w:type="spellEnd"/>
            <w:r w:rsidRPr="008B4524">
              <w:rPr>
                <w:rFonts w:ascii="Book Antiqua" w:hAnsi="Book Antiqua"/>
                <w:bCs/>
                <w:color w:val="000000" w:themeColor="text1"/>
              </w:rPr>
              <w:t xml:space="preserve"> (1cm) regions</w:t>
            </w:r>
          </w:p>
        </w:tc>
        <w:tc>
          <w:tcPr>
            <w:tcW w:w="2700" w:type="dxa"/>
            <w:hideMark/>
          </w:tcPr>
          <w:p w14:paraId="45B5FDB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71D296F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6456249C" w14:textId="77777777" w:rsidTr="008B4524">
        <w:trPr>
          <w:trHeight w:val="1833"/>
        </w:trPr>
        <w:tc>
          <w:tcPr>
            <w:tcW w:w="0" w:type="auto"/>
            <w:hideMark/>
          </w:tcPr>
          <w:p w14:paraId="4993529D"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lastRenderedPageBreak/>
              <w:t xml:space="preserve">Yang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28]</w:t>
            </w:r>
          </w:p>
        </w:tc>
        <w:tc>
          <w:tcPr>
            <w:tcW w:w="5386" w:type="dxa"/>
            <w:hideMark/>
          </w:tcPr>
          <w:p w14:paraId="33D52BD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MRI/T1, T2, DWI, Gd-EOB-DTPA MRI AP, PVP, DP, and HBP/208/tumor</w:t>
            </w:r>
          </w:p>
        </w:tc>
        <w:tc>
          <w:tcPr>
            <w:tcW w:w="2700" w:type="dxa"/>
            <w:hideMark/>
          </w:tcPr>
          <w:p w14:paraId="1400035E"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ITK-Snap</w:t>
            </w:r>
          </w:p>
        </w:tc>
        <w:tc>
          <w:tcPr>
            <w:tcW w:w="4066" w:type="dxa"/>
            <w:hideMark/>
          </w:tcPr>
          <w:p w14:paraId="5F8DF753"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AFP, </w:t>
            </w:r>
            <w:proofErr w:type="spellStart"/>
            <w:r w:rsidRPr="008B4524">
              <w:rPr>
                <w:rFonts w:ascii="Book Antiqua" w:hAnsi="Book Antiqua"/>
                <w:bCs/>
                <w:color w:val="000000" w:themeColor="text1"/>
              </w:rPr>
              <w:t>nonsmooth</w:t>
            </w:r>
            <w:proofErr w:type="spellEnd"/>
            <w:r w:rsidRPr="008B4524">
              <w:rPr>
                <w:rFonts w:ascii="Book Antiqua" w:hAnsi="Book Antiqua"/>
                <w:bCs/>
                <w:color w:val="000000" w:themeColor="text1"/>
              </w:rPr>
              <w:t xml:space="preserve"> tumor margin, arterial peritumoral enhancement, radiomics signatures of HBP T1WI and HBP T1 maps</w:t>
            </w:r>
          </w:p>
        </w:tc>
      </w:tr>
      <w:tr w:rsidR="008B4524" w:rsidRPr="008B4524" w14:paraId="27DF66BF" w14:textId="77777777" w:rsidTr="008B4524">
        <w:trPr>
          <w:trHeight w:val="1201"/>
        </w:trPr>
        <w:tc>
          <w:tcPr>
            <w:tcW w:w="0" w:type="auto"/>
            <w:hideMark/>
          </w:tcPr>
          <w:p w14:paraId="57C75F5E" w14:textId="6D76A4D1" w:rsidR="008B4524" w:rsidRPr="008B4524" w:rsidRDefault="008B4524" w:rsidP="008B4524">
            <w:pPr>
              <w:spacing w:line="360" w:lineRule="auto"/>
              <w:jc w:val="both"/>
              <w:rPr>
                <w:rFonts w:ascii="Book Antiqua" w:hAnsi="Book Antiqua"/>
                <w:bCs/>
                <w:color w:val="000000" w:themeColor="text1"/>
              </w:rPr>
            </w:pPr>
            <w:bookmarkStart w:id="53" w:name="RANGE!E17"/>
            <w:proofErr w:type="spellStart"/>
            <w:r w:rsidRPr="008B4524">
              <w:rPr>
                <w:rFonts w:ascii="Book Antiqua" w:hAnsi="Book Antiqua"/>
                <w:bCs/>
                <w:color w:val="000000" w:themeColor="text1"/>
              </w:rPr>
              <w:t>Nebbia</w:t>
            </w:r>
            <w:proofErr w:type="spellEnd"/>
            <w:r w:rsidRPr="008B4524">
              <w:rPr>
                <w:rFonts w:ascii="Book Antiqua" w:hAnsi="Book Antiqua"/>
                <w:bCs/>
                <w:color w:val="000000" w:themeColor="text1"/>
              </w:rPr>
              <w:t xml:space="preserve">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29]</w:t>
            </w:r>
            <w:bookmarkEnd w:id="53"/>
          </w:p>
        </w:tc>
        <w:tc>
          <w:tcPr>
            <w:tcW w:w="5386" w:type="dxa"/>
            <w:hideMark/>
          </w:tcPr>
          <w:p w14:paraId="16A28C2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MRI/T1, T2, DWI, Gd-DTPA MRI AP and PVP/99/</w:t>
            </w:r>
            <w:proofErr w:type="spellStart"/>
            <w:r w:rsidRPr="008B4524">
              <w:rPr>
                <w:rFonts w:ascii="Book Antiqua" w:hAnsi="Book Antiqua"/>
                <w:bCs/>
                <w:color w:val="000000" w:themeColor="text1"/>
              </w:rPr>
              <w:t>tumoural</w:t>
            </w:r>
            <w:proofErr w:type="spellEnd"/>
            <w:r w:rsidRPr="008B4524">
              <w:rPr>
                <w:rFonts w:ascii="Book Antiqua" w:hAnsi="Book Antiqua"/>
                <w:bCs/>
                <w:color w:val="000000" w:themeColor="text1"/>
              </w:rPr>
              <w:t xml:space="preserve"> and </w:t>
            </w:r>
            <w:proofErr w:type="spellStart"/>
            <w:r w:rsidRPr="008B4524">
              <w:rPr>
                <w:rFonts w:ascii="Book Antiqua" w:hAnsi="Book Antiqua"/>
                <w:bCs/>
                <w:color w:val="000000" w:themeColor="text1"/>
              </w:rPr>
              <w:t>peritumoural</w:t>
            </w:r>
            <w:proofErr w:type="spellEnd"/>
            <w:r w:rsidRPr="008B4524">
              <w:rPr>
                <w:rFonts w:ascii="Book Antiqua" w:hAnsi="Book Antiqua"/>
                <w:bCs/>
                <w:color w:val="000000" w:themeColor="text1"/>
              </w:rPr>
              <w:t xml:space="preserve"> (1 cm) regions</w:t>
            </w:r>
          </w:p>
        </w:tc>
        <w:tc>
          <w:tcPr>
            <w:tcW w:w="2700" w:type="dxa"/>
            <w:hideMark/>
          </w:tcPr>
          <w:p w14:paraId="74E7FA20"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c>
          <w:tcPr>
            <w:tcW w:w="4066" w:type="dxa"/>
            <w:hideMark/>
          </w:tcPr>
          <w:p w14:paraId="027399C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0F0A7AA3" w14:textId="77777777" w:rsidTr="008B4524">
        <w:trPr>
          <w:trHeight w:val="843"/>
        </w:trPr>
        <w:tc>
          <w:tcPr>
            <w:tcW w:w="0" w:type="auto"/>
            <w:hideMark/>
          </w:tcPr>
          <w:p w14:paraId="4075861B"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Hu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w:t>
            </w:r>
            <w:r w:rsidRPr="008B4524">
              <w:rPr>
                <w:rFonts w:ascii="Book Antiqua" w:hAnsi="Book Antiqua"/>
                <w:bCs/>
                <w:color w:val="000000" w:themeColor="text1"/>
              </w:rPr>
              <w:t>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30]</w:t>
            </w:r>
          </w:p>
        </w:tc>
        <w:tc>
          <w:tcPr>
            <w:tcW w:w="5386" w:type="dxa"/>
            <w:hideMark/>
          </w:tcPr>
          <w:p w14:paraId="77A686AF"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US/Grayscale US/482/tumor</w:t>
            </w:r>
          </w:p>
        </w:tc>
        <w:tc>
          <w:tcPr>
            <w:tcW w:w="2700" w:type="dxa"/>
            <w:hideMark/>
          </w:tcPr>
          <w:p w14:paraId="4A89CF5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A.K. software</w:t>
            </w:r>
          </w:p>
        </w:tc>
        <w:tc>
          <w:tcPr>
            <w:tcW w:w="4066" w:type="dxa"/>
            <w:hideMark/>
          </w:tcPr>
          <w:p w14:paraId="23E47934"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radiomics score, AFP, and tumor size</w:t>
            </w:r>
          </w:p>
        </w:tc>
      </w:tr>
      <w:tr w:rsidR="008B4524" w:rsidRPr="008B4524" w14:paraId="2D6524F4" w14:textId="77777777" w:rsidTr="008B4524">
        <w:trPr>
          <w:trHeight w:val="983"/>
        </w:trPr>
        <w:tc>
          <w:tcPr>
            <w:tcW w:w="0" w:type="auto"/>
            <w:hideMark/>
          </w:tcPr>
          <w:p w14:paraId="200F8247" w14:textId="5B6A6E12" w:rsidR="008B4524" w:rsidRPr="008B4524" w:rsidRDefault="008B4524" w:rsidP="008B4524">
            <w:pPr>
              <w:spacing w:line="360" w:lineRule="auto"/>
              <w:jc w:val="both"/>
              <w:rPr>
                <w:rFonts w:ascii="Book Antiqua" w:hAnsi="Book Antiqua"/>
                <w:bCs/>
                <w:color w:val="000000" w:themeColor="text1"/>
              </w:rPr>
            </w:pPr>
            <w:bookmarkStart w:id="54" w:name="RANGE!E19"/>
            <w:r w:rsidRPr="008B4524">
              <w:rPr>
                <w:rFonts w:ascii="Book Antiqua" w:hAnsi="Book Antiqua"/>
                <w:bCs/>
                <w:color w:val="000000" w:themeColor="text1"/>
              </w:rPr>
              <w:t xml:space="preserve">Dong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31]</w:t>
            </w:r>
            <w:bookmarkEnd w:id="54"/>
          </w:p>
        </w:tc>
        <w:tc>
          <w:tcPr>
            <w:tcW w:w="5386" w:type="dxa"/>
            <w:hideMark/>
          </w:tcPr>
          <w:p w14:paraId="0E05A714"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US/Grayscale US/322/tumor and peri-tumor (half of the tumor radius)</w:t>
            </w:r>
          </w:p>
        </w:tc>
        <w:tc>
          <w:tcPr>
            <w:tcW w:w="2700" w:type="dxa"/>
            <w:hideMark/>
          </w:tcPr>
          <w:p w14:paraId="09E7501C"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MITK</w:t>
            </w:r>
          </w:p>
        </w:tc>
        <w:tc>
          <w:tcPr>
            <w:tcW w:w="4066" w:type="dxa"/>
            <w:hideMark/>
          </w:tcPr>
          <w:p w14:paraId="09F8EB3C"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NA</w:t>
            </w:r>
          </w:p>
        </w:tc>
      </w:tr>
      <w:tr w:rsidR="008B4524" w:rsidRPr="008B4524" w14:paraId="7FB3900F" w14:textId="77777777" w:rsidTr="008B4524">
        <w:trPr>
          <w:trHeight w:val="975"/>
        </w:trPr>
        <w:tc>
          <w:tcPr>
            <w:tcW w:w="0" w:type="auto"/>
            <w:hideMark/>
          </w:tcPr>
          <w:p w14:paraId="1C477B69" w14:textId="77777777" w:rsidR="008B4524" w:rsidRPr="008B4524" w:rsidRDefault="008B4524" w:rsidP="008B4524">
            <w:pPr>
              <w:spacing w:line="360" w:lineRule="auto"/>
              <w:jc w:val="both"/>
              <w:rPr>
                <w:rFonts w:ascii="Book Antiqua" w:hAnsi="Book Antiqua"/>
                <w:bCs/>
                <w:color w:val="000000" w:themeColor="text1"/>
              </w:rPr>
            </w:pPr>
            <w:r w:rsidRPr="008B4524">
              <w:rPr>
                <w:rFonts w:ascii="Book Antiqua" w:hAnsi="Book Antiqua"/>
                <w:bCs/>
                <w:color w:val="000000" w:themeColor="text1"/>
              </w:rPr>
              <w:t xml:space="preserve">Li </w:t>
            </w:r>
            <w:r w:rsidRPr="008B4524">
              <w:rPr>
                <w:rFonts w:ascii="Book Antiqua" w:hAnsi="Book Antiqua"/>
                <w:bCs/>
                <w:i/>
                <w:iCs/>
                <w:color w:val="000000" w:themeColor="text1"/>
              </w:rPr>
              <w:t xml:space="preserve">et </w:t>
            </w:r>
            <w:proofErr w:type="gramStart"/>
            <w:r w:rsidRPr="008B4524">
              <w:rPr>
                <w:rFonts w:ascii="Book Antiqua" w:hAnsi="Book Antiqua"/>
                <w:bCs/>
                <w:i/>
                <w:iCs/>
                <w:color w:val="000000" w:themeColor="text1"/>
              </w:rPr>
              <w:t>al</w:t>
            </w:r>
            <w:r w:rsidRPr="008B4524">
              <w:rPr>
                <w:rFonts w:ascii="Book Antiqua" w:hAnsi="Book Antiqua"/>
                <w:bCs/>
                <w:color w:val="000000" w:themeColor="text1"/>
                <w:vertAlign w:val="superscript"/>
              </w:rPr>
              <w:t>[</w:t>
            </w:r>
            <w:proofErr w:type="gramEnd"/>
            <w:r w:rsidRPr="008B4524">
              <w:rPr>
                <w:rFonts w:ascii="Book Antiqua" w:hAnsi="Book Antiqua"/>
                <w:bCs/>
                <w:color w:val="000000" w:themeColor="text1"/>
                <w:vertAlign w:val="superscript"/>
              </w:rPr>
              <w:t>35]</w:t>
            </w:r>
          </w:p>
        </w:tc>
        <w:tc>
          <w:tcPr>
            <w:tcW w:w="5386" w:type="dxa"/>
            <w:hideMark/>
          </w:tcPr>
          <w:p w14:paraId="7D562BA8" w14:textId="77777777" w:rsidR="008B4524" w:rsidRPr="008B4524" w:rsidRDefault="008B4524" w:rsidP="008B4524">
            <w:pPr>
              <w:spacing w:line="360" w:lineRule="auto"/>
              <w:jc w:val="both"/>
              <w:rPr>
                <w:rFonts w:ascii="Book Antiqua" w:hAnsi="Book Antiqua"/>
                <w:bCs/>
                <w:color w:val="000000" w:themeColor="text1"/>
              </w:rPr>
            </w:pPr>
            <w:bookmarkStart w:id="55" w:name="RANGE!F20"/>
            <w:r w:rsidRPr="008B4524">
              <w:rPr>
                <w:rFonts w:ascii="Book Antiqua" w:hAnsi="Book Antiqua"/>
                <w:bCs/>
                <w:color w:val="000000" w:themeColor="text1"/>
              </w:rPr>
              <w:t>PET-CT/[</w:t>
            </w:r>
            <w:r w:rsidRPr="008B4524">
              <w:rPr>
                <w:rFonts w:ascii="Book Antiqua" w:hAnsi="Book Antiqua"/>
                <w:bCs/>
                <w:color w:val="000000" w:themeColor="text1"/>
                <w:vertAlign w:val="superscript"/>
              </w:rPr>
              <w:t>18</w:t>
            </w:r>
            <w:proofErr w:type="gramStart"/>
            <w:r w:rsidRPr="008B4524">
              <w:rPr>
                <w:rFonts w:ascii="Book Antiqua" w:hAnsi="Book Antiqua"/>
                <w:bCs/>
                <w:color w:val="000000" w:themeColor="text1"/>
              </w:rPr>
              <w:t>F]FDG</w:t>
            </w:r>
            <w:proofErr w:type="gramEnd"/>
            <w:r w:rsidRPr="008B4524">
              <w:rPr>
                <w:rFonts w:ascii="Book Antiqua" w:hAnsi="Book Antiqua"/>
                <w:bCs/>
                <w:color w:val="000000" w:themeColor="text1"/>
              </w:rPr>
              <w:t xml:space="preserve"> PET-CT/80/areas with abnormal uptake</w:t>
            </w:r>
            <w:bookmarkEnd w:id="55"/>
          </w:p>
        </w:tc>
        <w:tc>
          <w:tcPr>
            <w:tcW w:w="2700" w:type="dxa"/>
            <w:hideMark/>
          </w:tcPr>
          <w:p w14:paraId="6DD5B4EE" w14:textId="77777777" w:rsidR="008B4524" w:rsidRPr="008B4524" w:rsidRDefault="008B4524" w:rsidP="008B4524">
            <w:pPr>
              <w:spacing w:line="360" w:lineRule="auto"/>
              <w:jc w:val="both"/>
              <w:rPr>
                <w:rFonts w:ascii="Book Antiqua" w:hAnsi="Book Antiqua"/>
                <w:bCs/>
                <w:color w:val="000000" w:themeColor="text1"/>
              </w:rPr>
            </w:pPr>
            <w:proofErr w:type="spellStart"/>
            <w:r w:rsidRPr="008B4524">
              <w:rPr>
                <w:rFonts w:ascii="Book Antiqua" w:hAnsi="Book Antiqua"/>
                <w:bCs/>
                <w:color w:val="000000" w:themeColor="text1"/>
              </w:rPr>
              <w:t>Lifex</w:t>
            </w:r>
            <w:proofErr w:type="spellEnd"/>
            <w:r w:rsidRPr="008B4524">
              <w:rPr>
                <w:rFonts w:ascii="Book Antiqua" w:hAnsi="Book Antiqua"/>
                <w:bCs/>
                <w:color w:val="000000" w:themeColor="text1"/>
              </w:rPr>
              <w:t xml:space="preserve"> software</w:t>
            </w:r>
          </w:p>
        </w:tc>
        <w:tc>
          <w:tcPr>
            <w:tcW w:w="4066" w:type="dxa"/>
            <w:hideMark/>
          </w:tcPr>
          <w:p w14:paraId="3A8AF3B1" w14:textId="77777777" w:rsidR="008B4524" w:rsidRPr="008B4524" w:rsidRDefault="008B4524" w:rsidP="008B4524">
            <w:pPr>
              <w:spacing w:line="360" w:lineRule="auto"/>
              <w:jc w:val="both"/>
              <w:rPr>
                <w:rFonts w:ascii="Book Antiqua" w:hAnsi="Book Antiqua"/>
                <w:bCs/>
                <w:color w:val="000000" w:themeColor="text1"/>
              </w:rPr>
            </w:pPr>
            <w:proofErr w:type="spellStart"/>
            <w:r w:rsidRPr="008B4524">
              <w:rPr>
                <w:rFonts w:ascii="Book Antiqua" w:hAnsi="Book Antiqua"/>
                <w:bCs/>
                <w:color w:val="000000" w:themeColor="text1"/>
              </w:rPr>
              <w:t>SUV</w:t>
            </w:r>
            <w:r w:rsidRPr="008B4524">
              <w:rPr>
                <w:rFonts w:ascii="Book Antiqua" w:hAnsi="Book Antiqua"/>
                <w:bCs/>
                <w:color w:val="000000" w:themeColor="text1"/>
                <w:vertAlign w:val="subscript"/>
              </w:rPr>
              <w:t>max</w:t>
            </w:r>
            <w:proofErr w:type="spellEnd"/>
            <w:r w:rsidRPr="008B4524">
              <w:rPr>
                <w:rFonts w:ascii="Book Antiqua" w:hAnsi="Book Antiqua"/>
                <w:bCs/>
                <w:color w:val="000000" w:themeColor="text1"/>
              </w:rPr>
              <w:t>, TLR, Rad-score</w:t>
            </w:r>
          </w:p>
        </w:tc>
      </w:tr>
    </w:tbl>
    <w:p w14:paraId="0F4A70EF" w14:textId="6A6E4DF8" w:rsidR="005D47A5" w:rsidRPr="00577F5D" w:rsidRDefault="00F37E5E" w:rsidP="005D47A5">
      <w:pPr>
        <w:spacing w:line="360" w:lineRule="auto"/>
        <w:jc w:val="both"/>
        <w:rPr>
          <w:rFonts w:ascii="Book Antiqua" w:eastAsia="SimSun" w:hAnsi="Book Antiqua"/>
          <w:color w:val="000000" w:themeColor="text1"/>
        </w:rPr>
      </w:pPr>
      <w:r w:rsidRPr="00577F5D">
        <w:rPr>
          <w:rFonts w:ascii="Book Antiqua" w:hAnsi="Book Antiqua"/>
          <w:color w:val="000000" w:themeColor="text1"/>
        </w:rPr>
        <w:t>AFP</w:t>
      </w:r>
      <w:r>
        <w:rPr>
          <w:rFonts w:ascii="Book Antiqua" w:hAnsi="Book Antiqua"/>
          <w:color w:val="000000" w:themeColor="text1"/>
        </w:rPr>
        <w:t>:</w:t>
      </w:r>
      <w:r w:rsidRPr="00577F5D">
        <w:rPr>
          <w:rFonts w:ascii="Book Antiqua" w:hAnsi="Book Antiqua"/>
          <w:color w:val="000000" w:themeColor="text1"/>
        </w:rPr>
        <w:t xml:space="preserve"> Alpha-fetoprotein; </w:t>
      </w:r>
      <w:r w:rsidR="009625EE" w:rsidRPr="00577F5D">
        <w:rPr>
          <w:rFonts w:ascii="Book Antiqua" w:hAnsi="Book Antiqua"/>
          <w:color w:val="000000" w:themeColor="text1"/>
        </w:rPr>
        <w:t>A.K. software</w:t>
      </w:r>
      <w:r w:rsidR="009625EE">
        <w:rPr>
          <w:rFonts w:ascii="Book Antiqua" w:hAnsi="Book Antiqua"/>
          <w:color w:val="000000" w:themeColor="text1"/>
        </w:rPr>
        <w:t>:</w:t>
      </w:r>
      <w:r w:rsidR="009625EE" w:rsidRPr="00577F5D">
        <w:rPr>
          <w:rFonts w:ascii="Book Antiqua" w:hAnsi="Book Antiqua"/>
          <w:color w:val="000000" w:themeColor="text1"/>
        </w:rPr>
        <w:t xml:space="preserve"> Artificial Intelligence Kit, version 1.1, GE Healthcare;</w:t>
      </w:r>
      <w:r w:rsidR="009625EE">
        <w:rPr>
          <w:rFonts w:ascii="Book Antiqua" w:hAnsi="Book Antiqua"/>
          <w:color w:val="000000" w:themeColor="text1"/>
        </w:rPr>
        <w:t xml:space="preserve"> </w:t>
      </w:r>
      <w:r w:rsidRPr="00577F5D">
        <w:rPr>
          <w:rFonts w:ascii="Book Antiqua" w:hAnsi="Book Antiqua"/>
          <w:color w:val="000000" w:themeColor="text1"/>
        </w:rPr>
        <w:t>AP</w:t>
      </w:r>
      <w:r>
        <w:rPr>
          <w:rFonts w:ascii="Book Antiqua" w:hAnsi="Book Antiqua"/>
          <w:color w:val="000000" w:themeColor="text1"/>
        </w:rPr>
        <w:t>:</w:t>
      </w:r>
      <w:r w:rsidRPr="00577F5D">
        <w:rPr>
          <w:rFonts w:ascii="Book Antiqua" w:hAnsi="Book Antiqua"/>
          <w:color w:val="000000" w:themeColor="text1"/>
        </w:rPr>
        <w:t xml:space="preserve"> Artery phase;</w:t>
      </w:r>
      <w:r>
        <w:rPr>
          <w:rFonts w:ascii="Book Antiqua" w:hAnsi="Book Antiqua"/>
          <w:color w:val="000000" w:themeColor="text1"/>
        </w:rPr>
        <w:t xml:space="preserve"> </w:t>
      </w:r>
      <w:r w:rsidRPr="00577F5D">
        <w:rPr>
          <w:rFonts w:ascii="Book Antiqua" w:hAnsi="Book Antiqua"/>
          <w:color w:val="000000" w:themeColor="text1"/>
        </w:rPr>
        <w:t>AST</w:t>
      </w:r>
      <w:r>
        <w:rPr>
          <w:rFonts w:ascii="Book Antiqua" w:hAnsi="Book Antiqua"/>
          <w:color w:val="000000" w:themeColor="text1"/>
        </w:rPr>
        <w:t>:</w:t>
      </w:r>
      <w:r w:rsidRPr="00577F5D">
        <w:rPr>
          <w:rFonts w:ascii="Book Antiqua" w:hAnsi="Book Antiqua"/>
          <w:color w:val="000000" w:themeColor="text1"/>
        </w:rPr>
        <w:t xml:space="preserve"> Aspartate aminotransferase;</w:t>
      </w:r>
      <w:r w:rsidR="000C406A">
        <w:rPr>
          <w:rFonts w:ascii="Book Antiqua" w:hAnsi="Book Antiqua" w:hint="eastAsia"/>
          <w:color w:val="000000" w:themeColor="text1"/>
          <w:lang w:eastAsia="zh-CN"/>
        </w:rPr>
        <w:t xml:space="preserve"> </w:t>
      </w:r>
      <w:r w:rsidRPr="00577F5D">
        <w:rPr>
          <w:rFonts w:ascii="Book Antiqua" w:hAnsi="Book Antiqua"/>
          <w:color w:val="000000" w:themeColor="text1"/>
        </w:rPr>
        <w:t>CT</w:t>
      </w:r>
      <w:r>
        <w:rPr>
          <w:rFonts w:ascii="Book Antiqua" w:hAnsi="Book Antiqua"/>
          <w:color w:val="000000" w:themeColor="text1"/>
        </w:rPr>
        <w:t>:</w:t>
      </w:r>
      <w:r w:rsidRPr="00577F5D">
        <w:rPr>
          <w:rFonts w:ascii="Book Antiqua" w:hAnsi="Book Antiqua"/>
          <w:color w:val="000000" w:themeColor="text1"/>
        </w:rPr>
        <w:t xml:space="preserve"> Computed tomography; DP</w:t>
      </w:r>
      <w:r>
        <w:rPr>
          <w:rFonts w:ascii="Book Antiqua" w:hAnsi="Book Antiqua"/>
          <w:color w:val="000000" w:themeColor="text1"/>
        </w:rPr>
        <w:t>:</w:t>
      </w:r>
      <w:r w:rsidRPr="00577F5D">
        <w:rPr>
          <w:rFonts w:ascii="Book Antiqua" w:hAnsi="Book Antiqua"/>
          <w:color w:val="000000" w:themeColor="text1"/>
        </w:rPr>
        <w:t xml:space="preserve"> Delay phase; DWI</w:t>
      </w:r>
      <w:r>
        <w:rPr>
          <w:rFonts w:ascii="Book Antiqua" w:hAnsi="Book Antiqua"/>
          <w:color w:val="000000" w:themeColor="text1"/>
        </w:rPr>
        <w:t>:</w:t>
      </w:r>
      <w:r w:rsidRPr="00577F5D">
        <w:rPr>
          <w:rFonts w:ascii="Book Antiqua" w:hAnsi="Book Antiqua"/>
          <w:color w:val="000000" w:themeColor="text1"/>
        </w:rPr>
        <w:t xml:space="preserve"> Diffusion weighted imaging;</w:t>
      </w:r>
      <w:r>
        <w:rPr>
          <w:rFonts w:ascii="Book Antiqua" w:hAnsi="Book Antiqua"/>
          <w:color w:val="000000" w:themeColor="text1"/>
        </w:rPr>
        <w:t xml:space="preserve"> </w:t>
      </w:r>
      <w:r w:rsidR="009625EE" w:rsidRPr="00577F5D">
        <w:rPr>
          <w:rFonts w:ascii="Book Antiqua" w:hAnsi="Book Antiqua"/>
          <w:color w:val="000000" w:themeColor="text1"/>
        </w:rPr>
        <w:t>[</w:t>
      </w:r>
      <w:r w:rsidR="009625EE" w:rsidRPr="00577F5D">
        <w:rPr>
          <w:rFonts w:ascii="Book Antiqua" w:hAnsi="Book Antiqua"/>
          <w:color w:val="000000" w:themeColor="text1"/>
          <w:vertAlign w:val="superscript"/>
        </w:rPr>
        <w:t>18</w:t>
      </w:r>
      <w:r w:rsidR="009625EE" w:rsidRPr="00577F5D">
        <w:rPr>
          <w:rFonts w:ascii="Book Antiqua" w:hAnsi="Book Antiqua"/>
          <w:color w:val="000000" w:themeColor="text1"/>
        </w:rPr>
        <w:t>F]FDG PET</w:t>
      </w:r>
      <w:r w:rsidR="009625EE">
        <w:rPr>
          <w:rFonts w:ascii="Book Antiqua" w:hAnsi="Book Antiqua"/>
          <w:color w:val="000000" w:themeColor="text1"/>
        </w:rPr>
        <w:t>:</w:t>
      </w:r>
      <w:r w:rsidR="009625EE" w:rsidRPr="00577F5D">
        <w:rPr>
          <w:rFonts w:ascii="Book Antiqua" w:hAnsi="Book Antiqua"/>
          <w:color w:val="000000" w:themeColor="text1"/>
        </w:rPr>
        <w:t xml:space="preserve"> 18-fluorodeoxyglucose positron emission tomography; </w:t>
      </w:r>
      <w:r w:rsidRPr="00577F5D">
        <w:rPr>
          <w:rFonts w:ascii="Book Antiqua" w:hAnsi="Book Antiqua"/>
          <w:color w:val="000000" w:themeColor="text1"/>
        </w:rPr>
        <w:t>Gd-DTPA</w:t>
      </w:r>
      <w:r>
        <w:rPr>
          <w:rFonts w:ascii="Book Antiqua" w:hAnsi="Book Antiqua"/>
          <w:color w:val="000000" w:themeColor="text1"/>
        </w:rPr>
        <w:t>:</w:t>
      </w:r>
      <w:r w:rsidRPr="00577F5D">
        <w:rPr>
          <w:rFonts w:ascii="Book Antiqua" w:hAnsi="Book Antiqua"/>
          <w:color w:val="000000" w:themeColor="text1"/>
        </w:rPr>
        <w:t xml:space="preserve"> Gadopentetic acid; Gd-EOB-DTPA</w:t>
      </w:r>
      <w:r>
        <w:rPr>
          <w:rFonts w:ascii="Book Antiqua" w:hAnsi="Book Antiqua"/>
          <w:color w:val="000000" w:themeColor="text1"/>
        </w:rPr>
        <w:t>:</w:t>
      </w:r>
      <w:r w:rsidRPr="00577F5D">
        <w:rPr>
          <w:rFonts w:ascii="Book Antiqua" w:hAnsi="Book Antiqua"/>
          <w:color w:val="000000" w:themeColor="text1"/>
        </w:rPr>
        <w:t xml:space="preserve"> Gadolinium-</w:t>
      </w:r>
      <w:proofErr w:type="spellStart"/>
      <w:r w:rsidRPr="00577F5D">
        <w:rPr>
          <w:rFonts w:ascii="Book Antiqua" w:hAnsi="Book Antiqua"/>
          <w:color w:val="000000" w:themeColor="text1"/>
        </w:rPr>
        <w:t>ethoxybenzyl</w:t>
      </w:r>
      <w:proofErr w:type="spellEnd"/>
      <w:r w:rsidRPr="00577F5D">
        <w:rPr>
          <w:rFonts w:ascii="Book Antiqua" w:hAnsi="Book Antiqua"/>
          <w:color w:val="000000" w:themeColor="text1"/>
        </w:rPr>
        <w:t>-diethylenetriamine; HBP</w:t>
      </w:r>
      <w:r>
        <w:rPr>
          <w:rFonts w:ascii="Book Antiqua" w:hAnsi="Book Antiqua"/>
          <w:color w:val="000000" w:themeColor="text1"/>
        </w:rPr>
        <w:t>:</w:t>
      </w:r>
      <w:r w:rsidRPr="00577F5D">
        <w:rPr>
          <w:rFonts w:ascii="Book Antiqua" w:hAnsi="Book Antiqua"/>
          <w:color w:val="000000" w:themeColor="text1"/>
        </w:rPr>
        <w:t xml:space="preserve"> Hepatobiliary phase; </w:t>
      </w:r>
      <w:r w:rsidR="009625EE" w:rsidRPr="00577F5D">
        <w:rPr>
          <w:rFonts w:ascii="Book Antiqua" w:hAnsi="Book Antiqua"/>
          <w:color w:val="000000" w:themeColor="text1"/>
        </w:rPr>
        <w:t>MITK</w:t>
      </w:r>
      <w:r w:rsidR="009625EE">
        <w:rPr>
          <w:rFonts w:ascii="Book Antiqua" w:hAnsi="Book Antiqua"/>
          <w:color w:val="000000" w:themeColor="text1"/>
        </w:rPr>
        <w:t>:</w:t>
      </w:r>
      <w:r w:rsidR="009625EE" w:rsidRPr="00577F5D">
        <w:rPr>
          <w:rFonts w:ascii="Book Antiqua" w:hAnsi="Book Antiqua"/>
          <w:color w:val="000000" w:themeColor="text1"/>
        </w:rPr>
        <w:t xml:space="preserve"> Medical Imaging Interaction Toolkit;</w:t>
      </w:r>
      <w:r w:rsidR="009625EE">
        <w:rPr>
          <w:rFonts w:ascii="Book Antiqua" w:hAnsi="Book Antiqua"/>
          <w:color w:val="000000" w:themeColor="text1"/>
        </w:rPr>
        <w:t xml:space="preserve"> </w:t>
      </w:r>
      <w:r w:rsidRPr="00577F5D">
        <w:rPr>
          <w:rFonts w:ascii="Book Antiqua" w:hAnsi="Book Antiqua"/>
          <w:color w:val="000000" w:themeColor="text1"/>
        </w:rPr>
        <w:t>MRI</w:t>
      </w:r>
      <w:r>
        <w:rPr>
          <w:rFonts w:ascii="Book Antiqua" w:hAnsi="Book Antiqua"/>
          <w:color w:val="000000" w:themeColor="text1"/>
        </w:rPr>
        <w:t>:</w:t>
      </w:r>
      <w:r w:rsidRPr="00577F5D">
        <w:rPr>
          <w:rFonts w:ascii="Book Antiqua" w:hAnsi="Book Antiqua"/>
          <w:color w:val="000000" w:themeColor="text1"/>
        </w:rPr>
        <w:t xml:space="preserve"> Magnetic resonance imaging; MTD</w:t>
      </w:r>
      <w:r>
        <w:rPr>
          <w:rFonts w:ascii="Book Antiqua" w:hAnsi="Book Antiqua"/>
          <w:color w:val="000000" w:themeColor="text1"/>
        </w:rPr>
        <w:t>:</w:t>
      </w:r>
      <w:r w:rsidRPr="00577F5D">
        <w:rPr>
          <w:rFonts w:ascii="Book Antiqua" w:hAnsi="Book Antiqua"/>
          <w:color w:val="000000" w:themeColor="text1"/>
        </w:rPr>
        <w:t xml:space="preserve"> Maximum </w:t>
      </w:r>
      <w:proofErr w:type="spellStart"/>
      <w:r w:rsidRPr="00577F5D">
        <w:rPr>
          <w:rFonts w:ascii="Book Antiqua" w:hAnsi="Book Antiqua"/>
          <w:color w:val="000000" w:themeColor="text1"/>
        </w:rPr>
        <w:t>tumour</w:t>
      </w:r>
      <w:proofErr w:type="spellEnd"/>
      <w:r w:rsidRPr="00577F5D">
        <w:rPr>
          <w:rFonts w:ascii="Book Antiqua" w:hAnsi="Book Antiqua"/>
          <w:color w:val="000000" w:themeColor="text1"/>
        </w:rPr>
        <w:t xml:space="preserve"> diameter; </w:t>
      </w:r>
      <w:r w:rsidR="005D47A5" w:rsidRPr="00577F5D">
        <w:rPr>
          <w:rFonts w:ascii="Book Antiqua" w:hAnsi="Book Antiqua"/>
          <w:color w:val="000000" w:themeColor="text1"/>
        </w:rPr>
        <w:t>MVI</w:t>
      </w:r>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M</w:t>
      </w:r>
      <w:r w:rsidR="005D47A5" w:rsidRPr="00577F5D">
        <w:rPr>
          <w:rFonts w:ascii="Book Antiqua" w:hAnsi="Book Antiqua"/>
          <w:color w:val="000000" w:themeColor="text1"/>
        </w:rPr>
        <w:t xml:space="preserve">icrovascular invasion; </w:t>
      </w:r>
      <w:r w:rsidRPr="00577F5D">
        <w:rPr>
          <w:rFonts w:ascii="Book Antiqua" w:hAnsi="Book Antiqua"/>
          <w:color w:val="000000" w:themeColor="text1"/>
        </w:rPr>
        <w:t>NA</w:t>
      </w:r>
      <w:r>
        <w:rPr>
          <w:rFonts w:ascii="Book Antiqua" w:hAnsi="Book Antiqua"/>
          <w:color w:val="000000" w:themeColor="text1"/>
        </w:rPr>
        <w:t>:</w:t>
      </w:r>
      <w:r w:rsidRPr="00577F5D">
        <w:rPr>
          <w:rFonts w:ascii="Book Antiqua" w:hAnsi="Book Antiqua"/>
          <w:color w:val="000000" w:themeColor="text1"/>
        </w:rPr>
        <w:t xml:space="preserve"> Not available; PP</w:t>
      </w:r>
      <w:r>
        <w:rPr>
          <w:rFonts w:ascii="Book Antiqua" w:hAnsi="Book Antiqua"/>
          <w:color w:val="000000" w:themeColor="text1"/>
        </w:rPr>
        <w:t>:</w:t>
      </w:r>
      <w:r w:rsidRPr="00577F5D">
        <w:rPr>
          <w:rFonts w:ascii="Book Antiqua" w:hAnsi="Book Antiqua"/>
          <w:color w:val="000000" w:themeColor="text1"/>
        </w:rPr>
        <w:t xml:space="preserve"> Portal-venous phase imaging; PVP</w:t>
      </w:r>
      <w:r>
        <w:rPr>
          <w:rFonts w:ascii="Book Antiqua" w:hAnsi="Book Antiqua"/>
          <w:color w:val="000000" w:themeColor="text1"/>
        </w:rPr>
        <w:t>:</w:t>
      </w:r>
      <w:r w:rsidRPr="00577F5D">
        <w:rPr>
          <w:rFonts w:ascii="Book Antiqua" w:hAnsi="Book Antiqua"/>
          <w:color w:val="000000" w:themeColor="text1"/>
        </w:rPr>
        <w:t xml:space="preserve"> Portal venous </w:t>
      </w:r>
      <w:r w:rsidRPr="00577F5D">
        <w:rPr>
          <w:rFonts w:ascii="Book Antiqua" w:hAnsi="Book Antiqua"/>
          <w:color w:val="000000" w:themeColor="text1"/>
        </w:rPr>
        <w:lastRenderedPageBreak/>
        <w:t>phase;</w:t>
      </w:r>
      <w:r>
        <w:rPr>
          <w:rFonts w:ascii="Book Antiqua" w:hAnsi="Book Antiqua"/>
          <w:color w:val="000000" w:themeColor="text1"/>
        </w:rPr>
        <w:t xml:space="preserve"> </w:t>
      </w:r>
      <w:r w:rsidRPr="00577F5D">
        <w:rPr>
          <w:rFonts w:ascii="Book Antiqua" w:hAnsi="Book Antiqua"/>
          <w:color w:val="000000" w:themeColor="text1"/>
        </w:rPr>
        <w:t>ROI</w:t>
      </w:r>
      <w:r>
        <w:rPr>
          <w:rFonts w:ascii="Book Antiqua" w:hAnsi="Book Antiqua"/>
          <w:color w:val="000000" w:themeColor="text1"/>
        </w:rPr>
        <w:t>:</w:t>
      </w:r>
      <w:r w:rsidRPr="00577F5D">
        <w:rPr>
          <w:rFonts w:ascii="Book Antiqua" w:hAnsi="Book Antiqua"/>
          <w:color w:val="000000" w:themeColor="text1"/>
        </w:rPr>
        <w:t xml:space="preserve"> Region of interest; R-score</w:t>
      </w:r>
      <w:r>
        <w:rPr>
          <w:rFonts w:ascii="Book Antiqua" w:hAnsi="Book Antiqua"/>
          <w:color w:val="000000" w:themeColor="text1"/>
        </w:rPr>
        <w:t>:</w:t>
      </w:r>
      <w:r w:rsidRPr="00577F5D">
        <w:rPr>
          <w:rFonts w:ascii="Book Antiqua" w:hAnsi="Book Antiqua"/>
          <w:color w:val="000000" w:themeColor="text1"/>
        </w:rPr>
        <w:t xml:space="preserve"> Radiomic score; RVI</w:t>
      </w:r>
      <w:r>
        <w:rPr>
          <w:rFonts w:ascii="Book Antiqua" w:hAnsi="Book Antiqua"/>
          <w:color w:val="000000" w:themeColor="text1"/>
        </w:rPr>
        <w:t>:</w:t>
      </w:r>
      <w:r w:rsidRPr="00577F5D">
        <w:rPr>
          <w:rFonts w:ascii="Book Antiqua" w:hAnsi="Book Antiqua"/>
          <w:color w:val="000000" w:themeColor="text1"/>
        </w:rPr>
        <w:t xml:space="preserve"> </w:t>
      </w:r>
      <w:proofErr w:type="spellStart"/>
      <w:r w:rsidRPr="00577F5D">
        <w:rPr>
          <w:rFonts w:ascii="Book Antiqua" w:hAnsi="Book Antiqua"/>
          <w:color w:val="000000" w:themeColor="text1"/>
        </w:rPr>
        <w:t>Radiogenomic</w:t>
      </w:r>
      <w:proofErr w:type="spellEnd"/>
      <w:r w:rsidRPr="00577F5D">
        <w:rPr>
          <w:rFonts w:ascii="Book Antiqua" w:hAnsi="Book Antiqua"/>
          <w:color w:val="000000" w:themeColor="text1"/>
        </w:rPr>
        <w:t xml:space="preserve"> venous invasion; </w:t>
      </w:r>
      <w:proofErr w:type="spellStart"/>
      <w:r w:rsidR="009625EE" w:rsidRPr="00577F5D">
        <w:rPr>
          <w:rFonts w:ascii="Book Antiqua" w:hAnsi="Book Antiqua"/>
          <w:color w:val="000000" w:themeColor="text1"/>
        </w:rPr>
        <w:t>SUV</w:t>
      </w:r>
      <w:r w:rsidR="009625EE" w:rsidRPr="00577F5D">
        <w:rPr>
          <w:rFonts w:ascii="Book Antiqua" w:hAnsi="Book Antiqua"/>
          <w:color w:val="000000" w:themeColor="text1"/>
          <w:vertAlign w:val="subscript"/>
        </w:rPr>
        <w:t>max</w:t>
      </w:r>
      <w:proofErr w:type="spellEnd"/>
      <w:r w:rsidR="009625EE" w:rsidRPr="00CE2FDC">
        <w:rPr>
          <w:rFonts w:ascii="Book Antiqua" w:hAnsi="Book Antiqua"/>
          <w:color w:val="000000" w:themeColor="text1"/>
        </w:rPr>
        <w:t xml:space="preserve">: </w:t>
      </w:r>
      <w:r w:rsidR="009625EE" w:rsidRPr="00577F5D">
        <w:rPr>
          <w:rFonts w:ascii="Book Antiqua" w:hAnsi="Book Antiqua"/>
          <w:color w:val="000000" w:themeColor="text1"/>
        </w:rPr>
        <w:t>Maximum standard uptake value; TLR</w:t>
      </w:r>
      <w:r w:rsidR="009625EE">
        <w:rPr>
          <w:rFonts w:ascii="Book Antiqua" w:hAnsi="Book Antiqua"/>
          <w:color w:val="000000" w:themeColor="text1"/>
        </w:rPr>
        <w:t>:</w:t>
      </w:r>
      <w:r w:rsidR="009625EE" w:rsidRPr="00577F5D">
        <w:rPr>
          <w:rFonts w:ascii="Book Antiqua" w:hAnsi="Book Antiqua"/>
          <w:color w:val="000000" w:themeColor="text1"/>
        </w:rPr>
        <w:t xml:space="preserve"> Maximum SUV of the tumor/mean SUV of the normal liver</w:t>
      </w:r>
      <w:r w:rsidR="009625EE">
        <w:rPr>
          <w:rFonts w:ascii="Book Antiqua" w:hAnsi="Book Antiqua"/>
          <w:color w:val="000000" w:themeColor="text1"/>
        </w:rPr>
        <w:t>;</w:t>
      </w:r>
      <w:r w:rsidR="009625EE" w:rsidRPr="00577F5D">
        <w:rPr>
          <w:rFonts w:ascii="Book Antiqua" w:hAnsi="Book Antiqua"/>
          <w:color w:val="000000" w:themeColor="text1"/>
        </w:rPr>
        <w:t xml:space="preserve"> US</w:t>
      </w:r>
      <w:r w:rsidR="009625EE">
        <w:rPr>
          <w:rFonts w:ascii="Book Antiqua" w:hAnsi="Book Antiqua"/>
          <w:color w:val="000000" w:themeColor="text1"/>
        </w:rPr>
        <w:t>:</w:t>
      </w:r>
      <w:r w:rsidR="009625EE" w:rsidRPr="00577F5D">
        <w:rPr>
          <w:rFonts w:ascii="Book Antiqua" w:hAnsi="Book Antiqua"/>
          <w:color w:val="000000" w:themeColor="text1"/>
        </w:rPr>
        <w:t xml:space="preserve"> Ultrasound; </w:t>
      </w:r>
      <w:proofErr w:type="spellStart"/>
      <w:r w:rsidR="005D47A5" w:rsidRPr="00577F5D">
        <w:rPr>
          <w:rFonts w:ascii="Book Antiqua" w:hAnsi="Book Antiqua"/>
          <w:color w:val="000000" w:themeColor="text1"/>
        </w:rPr>
        <w:t>VOI</w:t>
      </w:r>
      <w:r w:rsidR="005D47A5" w:rsidRPr="00577F5D">
        <w:rPr>
          <w:rFonts w:ascii="Book Antiqua" w:hAnsi="Book Antiqua"/>
          <w:color w:val="000000" w:themeColor="text1"/>
          <w:vertAlign w:val="superscript"/>
        </w:rPr>
        <w:t>entire</w:t>
      </w:r>
      <w:proofErr w:type="spellEnd"/>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E</w:t>
      </w:r>
      <w:r w:rsidR="005D47A5" w:rsidRPr="00577F5D">
        <w:rPr>
          <w:rFonts w:ascii="Book Antiqua" w:hAnsi="Book Antiqua"/>
          <w:color w:val="000000" w:themeColor="text1"/>
        </w:rPr>
        <w:t>ntire-volumetric interest; VOI</w:t>
      </w:r>
      <w:r w:rsidR="005D47A5" w:rsidRPr="00577F5D">
        <w:rPr>
          <w:rFonts w:ascii="Book Antiqua" w:hAnsi="Book Antiqua"/>
          <w:color w:val="000000" w:themeColor="text1"/>
          <w:vertAlign w:val="superscript"/>
        </w:rPr>
        <w:t>50%</w:t>
      </w:r>
      <w:r w:rsidR="00CE2FDC">
        <w:rPr>
          <w:rFonts w:ascii="Book Antiqua" w:hAnsi="Book Antiqua"/>
          <w:color w:val="000000" w:themeColor="text1"/>
        </w:rPr>
        <w:t>:</w:t>
      </w:r>
      <w:r w:rsidR="005D47A5" w:rsidRPr="00577F5D">
        <w:rPr>
          <w:rFonts w:ascii="Book Antiqua" w:hAnsi="Book Antiqua"/>
          <w:color w:val="000000" w:themeColor="text1"/>
        </w:rPr>
        <w:t xml:space="preserve"> 50% of the entire tumor volume; </w:t>
      </w:r>
      <w:proofErr w:type="spellStart"/>
      <w:r w:rsidR="005D47A5" w:rsidRPr="00577F5D">
        <w:rPr>
          <w:rFonts w:ascii="Book Antiqua" w:hAnsi="Book Antiqua"/>
          <w:color w:val="000000" w:themeColor="text1"/>
        </w:rPr>
        <w:t>VOI</w:t>
      </w:r>
      <w:r w:rsidR="005D47A5" w:rsidRPr="00577F5D">
        <w:rPr>
          <w:rFonts w:ascii="Book Antiqua" w:hAnsi="Book Antiqua"/>
          <w:color w:val="000000" w:themeColor="text1"/>
          <w:vertAlign w:val="superscript"/>
        </w:rPr>
        <w:t>penumbra</w:t>
      </w:r>
      <w:proofErr w:type="spellEnd"/>
      <w:r w:rsidR="00CE2FDC">
        <w:rPr>
          <w:rFonts w:ascii="Book Antiqua" w:hAnsi="Book Antiqua"/>
          <w:color w:val="000000" w:themeColor="text1"/>
        </w:rPr>
        <w:t>:</w:t>
      </w:r>
      <w:r w:rsidR="005D47A5" w:rsidRPr="00577F5D">
        <w:rPr>
          <w:rFonts w:ascii="Book Antiqua" w:hAnsi="Book Antiqua"/>
          <w:color w:val="000000" w:themeColor="text1"/>
        </w:rPr>
        <w:t xml:space="preserve"> </w:t>
      </w:r>
      <w:r w:rsidR="00CE2FDC" w:rsidRPr="00577F5D">
        <w:rPr>
          <w:rFonts w:ascii="Book Antiqua" w:hAnsi="Book Antiqua"/>
          <w:color w:val="000000" w:themeColor="text1"/>
        </w:rPr>
        <w:t>A</w:t>
      </w:r>
      <w:r w:rsidR="005D47A5" w:rsidRPr="00577F5D">
        <w:rPr>
          <w:rFonts w:ascii="Book Antiqua" w:hAnsi="Book Antiqua"/>
          <w:color w:val="000000" w:themeColor="text1"/>
        </w:rPr>
        <w:t xml:space="preserve"> region with 5</w:t>
      </w:r>
      <w:r w:rsidR="00CE2FDC">
        <w:rPr>
          <w:rFonts w:ascii="Book Antiqua" w:hAnsi="Book Antiqua"/>
          <w:color w:val="000000" w:themeColor="text1"/>
        </w:rPr>
        <w:t xml:space="preserve"> </w:t>
      </w:r>
      <w:r w:rsidR="005D47A5" w:rsidRPr="00577F5D">
        <w:rPr>
          <w:rFonts w:ascii="Book Antiqua" w:hAnsi="Book Antiqua"/>
          <w:color w:val="000000" w:themeColor="text1"/>
        </w:rPr>
        <w:t>mm distance to tumor surface.</w:t>
      </w:r>
    </w:p>
    <w:p w14:paraId="35DB4B4E" w14:textId="77777777" w:rsidR="005D47A5" w:rsidRPr="00577F5D" w:rsidRDefault="005D47A5" w:rsidP="005D47A5">
      <w:pPr>
        <w:spacing w:line="360" w:lineRule="auto"/>
        <w:jc w:val="both"/>
        <w:rPr>
          <w:rFonts w:ascii="Book Antiqua" w:hAnsi="Book Antiqua"/>
          <w:color w:val="000000" w:themeColor="text1"/>
        </w:rPr>
      </w:pPr>
    </w:p>
    <w:p w14:paraId="59AC1075" w14:textId="77777777" w:rsidR="005D47A5" w:rsidRPr="005D47A5" w:rsidRDefault="005D47A5" w:rsidP="00F64F20">
      <w:pPr>
        <w:spacing w:line="360" w:lineRule="auto"/>
        <w:jc w:val="both"/>
        <w:rPr>
          <w:rFonts w:ascii="Book Antiqua" w:hAnsi="Book Antiqua"/>
          <w:b/>
          <w:bCs/>
          <w:color w:val="000000" w:themeColor="text1"/>
        </w:rPr>
      </w:pPr>
    </w:p>
    <w:sectPr w:rsidR="005D47A5" w:rsidRPr="005D47A5" w:rsidSect="00B4744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11E5" w14:textId="77777777" w:rsidR="004503DC" w:rsidRDefault="004503DC" w:rsidP="005D47A5">
      <w:r>
        <w:separator/>
      </w:r>
    </w:p>
  </w:endnote>
  <w:endnote w:type="continuationSeparator" w:id="0">
    <w:p w14:paraId="7EAD8062" w14:textId="77777777" w:rsidR="004503DC" w:rsidRDefault="004503DC" w:rsidP="005D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1612584"/>
      <w:docPartObj>
        <w:docPartGallery w:val="Page Numbers (Bottom of Page)"/>
        <w:docPartUnique/>
      </w:docPartObj>
    </w:sdtPr>
    <w:sdtEndPr>
      <w:rPr>
        <w:rStyle w:val="PageNumber"/>
      </w:rPr>
    </w:sdtEndPr>
    <w:sdtContent>
      <w:p w14:paraId="5C915CEE" w14:textId="5728F46C" w:rsidR="00B11AC7" w:rsidRDefault="00B11AC7" w:rsidP="00581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03C45F" w14:textId="77777777" w:rsidR="00B11AC7" w:rsidRDefault="00B11AC7" w:rsidP="00C14B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2139401027"/>
      <w:docPartObj>
        <w:docPartGallery w:val="Page Numbers (Bottom of Page)"/>
        <w:docPartUnique/>
      </w:docPartObj>
    </w:sdtPr>
    <w:sdtEndPr>
      <w:rPr>
        <w:rStyle w:val="PageNumber"/>
      </w:rPr>
    </w:sdtEndPr>
    <w:sdtContent>
      <w:p w14:paraId="16025176" w14:textId="663C6B81" w:rsidR="00B11AC7" w:rsidRPr="00C14B3B" w:rsidRDefault="00B11AC7" w:rsidP="00581671">
        <w:pPr>
          <w:pStyle w:val="Footer"/>
          <w:framePr w:wrap="none" w:vAnchor="text" w:hAnchor="margin" w:xAlign="right" w:y="1"/>
          <w:rPr>
            <w:rStyle w:val="PageNumber"/>
            <w:rFonts w:ascii="Book Antiqua" w:hAnsi="Book Antiqua"/>
            <w:sz w:val="24"/>
            <w:szCs w:val="24"/>
          </w:rPr>
        </w:pPr>
        <w:r w:rsidRPr="00C14B3B">
          <w:rPr>
            <w:rStyle w:val="PageNumber"/>
            <w:rFonts w:ascii="Book Antiqua" w:hAnsi="Book Antiqua"/>
            <w:sz w:val="24"/>
            <w:szCs w:val="24"/>
          </w:rPr>
          <w:fldChar w:fldCharType="begin"/>
        </w:r>
        <w:r w:rsidRPr="00C14B3B">
          <w:rPr>
            <w:rStyle w:val="PageNumber"/>
            <w:rFonts w:ascii="Book Antiqua" w:hAnsi="Book Antiqua"/>
            <w:sz w:val="24"/>
            <w:szCs w:val="24"/>
          </w:rPr>
          <w:instrText xml:space="preserve"> PAGE </w:instrText>
        </w:r>
        <w:r w:rsidRPr="00C14B3B">
          <w:rPr>
            <w:rStyle w:val="PageNumber"/>
            <w:rFonts w:ascii="Book Antiqua" w:hAnsi="Book Antiqua"/>
            <w:sz w:val="24"/>
            <w:szCs w:val="24"/>
          </w:rPr>
          <w:fldChar w:fldCharType="separate"/>
        </w:r>
        <w:r w:rsidR="001F34BD">
          <w:rPr>
            <w:rStyle w:val="PageNumber"/>
            <w:rFonts w:ascii="Book Antiqua" w:hAnsi="Book Antiqua"/>
            <w:noProof/>
            <w:sz w:val="24"/>
            <w:szCs w:val="24"/>
          </w:rPr>
          <w:t>4</w:t>
        </w:r>
        <w:r w:rsidRPr="00C14B3B">
          <w:rPr>
            <w:rStyle w:val="PageNumber"/>
            <w:rFonts w:ascii="Book Antiqua" w:hAnsi="Book Antiqua"/>
            <w:sz w:val="24"/>
            <w:szCs w:val="24"/>
          </w:rPr>
          <w:fldChar w:fldCharType="end"/>
        </w:r>
        <w:r w:rsidRPr="00C14B3B">
          <w:rPr>
            <w:rStyle w:val="PageNumber"/>
            <w:rFonts w:ascii="Book Antiqua" w:hAnsi="Book Antiqua"/>
            <w:sz w:val="24"/>
            <w:szCs w:val="24"/>
          </w:rPr>
          <w:t xml:space="preserve"> / </w:t>
        </w:r>
        <w:r w:rsidR="00843AB0" w:rsidRPr="00C14B3B">
          <w:rPr>
            <w:rStyle w:val="PageNumber"/>
            <w:rFonts w:ascii="Book Antiqua" w:hAnsi="Book Antiqua"/>
            <w:sz w:val="24"/>
            <w:szCs w:val="24"/>
          </w:rPr>
          <w:t>2</w:t>
        </w:r>
        <w:r w:rsidR="00843AB0">
          <w:rPr>
            <w:rStyle w:val="PageNumber"/>
            <w:rFonts w:ascii="Book Antiqua" w:hAnsi="Book Antiqua" w:hint="eastAsia"/>
            <w:sz w:val="24"/>
            <w:szCs w:val="24"/>
            <w:lang w:eastAsia="zh-CN"/>
          </w:rPr>
          <w:t>2</w:t>
        </w:r>
      </w:p>
    </w:sdtContent>
  </w:sdt>
  <w:p w14:paraId="5748917D" w14:textId="77777777" w:rsidR="00B11AC7" w:rsidRPr="00C14B3B" w:rsidRDefault="00B11AC7" w:rsidP="00C14B3B">
    <w:pPr>
      <w:pStyle w:val="Footer"/>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B61" w14:textId="77777777" w:rsidR="004503DC" w:rsidRDefault="004503DC" w:rsidP="005D47A5">
      <w:r>
        <w:separator/>
      </w:r>
    </w:p>
  </w:footnote>
  <w:footnote w:type="continuationSeparator" w:id="0">
    <w:p w14:paraId="2067A32E" w14:textId="77777777" w:rsidR="004503DC" w:rsidRDefault="004503DC" w:rsidP="005D4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11"/>
    <w:rsid w:val="0002076C"/>
    <w:rsid w:val="00075866"/>
    <w:rsid w:val="000A03A6"/>
    <w:rsid w:val="000C406A"/>
    <w:rsid w:val="00130219"/>
    <w:rsid w:val="001568A6"/>
    <w:rsid w:val="001E217A"/>
    <w:rsid w:val="001F34BD"/>
    <w:rsid w:val="00316D3F"/>
    <w:rsid w:val="003660CD"/>
    <w:rsid w:val="00366CF1"/>
    <w:rsid w:val="0038145E"/>
    <w:rsid w:val="003A60E3"/>
    <w:rsid w:val="00405D9F"/>
    <w:rsid w:val="0042612F"/>
    <w:rsid w:val="004503DC"/>
    <w:rsid w:val="00451E8A"/>
    <w:rsid w:val="004F0012"/>
    <w:rsid w:val="004F34D9"/>
    <w:rsid w:val="005233EC"/>
    <w:rsid w:val="0053119E"/>
    <w:rsid w:val="00541621"/>
    <w:rsid w:val="005D47A5"/>
    <w:rsid w:val="005E1AFD"/>
    <w:rsid w:val="00630B47"/>
    <w:rsid w:val="006352E6"/>
    <w:rsid w:val="00686941"/>
    <w:rsid w:val="006B5679"/>
    <w:rsid w:val="006B6AA5"/>
    <w:rsid w:val="006E58D3"/>
    <w:rsid w:val="006F25F4"/>
    <w:rsid w:val="007108D3"/>
    <w:rsid w:val="007C0683"/>
    <w:rsid w:val="007F62CF"/>
    <w:rsid w:val="008022E9"/>
    <w:rsid w:val="00843AB0"/>
    <w:rsid w:val="00844840"/>
    <w:rsid w:val="0087462F"/>
    <w:rsid w:val="008B4524"/>
    <w:rsid w:val="008B6C05"/>
    <w:rsid w:val="008C2DB8"/>
    <w:rsid w:val="008C3074"/>
    <w:rsid w:val="009130A5"/>
    <w:rsid w:val="009625EE"/>
    <w:rsid w:val="00965FD6"/>
    <w:rsid w:val="0096689F"/>
    <w:rsid w:val="00977A22"/>
    <w:rsid w:val="00997EA7"/>
    <w:rsid w:val="00A77B3E"/>
    <w:rsid w:val="00A90742"/>
    <w:rsid w:val="00AE5316"/>
    <w:rsid w:val="00B11AC7"/>
    <w:rsid w:val="00B60BE7"/>
    <w:rsid w:val="00BB6395"/>
    <w:rsid w:val="00C14B3B"/>
    <w:rsid w:val="00C650D9"/>
    <w:rsid w:val="00C92D06"/>
    <w:rsid w:val="00CA2A55"/>
    <w:rsid w:val="00CE2FDC"/>
    <w:rsid w:val="00CF1875"/>
    <w:rsid w:val="00D14C4E"/>
    <w:rsid w:val="00D16ED5"/>
    <w:rsid w:val="00D347F8"/>
    <w:rsid w:val="00D62AB2"/>
    <w:rsid w:val="00D72B42"/>
    <w:rsid w:val="00DA5958"/>
    <w:rsid w:val="00DC0C98"/>
    <w:rsid w:val="00DE2E0F"/>
    <w:rsid w:val="00DF3155"/>
    <w:rsid w:val="00E3376C"/>
    <w:rsid w:val="00E570A4"/>
    <w:rsid w:val="00F37E5E"/>
    <w:rsid w:val="00F42CEE"/>
    <w:rsid w:val="00F47616"/>
    <w:rsid w:val="00F64F20"/>
    <w:rsid w:val="00F676FA"/>
    <w:rsid w:val="00F8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587B"/>
  <w15:docId w15:val="{84DD21A8-D347-814A-AA74-82FCB11B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7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47A5"/>
    <w:rPr>
      <w:sz w:val="18"/>
      <w:szCs w:val="18"/>
    </w:rPr>
  </w:style>
  <w:style w:type="paragraph" w:styleId="Footer">
    <w:name w:val="footer"/>
    <w:basedOn w:val="Normal"/>
    <w:link w:val="FooterChar"/>
    <w:unhideWhenUsed/>
    <w:rsid w:val="005D47A5"/>
    <w:pPr>
      <w:tabs>
        <w:tab w:val="center" w:pos="4153"/>
        <w:tab w:val="right" w:pos="8306"/>
      </w:tabs>
      <w:snapToGrid w:val="0"/>
    </w:pPr>
    <w:rPr>
      <w:sz w:val="18"/>
      <w:szCs w:val="18"/>
    </w:rPr>
  </w:style>
  <w:style w:type="character" w:customStyle="1" w:styleId="FooterChar">
    <w:name w:val="Footer Char"/>
    <w:basedOn w:val="DefaultParagraphFont"/>
    <w:link w:val="Footer"/>
    <w:rsid w:val="005D47A5"/>
    <w:rPr>
      <w:sz w:val="18"/>
      <w:szCs w:val="18"/>
    </w:rPr>
  </w:style>
  <w:style w:type="table" w:customStyle="1" w:styleId="61">
    <w:name w:val="清单表 6 彩色1"/>
    <w:basedOn w:val="TableNormal"/>
    <w:uiPriority w:val="51"/>
    <w:rsid w:val="005D47A5"/>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2612F"/>
    <w:rPr>
      <w:sz w:val="24"/>
      <w:szCs w:val="24"/>
    </w:rPr>
  </w:style>
  <w:style w:type="paragraph" w:styleId="BalloonText">
    <w:name w:val="Balloon Text"/>
    <w:basedOn w:val="Normal"/>
    <w:link w:val="BalloonTextChar"/>
    <w:rsid w:val="006F25F4"/>
    <w:rPr>
      <w:sz w:val="18"/>
      <w:szCs w:val="18"/>
    </w:rPr>
  </w:style>
  <w:style w:type="character" w:customStyle="1" w:styleId="BalloonTextChar">
    <w:name w:val="Balloon Text Char"/>
    <w:basedOn w:val="DefaultParagraphFont"/>
    <w:link w:val="BalloonText"/>
    <w:rsid w:val="006F25F4"/>
    <w:rPr>
      <w:sz w:val="18"/>
      <w:szCs w:val="18"/>
    </w:rPr>
  </w:style>
  <w:style w:type="character" w:styleId="PageNumber">
    <w:name w:val="page number"/>
    <w:basedOn w:val="DefaultParagraphFont"/>
    <w:semiHidden/>
    <w:unhideWhenUsed/>
    <w:rsid w:val="00B11AC7"/>
  </w:style>
  <w:style w:type="table" w:styleId="TableGrid">
    <w:name w:val="Table Grid"/>
    <w:basedOn w:val="TableNormal"/>
    <w:rsid w:val="008B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97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Ma</cp:lastModifiedBy>
  <cp:revision>3</cp:revision>
  <dcterms:created xsi:type="dcterms:W3CDTF">2022-04-25T16:44:00Z</dcterms:created>
  <dcterms:modified xsi:type="dcterms:W3CDTF">2022-04-25T17:04:00Z</dcterms:modified>
</cp:coreProperties>
</file>