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88C2" w14:textId="574B42FD" w:rsidR="00A77B3E" w:rsidRPr="00BF1795" w:rsidRDefault="0037438D">
      <w:pPr>
        <w:spacing w:line="360" w:lineRule="auto"/>
        <w:jc w:val="both"/>
      </w:pPr>
      <w:r w:rsidRPr="00BF1795">
        <w:rPr>
          <w:rFonts w:ascii="Book Antiqua" w:eastAsia="Book Antiqua" w:hAnsi="Book Antiqua" w:cs="Book Antiqua"/>
          <w:b/>
          <w:color w:val="000000"/>
        </w:rPr>
        <w:t>Name</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of</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Journal:</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i/>
          <w:color w:val="000000"/>
        </w:rPr>
        <w:t>World</w:t>
      </w:r>
      <w:r w:rsidR="004C0FE6" w:rsidRPr="00BF1795">
        <w:rPr>
          <w:rFonts w:ascii="Book Antiqua" w:eastAsia="Book Antiqua" w:hAnsi="Book Antiqua" w:cs="Book Antiqua"/>
          <w:i/>
          <w:color w:val="000000"/>
        </w:rPr>
        <w:t xml:space="preserve"> </w:t>
      </w:r>
      <w:r w:rsidRPr="00BF1795">
        <w:rPr>
          <w:rFonts w:ascii="Book Antiqua" w:eastAsia="Book Antiqua" w:hAnsi="Book Antiqua" w:cs="Book Antiqua"/>
          <w:i/>
          <w:color w:val="000000"/>
        </w:rPr>
        <w:t>Journal</w:t>
      </w:r>
      <w:r w:rsidR="004C0FE6" w:rsidRPr="00BF1795">
        <w:rPr>
          <w:rFonts w:ascii="Book Antiqua" w:eastAsia="Book Antiqua" w:hAnsi="Book Antiqua" w:cs="Book Antiqua"/>
          <w:i/>
          <w:color w:val="000000"/>
        </w:rPr>
        <w:t xml:space="preserve"> </w:t>
      </w:r>
      <w:r w:rsidRPr="00BF1795">
        <w:rPr>
          <w:rFonts w:ascii="Book Antiqua" w:eastAsia="Book Antiqua" w:hAnsi="Book Antiqua" w:cs="Book Antiqua"/>
          <w:i/>
          <w:color w:val="000000"/>
        </w:rPr>
        <w:t>of</w:t>
      </w:r>
      <w:r w:rsidR="004C0FE6" w:rsidRPr="00BF1795">
        <w:rPr>
          <w:rFonts w:ascii="Book Antiqua" w:eastAsia="Book Antiqua" w:hAnsi="Book Antiqua" w:cs="Book Antiqua"/>
          <w:i/>
          <w:color w:val="000000"/>
        </w:rPr>
        <w:t xml:space="preserve"> </w:t>
      </w:r>
      <w:r w:rsidRPr="00BF1795">
        <w:rPr>
          <w:rFonts w:ascii="Book Antiqua" w:eastAsia="Book Antiqua" w:hAnsi="Book Antiqua" w:cs="Book Antiqua"/>
          <w:i/>
          <w:color w:val="000000"/>
        </w:rPr>
        <w:t>Gastroenterology</w:t>
      </w:r>
    </w:p>
    <w:p w14:paraId="73B432AC" w14:textId="417101A4" w:rsidR="00A77B3E" w:rsidRPr="00BF1795" w:rsidRDefault="0037438D">
      <w:pPr>
        <w:spacing w:line="360" w:lineRule="auto"/>
        <w:jc w:val="both"/>
      </w:pPr>
      <w:r w:rsidRPr="00BF1795">
        <w:rPr>
          <w:rFonts w:ascii="Book Antiqua" w:eastAsia="Book Antiqua" w:hAnsi="Book Antiqua" w:cs="Book Antiqua"/>
          <w:b/>
          <w:color w:val="000000"/>
        </w:rPr>
        <w:t>Manuscript</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NO:</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73521</w:t>
      </w:r>
    </w:p>
    <w:p w14:paraId="6308D32A" w14:textId="46F83FAD" w:rsidR="00A77B3E" w:rsidRPr="00BF1795" w:rsidRDefault="0037438D">
      <w:pPr>
        <w:spacing w:line="360" w:lineRule="auto"/>
        <w:jc w:val="both"/>
      </w:pPr>
      <w:r w:rsidRPr="00BF1795">
        <w:rPr>
          <w:rFonts w:ascii="Book Antiqua" w:eastAsia="Book Antiqua" w:hAnsi="Book Antiqua" w:cs="Book Antiqua"/>
          <w:b/>
          <w:color w:val="000000"/>
        </w:rPr>
        <w:t>Manuscript</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Type:</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ORIGINAL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ARTICLE</w:t>
      </w:r>
    </w:p>
    <w:p w14:paraId="6499D4A3" w14:textId="77777777" w:rsidR="00A77B3E" w:rsidRPr="00BF1795" w:rsidRDefault="00A77B3E">
      <w:pPr>
        <w:spacing w:line="360" w:lineRule="auto"/>
        <w:jc w:val="both"/>
      </w:pPr>
    </w:p>
    <w:p w14:paraId="7C7F5E02" w14:textId="0AFDC667" w:rsidR="00A77B3E" w:rsidRPr="00BF1795" w:rsidRDefault="0037438D">
      <w:pPr>
        <w:spacing w:line="360" w:lineRule="auto"/>
        <w:jc w:val="both"/>
      </w:pPr>
      <w:bookmarkStart w:id="0" w:name="OLE_LINK348"/>
      <w:bookmarkStart w:id="1" w:name="OLE_LINK349"/>
      <w:r w:rsidRPr="00BF1795">
        <w:rPr>
          <w:rFonts w:ascii="Book Antiqua" w:eastAsia="Book Antiqua" w:hAnsi="Book Antiqua" w:cs="Book Antiqua"/>
          <w:b/>
          <w:i/>
          <w:color w:val="000000"/>
        </w:rPr>
        <w:t>Randomized</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Controlled</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Trial</w:t>
      </w:r>
    </w:p>
    <w:p w14:paraId="3D46690A" w14:textId="2F45E2E7" w:rsidR="00A77B3E" w:rsidRPr="00BF1795" w:rsidRDefault="009A684C">
      <w:pPr>
        <w:spacing w:line="360" w:lineRule="auto"/>
        <w:jc w:val="both"/>
      </w:pPr>
      <w:bookmarkStart w:id="2" w:name="OLE_LINK1"/>
      <w:bookmarkStart w:id="3" w:name="OLE_LINK2"/>
      <w:bookmarkStart w:id="4" w:name="OLE_LINK13"/>
      <w:bookmarkStart w:id="5" w:name="OLE_LINK14"/>
      <w:bookmarkStart w:id="6" w:name="OLE_LINK15"/>
      <w:bookmarkStart w:id="7" w:name="OLE_LINK101"/>
      <w:bookmarkStart w:id="8" w:name="OLE_LINK9"/>
      <w:bookmarkStart w:id="9" w:name="OLE_LINK329"/>
      <w:bookmarkStart w:id="10" w:name="OLE_LINK354"/>
      <w:bookmarkEnd w:id="0"/>
      <w:bookmarkEnd w:id="1"/>
      <w:r w:rsidRPr="00BF1795">
        <w:rPr>
          <w:rFonts w:ascii="Book Antiqua" w:eastAsia="Book Antiqua" w:hAnsi="Book Antiqua" w:cs="Book Antiqua"/>
          <w:b/>
          <w:i/>
          <w:iCs/>
          <w:color w:val="000000"/>
        </w:rPr>
        <w:t xml:space="preserve">Saccharomyces cerevisiae </w:t>
      </w:r>
      <w:r w:rsidRPr="00BF1795">
        <w:rPr>
          <w:rFonts w:ascii="Book Antiqua" w:eastAsia="Book Antiqua" w:hAnsi="Book Antiqua" w:cs="Book Antiqua"/>
          <w:b/>
          <w:color w:val="000000"/>
        </w:rPr>
        <w:t>I-3856 in irritable bowel syndrome with predominant constipation</w:t>
      </w:r>
      <w:bookmarkEnd w:id="2"/>
      <w:bookmarkEnd w:id="3"/>
      <w:bookmarkEnd w:id="4"/>
    </w:p>
    <w:bookmarkEnd w:id="5"/>
    <w:bookmarkEnd w:id="6"/>
    <w:bookmarkEnd w:id="7"/>
    <w:bookmarkEnd w:id="8"/>
    <w:bookmarkEnd w:id="9"/>
    <w:bookmarkEnd w:id="10"/>
    <w:p w14:paraId="51387747" w14:textId="77777777" w:rsidR="00A77B3E" w:rsidRPr="00BF1795" w:rsidRDefault="00A77B3E">
      <w:pPr>
        <w:spacing w:line="360" w:lineRule="auto"/>
        <w:jc w:val="both"/>
      </w:pPr>
    </w:p>
    <w:p w14:paraId="7E44C60A" w14:textId="5417D643" w:rsidR="00A77B3E" w:rsidRPr="00BF1795" w:rsidRDefault="005644F1">
      <w:pPr>
        <w:spacing w:line="360" w:lineRule="auto"/>
        <w:jc w:val="both"/>
      </w:pPr>
      <w:r w:rsidRPr="00BF1795">
        <w:rPr>
          <w:rFonts w:ascii="Book Antiqua" w:eastAsia="Book Antiqua" w:hAnsi="Book Antiqua" w:cs="Book Antiqua"/>
          <w:color w:val="000000"/>
        </w:rPr>
        <w:t>Mourey</w:t>
      </w:r>
      <w:r w:rsidR="004C0FE6" w:rsidRPr="00BF1795">
        <w:rPr>
          <w:rFonts w:ascii="Book Antiqua" w:eastAsia="Book Antiqua" w:hAnsi="Book Antiqua" w:cs="Book Antiqua"/>
          <w:i/>
          <w:iCs/>
          <w:color w:val="000000"/>
        </w:rPr>
        <w:t xml:space="preserve"> </w:t>
      </w:r>
      <w:r w:rsidRPr="00BF1795">
        <w:rPr>
          <w:rFonts w:ascii="Book Antiqua" w:hAnsi="Book Antiqua" w:cs="Book Antiqua" w:hint="eastAsia"/>
          <w:iCs/>
          <w:color w:val="000000"/>
          <w:lang w:eastAsia="zh-CN"/>
        </w:rPr>
        <w:t>F</w:t>
      </w:r>
      <w:r w:rsidR="004C0FE6" w:rsidRPr="00BF1795">
        <w:rPr>
          <w:rFonts w:ascii="Book Antiqua" w:hAnsi="Book Antiqua" w:cs="Book Antiqua" w:hint="eastAsia"/>
          <w:iCs/>
          <w:color w:val="000000"/>
          <w:lang w:eastAsia="zh-CN"/>
        </w:rPr>
        <w:t xml:space="preserve"> </w:t>
      </w:r>
      <w:r w:rsidRPr="00BF1795">
        <w:rPr>
          <w:rFonts w:ascii="Book Antiqua" w:hAnsi="Book Antiqua" w:cs="Book Antiqua" w:hint="eastAsia"/>
          <w:i/>
          <w:iCs/>
          <w:color w:val="000000"/>
          <w:lang w:eastAsia="zh-CN"/>
        </w:rPr>
        <w:t>et</w:t>
      </w:r>
      <w:r w:rsidR="004C0FE6" w:rsidRPr="00BF1795">
        <w:rPr>
          <w:rFonts w:ascii="Book Antiqua" w:hAnsi="Book Antiqua" w:cs="Book Antiqua" w:hint="eastAsia"/>
          <w:i/>
          <w:iCs/>
          <w:color w:val="000000"/>
          <w:lang w:eastAsia="zh-CN"/>
        </w:rPr>
        <w:t xml:space="preserve"> </w:t>
      </w:r>
      <w:r w:rsidRPr="00BF1795">
        <w:rPr>
          <w:rFonts w:ascii="Book Antiqua" w:hAnsi="Book Antiqua" w:cs="Book Antiqua" w:hint="eastAsia"/>
          <w:i/>
          <w:iCs/>
          <w:color w:val="000000"/>
          <w:lang w:eastAsia="zh-CN"/>
        </w:rPr>
        <w:t>al</w:t>
      </w:r>
      <w:r w:rsidRPr="00BF1795">
        <w:rPr>
          <w:rFonts w:ascii="Book Antiqua" w:hAnsi="Book Antiqua" w:cs="Book Antiqua" w:hint="eastAsia"/>
          <w:iCs/>
          <w:color w:val="000000"/>
          <w:lang w:eastAsia="zh-CN"/>
        </w:rPr>
        <w:t>.</w:t>
      </w:r>
      <w:r w:rsidR="004C0FE6" w:rsidRPr="00BF1795">
        <w:rPr>
          <w:rFonts w:ascii="Book Antiqua" w:hAnsi="Book Antiqua" w:cs="Book Antiqua" w:hint="eastAsia"/>
          <w:iCs/>
          <w:color w:val="000000"/>
          <w:lang w:eastAsia="zh-CN"/>
        </w:rPr>
        <w:t xml:space="preserve"> </w:t>
      </w:r>
      <w:bookmarkStart w:id="11" w:name="OLE_LINK330"/>
      <w:bookmarkStart w:id="12" w:name="OLE_LINK331"/>
      <w:bookmarkStart w:id="13" w:name="OLE_LINK355"/>
      <w:bookmarkStart w:id="14" w:name="OLE_LINK356"/>
      <w:r w:rsidR="0037438D" w:rsidRPr="00BF1795">
        <w:rPr>
          <w:rFonts w:ascii="Book Antiqua" w:eastAsia="Book Antiqua" w:hAnsi="Book Antiqua" w:cs="Book Antiqua"/>
          <w:i/>
          <w:iCs/>
          <w:color w:val="000000"/>
        </w:rPr>
        <w:t>S.</w:t>
      </w:r>
      <w:r w:rsidR="004C0FE6" w:rsidRPr="00BF1795">
        <w:rPr>
          <w:rFonts w:ascii="Book Antiqua" w:eastAsia="Book Antiqua" w:hAnsi="Book Antiqua" w:cs="Book Antiqua"/>
          <w:i/>
          <w:iCs/>
          <w:color w:val="000000"/>
        </w:rPr>
        <w:t xml:space="preserve"> </w:t>
      </w:r>
      <w:r w:rsidR="0037438D" w:rsidRPr="00BF1795">
        <w:rPr>
          <w:rFonts w:ascii="Book Antiqua" w:eastAsia="Book Antiqua" w:hAnsi="Book Antiqua" w:cs="Book Antiqua"/>
          <w:i/>
          <w:iCs/>
          <w:color w:val="000000"/>
        </w:rPr>
        <w:t>cerevisiae</w:t>
      </w:r>
      <w:r w:rsidR="004C0FE6" w:rsidRPr="00BF1795">
        <w:rPr>
          <w:rFonts w:ascii="Book Antiqua" w:hAnsi="Book Antiqua" w:cs="Book Antiqua" w:hint="eastAsia"/>
          <w:i/>
          <w:iCs/>
          <w:color w:val="000000"/>
          <w:lang w:eastAsia="zh-CN"/>
        </w:rPr>
        <w:t xml:space="preserve"> </w:t>
      </w:r>
      <w:r w:rsidR="0037438D" w:rsidRPr="00BF1795">
        <w:rPr>
          <w:rFonts w:ascii="Book Antiqua" w:eastAsia="Book Antiqua" w:hAnsi="Book Antiqua" w:cs="Book Antiqua"/>
          <w:color w:val="000000"/>
        </w:rPr>
        <w:t>I-3856</w:t>
      </w:r>
      <w:r w:rsidR="004C0FE6" w:rsidRPr="00BF1795">
        <w:rPr>
          <w:rFonts w:ascii="Book Antiqua" w:eastAsia="Book Antiqua" w:hAnsi="Book Antiqua" w:cs="Book Antiqua"/>
          <w:color w:val="000000"/>
        </w:rPr>
        <w:t xml:space="preserve"> </w:t>
      </w:r>
      <w:r w:rsidR="0037438D"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0037438D"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rPr>
        <w:t xml:space="preserve"> </w:t>
      </w:r>
      <w:r w:rsidR="0037438D"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0037438D" w:rsidRPr="00BF1795">
        <w:rPr>
          <w:rFonts w:ascii="Book Antiqua" w:eastAsia="Book Antiqua" w:hAnsi="Book Antiqua" w:cs="Book Antiqua"/>
          <w:color w:val="000000"/>
        </w:rPr>
        <w:t>constipation</w:t>
      </w:r>
      <w:bookmarkEnd w:id="11"/>
      <w:bookmarkEnd w:id="12"/>
      <w:bookmarkEnd w:id="13"/>
      <w:bookmarkEnd w:id="14"/>
    </w:p>
    <w:p w14:paraId="2F6E7960" w14:textId="77777777" w:rsidR="00A77B3E" w:rsidRPr="00BF1795" w:rsidRDefault="00A77B3E">
      <w:pPr>
        <w:spacing w:line="360" w:lineRule="auto"/>
        <w:jc w:val="both"/>
      </w:pPr>
    </w:p>
    <w:p w14:paraId="3C332893" w14:textId="33B5B3FD" w:rsidR="00A77B3E" w:rsidRPr="00BF1795" w:rsidRDefault="0037438D">
      <w:pPr>
        <w:spacing w:line="360" w:lineRule="auto"/>
        <w:jc w:val="both"/>
        <w:rPr>
          <w:lang w:val="fr-FR"/>
        </w:rPr>
      </w:pPr>
      <w:r w:rsidRPr="00BF1795">
        <w:rPr>
          <w:rFonts w:ascii="Book Antiqua" w:eastAsia="Book Antiqua" w:hAnsi="Book Antiqua" w:cs="Book Antiqua"/>
          <w:color w:val="000000"/>
          <w:lang w:val="fr-FR"/>
        </w:rPr>
        <w:t>Florian</w:t>
      </w:r>
      <w:r w:rsidR="004C0FE6" w:rsidRPr="00BF1795">
        <w:rPr>
          <w:rFonts w:ascii="Book Antiqua" w:eastAsia="Book Antiqua" w:hAnsi="Book Antiqua" w:cs="Book Antiqua"/>
          <w:color w:val="000000"/>
          <w:lang w:val="fr-FR"/>
        </w:rPr>
        <w:t xml:space="preserve"> </w:t>
      </w:r>
      <w:bookmarkStart w:id="15" w:name="OLE_LINK3"/>
      <w:bookmarkStart w:id="16" w:name="OLE_LINK4"/>
      <w:r w:rsidRPr="00BF1795">
        <w:rPr>
          <w:rFonts w:ascii="Book Antiqua" w:eastAsia="Book Antiqua" w:hAnsi="Book Antiqua" w:cs="Book Antiqua"/>
          <w:color w:val="000000"/>
          <w:lang w:val="fr-FR"/>
        </w:rPr>
        <w:t>Mourey</w:t>
      </w:r>
      <w:bookmarkEnd w:id="15"/>
      <w:bookmarkEnd w:id="16"/>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Amélie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Decherf,</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Jean-François</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Jeanne,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Mathieu</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Clément-Ziza,</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Marie-Lise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Grisoni,</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François</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Machuron,</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Sophie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Legrain-Raspaud,</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Arnaud</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Bourreille,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Pierre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Desreumaux</w:t>
      </w:r>
    </w:p>
    <w:p w14:paraId="11A85AEF" w14:textId="77777777" w:rsidR="00A77B3E" w:rsidRPr="00BF1795" w:rsidRDefault="00A77B3E">
      <w:pPr>
        <w:spacing w:line="360" w:lineRule="auto"/>
        <w:jc w:val="both"/>
        <w:rPr>
          <w:lang w:val="fr-FR"/>
        </w:rPr>
      </w:pPr>
    </w:p>
    <w:p w14:paraId="02B539E7" w14:textId="31548B0C" w:rsidR="00A77B3E" w:rsidRPr="00BF1795" w:rsidRDefault="0037438D">
      <w:pPr>
        <w:spacing w:line="360" w:lineRule="auto"/>
        <w:jc w:val="both"/>
        <w:rPr>
          <w:lang w:val="fr-FR"/>
        </w:rPr>
      </w:pPr>
      <w:r w:rsidRPr="00BF1795">
        <w:rPr>
          <w:rFonts w:ascii="Book Antiqua" w:eastAsia="Book Antiqua" w:hAnsi="Book Antiqua" w:cs="Book Antiqua"/>
          <w:b/>
          <w:bCs/>
          <w:color w:val="000000"/>
          <w:lang w:val="fr-FR"/>
        </w:rPr>
        <w:t>Florian</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Mourey,</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Amélie</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Decherf,</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Jean-François</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Jeanne,</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Sophie</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Legrain-Raspaud,</w:t>
      </w:r>
      <w:r w:rsidR="004C0FE6" w:rsidRPr="00BF1795">
        <w:rPr>
          <w:rFonts w:ascii="Book Antiqua" w:eastAsia="Book Antiqua" w:hAnsi="Book Antiqua" w:cs="Book Antiqua"/>
          <w:b/>
          <w:bCs/>
          <w:color w:val="000000"/>
          <w:lang w:val="fr-FR"/>
        </w:rPr>
        <w:t xml:space="preserve"> </w:t>
      </w:r>
      <w:bookmarkStart w:id="17" w:name="OLE_LINK334"/>
      <w:bookmarkStart w:id="18" w:name="OLE_LINK335"/>
      <w:bookmarkStart w:id="19" w:name="OLE_LINK338"/>
      <w:bookmarkStart w:id="20" w:name="OLE_LINK339"/>
      <w:r w:rsidRPr="00BF1795">
        <w:rPr>
          <w:rFonts w:ascii="Book Antiqua" w:eastAsia="Book Antiqua" w:hAnsi="Book Antiqua" w:cs="Book Antiqua"/>
          <w:color w:val="000000"/>
          <w:lang w:val="fr-FR"/>
        </w:rPr>
        <w:t>Research</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and</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Applications</w:t>
      </w:r>
      <w:r w:rsidR="004C0FE6" w:rsidRPr="00BF1795">
        <w:rPr>
          <w:rFonts w:ascii="Book Antiqua" w:eastAsia="Book Antiqua" w:hAnsi="Book Antiqua" w:cs="Book Antiqua"/>
          <w:color w:val="000000"/>
          <w:lang w:val="fr-FR"/>
        </w:rPr>
        <w:t xml:space="preserve"> </w:t>
      </w:r>
      <w:bookmarkStart w:id="21" w:name="OLE_LINK12"/>
      <w:r w:rsidR="00DE715A" w:rsidRPr="00BF1795">
        <w:rPr>
          <w:rFonts w:ascii="Book Antiqua" w:eastAsia="Book Antiqua" w:hAnsi="Book Antiqua" w:cs="Book Antiqua"/>
          <w:color w:val="000000"/>
          <w:lang w:val="fr-FR"/>
        </w:rPr>
        <w:t>Department</w:t>
      </w:r>
      <w:bookmarkEnd w:id="21"/>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Gnosis</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by</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Lesaffre</w:t>
      </w:r>
      <w:bookmarkEnd w:id="17"/>
      <w:bookmarkEnd w:id="18"/>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Lesaffre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Group</w:t>
      </w:r>
      <w:bookmarkEnd w:id="19"/>
      <w:bookmarkEnd w:id="20"/>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Marcq-en-Baroeul</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59700,</w:t>
      </w:r>
      <w:r w:rsidR="004C0FE6" w:rsidRPr="00BF1795">
        <w:rPr>
          <w:rFonts w:ascii="Book Antiqua" w:eastAsia="Book Antiqua" w:hAnsi="Book Antiqua" w:cs="Book Antiqua"/>
          <w:color w:val="000000"/>
          <w:lang w:val="fr-FR"/>
        </w:rPr>
        <w:t xml:space="preserve"> </w:t>
      </w:r>
      <w:bookmarkStart w:id="22" w:name="OLE_LINK332"/>
      <w:bookmarkStart w:id="23" w:name="OLE_LINK333"/>
      <w:r w:rsidRPr="00BF1795">
        <w:rPr>
          <w:rFonts w:ascii="Book Antiqua" w:eastAsia="Book Antiqua" w:hAnsi="Book Antiqua" w:cs="Book Antiqua"/>
          <w:color w:val="000000"/>
          <w:lang w:val="fr-FR"/>
        </w:rPr>
        <w:t>France</w:t>
      </w:r>
      <w:bookmarkEnd w:id="22"/>
      <w:bookmarkEnd w:id="23"/>
    </w:p>
    <w:p w14:paraId="7D7AF36F" w14:textId="77777777" w:rsidR="00A77B3E" w:rsidRPr="00BF1795" w:rsidRDefault="00A77B3E">
      <w:pPr>
        <w:spacing w:line="360" w:lineRule="auto"/>
        <w:jc w:val="both"/>
        <w:rPr>
          <w:lang w:val="fr-FR"/>
        </w:rPr>
      </w:pPr>
    </w:p>
    <w:p w14:paraId="70D9E315" w14:textId="30BE8AB4" w:rsidR="00A77B3E" w:rsidRPr="00BF1795" w:rsidRDefault="0037438D">
      <w:pPr>
        <w:spacing w:line="360" w:lineRule="auto"/>
        <w:jc w:val="both"/>
        <w:rPr>
          <w:lang w:val="fr-FR"/>
        </w:rPr>
      </w:pPr>
      <w:r w:rsidRPr="00BF1795">
        <w:rPr>
          <w:rFonts w:ascii="Book Antiqua" w:eastAsia="Book Antiqua" w:hAnsi="Book Antiqua" w:cs="Book Antiqua"/>
          <w:b/>
          <w:bCs/>
          <w:color w:val="000000"/>
          <w:lang w:val="fr-FR"/>
        </w:rPr>
        <w:t>Mathieu</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Clément-Ziza,</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Marie-Lise</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Grisoni,</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François</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Machuron,</w:t>
      </w:r>
      <w:r w:rsidR="004C0FE6" w:rsidRPr="00BF1795">
        <w:rPr>
          <w:rFonts w:ascii="Book Antiqua" w:eastAsia="Book Antiqua" w:hAnsi="Book Antiqua" w:cs="Book Antiqua"/>
          <w:b/>
          <w:bCs/>
          <w:color w:val="000000"/>
          <w:lang w:val="fr-FR"/>
        </w:rPr>
        <w:t xml:space="preserve"> </w:t>
      </w:r>
      <w:bookmarkStart w:id="24" w:name="OLE_LINK336"/>
      <w:bookmarkStart w:id="25" w:name="OLE_LINK337"/>
      <w:r w:rsidRPr="00BF1795">
        <w:rPr>
          <w:rFonts w:ascii="Book Antiqua" w:eastAsia="Book Antiqua" w:hAnsi="Book Antiqua" w:cs="Book Antiqua"/>
          <w:color w:val="000000"/>
          <w:lang w:val="fr-FR"/>
        </w:rPr>
        <w:t>Data</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Science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and</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Bioinformatics</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Laboratory,</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Research</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and</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Development</w:t>
      </w:r>
      <w:r w:rsidR="004C0FE6" w:rsidRPr="00BF1795">
        <w:rPr>
          <w:rFonts w:ascii="Book Antiqua" w:eastAsia="Book Antiqua" w:hAnsi="Book Antiqua" w:cs="Book Antiqua"/>
          <w:color w:val="000000"/>
          <w:lang w:val="fr-FR"/>
        </w:rPr>
        <w:t xml:space="preserve"> </w:t>
      </w:r>
      <w:bookmarkStart w:id="26" w:name="OLE_LINK5"/>
      <w:bookmarkStart w:id="27" w:name="OLE_LINK6"/>
      <w:r w:rsidRPr="00BF1795">
        <w:rPr>
          <w:rFonts w:ascii="Book Antiqua" w:eastAsia="Book Antiqua" w:hAnsi="Book Antiqua" w:cs="Book Antiqua"/>
          <w:color w:val="000000"/>
          <w:lang w:val="fr-FR"/>
        </w:rPr>
        <w:t>Department</w:t>
      </w:r>
      <w:bookmarkEnd w:id="26"/>
      <w:bookmarkEnd w:id="27"/>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Lesaffre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International</w:t>
      </w:r>
      <w:bookmarkEnd w:id="24"/>
      <w:bookmarkEnd w:id="25"/>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Lesaffre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Group,</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Marcq-en-Baroeul</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59700,</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France</w:t>
      </w:r>
    </w:p>
    <w:p w14:paraId="71E993D6" w14:textId="77777777" w:rsidR="00A77B3E" w:rsidRPr="00BF1795" w:rsidRDefault="00A77B3E">
      <w:pPr>
        <w:spacing w:line="360" w:lineRule="auto"/>
        <w:jc w:val="both"/>
        <w:rPr>
          <w:lang w:val="fr-FR"/>
        </w:rPr>
      </w:pPr>
    </w:p>
    <w:p w14:paraId="28D978A6" w14:textId="66B62FDF" w:rsidR="00A77B3E" w:rsidRPr="00BF1795" w:rsidRDefault="0037438D">
      <w:pPr>
        <w:spacing w:line="360" w:lineRule="auto"/>
        <w:jc w:val="both"/>
        <w:rPr>
          <w:lang w:val="fr-FR"/>
        </w:rPr>
      </w:pPr>
      <w:r w:rsidRPr="00BF1795">
        <w:rPr>
          <w:rFonts w:ascii="Book Antiqua" w:eastAsia="Book Antiqua" w:hAnsi="Book Antiqua" w:cs="Book Antiqua"/>
          <w:b/>
          <w:bCs/>
          <w:color w:val="000000"/>
          <w:lang w:val="fr-FR"/>
        </w:rPr>
        <w:t>Arnaud</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Bourreille,</w:t>
      </w:r>
      <w:r w:rsidR="004C0FE6" w:rsidRPr="00BF1795">
        <w:rPr>
          <w:rFonts w:ascii="Book Antiqua" w:eastAsia="Book Antiqua" w:hAnsi="Book Antiqua" w:cs="Book Antiqua"/>
          <w:b/>
          <w:bCs/>
          <w:color w:val="000000"/>
          <w:lang w:val="fr-FR"/>
        </w:rPr>
        <w:t xml:space="preserve"> </w:t>
      </w:r>
      <w:bookmarkStart w:id="28" w:name="OLE_LINK344"/>
      <w:bookmarkStart w:id="29" w:name="OLE_LINK345"/>
      <w:r w:rsidRPr="00BF1795">
        <w:rPr>
          <w:rFonts w:ascii="Book Antiqua" w:eastAsia="Book Antiqua" w:hAnsi="Book Antiqua" w:cs="Book Antiqua"/>
          <w:color w:val="000000"/>
          <w:lang w:val="fr-FR"/>
        </w:rPr>
        <w:t>Institut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des</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Maladies</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de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l'Appareil</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Digestif</w:t>
      </w:r>
      <w:bookmarkEnd w:id="28"/>
      <w:bookmarkEnd w:id="29"/>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bookmarkStart w:id="30" w:name="OLE_LINK346"/>
      <w:bookmarkStart w:id="31" w:name="OLE_LINK347"/>
      <w:r w:rsidR="00DE715A" w:rsidRPr="00BF1795">
        <w:rPr>
          <w:rFonts w:ascii="Book Antiqua" w:eastAsia="Book Antiqua" w:hAnsi="Book Antiqua" w:cs="Book Antiqua"/>
          <w:color w:val="000000"/>
          <w:lang w:val="fr-FR"/>
        </w:rPr>
        <w:t>Centre</w:t>
      </w:r>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Hospitalier</w:t>
      </w:r>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Universitaire</w:t>
      </w:r>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de</w:t>
      </w:r>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Nantes</w:t>
      </w:r>
      <w:bookmarkEnd w:id="30"/>
      <w:bookmarkEnd w:id="31"/>
      <w:r w:rsidR="00DE715A" w:rsidRPr="00BF1795">
        <w:rPr>
          <w:rFonts w:ascii="Book Antiqua" w:hAnsi="Book Antiqua" w:cs="Book Antiqua"/>
          <w:color w:val="000000"/>
          <w:lang w:val="fr-FR" w:eastAsia="zh-CN"/>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Nantes</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44093,</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France</w:t>
      </w:r>
    </w:p>
    <w:p w14:paraId="39F62E2E" w14:textId="77777777" w:rsidR="00A77B3E" w:rsidRPr="00BF1795" w:rsidRDefault="00A77B3E">
      <w:pPr>
        <w:spacing w:line="360" w:lineRule="auto"/>
        <w:jc w:val="both"/>
        <w:rPr>
          <w:lang w:val="fr-FR"/>
        </w:rPr>
      </w:pPr>
    </w:p>
    <w:p w14:paraId="34566531" w14:textId="6D8606C1" w:rsidR="00A77B3E" w:rsidRPr="00BF1795" w:rsidRDefault="0037438D">
      <w:pPr>
        <w:spacing w:line="360" w:lineRule="auto"/>
        <w:jc w:val="both"/>
        <w:rPr>
          <w:lang w:val="fr-FR"/>
        </w:rPr>
      </w:pPr>
      <w:r w:rsidRPr="00BF1795">
        <w:rPr>
          <w:rFonts w:ascii="Book Antiqua" w:eastAsia="Book Antiqua" w:hAnsi="Book Antiqua" w:cs="Book Antiqua"/>
          <w:b/>
          <w:bCs/>
          <w:color w:val="000000"/>
          <w:lang w:val="fr-FR"/>
        </w:rPr>
        <w:t>Pierre</w:t>
      </w:r>
      <w:r w:rsidR="004C0FE6" w:rsidRPr="00BF1795">
        <w:rPr>
          <w:rFonts w:ascii="Book Antiqua" w:eastAsia="Book Antiqua" w:hAnsi="Book Antiqua" w:cs="Book Antiqua"/>
          <w:b/>
          <w:bCs/>
          <w:color w:val="000000"/>
          <w:lang w:val="fr-FR"/>
        </w:rPr>
        <w:t xml:space="preserve"> </w:t>
      </w:r>
      <w:r w:rsidRPr="00BF1795">
        <w:rPr>
          <w:rFonts w:ascii="Book Antiqua" w:eastAsia="Book Antiqua" w:hAnsi="Book Antiqua" w:cs="Book Antiqua"/>
          <w:b/>
          <w:bCs/>
          <w:color w:val="000000"/>
          <w:lang w:val="fr-FR"/>
        </w:rPr>
        <w:t>Desreumaux,</w:t>
      </w:r>
      <w:r w:rsidR="004C0FE6" w:rsidRPr="00BF1795">
        <w:rPr>
          <w:rFonts w:ascii="Book Antiqua" w:eastAsia="Book Antiqua" w:hAnsi="Book Antiqua" w:cs="Book Antiqua"/>
          <w:b/>
          <w:bCs/>
          <w:color w:val="000000"/>
          <w:lang w:val="fr-FR"/>
        </w:rPr>
        <w:t xml:space="preserve"> </w:t>
      </w:r>
      <w:bookmarkStart w:id="32" w:name="OLE_LINK340"/>
      <w:bookmarkStart w:id="33" w:name="OLE_LINK341"/>
      <w:r w:rsidRPr="00BF1795">
        <w:rPr>
          <w:rFonts w:ascii="Book Antiqua" w:eastAsia="Book Antiqua" w:hAnsi="Book Antiqua" w:cs="Book Antiqua"/>
          <w:color w:val="000000"/>
          <w:lang w:val="fr-FR"/>
        </w:rPr>
        <w:t>Institute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for</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Translational</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Research</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in</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Inflammation</w:t>
      </w:r>
      <w:bookmarkEnd w:id="32"/>
      <w:bookmarkEnd w:id="33"/>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bookmarkStart w:id="34" w:name="OLE_LINK11"/>
      <w:bookmarkStart w:id="35" w:name="OLE_LINK342"/>
      <w:bookmarkStart w:id="36" w:name="OLE_LINK343"/>
      <w:r w:rsidR="00DE715A" w:rsidRPr="00BF1795">
        <w:rPr>
          <w:rFonts w:ascii="Book Antiqua" w:eastAsia="Book Antiqua" w:hAnsi="Book Antiqua" w:cs="Book Antiqua"/>
          <w:color w:val="000000"/>
          <w:lang w:val="fr-FR"/>
        </w:rPr>
        <w:t>Centre</w:t>
      </w:r>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Hospitalier</w:t>
      </w:r>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Universitaire</w:t>
      </w:r>
      <w:bookmarkEnd w:id="34"/>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de</w:t>
      </w:r>
      <w:r w:rsidR="004C0FE6" w:rsidRPr="00BF1795">
        <w:rPr>
          <w:rFonts w:ascii="Book Antiqua" w:eastAsia="Book Antiqua" w:hAnsi="Book Antiqua" w:cs="Book Antiqua"/>
          <w:color w:val="000000"/>
          <w:lang w:val="fr-FR"/>
        </w:rPr>
        <w:t xml:space="preserve"> </w:t>
      </w:r>
      <w:r w:rsidR="00DE715A" w:rsidRPr="00BF1795">
        <w:rPr>
          <w:rFonts w:ascii="Book Antiqua" w:eastAsia="Book Antiqua" w:hAnsi="Book Antiqua" w:cs="Book Antiqua"/>
          <w:color w:val="000000"/>
          <w:lang w:val="fr-FR"/>
        </w:rPr>
        <w:t>Lille</w:t>
      </w:r>
      <w:bookmarkEnd w:id="35"/>
      <w:bookmarkEnd w:id="36"/>
      <w:r w:rsidRPr="00BF1795">
        <w:rPr>
          <w:rFonts w:ascii="Book Antiqua" w:eastAsia="Book Antiqua" w:hAnsi="Book Antiqua" w:cs="Book Antiqua"/>
          <w:color w:val="000000"/>
          <w:lang w:val="fr-FR"/>
        </w:rPr>
        <w:t>,</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Lille</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59000,</w:t>
      </w:r>
      <w:r w:rsidR="004C0FE6" w:rsidRPr="00BF1795">
        <w:rPr>
          <w:rFonts w:ascii="Book Antiqua" w:eastAsia="Book Antiqua" w:hAnsi="Book Antiqua" w:cs="Book Antiqua"/>
          <w:color w:val="000000"/>
          <w:lang w:val="fr-FR"/>
        </w:rPr>
        <w:t xml:space="preserve"> </w:t>
      </w:r>
      <w:r w:rsidRPr="00BF1795">
        <w:rPr>
          <w:rFonts w:ascii="Book Antiqua" w:eastAsia="Book Antiqua" w:hAnsi="Book Antiqua" w:cs="Book Antiqua"/>
          <w:color w:val="000000"/>
          <w:lang w:val="fr-FR"/>
        </w:rPr>
        <w:t>France</w:t>
      </w:r>
    </w:p>
    <w:p w14:paraId="7174D167" w14:textId="77777777" w:rsidR="00A77B3E" w:rsidRPr="00BF1795" w:rsidRDefault="00A77B3E">
      <w:pPr>
        <w:spacing w:line="360" w:lineRule="auto"/>
        <w:jc w:val="both"/>
        <w:rPr>
          <w:lang w:val="fr-FR"/>
        </w:rPr>
      </w:pPr>
    </w:p>
    <w:p w14:paraId="29925CFF" w14:textId="0A35ED6C" w:rsidR="00A77B3E" w:rsidRPr="00BF1795" w:rsidRDefault="0037438D">
      <w:pPr>
        <w:spacing w:line="360" w:lineRule="auto"/>
        <w:jc w:val="both"/>
      </w:pPr>
      <w:r w:rsidRPr="00BF1795">
        <w:rPr>
          <w:rFonts w:ascii="Book Antiqua" w:eastAsia="Book Antiqua" w:hAnsi="Book Antiqua" w:cs="Book Antiqua"/>
          <w:b/>
          <w:bCs/>
          <w:color w:val="000000"/>
        </w:rPr>
        <w:t>Author</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contributions:</w:t>
      </w:r>
      <w:r w:rsidR="004C0FE6" w:rsidRPr="00BF1795">
        <w:rPr>
          <w:rFonts w:ascii="Book Antiqua" w:eastAsia="Book Antiqua" w:hAnsi="Book Antiqua" w:cs="Book Antiqua"/>
          <w:b/>
          <w:bCs/>
          <w:color w:val="000000"/>
        </w:rPr>
        <w:t xml:space="preserve"> </w:t>
      </w:r>
      <w:bookmarkStart w:id="37" w:name="OLE_LINK357"/>
      <w:bookmarkStart w:id="38" w:name="OLE_LINK358"/>
      <w:r w:rsidRPr="00BF1795">
        <w:rPr>
          <w:rFonts w:ascii="Book Antiqua" w:eastAsia="Book Antiqua" w:hAnsi="Book Antiqua" w:cs="Book Antiqua"/>
          <w:color w:val="000000"/>
          <w:szCs w:val="22"/>
        </w:rPr>
        <w:t>Decherf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designed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Desreumaux</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Bourreille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contributed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design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Clément-Ziza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Grisoni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Machuron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lastRenderedPageBreak/>
        <w:t>supervised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operations;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Mourey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drafted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publication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manuscript;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Legrain-Raspaud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approval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version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published;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authors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interpretation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critically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reviewed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manuscript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approved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manuscript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submission.</w:t>
      </w:r>
    </w:p>
    <w:bookmarkEnd w:id="37"/>
    <w:bookmarkEnd w:id="38"/>
    <w:p w14:paraId="59EFD3DE" w14:textId="77777777" w:rsidR="00A77B3E" w:rsidRPr="00BF1795" w:rsidRDefault="00A77B3E">
      <w:pPr>
        <w:spacing w:line="360" w:lineRule="auto"/>
        <w:jc w:val="both"/>
        <w:rPr>
          <w:lang w:eastAsia="zh-CN"/>
        </w:rPr>
      </w:pPr>
    </w:p>
    <w:p w14:paraId="609FDA17" w14:textId="75B261C3" w:rsidR="00A77B3E" w:rsidRPr="00BF1795" w:rsidRDefault="0037438D">
      <w:pPr>
        <w:spacing w:line="360" w:lineRule="auto"/>
        <w:jc w:val="both"/>
      </w:pPr>
      <w:r w:rsidRPr="00BF1795">
        <w:rPr>
          <w:rFonts w:ascii="Book Antiqua" w:eastAsia="Book Antiqua" w:hAnsi="Book Antiqua" w:cs="Book Antiqua"/>
          <w:b/>
          <w:bCs/>
          <w:color w:val="000000"/>
        </w:rPr>
        <w:t>Corresponding</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author:</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Florian</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Mourey,</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MSc,</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Research</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Scientist,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rPr>
        <w:t>Research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Applications</w:t>
      </w:r>
      <w:r w:rsidR="004C0FE6" w:rsidRPr="00BF1795">
        <w:rPr>
          <w:rFonts w:ascii="Book Antiqua" w:eastAsia="Book Antiqua" w:hAnsi="Book Antiqua" w:cs="Book Antiqua"/>
          <w:color w:val="000000"/>
        </w:rPr>
        <w:t xml:space="preserve"> </w:t>
      </w:r>
      <w:r w:rsidR="00547F7D" w:rsidRPr="00BF1795">
        <w:rPr>
          <w:rFonts w:ascii="Book Antiqua" w:eastAsia="Book Antiqua" w:hAnsi="Book Antiqua" w:cs="Book Antiqua"/>
          <w:color w:val="000000"/>
        </w:rPr>
        <w:t>Department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Gnosis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Lesaffre,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Lesaffre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137</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rue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Gabriel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Péri,</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Marcq-en-Baroeul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59700,</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France.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f.mourey@gnosis.lesaffre.com</w:t>
      </w:r>
    </w:p>
    <w:p w14:paraId="6F7E9A84" w14:textId="77777777" w:rsidR="00A77B3E" w:rsidRPr="00BF1795" w:rsidRDefault="00A77B3E">
      <w:pPr>
        <w:spacing w:line="360" w:lineRule="auto"/>
        <w:jc w:val="both"/>
      </w:pPr>
    </w:p>
    <w:p w14:paraId="66FAA4F3" w14:textId="710D2E40" w:rsidR="00A77B3E" w:rsidRPr="00BF1795" w:rsidRDefault="0037438D">
      <w:pPr>
        <w:spacing w:line="360" w:lineRule="auto"/>
        <w:jc w:val="both"/>
      </w:pPr>
      <w:r w:rsidRPr="00BF1795">
        <w:rPr>
          <w:rFonts w:ascii="Book Antiqua" w:eastAsia="Book Antiqua" w:hAnsi="Book Antiqua" w:cs="Book Antiqua"/>
          <w:b/>
          <w:bCs/>
          <w:color w:val="000000"/>
        </w:rPr>
        <w:t>Received:</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rPr>
        <w:t>December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22,</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2021</w:t>
      </w:r>
    </w:p>
    <w:p w14:paraId="3896E6CE" w14:textId="0508798C" w:rsidR="00A77B3E" w:rsidRPr="00BF1795" w:rsidRDefault="0037438D">
      <w:pPr>
        <w:spacing w:line="360" w:lineRule="auto"/>
        <w:jc w:val="both"/>
        <w:rPr>
          <w:lang w:eastAsia="zh-CN"/>
        </w:rPr>
      </w:pPr>
      <w:r w:rsidRPr="00BF1795">
        <w:rPr>
          <w:rFonts w:ascii="Book Antiqua" w:eastAsia="Book Antiqua" w:hAnsi="Book Antiqua" w:cs="Book Antiqua"/>
          <w:b/>
          <w:bCs/>
          <w:color w:val="000000"/>
        </w:rPr>
        <w:t>Revised:</w:t>
      </w:r>
      <w:r w:rsidR="004C0FE6" w:rsidRPr="00BF1795">
        <w:rPr>
          <w:rFonts w:ascii="Book Antiqua" w:eastAsia="Book Antiqua" w:hAnsi="Book Antiqua" w:cs="Book Antiqua"/>
          <w:b/>
          <w:bCs/>
          <w:color w:val="000000"/>
        </w:rPr>
        <w:t xml:space="preserve"> </w:t>
      </w:r>
      <w:r w:rsidR="00A54CE7" w:rsidRPr="00BF1795">
        <w:rPr>
          <w:rFonts w:ascii="Book Antiqua" w:hAnsi="Book Antiqua" w:cs="Book Antiqua" w:hint="eastAsia"/>
          <w:bCs/>
          <w:color w:val="000000"/>
          <w:lang w:eastAsia="zh-CN"/>
        </w:rPr>
        <w:t>January</w:t>
      </w:r>
      <w:r w:rsidR="004C0FE6" w:rsidRPr="00BF1795">
        <w:rPr>
          <w:rFonts w:ascii="Book Antiqua" w:hAnsi="Book Antiqua" w:cs="Book Antiqua" w:hint="eastAsia"/>
          <w:bCs/>
          <w:color w:val="000000"/>
          <w:lang w:eastAsia="zh-CN"/>
        </w:rPr>
        <w:t xml:space="preserve"> </w:t>
      </w:r>
      <w:r w:rsidR="00A54CE7" w:rsidRPr="00BF1795">
        <w:rPr>
          <w:rFonts w:ascii="Book Antiqua" w:hAnsi="Book Antiqua" w:cs="Book Antiqua" w:hint="eastAsia"/>
          <w:bCs/>
          <w:color w:val="000000"/>
          <w:lang w:eastAsia="zh-CN"/>
        </w:rPr>
        <w:t>14,</w:t>
      </w:r>
      <w:r w:rsidR="004C0FE6" w:rsidRPr="00BF1795">
        <w:rPr>
          <w:rFonts w:ascii="Book Antiqua" w:hAnsi="Book Antiqua" w:cs="Book Antiqua" w:hint="eastAsia"/>
          <w:bCs/>
          <w:color w:val="000000"/>
          <w:lang w:eastAsia="zh-CN"/>
        </w:rPr>
        <w:t xml:space="preserve"> </w:t>
      </w:r>
      <w:r w:rsidR="00A54CE7" w:rsidRPr="00BF1795">
        <w:rPr>
          <w:rFonts w:ascii="Book Antiqua" w:hAnsi="Book Antiqua" w:cs="Book Antiqua" w:hint="eastAsia"/>
          <w:bCs/>
          <w:color w:val="000000"/>
          <w:lang w:eastAsia="zh-CN"/>
        </w:rPr>
        <w:t>2022</w:t>
      </w:r>
    </w:p>
    <w:p w14:paraId="10212F3A" w14:textId="1C435346" w:rsidR="00A77B3E" w:rsidRPr="00BF1795" w:rsidRDefault="0037438D">
      <w:pPr>
        <w:spacing w:line="360" w:lineRule="auto"/>
        <w:jc w:val="both"/>
        <w:rPr>
          <w:lang w:eastAsia="zh-CN"/>
        </w:rPr>
      </w:pPr>
      <w:r w:rsidRPr="00BF1795">
        <w:rPr>
          <w:rFonts w:ascii="Book Antiqua" w:eastAsia="Book Antiqua" w:hAnsi="Book Antiqua" w:cs="Book Antiqua"/>
          <w:b/>
          <w:bCs/>
          <w:color w:val="000000"/>
        </w:rPr>
        <w:t>Accepted:</w:t>
      </w:r>
      <w:r w:rsidR="004C0FE6" w:rsidRPr="00BF1795">
        <w:rPr>
          <w:rFonts w:ascii="Book Antiqua" w:eastAsia="Book Antiqua" w:hAnsi="Book Antiqua" w:cs="Book Antiqua"/>
          <w:b/>
          <w:bCs/>
          <w:color w:val="000000"/>
        </w:rPr>
        <w:t xml:space="preserve"> </w:t>
      </w:r>
      <w:r w:rsidR="00422F75" w:rsidRPr="00BF1795">
        <w:rPr>
          <w:rFonts w:ascii="Book Antiqua" w:eastAsia="Book Antiqua" w:hAnsi="Book Antiqua" w:cs="Book Antiqua"/>
          <w:color w:val="000000"/>
        </w:rPr>
        <w:t>April 28, 2022</w:t>
      </w:r>
    </w:p>
    <w:p w14:paraId="641D74FF" w14:textId="0A0D7DA2" w:rsidR="00A77B3E" w:rsidRPr="00BF1795" w:rsidRDefault="0037438D">
      <w:pPr>
        <w:spacing w:line="360" w:lineRule="auto"/>
        <w:jc w:val="both"/>
      </w:pPr>
      <w:r w:rsidRPr="00BF1795">
        <w:rPr>
          <w:rFonts w:ascii="Book Antiqua" w:eastAsia="Book Antiqua" w:hAnsi="Book Antiqua" w:cs="Book Antiqua"/>
          <w:b/>
          <w:bCs/>
          <w:color w:val="000000"/>
        </w:rPr>
        <w:t>Published</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online:</w:t>
      </w:r>
      <w:r w:rsidR="004C0FE6" w:rsidRPr="00BF1795">
        <w:rPr>
          <w:rFonts w:ascii="Book Antiqua" w:eastAsia="Book Antiqua" w:hAnsi="Book Antiqua" w:cs="Book Antiqua"/>
          <w:b/>
          <w:bCs/>
          <w:color w:val="000000"/>
        </w:rPr>
        <w:t xml:space="preserve"> </w:t>
      </w:r>
      <w:r w:rsidR="004C6EC2" w:rsidRPr="00BF1795">
        <w:rPr>
          <w:rFonts w:ascii="Book Antiqua" w:hAnsi="Book Antiqua"/>
          <w:color w:val="000000"/>
          <w:shd w:val="clear" w:color="auto" w:fill="FFFFFF"/>
        </w:rPr>
        <w:t>June 14, 2022</w:t>
      </w:r>
    </w:p>
    <w:p w14:paraId="591E4BED" w14:textId="77777777" w:rsidR="00A77B3E" w:rsidRPr="00BF1795" w:rsidRDefault="00A77B3E">
      <w:pPr>
        <w:spacing w:line="360" w:lineRule="auto"/>
        <w:jc w:val="both"/>
        <w:sectPr w:rsidR="00A77B3E" w:rsidRPr="00BF1795">
          <w:footerReference w:type="default" r:id="rId10"/>
          <w:pgSz w:w="12240" w:h="15840"/>
          <w:pgMar w:top="1440" w:right="1440" w:bottom="1440" w:left="1440" w:header="720" w:footer="720" w:gutter="0"/>
          <w:cols w:space="720"/>
          <w:docGrid w:linePitch="360"/>
        </w:sectPr>
      </w:pPr>
    </w:p>
    <w:p w14:paraId="7A53B583" w14:textId="77777777" w:rsidR="00A77B3E" w:rsidRPr="00BF1795" w:rsidRDefault="0037438D">
      <w:pPr>
        <w:spacing w:line="360" w:lineRule="auto"/>
        <w:jc w:val="both"/>
      </w:pPr>
      <w:r w:rsidRPr="00BF1795">
        <w:rPr>
          <w:rFonts w:ascii="Book Antiqua" w:eastAsia="Book Antiqua" w:hAnsi="Book Antiqua" w:cs="Book Antiqua"/>
          <w:b/>
          <w:color w:val="000000"/>
        </w:rPr>
        <w:lastRenderedPageBreak/>
        <w:t>Abstract</w:t>
      </w:r>
    </w:p>
    <w:p w14:paraId="78674A70" w14:textId="77777777" w:rsidR="00A77B3E" w:rsidRPr="00BF1795" w:rsidRDefault="0037438D">
      <w:pPr>
        <w:spacing w:line="360" w:lineRule="auto"/>
        <w:jc w:val="both"/>
      </w:pPr>
      <w:r w:rsidRPr="00BF1795">
        <w:rPr>
          <w:rFonts w:ascii="Book Antiqua" w:eastAsia="Book Antiqua" w:hAnsi="Book Antiqua" w:cs="Book Antiqua"/>
          <w:color w:val="000000"/>
        </w:rPr>
        <w:t>BACKGROUND</w:t>
      </w:r>
    </w:p>
    <w:p w14:paraId="2D9FA19A" w14:textId="5F907DBF" w:rsidR="00A77B3E" w:rsidRPr="00BF1795" w:rsidRDefault="0037438D">
      <w:pPr>
        <w:spacing w:line="360" w:lineRule="auto"/>
        <w:jc w:val="both"/>
      </w:pPr>
      <w:bookmarkStart w:id="39" w:name="OLE_LINK363"/>
      <w:bookmarkStart w:id="40" w:name="OLE_LINK364"/>
      <w:r w:rsidRPr="00BF1795">
        <w:rPr>
          <w:rFonts w:ascii="Book Antiqua" w:eastAsia="Book Antiqua" w:hAnsi="Book Antiqua" w:cs="Book Antiqua"/>
          <w:color w:val="000000"/>
          <w:szCs w:val="22"/>
        </w:rPr>
        <w:t>Probiotics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promising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managing</w:t>
      </w:r>
      <w:r w:rsidR="004C0FE6" w:rsidRPr="00BF1795">
        <w:rPr>
          <w:rFonts w:ascii="Book Antiqua" w:eastAsia="Book Antiqua" w:hAnsi="Book Antiqua" w:cs="Book Antiqua"/>
          <w:color w:val="000000"/>
          <w:szCs w:val="22"/>
        </w:rPr>
        <w:t xml:space="preserve"> </w:t>
      </w:r>
      <w:bookmarkStart w:id="41" w:name="OLE_LINK70"/>
      <w:bookmarkStart w:id="42" w:name="OLE_LINK71"/>
      <w:bookmarkStart w:id="43" w:name="OLE_LINK184"/>
      <w:r w:rsidRPr="00BF1795">
        <w:rPr>
          <w:rFonts w:ascii="Book Antiqua" w:eastAsia="Book Antiqua" w:hAnsi="Book Antiqua" w:cs="Book Antiqua"/>
          <w:color w:val="000000"/>
          <w:szCs w:val="22"/>
        </w:rPr>
        <w:t>irritable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syndrome</w:t>
      </w:r>
      <w:bookmarkEnd w:id="41"/>
      <w:bookmarkEnd w:id="42"/>
      <w:r w:rsidR="004C0FE6" w:rsidRPr="00BF1795">
        <w:rPr>
          <w:rFonts w:ascii="Book Antiqua" w:eastAsia="Book Antiqua" w:hAnsi="Book Antiqua" w:cs="Book Antiqua"/>
          <w:color w:val="000000"/>
          <w:szCs w:val="22"/>
        </w:rPr>
        <w:t xml:space="preserve"> </w:t>
      </w:r>
      <w:bookmarkEnd w:id="43"/>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bookmarkStart w:id="44" w:name="OLE_LINK47"/>
      <w:bookmarkStart w:id="45" w:name="OLE_LINK48"/>
      <w:r w:rsidR="000B3350" w:rsidRPr="00BF1795">
        <w:rPr>
          <w:rFonts w:ascii="Book Antiqua" w:eastAsia="Book Antiqua" w:hAnsi="Book Antiqua" w:cs="Book Antiqua"/>
          <w:i/>
          <w:iCs/>
          <w:color w:val="000000"/>
        </w:rPr>
        <w:t>Saccharomyces</w:t>
      </w:r>
      <w:r w:rsidR="004C0FE6" w:rsidRPr="00BF1795">
        <w:rPr>
          <w:rFonts w:ascii="Book Antiqua" w:eastAsia="Book Antiqua" w:hAnsi="Book Antiqua" w:cs="Book Antiqua"/>
          <w:i/>
          <w:iCs/>
          <w:color w:val="000000"/>
        </w:rPr>
        <w:t xml:space="preserve"> </w:t>
      </w:r>
      <w:r w:rsidR="000B3350" w:rsidRPr="00BF1795">
        <w:rPr>
          <w:rFonts w:ascii="Book Antiqua" w:eastAsia="Book Antiqua" w:hAnsi="Book Antiqua" w:cs="Book Antiqua"/>
          <w:i/>
          <w:iCs/>
          <w:color w:val="000000"/>
        </w:rPr>
        <w:t>cerevisiae</w:t>
      </w:r>
      <w:bookmarkEnd w:id="44"/>
      <w:bookmarkEnd w:id="45"/>
      <w:r w:rsidR="004C0FE6" w:rsidRPr="00BF1795">
        <w:rPr>
          <w:rFonts w:ascii="Book Antiqua" w:eastAsia="Book Antiqua" w:hAnsi="Book Antiqua" w:cs="Book Antiqua"/>
          <w:i/>
          <w:iCs/>
          <w:color w:val="000000"/>
          <w:szCs w:val="22"/>
        </w:rPr>
        <w:t xml:space="preserve"> </w:t>
      </w:r>
      <w:r w:rsidR="000B3350" w:rsidRPr="00BF1795">
        <w:rPr>
          <w:rFonts w:ascii="Book Antiqua" w:hAnsi="Book Antiqua" w:cs="Book Antiqua" w:hint="eastAsia"/>
          <w:iCs/>
          <w:color w:val="000000"/>
          <w:szCs w:val="22"/>
          <w:lang w:eastAsia="zh-CN"/>
        </w:rPr>
        <w:t>(</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0B3350" w:rsidRPr="00BF1795">
        <w:rPr>
          <w:rFonts w:ascii="Book Antiqua" w:hAnsi="Book Antiqua" w:cs="Book Antiqua" w:hint="eastAsia"/>
          <w:iCs/>
          <w:color w:val="000000"/>
          <w:szCs w:val="22"/>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already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demonstrated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particularly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bookmarkStart w:id="46" w:name="OLE_LINK49"/>
      <w:r w:rsidR="004C0FE6" w:rsidRPr="00BF1795">
        <w:rPr>
          <w:rFonts w:ascii="Book Antiqua" w:eastAsia="Book Antiqua" w:hAnsi="Book Antiqua" w:cs="Book Antiqua"/>
          <w:color w:val="000000"/>
          <w:szCs w:val="22"/>
        </w:rPr>
        <w:t xml:space="preserve"> </w:t>
      </w:r>
      <w:bookmarkStart w:id="47" w:name="OLE_LINK22"/>
      <w:bookmarkStart w:id="48" w:name="OLE_LINK23"/>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constipation</w:t>
      </w:r>
      <w:bookmarkEnd w:id="47"/>
      <w:bookmarkEnd w:id="48"/>
      <w:r w:rsidR="004C0FE6" w:rsidRPr="00BF1795">
        <w:rPr>
          <w:rFonts w:ascii="Book Antiqua" w:eastAsia="Book Antiqua" w:hAnsi="Book Antiqua" w:cs="Book Antiqua"/>
          <w:color w:val="000000"/>
          <w:szCs w:val="22"/>
        </w:rPr>
        <w:t xml:space="preserve"> </w:t>
      </w:r>
      <w:bookmarkEnd w:id="46"/>
      <w:r w:rsidRPr="00BF1795">
        <w:rPr>
          <w:rFonts w:ascii="Book Antiqua" w:eastAsia="Book Antiqua" w:hAnsi="Book Antiqua" w:cs="Book Antiqua"/>
          <w:color w:val="000000"/>
          <w:szCs w:val="22"/>
        </w:rPr>
        <w:t>(IBS-C).</w:t>
      </w:r>
    </w:p>
    <w:bookmarkEnd w:id="39"/>
    <w:bookmarkEnd w:id="40"/>
    <w:p w14:paraId="60074E9C" w14:textId="77777777" w:rsidR="00A77B3E" w:rsidRPr="00BF1795" w:rsidRDefault="00A77B3E">
      <w:pPr>
        <w:spacing w:line="360" w:lineRule="auto"/>
        <w:jc w:val="both"/>
      </w:pPr>
    </w:p>
    <w:p w14:paraId="135FA352" w14:textId="77777777" w:rsidR="00A77B3E" w:rsidRPr="00BF1795" w:rsidRDefault="0037438D">
      <w:pPr>
        <w:spacing w:line="360" w:lineRule="auto"/>
        <w:jc w:val="both"/>
      </w:pPr>
      <w:r w:rsidRPr="00BF1795">
        <w:rPr>
          <w:rFonts w:ascii="Book Antiqua" w:eastAsia="Book Antiqua" w:hAnsi="Book Antiqua" w:cs="Book Antiqua"/>
          <w:color w:val="000000"/>
        </w:rPr>
        <w:t>AIM</w:t>
      </w:r>
    </w:p>
    <w:p w14:paraId="570942CD" w14:textId="14D776F5" w:rsidR="00A77B3E" w:rsidRPr="00BF1795" w:rsidRDefault="0037438D">
      <w:pPr>
        <w:spacing w:line="360" w:lineRule="auto"/>
        <w:jc w:val="both"/>
      </w:pPr>
      <w:bookmarkStart w:id="49" w:name="OLE_LINK365"/>
      <w:bookmarkStart w:id="50" w:name="OLE_LINK366"/>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efficacy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p>
    <w:bookmarkEnd w:id="49"/>
    <w:bookmarkEnd w:id="50"/>
    <w:p w14:paraId="19548D4A" w14:textId="77777777" w:rsidR="00A77B3E" w:rsidRPr="00BF1795" w:rsidRDefault="00A77B3E">
      <w:pPr>
        <w:spacing w:line="360" w:lineRule="auto"/>
        <w:jc w:val="both"/>
      </w:pPr>
    </w:p>
    <w:p w14:paraId="5BBD090D" w14:textId="77777777" w:rsidR="00A77B3E" w:rsidRPr="00BF1795" w:rsidRDefault="0037438D">
      <w:pPr>
        <w:spacing w:line="360" w:lineRule="auto"/>
        <w:jc w:val="both"/>
      </w:pPr>
      <w:r w:rsidRPr="00BF1795">
        <w:rPr>
          <w:rFonts w:ascii="Book Antiqua" w:eastAsia="Book Antiqua" w:hAnsi="Book Antiqua" w:cs="Book Antiqua"/>
          <w:color w:val="000000"/>
        </w:rPr>
        <w:t>METHODS</w:t>
      </w:r>
    </w:p>
    <w:p w14:paraId="7E112843" w14:textId="5EFFAE80" w:rsidR="00A77B3E" w:rsidRPr="00BF1795" w:rsidRDefault="0037438D">
      <w:pPr>
        <w:spacing w:line="360" w:lineRule="auto"/>
        <w:jc w:val="both"/>
      </w:pPr>
      <w:bookmarkStart w:id="51" w:name="OLE_LINK367"/>
      <w:bookmarkStart w:id="52" w:name="OLE_LINK368"/>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double-blind,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placebo-controlled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After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run-in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period,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assigned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receiving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00F42C41"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00F42C41" w:rsidRPr="00BF1795">
        <w:rPr>
          <w:rFonts w:ascii="Book Antiqua" w:eastAsia="Book Antiqua" w:hAnsi="Book Antiqua" w:cs="Book Antiqua"/>
          <w:color w:val="000000"/>
          <w:szCs w:val="22"/>
        </w:rPr>
        <w:t>(8</w:t>
      </w:r>
      <w:r w:rsidR="004C0FE6" w:rsidRPr="00BF1795">
        <w:rPr>
          <w:rFonts w:ascii="Book Antiqua" w:hAnsi="Book Antiqua" w:cs="Book Antiqua" w:hint="eastAsia"/>
          <w:color w:val="000000"/>
          <w:szCs w:val="22"/>
          <w:lang w:eastAsia="zh-CN"/>
        </w:rPr>
        <w:t xml:space="preserve"> </w:t>
      </w:r>
      <w:r w:rsidR="00F42C41" w:rsidRPr="00BF1795">
        <w:rPr>
          <w:rFonts w:ascii="Book Antiqua" w:eastAsia="Book Antiqua" w:hAnsi="Book Antiqua"/>
          <w:color w:val="000000"/>
          <w:szCs w:val="22"/>
        </w:rPr>
        <w:t>×</w:t>
      </w:r>
      <w:r w:rsidR="004C0FE6" w:rsidRPr="00BF1795">
        <w:rPr>
          <w:rFonts w:hint="eastAsia"/>
          <w:color w:val="000000"/>
          <w:szCs w:val="22"/>
          <w:lang w:eastAsia="zh-CN"/>
        </w:rPr>
        <w:t xml:space="preserve"> </w:t>
      </w:r>
      <w:r w:rsidRPr="00BF1795">
        <w:rPr>
          <w:rFonts w:ascii="Book Antiqua" w:eastAsia="Book Antiqua" w:hAnsi="Book Antiqua" w:cs="Book Antiqua"/>
          <w:color w:val="000000"/>
          <w:szCs w:val="22"/>
        </w:rPr>
        <w:t>10</w:t>
      </w:r>
      <w:r w:rsidRPr="00BF1795">
        <w:rPr>
          <w:rFonts w:ascii="Book Antiqua" w:eastAsia="Book Antiqua" w:hAnsi="Book Antiqua" w:cs="Book Antiqua"/>
          <w:color w:val="000000"/>
          <w:szCs w:val="28"/>
          <w:vertAlign w:val="superscript"/>
        </w:rPr>
        <w:t>9</w:t>
      </w:r>
      <w:r w:rsidR="004C0FE6" w:rsidRPr="00BF1795">
        <w:rPr>
          <w:rFonts w:ascii="Book Antiqua" w:eastAsia="Book Antiqua" w:hAnsi="Book Antiqua" w:cs="Book Antiqua"/>
          <w:color w:val="000000"/>
          <w:szCs w:val="28"/>
          <w:vertAlign w:val="superscript"/>
        </w:rPr>
        <w:t xml:space="preserve"> </w:t>
      </w:r>
      <w:r w:rsidRPr="00BF1795">
        <w:rPr>
          <w:rFonts w:ascii="Book Antiqua" w:eastAsia="Book Antiqua" w:hAnsi="Book Antiqua" w:cs="Book Antiqua"/>
          <w:color w:val="000000"/>
          <w:szCs w:val="22"/>
        </w:rPr>
        <w:t>CFU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self-evaluations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primary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objective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objectives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evaluation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frequency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quality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life</w:t>
      </w:r>
      <w:r w:rsidR="004C0FE6" w:rsidRPr="00BF1795">
        <w:rPr>
          <w:rFonts w:ascii="Book Antiqua" w:hAnsi="Book Antiqua" w:cs="Book Antiqua" w:hint="eastAsia"/>
          <w:color w:val="000000"/>
          <w:szCs w:val="22"/>
          <w:lang w:eastAsia="zh-CN"/>
        </w:rPr>
        <w:t xml:space="preserve"> </w:t>
      </w:r>
      <w:r w:rsidR="00E27988" w:rsidRPr="00BF1795">
        <w:rPr>
          <w:rFonts w:ascii="Book Antiqua" w:hAnsi="Book Antiqua" w:cs="Book Antiqua" w:hint="eastAsia"/>
          <w:color w:val="000000"/>
          <w:szCs w:val="22"/>
          <w:lang w:eastAsia="zh-CN"/>
        </w:rPr>
        <w:t>(QOL)</w:t>
      </w:r>
      <w:r w:rsidRPr="00BF1795">
        <w:rPr>
          <w:rFonts w:ascii="Book Antiqua" w:eastAsia="Book Antiqua" w:hAnsi="Book Antiqua" w:cs="Book Antiqua"/>
          <w:color w:val="000000"/>
          <w:szCs w:val="22"/>
        </w:rPr>
        <w:t>.</w:t>
      </w:r>
    </w:p>
    <w:bookmarkEnd w:id="51"/>
    <w:bookmarkEnd w:id="52"/>
    <w:p w14:paraId="73428BCC" w14:textId="77777777" w:rsidR="00A77B3E" w:rsidRPr="00BF1795" w:rsidRDefault="00A77B3E">
      <w:pPr>
        <w:spacing w:line="360" w:lineRule="auto"/>
        <w:jc w:val="both"/>
      </w:pPr>
    </w:p>
    <w:p w14:paraId="5AF9FBE2" w14:textId="77777777" w:rsidR="00A77B3E" w:rsidRPr="00BF1795" w:rsidRDefault="0037438D">
      <w:pPr>
        <w:spacing w:line="360" w:lineRule="auto"/>
        <w:jc w:val="both"/>
      </w:pPr>
      <w:r w:rsidRPr="00BF1795">
        <w:rPr>
          <w:rFonts w:ascii="Book Antiqua" w:eastAsia="Book Antiqua" w:hAnsi="Book Antiqua" w:cs="Book Antiqua"/>
          <w:color w:val="000000"/>
        </w:rPr>
        <w:t>RESULTS</w:t>
      </w:r>
    </w:p>
    <w:p w14:paraId="4340E0CC" w14:textId="54ADBFDF" w:rsidR="00A77B3E" w:rsidRPr="00BF1795" w:rsidRDefault="0037438D">
      <w:pPr>
        <w:spacing w:line="360" w:lineRule="auto"/>
        <w:jc w:val="both"/>
      </w:pPr>
      <w:bookmarkStart w:id="53" w:name="OLE_LINK369"/>
      <w:bookmarkStart w:id="54" w:name="OLE_LINK370"/>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proportion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(45.1%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vs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33.9%,</w:t>
      </w:r>
      <w:r w:rsidR="004C0FE6" w:rsidRPr="00BF1795">
        <w:rPr>
          <w:rFonts w:ascii="Book Antiqua" w:eastAsia="Book Antiqua" w:hAnsi="Book Antiqua" w:cs="Book Antiqua"/>
          <w:color w:val="000000"/>
          <w:szCs w:val="22"/>
        </w:rPr>
        <w:t xml:space="preserve"> </w:t>
      </w:r>
      <w:r w:rsidR="00F42C41" w:rsidRPr="00BF1795">
        <w:rPr>
          <w:rFonts w:ascii="Book Antiqua" w:eastAsia="Book Antiqua" w:hAnsi="Book Antiqua" w:cs="Book Antiqua"/>
          <w:i/>
          <w:iCs/>
          <w:color w:val="000000"/>
          <w:szCs w:val="22"/>
        </w:rPr>
        <w:t>P</w:t>
      </w:r>
      <w:r w:rsidR="000B5FF8"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w:t>
      </w:r>
      <w:r w:rsidR="000B5FF8"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0.017).</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nonsignificant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F42C41" w:rsidRPr="00BF1795">
        <w:rPr>
          <w:rFonts w:ascii="Book Antiqua" w:hAnsi="Book Antiqua" w:cs="Book Antiqua" w:hint="eastAsia"/>
          <w:color w:val="000000"/>
          <w:szCs w:val="22"/>
          <w:lang w:eastAsia="zh-CN"/>
        </w:rPr>
        <w:t>a</w:t>
      </w:r>
      <w:r w:rsidR="00F42C41" w:rsidRPr="00BF1795">
        <w:rPr>
          <w:rFonts w:ascii="Book Antiqua" w:eastAsia="Book Antiqua" w:hAnsi="Book Antiqua" w:cs="Book Antiqua"/>
          <w:color w:val="000000"/>
          <w:szCs w:val="22"/>
        </w:rPr>
        <w:t>rea</w:t>
      </w:r>
      <w:r w:rsidR="004C0FE6" w:rsidRPr="00BF1795">
        <w:rPr>
          <w:rFonts w:ascii="Book Antiqua" w:eastAsia="Book Antiqua" w:hAnsi="Book Antiqua" w:cs="Book Antiqua"/>
          <w:color w:val="000000"/>
          <w:szCs w:val="22"/>
        </w:rPr>
        <w:t xml:space="preserve"> </w:t>
      </w:r>
      <w:r w:rsidR="00F42C41" w:rsidRPr="00BF1795">
        <w:rPr>
          <w:rFonts w:ascii="Book Antiqua" w:eastAsia="Book Antiqua" w:hAnsi="Book Antiqua" w:cs="Book Antiqua"/>
          <w:color w:val="000000"/>
          <w:szCs w:val="22"/>
        </w:rPr>
        <w:t>under</w:t>
      </w:r>
      <w:r w:rsidR="004C0FE6" w:rsidRPr="00BF1795">
        <w:rPr>
          <w:rFonts w:ascii="Book Antiqua" w:eastAsia="Book Antiqua" w:hAnsi="Book Antiqua" w:cs="Book Antiqua"/>
          <w:color w:val="000000"/>
          <w:szCs w:val="22"/>
        </w:rPr>
        <w:t xml:space="preserve"> </w:t>
      </w:r>
      <w:r w:rsidR="00F42C41"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F42C41" w:rsidRPr="00BF1795">
        <w:rPr>
          <w:rFonts w:ascii="Book Antiqua" w:eastAsia="Book Antiqua" w:hAnsi="Book Antiqua" w:cs="Book Antiqua"/>
          <w:color w:val="000000"/>
          <w:szCs w:val="22"/>
        </w:rPr>
        <w:t>curve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month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receiving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vs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00F42C41" w:rsidRPr="00BF1795">
        <w:rPr>
          <w:rFonts w:ascii="Book Antiqua" w:hAnsi="Book Antiqua" w:cs="Book Antiqua" w:hint="eastAsia"/>
          <w:color w:val="000000"/>
          <w:szCs w:val="22"/>
          <w:lang w:eastAsia="zh-CN"/>
        </w:rPr>
        <w:t>[</w:t>
      </w:r>
      <w:r w:rsidR="00F42C41"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F42C41" w:rsidRPr="00BF1795">
        <w:rPr>
          <w:rFonts w:ascii="Book Antiqua" w:eastAsia="Book Antiqua" w:hAnsi="Book Antiqua" w:cs="Book Antiqua"/>
          <w:color w:val="000000"/>
        </w:rPr>
        <w:t>0.073,</w:t>
      </w:r>
      <w:r w:rsidR="004C0FE6" w:rsidRPr="00BF1795">
        <w:rPr>
          <w:rFonts w:ascii="Book Antiqua" w:eastAsia="Book Antiqua" w:hAnsi="Book Antiqua" w:cs="Book Antiqua"/>
          <w:color w:val="000000"/>
        </w:rPr>
        <w:t xml:space="preserve"> </w:t>
      </w:r>
      <w:r w:rsidR="00F42C41" w:rsidRPr="00BF1795">
        <w:rPr>
          <w:rFonts w:ascii="Book Antiqua" w:eastAsia="Book Antiqua" w:hAnsi="Book Antiqua" w:cs="Book Antiqua"/>
          <w:color w:val="000000"/>
        </w:rPr>
        <w:t>95%CI</w:t>
      </w:r>
      <w:r w:rsidR="00F42C41"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F42C41" w:rsidRPr="00BF1795">
        <w:rPr>
          <w:rFonts w:ascii="Book Antiqua" w:eastAsia="Book Antiqua" w:hAnsi="Book Antiqua" w:cs="Book Antiqua"/>
          <w:color w:val="000000"/>
        </w:rPr>
        <w:t>-0.59</w:t>
      </w:r>
      <w:r w:rsidR="004C0FE6" w:rsidRPr="00BF1795">
        <w:rPr>
          <w:rFonts w:ascii="Book Antiqua" w:eastAsia="Book Antiqua" w:hAnsi="Book Antiqua" w:cs="Book Antiqua"/>
          <w:color w:val="000000"/>
        </w:rPr>
        <w:t xml:space="preserve"> </w:t>
      </w:r>
      <w:r w:rsidR="00F42C41"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-1.23;</w:t>
      </w:r>
      <w:r w:rsidR="004C0FE6" w:rsidRPr="00BF1795">
        <w:rPr>
          <w:rFonts w:ascii="Book Antiqua" w:hAnsi="Book Antiqua" w:cs="Book Antiqua" w:hint="eastAsia"/>
          <w:color w:val="000000"/>
          <w:lang w:eastAsia="zh-CN"/>
        </w:rPr>
        <w:t xml:space="preserve"> </w:t>
      </w:r>
      <w:r w:rsidR="00F42C41" w:rsidRPr="00BF1795">
        <w:rPr>
          <w:rFonts w:ascii="Book Antiqua" w:eastAsia="Book Antiqua" w:hAnsi="Book Antiqua" w:cs="Book Antiqua"/>
          <w:color w:val="000000"/>
        </w:rPr>
        <w:t>0.05</w:t>
      </w:r>
      <w:r w:rsidRPr="00BF1795">
        <w:rPr>
          <w:rFonts w:ascii="Book Antiqua" w:eastAsia="Book Antiqua" w:hAnsi="Book Antiqua" w:cs="Book Antiqua"/>
          <w:color w:val="000000"/>
        </w:rPr>
        <w:t>)</w:t>
      </w:r>
      <w:r w:rsidR="00F42C41"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No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statistically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significant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differences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were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reported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evolution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bowel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movement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frequency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stool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consistency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between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After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8</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wk</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supplementation,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overall</w:t>
      </w:r>
      <w:r w:rsidR="004C0FE6" w:rsidRPr="00BF1795">
        <w:rPr>
          <w:rFonts w:ascii="Book Antiqua" w:eastAsia="Book Antiqua" w:hAnsi="Book Antiqua" w:cs="Book Antiqua"/>
          <w:color w:val="000000"/>
        </w:rPr>
        <w:t xml:space="preserve"> </w:t>
      </w:r>
      <w:r w:rsidR="00E27988" w:rsidRPr="00BF1795">
        <w:rPr>
          <w:rFonts w:ascii="Book Antiqua" w:hAnsi="Book Antiqua" w:cs="Book Antiqua" w:hint="eastAsia"/>
          <w:color w:val="000000"/>
          <w:lang w:eastAsia="zh-CN"/>
        </w:rPr>
        <w:t>QOL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score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significantly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higher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Probiotic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than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Placebo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w:t>
      </w:r>
      <w:r w:rsidR="004C0FE6" w:rsidRPr="00BF1795">
        <w:rPr>
          <w:rFonts w:ascii="Book Antiqua" w:eastAsia="Book Antiqua" w:hAnsi="Book Antiqua" w:cs="Book Antiqua"/>
          <w:color w:val="000000"/>
        </w:rPr>
        <w:t xml:space="preserve"> </w:t>
      </w:r>
      <w:r w:rsidR="00F42C41" w:rsidRPr="00BF1795">
        <w:rPr>
          <w:rFonts w:ascii="Book Antiqua" w:hAnsi="Book Antiqua" w:cs="Book Antiqua" w:hint="eastAsia"/>
          <w:color w:val="000000"/>
          <w:lang w:eastAsia="zh-CN"/>
        </w:rPr>
        <w:t>[</w:t>
      </w:r>
      <w:r w:rsidR="00F42C41"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F42C41" w:rsidRPr="00BF1795">
        <w:rPr>
          <w:rFonts w:ascii="Book Antiqua" w:eastAsia="Book Antiqua" w:hAnsi="Book Antiqua" w:cs="Book Antiqua"/>
          <w:color w:val="000000"/>
        </w:rPr>
        <w:t>0.047,</w:t>
      </w:r>
      <w:r w:rsidR="004C0FE6" w:rsidRPr="00BF1795">
        <w:rPr>
          <w:rFonts w:ascii="Book Antiqua" w:eastAsia="Book Antiqua" w:hAnsi="Book Antiqua" w:cs="Book Antiqua"/>
          <w:color w:val="000000"/>
        </w:rPr>
        <w:t xml:space="preserve"> </w:t>
      </w:r>
      <w:r w:rsidR="00F42C41" w:rsidRPr="00BF1795">
        <w:rPr>
          <w:rFonts w:ascii="Book Antiqua" w:eastAsia="Book Antiqua" w:hAnsi="Book Antiqua" w:cs="Book Antiqua"/>
          <w:color w:val="000000"/>
        </w:rPr>
        <w:t>95%CI</w:t>
      </w:r>
      <w:r w:rsidR="00F42C41"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F42C41" w:rsidRPr="00BF1795">
        <w:rPr>
          <w:rFonts w:ascii="Book Antiqua" w:eastAsia="Book Antiqua" w:hAnsi="Book Antiqua" w:cs="Book Antiqua"/>
          <w:color w:val="000000"/>
        </w:rPr>
        <w:t>3.86</w:t>
      </w:r>
      <w:r w:rsidR="004C0FE6" w:rsidRPr="00BF1795">
        <w:rPr>
          <w:rFonts w:ascii="Book Antiqua" w:eastAsia="Book Antiqua" w:hAnsi="Book Antiqua" w:cs="Book Antiqua"/>
          <w:color w:val="000000"/>
        </w:rPr>
        <w:t xml:space="preserve"> </w:t>
      </w:r>
      <w:r w:rsidR="00F42C41" w:rsidRPr="00BF1795">
        <w:rPr>
          <w:rFonts w:ascii="Book Antiqua" w:hAnsi="Book Antiqua" w:cs="Book Antiqua" w:hint="eastAsia"/>
          <w:color w:val="000000"/>
          <w:lang w:eastAsia="zh-CN"/>
        </w:rPr>
        <w:t>(</w:t>
      </w:r>
      <w:r w:rsidR="00F42C41" w:rsidRPr="00BF1795">
        <w:rPr>
          <w:rFonts w:ascii="Book Antiqua" w:eastAsia="Book Antiqua" w:hAnsi="Book Antiqua" w:cs="Book Antiqua"/>
          <w:color w:val="000000"/>
        </w:rPr>
        <w:t>0.52;</w:t>
      </w:r>
      <w:r w:rsidR="004C0FE6" w:rsidRPr="00BF1795">
        <w:rPr>
          <w:rFonts w:ascii="Book Antiqua" w:hAnsi="Book Antiqua" w:cs="Book Antiqua" w:hint="eastAsia"/>
          <w:color w:val="000000"/>
          <w:lang w:eastAsia="zh-CN"/>
        </w:rPr>
        <w:t xml:space="preserve"> </w:t>
      </w:r>
      <w:r w:rsidR="00F42C41" w:rsidRPr="00BF1795">
        <w:rPr>
          <w:rFonts w:ascii="Book Antiqua" w:eastAsia="Book Antiqua" w:hAnsi="Book Antiqua" w:cs="Book Antiqua"/>
          <w:color w:val="000000"/>
        </w:rPr>
        <w:t>7.20</w:t>
      </w:r>
      <w:r w:rsidRPr="00BF1795">
        <w:rPr>
          <w:rFonts w:ascii="Book Antiqua" w:eastAsia="Book Antiqua" w:hAnsi="Book Antiqua" w:cs="Book Antiqua"/>
          <w:color w:val="000000"/>
        </w:rPr>
        <w:t>)</w:t>
      </w:r>
      <w:r w:rsidR="00F42C41"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Furthermore,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exploratory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analyses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showed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lastRenderedPageBreak/>
        <w:t>statistically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significant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clinically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relevant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improvements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00E27988" w:rsidRPr="00BF1795">
        <w:rPr>
          <w:rFonts w:ascii="Book Antiqua" w:hAnsi="Book Antiqua" w:cs="Book Antiqua" w:hint="eastAsia"/>
          <w:color w:val="000000"/>
          <w:lang w:eastAsia="zh-CN"/>
        </w:rPr>
        <w:t>QOL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scores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responders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
          <w:color w:val="000000"/>
        </w:rPr>
        <w:t>vs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nonresponders.</w:t>
      </w:r>
    </w:p>
    <w:bookmarkEnd w:id="53"/>
    <w:bookmarkEnd w:id="54"/>
    <w:p w14:paraId="2AFCC7D4" w14:textId="77777777" w:rsidR="00A77B3E" w:rsidRPr="00BF1795" w:rsidRDefault="00A77B3E">
      <w:pPr>
        <w:spacing w:line="360" w:lineRule="auto"/>
        <w:jc w:val="both"/>
      </w:pPr>
    </w:p>
    <w:p w14:paraId="3E8AE210" w14:textId="77777777" w:rsidR="00A77B3E" w:rsidRPr="00BF1795" w:rsidRDefault="0037438D">
      <w:pPr>
        <w:spacing w:line="360" w:lineRule="auto"/>
        <w:jc w:val="both"/>
      </w:pPr>
      <w:r w:rsidRPr="00BF1795">
        <w:rPr>
          <w:rFonts w:ascii="Book Antiqua" w:eastAsia="Book Antiqua" w:hAnsi="Book Antiqua" w:cs="Book Antiqua"/>
          <w:color w:val="000000"/>
        </w:rPr>
        <w:t>CONCLUSION</w:t>
      </w:r>
    </w:p>
    <w:p w14:paraId="710F55AD" w14:textId="306BF8C9" w:rsidR="00A77B3E" w:rsidRPr="00BF1795" w:rsidRDefault="0037438D">
      <w:pPr>
        <w:spacing w:line="360" w:lineRule="auto"/>
        <w:jc w:val="both"/>
        <w:rPr>
          <w:lang w:eastAsia="zh-CN"/>
        </w:rPr>
      </w:pPr>
      <w:bookmarkStart w:id="55" w:name="OLE_LINK371"/>
      <w:bookmarkStart w:id="56" w:name="OLE_LINK372"/>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alleviation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properties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relief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associated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improved</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ClinicalTrials.gov</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identifier: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NCT03150212</w:t>
      </w:r>
      <w:r w:rsidR="00F557E8" w:rsidRPr="00BF1795">
        <w:rPr>
          <w:rFonts w:ascii="Book Antiqua" w:hAnsi="Book Antiqua" w:cs="Book Antiqua" w:hint="eastAsia"/>
          <w:color w:val="000000"/>
          <w:szCs w:val="22"/>
          <w:lang w:eastAsia="zh-CN"/>
        </w:rPr>
        <w:t>.</w:t>
      </w:r>
    </w:p>
    <w:bookmarkEnd w:id="55"/>
    <w:bookmarkEnd w:id="56"/>
    <w:p w14:paraId="7456D431" w14:textId="77777777" w:rsidR="00A77B3E" w:rsidRPr="00BF1795" w:rsidRDefault="00A77B3E">
      <w:pPr>
        <w:spacing w:line="360" w:lineRule="auto"/>
        <w:jc w:val="both"/>
      </w:pPr>
    </w:p>
    <w:p w14:paraId="42174FDD" w14:textId="0CB9CC1F" w:rsidR="00A77B3E" w:rsidRPr="00BF1795" w:rsidRDefault="0037438D">
      <w:pPr>
        <w:spacing w:line="360" w:lineRule="auto"/>
        <w:jc w:val="both"/>
      </w:pPr>
      <w:r w:rsidRPr="00BF1795">
        <w:rPr>
          <w:rFonts w:ascii="Book Antiqua" w:eastAsia="Book Antiqua" w:hAnsi="Book Antiqua" w:cs="Book Antiqua"/>
          <w:b/>
          <w:bCs/>
          <w:color w:val="000000"/>
        </w:rPr>
        <w:t>Key</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Words:</w:t>
      </w:r>
      <w:r w:rsidR="004C0FE6" w:rsidRPr="00BF1795">
        <w:rPr>
          <w:rFonts w:ascii="Book Antiqua" w:eastAsia="Book Antiqua" w:hAnsi="Book Antiqua" w:cs="Book Antiqua"/>
          <w:b/>
          <w:bCs/>
          <w:color w:val="000000"/>
        </w:rPr>
        <w:t xml:space="preserve"> </w:t>
      </w:r>
      <w:bookmarkStart w:id="57" w:name="OLE_LINK350"/>
      <w:bookmarkStart w:id="58" w:name="OLE_LINK351"/>
      <w:bookmarkStart w:id="59" w:name="OLE_LINK359"/>
      <w:bookmarkStart w:id="60" w:name="OLE_LINK360"/>
      <w:r w:rsidRPr="00BF1795">
        <w:rPr>
          <w:rFonts w:ascii="Book Antiqua" w:eastAsia="Book Antiqua" w:hAnsi="Book Antiqua" w:cs="Book Antiqua"/>
          <w:color w:val="000000"/>
        </w:rPr>
        <w:t>Probiotic;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Yeast;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
          <w:iCs/>
          <w:color w:val="000000"/>
        </w:rPr>
        <w:t>Saccharomyces</w:t>
      </w:r>
      <w:r w:rsidR="004C0FE6" w:rsidRPr="00BF1795">
        <w:rPr>
          <w:rFonts w:ascii="Book Antiqua" w:eastAsia="Book Antiqua" w:hAnsi="Book Antiqua" w:cs="Book Antiqua"/>
          <w:i/>
          <w:iCs/>
          <w:color w:val="000000"/>
        </w:rPr>
        <w:t xml:space="preserve"> </w:t>
      </w:r>
      <w:r w:rsidRPr="00BF1795">
        <w:rPr>
          <w:rFonts w:ascii="Book Antiqua" w:eastAsia="Book Antiqua" w:hAnsi="Book Antiqua" w:cs="Book Antiqua"/>
          <w:i/>
          <w:iCs/>
          <w:color w:val="000000"/>
        </w:rPr>
        <w:t>cerevisiae</w:t>
      </w:r>
      <w:r w:rsidR="006B397B" w:rsidRPr="00BF1795">
        <w:rPr>
          <w:rFonts w:ascii="Book Antiqua" w:hAnsi="Book Antiqua" w:cs="Book Antiqua" w:hint="eastAsia"/>
          <w:iCs/>
          <w:color w:val="000000"/>
          <w:lang w:eastAsia="zh-CN"/>
        </w:rPr>
        <w:t>;</w:t>
      </w:r>
      <w:r w:rsidR="004C0FE6" w:rsidRPr="00BF1795">
        <w:rPr>
          <w:rFonts w:ascii="Book Antiqua" w:eastAsia="Book Antiqua" w:hAnsi="Book Antiqua" w:cs="Book Antiqua"/>
          <w:color w:val="000000"/>
        </w:rPr>
        <w:t xml:space="preserve"> </w:t>
      </w:r>
      <w:proofErr w:type="gramStart"/>
      <w:r w:rsidRPr="00BF1795">
        <w:rPr>
          <w:rFonts w:ascii="Book Antiqua" w:eastAsia="Book Antiqua" w:hAnsi="Book Antiqua" w:cs="Book Antiqua"/>
          <w:color w:val="000000"/>
        </w:rPr>
        <w:t>Irritable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bowel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syndrome</w:t>
      </w:r>
      <w:proofErr w:type="gramEnd"/>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Quality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life</w:t>
      </w:r>
      <w:bookmarkEnd w:id="57"/>
      <w:bookmarkEnd w:id="58"/>
    </w:p>
    <w:bookmarkEnd w:id="59"/>
    <w:bookmarkEnd w:id="60"/>
    <w:p w14:paraId="135FB910" w14:textId="77777777" w:rsidR="00A77B3E" w:rsidRPr="00BF1795" w:rsidRDefault="00A77B3E">
      <w:pPr>
        <w:spacing w:line="360" w:lineRule="auto"/>
        <w:jc w:val="both"/>
      </w:pPr>
    </w:p>
    <w:p w14:paraId="22CD0EBF" w14:textId="77777777" w:rsidR="00DA15FC" w:rsidRPr="00BF1795" w:rsidRDefault="00DA15FC" w:rsidP="00DA15FC">
      <w:pPr>
        <w:spacing w:line="360" w:lineRule="auto"/>
        <w:jc w:val="both"/>
        <w:rPr>
          <w:rFonts w:ascii="Book Antiqua" w:eastAsia="Book Antiqua" w:hAnsi="Book Antiqua" w:cs="Book Antiqua"/>
          <w:color w:val="000000"/>
        </w:rPr>
      </w:pPr>
      <w:bookmarkStart w:id="61" w:name="_Hlk88512344"/>
      <w:bookmarkStart w:id="62" w:name="_Hlk88512883"/>
      <w:bookmarkStart w:id="63" w:name="_Hlk88513225"/>
      <w:bookmarkStart w:id="64" w:name="_Hlk88512545"/>
      <w:bookmarkStart w:id="65" w:name="OLE_LINK352"/>
      <w:bookmarkStart w:id="66" w:name="OLE_LINK353"/>
      <w:r w:rsidRPr="00BF1795">
        <w:rPr>
          <w:rFonts w:ascii="Book Antiqua" w:eastAsia="Book Antiqua" w:hAnsi="Book Antiqua" w:cs="Book Antiqua" w:hint="eastAsia"/>
          <w:b/>
          <w:color w:val="000000"/>
        </w:rPr>
        <w:t>©</w:t>
      </w:r>
      <w:r w:rsidRPr="00BF1795">
        <w:rPr>
          <w:rFonts w:ascii="Book Antiqua" w:eastAsia="Book Antiqua" w:hAnsi="Book Antiqua" w:cs="Book Antiqua"/>
          <w:b/>
          <w:color w:val="000000"/>
        </w:rPr>
        <w:t>The</w:t>
      </w:r>
      <w:r w:rsidRPr="00BF1795">
        <w:rPr>
          <w:rFonts w:ascii="Book Antiqua" w:eastAsia="Book Antiqua" w:hAnsi="Book Antiqua" w:cs="Book Antiqua"/>
          <w:color w:val="000000"/>
        </w:rPr>
        <w:t xml:space="preserve"> </w:t>
      </w:r>
      <w:r w:rsidRPr="00BF1795">
        <w:rPr>
          <w:rFonts w:ascii="Book Antiqua" w:eastAsia="Book Antiqua" w:hAnsi="Book Antiqua" w:cs="Book Antiqua"/>
          <w:b/>
          <w:color w:val="000000"/>
        </w:rPr>
        <w:t xml:space="preserve">Author(s) 2022. </w:t>
      </w:r>
      <w:r w:rsidRPr="00BF1795">
        <w:rPr>
          <w:rFonts w:ascii="Book Antiqua" w:eastAsia="Book Antiqua" w:hAnsi="Book Antiqua" w:cs="Book Antiqua"/>
          <w:color w:val="000000"/>
        </w:rPr>
        <w:t>Published by Baishideng Publishing Group Inc. All rights reserved.</w:t>
      </w:r>
      <w:bookmarkEnd w:id="61"/>
      <w:r w:rsidRPr="00BF1795">
        <w:rPr>
          <w:rFonts w:ascii="Book Antiqua" w:eastAsia="Book Antiqua" w:hAnsi="Book Antiqua" w:cs="Book Antiqua"/>
          <w:color w:val="000000"/>
        </w:rPr>
        <w:t xml:space="preserve"> </w:t>
      </w:r>
    </w:p>
    <w:bookmarkEnd w:id="62"/>
    <w:p w14:paraId="2FBB7D3F" w14:textId="77777777" w:rsidR="00DA15FC" w:rsidRPr="00BF1795" w:rsidRDefault="00DA15FC" w:rsidP="00DA15FC">
      <w:pPr>
        <w:spacing w:line="360" w:lineRule="auto"/>
        <w:jc w:val="both"/>
        <w:rPr>
          <w:lang w:eastAsia="zh-CN"/>
        </w:rPr>
      </w:pPr>
    </w:p>
    <w:p w14:paraId="7608EE49" w14:textId="09221108" w:rsidR="00B2580F" w:rsidRPr="00BF1795" w:rsidRDefault="00DA15FC" w:rsidP="00DA15FC">
      <w:pPr>
        <w:spacing w:line="360" w:lineRule="auto"/>
        <w:jc w:val="both"/>
        <w:rPr>
          <w:rFonts w:ascii="Book Antiqua" w:eastAsia="Book Antiqua" w:hAnsi="Book Antiqua" w:cs="Book Antiqua"/>
          <w:color w:val="000000"/>
        </w:rPr>
      </w:pPr>
      <w:bookmarkStart w:id="67" w:name="_Hlk88512899"/>
      <w:bookmarkStart w:id="68" w:name="_Hlk88512352"/>
      <w:bookmarkEnd w:id="63"/>
      <w:r w:rsidRPr="00BF1795">
        <w:rPr>
          <w:rFonts w:ascii="Book Antiqua" w:hAnsi="Book Antiqua" w:cs="Book Antiqua" w:hint="eastAsia"/>
          <w:b/>
          <w:color w:val="000000"/>
          <w:lang w:eastAsia="zh-CN"/>
        </w:rPr>
        <w:t>Citation:</w:t>
      </w:r>
      <w:bookmarkEnd w:id="64"/>
      <w:bookmarkEnd w:id="67"/>
      <w:r w:rsidRPr="00BF1795">
        <w:rPr>
          <w:rFonts w:ascii="Book Antiqua" w:hAnsi="Book Antiqua" w:cs="Book Antiqua" w:hint="eastAsia"/>
          <w:color w:val="000000"/>
          <w:lang w:eastAsia="zh-CN"/>
        </w:rPr>
        <w:t xml:space="preserve"> </w:t>
      </w:r>
      <w:bookmarkEnd w:id="68"/>
      <w:r w:rsidR="0037438D" w:rsidRPr="00BF1795">
        <w:rPr>
          <w:rFonts w:ascii="Book Antiqua" w:eastAsia="Book Antiqua" w:hAnsi="Book Antiqua" w:cs="Book Antiqua"/>
          <w:color w:val="000000"/>
          <w:lang w:val="fr-FR"/>
        </w:rPr>
        <w:t>Mourey</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F,</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Decherf</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A,</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Jeanne</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JF,</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Clément-Ziza</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M,</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Grisoni</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ML,</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Machuron</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F,</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Legrain-Raspaud</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S,</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Bourreille</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A,</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Desreumaux</w:t>
      </w:r>
      <w:r w:rsidR="004C0FE6" w:rsidRPr="00BF1795">
        <w:rPr>
          <w:rFonts w:ascii="Book Antiqua" w:eastAsia="Book Antiqua" w:hAnsi="Book Antiqua" w:cs="Book Antiqua"/>
          <w:color w:val="000000"/>
          <w:lang w:val="fr-FR"/>
        </w:rPr>
        <w:t xml:space="preserve"> </w:t>
      </w:r>
      <w:r w:rsidR="0037438D" w:rsidRPr="00BF1795">
        <w:rPr>
          <w:rFonts w:ascii="Book Antiqua" w:eastAsia="Book Antiqua" w:hAnsi="Book Antiqua" w:cs="Book Antiqua"/>
          <w:color w:val="000000"/>
          <w:lang w:val="fr-FR"/>
        </w:rPr>
        <w:t>P.</w:t>
      </w:r>
      <w:r w:rsidR="004C0FE6" w:rsidRPr="00BF1795">
        <w:rPr>
          <w:rFonts w:ascii="Book Antiqua" w:eastAsia="Book Antiqua" w:hAnsi="Book Antiqua" w:cs="Book Antiqua"/>
          <w:color w:val="000000"/>
          <w:lang w:val="fr-FR"/>
        </w:rPr>
        <w:t xml:space="preserve"> </w:t>
      </w:r>
      <w:r w:rsidR="009A684C" w:rsidRPr="00BF1795">
        <w:rPr>
          <w:rFonts w:ascii="Book Antiqua" w:eastAsia="Book Antiqua" w:hAnsi="Book Antiqua" w:cs="Book Antiqua"/>
          <w:i/>
          <w:iCs/>
          <w:color w:val="000000"/>
        </w:rPr>
        <w:t xml:space="preserve">Saccharomyces cerevisiae </w:t>
      </w:r>
      <w:r w:rsidR="009A684C" w:rsidRPr="00BF1795">
        <w:rPr>
          <w:rFonts w:ascii="Book Antiqua" w:eastAsia="Book Antiqua" w:hAnsi="Book Antiqua" w:cs="Book Antiqua"/>
          <w:color w:val="000000"/>
        </w:rPr>
        <w:t>I-3856 in irritable bowel syndrome with predominant constipation</w:t>
      </w:r>
      <w:r w:rsidR="009A684C" w:rsidRPr="00BF1795">
        <w:rPr>
          <w:rFonts w:ascii="Book Antiqua" w:hAnsi="Book Antiqua" w:cs="Book Antiqua" w:hint="eastAsia"/>
          <w:iCs/>
          <w:color w:val="000000"/>
          <w:lang w:eastAsia="zh-CN"/>
        </w:rPr>
        <w:t>.</w:t>
      </w:r>
      <w:r w:rsidR="004C0FE6" w:rsidRPr="00BF1795">
        <w:rPr>
          <w:rFonts w:ascii="Book Antiqua" w:eastAsia="Book Antiqua" w:hAnsi="Book Antiqua" w:cs="Book Antiqua"/>
          <w:color w:val="000000"/>
        </w:rPr>
        <w:t xml:space="preserve"> </w:t>
      </w:r>
      <w:r w:rsidR="0037438D" w:rsidRPr="00BF1795">
        <w:rPr>
          <w:rFonts w:ascii="Book Antiqua" w:eastAsia="Book Antiqua" w:hAnsi="Book Antiqua" w:cs="Book Antiqua"/>
          <w:i/>
          <w:iCs/>
          <w:color w:val="000000"/>
        </w:rPr>
        <w:t>World</w:t>
      </w:r>
      <w:r w:rsidR="004C0FE6" w:rsidRPr="00BF1795">
        <w:rPr>
          <w:rFonts w:ascii="Book Antiqua" w:eastAsia="Book Antiqua" w:hAnsi="Book Antiqua" w:cs="Book Antiqua"/>
          <w:i/>
          <w:iCs/>
          <w:color w:val="000000"/>
        </w:rPr>
        <w:t xml:space="preserve"> </w:t>
      </w:r>
      <w:r w:rsidR="0037438D" w:rsidRPr="00BF1795">
        <w:rPr>
          <w:rFonts w:ascii="Book Antiqua" w:eastAsia="Book Antiqua" w:hAnsi="Book Antiqua" w:cs="Book Antiqua"/>
          <w:i/>
          <w:iCs/>
          <w:color w:val="000000"/>
        </w:rPr>
        <w:t>J</w:t>
      </w:r>
      <w:r w:rsidR="004C0FE6" w:rsidRPr="00BF1795">
        <w:rPr>
          <w:rFonts w:ascii="Book Antiqua" w:eastAsia="Book Antiqua" w:hAnsi="Book Antiqua" w:cs="Book Antiqua"/>
          <w:i/>
          <w:iCs/>
          <w:color w:val="000000"/>
        </w:rPr>
        <w:t xml:space="preserve"> </w:t>
      </w:r>
      <w:r w:rsidR="0037438D" w:rsidRPr="00BF1795">
        <w:rPr>
          <w:rFonts w:ascii="Book Antiqua" w:eastAsia="Book Antiqua" w:hAnsi="Book Antiqua" w:cs="Book Antiqua"/>
          <w:i/>
          <w:iCs/>
          <w:color w:val="000000"/>
        </w:rPr>
        <w:t>Gastroenterol</w:t>
      </w:r>
      <w:r w:rsidR="004C0FE6" w:rsidRPr="00BF1795">
        <w:rPr>
          <w:rFonts w:ascii="Book Antiqua" w:eastAsia="Book Antiqua" w:hAnsi="Book Antiqua" w:cs="Book Antiqua"/>
          <w:color w:val="000000"/>
        </w:rPr>
        <w:t xml:space="preserve"> </w:t>
      </w:r>
      <w:r w:rsidR="0037438D" w:rsidRPr="00BF1795">
        <w:rPr>
          <w:rFonts w:ascii="Book Antiqua" w:eastAsia="Book Antiqua" w:hAnsi="Book Antiqua" w:cs="Book Antiqua"/>
          <w:color w:val="000000"/>
        </w:rPr>
        <w:t>2022;</w:t>
      </w:r>
      <w:r w:rsidR="004C0FE6" w:rsidRPr="00BF1795">
        <w:rPr>
          <w:rFonts w:ascii="Book Antiqua" w:eastAsia="Book Antiqua" w:hAnsi="Book Antiqua" w:cs="Book Antiqua"/>
          <w:color w:val="000000"/>
        </w:rPr>
        <w:t xml:space="preserve"> </w:t>
      </w:r>
      <w:r w:rsidR="004C6EC2" w:rsidRPr="00BF1795">
        <w:rPr>
          <w:rFonts w:ascii="Book Antiqua" w:eastAsia="Book Antiqua" w:hAnsi="Book Antiqua" w:cs="Book Antiqua"/>
          <w:color w:val="000000"/>
        </w:rPr>
        <w:t xml:space="preserve">28(22): </w:t>
      </w:r>
      <w:r w:rsidR="00B2580F" w:rsidRPr="00BF1795">
        <w:rPr>
          <w:rFonts w:ascii="Book Antiqua" w:eastAsia="Book Antiqua" w:hAnsi="Book Antiqua" w:cs="Book Antiqua"/>
          <w:color w:val="000000"/>
        </w:rPr>
        <w:t>2509</w:t>
      </w:r>
      <w:r w:rsidR="004C6EC2" w:rsidRPr="00BF1795">
        <w:rPr>
          <w:rFonts w:ascii="Book Antiqua" w:eastAsia="Book Antiqua" w:hAnsi="Book Antiqua" w:cs="Book Antiqua"/>
          <w:color w:val="000000"/>
        </w:rPr>
        <w:t>-</w:t>
      </w:r>
      <w:r w:rsidR="00B2580F" w:rsidRPr="00BF1795">
        <w:rPr>
          <w:rFonts w:ascii="Book Antiqua" w:eastAsia="Book Antiqua" w:hAnsi="Book Antiqua" w:cs="Book Antiqua"/>
          <w:color w:val="000000"/>
        </w:rPr>
        <w:t>2522</w:t>
      </w:r>
    </w:p>
    <w:p w14:paraId="7942C557" w14:textId="680560D0" w:rsidR="00B2580F" w:rsidRPr="00BF1795" w:rsidRDefault="004C6EC2" w:rsidP="00DA15FC">
      <w:pPr>
        <w:spacing w:line="360" w:lineRule="auto"/>
        <w:jc w:val="both"/>
        <w:rPr>
          <w:rFonts w:ascii="Book Antiqua" w:eastAsia="Book Antiqua" w:hAnsi="Book Antiqua" w:cs="Book Antiqua"/>
          <w:color w:val="000000"/>
        </w:rPr>
      </w:pPr>
      <w:r w:rsidRPr="00BF1795">
        <w:rPr>
          <w:rFonts w:ascii="Book Antiqua" w:eastAsia="Book Antiqua" w:hAnsi="Book Antiqua" w:cs="Book Antiqua"/>
          <w:b/>
          <w:bCs/>
          <w:color w:val="000000"/>
        </w:rPr>
        <w:t xml:space="preserve">URL: </w:t>
      </w:r>
      <w:hyperlink r:id="rId11" w:history="1">
        <w:r w:rsidR="00B2580F" w:rsidRPr="00BF1795">
          <w:rPr>
            <w:rStyle w:val="af1"/>
            <w:rFonts w:ascii="Book Antiqua" w:eastAsia="Book Antiqua" w:hAnsi="Book Antiqua" w:cs="Book Antiqua"/>
          </w:rPr>
          <w:t>https://www.wjgnet.com/1007-9327/full/v28/i22/2509.htm</w:t>
        </w:r>
      </w:hyperlink>
    </w:p>
    <w:p w14:paraId="5A4B643E" w14:textId="76162274" w:rsidR="00A77B3E" w:rsidRPr="00BF1795" w:rsidRDefault="004C6EC2" w:rsidP="00DA15FC">
      <w:pPr>
        <w:spacing w:line="360" w:lineRule="auto"/>
        <w:jc w:val="both"/>
        <w:rPr>
          <w:rFonts w:ascii="Book Antiqua" w:eastAsia="Book Antiqua" w:hAnsi="Book Antiqua" w:cs="Book Antiqua"/>
          <w:b/>
          <w:i/>
          <w:iCs/>
          <w:color w:val="000000"/>
        </w:rPr>
      </w:pPr>
      <w:r w:rsidRPr="00BF1795">
        <w:rPr>
          <w:rFonts w:ascii="Book Antiqua" w:eastAsia="Book Antiqua" w:hAnsi="Book Antiqua" w:cs="Book Antiqua"/>
          <w:b/>
          <w:bCs/>
          <w:color w:val="000000"/>
        </w:rPr>
        <w:t>DOI:</w:t>
      </w:r>
      <w:r w:rsidRPr="00BF1795">
        <w:rPr>
          <w:rFonts w:ascii="Book Antiqua" w:eastAsia="Book Antiqua" w:hAnsi="Book Antiqua" w:cs="Book Antiqua"/>
          <w:color w:val="000000"/>
        </w:rPr>
        <w:t xml:space="preserve"> https://dx.doi.org/10.3748/wjg.v28.i22.</w:t>
      </w:r>
      <w:r w:rsidR="00B2580F" w:rsidRPr="00BF1795">
        <w:rPr>
          <w:rFonts w:ascii="Book Antiqua" w:eastAsia="Book Antiqua" w:hAnsi="Book Antiqua" w:cs="Book Antiqua"/>
          <w:color w:val="000000"/>
        </w:rPr>
        <w:t>2509</w:t>
      </w:r>
    </w:p>
    <w:bookmarkEnd w:id="65"/>
    <w:bookmarkEnd w:id="66"/>
    <w:p w14:paraId="195178AA" w14:textId="77777777" w:rsidR="00A77B3E" w:rsidRPr="00BF1795" w:rsidRDefault="00A77B3E">
      <w:pPr>
        <w:spacing w:line="360" w:lineRule="auto"/>
        <w:jc w:val="both"/>
      </w:pPr>
    </w:p>
    <w:p w14:paraId="34255E75" w14:textId="58DD0C27" w:rsidR="00A77B3E" w:rsidRPr="00BF1795" w:rsidRDefault="0037438D">
      <w:pPr>
        <w:spacing w:line="360" w:lineRule="auto"/>
        <w:jc w:val="both"/>
        <w:rPr>
          <w:lang w:eastAsia="zh-CN"/>
        </w:rPr>
      </w:pPr>
      <w:r w:rsidRPr="00BF1795">
        <w:rPr>
          <w:rFonts w:ascii="Book Antiqua" w:eastAsia="Book Antiqua" w:hAnsi="Book Antiqua" w:cs="Book Antiqua"/>
          <w:b/>
          <w:bCs/>
          <w:color w:val="000000"/>
        </w:rPr>
        <w:t>Core</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Tip:</w:t>
      </w:r>
      <w:r w:rsidR="004C0FE6" w:rsidRPr="00BF1795">
        <w:rPr>
          <w:rFonts w:ascii="Book Antiqua" w:eastAsia="Book Antiqua" w:hAnsi="Book Antiqua" w:cs="Book Antiqua"/>
          <w:b/>
          <w:bCs/>
          <w:color w:val="000000"/>
        </w:rPr>
        <w:t xml:space="preserve"> </w:t>
      </w:r>
      <w:bookmarkStart w:id="69" w:name="OLE_LINK361"/>
      <w:bookmarkStart w:id="70" w:name="OLE_LINK362"/>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gut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microbiota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been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proposed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central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002B7DC2" w:rsidRPr="00BF1795">
        <w:rPr>
          <w:rFonts w:ascii="Book Antiqua" w:eastAsia="Book Antiqua" w:hAnsi="Book Antiqua" w:cs="Book Antiqua"/>
          <w:color w:val="000000"/>
        </w:rPr>
        <w:t>irritable</w:t>
      </w:r>
      <w:r w:rsidR="004C0FE6" w:rsidRPr="00BF1795">
        <w:rPr>
          <w:rFonts w:ascii="Book Antiqua" w:eastAsia="Book Antiqua" w:hAnsi="Book Antiqua" w:cs="Book Antiqua"/>
          <w:color w:val="000000"/>
        </w:rPr>
        <w:t xml:space="preserve"> </w:t>
      </w:r>
      <w:r w:rsidR="002B7DC2" w:rsidRPr="00BF1795">
        <w:rPr>
          <w:rFonts w:ascii="Book Antiqua" w:eastAsia="Book Antiqua" w:hAnsi="Book Antiqua" w:cs="Book Antiqua"/>
          <w:color w:val="000000"/>
        </w:rPr>
        <w:t>bowel</w:t>
      </w:r>
      <w:r w:rsidR="004C0FE6" w:rsidRPr="00BF1795">
        <w:rPr>
          <w:rFonts w:ascii="Book Antiqua" w:eastAsia="Book Antiqua" w:hAnsi="Book Antiqua" w:cs="Book Antiqua"/>
          <w:color w:val="000000"/>
        </w:rPr>
        <w:t xml:space="preserve"> </w:t>
      </w:r>
      <w:r w:rsidR="002B7DC2" w:rsidRPr="00BF1795">
        <w:rPr>
          <w:rFonts w:ascii="Book Antiqua" w:eastAsia="Book Antiqua" w:hAnsi="Book Antiqua" w:cs="Book Antiqua"/>
          <w:color w:val="000000"/>
        </w:rPr>
        <w:t>syndrome</w:t>
      </w:r>
      <w:r w:rsidR="004C0FE6" w:rsidRPr="00BF1795">
        <w:rPr>
          <w:rFonts w:ascii="Book Antiqua" w:eastAsia="Book Antiqua" w:hAnsi="Book Antiqua" w:cs="Book Antiqua"/>
          <w:color w:val="000000"/>
        </w:rPr>
        <w:t xml:space="preserve"> </w:t>
      </w:r>
      <w:r w:rsidR="002B7DC2"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IBS</w:t>
      </w:r>
      <w:r w:rsidR="002B7DC2"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pathophysiology,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microbiota-directed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intervention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therefore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drawn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considerable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interest.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Probiotics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have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been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recognized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potential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solution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acting</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multifactorial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causes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clinical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symptoms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Among</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
          <w:iCs/>
          <w:color w:val="000000"/>
        </w:rPr>
        <w:t>Saccharomyces</w:t>
      </w:r>
      <w:r w:rsidR="004C0FE6" w:rsidRPr="00BF1795">
        <w:rPr>
          <w:rFonts w:ascii="Book Antiqua" w:eastAsia="Book Antiqua" w:hAnsi="Book Antiqua" w:cs="Book Antiqua"/>
          <w:i/>
          <w:iCs/>
          <w:color w:val="000000"/>
        </w:rPr>
        <w:t xml:space="preserve"> </w:t>
      </w:r>
      <w:r w:rsidRPr="00BF1795">
        <w:rPr>
          <w:rFonts w:ascii="Book Antiqua" w:eastAsia="Book Antiqua" w:hAnsi="Book Antiqua" w:cs="Book Antiqua"/>
          <w:i/>
          <w:iCs/>
          <w:color w:val="000000"/>
        </w:rPr>
        <w:t>cerevisiae</w:t>
      </w:r>
      <w:r w:rsidR="004C0FE6" w:rsidRPr="00BF1795">
        <w:rPr>
          <w:rFonts w:ascii="Book Antiqua" w:eastAsia="Book Antiqua" w:hAnsi="Book Antiqua" w:cs="Book Antiqua"/>
          <w:color w:val="000000"/>
        </w:rPr>
        <w:t xml:space="preserve"> </w:t>
      </w:r>
      <w:r w:rsidR="002B7DC2" w:rsidRPr="00BF1795">
        <w:rPr>
          <w:rFonts w:ascii="Book Antiqua" w:hAnsi="Book Antiqua" w:cs="Book Antiqua" w:hint="eastAsia"/>
          <w:color w:val="000000"/>
          <w:lang w:eastAsia="zh-CN"/>
        </w:rPr>
        <w:t>(</w:t>
      </w:r>
      <w:r w:rsidR="002B7DC2" w:rsidRPr="00BF1795">
        <w:rPr>
          <w:rFonts w:ascii="Book Antiqua" w:eastAsia="Book Antiqua" w:hAnsi="Book Antiqua" w:cs="Book Antiqua"/>
          <w:i/>
          <w:iCs/>
          <w:color w:val="000000"/>
        </w:rPr>
        <w:t>S.</w:t>
      </w:r>
      <w:r w:rsidR="004C0FE6" w:rsidRPr="00BF1795">
        <w:rPr>
          <w:rFonts w:ascii="Book Antiqua" w:eastAsia="Book Antiqua" w:hAnsi="Book Antiqua" w:cs="Book Antiqua"/>
          <w:i/>
          <w:iCs/>
          <w:color w:val="000000"/>
        </w:rPr>
        <w:t xml:space="preserve"> </w:t>
      </w:r>
      <w:r w:rsidR="002B7DC2" w:rsidRPr="00BF1795">
        <w:rPr>
          <w:rFonts w:ascii="Book Antiqua" w:eastAsia="Book Antiqua" w:hAnsi="Book Antiqua" w:cs="Book Antiqua"/>
          <w:i/>
          <w:iCs/>
          <w:color w:val="000000"/>
        </w:rPr>
        <w:t>cerevisiae</w:t>
      </w:r>
      <w:r w:rsidR="002B7DC2" w:rsidRPr="00BF1795">
        <w:rPr>
          <w:rFonts w:ascii="Book Antiqua" w:hAnsi="Book Antiqua" w:cs="Book Antiqua" w:hint="eastAsia"/>
          <w:color w:val="000000"/>
          <w:lang w:eastAsia="zh-CN"/>
        </w:rPr>
        <w:t>)</w:t>
      </w:r>
      <w:r w:rsidR="004C0FE6" w:rsidRPr="00BF1795">
        <w:rPr>
          <w:rFonts w:ascii="Book Antiqua" w:hAnsi="Book Antiqua" w:cs="Book Antiqua" w:hint="eastAsia"/>
          <w:color w:val="000000"/>
          <w:lang w:eastAsia="zh-CN"/>
        </w:rPr>
        <w:t xml:space="preserve"> </w:t>
      </w:r>
      <w:bookmarkStart w:id="71" w:name="OLE_LINK20"/>
      <w:bookmarkStart w:id="72" w:name="OLE_LINK21"/>
      <w:r w:rsidRPr="00BF1795">
        <w:rPr>
          <w:rFonts w:ascii="Book Antiqua" w:eastAsia="Book Antiqua" w:hAnsi="Book Antiqua" w:cs="Book Antiqua"/>
          <w:color w:val="000000"/>
        </w:rPr>
        <w:t>CNCM</w:t>
      </w:r>
      <w:r w:rsidR="004C0FE6" w:rsidRPr="00BF1795">
        <w:rPr>
          <w:rFonts w:ascii="Book Antiqua" w:eastAsia="Book Antiqua" w:hAnsi="Book Antiqua" w:cs="Book Antiqua"/>
          <w:color w:val="000000"/>
        </w:rPr>
        <w:t xml:space="preserve"> </w:t>
      </w:r>
      <w:bookmarkEnd w:id="71"/>
      <w:bookmarkEnd w:id="72"/>
      <w:r w:rsidRPr="00BF1795">
        <w:rPr>
          <w:rFonts w:ascii="Book Antiqua" w:eastAsia="Book Antiqua" w:hAnsi="Book Antiqua" w:cs="Book Antiqua"/>
          <w:color w:val="000000"/>
        </w:rPr>
        <w:t>I-3856</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probiotic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yeast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that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shown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beneficial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effects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gastrointestinal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symptoms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individuals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especially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subjects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predominant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constipation.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clinical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study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confirmed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alleviation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properties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bookmarkStart w:id="73" w:name="OLE_LINK18"/>
      <w:bookmarkStart w:id="74" w:name="OLE_LINK19"/>
      <w:r w:rsidRPr="00BF1795">
        <w:rPr>
          <w:rFonts w:ascii="Book Antiqua" w:eastAsia="Book Antiqua" w:hAnsi="Book Antiqua" w:cs="Book Antiqua"/>
          <w:i/>
          <w:iCs/>
          <w:color w:val="000000"/>
        </w:rPr>
        <w:t>S.</w:t>
      </w:r>
      <w:r w:rsidR="004C0FE6" w:rsidRPr="00BF1795">
        <w:rPr>
          <w:rFonts w:ascii="Book Antiqua" w:eastAsia="Book Antiqua" w:hAnsi="Book Antiqua" w:cs="Book Antiqua"/>
          <w:i/>
          <w:iCs/>
          <w:color w:val="000000"/>
        </w:rPr>
        <w:t xml:space="preserve"> </w:t>
      </w:r>
      <w:r w:rsidRPr="00BF1795">
        <w:rPr>
          <w:rFonts w:ascii="Book Antiqua" w:eastAsia="Book Antiqua" w:hAnsi="Book Antiqua" w:cs="Book Antiqua"/>
          <w:i/>
          <w:iCs/>
          <w:color w:val="000000"/>
        </w:rPr>
        <w:t>cerevisiae</w:t>
      </w:r>
      <w:r w:rsidR="004C0FE6" w:rsidRPr="00BF1795">
        <w:rPr>
          <w:rFonts w:ascii="Book Antiqua" w:eastAsia="Book Antiqua" w:hAnsi="Book Antiqua" w:cs="Book Antiqua"/>
          <w:color w:val="000000"/>
        </w:rPr>
        <w:t xml:space="preserve"> </w:t>
      </w:r>
      <w:bookmarkEnd w:id="73"/>
      <w:bookmarkEnd w:id="74"/>
      <w:r w:rsidRPr="00BF1795">
        <w:rPr>
          <w:rFonts w:ascii="Book Antiqua" w:eastAsia="Book Antiqua" w:hAnsi="Book Antiqua" w:cs="Book Antiqua"/>
          <w:color w:val="000000"/>
        </w:rPr>
        <w:t>I-3856</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002B7DC2"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szCs w:val="22"/>
        </w:rPr>
        <w:t xml:space="preserve"> </w:t>
      </w:r>
      <w:r w:rsidR="002B7DC2"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2B7DC2"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002B7DC2" w:rsidRPr="00BF1795">
        <w:rPr>
          <w:rFonts w:ascii="Book Antiqua" w:eastAsia="Book Antiqua" w:hAnsi="Book Antiqua" w:cs="Book Antiqua"/>
          <w:color w:val="000000"/>
          <w:szCs w:val="22"/>
        </w:rPr>
        <w:t>constipation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showed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improvements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quality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life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receiving</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probiotic.</w:t>
      </w:r>
      <w:bookmarkEnd w:id="69"/>
      <w:bookmarkEnd w:id="70"/>
    </w:p>
    <w:p w14:paraId="18A57E3B" w14:textId="1D3F6DC6" w:rsidR="00A77B3E" w:rsidRPr="00BF1795" w:rsidRDefault="002B7DC2">
      <w:pPr>
        <w:spacing w:line="360" w:lineRule="auto"/>
        <w:jc w:val="both"/>
      </w:pPr>
      <w:r w:rsidRPr="00BF1795">
        <w:rPr>
          <w:rFonts w:ascii="Book Antiqua" w:eastAsia="Book Antiqua" w:hAnsi="Book Antiqua" w:cs="Book Antiqua"/>
          <w:b/>
          <w:caps/>
          <w:color w:val="000000"/>
          <w:u w:val="single"/>
        </w:rPr>
        <w:br w:type="page"/>
      </w:r>
      <w:r w:rsidR="0037438D" w:rsidRPr="00BF1795">
        <w:rPr>
          <w:rFonts w:ascii="Book Antiqua" w:eastAsia="Book Antiqua" w:hAnsi="Book Antiqua" w:cs="Book Antiqua"/>
          <w:b/>
          <w:caps/>
          <w:color w:val="000000"/>
          <w:u w:val="single"/>
        </w:rPr>
        <w:lastRenderedPageBreak/>
        <w:t>INTRODUCTION</w:t>
      </w:r>
    </w:p>
    <w:p w14:paraId="1FE85B1A" w14:textId="2FDEA134" w:rsidR="00A77B3E" w:rsidRPr="00BF1795" w:rsidRDefault="0037438D">
      <w:pPr>
        <w:spacing w:line="360" w:lineRule="auto"/>
        <w:jc w:val="both"/>
        <w:rPr>
          <w:lang w:eastAsia="zh-CN"/>
        </w:rPr>
      </w:pPr>
      <w:bookmarkStart w:id="75" w:name="OLE_LINK373"/>
      <w:bookmarkStart w:id="76" w:name="OLE_LINK374"/>
      <w:r w:rsidRPr="00BF1795">
        <w:rPr>
          <w:rFonts w:ascii="Book Antiqua" w:eastAsia="Book Antiqua" w:hAnsi="Book Antiqua" w:cs="Book Antiqua"/>
          <w:color w:val="000000"/>
          <w:szCs w:val="22"/>
        </w:rPr>
        <w:t>Irritable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syndrome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disorder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gut-brain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interaction</w:t>
      </w:r>
      <w:r w:rsidRPr="00BF1795">
        <w:rPr>
          <w:rFonts w:ascii="Book Antiqua" w:eastAsia="Book Antiqua" w:hAnsi="Book Antiqua" w:cs="Book Antiqua"/>
          <w:color w:val="000000"/>
          <w:szCs w:val="28"/>
          <w:vertAlign w:val="superscript"/>
        </w:rPr>
        <w:t>[1]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approximately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people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globally</w:t>
      </w:r>
      <w:r w:rsidRPr="00BF1795">
        <w:rPr>
          <w:rFonts w:ascii="Book Antiqua" w:eastAsia="Book Antiqua" w:hAnsi="Book Antiqua" w:cs="Book Antiqua"/>
          <w:color w:val="000000"/>
          <w:szCs w:val="28"/>
          <w:vertAlign w:val="superscript"/>
        </w:rPr>
        <w:t>[2]</w:t>
      </w:r>
      <w:r w:rsidR="002B7DC2"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chronic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characterized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recurrent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altered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habits.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addition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suffering,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represents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burden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economic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perspectives.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indeed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associated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important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psychosocial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consequences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costs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health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systems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society</w:t>
      </w:r>
      <w:r w:rsidRPr="00BF1795">
        <w:rPr>
          <w:rFonts w:ascii="Book Antiqua" w:eastAsia="Book Antiqua" w:hAnsi="Book Antiqua" w:cs="Book Antiqua"/>
          <w:color w:val="000000"/>
          <w:szCs w:val="28"/>
          <w:vertAlign w:val="superscript"/>
        </w:rPr>
        <w:t>[3,4]</w:t>
      </w:r>
      <w:r w:rsidR="002B7DC2"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Limitations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impairment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emotional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functioning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demonstrated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profound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reductions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quality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life</w:t>
      </w:r>
      <w:r w:rsidR="004C0FE6" w:rsidRPr="00BF1795">
        <w:rPr>
          <w:rFonts w:ascii="Book Antiqua" w:hAnsi="Book Antiqua" w:cs="Book Antiqua" w:hint="eastAsia"/>
          <w:color w:val="000000"/>
          <w:szCs w:val="22"/>
          <w:lang w:eastAsia="zh-CN"/>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compared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general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Pr="00BF1795">
        <w:rPr>
          <w:rFonts w:ascii="Book Antiqua" w:eastAsia="Book Antiqua" w:hAnsi="Book Antiqua" w:cs="Book Antiqua"/>
          <w:color w:val="000000"/>
          <w:szCs w:val="28"/>
          <w:vertAlign w:val="superscript"/>
        </w:rPr>
        <w:t>[5,6]</w:t>
      </w:r>
      <w:r w:rsidR="002B7DC2"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impairments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similar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magnitude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those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diseases,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inflammatory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diseases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depression</w:t>
      </w:r>
      <w:r w:rsidRPr="00BF1795">
        <w:rPr>
          <w:rFonts w:ascii="Book Antiqua" w:eastAsia="Book Antiqua" w:hAnsi="Book Antiqua" w:cs="Book Antiqua"/>
          <w:color w:val="000000"/>
          <w:szCs w:val="28"/>
          <w:vertAlign w:val="superscript"/>
        </w:rPr>
        <w:t>[5,7,8]</w:t>
      </w:r>
      <w:r w:rsidR="002B7DC2"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prevalence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morbidity,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substantial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health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utilization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work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productivity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represent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direct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indirect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costs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society</w:t>
      </w:r>
      <w:r w:rsidRPr="00BF1795">
        <w:rPr>
          <w:rFonts w:ascii="Book Antiqua" w:eastAsia="Book Antiqua" w:hAnsi="Book Antiqua" w:cs="Book Antiqua"/>
          <w:color w:val="000000"/>
          <w:szCs w:val="28"/>
          <w:vertAlign w:val="superscript"/>
        </w:rPr>
        <w:t>[4,9,10]</w:t>
      </w:r>
      <w:r w:rsidR="002B7DC2" w:rsidRPr="00BF1795">
        <w:rPr>
          <w:rFonts w:ascii="Book Antiqua" w:hAnsi="Book Antiqua" w:cs="Book Antiqua" w:hint="eastAsia"/>
          <w:color w:val="000000"/>
          <w:szCs w:val="28"/>
          <w:lang w:eastAsia="zh-CN"/>
        </w:rPr>
        <w:t>.</w:t>
      </w:r>
    </w:p>
    <w:p w14:paraId="2FFBBABB" w14:textId="5A700D53" w:rsidR="00A77B3E" w:rsidRPr="00BF1795" w:rsidRDefault="0037438D" w:rsidP="002B7DC2">
      <w:pPr>
        <w:spacing w:line="360" w:lineRule="auto"/>
        <w:ind w:firstLineChars="100" w:firstLine="240"/>
        <w:jc w:val="both"/>
        <w:rPr>
          <w:lang w:eastAsia="zh-CN"/>
        </w:rPr>
      </w:pP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complex</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heterogenous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Although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cardinal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feature,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classified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subtypes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depending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their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stool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pattern: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constipation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diarrhoea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mixed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habits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unclassified.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pathogenesis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described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multifactorial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involves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combination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factors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motility,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visceral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hypersensitivity,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mucosal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immune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dysregulation,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alterations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central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enteric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nervous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system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dysregulation</w:t>
      </w:r>
      <w:r w:rsidRPr="00BF1795">
        <w:rPr>
          <w:rFonts w:ascii="Book Antiqua" w:eastAsia="Book Antiqua" w:hAnsi="Book Antiqua" w:cs="Book Antiqua"/>
          <w:color w:val="000000"/>
          <w:szCs w:val="28"/>
          <w:vertAlign w:val="superscript"/>
        </w:rPr>
        <w:t>[1]</w:t>
      </w:r>
      <w:r w:rsidR="009140F5"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However,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remain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symptom-driven,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available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pharmacological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treatment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options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limited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efficacy</w:t>
      </w:r>
      <w:r w:rsidRPr="00BF1795">
        <w:rPr>
          <w:rFonts w:ascii="Book Antiqua" w:eastAsia="Book Antiqua" w:hAnsi="Book Antiqua" w:cs="Book Antiqua"/>
          <w:color w:val="000000"/>
          <w:szCs w:val="28"/>
          <w:vertAlign w:val="superscript"/>
        </w:rPr>
        <w:t>[11]</w:t>
      </w:r>
      <w:r w:rsidR="009140F5"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Complementary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alternative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solutions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achieving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satisfactory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therefore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great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central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pathophysiology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therefore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drawn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interest</w:t>
      </w:r>
      <w:r w:rsidRPr="00BF1795">
        <w:rPr>
          <w:rFonts w:ascii="Book Antiqua" w:eastAsia="Book Antiqua" w:hAnsi="Book Antiqua" w:cs="Book Antiqua"/>
          <w:color w:val="000000"/>
          <w:szCs w:val="28"/>
          <w:vertAlign w:val="superscript"/>
        </w:rPr>
        <w:t>[12,13]</w:t>
      </w:r>
      <w:r w:rsidR="009140F5"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Among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microbiota-directed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recognized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potential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multifactorial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causes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Pr="00BF1795">
        <w:rPr>
          <w:rFonts w:ascii="Book Antiqua" w:eastAsia="Book Antiqua" w:hAnsi="Book Antiqua" w:cs="Book Antiqua"/>
          <w:color w:val="000000"/>
          <w:szCs w:val="28"/>
          <w:vertAlign w:val="superscript"/>
        </w:rPr>
        <w:t>[14,15]</w:t>
      </w:r>
      <w:r w:rsidR="009140F5"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meta-analysis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fifty-three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controlled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trials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involving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lastRenderedPageBreak/>
        <w:t>total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5545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demonstrated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global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favourable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safety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profiles,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although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conclusions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drawn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general</w:t>
      </w:r>
      <w:r w:rsidRPr="00BF1795">
        <w:rPr>
          <w:rFonts w:ascii="Book Antiqua" w:eastAsia="Book Antiqua" w:hAnsi="Book Antiqua" w:cs="Book Antiqua"/>
          <w:color w:val="000000"/>
          <w:szCs w:val="28"/>
          <w:vertAlign w:val="superscript"/>
        </w:rPr>
        <w:t>[16]</w:t>
      </w:r>
      <w:r w:rsidR="00762558"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important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heterogeneity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tested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strains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designs,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identifying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which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relevant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remains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challenge</w:t>
      </w:r>
      <w:r w:rsidRPr="00BF1795">
        <w:rPr>
          <w:rFonts w:ascii="Book Antiqua" w:eastAsia="Book Antiqua" w:hAnsi="Book Antiqua" w:cs="Book Antiqua"/>
          <w:color w:val="000000"/>
          <w:szCs w:val="28"/>
          <w:vertAlign w:val="superscript"/>
        </w:rPr>
        <w:t>[17]</w:t>
      </w:r>
      <w:r w:rsidR="00762558"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However,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meta-analysis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provided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further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evidence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determine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which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strains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Among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Saccharomyces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00762558" w:rsidRPr="00BF1795">
        <w:rPr>
          <w:rFonts w:ascii="Book Antiqua" w:hAnsi="Book Antiqua" w:cs="Book Antiqua" w:hint="eastAsia"/>
          <w:iCs/>
          <w:color w:val="000000"/>
          <w:szCs w:val="22"/>
          <w:lang w:eastAsia="zh-CN"/>
        </w:rPr>
        <w:t>(</w:t>
      </w:r>
      <w:r w:rsidR="00762558"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00762558" w:rsidRPr="00BF1795">
        <w:rPr>
          <w:rFonts w:ascii="Book Antiqua" w:eastAsia="Book Antiqua" w:hAnsi="Book Antiqua" w:cs="Book Antiqua"/>
          <w:i/>
          <w:iCs/>
          <w:color w:val="000000"/>
          <w:szCs w:val="22"/>
        </w:rPr>
        <w:t>cerevisiae</w:t>
      </w:r>
      <w:r w:rsidR="00762558" w:rsidRPr="00BF1795">
        <w:rPr>
          <w:rFonts w:ascii="Book Antiqua" w:hAnsi="Book Antiqua" w:cs="Book Antiqua" w:hint="eastAsia"/>
          <w:iCs/>
          <w:color w:val="000000"/>
          <w:szCs w:val="22"/>
          <w:lang w:eastAsia="zh-CN"/>
        </w:rPr>
        <w:t>)</w:t>
      </w:r>
      <w:r w:rsidR="004C0FE6" w:rsidRPr="00BF1795">
        <w:rPr>
          <w:rFonts w:ascii="Book Antiqua" w:hAnsi="Book Antiqua" w:cs="Book Antiqua" w:hint="eastAsia"/>
          <w:iCs/>
          <w:color w:val="000000"/>
          <w:szCs w:val="22"/>
          <w:lang w:eastAsia="zh-CN"/>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emerged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recognized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solution</w:t>
      </w:r>
      <w:r w:rsidRPr="00BF1795">
        <w:rPr>
          <w:rFonts w:ascii="Book Antiqua" w:eastAsia="Book Antiqua" w:hAnsi="Book Antiqua" w:cs="Book Antiqua"/>
          <w:color w:val="000000"/>
          <w:szCs w:val="28"/>
          <w:vertAlign w:val="superscript"/>
        </w:rPr>
        <w:t>[18]</w:t>
      </w:r>
      <w:r w:rsidR="00762558" w:rsidRPr="00BF1795">
        <w:rPr>
          <w:rFonts w:ascii="Book Antiqua" w:hAnsi="Book Antiqua" w:cs="Book Antiqua" w:hint="eastAsia"/>
          <w:color w:val="000000"/>
          <w:szCs w:val="28"/>
          <w:lang w:eastAsia="zh-CN"/>
        </w:rPr>
        <w:t>.</w:t>
      </w:r>
    </w:p>
    <w:p w14:paraId="673759F1" w14:textId="7227E26C" w:rsidR="00A77B3E" w:rsidRPr="00BF1795" w:rsidRDefault="00762558" w:rsidP="00762558">
      <w:pPr>
        <w:spacing w:line="360" w:lineRule="auto"/>
        <w:ind w:firstLineChars="100" w:firstLine="240"/>
        <w:jc w:val="both"/>
      </w:pP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provides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statistically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clinically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relevant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benefits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individuals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demonstrated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three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RCTs</w:t>
      </w:r>
      <w:r w:rsidR="0037438D" w:rsidRPr="00BF1795">
        <w:rPr>
          <w:rFonts w:ascii="Book Antiqua" w:eastAsia="Book Antiqua" w:hAnsi="Book Antiqua" w:cs="Book Antiqua"/>
          <w:color w:val="000000"/>
          <w:szCs w:val="28"/>
          <w:vertAlign w:val="superscript"/>
        </w:rPr>
        <w:t>[19–21]</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total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679</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individual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patient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data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(IPD)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meta-analysis</w:t>
      </w:r>
      <w:r w:rsidR="0037438D" w:rsidRPr="00BF1795">
        <w:rPr>
          <w:rFonts w:ascii="Book Antiqua" w:eastAsia="Book Antiqua" w:hAnsi="Book Antiqua" w:cs="Book Antiqua"/>
          <w:color w:val="000000"/>
          <w:szCs w:val="28"/>
          <w:vertAlign w:val="superscript"/>
        </w:rPr>
        <w:t>[22]</w:t>
      </w:r>
      <w:r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meta-analysis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confirmed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previous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observations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linking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improvement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subpopulations.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Nevertheless,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strongest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constipation.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Considering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these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results,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designed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confirm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efficacy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0037438D"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0037438D"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symptom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constipation.</w:t>
      </w:r>
    </w:p>
    <w:bookmarkEnd w:id="75"/>
    <w:bookmarkEnd w:id="76"/>
    <w:p w14:paraId="518273BA" w14:textId="77777777" w:rsidR="00A77B3E" w:rsidRPr="00BF1795" w:rsidRDefault="00A77B3E">
      <w:pPr>
        <w:spacing w:line="360" w:lineRule="auto"/>
        <w:jc w:val="both"/>
      </w:pPr>
    </w:p>
    <w:p w14:paraId="149E861B" w14:textId="3DB75286" w:rsidR="00A77B3E" w:rsidRPr="00BF1795" w:rsidRDefault="0037438D">
      <w:pPr>
        <w:spacing w:line="360" w:lineRule="auto"/>
        <w:jc w:val="both"/>
      </w:pPr>
      <w:r w:rsidRPr="00BF1795">
        <w:rPr>
          <w:rFonts w:ascii="Book Antiqua" w:eastAsia="Book Antiqua" w:hAnsi="Book Antiqua" w:cs="Book Antiqua"/>
          <w:b/>
          <w:caps/>
          <w:color w:val="000000"/>
          <w:u w:val="single"/>
        </w:rPr>
        <w:t>MATERIALS</w:t>
      </w:r>
      <w:r w:rsidR="004C0FE6" w:rsidRPr="00BF1795">
        <w:rPr>
          <w:rFonts w:ascii="Book Antiqua" w:eastAsia="Book Antiqua" w:hAnsi="Book Antiqua" w:cs="Book Antiqua"/>
          <w:b/>
          <w:caps/>
          <w:color w:val="000000"/>
          <w:u w:val="single"/>
        </w:rPr>
        <w:t xml:space="preserve"> </w:t>
      </w:r>
      <w:r w:rsidRPr="00BF1795">
        <w:rPr>
          <w:rFonts w:ascii="Book Antiqua" w:eastAsia="Book Antiqua" w:hAnsi="Book Antiqua" w:cs="Book Antiqua"/>
          <w:b/>
          <w:caps/>
          <w:color w:val="000000"/>
          <w:u w:val="single"/>
        </w:rPr>
        <w:t>AND</w:t>
      </w:r>
      <w:r w:rsidR="004C0FE6" w:rsidRPr="00BF1795">
        <w:rPr>
          <w:rFonts w:ascii="Book Antiqua" w:eastAsia="Book Antiqua" w:hAnsi="Book Antiqua" w:cs="Book Antiqua"/>
          <w:b/>
          <w:caps/>
          <w:color w:val="000000"/>
          <w:u w:val="single"/>
        </w:rPr>
        <w:t xml:space="preserve"> </w:t>
      </w:r>
      <w:r w:rsidRPr="00BF1795">
        <w:rPr>
          <w:rFonts w:ascii="Book Antiqua" w:eastAsia="Book Antiqua" w:hAnsi="Book Antiqua" w:cs="Book Antiqua"/>
          <w:b/>
          <w:caps/>
          <w:color w:val="000000"/>
          <w:u w:val="single"/>
        </w:rPr>
        <w:t>METHODS</w:t>
      </w:r>
    </w:p>
    <w:p w14:paraId="208B83FD" w14:textId="78104B40" w:rsidR="00A77B3E" w:rsidRPr="00BF1795" w:rsidRDefault="0037438D">
      <w:pPr>
        <w:spacing w:line="360" w:lineRule="auto"/>
        <w:jc w:val="both"/>
      </w:pPr>
      <w:bookmarkStart w:id="77" w:name="OLE_LINK375"/>
      <w:bookmarkStart w:id="78" w:name="OLE_LINK376"/>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large-scale,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multicentric,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placebo-controlled,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double-blind,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March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2017</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2019.</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approved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Ethics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Committee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Ouest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Brest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according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bookmarkStart w:id="79" w:name="OLE_LINK26"/>
      <w:bookmarkStart w:id="80" w:name="OLE_LINK27"/>
      <w:r w:rsidR="000533C5" w:rsidRPr="00BF1795">
        <w:rPr>
          <w:rFonts w:ascii="Book Antiqua" w:eastAsia="Book Antiqua" w:hAnsi="Book Antiqua" w:cs="Book Antiqua"/>
          <w:color w:val="000000"/>
          <w:szCs w:val="22"/>
        </w:rPr>
        <w:t>International</w:t>
      </w:r>
      <w:r w:rsidR="004C0FE6" w:rsidRPr="00BF1795">
        <w:rPr>
          <w:rFonts w:ascii="Book Antiqua" w:eastAsia="Book Antiqua" w:hAnsi="Book Antiqua" w:cs="Book Antiqua"/>
          <w:color w:val="000000"/>
          <w:szCs w:val="22"/>
        </w:rPr>
        <w:t xml:space="preserve"> </w:t>
      </w:r>
      <w:r w:rsidR="000533C5" w:rsidRPr="00BF1795">
        <w:rPr>
          <w:rFonts w:ascii="Book Antiqua" w:eastAsia="Book Antiqua" w:hAnsi="Book Antiqua" w:cs="Book Antiqua"/>
          <w:color w:val="000000"/>
          <w:szCs w:val="22"/>
        </w:rPr>
        <w:t>Conference</w:t>
      </w:r>
      <w:r w:rsidR="004C0FE6" w:rsidRPr="00BF1795">
        <w:rPr>
          <w:rFonts w:ascii="Book Antiqua" w:eastAsia="Book Antiqua" w:hAnsi="Book Antiqua" w:cs="Book Antiqua"/>
          <w:color w:val="000000"/>
          <w:szCs w:val="22"/>
        </w:rPr>
        <w:t xml:space="preserve"> </w:t>
      </w:r>
      <w:r w:rsidR="000533C5"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000533C5" w:rsidRPr="00BF1795">
        <w:rPr>
          <w:rFonts w:ascii="Book Antiqua" w:eastAsia="Book Antiqua" w:hAnsi="Book Antiqua" w:cs="Book Antiqua"/>
          <w:color w:val="000000"/>
          <w:szCs w:val="22"/>
        </w:rPr>
        <w:t>Harmonization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Good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Practice</w:t>
      </w:r>
      <w:bookmarkEnd w:id="79"/>
      <w:bookmarkEnd w:id="80"/>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ethical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principles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Declaration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Helsinki.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written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obtained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protocol-specific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procedures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carried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out.</w:t>
      </w:r>
    </w:p>
    <w:p w14:paraId="23535402" w14:textId="7C0765E1" w:rsidR="00A77B3E" w:rsidRPr="00BF1795" w:rsidRDefault="0037438D" w:rsidP="000533C5">
      <w:pPr>
        <w:spacing w:line="360" w:lineRule="auto"/>
        <w:ind w:firstLineChars="100" w:firstLine="240"/>
        <w:jc w:val="both"/>
      </w:pP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registered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trials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registration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system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ClinicalTrials.gov</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identifier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NCT03150212.</w:t>
      </w:r>
    </w:p>
    <w:p w14:paraId="3258BA1D" w14:textId="77777777" w:rsidR="000533C5" w:rsidRPr="00BF1795" w:rsidRDefault="000533C5">
      <w:pPr>
        <w:spacing w:line="360" w:lineRule="auto"/>
        <w:jc w:val="both"/>
        <w:rPr>
          <w:rFonts w:ascii="Book Antiqua" w:hAnsi="Book Antiqua" w:cs="Book Antiqua"/>
          <w:b/>
          <w:bCs/>
          <w:color w:val="000000"/>
          <w:szCs w:val="22"/>
          <w:lang w:eastAsia="zh-CN"/>
        </w:rPr>
      </w:pPr>
    </w:p>
    <w:p w14:paraId="4ECA9510" w14:textId="1B1A89AA"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Study</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population</w:t>
      </w:r>
    </w:p>
    <w:p w14:paraId="4CC55377" w14:textId="40D32583" w:rsidR="00A77B3E" w:rsidRPr="00BF1795" w:rsidRDefault="0037438D">
      <w:pPr>
        <w:spacing w:line="360" w:lineRule="auto"/>
        <w:jc w:val="both"/>
      </w:pPr>
      <w:r w:rsidRPr="00BF1795">
        <w:rPr>
          <w:rFonts w:ascii="Book Antiqua" w:eastAsia="Book Antiqua" w:hAnsi="Book Antiqua" w:cs="Book Antiqua"/>
          <w:color w:val="000000"/>
          <w:szCs w:val="22"/>
        </w:rPr>
        <w:lastRenderedPageBreak/>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recruited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French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general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practitioners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across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four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investigation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centres,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including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Biofortis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Mérieux</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Nutrisciences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principal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investigational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centre.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Females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aged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18-75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years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eligible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Rome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IV</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criteria</w:t>
      </w:r>
      <w:r w:rsidRPr="00BF1795">
        <w:rPr>
          <w:rFonts w:ascii="Book Antiqua" w:eastAsia="Book Antiqua" w:hAnsi="Book Antiqua" w:cs="Book Antiqua"/>
          <w:color w:val="000000"/>
          <w:szCs w:val="28"/>
          <w:vertAlign w:val="superscript"/>
        </w:rPr>
        <w:t>[23]</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7-point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Likert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7</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history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years.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volunteers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agreed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maintain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their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lifestyle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behaviours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their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excluded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chronic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conditions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including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inflammatory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diseases,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lactose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intolerance,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celiac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disease.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Individuals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metabolic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disorder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affecting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transit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function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nutrient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absorption,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diabetes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unbalanced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thyroid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dysfunction,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excluded.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Volunteers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undergoing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symptomatic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drug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treatments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sensitivity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motility,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opioids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narcotic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analgesics,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eligible.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Antibiotic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antifungal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therapies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progress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prescribed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respectively,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exclusion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criterion.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symbiotics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dietary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according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investigator,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could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affect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outcomes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four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weeks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preceding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prohibited.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However,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laxatives,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antibloating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agents,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antispasmodics,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anxiolytics,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antidepressants,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analgesics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4C6DE7" w:rsidRPr="00BF1795">
        <w:rPr>
          <w:rFonts w:ascii="Book Antiqua" w:eastAsia="Book Antiqua" w:hAnsi="Book Antiqua" w:cs="Book Antiqua"/>
          <w:color w:val="000000"/>
          <w:szCs w:val="22"/>
        </w:rPr>
        <w:t>nonsteroidal</w:t>
      </w:r>
      <w:r w:rsidR="004C0FE6" w:rsidRPr="00BF1795">
        <w:rPr>
          <w:rFonts w:ascii="Book Antiqua" w:eastAsia="Book Antiqua" w:hAnsi="Book Antiqua" w:cs="Book Antiqua"/>
          <w:color w:val="000000"/>
          <w:szCs w:val="22"/>
        </w:rPr>
        <w:t xml:space="preserve"> </w:t>
      </w:r>
      <w:r w:rsidR="004C6DE7" w:rsidRPr="00BF1795">
        <w:rPr>
          <w:rFonts w:ascii="Book Antiqua" w:eastAsia="Book Antiqua" w:hAnsi="Book Antiqua" w:cs="Book Antiqua"/>
          <w:color w:val="000000"/>
          <w:szCs w:val="22"/>
        </w:rPr>
        <w:t>anti-inflammatory</w:t>
      </w:r>
      <w:r w:rsidR="004C0FE6" w:rsidRPr="00BF1795">
        <w:rPr>
          <w:rFonts w:ascii="Book Antiqua" w:eastAsia="Book Antiqua" w:hAnsi="Book Antiqua" w:cs="Book Antiqua"/>
          <w:color w:val="000000"/>
          <w:szCs w:val="22"/>
        </w:rPr>
        <w:t xml:space="preserve"> </w:t>
      </w:r>
      <w:r w:rsidR="004C6DE7" w:rsidRPr="00BF1795">
        <w:rPr>
          <w:rFonts w:ascii="Book Antiqua" w:eastAsia="Book Antiqua" w:hAnsi="Book Antiqua" w:cs="Book Antiqua"/>
          <w:color w:val="000000"/>
          <w:szCs w:val="22"/>
        </w:rPr>
        <w:t>drug</w:t>
      </w:r>
      <w:r w:rsidRPr="00BF1795">
        <w:rPr>
          <w:rFonts w:ascii="Book Antiqua" w:eastAsia="Book Antiqua" w:hAnsi="Book Antiqua" w:cs="Book Antiqua"/>
          <w:color w:val="000000"/>
          <w:szCs w:val="22"/>
        </w:rPr>
        <w: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authorized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consumed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longer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three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months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maintained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dosage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entire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duration.</w:t>
      </w:r>
    </w:p>
    <w:p w14:paraId="524EE2E5" w14:textId="77777777" w:rsidR="004C6DE7" w:rsidRPr="00BF1795" w:rsidRDefault="004C6DE7">
      <w:pPr>
        <w:spacing w:line="360" w:lineRule="auto"/>
        <w:jc w:val="both"/>
        <w:rPr>
          <w:rFonts w:ascii="Book Antiqua" w:hAnsi="Book Antiqua" w:cs="Book Antiqua"/>
          <w:b/>
          <w:bCs/>
          <w:color w:val="000000"/>
          <w:szCs w:val="22"/>
          <w:lang w:eastAsia="zh-CN"/>
        </w:rPr>
      </w:pPr>
    </w:p>
    <w:p w14:paraId="491FCF1A" w14:textId="29A43C63"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Study</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design</w:t>
      </w:r>
    </w:p>
    <w:p w14:paraId="6458EE3C" w14:textId="0D1DDE1C" w:rsidR="00A77B3E" w:rsidRPr="00BF1795" w:rsidRDefault="004C6DE7">
      <w:pPr>
        <w:spacing w:line="360" w:lineRule="auto"/>
        <w:jc w:val="both"/>
      </w:pP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2-w</w:t>
      </w:r>
      <w:r w:rsidR="0037438D" w:rsidRPr="00BF1795">
        <w:rPr>
          <w:rFonts w:ascii="Book Antiqua" w:eastAsia="Book Antiqua" w:hAnsi="Book Antiqua" w:cs="Book Antiqua"/>
          <w:color w:val="000000"/>
          <w:szCs w:val="22"/>
        </w:rPr>
        <w:t>k</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ru</w:t>
      </w:r>
      <w:r w:rsidRPr="00BF1795">
        <w:rPr>
          <w:rFonts w:ascii="Book Antiqua" w:eastAsia="Book Antiqua" w:hAnsi="Book Antiqua" w:cs="Book Antiqua"/>
          <w:color w:val="000000"/>
          <w:szCs w:val="22"/>
        </w:rPr>
        <w:t>n-in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period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followed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8-w</w:t>
      </w:r>
      <w:r w:rsidR="0037438D" w:rsidRPr="00BF1795">
        <w:rPr>
          <w:rFonts w:ascii="Book Antiqua" w:eastAsia="Book Antiqua" w:hAnsi="Book Antiqua" w:cs="Book Antiqua"/>
          <w:color w:val="000000"/>
          <w:szCs w:val="22"/>
        </w:rPr>
        <w:t>k</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treatment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period.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visited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investigation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centre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general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practitioner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four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times: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V0</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(screening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visit),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V1</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(randomization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visit,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2</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after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V0),</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V2</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(follow-up</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visit,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4</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after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V1)</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V3</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(end-of-study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visit,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8</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after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V1)</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t>
      </w:r>
      <w:r w:rsidR="0037438D" w:rsidRPr="00BF1795">
        <w:rPr>
          <w:rFonts w:ascii="Book Antiqua" w:eastAsia="Book Antiqua" w:hAnsi="Book Antiqua" w:cs="Book Antiqua"/>
          <w:bCs/>
          <w:color w:val="000000"/>
          <w:szCs w:val="22"/>
        </w:rPr>
        <w:t>Figure</w:t>
      </w:r>
      <w:r w:rsidR="004C0FE6" w:rsidRPr="00BF1795">
        <w:rPr>
          <w:rFonts w:ascii="Book Antiqua" w:eastAsia="Book Antiqua" w:hAnsi="Book Antiqua" w:cs="Book Antiqua"/>
          <w:bCs/>
          <w:color w:val="000000"/>
          <w:szCs w:val="22"/>
        </w:rPr>
        <w:t xml:space="preserve"> </w:t>
      </w:r>
      <w:r w:rsidR="0037438D" w:rsidRPr="00BF1795">
        <w:rPr>
          <w:rFonts w:ascii="Book Antiqua" w:eastAsia="Book Antiqua" w:hAnsi="Book Antiqua" w:cs="Book Antiqua"/>
          <w:bCs/>
          <w:iCs/>
          <w:color w:val="000000"/>
          <w:szCs w:val="22"/>
        </w:rPr>
        <w:t>1</w:t>
      </w:r>
      <w:r w:rsidR="0037438D"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Screening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visits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(V0)</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planned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assess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whether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inclusion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exclusion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criteria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met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explain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instructions.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Additionally,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recommendations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given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volunteers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avoid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changes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lifestyle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behaviours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(including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dietary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physical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activity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habits),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volunteers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lastRenderedPageBreak/>
        <w:t>were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asked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perform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evaluation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intensity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movements.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randomization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visit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(V1),</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investigators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confirmed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eligibility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(including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Rome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IV</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diagnostic</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criteria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volunteers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integrating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evaluation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movement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consistency.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Eligible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randomized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receive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i/>
          <w:iCs/>
          <w:color w:val="000000"/>
          <w:szCs w:val="22"/>
        </w:rPr>
        <w:t>S</w:t>
      </w:r>
      <w:r w:rsidR="00580BC4" w:rsidRPr="00BF1795">
        <w:rPr>
          <w:rFonts w:ascii="Book Antiqua" w:hAnsi="Book Antiqua" w:cs="Book Antiqua" w:hint="eastAsia"/>
          <w:i/>
          <w:iCs/>
          <w:color w:val="000000"/>
          <w:szCs w:val="22"/>
          <w:lang w:eastAsia="zh-CN"/>
        </w:rPr>
        <w:t>.</w:t>
      </w:r>
      <w:r w:rsidR="004C0FE6" w:rsidRPr="00BF1795">
        <w:rPr>
          <w:rFonts w:ascii="Book Antiqua" w:eastAsia="Book Antiqua" w:hAnsi="Book Antiqua" w:cs="Book Antiqua"/>
          <w:i/>
          <w:iCs/>
          <w:color w:val="000000"/>
          <w:szCs w:val="22"/>
        </w:rPr>
        <w:t xml:space="preserve"> </w:t>
      </w:r>
      <w:r w:rsidR="0037438D"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8</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product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allocation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list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prepared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software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(version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9.3,</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w:t>
      </w:r>
      <w:r w:rsidR="00580BC4"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00580BC4" w:rsidRPr="00BF1795">
        <w:rPr>
          <w:rFonts w:ascii="Book Antiqua" w:eastAsia="Book Antiqua" w:hAnsi="Book Antiqua" w:cs="Book Antiqua"/>
          <w:color w:val="000000"/>
          <w:szCs w:val="22"/>
        </w:rPr>
        <w:t>Institute</w:t>
      </w:r>
      <w:r w:rsidR="004C0FE6" w:rsidRPr="00BF1795">
        <w:rPr>
          <w:rFonts w:ascii="Book Antiqua" w:eastAsia="Book Antiqua" w:hAnsi="Book Antiqua" w:cs="Book Antiqua"/>
          <w:color w:val="000000"/>
          <w:szCs w:val="22"/>
        </w:rPr>
        <w:t xml:space="preserve"> </w:t>
      </w:r>
      <w:r w:rsidR="00580BC4" w:rsidRPr="00BF1795">
        <w:rPr>
          <w:rFonts w:ascii="Book Antiqua" w:eastAsia="Book Antiqua" w:hAnsi="Book Antiqua" w:cs="Book Antiqua"/>
          <w:color w:val="000000"/>
          <w:szCs w:val="22"/>
        </w:rPr>
        <w:t>Inc.,</w:t>
      </w:r>
      <w:r w:rsidR="004C0FE6" w:rsidRPr="00BF1795">
        <w:rPr>
          <w:rFonts w:ascii="Book Antiqua" w:eastAsia="Book Antiqua" w:hAnsi="Book Antiqua" w:cs="Book Antiqua"/>
          <w:color w:val="000000"/>
          <w:szCs w:val="22"/>
        </w:rPr>
        <w:t xml:space="preserve"> </w:t>
      </w:r>
      <w:r w:rsidR="00580BC4" w:rsidRPr="00BF1795">
        <w:rPr>
          <w:rFonts w:ascii="Book Antiqua" w:eastAsia="Book Antiqua" w:hAnsi="Book Antiqua" w:cs="Book Antiqua"/>
          <w:color w:val="000000"/>
          <w:szCs w:val="22"/>
        </w:rPr>
        <w:t>Cary,</w:t>
      </w:r>
      <w:r w:rsidR="004C0FE6" w:rsidRPr="00BF1795">
        <w:rPr>
          <w:rFonts w:ascii="Book Antiqua" w:eastAsia="Book Antiqua" w:hAnsi="Book Antiqua" w:cs="Book Antiqua"/>
          <w:color w:val="000000"/>
          <w:szCs w:val="22"/>
        </w:rPr>
        <w:t xml:space="preserve"> </w:t>
      </w:r>
      <w:r w:rsidR="00580BC4" w:rsidRPr="00BF1795">
        <w:rPr>
          <w:rFonts w:ascii="Book Antiqua" w:eastAsia="Book Antiqua" w:hAnsi="Book Antiqua" w:cs="Book Antiqua"/>
          <w:color w:val="000000"/>
          <w:szCs w:val="22"/>
        </w:rPr>
        <w:t>NJ,</w:t>
      </w:r>
      <w:r w:rsidR="004C0FE6" w:rsidRPr="00BF1795">
        <w:rPr>
          <w:rFonts w:ascii="Book Antiqua" w:eastAsia="Book Antiqua" w:hAnsi="Book Antiqua" w:cs="Book Antiqua"/>
          <w:color w:val="000000"/>
          <w:szCs w:val="22"/>
        </w:rPr>
        <w:t xml:space="preserve"> </w:t>
      </w:r>
      <w:r w:rsidR="00580BC4" w:rsidRPr="00BF1795">
        <w:rPr>
          <w:rFonts w:ascii="Book Antiqua" w:eastAsia="Book Antiqua" w:hAnsi="Book Antiqua" w:cs="Book Antiqua"/>
          <w:color w:val="000000"/>
          <w:szCs w:val="22"/>
        </w:rPr>
        <w:t>U</w:t>
      </w:r>
      <w:r w:rsidR="00580BC4" w:rsidRPr="00BF1795">
        <w:rPr>
          <w:rFonts w:ascii="Book Antiqua" w:hAnsi="Book Antiqua" w:cs="Book Antiqua" w:hint="eastAsia"/>
          <w:color w:val="000000"/>
          <w:szCs w:val="22"/>
          <w:lang w:eastAsia="zh-CN"/>
        </w:rPr>
        <w:t>nited</w:t>
      </w:r>
      <w:r w:rsidR="004C0FE6" w:rsidRPr="00BF1795">
        <w:rPr>
          <w:rFonts w:ascii="Book Antiqua" w:hAnsi="Book Antiqua" w:cs="Book Antiqua" w:hint="eastAsia"/>
          <w:color w:val="000000"/>
          <w:szCs w:val="22"/>
          <w:lang w:eastAsia="zh-CN"/>
        </w:rPr>
        <w:t xml:space="preserve"> </w:t>
      </w:r>
      <w:r w:rsidR="00580BC4" w:rsidRPr="00BF1795">
        <w:rPr>
          <w:rFonts w:ascii="Book Antiqua" w:hAnsi="Book Antiqua" w:cs="Book Antiqua" w:hint="eastAsia"/>
          <w:color w:val="000000"/>
          <w:szCs w:val="22"/>
          <w:lang w:eastAsia="zh-CN"/>
        </w:rPr>
        <w:t>States</w:t>
      </w:r>
      <w:r w:rsidR="0037438D"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before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started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stored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confidentially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person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not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related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phase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data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product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allocation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list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generated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dynamic</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randomization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algorithm</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designed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minimize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imbalance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two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supplemented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each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investigational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site.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Blinding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allocation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maintained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until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completed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database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locked.</w:t>
      </w:r>
    </w:p>
    <w:p w14:paraId="38213104" w14:textId="77777777" w:rsidR="00580BC4" w:rsidRPr="00BF1795" w:rsidRDefault="00580BC4">
      <w:pPr>
        <w:spacing w:line="360" w:lineRule="auto"/>
        <w:jc w:val="both"/>
        <w:rPr>
          <w:rFonts w:ascii="Book Antiqua" w:hAnsi="Book Antiqua" w:cs="Book Antiqua"/>
          <w:b/>
          <w:bCs/>
          <w:color w:val="000000"/>
          <w:szCs w:val="22"/>
          <w:lang w:eastAsia="zh-CN"/>
        </w:rPr>
      </w:pPr>
    </w:p>
    <w:p w14:paraId="42B8732D" w14:textId="6DDCA540"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Data</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collected</w:t>
      </w:r>
    </w:p>
    <w:p w14:paraId="39275718" w14:textId="009EB505" w:rsidR="00A77B3E" w:rsidRPr="00BF1795" w:rsidRDefault="0037438D">
      <w:pPr>
        <w:spacing w:line="360" w:lineRule="auto"/>
        <w:jc w:val="both"/>
      </w:pP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periods,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volunteers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asked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evaluation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intensity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bloating,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flatulence/borborygmi)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7-point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Likert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7</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Bristol</w:t>
      </w:r>
      <w:r w:rsidR="004C0FE6" w:rsidRPr="00BF1795">
        <w:rPr>
          <w:rFonts w:ascii="Book Antiqua" w:eastAsia="Book Antiqua" w:hAnsi="Book Antiqua" w:cs="Book Antiqua"/>
          <w:color w:val="000000"/>
          <w:szCs w:val="22"/>
        </w:rPr>
        <w:t xml:space="preserve"> </w:t>
      </w:r>
      <w:r w:rsidR="0025236E" w:rsidRPr="00BF1795">
        <w:rPr>
          <w:rFonts w:ascii="Book Antiqua" w:eastAsia="Book Antiqua" w:hAnsi="Book Antiqua" w:cs="Book Antiqua"/>
          <w:color w:val="000000"/>
          <w:szCs w:val="22"/>
        </w:rPr>
        <w:t>stool</w:t>
      </w:r>
      <w:r w:rsidR="004C0FE6" w:rsidRPr="00BF1795">
        <w:rPr>
          <w:rFonts w:ascii="Book Antiqua" w:eastAsia="Book Antiqua" w:hAnsi="Book Antiqua" w:cs="Book Antiqua"/>
          <w:color w:val="000000"/>
          <w:szCs w:val="22"/>
        </w:rPr>
        <w:t xml:space="preserve"> </w:t>
      </w:r>
      <w:r w:rsidR="0025236E" w:rsidRPr="00BF1795">
        <w:rPr>
          <w:rFonts w:ascii="Book Antiqua" w:eastAsia="Book Antiqua" w:hAnsi="Book Antiqua" w:cs="Book Antiqua"/>
          <w:color w:val="000000"/>
          <w:szCs w:val="22"/>
        </w:rPr>
        <w:t>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recorded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Volunteers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w:t>
      </w:r>
      <w:r w:rsidR="00E27988" w:rsidRPr="00BF1795">
        <w:rPr>
          <w:rFonts w:ascii="Book Antiqua" w:eastAsia="Book Antiqua" w:hAnsi="Book Antiqua" w:cs="Book Antiqua"/>
          <w:color w:val="000000"/>
          <w:szCs w:val="22"/>
        </w:rPr>
        <w:t>mpleted</w:t>
      </w:r>
      <w:r w:rsidR="004C0FE6" w:rsidRPr="00BF1795">
        <w:rPr>
          <w:rFonts w:ascii="Book Antiqua" w:eastAsia="Book Antiqua" w:hAnsi="Book Antiqua" w:cs="Book Antiqua"/>
          <w:color w:val="000000"/>
          <w:szCs w:val="22"/>
        </w:rPr>
        <w:t xml:space="preserve"> </w:t>
      </w:r>
      <w:r w:rsidR="00E27988"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bookmarkStart w:id="81" w:name="OLE_LINK68"/>
      <w:bookmarkStart w:id="82" w:name="OLE_LINK69"/>
      <w:r w:rsidR="00E27988" w:rsidRPr="00BF1795">
        <w:rPr>
          <w:rFonts w:ascii="Book Antiqua" w:eastAsia="Book Antiqua" w:hAnsi="Book Antiqua" w:cs="Book Antiqua"/>
          <w:color w:val="000000"/>
          <w:szCs w:val="22"/>
        </w:rPr>
        <w:t>IBS-specific</w:t>
      </w:r>
      <w:r w:rsidR="004C0FE6" w:rsidRPr="00BF1795">
        <w:rPr>
          <w:rFonts w:ascii="Book Antiqua" w:eastAsia="Book Antiqua" w:hAnsi="Book Antiqua" w:cs="Book Antiqua"/>
          <w:color w:val="000000"/>
          <w:szCs w:val="22"/>
        </w:rPr>
        <w:t xml:space="preserve"> </w:t>
      </w:r>
      <w:bookmarkStart w:id="83" w:name="OLE_LINK42"/>
      <w:bookmarkStart w:id="84" w:name="OLE_LINK43"/>
      <w:r w:rsidR="00E27988" w:rsidRPr="00BF1795">
        <w:rPr>
          <w:rFonts w:ascii="Book Antiqua" w:eastAsia="Book Antiqua" w:hAnsi="Book Antiqua" w:cs="Book Antiqua"/>
          <w:color w:val="000000"/>
          <w:szCs w:val="22"/>
        </w:rPr>
        <w:t>quality</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o</w:t>
      </w:r>
      <w:r w:rsidR="00E27988" w:rsidRPr="00BF1795">
        <w:rPr>
          <w:rFonts w:ascii="Book Antiqua" w:eastAsia="Book Antiqua" w:hAnsi="Book Antiqua" w:cs="Book Antiqua"/>
          <w:color w:val="000000"/>
          <w:szCs w:val="22"/>
        </w:rPr>
        <w:t>f</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life</w:t>
      </w:r>
      <w:bookmarkEnd w:id="83"/>
      <w:bookmarkEnd w:id="84"/>
      <w:r w:rsidR="004C0FE6" w:rsidRPr="00BF1795">
        <w:rPr>
          <w:rFonts w:ascii="Book Antiqua" w:eastAsia="Book Antiqua" w:hAnsi="Book Antiqua" w:cs="Book Antiqua"/>
          <w:color w:val="000000"/>
          <w:szCs w:val="22"/>
        </w:rPr>
        <w:t xml:space="preserve"> </w:t>
      </w:r>
      <w:bookmarkStart w:id="85" w:name="OLE_LINK44"/>
      <w:bookmarkStart w:id="86" w:name="OLE_LINK45"/>
      <w:r w:rsidRPr="00BF1795">
        <w:rPr>
          <w:rFonts w:ascii="Book Antiqua" w:eastAsia="Book Antiqua" w:hAnsi="Book Antiqua" w:cs="Book Antiqua"/>
          <w:color w:val="000000"/>
          <w:szCs w:val="22"/>
        </w:rPr>
        <w:t>questionnaire</w:t>
      </w:r>
      <w:bookmarkEnd w:id="81"/>
      <w:bookmarkEnd w:id="82"/>
      <w:r w:rsidR="004C0FE6" w:rsidRPr="00BF1795">
        <w:rPr>
          <w:rFonts w:ascii="Book Antiqua" w:eastAsia="Book Antiqua" w:hAnsi="Book Antiqua" w:cs="Book Antiqua"/>
          <w:color w:val="000000"/>
          <w:szCs w:val="22"/>
        </w:rPr>
        <w:t xml:space="preserve"> </w:t>
      </w:r>
      <w:bookmarkEnd w:id="85"/>
      <w:bookmarkEnd w:id="86"/>
      <w:r w:rsidRPr="00BF1795">
        <w:rPr>
          <w:rFonts w:ascii="Book Antiqua" w:eastAsia="Book Antiqua" w:hAnsi="Book Antiqua" w:cs="Book Antiqua"/>
          <w:color w:val="000000"/>
          <w:szCs w:val="22"/>
        </w:rPr>
        <w:t>(</w:t>
      </w:r>
      <w:bookmarkStart w:id="87" w:name="OLE_LINK40"/>
      <w:bookmarkStart w:id="88" w:name="OLE_LINK41"/>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bookmarkEnd w:id="87"/>
      <w:bookmarkEnd w:id="88"/>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follow-up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(V3).</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00865474"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34-item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instrument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yields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overall</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eight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domains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(dysphoria,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activity,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health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worry,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avoidance,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reaction,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sexual,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relationships).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normalized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100-point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indicating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worst</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100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indicating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best</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Anxiety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depression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bookmarkStart w:id="89" w:name="OLE_LINK30"/>
      <w:bookmarkStart w:id="90" w:name="OLE_LINK31"/>
      <w:r w:rsidR="0025236E" w:rsidRPr="00BF1795">
        <w:rPr>
          <w:rFonts w:ascii="Book Antiqua" w:eastAsia="Book Antiqua" w:hAnsi="Book Antiqua" w:cs="Book Antiqua"/>
          <w:color w:val="000000"/>
          <w:szCs w:val="22"/>
        </w:rPr>
        <w:t>hospital</w:t>
      </w:r>
      <w:r w:rsidR="004C0FE6" w:rsidRPr="00BF1795">
        <w:rPr>
          <w:rFonts w:ascii="Book Antiqua" w:eastAsia="Book Antiqua" w:hAnsi="Book Antiqua" w:cs="Book Antiqua"/>
          <w:color w:val="000000"/>
          <w:szCs w:val="22"/>
        </w:rPr>
        <w:t xml:space="preserve"> </w:t>
      </w:r>
      <w:r w:rsidR="0025236E" w:rsidRPr="00BF1795">
        <w:rPr>
          <w:rFonts w:ascii="Book Antiqua" w:eastAsia="Book Antiqua" w:hAnsi="Book Antiqua" w:cs="Book Antiqua"/>
          <w:color w:val="000000"/>
          <w:szCs w:val="22"/>
        </w:rPr>
        <w:t>anxiety</w:t>
      </w:r>
      <w:r w:rsidR="004C0FE6" w:rsidRPr="00BF1795">
        <w:rPr>
          <w:rFonts w:ascii="Book Antiqua" w:eastAsia="Book Antiqua" w:hAnsi="Book Antiqua" w:cs="Book Antiqua"/>
          <w:color w:val="000000"/>
          <w:szCs w:val="22"/>
        </w:rPr>
        <w:t xml:space="preserve"> </w:t>
      </w:r>
      <w:r w:rsidR="0025236E"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25236E" w:rsidRPr="00BF1795">
        <w:rPr>
          <w:rFonts w:ascii="Book Antiqua" w:eastAsia="Book Antiqua" w:hAnsi="Book Antiqua" w:cs="Book Antiqua"/>
          <w:color w:val="000000"/>
          <w:szCs w:val="22"/>
        </w:rPr>
        <w:t>depression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questionnaire</w:t>
      </w:r>
      <w:bookmarkEnd w:id="89"/>
      <w:bookmarkEnd w:id="90"/>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screening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end-of-study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visits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(V3).</w:t>
      </w:r>
    </w:p>
    <w:p w14:paraId="0F0BDDE1" w14:textId="77777777" w:rsidR="0025236E" w:rsidRPr="00BF1795" w:rsidRDefault="0025236E">
      <w:pPr>
        <w:spacing w:line="360" w:lineRule="auto"/>
        <w:jc w:val="both"/>
        <w:rPr>
          <w:rFonts w:ascii="Book Antiqua" w:hAnsi="Book Antiqua" w:cs="Book Antiqua"/>
          <w:b/>
          <w:bCs/>
          <w:color w:val="000000"/>
          <w:szCs w:val="22"/>
          <w:lang w:eastAsia="zh-CN"/>
        </w:rPr>
      </w:pPr>
    </w:p>
    <w:p w14:paraId="35451414" w14:textId="69AB9EB9"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Study</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products</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and</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compliance</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evaluation</w:t>
      </w:r>
    </w:p>
    <w:p w14:paraId="36200D5F" w14:textId="14B72488" w:rsidR="00A77B3E" w:rsidRPr="00BF1795" w:rsidRDefault="0037438D">
      <w:pPr>
        <w:spacing w:line="360" w:lineRule="auto"/>
        <w:jc w:val="both"/>
      </w:pPr>
      <w:r w:rsidRPr="00BF1795">
        <w:rPr>
          <w:rFonts w:ascii="Book Antiqua" w:eastAsia="Book Antiqua" w:hAnsi="Book Antiqua" w:cs="Book Antiqua"/>
          <w:color w:val="000000"/>
          <w:szCs w:val="22"/>
        </w:rPr>
        <w:lastRenderedPageBreak/>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evaluated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yeast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B111B1" w:rsidRPr="00BF1795">
        <w:rPr>
          <w:rFonts w:ascii="Book Antiqua" w:hAnsi="Book Antiqua" w:cs="Book Antiqua" w:hint="eastAsia"/>
          <w:i/>
          <w:iCs/>
          <w:color w:val="000000"/>
          <w:szCs w:val="22"/>
          <w:lang w:eastAsia="zh-CN"/>
        </w:rPr>
        <w:t>.</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proprietary,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well-characterized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Lesaffre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registered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French</w:t>
      </w:r>
      <w:r w:rsidR="004C0FE6" w:rsidRPr="00BF1795">
        <w:rPr>
          <w:rFonts w:ascii="Book Antiqua" w:eastAsia="Book Antiqua" w:hAnsi="Book Antiqua" w:cs="Book Antiqua"/>
          <w:color w:val="000000"/>
          <w:szCs w:val="22"/>
        </w:rPr>
        <w:t xml:space="preserve"> </w:t>
      </w:r>
      <w:bookmarkStart w:id="91" w:name="OLE_LINK185"/>
      <w:bookmarkStart w:id="92" w:name="OLE_LINK186"/>
      <w:r w:rsidRPr="00BF1795">
        <w:rPr>
          <w:rFonts w:ascii="Book Antiqua" w:eastAsia="Book Antiqua" w:hAnsi="Book Antiqua" w:cs="Book Antiqua"/>
          <w:color w:val="000000"/>
          <w:szCs w:val="22"/>
        </w:rPr>
        <w:t>National</w:t>
      </w:r>
      <w:r w:rsidR="004C0FE6" w:rsidRPr="00BF1795">
        <w:rPr>
          <w:rFonts w:ascii="Book Antiqua" w:eastAsia="Book Antiqua" w:hAnsi="Book Antiqua" w:cs="Book Antiqua"/>
          <w:color w:val="000000"/>
          <w:szCs w:val="22"/>
        </w:rPr>
        <w:t xml:space="preserve"> </w:t>
      </w:r>
      <w:bookmarkStart w:id="93" w:name="OLE_LINK32"/>
      <w:bookmarkStart w:id="94" w:name="OLE_LINK33"/>
      <w:r w:rsidRPr="00BF1795">
        <w:rPr>
          <w:rFonts w:ascii="Book Antiqua" w:eastAsia="Book Antiqua" w:hAnsi="Book Antiqua" w:cs="Book Antiqua"/>
          <w:color w:val="000000"/>
          <w:szCs w:val="22"/>
        </w:rPr>
        <w:t>Collection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Cultures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Microorganisms</w:t>
      </w:r>
      <w:bookmarkEnd w:id="91"/>
      <w:bookmarkEnd w:id="92"/>
      <w:bookmarkEnd w:id="93"/>
      <w:bookmarkEnd w:id="94"/>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species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characterized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phenotypic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(API®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ID32C,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Biomerieux</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genotypic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referenced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methods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(genetic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amplification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sequencing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26S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DNA)</w:t>
      </w:r>
      <w:r w:rsidRPr="00BF1795">
        <w:rPr>
          <w:rFonts w:ascii="Book Antiqua" w:eastAsia="Book Antiqua" w:hAnsi="Book Antiqua" w:cs="Book Antiqua"/>
          <w:color w:val="000000"/>
          <w:szCs w:val="28"/>
          <w:vertAlign w:val="superscript"/>
        </w:rPr>
        <w:t>[24,25]</w:t>
      </w:r>
      <w:r w:rsidR="00B111B1"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Moreover,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identified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via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polymerase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reaction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interdelta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typing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technique</w:t>
      </w:r>
      <w:r w:rsidRPr="00BF1795">
        <w:rPr>
          <w:rFonts w:ascii="Book Antiqua" w:eastAsia="Book Antiqua" w:hAnsi="Book Antiqua" w:cs="Book Antiqua"/>
          <w:color w:val="000000"/>
          <w:szCs w:val="28"/>
          <w:vertAlign w:val="superscript"/>
        </w:rPr>
        <w:t>[26]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complete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genome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sequencing.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tested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B111B1" w:rsidRPr="00BF1795">
        <w:rPr>
          <w:rFonts w:ascii="Book Antiqua" w:eastAsia="Book Antiqua" w:hAnsi="Book Antiqua" w:cs="Book Antiqua"/>
          <w:color w:val="000000"/>
          <w:szCs w:val="22"/>
        </w:rPr>
        <w:t>8</w:t>
      </w:r>
      <w:r w:rsidR="004C0FE6" w:rsidRPr="00BF1795">
        <w:rPr>
          <w:rFonts w:ascii="Book Antiqua" w:hAnsi="Book Antiqua" w:cs="Book Antiqua" w:hint="eastAsia"/>
          <w:color w:val="000000"/>
          <w:szCs w:val="22"/>
          <w:lang w:eastAsia="zh-CN"/>
        </w:rPr>
        <w:t xml:space="preserve"> </w:t>
      </w:r>
      <w:r w:rsidR="00B111B1" w:rsidRPr="00BF1795">
        <w:rPr>
          <w:rFonts w:ascii="Book Antiqua" w:eastAsia="Book Antiqua" w:hAnsi="Book Antiqua"/>
          <w:color w:val="000000"/>
          <w:szCs w:val="22"/>
        </w:rPr>
        <w:t>×</w:t>
      </w:r>
      <w:r w:rsidR="004C0FE6" w:rsidRPr="00BF1795">
        <w:rPr>
          <w:rFonts w:hint="eastAsia"/>
          <w:color w:val="000000"/>
          <w:szCs w:val="22"/>
          <w:lang w:eastAsia="zh-CN"/>
        </w:rPr>
        <w:t xml:space="preserve"> </w:t>
      </w:r>
      <w:r w:rsidRPr="00BF1795">
        <w:rPr>
          <w:rFonts w:ascii="Book Antiqua" w:eastAsia="Book Antiqua" w:hAnsi="Book Antiqua" w:cs="Book Antiqua"/>
          <w:color w:val="000000"/>
          <w:szCs w:val="22"/>
        </w:rPr>
        <w:t>10</w:t>
      </w:r>
      <w:r w:rsidRPr="00BF1795">
        <w:rPr>
          <w:rFonts w:ascii="Book Antiqua" w:eastAsia="Book Antiqua" w:hAnsi="Book Antiqua" w:cs="Book Antiqua"/>
          <w:color w:val="000000"/>
          <w:szCs w:val="28"/>
          <w:vertAlign w:val="superscript"/>
        </w:rPr>
        <w:t>9</w:t>
      </w:r>
      <w:r w:rsidR="004C0FE6" w:rsidRPr="00BF1795">
        <w:rPr>
          <w:rFonts w:ascii="Book Antiqua" w:eastAsia="Book Antiqua" w:hAnsi="Book Antiqua" w:cs="Book Antiqua"/>
          <w:color w:val="000000"/>
          <w:szCs w:val="28"/>
          <w:vertAlign w:val="superscript"/>
        </w:rPr>
        <w:t xml:space="preserve"> </w:t>
      </w:r>
      <w:r w:rsidR="00B111B1" w:rsidRPr="00BF1795">
        <w:rPr>
          <w:rFonts w:ascii="Book Antiqua" w:eastAsia="Book Antiqua" w:hAnsi="Book Antiqua" w:cs="Book Antiqua"/>
          <w:color w:val="000000"/>
          <w:szCs w:val="22"/>
        </w:rPr>
        <w:t>CFU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provided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two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capsules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500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each.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dietary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provided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Gnosis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Lesaffre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business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unit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Lesaffre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comprised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947A76" w:rsidRPr="00BF1795">
        <w:rPr>
          <w:rFonts w:ascii="Book Antiqua" w:hAnsi="Book Antiqua" w:cs="Book Antiqua" w:hint="eastAsia"/>
          <w:i/>
          <w:iCs/>
          <w:color w:val="000000"/>
          <w:szCs w:val="22"/>
          <w:lang w:eastAsia="zh-CN"/>
        </w:rPr>
        <w:t>.</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entirely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exclusively.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comparative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product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comprising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inactive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ingredients,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i.e.</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maize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starch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magnesium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stearate.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capsules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made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hydroxypropyl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methylcellulose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same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size,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weight,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colour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taste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regardless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prepared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according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good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manufacturing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practices.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w:t>
      </w:r>
      <w:r w:rsidR="00947A76" w:rsidRPr="00BF1795">
        <w:rPr>
          <w:rFonts w:ascii="Book Antiqua" w:eastAsia="Book Antiqua" w:hAnsi="Book Antiqua" w:cs="Book Antiqua"/>
          <w:color w:val="000000"/>
          <w:szCs w:val="22"/>
        </w:rPr>
        <w:t>ct</w:t>
      </w:r>
      <w:r w:rsidR="004C0FE6" w:rsidRPr="00BF1795">
        <w:rPr>
          <w:rFonts w:ascii="Book Antiqua" w:eastAsia="Book Antiqua" w:hAnsi="Book Antiqua" w:cs="Book Antiqua"/>
          <w:color w:val="000000"/>
          <w:szCs w:val="22"/>
        </w:rPr>
        <w:t xml:space="preserve"> </w:t>
      </w:r>
      <w:r w:rsidR="00947A76" w:rsidRPr="00BF1795">
        <w:rPr>
          <w:rFonts w:ascii="Book Antiqua" w:eastAsia="Book Antiqua" w:hAnsi="Book Antiqua" w:cs="Book Antiqua"/>
          <w:color w:val="000000"/>
          <w:szCs w:val="22"/>
        </w:rPr>
        <w:t>consumed</w:t>
      </w:r>
      <w:r w:rsidR="004C0FE6" w:rsidRPr="00BF1795">
        <w:rPr>
          <w:rFonts w:ascii="Book Antiqua" w:eastAsia="Book Antiqua" w:hAnsi="Book Antiqua" w:cs="Book Antiqua"/>
          <w:color w:val="000000"/>
          <w:szCs w:val="22"/>
        </w:rPr>
        <w:t xml:space="preserve"> </w:t>
      </w:r>
      <w:r w:rsidR="00947A76" w:rsidRPr="00BF1795">
        <w:rPr>
          <w:rFonts w:ascii="Book Antiqua" w:eastAsia="Book Antiqua" w:hAnsi="Book Antiqua" w:cs="Book Antiqua"/>
          <w:color w:val="000000"/>
          <w:szCs w:val="22"/>
        </w:rPr>
        <w:t>two</w:t>
      </w:r>
      <w:r w:rsidR="004C0FE6" w:rsidRPr="00BF1795">
        <w:rPr>
          <w:rFonts w:ascii="Book Antiqua" w:eastAsia="Book Antiqua" w:hAnsi="Book Antiqua" w:cs="Book Antiqua"/>
          <w:color w:val="000000"/>
          <w:szCs w:val="22"/>
        </w:rPr>
        <w:t xml:space="preserve"> </w:t>
      </w:r>
      <w:r w:rsidR="00947A76" w:rsidRPr="00BF1795">
        <w:rPr>
          <w:rFonts w:ascii="Book Antiqua" w:eastAsia="Book Antiqua" w:hAnsi="Book Antiqua" w:cs="Book Antiqua"/>
          <w:color w:val="000000"/>
          <w:szCs w:val="22"/>
        </w:rPr>
        <w:t>capsules</w:t>
      </w:r>
      <w:r w:rsidR="004C0FE6" w:rsidRPr="00BF1795">
        <w:rPr>
          <w:rFonts w:ascii="Book Antiqua" w:eastAsia="Book Antiqua" w:hAnsi="Book Antiqua" w:cs="Book Antiqua"/>
          <w:color w:val="000000"/>
          <w:szCs w:val="22"/>
        </w:rPr>
        <w:t xml:space="preserve"> </w:t>
      </w:r>
      <w:r w:rsidR="00947A76"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947A76" w:rsidRPr="00BF1795">
        <w:rPr>
          <w:rFonts w:ascii="Book Antiqua" w:eastAsia="Book Antiqua" w:hAnsi="Book Antiqua" w:cs="Book Antiqua"/>
          <w:color w:val="000000"/>
          <w:szCs w:val="22"/>
        </w:rPr>
        <w:t>500</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mg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morning,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just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breakfast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glass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water.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Compliance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determined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returned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packaging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interviews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each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visit.</w:t>
      </w:r>
    </w:p>
    <w:p w14:paraId="786FE186" w14:textId="77777777" w:rsidR="00947A76" w:rsidRPr="00BF1795" w:rsidRDefault="00947A76">
      <w:pPr>
        <w:spacing w:line="360" w:lineRule="auto"/>
        <w:jc w:val="both"/>
        <w:rPr>
          <w:rFonts w:ascii="Book Antiqua" w:hAnsi="Book Antiqua" w:cs="Book Antiqua"/>
          <w:b/>
          <w:bCs/>
          <w:color w:val="000000"/>
          <w:szCs w:val="22"/>
          <w:lang w:eastAsia="zh-CN"/>
        </w:rPr>
      </w:pPr>
    </w:p>
    <w:p w14:paraId="06ADC1A5" w14:textId="383BED3A"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Study</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endpoints</w:t>
      </w:r>
    </w:p>
    <w:p w14:paraId="52EA7908" w14:textId="2E66393B" w:rsidR="00A77B3E" w:rsidRPr="00BF1795" w:rsidRDefault="0037438D">
      <w:pPr>
        <w:spacing w:line="360" w:lineRule="auto"/>
        <w:jc w:val="both"/>
      </w:pP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primary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endpoint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area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under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curve,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
          <w:color w:val="000000"/>
        </w:rPr>
        <w:t>i.e.</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sum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weekly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means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daily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scores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calculated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trapezoidal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method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(interpolation</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scores</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between</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weeks)</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from</w:t>
      </w:r>
      <w:r w:rsidR="004C0FE6" w:rsidRPr="00BF1795">
        <w:rPr>
          <w:rFonts w:ascii="Book Antiqua" w:eastAsia="Book Antiqua" w:hAnsi="Book Antiqua" w:cs="Book Antiqua"/>
          <w:color w:val="000000"/>
        </w:rPr>
        <w:t xml:space="preserve"> </w:t>
      </w:r>
      <w:r w:rsidR="009B67C7" w:rsidRPr="00BF1795">
        <w:rPr>
          <w:rFonts w:ascii="Book Antiqua" w:hAnsi="Book Antiqua" w:cs="Book Antiqua" w:hint="eastAsia"/>
          <w:color w:val="000000"/>
          <w:lang w:eastAsia="zh-CN"/>
        </w:rPr>
        <w:t>w</w:t>
      </w:r>
      <w:r w:rsidR="009B67C7" w:rsidRPr="00BF1795">
        <w:rPr>
          <w:rFonts w:ascii="Book Antiqua" w:eastAsia="Book Antiqua" w:hAnsi="Book Antiqua" w:cs="Book Antiqua"/>
          <w:color w:val="000000"/>
        </w:rPr>
        <w:t>eek</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5</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to</w:t>
      </w:r>
      <w:r w:rsidR="004C0FE6" w:rsidRPr="00BF1795">
        <w:rPr>
          <w:rFonts w:ascii="Book Antiqua" w:eastAsia="Book Antiqua" w:hAnsi="Book Antiqua" w:cs="Book Antiqua"/>
          <w:color w:val="000000"/>
        </w:rPr>
        <w:t xml:space="preserve"> </w:t>
      </w:r>
      <w:r w:rsidR="009B67C7" w:rsidRPr="00BF1795">
        <w:rPr>
          <w:rFonts w:ascii="Book Antiqua" w:hAnsi="Book Antiqua" w:cs="Book Antiqua" w:hint="eastAsia"/>
          <w:color w:val="000000"/>
          <w:lang w:eastAsia="zh-CN"/>
        </w:rPr>
        <w:t>w</w:t>
      </w:r>
      <w:r w:rsidRPr="00BF1795">
        <w:rPr>
          <w:rFonts w:ascii="Book Antiqua" w:eastAsia="Book Antiqua" w:hAnsi="Book Antiqua" w:cs="Book Antiqua"/>
          <w:color w:val="000000"/>
        </w:rPr>
        <w:t>eek</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8</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t>
      </w:r>
      <w:r w:rsidR="009B67C7" w:rsidRPr="00BF1795">
        <w:rPr>
          <w:rFonts w:ascii="Book Antiqua" w:hAnsi="Book Antiqua" w:cs="Book Antiqua" w:hint="eastAsia"/>
          <w:color w:val="000000"/>
          <w:lang w:eastAsia="zh-CN"/>
        </w:rPr>
        <w:t>a</w:t>
      </w:r>
      <w:r w:rsidR="009B67C7" w:rsidRPr="00BF1795">
        <w:rPr>
          <w:rFonts w:ascii="Book Antiqua" w:eastAsia="Book Antiqua" w:hAnsi="Book Antiqua" w:cs="Book Antiqua"/>
          <w:color w:val="000000"/>
        </w:rPr>
        <w:t>rea</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under</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009B67C7" w:rsidRPr="00BF1795">
        <w:rPr>
          <w:rFonts w:ascii="Book Antiqua" w:eastAsia="Book Antiqua" w:hAnsi="Book Antiqua" w:cs="Book Antiqua"/>
          <w:color w:val="000000"/>
        </w:rPr>
        <w:t>curve</w:t>
      </w:r>
      <w:r w:rsidR="004C0FE6" w:rsidRPr="00BF1795">
        <w:rPr>
          <w:rFonts w:ascii="Book Antiqua" w:eastAsia="Book Antiqua" w:hAnsi="Book Antiqua" w:cs="Book Antiqua"/>
          <w:color w:val="000000"/>
        </w:rPr>
        <w:t xml:space="preserve"> </w:t>
      </w:r>
      <w:r w:rsidR="009B67C7"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AUC</w:t>
      </w:r>
      <w:r w:rsidR="009B67C7"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(W5-W8)],</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determined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based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previously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reported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data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strain</w:t>
      </w:r>
      <w:r w:rsidRPr="00BF1795">
        <w:rPr>
          <w:rFonts w:ascii="Book Antiqua" w:eastAsia="Book Antiqua" w:hAnsi="Book Antiqua" w:cs="Book Antiqua"/>
          <w:color w:val="000000"/>
          <w:szCs w:val="28"/>
          <w:vertAlign w:val="superscript"/>
        </w:rPr>
        <w:t>[22]</w:t>
      </w:r>
      <w:r w:rsidR="009B67C7"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Prespecified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endpoints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(W0-W8)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bloating,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flatulence/borborygmi)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(W5-W8)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bloating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flatulence/borborygmi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weekly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bloating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flatulence/borborygmi)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each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week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percentage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according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recommended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guidelines</w:t>
      </w:r>
      <w:r w:rsidRPr="00BF1795">
        <w:rPr>
          <w:rFonts w:ascii="Book Antiqua" w:eastAsia="Book Antiqua" w:hAnsi="Book Antiqua" w:cs="Book Antiqua"/>
          <w:color w:val="000000"/>
          <w:szCs w:val="28"/>
          <w:vertAlign w:val="superscript"/>
        </w:rPr>
        <w:t>[27,28]</w:t>
      </w:r>
      <w:r w:rsidR="009B67C7"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defined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who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experienced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lastRenderedPageBreak/>
        <w:t>reduction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150EAD" w:rsidRPr="00BF1795">
        <w:rPr>
          <w:rFonts w:ascii="Book Antiqua" w:hAnsi="Book Antiqua" w:cs="Book Antiqua" w:hint="eastAsia"/>
          <w:color w:val="000000"/>
          <w:szCs w:val="22"/>
          <w:lang w:eastAsia="zh-CN"/>
        </w:rPr>
        <w:t>w</w:t>
      </w:r>
      <w:r w:rsidR="00150EAD" w:rsidRPr="00BF1795">
        <w:rPr>
          <w:rFonts w:ascii="Book Antiqua" w:eastAsia="Book Antiqua" w:hAnsi="Book Antiqua" w:cs="Book Antiqua"/>
          <w:color w:val="000000"/>
          <w:szCs w:val="22"/>
        </w:rPr>
        <w:t>eek</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0)</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00150EAD" w:rsidRPr="00BF1795">
        <w:rPr>
          <w:rFonts w:ascii="Book Antiqua" w:hAnsi="Book Antiqua" w:cs="Book Antiqua" w:hint="eastAsia"/>
          <w:color w:val="000000"/>
          <w:szCs w:val="22"/>
          <w:lang w:eastAsia="zh-CN"/>
        </w:rPr>
        <w:t>w</w:t>
      </w:r>
      <w:r w:rsidR="00150EAD" w:rsidRPr="00BF1795">
        <w:rPr>
          <w:rFonts w:ascii="Book Antiqua" w:eastAsia="Book Antiqua" w:hAnsi="Book Antiqua" w:cs="Book Antiqua"/>
          <w:color w:val="000000"/>
          <w:szCs w:val="22"/>
        </w:rPr>
        <w:t>eek</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5</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150EAD" w:rsidRPr="00BF1795">
        <w:rPr>
          <w:rFonts w:ascii="Book Antiqua" w:hAnsi="Book Antiqua" w:cs="Book Antiqua" w:hint="eastAsia"/>
          <w:color w:val="000000"/>
          <w:szCs w:val="22"/>
          <w:lang w:eastAsia="zh-CN"/>
        </w:rPr>
        <w:t>w</w:t>
      </w:r>
      <w:r w:rsidRPr="00BF1795">
        <w:rPr>
          <w:rFonts w:ascii="Book Antiqua" w:eastAsia="Book Antiqua" w:hAnsi="Book Antiqua" w:cs="Book Antiqua"/>
          <w:color w:val="000000"/>
          <w:szCs w:val="22"/>
        </w:rPr>
        <w:t>eek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global</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eight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derived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corresponding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domains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stool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number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each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week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p>
    <w:p w14:paraId="5AE519F2" w14:textId="77777777" w:rsidR="00150EAD" w:rsidRPr="00BF1795" w:rsidRDefault="00150EAD">
      <w:pPr>
        <w:spacing w:line="360" w:lineRule="auto"/>
        <w:jc w:val="both"/>
        <w:rPr>
          <w:rFonts w:ascii="Book Antiqua" w:hAnsi="Book Antiqua" w:cs="Book Antiqua"/>
          <w:b/>
          <w:bCs/>
          <w:color w:val="000000"/>
          <w:szCs w:val="22"/>
          <w:lang w:eastAsia="zh-CN"/>
        </w:rPr>
      </w:pPr>
    </w:p>
    <w:p w14:paraId="08321A8D" w14:textId="133B0F48"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Safety</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endpoints</w:t>
      </w:r>
    </w:p>
    <w:p w14:paraId="05314341" w14:textId="2869F4BA" w:rsidR="00A77B3E" w:rsidRPr="00BF1795" w:rsidRDefault="0037438D">
      <w:pPr>
        <w:spacing w:line="360" w:lineRule="auto"/>
        <w:jc w:val="both"/>
      </w:pP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safety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occurrence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adverse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follow-up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vital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signs.</w:t>
      </w:r>
    </w:p>
    <w:p w14:paraId="1DD4DD72" w14:textId="77777777" w:rsidR="00150EAD" w:rsidRPr="00BF1795" w:rsidRDefault="00150EAD">
      <w:pPr>
        <w:spacing w:line="360" w:lineRule="auto"/>
        <w:jc w:val="both"/>
        <w:rPr>
          <w:rFonts w:ascii="Book Antiqua" w:hAnsi="Book Antiqua" w:cs="Book Antiqua"/>
          <w:b/>
          <w:bCs/>
          <w:color w:val="000000"/>
          <w:szCs w:val="22"/>
          <w:lang w:eastAsia="zh-CN"/>
        </w:rPr>
      </w:pPr>
    </w:p>
    <w:p w14:paraId="4DEDD8A6" w14:textId="039E633C"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Statistical</w:t>
      </w:r>
      <w:r w:rsidR="004C0FE6" w:rsidRPr="00BF1795">
        <w:rPr>
          <w:rFonts w:ascii="Book Antiqua" w:eastAsia="Book Antiqua" w:hAnsi="Book Antiqua" w:cs="Book Antiqua"/>
          <w:b/>
          <w:bCs/>
          <w:i/>
          <w:color w:val="000000"/>
          <w:szCs w:val="22"/>
        </w:rPr>
        <w:t xml:space="preserve"> </w:t>
      </w:r>
      <w:r w:rsidR="00150EAD" w:rsidRPr="00BF1795">
        <w:rPr>
          <w:rFonts w:ascii="Book Antiqua" w:eastAsia="Book Antiqua" w:hAnsi="Book Antiqua" w:cs="Book Antiqua"/>
          <w:b/>
          <w:bCs/>
          <w:i/>
          <w:color w:val="000000"/>
          <w:szCs w:val="22"/>
        </w:rPr>
        <w:t>analyses</w:t>
      </w:r>
    </w:p>
    <w:p w14:paraId="01320BC6" w14:textId="02DB3ADF" w:rsidR="00A77B3E" w:rsidRPr="00BF1795" w:rsidRDefault="0037438D">
      <w:pPr>
        <w:spacing w:line="360" w:lineRule="auto"/>
        <w:jc w:val="both"/>
        <w:rPr>
          <w:lang w:eastAsia="zh-CN"/>
        </w:rPr>
      </w:pPr>
      <w:r w:rsidRPr="00BF1795">
        <w:rPr>
          <w:rFonts w:ascii="Book Antiqua" w:eastAsia="Book Antiqua" w:hAnsi="Book Antiqua" w:cs="Book Antiqua"/>
          <w:b/>
          <w:bCs/>
          <w:color w:val="000000"/>
          <w:szCs w:val="22"/>
        </w:rPr>
        <w:t>Sample</w:t>
      </w:r>
      <w:r w:rsidR="004C0FE6" w:rsidRPr="00BF1795">
        <w:rPr>
          <w:rFonts w:ascii="Book Antiqua" w:eastAsia="Book Antiqua" w:hAnsi="Book Antiqua" w:cs="Book Antiqua"/>
          <w:b/>
          <w:bCs/>
          <w:color w:val="000000"/>
          <w:szCs w:val="22"/>
        </w:rPr>
        <w:t xml:space="preserve"> </w:t>
      </w:r>
      <w:r w:rsidRPr="00BF1795">
        <w:rPr>
          <w:rFonts w:ascii="Book Antiqua" w:eastAsia="Book Antiqua" w:hAnsi="Book Antiqua" w:cs="Book Antiqua"/>
          <w:b/>
          <w:bCs/>
          <w:color w:val="000000"/>
          <w:szCs w:val="22"/>
        </w:rPr>
        <w:t>size</w:t>
      </w:r>
      <w:r w:rsidR="00150EAD" w:rsidRPr="00BF1795">
        <w:rPr>
          <w:rFonts w:ascii="Book Antiqua" w:hAnsi="Book Antiqua" w:cs="Book Antiqua" w:hint="eastAsia"/>
          <w:b/>
          <w:bCs/>
          <w:color w:val="000000"/>
          <w:szCs w:val="22"/>
          <w:lang w:eastAsia="zh-CN"/>
        </w:rPr>
        <w:t>:</w:t>
      </w:r>
      <w:r w:rsidR="004C0FE6" w:rsidRPr="00BF1795">
        <w:rPr>
          <w:rFonts w:hint="eastAsia"/>
          <w:lang w:eastAsia="zh-CN"/>
        </w:rPr>
        <w:t xml:space="preserve"> </w:t>
      </w:r>
      <w:r w:rsidRPr="00BF1795">
        <w:rPr>
          <w:rFonts w:ascii="Book Antiqua" w:eastAsia="Book Antiqua" w:hAnsi="Book Antiqua" w:cs="Book Antiqua"/>
          <w:color w:val="000000"/>
          <w:szCs w:val="22"/>
        </w:rPr>
        <w:t>Based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type-one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error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80%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power,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205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would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allow</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detection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w:t>
      </w:r>
      <w:r w:rsidR="004C0FE6" w:rsidRPr="00BF1795">
        <w:rPr>
          <w:rFonts w:ascii="Book Antiqua" w:eastAsia="Book Antiqua" w:hAnsi="Book Antiqua" w:cs="Book Antiqua"/>
          <w:color w:val="000000"/>
          <w:szCs w:val="22"/>
        </w:rPr>
        <w:t xml:space="preserve"> </w:t>
      </w:r>
      <w:bookmarkStart w:id="95" w:name="OLE_LINK36"/>
      <w:r w:rsidRPr="00BF1795">
        <w:rPr>
          <w:rFonts w:ascii="Book Antiqua" w:eastAsia="Book Antiqua" w:hAnsi="Book Antiqua" w:cs="Book Antiqua"/>
          <w:color w:val="000000"/>
          <w:szCs w:val="22"/>
        </w:rPr>
        <w:t>arbitrary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unit</w:t>
      </w:r>
      <w:bookmarkEnd w:id="95"/>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(W5-W8)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assuming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w:t>
      </w:r>
      <w:r w:rsidR="00150EAD" w:rsidRPr="00BF1795">
        <w:rPr>
          <w:rFonts w:ascii="Book Antiqua" w:eastAsia="Book Antiqua" w:hAnsi="Book Antiqua" w:cs="Book Antiqua"/>
          <w:color w:val="000000"/>
          <w:szCs w:val="22"/>
        </w:rPr>
        <w:t>andard</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deviation</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3.6</w:t>
      </w:r>
      <w:r w:rsidR="004C0FE6" w:rsidRPr="00BF1795">
        <w:rPr>
          <w:rFonts w:ascii="Book Antiqua" w:eastAsia="Book Antiqua" w:hAnsi="Book Antiqua" w:cs="Book Antiqua"/>
          <w:color w:val="000000"/>
          <w:szCs w:val="22"/>
        </w:rPr>
        <w:t xml:space="preserve"> </w:t>
      </w:r>
      <w:r w:rsidR="00150EAD" w:rsidRPr="00BF1795">
        <w:rPr>
          <w:rFonts w:ascii="Book Antiqua" w:eastAsia="Book Antiqua" w:hAnsi="Book Antiqua" w:cs="Book Antiqua"/>
          <w:color w:val="000000"/>
          <w:szCs w:val="22"/>
        </w:rPr>
        <w:t>a.u./d.w</w:t>
      </w:r>
      <w:r w:rsidRPr="00BF1795">
        <w:rPr>
          <w:rFonts w:ascii="Book Antiqua" w:eastAsia="Book Antiqua" w:hAnsi="Book Antiqua" w:cs="Book Antiqua"/>
          <w:color w:val="000000"/>
          <w:szCs w:val="22"/>
        </w:rPr>
        <w:t>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Enrolling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would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allow</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drop-out.</w:t>
      </w:r>
    </w:p>
    <w:p w14:paraId="77FA58DC" w14:textId="77777777" w:rsidR="00A77B3E" w:rsidRPr="00BF1795" w:rsidRDefault="00A77B3E">
      <w:pPr>
        <w:spacing w:line="360" w:lineRule="auto"/>
        <w:jc w:val="both"/>
      </w:pPr>
    </w:p>
    <w:p w14:paraId="7858E428" w14:textId="601CE5D6" w:rsidR="00A77B3E" w:rsidRPr="00BF1795" w:rsidRDefault="0037438D">
      <w:pPr>
        <w:spacing w:line="360" w:lineRule="auto"/>
        <w:jc w:val="both"/>
        <w:rPr>
          <w:lang w:eastAsia="zh-CN"/>
        </w:rPr>
      </w:pPr>
      <w:r w:rsidRPr="00BF1795">
        <w:rPr>
          <w:rFonts w:ascii="Book Antiqua" w:eastAsia="Book Antiqua" w:hAnsi="Book Antiqua" w:cs="Book Antiqua"/>
          <w:b/>
          <w:bCs/>
          <w:color w:val="000000"/>
          <w:szCs w:val="22"/>
        </w:rPr>
        <w:t>Efficacy</w:t>
      </w:r>
      <w:r w:rsidR="004C0FE6" w:rsidRPr="00BF1795">
        <w:rPr>
          <w:rFonts w:ascii="Book Antiqua" w:eastAsia="Book Antiqua" w:hAnsi="Book Antiqua" w:cs="Book Antiqua"/>
          <w:b/>
          <w:bCs/>
          <w:color w:val="000000"/>
          <w:szCs w:val="22"/>
        </w:rPr>
        <w:t xml:space="preserve"> </w:t>
      </w:r>
      <w:r w:rsidRPr="00BF1795">
        <w:rPr>
          <w:rFonts w:ascii="Book Antiqua" w:eastAsia="Book Antiqua" w:hAnsi="Book Antiqua" w:cs="Book Antiqua"/>
          <w:b/>
          <w:bCs/>
          <w:color w:val="000000"/>
          <w:szCs w:val="22"/>
        </w:rPr>
        <w:t>analyses</w:t>
      </w:r>
      <w:r w:rsidR="00306D55" w:rsidRPr="00BF1795">
        <w:rPr>
          <w:rFonts w:ascii="Book Antiqua" w:hAnsi="Book Antiqua" w:cs="Book Antiqua" w:hint="eastAsia"/>
          <w:b/>
          <w:bCs/>
          <w:color w:val="000000"/>
          <w:szCs w:val="22"/>
          <w:lang w:eastAsia="zh-CN"/>
        </w:rPr>
        <w:t>:</w:t>
      </w:r>
      <w:r w:rsidR="004C0FE6" w:rsidRPr="00BF1795">
        <w:rPr>
          <w:rFonts w:hint="eastAsia"/>
          <w:lang w:eastAsia="zh-CN"/>
        </w:rPr>
        <w:t xml:space="preserve"> </w:t>
      </w:r>
      <w:r w:rsidRPr="00BF1795">
        <w:rPr>
          <w:rFonts w:ascii="Book Antiqua" w:eastAsia="Book Antiqua" w:hAnsi="Book Antiqua" w:cs="Book Antiqua"/>
          <w:color w:val="000000"/>
          <w:szCs w:val="22"/>
        </w:rPr>
        <w:t>Efficacy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intention-to-treat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(including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per-protocol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who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completed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presented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major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protocol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deviations).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primary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endpoint,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i.e.</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(W5-W8)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covariance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(ANCOVA)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Repeated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measurements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number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stool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questionnaire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ANOVA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percentage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Chi</w:t>
      </w:r>
      <w:r w:rsidRPr="00BF1795">
        <w:rPr>
          <w:rFonts w:ascii="Book Antiqua" w:eastAsia="Book Antiqua" w:hAnsi="Book Antiqua" w:cs="Book Antiqua"/>
          <w:color w:val="000000"/>
          <w:szCs w:val="28"/>
          <w:vertAlign w:val="superscript"/>
        </w:rPr>
        <w:t>2</w:t>
      </w:r>
      <w:r w:rsidR="004C0FE6" w:rsidRPr="00BF1795">
        <w:rPr>
          <w:rFonts w:ascii="Book Antiqua" w:eastAsia="Book Antiqua" w:hAnsi="Book Antiqua" w:cs="Book Antiqua"/>
          <w:color w:val="000000"/>
          <w:szCs w:val="28"/>
          <w:vertAlign w:val="superscript"/>
        </w:rPr>
        <w:t xml:space="preserve"> </w:t>
      </w:r>
      <w:r w:rsidRPr="00BF1795">
        <w:rPr>
          <w:rFonts w:ascii="Book Antiqua" w:eastAsia="Book Antiqua" w:hAnsi="Book Antiqua" w:cs="Book Antiqua"/>
          <w:color w:val="000000"/>
          <w:szCs w:val="22"/>
        </w:rPr>
        <w:t>test.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bookmarkStart w:id="96" w:name="OLE_LINK37"/>
      <w:bookmarkStart w:id="97" w:name="OLE_LINK38"/>
      <w:r w:rsidR="00E27988"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bookmarkEnd w:id="96"/>
      <w:bookmarkEnd w:id="97"/>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additionally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examined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exploratory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focused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ANCOVA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repeated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measurements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cofactor.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tests,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level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justify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claim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w:t>
      </w:r>
      <w:r w:rsidR="004C0FE6" w:rsidRPr="00BF1795">
        <w:rPr>
          <w:rFonts w:ascii="Book Antiqua" w:eastAsia="Book Antiqua" w:hAnsi="Book Antiqua" w:cs="Book Antiqua"/>
          <w:color w:val="000000"/>
          <w:szCs w:val="22"/>
        </w:rPr>
        <w:t xml:space="preserve"> </w:t>
      </w:r>
      <w:r w:rsidR="003C443B" w:rsidRPr="00BF1795">
        <w:rPr>
          <w:rFonts w:ascii="Book Antiqua" w:eastAsia="Book Antiqua" w:hAnsi="Book Antiqua" w:cs="Book Antiqua"/>
          <w:color w:val="000000"/>
          <w:szCs w:val="22"/>
        </w:rPr>
        <w:lastRenderedPageBreak/>
        <w:t>and</w:t>
      </w:r>
      <w:r w:rsidR="004C0FE6" w:rsidRPr="00BF1795">
        <w:rPr>
          <w:rFonts w:ascii="Book Antiqua" w:eastAsia="Book Antiqua" w:hAnsi="Book Antiqua" w:cs="Book Antiqua"/>
          <w:color w:val="000000"/>
          <w:szCs w:val="22"/>
        </w:rPr>
        <w:t xml:space="preserve"> </w:t>
      </w:r>
      <w:r w:rsidR="00333FBA" w:rsidRPr="00BF1795">
        <w:rPr>
          <w:rFonts w:ascii="Book Antiqua" w:eastAsia="Book Antiqua" w:hAnsi="Book Antiqua" w:cs="Book Antiqua"/>
          <w:color w:val="000000"/>
          <w:szCs w:val="22"/>
        </w:rPr>
        <w:t>standardized</w:t>
      </w:r>
      <w:r w:rsidR="004C0FE6" w:rsidRPr="00BF1795">
        <w:rPr>
          <w:rFonts w:ascii="Book Antiqua" w:eastAsia="Book Antiqua" w:hAnsi="Book Antiqua" w:cs="Book Antiqua"/>
          <w:color w:val="000000"/>
          <w:szCs w:val="22"/>
        </w:rPr>
        <w:t xml:space="preserve"> </w:t>
      </w:r>
      <w:r w:rsidR="00333FBA"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00333FBA"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003C443B" w:rsidRPr="00BF1795">
        <w:rPr>
          <w:rFonts w:ascii="Book Antiqua" w:eastAsia="Book Antiqua" w:hAnsi="Book Antiqua" w:cs="Book Antiqua"/>
          <w:color w:val="000000"/>
          <w:szCs w:val="22"/>
        </w:rPr>
        <w:t>(SMD)</w:t>
      </w:r>
      <w:r w:rsidR="004C0FE6" w:rsidRPr="00BF1795">
        <w:rPr>
          <w:rFonts w:ascii="Book Antiqua" w:eastAsia="Book Antiqua" w:hAnsi="Book Antiqua" w:cs="Book Antiqua"/>
          <w:color w:val="000000"/>
          <w:szCs w:val="22"/>
        </w:rPr>
        <w:t xml:space="preserve"> </w:t>
      </w:r>
      <w:r w:rsidR="003C443B"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003C443B" w:rsidRPr="00BF1795">
        <w:rPr>
          <w:rFonts w:ascii="Book Antiqua" w:eastAsia="Book Antiqua" w:hAnsi="Book Antiqua" w:cs="Book Antiqua"/>
          <w:color w:val="000000"/>
          <w:szCs w:val="22"/>
        </w:rPr>
        <w:t>calculated</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Hochberg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adjustments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correct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multiple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testing.</w:t>
      </w:r>
    </w:p>
    <w:p w14:paraId="0535D0B7" w14:textId="77777777" w:rsidR="00A77B3E" w:rsidRPr="00BF1795" w:rsidRDefault="00A77B3E">
      <w:pPr>
        <w:spacing w:line="360" w:lineRule="auto"/>
        <w:jc w:val="both"/>
      </w:pPr>
    </w:p>
    <w:p w14:paraId="6E82A36F" w14:textId="263E591E" w:rsidR="00A77B3E" w:rsidRPr="00BF1795" w:rsidRDefault="0037438D">
      <w:pPr>
        <w:spacing w:line="360" w:lineRule="auto"/>
        <w:jc w:val="both"/>
        <w:rPr>
          <w:lang w:eastAsia="zh-CN"/>
        </w:rPr>
      </w:pPr>
      <w:r w:rsidRPr="00BF1795">
        <w:rPr>
          <w:rFonts w:ascii="Book Antiqua" w:eastAsia="Book Antiqua" w:hAnsi="Book Antiqua" w:cs="Book Antiqua"/>
          <w:b/>
          <w:bCs/>
          <w:color w:val="000000"/>
          <w:szCs w:val="22"/>
        </w:rPr>
        <w:t>Safety</w:t>
      </w:r>
      <w:r w:rsidR="004C0FE6" w:rsidRPr="00BF1795">
        <w:rPr>
          <w:rFonts w:ascii="Book Antiqua" w:eastAsia="Book Antiqua" w:hAnsi="Book Antiqua" w:cs="Book Antiqua"/>
          <w:b/>
          <w:bCs/>
          <w:color w:val="000000"/>
          <w:szCs w:val="22"/>
        </w:rPr>
        <w:t xml:space="preserve"> </w:t>
      </w:r>
      <w:bookmarkStart w:id="98" w:name="OLE_LINK34"/>
      <w:bookmarkStart w:id="99" w:name="OLE_LINK35"/>
      <w:r w:rsidRPr="00BF1795">
        <w:rPr>
          <w:rFonts w:ascii="Book Antiqua" w:eastAsia="Book Antiqua" w:hAnsi="Book Antiqua" w:cs="Book Antiqua"/>
          <w:b/>
          <w:bCs/>
          <w:color w:val="000000"/>
          <w:szCs w:val="22"/>
        </w:rPr>
        <w:t>analyses</w:t>
      </w:r>
      <w:bookmarkEnd w:id="98"/>
      <w:bookmarkEnd w:id="99"/>
      <w:r w:rsidR="00BC48B5" w:rsidRPr="00BF1795">
        <w:rPr>
          <w:rFonts w:ascii="Book Antiqua" w:hAnsi="Book Antiqua" w:cs="Book Antiqua" w:hint="eastAsia"/>
          <w:b/>
          <w:bCs/>
          <w:color w:val="000000"/>
          <w:szCs w:val="22"/>
          <w:lang w:eastAsia="zh-CN"/>
        </w:rPr>
        <w:t>:</w:t>
      </w:r>
      <w:r w:rsidR="004C0FE6" w:rsidRPr="00BF1795">
        <w:rPr>
          <w:rFonts w:hint="eastAsia"/>
          <w:lang w:eastAsia="zh-CN"/>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safety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included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who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consumed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products.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each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A03158" w:rsidRPr="00BF1795">
        <w:rPr>
          <w:rFonts w:ascii="Book Antiqua" w:eastAsia="Book Antiqua" w:hAnsi="Book Antiqua" w:cs="Book Antiqua"/>
          <w:color w:val="000000"/>
          <w:szCs w:val="22"/>
        </w:rPr>
        <w:t>causality</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proportion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adverse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compared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Chi</w:t>
      </w:r>
      <w:r w:rsidRPr="00BF1795">
        <w:rPr>
          <w:rFonts w:ascii="Book Antiqua" w:eastAsia="Book Antiqua" w:hAnsi="Book Antiqua" w:cs="Book Antiqua"/>
          <w:color w:val="000000"/>
          <w:szCs w:val="28"/>
          <w:vertAlign w:val="superscript"/>
        </w:rPr>
        <w:t>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Fisher’s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exact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number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compared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Poisson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regression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w:t>
      </w:r>
    </w:p>
    <w:p w14:paraId="24C4C3F3" w14:textId="77777777" w:rsidR="00A77B3E" w:rsidRPr="00BF1795" w:rsidRDefault="00A77B3E">
      <w:pPr>
        <w:spacing w:line="360" w:lineRule="auto"/>
        <w:jc w:val="both"/>
      </w:pPr>
    </w:p>
    <w:p w14:paraId="6880C23A" w14:textId="7D76AB3D" w:rsidR="00A77B3E" w:rsidRPr="00BF1795" w:rsidRDefault="0037438D">
      <w:pPr>
        <w:spacing w:line="360" w:lineRule="auto"/>
        <w:jc w:val="both"/>
        <w:rPr>
          <w:lang w:eastAsia="zh-CN"/>
        </w:rPr>
      </w:pPr>
      <w:r w:rsidRPr="00BF1795">
        <w:rPr>
          <w:rFonts w:ascii="Book Antiqua" w:eastAsia="Book Antiqua" w:hAnsi="Book Antiqua" w:cs="Book Antiqua"/>
          <w:b/>
          <w:bCs/>
          <w:color w:val="000000"/>
          <w:szCs w:val="22"/>
        </w:rPr>
        <w:t>Software</w:t>
      </w:r>
      <w:r w:rsidR="00BC48B5" w:rsidRPr="00BF1795">
        <w:rPr>
          <w:rFonts w:ascii="Book Antiqua" w:hAnsi="Book Antiqua" w:cs="Book Antiqua" w:hint="eastAsia"/>
          <w:b/>
          <w:bCs/>
          <w:color w:val="000000"/>
          <w:szCs w:val="22"/>
          <w:lang w:eastAsia="zh-CN"/>
        </w:rPr>
        <w:t>:</w:t>
      </w:r>
      <w:r w:rsidR="004C0FE6" w:rsidRPr="00BF1795">
        <w:rPr>
          <w:rFonts w:hint="eastAsia"/>
          <w:lang w:eastAsia="zh-CN"/>
        </w:rPr>
        <w:t xml:space="preserve"> </w:t>
      </w:r>
      <w:r w:rsidRPr="00BF1795">
        <w:rPr>
          <w:rFonts w:ascii="Book Antiqua" w:eastAsia="Book Antiqua" w:hAnsi="Book Antiqua" w:cs="Book Antiqua"/>
          <w:color w:val="000000"/>
          <w:szCs w:val="22"/>
        </w:rPr>
        <w:t>Statistical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software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version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9.4</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w:t>
      </w:r>
      <w:r w:rsidR="00BC48B5"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00BC48B5" w:rsidRPr="00BF1795">
        <w:rPr>
          <w:rFonts w:ascii="Book Antiqua" w:eastAsia="Book Antiqua" w:hAnsi="Book Antiqua" w:cs="Book Antiqua"/>
          <w:color w:val="000000"/>
          <w:szCs w:val="22"/>
        </w:rPr>
        <w:t>Institute</w:t>
      </w:r>
      <w:r w:rsidR="004C0FE6" w:rsidRPr="00BF1795">
        <w:rPr>
          <w:rFonts w:ascii="Book Antiqua" w:eastAsia="Book Antiqua" w:hAnsi="Book Antiqua" w:cs="Book Antiqua"/>
          <w:color w:val="000000"/>
          <w:szCs w:val="22"/>
        </w:rPr>
        <w:t xml:space="preserve"> </w:t>
      </w:r>
      <w:r w:rsidR="00BC48B5" w:rsidRPr="00BF1795">
        <w:rPr>
          <w:rFonts w:ascii="Book Antiqua" w:eastAsia="Book Antiqua" w:hAnsi="Book Antiqua" w:cs="Book Antiqua"/>
          <w:color w:val="000000"/>
          <w:szCs w:val="22"/>
        </w:rPr>
        <w:t>Inc.,</w:t>
      </w:r>
      <w:r w:rsidR="004C0FE6" w:rsidRPr="00BF1795">
        <w:rPr>
          <w:rFonts w:ascii="Book Antiqua" w:eastAsia="Book Antiqua" w:hAnsi="Book Antiqua" w:cs="Book Antiqua"/>
          <w:color w:val="000000"/>
          <w:szCs w:val="22"/>
        </w:rPr>
        <w:t xml:space="preserve"> </w:t>
      </w:r>
      <w:r w:rsidR="00BC48B5" w:rsidRPr="00BF1795">
        <w:rPr>
          <w:rFonts w:ascii="Book Antiqua" w:eastAsia="Book Antiqua" w:hAnsi="Book Antiqua" w:cs="Book Antiqua"/>
          <w:color w:val="000000"/>
          <w:szCs w:val="22"/>
        </w:rPr>
        <w:t>Cary,</w:t>
      </w:r>
      <w:r w:rsidR="004C0FE6" w:rsidRPr="00BF1795">
        <w:rPr>
          <w:rFonts w:ascii="Book Antiqua" w:eastAsia="Book Antiqua" w:hAnsi="Book Antiqua" w:cs="Book Antiqua"/>
          <w:color w:val="000000"/>
          <w:szCs w:val="22"/>
        </w:rPr>
        <w:t xml:space="preserve"> </w:t>
      </w:r>
      <w:r w:rsidR="00BC48B5" w:rsidRPr="00BF1795">
        <w:rPr>
          <w:rFonts w:ascii="Book Antiqua" w:eastAsia="Book Antiqua" w:hAnsi="Book Antiqua" w:cs="Book Antiqua"/>
          <w:color w:val="000000"/>
          <w:szCs w:val="22"/>
        </w:rPr>
        <w:t>NC,</w:t>
      </w:r>
      <w:r w:rsidR="004C0FE6" w:rsidRPr="00BF1795">
        <w:rPr>
          <w:rFonts w:ascii="Book Antiqua" w:eastAsia="Book Antiqua" w:hAnsi="Book Antiqua" w:cs="Book Antiqua"/>
          <w:color w:val="000000"/>
          <w:szCs w:val="22"/>
        </w:rPr>
        <w:t xml:space="preserve"> </w:t>
      </w:r>
      <w:r w:rsidR="00BC48B5" w:rsidRPr="00BF1795">
        <w:rPr>
          <w:rFonts w:ascii="Book Antiqua" w:eastAsia="Book Antiqua" w:hAnsi="Book Antiqua" w:cs="Book Antiqua"/>
          <w:color w:val="000000"/>
          <w:szCs w:val="22"/>
        </w:rPr>
        <w:t>U</w:t>
      </w:r>
      <w:r w:rsidR="00BC48B5" w:rsidRPr="00BF1795">
        <w:rPr>
          <w:rFonts w:ascii="Book Antiqua" w:hAnsi="Book Antiqua" w:cs="Book Antiqua" w:hint="eastAsia"/>
          <w:color w:val="000000"/>
          <w:szCs w:val="22"/>
          <w:lang w:eastAsia="zh-CN"/>
        </w:rPr>
        <w:t>nited</w:t>
      </w:r>
      <w:r w:rsidR="004C0FE6" w:rsidRPr="00BF1795">
        <w:rPr>
          <w:rFonts w:ascii="Book Antiqua" w:hAnsi="Book Antiqua" w:cs="Book Antiqua" w:hint="eastAsia"/>
          <w:color w:val="000000"/>
          <w:szCs w:val="22"/>
          <w:lang w:eastAsia="zh-CN"/>
        </w:rPr>
        <w:t xml:space="preserve"> </w:t>
      </w:r>
      <w:r w:rsidR="00BC48B5" w:rsidRPr="00BF1795">
        <w:rPr>
          <w:rFonts w:ascii="Book Antiqua" w:hAnsi="Book Antiqua" w:cs="Book Antiqua" w:hint="eastAsia"/>
          <w:color w:val="000000"/>
          <w:szCs w:val="22"/>
          <w:lang w:eastAsia="zh-CN"/>
        </w:rPr>
        <w:t>States</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Exploratory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software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version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4.0.3.</w:t>
      </w:r>
    </w:p>
    <w:bookmarkEnd w:id="77"/>
    <w:bookmarkEnd w:id="78"/>
    <w:p w14:paraId="2EA822BB" w14:textId="77777777" w:rsidR="00A77B3E" w:rsidRPr="00BF1795" w:rsidRDefault="00A77B3E">
      <w:pPr>
        <w:spacing w:line="360" w:lineRule="auto"/>
        <w:jc w:val="both"/>
      </w:pPr>
    </w:p>
    <w:p w14:paraId="03493CD9" w14:textId="77777777" w:rsidR="00A77B3E" w:rsidRPr="00BF1795" w:rsidRDefault="0037438D">
      <w:pPr>
        <w:spacing w:line="360" w:lineRule="auto"/>
        <w:jc w:val="both"/>
      </w:pPr>
      <w:r w:rsidRPr="00BF1795">
        <w:rPr>
          <w:rFonts w:ascii="Book Antiqua" w:eastAsia="Book Antiqua" w:hAnsi="Book Antiqua" w:cs="Book Antiqua"/>
          <w:b/>
          <w:caps/>
          <w:color w:val="000000"/>
          <w:u w:val="single"/>
        </w:rPr>
        <w:t>RESULTS</w:t>
      </w:r>
    </w:p>
    <w:p w14:paraId="2BB00D4D" w14:textId="31B08B92" w:rsidR="00A77B3E" w:rsidRPr="00BF1795" w:rsidRDefault="0037438D">
      <w:pPr>
        <w:spacing w:line="360" w:lineRule="auto"/>
        <w:jc w:val="both"/>
        <w:rPr>
          <w:i/>
        </w:rPr>
      </w:pPr>
      <w:bookmarkStart w:id="100" w:name="OLE_LINK377"/>
      <w:bookmarkStart w:id="101" w:name="OLE_LINK378"/>
      <w:bookmarkStart w:id="102" w:name="OLE_LINK379"/>
      <w:r w:rsidRPr="00BF1795">
        <w:rPr>
          <w:rFonts w:ascii="Book Antiqua" w:eastAsia="Book Antiqua" w:hAnsi="Book Antiqua" w:cs="Book Antiqua"/>
          <w:b/>
          <w:bCs/>
          <w:i/>
          <w:color w:val="000000"/>
          <w:szCs w:val="22"/>
        </w:rPr>
        <w:t>Study</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flowchart</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and</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baseline</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characteristics</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of</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the</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population</w:t>
      </w:r>
    </w:p>
    <w:p w14:paraId="1BFB0CDB" w14:textId="07DB034B" w:rsidR="00A77B3E" w:rsidRPr="00BF1795" w:rsidRDefault="0037438D">
      <w:pPr>
        <w:spacing w:line="360" w:lineRule="auto"/>
        <w:jc w:val="both"/>
      </w:pP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(392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females,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64</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constipation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matching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Rome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IV</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criteria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included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assigned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Pr="00BF1795">
        <w:rPr>
          <w:rFonts w:ascii="Book Antiqua" w:eastAsia="Book Antiqua" w:hAnsi="Book Antiqua" w:cs="Book Antiqua"/>
          <w:i/>
          <w:iCs/>
          <w:color w:val="000000"/>
          <w:szCs w:val="22"/>
        </w:rPr>
        <w:t>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230)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Pr="00BF1795">
        <w:rPr>
          <w:rFonts w:ascii="Book Antiqua" w:eastAsia="Book Antiqua" w:hAnsi="Book Antiqua" w:cs="Book Antiqua"/>
          <w:i/>
          <w:iCs/>
          <w:color w:val="000000"/>
          <w:szCs w:val="22"/>
        </w:rPr>
        <w:t>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226).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flowchart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throughout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presented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bCs/>
          <w:color w:val="000000"/>
          <w:szCs w:val="22"/>
        </w:rPr>
        <w:t>Figure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2</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characteristics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presented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bCs/>
          <w:color w:val="000000"/>
          <w:szCs w:val="22"/>
        </w:rPr>
        <w:t>Table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1</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quantitative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variables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described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001B2B2B"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001B2B2B" w:rsidRPr="00BF1795">
        <w:rPr>
          <w:rFonts w:ascii="Book Antiqua" w:eastAsia="Book Antiqua" w:hAnsi="Book Antiqua" w:cs="Book Antiqua"/>
          <w:color w:val="000000"/>
          <w:szCs w:val="22"/>
        </w:rPr>
        <w:t>SD</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qualitative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variables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described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number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percentages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p>
    <w:p w14:paraId="156F3139" w14:textId="77777777" w:rsidR="00FE4513" w:rsidRPr="00BF1795" w:rsidRDefault="00FE4513">
      <w:pPr>
        <w:spacing w:line="360" w:lineRule="auto"/>
        <w:jc w:val="both"/>
        <w:rPr>
          <w:rFonts w:ascii="Book Antiqua" w:hAnsi="Book Antiqua" w:cs="Book Antiqua"/>
          <w:b/>
          <w:bCs/>
          <w:color w:val="000000"/>
          <w:szCs w:val="22"/>
          <w:lang w:eastAsia="zh-CN"/>
        </w:rPr>
      </w:pPr>
    </w:p>
    <w:p w14:paraId="0928FBCA" w14:textId="1756F086" w:rsidR="00A77B3E" w:rsidRPr="00BF1795" w:rsidRDefault="0037438D">
      <w:pPr>
        <w:spacing w:line="360" w:lineRule="auto"/>
        <w:jc w:val="both"/>
        <w:rPr>
          <w:i/>
          <w:lang w:eastAsia="zh-CN"/>
        </w:rPr>
      </w:pPr>
      <w:r w:rsidRPr="00BF1795">
        <w:rPr>
          <w:rFonts w:ascii="Book Antiqua" w:eastAsia="Book Antiqua" w:hAnsi="Book Antiqua" w:cs="Book Antiqua"/>
          <w:b/>
          <w:bCs/>
          <w:i/>
          <w:color w:val="000000"/>
          <w:szCs w:val="22"/>
        </w:rPr>
        <w:t>Abdominal</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pain</w:t>
      </w:r>
      <w:r w:rsidR="00FE4513" w:rsidRPr="00BF1795">
        <w:rPr>
          <w:rFonts w:ascii="Book Antiqua" w:hAnsi="Book Antiqua" w:cs="Book Antiqua" w:hint="eastAsia"/>
          <w:b/>
          <w:bCs/>
          <w:i/>
          <w:color w:val="000000"/>
          <w:szCs w:val="22"/>
          <w:lang w:eastAsia="zh-CN"/>
        </w:rPr>
        <w:t>-AUC</w:t>
      </w:r>
    </w:p>
    <w:p w14:paraId="045019C7" w14:textId="74F4FC1F" w:rsidR="00A77B3E" w:rsidRPr="00BF1795" w:rsidRDefault="0037438D">
      <w:pPr>
        <w:spacing w:line="360" w:lineRule="auto"/>
        <w:jc w:val="both"/>
      </w:pPr>
      <w:bookmarkStart w:id="103" w:name="OLE_LINK74"/>
      <w:bookmarkStart w:id="104" w:name="OLE_LINK75"/>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similar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(3.97</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1.04</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(3.98</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1.07</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reductions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throughout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reductions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24.1%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28.7%,</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respectively,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C438F5"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&lt;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0.001</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w:t>
      </w:r>
      <w:r w:rsidR="006F4EED" w:rsidRPr="00BF1795">
        <w:rPr>
          <w:rFonts w:ascii="Book Antiqua" w:eastAsia="Book Antiqua" w:hAnsi="Book Antiqua" w:cs="Book Antiqua"/>
          <w:color w:val="000000"/>
          <w:szCs w:val="22"/>
        </w:rPr>
        <w:t>he</w:t>
      </w:r>
      <w:r w:rsidR="004C0FE6" w:rsidRPr="00BF1795">
        <w:rPr>
          <w:rFonts w:ascii="Book Antiqua" w:eastAsia="Book Antiqua" w:hAnsi="Book Antiqua" w:cs="Book Antiqua"/>
          <w:color w:val="000000"/>
          <w:szCs w:val="22"/>
        </w:rPr>
        <w:t xml:space="preserve"> </w:t>
      </w:r>
      <w:r w:rsidR="006F4EED"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006F4EED"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006F4EED" w:rsidRPr="00BF1795">
        <w:rPr>
          <w:rFonts w:ascii="Book Antiqua" w:eastAsia="Book Antiqua" w:hAnsi="Book Antiqua" w:cs="Book Antiqua"/>
          <w:color w:val="000000"/>
          <w:szCs w:val="22"/>
        </w:rPr>
        <w:t>over</w:t>
      </w:r>
      <w:r w:rsidR="004C0FE6" w:rsidRPr="00BF1795">
        <w:rPr>
          <w:rFonts w:ascii="Book Antiqua" w:eastAsia="Book Antiqua" w:hAnsi="Book Antiqua" w:cs="Book Antiqua"/>
          <w:color w:val="000000"/>
          <w:szCs w:val="22"/>
        </w:rPr>
        <w:t xml:space="preserve"> </w:t>
      </w:r>
      <w:r w:rsidR="006F4EE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6F4EED" w:rsidRPr="00BF1795">
        <w:rPr>
          <w:rFonts w:ascii="Book Antiqua" w:eastAsia="Book Antiqua" w:hAnsi="Book Antiqua" w:cs="Book Antiqua"/>
          <w:color w:val="000000"/>
          <w:szCs w:val="22"/>
        </w:rPr>
        <w:t>8-w</w:t>
      </w:r>
      <w:r w:rsidRPr="00BF1795">
        <w:rPr>
          <w:rFonts w:ascii="Book Antiqua" w:eastAsia="Book Antiqua" w:hAnsi="Book Antiqua" w:cs="Book Antiqua"/>
          <w:color w:val="000000"/>
          <w:szCs w:val="22"/>
        </w:rPr>
        <w:t>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lastRenderedPageBreak/>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period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decreased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similarly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nonsignificant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month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receiving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vs</w:t>
      </w:r>
      <w:r w:rsidR="004C0FE6" w:rsidRPr="00BF1795">
        <w:rPr>
          <w:rFonts w:ascii="Book Antiqua" w:eastAsia="Book Antiqua" w:hAnsi="Book Antiqua" w:cs="Book Antiqua"/>
          <w:color w:val="000000"/>
          <w:szCs w:val="22"/>
        </w:rPr>
        <w:t xml:space="preserve"> </w:t>
      </w:r>
      <w:r w:rsidR="001A3F6F"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001A3F6F" w:rsidRPr="00BF1795">
        <w:rPr>
          <w:rFonts w:ascii="Book Antiqua" w:hAnsi="Book Antiqua" w:cs="Book Antiqua" w:hint="eastAsia"/>
          <w:color w:val="000000"/>
          <w:szCs w:val="22"/>
          <w:lang w:eastAsia="zh-CN"/>
        </w:rPr>
        <w:t>[</w:t>
      </w:r>
      <w:r w:rsidRPr="00BF1795">
        <w:rPr>
          <w:rFonts w:ascii="Book Antiqua" w:eastAsia="Book Antiqua" w:hAnsi="Book Antiqua" w:cs="Book Antiqua"/>
          <w:color w:val="000000"/>
          <w:szCs w:val="22"/>
        </w:rPr>
        <w:t>-6.3%,</w:t>
      </w:r>
      <w:r w:rsidR="004C0FE6" w:rsidRPr="00BF1795">
        <w:rPr>
          <w:rFonts w:ascii="Book Antiqua" w:eastAsia="Book Antiqua" w:hAnsi="Book Antiqua" w:cs="Book Antiqua"/>
          <w:color w:val="000000"/>
          <w:szCs w:val="22"/>
        </w:rPr>
        <w:t xml:space="preserve"> </w:t>
      </w:r>
      <w:r w:rsidR="006F4EED"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0.073</w:t>
      </w:r>
      <w:r w:rsidRPr="00BF1795">
        <w:rPr>
          <w:rFonts w:ascii="Book Antiqua" w:eastAsia="Book Antiqua" w:hAnsi="Book Antiqua" w:cs="Book Antiqua"/>
          <w:i/>
          <w:iCs/>
          <w:color w:val="000000"/>
          <w:szCs w:val="22"/>
        </w:rPr>
        <w:t>,</w:t>
      </w:r>
      <w:r w:rsidR="004C0FE6" w:rsidRPr="00BF1795">
        <w:rPr>
          <w:rFonts w:ascii="Book Antiqua" w:eastAsia="Book Antiqua" w:hAnsi="Book Antiqua" w:cs="Book Antiqua"/>
          <w:i/>
          <w:iCs/>
          <w:color w:val="000000"/>
          <w:szCs w:val="22"/>
        </w:rPr>
        <w:t xml:space="preserve"> </w:t>
      </w:r>
      <w:r w:rsidR="001A3F6F" w:rsidRPr="00BF1795">
        <w:rPr>
          <w:rFonts w:ascii="Book Antiqua" w:eastAsia="Book Antiqua" w:hAnsi="Book Antiqua" w:cs="Book Antiqua"/>
          <w:color w:val="000000"/>
        </w:rPr>
        <w:t>95%CI</w:t>
      </w:r>
      <w:r w:rsidR="001A3F6F"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1A3F6F" w:rsidRPr="00BF1795">
        <w:rPr>
          <w:rFonts w:ascii="Book Antiqua" w:eastAsia="Book Antiqua" w:hAnsi="Book Antiqua" w:cs="Book Antiqua"/>
          <w:color w:val="000000"/>
        </w:rPr>
        <w:t>-0.59</w:t>
      </w:r>
      <w:r w:rsidR="004C0FE6" w:rsidRPr="00BF1795">
        <w:rPr>
          <w:rFonts w:ascii="Book Antiqua" w:eastAsia="Book Antiqua" w:hAnsi="Book Antiqua" w:cs="Book Antiqua"/>
          <w:color w:val="000000"/>
        </w:rPr>
        <w:t xml:space="preserve"> </w:t>
      </w:r>
      <w:r w:rsidR="001A3F6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-1.23;</w:t>
      </w:r>
      <w:r w:rsidR="004C0FE6" w:rsidRPr="00BF1795">
        <w:rPr>
          <w:rFonts w:ascii="Book Antiqua" w:hAnsi="Book Antiqua" w:cs="Book Antiqua" w:hint="eastAsia"/>
          <w:color w:val="000000"/>
          <w:lang w:eastAsia="zh-CN"/>
        </w:rPr>
        <w:t xml:space="preserve"> </w:t>
      </w:r>
      <w:r w:rsidRPr="00BF1795">
        <w:rPr>
          <w:rFonts w:ascii="Book Antiqua" w:eastAsia="Book Antiqua" w:hAnsi="Book Antiqua" w:cs="Book Antiqua"/>
          <w:color w:val="000000"/>
        </w:rPr>
        <w:t>0.05</w:t>
      </w:r>
      <w:r w:rsidR="001A3F6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between-group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difference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from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ANCOVA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model)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t>
      </w:r>
      <w:r w:rsidRPr="00BF1795">
        <w:rPr>
          <w:rFonts w:ascii="Book Antiqua" w:eastAsia="Book Antiqua" w:hAnsi="Book Antiqua" w:cs="Book Antiqua"/>
          <w:bCs/>
          <w:color w:val="000000"/>
          <w:szCs w:val="22"/>
        </w:rPr>
        <w:t>Figure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3</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Similarly,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p>
    <w:p w14:paraId="0C3B0E8E" w14:textId="77777777" w:rsidR="001A3F6F" w:rsidRPr="00BF1795" w:rsidRDefault="001A3F6F">
      <w:pPr>
        <w:spacing w:line="360" w:lineRule="auto"/>
        <w:jc w:val="both"/>
        <w:rPr>
          <w:rFonts w:ascii="Book Antiqua" w:hAnsi="Book Antiqua" w:cs="Book Antiqua"/>
          <w:b/>
          <w:bCs/>
          <w:color w:val="000000"/>
          <w:szCs w:val="22"/>
          <w:lang w:eastAsia="zh-CN"/>
        </w:rPr>
      </w:pPr>
    </w:p>
    <w:p w14:paraId="0FF98CE9" w14:textId="78DACF95"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Abdominal</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pain</w:t>
      </w:r>
      <w:r w:rsidR="004958B4" w:rsidRPr="00BF1795">
        <w:rPr>
          <w:rFonts w:ascii="Book Antiqua" w:hAnsi="Book Antiqua" w:cs="Book Antiqua" w:hint="eastAsia"/>
          <w:b/>
          <w:bCs/>
          <w:i/>
          <w:color w:val="000000"/>
          <w:szCs w:val="22"/>
          <w:lang w:eastAsia="zh-CN"/>
        </w:rPr>
        <w:t>-p</w:t>
      </w:r>
      <w:r w:rsidRPr="00BF1795">
        <w:rPr>
          <w:rFonts w:ascii="Book Antiqua" w:eastAsia="Book Antiqua" w:hAnsi="Book Antiqua" w:cs="Book Antiqua"/>
          <w:b/>
          <w:bCs/>
          <w:i/>
          <w:color w:val="000000"/>
          <w:szCs w:val="22"/>
        </w:rPr>
        <w:t>ercentage</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of</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responders</w:t>
      </w:r>
    </w:p>
    <w:p w14:paraId="739F8129" w14:textId="7547CB8D" w:rsidR="00A77B3E" w:rsidRPr="00BF1795" w:rsidRDefault="0037438D">
      <w:pPr>
        <w:spacing w:line="360" w:lineRule="auto"/>
        <w:jc w:val="both"/>
      </w:pP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found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percentage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percentage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receiving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(45.1%,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101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among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224</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available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(33.9%,</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74</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among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218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available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increase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33%</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proportion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treated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vs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Pr="00BF1795">
        <w:rPr>
          <w:rFonts w:ascii="Book Antiqua" w:eastAsia="Book Antiqua" w:hAnsi="Book Antiqua" w:cs="Book Antiqua"/>
          <w:bCs/>
          <w:color w:val="000000"/>
          <w:szCs w:val="22"/>
        </w:rPr>
        <w:t>Figure</w:t>
      </w:r>
      <w:r w:rsidR="008B3486" w:rsidRPr="00BF1795">
        <w:rPr>
          <w:rFonts w:ascii="Book Antiqua" w:hAnsi="Book Antiqua" w:cs="Book Antiqua" w:hint="eastAsia"/>
          <w:bCs/>
          <w:color w:val="000000"/>
          <w:szCs w:val="22"/>
          <w:lang w:eastAsia="zh-CN"/>
        </w:rPr>
        <w:t xml:space="preserve"> </w:t>
      </w:r>
      <w:r w:rsidR="008B3486" w:rsidRPr="00BF1795">
        <w:rPr>
          <w:rFonts w:ascii="Book Antiqua" w:eastAsia="Book Antiqua" w:hAnsi="Book Antiqua" w:cs="Book Antiqua"/>
          <w:bCs/>
          <w:color w:val="000000"/>
          <w:szCs w:val="22"/>
        </w:rPr>
        <w:t>3</w:t>
      </w:r>
      <w:r w:rsidR="00534800" w:rsidRPr="00BF1795">
        <w:rPr>
          <w:rFonts w:ascii="Book Antiqua" w:hAnsi="Book Antiqua" w:cs="Book Antiqua" w:hint="eastAsia"/>
          <w:bCs/>
          <w:color w:val="000000"/>
          <w:szCs w:val="22"/>
          <w:lang w:eastAsia="zh-CN"/>
        </w:rPr>
        <w:t xml:space="preserve">, </w:t>
      </w:r>
      <w:r w:rsidR="00534800" w:rsidRPr="00BF1795">
        <w:rPr>
          <w:rFonts w:ascii="Book Antiqua" w:eastAsia="Book Antiqua" w:hAnsi="Book Antiqua" w:cs="Book Antiqua"/>
          <w:bCs/>
          <w:color w:val="000000"/>
          <w:szCs w:val="22"/>
        </w:rPr>
        <w:t xml:space="preserve">Supplementary </w:t>
      </w:r>
      <w:r w:rsidR="00534800" w:rsidRPr="00BF1795">
        <w:rPr>
          <w:rFonts w:ascii="Book Antiqua" w:hAnsi="Book Antiqua" w:cs="Book Antiqua" w:hint="eastAsia"/>
          <w:bCs/>
          <w:color w:val="000000"/>
          <w:szCs w:val="22"/>
          <w:lang w:eastAsia="zh-CN"/>
        </w:rPr>
        <w:t>F</w:t>
      </w:r>
      <w:r w:rsidR="00534800" w:rsidRPr="00BF1795">
        <w:rPr>
          <w:rFonts w:ascii="Book Antiqua" w:eastAsia="Book Antiqua" w:hAnsi="Book Antiqua" w:cs="Book Antiqua"/>
          <w:bCs/>
          <w:color w:val="000000"/>
          <w:szCs w:val="22"/>
        </w:rPr>
        <w:t xml:space="preserve">igure </w:t>
      </w:r>
      <w:r w:rsidR="00534800" w:rsidRPr="00BF1795">
        <w:rPr>
          <w:rFonts w:ascii="Book Antiqua" w:hAnsi="Book Antiqua" w:cs="Book Antiqua" w:hint="eastAsia"/>
          <w:bCs/>
          <w:iCs/>
          <w:color w:val="000000"/>
          <w:szCs w:val="22"/>
          <w:lang w:eastAsia="zh-CN"/>
        </w:rPr>
        <w:t>1</w:t>
      </w:r>
      <w:r w:rsidR="008B3486" w:rsidRPr="00BF1795">
        <w:rPr>
          <w:rFonts w:ascii="Book Antiqua" w:hAnsi="Book Antiqua" w:cs="Book Antiqua" w:hint="eastAsia"/>
          <w:bCs/>
          <w:color w:val="000000"/>
          <w:szCs w:val="22"/>
          <w:lang w:eastAsia="zh-CN"/>
        </w:rPr>
        <w:t>)</w:t>
      </w:r>
      <w:r w:rsidR="004C0FE6" w:rsidRPr="00BF1795">
        <w:rPr>
          <w:rFonts w:ascii="Book Antiqua" w:eastAsia="Book Antiqua" w:hAnsi="Book Antiqua" w:cs="Book Antiqua"/>
          <w:bCs/>
          <w:color w:val="000000"/>
          <w:szCs w:val="22"/>
        </w:rPr>
        <w:t xml:space="preserve"> </w:t>
      </w:r>
      <w:r w:rsidR="008B3486" w:rsidRPr="00BF1795">
        <w:rPr>
          <w:rFonts w:ascii="Book Antiqua" w:hAnsi="Book Antiqua" w:cs="Book Antiqua" w:hint="eastAsia"/>
          <w:bCs/>
          <w:color w:val="000000"/>
          <w:szCs w:val="22"/>
          <w:lang w:eastAsia="zh-CN"/>
        </w:rPr>
        <w:t>(</w:t>
      </w:r>
      <w:r w:rsidR="00BF7659"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0.017,</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Chi</w:t>
      </w:r>
      <w:r w:rsidRPr="00BF1795">
        <w:rPr>
          <w:rFonts w:ascii="Book Antiqua" w:eastAsia="Book Antiqua" w:hAnsi="Book Antiqua" w:cs="Book Antiqua"/>
          <w:color w:val="000000"/>
          <w:szCs w:val="22"/>
          <w:vertAlign w:val="superscript"/>
        </w:rPr>
        <w:t>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test).</w:t>
      </w:r>
    </w:p>
    <w:bookmarkEnd w:id="103"/>
    <w:bookmarkEnd w:id="104"/>
    <w:p w14:paraId="5415FAA5" w14:textId="77777777" w:rsidR="00BF7659" w:rsidRPr="00BF1795" w:rsidRDefault="00BF7659">
      <w:pPr>
        <w:spacing w:line="360" w:lineRule="auto"/>
        <w:jc w:val="both"/>
        <w:rPr>
          <w:rFonts w:ascii="Book Antiqua" w:hAnsi="Book Antiqua" w:cs="Book Antiqua"/>
          <w:b/>
          <w:bCs/>
          <w:color w:val="000000"/>
          <w:szCs w:val="22"/>
          <w:lang w:eastAsia="zh-CN"/>
        </w:rPr>
      </w:pPr>
    </w:p>
    <w:p w14:paraId="492AFCC7" w14:textId="3F51417E" w:rsidR="00A77B3E" w:rsidRPr="00BF1795" w:rsidRDefault="00E27988">
      <w:pPr>
        <w:spacing w:line="360" w:lineRule="auto"/>
        <w:jc w:val="both"/>
        <w:rPr>
          <w:i/>
          <w:lang w:eastAsia="zh-CN"/>
        </w:rPr>
      </w:pPr>
      <w:r w:rsidRPr="00BF1795">
        <w:rPr>
          <w:rFonts w:ascii="Book Antiqua" w:hAnsi="Book Antiqua" w:cs="Book Antiqua" w:hint="eastAsia"/>
          <w:b/>
          <w:bCs/>
          <w:i/>
          <w:color w:val="000000"/>
          <w:szCs w:val="22"/>
          <w:lang w:eastAsia="zh-CN"/>
        </w:rPr>
        <w:t>QOL</w:t>
      </w:r>
      <w:r w:rsidR="004C0FE6" w:rsidRPr="00BF1795">
        <w:rPr>
          <w:rFonts w:ascii="Book Antiqua" w:hAnsi="Book Antiqua" w:cs="Book Antiqua" w:hint="eastAsia"/>
          <w:b/>
          <w:bCs/>
          <w:i/>
          <w:color w:val="000000"/>
          <w:szCs w:val="22"/>
          <w:lang w:eastAsia="zh-CN"/>
        </w:rPr>
        <w:t xml:space="preserve"> </w:t>
      </w:r>
      <w:r w:rsidRPr="00BF1795">
        <w:rPr>
          <w:rFonts w:ascii="Book Antiqua" w:hAnsi="Book Antiqua" w:cs="Book Antiqua" w:hint="eastAsia"/>
          <w:b/>
          <w:bCs/>
          <w:i/>
          <w:color w:val="000000"/>
          <w:szCs w:val="22"/>
          <w:lang w:eastAsia="zh-CN"/>
        </w:rPr>
        <w:t>(</w:t>
      </w:r>
      <w:r w:rsidR="0037438D" w:rsidRPr="00BF1795">
        <w:rPr>
          <w:rFonts w:ascii="Book Antiqua" w:eastAsia="Book Antiqua" w:hAnsi="Book Antiqua" w:cs="Book Antiqua"/>
          <w:b/>
          <w:bCs/>
          <w:i/>
          <w:color w:val="000000"/>
          <w:szCs w:val="22"/>
        </w:rPr>
        <w:t>IBS-</w:t>
      </w:r>
      <w:r w:rsidRPr="00BF1795">
        <w:rPr>
          <w:rFonts w:ascii="Book Antiqua" w:eastAsia="Book Antiqua" w:hAnsi="Book Antiqua" w:cs="Book Antiqua"/>
          <w:b/>
          <w:bCs/>
          <w:i/>
          <w:color w:val="000000"/>
          <w:szCs w:val="22"/>
        </w:rPr>
        <w:t>QOL</w:t>
      </w:r>
      <w:r w:rsidRPr="00BF1795">
        <w:rPr>
          <w:rFonts w:ascii="Book Antiqua" w:hAnsi="Book Antiqua" w:cs="Book Antiqua" w:hint="eastAsia"/>
          <w:b/>
          <w:bCs/>
          <w:i/>
          <w:color w:val="000000"/>
          <w:szCs w:val="22"/>
          <w:lang w:eastAsia="zh-CN"/>
        </w:rPr>
        <w:t>)</w:t>
      </w:r>
    </w:p>
    <w:p w14:paraId="113033F0" w14:textId="1531F3F1" w:rsidR="00A77B3E" w:rsidRPr="00BF1795" w:rsidRDefault="0037438D">
      <w:pPr>
        <w:spacing w:line="360" w:lineRule="auto"/>
        <w:jc w:val="both"/>
      </w:pP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indicative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better</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00172C09" w:rsidRPr="00BF1795">
        <w:rPr>
          <w:rFonts w:ascii="Book Antiqua" w:eastAsia="Book Antiqua" w:hAnsi="Book Antiqua" w:cs="Book Antiqua"/>
          <w:color w:val="000000"/>
          <w:szCs w:val="22"/>
        </w:rPr>
        <w:t>(79.51</w:t>
      </w:r>
      <w:r w:rsidR="004C0FE6" w:rsidRPr="00BF1795">
        <w:rPr>
          <w:rFonts w:ascii="Book Antiqua" w:hAnsi="Book Antiqua" w:cs="Book Antiqua" w:hint="eastAsia"/>
          <w:color w:val="000000"/>
          <w:szCs w:val="22"/>
          <w:lang w:eastAsia="zh-CN"/>
        </w:rPr>
        <w:t xml:space="preserve"> </w:t>
      </w:r>
      <w:r w:rsidR="00172C09"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00172C09" w:rsidRPr="00BF1795">
        <w:rPr>
          <w:rFonts w:ascii="Book Antiqua" w:eastAsia="Book Antiqua" w:hAnsi="Book Antiqua" w:cs="Book Antiqua"/>
          <w:color w:val="000000"/>
          <w:szCs w:val="22"/>
        </w:rPr>
        <w:t>2.34</w:t>
      </w:r>
      <w:r w:rsidR="004C0FE6" w:rsidRPr="00BF1795">
        <w:rPr>
          <w:rFonts w:ascii="Book Antiqua" w:eastAsia="Book Antiqua" w:hAnsi="Book Antiqua" w:cs="Book Antiqua"/>
          <w:color w:val="000000"/>
          <w:szCs w:val="22"/>
        </w:rPr>
        <w:t xml:space="preserve"> </w:t>
      </w:r>
      <w:r w:rsidR="00172C09"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compared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00CB35F6" w:rsidRPr="00BF1795">
        <w:rPr>
          <w:rFonts w:ascii="Book Antiqua" w:eastAsia="Book Antiqua" w:hAnsi="Book Antiqua" w:cs="Book Antiqua"/>
          <w:color w:val="000000"/>
          <w:szCs w:val="22"/>
        </w:rPr>
        <w:t>(75.65</w:t>
      </w:r>
      <w:r w:rsidR="004C0FE6" w:rsidRPr="00BF1795">
        <w:rPr>
          <w:rFonts w:ascii="Book Antiqua" w:hAnsi="Book Antiqua" w:cs="Book Antiqua" w:hint="eastAsia"/>
          <w:color w:val="000000"/>
          <w:szCs w:val="22"/>
          <w:lang w:eastAsia="zh-CN"/>
        </w:rPr>
        <w:t xml:space="preserve"> </w:t>
      </w:r>
      <w:r w:rsidR="00CB35F6"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00CB35F6" w:rsidRPr="00BF1795">
        <w:rPr>
          <w:rFonts w:ascii="Book Antiqua" w:eastAsia="Book Antiqua" w:hAnsi="Book Antiqua" w:cs="Book Antiqua"/>
          <w:color w:val="000000"/>
          <w:szCs w:val="22"/>
        </w:rPr>
        <w:t>2.39</w:t>
      </w:r>
      <w:r w:rsidR="004C0FE6" w:rsidRPr="00BF1795">
        <w:rPr>
          <w:rFonts w:ascii="Book Antiqua" w:eastAsia="Book Antiqua" w:hAnsi="Book Antiqua" w:cs="Book Antiqua"/>
          <w:color w:val="000000"/>
          <w:szCs w:val="22"/>
        </w:rPr>
        <w:t xml:space="preserve"> </w:t>
      </w:r>
      <w:r w:rsidR="00CB35F6"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00076CA8" w:rsidRPr="00BF1795">
        <w:rPr>
          <w:rFonts w:ascii="Book Antiqua" w:hAnsi="Book Antiqua" w:cs="Book Antiqua" w:hint="eastAsia"/>
          <w:color w:val="000000"/>
          <w:szCs w:val="22"/>
          <w:lang w:eastAsia="zh-CN"/>
        </w:rPr>
        <w:t>[</w:t>
      </w:r>
      <w:r w:rsidR="00076CA8"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0.047,</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95%CI</w:t>
      </w:r>
      <w:r w:rsidR="00076CA8"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3.86</w:t>
      </w:r>
      <w:r w:rsidR="004C0FE6" w:rsidRPr="00BF1795">
        <w:rPr>
          <w:rFonts w:ascii="Book Antiqua" w:eastAsia="Book Antiqua" w:hAnsi="Book Antiqua" w:cs="Book Antiqua"/>
          <w:color w:val="000000"/>
        </w:rPr>
        <w:t xml:space="preserve"> </w:t>
      </w:r>
      <w:r w:rsidR="00076CA8"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0.52;</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7.20</w:t>
      </w:r>
      <w:r w:rsidR="00076CA8" w:rsidRPr="00BF1795">
        <w:rPr>
          <w:rFonts w:ascii="Book Antiqua" w:hAnsi="Book Antiqua" w:cs="Book Antiqua" w:hint="eastAsia"/>
          <w:color w:val="000000"/>
          <w:lang w:eastAsia="zh-CN"/>
        </w:rPr>
        <w:t>)</w:t>
      </w:r>
      <w:r w:rsidR="00044A4E"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BC48B5"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B00F00"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4E7B89" w:rsidRPr="00BF1795">
        <w:rPr>
          <w:rFonts w:ascii="Book Antiqua" w:eastAsia="Book Antiqua" w:hAnsi="Book Antiqua" w:cs="Book Antiqua"/>
          <w:color w:val="000000"/>
        </w:rPr>
        <w:t>0</w:t>
      </w:r>
      <w:r w:rsidR="001853BA" w:rsidRPr="00BF1795">
        <w:rPr>
          <w:rFonts w:ascii="Book Antiqua" w:eastAsia="Book Antiqua" w:hAnsi="Book Antiqua" w:cs="Book Antiqua"/>
          <w:color w:val="000000"/>
        </w:rPr>
        <w:t>.18</w:t>
      </w:r>
      <w:r w:rsidR="00076CA8"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Improved</w:t>
      </w:r>
      <w:r w:rsidR="004C0FE6" w:rsidRPr="00BF1795">
        <w:rPr>
          <w:rFonts w:ascii="Book Antiqua" w:eastAsia="Book Antiqua" w:hAnsi="Book Antiqua" w:cs="Book Antiqua"/>
          <w:color w:val="000000"/>
        </w:rPr>
        <w:t xml:space="preserve"> </w:t>
      </w:r>
      <w:r w:rsidR="00E27988" w:rsidRPr="00BF1795">
        <w:rPr>
          <w:rFonts w:ascii="Book Antiqua" w:hAnsi="Book Antiqua" w:cs="Book Antiqua" w:hint="eastAsia"/>
          <w:color w:val="000000"/>
          <w:lang w:eastAsia="zh-CN"/>
        </w:rPr>
        <w:t>QOL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Probiotic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translated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into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mean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increase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overall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E27988" w:rsidRPr="00BF1795">
        <w:rPr>
          <w:rFonts w:ascii="Book Antiqua" w:eastAsia="Book Antiqua" w:hAnsi="Book Antiqua" w:cs="Book Antiqua"/>
          <w:color w:val="000000"/>
        </w:rPr>
        <w:t>QOL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score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11.9%</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from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baseline.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analysis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eight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domains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E27988" w:rsidRPr="00BF1795">
        <w:rPr>
          <w:rFonts w:ascii="Book Antiqua" w:eastAsia="Book Antiqua" w:hAnsi="Book Antiqua" w:cs="Book Antiqua"/>
          <w:color w:val="000000"/>
        </w:rPr>
        <w:t>QOL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questionnaire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showed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statistically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significant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differences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favour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Probiotic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3</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domains,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
          <w:color w:val="000000"/>
        </w:rPr>
        <w:t>i.e.</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Cs/>
          <w:color w:val="000000"/>
          <w:szCs w:val="22"/>
        </w:rPr>
        <w:t>interference</w:t>
      </w:r>
      <w:r w:rsidR="004C0FE6" w:rsidRPr="00BF1795">
        <w:rPr>
          <w:rFonts w:ascii="Book Antiqua" w:eastAsia="Book Antiqua" w:hAnsi="Book Antiqua" w:cs="Book Antiqua"/>
          <w:iCs/>
          <w:color w:val="000000"/>
          <w:szCs w:val="22"/>
        </w:rPr>
        <w:t xml:space="preserve"> </w:t>
      </w:r>
      <w:r w:rsidRPr="00BF1795">
        <w:rPr>
          <w:rFonts w:ascii="Book Antiqua" w:eastAsia="Book Antiqua" w:hAnsi="Book Antiqua" w:cs="Book Antiqua"/>
          <w:iCs/>
          <w:color w:val="000000"/>
          <w:szCs w:val="22"/>
        </w:rPr>
        <w:t>with</w:t>
      </w:r>
      <w:r w:rsidR="004C0FE6" w:rsidRPr="00BF1795">
        <w:rPr>
          <w:rFonts w:ascii="Book Antiqua" w:eastAsia="Book Antiqua" w:hAnsi="Book Antiqua" w:cs="Book Antiqua"/>
          <w:iCs/>
          <w:color w:val="000000"/>
          <w:szCs w:val="22"/>
        </w:rPr>
        <w:t xml:space="preserve"> </w:t>
      </w:r>
      <w:r w:rsidRPr="00BF1795">
        <w:rPr>
          <w:rFonts w:ascii="Book Antiqua" w:eastAsia="Book Antiqua" w:hAnsi="Book Antiqua" w:cs="Book Antiqua"/>
          <w:iCs/>
          <w:color w:val="000000"/>
          <w:szCs w:val="22"/>
        </w:rPr>
        <w:t>activity</w:t>
      </w:r>
      <w:r w:rsidR="004C0FE6" w:rsidRPr="00BF1795">
        <w:rPr>
          <w:rFonts w:ascii="Book Antiqua" w:eastAsia="Book Antiqua" w:hAnsi="Book Antiqua" w:cs="Book Antiqua"/>
          <w:i/>
          <w:iCs/>
          <w:color w:val="000000"/>
          <w:szCs w:val="22"/>
        </w:rPr>
        <w:t xml:space="preserve"> </w:t>
      </w:r>
      <w:r w:rsidR="00076CA8" w:rsidRPr="00BF1795">
        <w:rPr>
          <w:rFonts w:ascii="Book Antiqua" w:hAnsi="Book Antiqua" w:cs="Book Antiqua" w:hint="eastAsia"/>
          <w:color w:val="000000"/>
          <w:szCs w:val="22"/>
          <w:lang w:eastAsia="zh-CN"/>
        </w:rPr>
        <w:t>[</w:t>
      </w:r>
      <w:r w:rsidR="00076CA8"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0.05,</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95%CI</w:t>
      </w:r>
      <w:r w:rsidR="00076CA8"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4.30</w:t>
      </w:r>
      <w:r w:rsidR="004C0FE6" w:rsidRPr="00BF1795">
        <w:rPr>
          <w:rFonts w:ascii="Book Antiqua" w:eastAsia="Book Antiqua" w:hAnsi="Book Antiqua" w:cs="Book Antiqua"/>
          <w:color w:val="000000"/>
        </w:rPr>
        <w:t xml:space="preserve"> </w:t>
      </w:r>
      <w:r w:rsidR="00076CA8"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0.54;</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8.05</w:t>
      </w:r>
      <w:r w:rsidR="00076CA8" w:rsidRPr="00BF1795">
        <w:rPr>
          <w:rFonts w:ascii="Book Antiqua" w:hAnsi="Book Antiqua" w:cs="Book Antiqua" w:hint="eastAsia"/>
          <w:color w:val="000000"/>
          <w:lang w:eastAsia="zh-CN"/>
        </w:rPr>
        <w:t>)</w:t>
      </w:r>
      <w:r w:rsidR="00EA5436"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EA5436"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EA5436"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EA5436" w:rsidRPr="00BF1795">
        <w:rPr>
          <w:rFonts w:ascii="Book Antiqua" w:eastAsia="Book Antiqua" w:hAnsi="Book Antiqua" w:cs="Book Antiqua"/>
          <w:color w:val="000000"/>
        </w:rPr>
        <w:t>0.18</w:t>
      </w:r>
      <w:r w:rsidRPr="00BF1795">
        <w:rPr>
          <w:rFonts w:ascii="Book Antiqua" w:eastAsia="Book Antiqua" w:hAnsi="Book Antiqua" w:cs="Book Antiqua"/>
          <w:color w:val="000000"/>
        </w:rPr>
        <w:t>)</w:t>
      </w:r>
      <w:r w:rsidR="00076CA8" w:rsidRPr="00BF1795">
        <w:rPr>
          <w:rFonts w:ascii="Book Antiqua" w:hAnsi="Book Antiqua" w:cs="Book Antiqua" w:hint="eastAsia"/>
          <w:color w:val="000000"/>
          <w:lang w:eastAsia="zh-CN"/>
        </w:rPr>
        <w:t>]</w:t>
      </w:r>
      <w:r w:rsidRPr="00BF1795">
        <w:rPr>
          <w:rFonts w:ascii="Book Antiqua" w:eastAsia="Book Antiqua" w:hAnsi="Book Antiqua" w:cs="Book Antiqua"/>
          <w:i/>
          <w:iCs/>
          <w:color w:val="000000"/>
          <w:szCs w:val="22"/>
        </w:rPr>
        <w:t>,</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Cs/>
          <w:color w:val="000000"/>
          <w:szCs w:val="22"/>
        </w:rPr>
        <w:t>body</w:t>
      </w:r>
      <w:r w:rsidR="004C0FE6" w:rsidRPr="00BF1795">
        <w:rPr>
          <w:rFonts w:ascii="Book Antiqua" w:eastAsia="Book Antiqua" w:hAnsi="Book Antiqua" w:cs="Book Antiqua"/>
          <w:iCs/>
          <w:color w:val="000000"/>
          <w:szCs w:val="22"/>
        </w:rPr>
        <w:t xml:space="preserve"> </w:t>
      </w:r>
      <w:r w:rsidRPr="00BF1795">
        <w:rPr>
          <w:rFonts w:ascii="Book Antiqua" w:eastAsia="Book Antiqua" w:hAnsi="Book Antiqua" w:cs="Book Antiqua"/>
          <w:iCs/>
          <w:color w:val="000000"/>
          <w:szCs w:val="22"/>
        </w:rPr>
        <w:t>image</w:t>
      </w:r>
      <w:r w:rsidR="004C0FE6" w:rsidRPr="00BF1795">
        <w:rPr>
          <w:rFonts w:ascii="Book Antiqua" w:eastAsia="Book Antiqua" w:hAnsi="Book Antiqua" w:cs="Book Antiqua"/>
          <w:i/>
          <w:iCs/>
          <w:color w:val="000000"/>
          <w:szCs w:val="22"/>
        </w:rPr>
        <w:t xml:space="preserve"> </w:t>
      </w:r>
      <w:r w:rsidR="00076CA8" w:rsidRPr="00BF1795">
        <w:rPr>
          <w:rFonts w:ascii="Book Antiqua" w:hAnsi="Book Antiqua" w:cs="Book Antiqua" w:hint="eastAsia"/>
          <w:color w:val="000000"/>
          <w:szCs w:val="22"/>
          <w:lang w:eastAsia="zh-CN"/>
        </w:rPr>
        <w:t>[</w:t>
      </w:r>
      <w:r w:rsidR="00076CA8"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0.040,</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95%CI</w:t>
      </w:r>
      <w:r w:rsidR="00076CA8"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3.96</w:t>
      </w:r>
      <w:r w:rsidR="004C0FE6" w:rsidRPr="00BF1795">
        <w:rPr>
          <w:rFonts w:ascii="Book Antiqua" w:eastAsia="Book Antiqua" w:hAnsi="Book Antiqua" w:cs="Book Antiqua"/>
          <w:color w:val="000000"/>
        </w:rPr>
        <w:t xml:space="preserve"> </w:t>
      </w:r>
      <w:r w:rsidR="00076CA8"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0.17;</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7.75</w:t>
      </w:r>
      <w:r w:rsidR="00076CA8" w:rsidRPr="00BF1795">
        <w:rPr>
          <w:rFonts w:ascii="Book Antiqua" w:hAnsi="Book Antiqua" w:cs="Book Antiqua" w:hint="eastAsia"/>
          <w:color w:val="000000"/>
          <w:lang w:eastAsia="zh-CN"/>
        </w:rPr>
        <w:t>)</w:t>
      </w:r>
      <w:r w:rsidR="00EA5436"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EA5436"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EA5436"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9E51A3" w:rsidRPr="00BF1795">
        <w:rPr>
          <w:rFonts w:ascii="Book Antiqua" w:eastAsia="Book Antiqua" w:hAnsi="Book Antiqua" w:cs="Book Antiqua"/>
          <w:color w:val="000000"/>
        </w:rPr>
        <w:t>0.17</w:t>
      </w:r>
      <w:r w:rsidRPr="00BF1795">
        <w:rPr>
          <w:rFonts w:ascii="Book Antiqua" w:eastAsia="Book Antiqua" w:hAnsi="Book Antiqua" w:cs="Book Antiqua"/>
          <w:color w:val="000000"/>
        </w:rPr>
        <w:t>)</w:t>
      </w:r>
      <w:r w:rsidR="00076CA8"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Cs/>
          <w:color w:val="000000"/>
          <w:szCs w:val="22"/>
        </w:rPr>
        <w:t>food</w:t>
      </w:r>
      <w:r w:rsidR="004C0FE6" w:rsidRPr="00BF1795">
        <w:rPr>
          <w:rFonts w:ascii="Book Antiqua" w:eastAsia="Book Antiqua" w:hAnsi="Book Antiqua" w:cs="Book Antiqua"/>
          <w:iCs/>
          <w:color w:val="000000"/>
          <w:szCs w:val="22"/>
        </w:rPr>
        <w:t xml:space="preserve"> </w:t>
      </w:r>
      <w:r w:rsidRPr="00BF1795">
        <w:rPr>
          <w:rFonts w:ascii="Book Antiqua" w:eastAsia="Book Antiqua" w:hAnsi="Book Antiqua" w:cs="Book Antiqua"/>
          <w:iCs/>
          <w:color w:val="000000"/>
          <w:szCs w:val="22"/>
        </w:rPr>
        <w:t>avoidance</w:t>
      </w:r>
      <w:r w:rsidR="004C0FE6" w:rsidRPr="00BF1795">
        <w:rPr>
          <w:rFonts w:ascii="Book Antiqua" w:eastAsia="Book Antiqua" w:hAnsi="Book Antiqua" w:cs="Book Antiqua"/>
          <w:i/>
          <w:iCs/>
          <w:color w:val="000000"/>
          <w:szCs w:val="22"/>
        </w:rPr>
        <w:t xml:space="preserve"> </w:t>
      </w:r>
      <w:r w:rsidR="00076CA8" w:rsidRPr="00BF1795">
        <w:rPr>
          <w:rFonts w:ascii="Book Antiqua" w:hAnsi="Book Antiqua" w:cs="Book Antiqua" w:hint="eastAsia"/>
          <w:color w:val="000000"/>
          <w:szCs w:val="22"/>
          <w:lang w:eastAsia="zh-CN"/>
        </w:rPr>
        <w:t>[</w:t>
      </w:r>
      <w:r w:rsidR="00076CA8"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0.030,</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95%CI</w:t>
      </w:r>
      <w:r w:rsidR="00076CA8"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076CA8" w:rsidRPr="00BF1795">
        <w:rPr>
          <w:rFonts w:ascii="Book Antiqua" w:eastAsia="Book Antiqua" w:hAnsi="Book Antiqua" w:cs="Book Antiqua"/>
          <w:color w:val="000000"/>
        </w:rPr>
        <w:t>5.69</w:t>
      </w:r>
      <w:r w:rsidR="004C0FE6" w:rsidRPr="00BF1795">
        <w:rPr>
          <w:rFonts w:ascii="Book Antiqua" w:eastAsia="Book Antiqua" w:hAnsi="Book Antiqua" w:cs="Book Antiqua"/>
          <w:color w:val="000000"/>
        </w:rPr>
        <w:t xml:space="preserve"> </w:t>
      </w:r>
      <w:r w:rsidR="00076CA8" w:rsidRPr="00BF1795">
        <w:rPr>
          <w:rFonts w:ascii="Book Antiqua" w:hAnsi="Book Antiqua" w:cs="Book Antiqua" w:hint="eastAsia"/>
          <w:color w:val="000000"/>
          <w:lang w:eastAsia="zh-CN"/>
        </w:rPr>
        <w:t>(</w:t>
      </w:r>
      <w:r w:rsidR="00076CA8" w:rsidRPr="00BF1795">
        <w:rPr>
          <w:rFonts w:ascii="Book Antiqua" w:eastAsia="Book Antiqua" w:hAnsi="Book Antiqua" w:cs="Book Antiqua"/>
          <w:color w:val="000000"/>
        </w:rPr>
        <w:t>1.10;</w:t>
      </w:r>
      <w:r w:rsidR="004C0FE6" w:rsidRPr="00BF1795">
        <w:rPr>
          <w:rFonts w:ascii="Book Antiqua" w:hAnsi="Book Antiqua" w:cs="Book Antiqua" w:hint="eastAsia"/>
          <w:color w:val="000000"/>
          <w:lang w:eastAsia="zh-CN"/>
        </w:rPr>
        <w:t xml:space="preserve"> </w:t>
      </w:r>
      <w:r w:rsidR="00076CA8" w:rsidRPr="00BF1795">
        <w:rPr>
          <w:rFonts w:ascii="Book Antiqua" w:eastAsia="Book Antiqua" w:hAnsi="Book Antiqua" w:cs="Book Antiqua"/>
          <w:color w:val="000000"/>
        </w:rPr>
        <w:t>10.28</w:t>
      </w:r>
      <w:r w:rsidR="00076CA8" w:rsidRPr="00BF1795">
        <w:rPr>
          <w:rFonts w:ascii="Book Antiqua" w:hAnsi="Book Antiqua" w:cs="Book Antiqua" w:hint="eastAsia"/>
          <w:color w:val="000000"/>
          <w:lang w:eastAsia="zh-CN"/>
        </w:rPr>
        <w:t>)</w:t>
      </w:r>
      <w:r w:rsidR="009E51A3"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9E51A3"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9E51A3"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9E51A3" w:rsidRPr="00BF1795">
        <w:rPr>
          <w:rFonts w:ascii="Book Antiqua" w:eastAsia="Book Antiqua" w:hAnsi="Book Antiqua" w:cs="Book Antiqua"/>
          <w:color w:val="000000"/>
        </w:rPr>
        <w:t>0.22</w:t>
      </w:r>
      <w:r w:rsidRPr="00BF1795">
        <w:rPr>
          <w:rFonts w:ascii="Book Antiqua" w:eastAsia="Book Antiqua" w:hAnsi="Book Antiqua" w:cs="Book Antiqua"/>
          <w:color w:val="000000"/>
        </w:rPr>
        <w:t>)</w:t>
      </w:r>
      <w:r w:rsidR="00076CA8"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t>
      </w:r>
      <w:r w:rsidRPr="00BF1795">
        <w:rPr>
          <w:rFonts w:ascii="Book Antiqua" w:eastAsia="Book Antiqua" w:hAnsi="Book Antiqua" w:cs="Book Antiqua"/>
          <w:bCs/>
          <w:color w:val="000000"/>
          <w:szCs w:val="22"/>
        </w:rPr>
        <w:t>Figure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4</w:t>
      </w:r>
      <w:r w:rsidRPr="00BF1795">
        <w:rPr>
          <w:rFonts w:ascii="Book Antiqua" w:eastAsia="Book Antiqua" w:hAnsi="Book Antiqua" w:cs="Book Antiqua"/>
          <w:color w:val="000000"/>
          <w:szCs w:val="22"/>
        </w:rPr>
        <w:t>,</w:t>
      </w:r>
      <w:bookmarkStart w:id="105" w:name="OLE_LINK7"/>
      <w:bookmarkStart w:id="106" w:name="OLE_LINK8"/>
      <w:r w:rsidR="004C0FE6" w:rsidRPr="00BF1795">
        <w:rPr>
          <w:rFonts w:ascii="Book Antiqua" w:eastAsia="Book Antiqua" w:hAnsi="Book Antiqua" w:cs="Book Antiqua"/>
          <w:color w:val="000000"/>
          <w:szCs w:val="22"/>
        </w:rPr>
        <w:t xml:space="preserve"> </w:t>
      </w:r>
      <w:r w:rsidR="00076CA8"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076CA8" w:rsidRPr="00BF1795">
        <w:rPr>
          <w:rFonts w:ascii="Book Antiqua" w:hAnsi="Book Antiqua" w:cs="Book Antiqua" w:hint="eastAsia"/>
          <w:bCs/>
          <w:color w:val="000000"/>
          <w:szCs w:val="22"/>
          <w:lang w:eastAsia="zh-CN"/>
        </w:rPr>
        <w:t>F</w:t>
      </w:r>
      <w:r w:rsidRPr="00BF1795">
        <w:rPr>
          <w:rFonts w:ascii="Book Antiqua" w:eastAsia="Book Antiqua" w:hAnsi="Book Antiqua" w:cs="Book Antiqua"/>
          <w:bCs/>
          <w:color w:val="000000"/>
          <w:szCs w:val="22"/>
        </w:rPr>
        <w:t>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iCs/>
          <w:color w:val="000000"/>
          <w:szCs w:val="22"/>
        </w:rPr>
        <w:t>2</w:t>
      </w:r>
      <w:r w:rsidRPr="00BF1795">
        <w:rPr>
          <w:rFonts w:ascii="Book Antiqua" w:eastAsia="Book Antiqua" w:hAnsi="Book Antiqua" w:cs="Book Antiqua"/>
          <w:color w:val="000000"/>
          <w:szCs w:val="22"/>
        </w:rPr>
        <w:t>,</w:t>
      </w:r>
      <w:bookmarkEnd w:id="105"/>
      <w:bookmarkEnd w:id="106"/>
      <w:r w:rsidR="004C0FE6" w:rsidRPr="00BF1795">
        <w:rPr>
          <w:rFonts w:ascii="Book Antiqua" w:eastAsia="Book Antiqua" w:hAnsi="Book Antiqua" w:cs="Book Antiqua"/>
          <w:color w:val="000000"/>
          <w:szCs w:val="22"/>
        </w:rPr>
        <w:t xml:space="preserve"> </w:t>
      </w:r>
      <w:r w:rsidR="00076CA8"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076CA8" w:rsidRPr="00BF1795">
        <w:rPr>
          <w:rFonts w:ascii="Book Antiqua" w:hAnsi="Book Antiqua" w:cs="Book Antiqua" w:hint="eastAsia"/>
          <w:bCs/>
          <w:color w:val="000000"/>
          <w:szCs w:val="22"/>
          <w:lang w:eastAsia="zh-CN"/>
        </w:rPr>
        <w:t>T</w:t>
      </w:r>
      <w:r w:rsidRPr="00BF1795">
        <w:rPr>
          <w:rFonts w:ascii="Book Antiqua" w:eastAsia="Book Antiqua" w:hAnsi="Book Antiqua" w:cs="Book Antiqua"/>
          <w:bCs/>
          <w:color w:val="000000"/>
          <w:szCs w:val="22"/>
        </w:rPr>
        <w:t>able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1</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Exploratory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analyses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evaluate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among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time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nonresponder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following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eight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weeks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lastRenderedPageBreak/>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eight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questionnaire.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largest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nonresponders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Cs/>
          <w:color w:val="000000"/>
          <w:szCs w:val="22"/>
        </w:rPr>
        <w:t>body</w:t>
      </w:r>
      <w:r w:rsidR="004C0FE6" w:rsidRPr="00BF1795">
        <w:rPr>
          <w:rFonts w:ascii="Book Antiqua" w:eastAsia="Book Antiqua" w:hAnsi="Book Antiqua" w:cs="Book Antiqua"/>
          <w:iCs/>
          <w:color w:val="000000"/>
          <w:szCs w:val="22"/>
        </w:rPr>
        <w:t xml:space="preserve"> </w:t>
      </w:r>
      <w:r w:rsidRPr="00BF1795">
        <w:rPr>
          <w:rFonts w:ascii="Book Antiqua" w:eastAsia="Book Antiqua" w:hAnsi="Book Antiqua" w:cs="Book Antiqua"/>
          <w:iCs/>
          <w:color w:val="000000"/>
          <w:szCs w:val="22"/>
        </w:rPr>
        <w:t>image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i/>
          <w:iCs/>
          <w:color w:val="000000"/>
          <w:szCs w:val="22"/>
        </w:rPr>
        <w:t xml:space="preserve"> </w:t>
      </w:r>
      <w:r w:rsidR="0047590F" w:rsidRPr="00BF1795">
        <w:rPr>
          <w:rFonts w:ascii="Book Antiqua" w:hAnsi="Book Antiqua" w:cs="Book Antiqua" w:hint="eastAsia"/>
          <w:color w:val="000000"/>
          <w:szCs w:val="22"/>
          <w:lang w:eastAsia="zh-CN"/>
        </w:rPr>
        <w:t>[</w:t>
      </w:r>
      <w:r w:rsidRPr="00BF1795">
        <w:rPr>
          <w:rFonts w:ascii="Book Antiqua" w:eastAsia="Book Antiqua" w:hAnsi="Book Antiqua" w:cs="Book Antiqua"/>
          <w:color w:val="000000"/>
          <w:szCs w:val="22"/>
        </w:rPr>
        <w:t>between-group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ANOVA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w:t>
      </w:r>
      <w:r w:rsidR="004C0FE6" w:rsidRPr="00BF1795">
        <w:rPr>
          <w:rFonts w:ascii="Book Antiqua" w:eastAsia="Book Antiqua" w:hAnsi="Book Antiqua" w:cs="Book Antiqua"/>
          <w:i/>
          <w:iCs/>
          <w:color w:val="000000"/>
          <w:szCs w:val="22"/>
        </w:rPr>
        <w:t xml:space="preserve"> </w:t>
      </w:r>
      <w:r w:rsidR="0047590F"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&lt;</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0.001,</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95%CI</w:t>
      </w:r>
      <w:r w:rsidR="0047590F"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11.94</w:t>
      </w:r>
      <w:r w:rsidR="004C0FE6" w:rsidRPr="00BF1795">
        <w:rPr>
          <w:rFonts w:ascii="Book Antiqua" w:eastAsia="Book Antiqua" w:hAnsi="Book Antiqua" w:cs="Book Antiqua"/>
          <w:color w:val="000000"/>
        </w:rPr>
        <w:t xml:space="preserve"> </w:t>
      </w:r>
      <w:r w:rsidR="0047590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8.53;</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15.35</w:t>
      </w:r>
      <w:r w:rsidR="0047590F" w:rsidRPr="00BF1795">
        <w:rPr>
          <w:rFonts w:ascii="Book Antiqua" w:hAnsi="Book Antiqua" w:cs="Book Antiqua" w:hint="eastAsia"/>
          <w:color w:val="000000"/>
          <w:lang w:eastAsia="zh-CN"/>
        </w:rPr>
        <w:t>)</w:t>
      </w:r>
      <w:r w:rsidR="00BC50C2"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BC50C2"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BC50C2"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BC50C2" w:rsidRPr="00BF1795">
        <w:rPr>
          <w:rFonts w:ascii="Book Antiqua" w:eastAsia="Book Antiqua" w:hAnsi="Book Antiqua" w:cs="Book Antiqua"/>
          <w:color w:val="000000"/>
        </w:rPr>
        <w:t>0.</w:t>
      </w:r>
      <w:r w:rsidR="008877AA" w:rsidRPr="00BF1795">
        <w:rPr>
          <w:rFonts w:ascii="Book Antiqua" w:eastAsia="Book Antiqua" w:hAnsi="Book Antiqua" w:cs="Book Antiqua"/>
          <w:color w:val="000000"/>
        </w:rPr>
        <w:t>56</w:t>
      </w:r>
      <w:r w:rsidR="0047590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47590F" w:rsidRPr="00BF1795">
        <w:rPr>
          <w:rFonts w:ascii="Book Antiqua" w:hAnsi="Book Antiqua" w:cs="Book Antiqua" w:hint="eastAsia"/>
          <w:iCs/>
          <w:color w:val="000000"/>
          <w:szCs w:val="22"/>
          <w:lang w:eastAsia="zh-CN"/>
        </w:rPr>
        <w:t>h</w:t>
      </w:r>
      <w:r w:rsidRPr="00BF1795">
        <w:rPr>
          <w:rFonts w:ascii="Book Antiqua" w:eastAsia="Book Antiqua" w:hAnsi="Book Antiqua" w:cs="Book Antiqua"/>
          <w:iCs/>
          <w:color w:val="000000"/>
          <w:szCs w:val="22"/>
        </w:rPr>
        <w:t>ealth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Cs/>
          <w:color w:val="000000"/>
          <w:szCs w:val="22"/>
        </w:rPr>
        <w:t>worry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0047590F" w:rsidRPr="00BF1795">
        <w:rPr>
          <w:rFonts w:ascii="Book Antiqua" w:hAnsi="Book Antiqua" w:cs="Book Antiqua" w:hint="eastAsia"/>
          <w:color w:val="000000"/>
          <w:szCs w:val="22"/>
          <w:lang w:eastAsia="zh-CN"/>
        </w:rPr>
        <w:t>[</w:t>
      </w:r>
      <w:r w:rsidR="0047590F"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&lt;</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0.001,</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95%CI</w:t>
      </w:r>
      <w:r w:rsidR="0047590F"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10.91</w:t>
      </w:r>
      <w:r w:rsidR="004C0FE6" w:rsidRPr="00BF1795">
        <w:rPr>
          <w:rFonts w:ascii="Book Antiqua" w:eastAsia="Book Antiqua" w:hAnsi="Book Antiqua" w:cs="Book Antiqua"/>
          <w:color w:val="000000"/>
        </w:rPr>
        <w:t xml:space="preserve"> </w:t>
      </w:r>
      <w:r w:rsidR="0047590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7.16;</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14.66</w:t>
      </w:r>
      <w:r w:rsidR="0047590F" w:rsidRPr="00BF1795">
        <w:rPr>
          <w:rFonts w:ascii="Book Antiqua" w:hAnsi="Book Antiqua" w:cs="Book Antiqua" w:hint="eastAsia"/>
          <w:color w:val="000000"/>
          <w:lang w:eastAsia="zh-CN"/>
        </w:rPr>
        <w:t>)</w:t>
      </w:r>
      <w:r w:rsidR="008877AA"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8877AA"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8877AA"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8877AA" w:rsidRPr="00BF1795">
        <w:rPr>
          <w:rFonts w:ascii="Book Antiqua" w:eastAsia="Book Antiqua" w:hAnsi="Book Antiqua" w:cs="Book Antiqua"/>
          <w:color w:val="000000"/>
        </w:rPr>
        <w:t>0.43</w:t>
      </w:r>
      <w:r w:rsidR="0047590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Cs/>
          <w:color w:val="000000"/>
          <w:szCs w:val="22"/>
        </w:rPr>
        <w:t>food</w:t>
      </w:r>
      <w:r w:rsidR="004C0FE6" w:rsidRPr="00BF1795">
        <w:rPr>
          <w:rFonts w:ascii="Book Antiqua" w:eastAsia="Book Antiqua" w:hAnsi="Book Antiqua" w:cs="Book Antiqua"/>
          <w:iCs/>
          <w:color w:val="000000"/>
          <w:szCs w:val="22"/>
        </w:rPr>
        <w:t xml:space="preserve"> </w:t>
      </w:r>
      <w:r w:rsidRPr="00BF1795">
        <w:rPr>
          <w:rFonts w:ascii="Book Antiqua" w:eastAsia="Book Antiqua" w:hAnsi="Book Antiqua" w:cs="Book Antiqua"/>
          <w:iCs/>
          <w:color w:val="000000"/>
          <w:szCs w:val="22"/>
        </w:rPr>
        <w:t>avoidance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i/>
          <w:iCs/>
          <w:color w:val="000000"/>
          <w:szCs w:val="22"/>
        </w:rPr>
        <w:t xml:space="preserve"> </w:t>
      </w:r>
      <w:r w:rsidR="0047590F" w:rsidRPr="00BF1795">
        <w:rPr>
          <w:rFonts w:ascii="Book Antiqua" w:hAnsi="Book Antiqua" w:cs="Book Antiqua" w:hint="eastAsia"/>
          <w:color w:val="000000"/>
          <w:szCs w:val="22"/>
          <w:lang w:eastAsia="zh-CN"/>
        </w:rPr>
        <w:t>[</w:t>
      </w:r>
      <w:r w:rsidR="0047590F"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&lt;</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0.001,</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95%CI</w:t>
      </w:r>
      <w:r w:rsidR="0047590F"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9.90</w:t>
      </w:r>
      <w:r w:rsidR="004C0FE6" w:rsidRPr="00BF1795">
        <w:rPr>
          <w:rFonts w:ascii="Book Antiqua" w:eastAsia="Book Antiqua" w:hAnsi="Book Antiqua" w:cs="Book Antiqua"/>
          <w:color w:val="000000"/>
        </w:rPr>
        <w:t xml:space="preserve"> </w:t>
      </w:r>
      <w:r w:rsidR="0047590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5.14;</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14.66</w:t>
      </w:r>
      <w:r w:rsidR="0047590F" w:rsidRPr="00BF1795">
        <w:rPr>
          <w:rFonts w:ascii="Book Antiqua" w:hAnsi="Book Antiqua" w:cs="Book Antiqua" w:hint="eastAsia"/>
          <w:color w:val="000000"/>
          <w:lang w:eastAsia="zh-CN"/>
        </w:rPr>
        <w:t>)</w:t>
      </w:r>
      <w:r w:rsidR="008877AA"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8877AA"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8877AA"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8877AA" w:rsidRPr="00BF1795">
        <w:rPr>
          <w:rFonts w:ascii="Book Antiqua" w:eastAsia="Book Antiqua" w:hAnsi="Book Antiqua" w:cs="Book Antiqua"/>
          <w:color w:val="000000"/>
        </w:rPr>
        <w:t>0.38</w:t>
      </w:r>
      <w:r w:rsidR="0047590F"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Cs/>
          <w:color w:val="000000"/>
          <w:szCs w:val="22"/>
        </w:rPr>
        <w:t>dysphoria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i/>
          <w:iCs/>
          <w:color w:val="000000"/>
          <w:szCs w:val="22"/>
        </w:rPr>
        <w:t xml:space="preserve"> </w:t>
      </w:r>
      <w:r w:rsidR="0047590F" w:rsidRPr="00BF1795">
        <w:rPr>
          <w:rFonts w:ascii="Book Antiqua" w:hAnsi="Book Antiqua" w:cs="Book Antiqua" w:hint="eastAsia"/>
          <w:color w:val="000000"/>
          <w:szCs w:val="22"/>
          <w:lang w:eastAsia="zh-CN"/>
        </w:rPr>
        <w:t>[</w:t>
      </w:r>
      <w:r w:rsidR="0047590F"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&lt;</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0.001,</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95%CI</w:t>
      </w:r>
      <w:r w:rsidR="0047590F"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47590F" w:rsidRPr="00BF1795">
        <w:rPr>
          <w:rFonts w:ascii="Book Antiqua" w:eastAsia="Book Antiqua" w:hAnsi="Book Antiqua" w:cs="Book Antiqua"/>
          <w:color w:val="000000"/>
        </w:rPr>
        <w:t>8.86</w:t>
      </w:r>
      <w:r w:rsidR="004C0FE6" w:rsidRPr="00BF1795">
        <w:rPr>
          <w:rFonts w:ascii="Book Antiqua" w:eastAsia="Book Antiqua" w:hAnsi="Book Antiqua" w:cs="Book Antiqua"/>
          <w:color w:val="000000"/>
        </w:rPr>
        <w:t xml:space="preserve"> </w:t>
      </w:r>
      <w:r w:rsidR="0047590F"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5.79;</w:t>
      </w:r>
      <w:r w:rsidR="004C0FE6" w:rsidRPr="00BF1795">
        <w:rPr>
          <w:rFonts w:ascii="Book Antiqua" w:hAnsi="Book Antiqua" w:cs="Book Antiqua" w:hint="eastAsia"/>
          <w:color w:val="000000"/>
          <w:lang w:eastAsia="zh-CN"/>
        </w:rPr>
        <w:t xml:space="preserve"> </w:t>
      </w:r>
      <w:r w:rsidR="0047590F" w:rsidRPr="00BF1795">
        <w:rPr>
          <w:rFonts w:ascii="Book Antiqua" w:eastAsia="Book Antiqua" w:hAnsi="Book Antiqua" w:cs="Book Antiqua"/>
          <w:color w:val="000000"/>
        </w:rPr>
        <w:t>11.92</w:t>
      </w:r>
      <w:r w:rsidR="0047590F" w:rsidRPr="00BF1795">
        <w:rPr>
          <w:rFonts w:ascii="Book Antiqua" w:hAnsi="Book Antiqua" w:cs="Book Antiqua" w:hint="eastAsia"/>
          <w:color w:val="000000"/>
          <w:lang w:eastAsia="zh-CN"/>
        </w:rPr>
        <w:t>)</w:t>
      </w:r>
      <w:r w:rsidR="008877AA"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008877AA" w:rsidRPr="00BF1795">
        <w:rPr>
          <w:rFonts w:ascii="Book Antiqua" w:eastAsia="Book Antiqua" w:hAnsi="Book Antiqua" w:cs="Book Antiqua"/>
          <w:color w:val="000000"/>
        </w:rPr>
        <w:t>SMD</w:t>
      </w:r>
      <w:r w:rsidR="004C0FE6" w:rsidRPr="00BF1795">
        <w:rPr>
          <w:rFonts w:ascii="Book Antiqua" w:hAnsi="Book Antiqua" w:cs="Book Antiqua" w:hint="eastAsia"/>
          <w:color w:val="000000"/>
          <w:lang w:eastAsia="zh-CN"/>
        </w:rPr>
        <w:t xml:space="preserve"> </w:t>
      </w:r>
      <w:r w:rsidR="008877AA"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BD5AD6" w:rsidRPr="00BF1795">
        <w:rPr>
          <w:rFonts w:ascii="Book Antiqua" w:eastAsia="Book Antiqua" w:hAnsi="Book Antiqua" w:cs="Book Antiqua"/>
          <w:color w:val="000000"/>
        </w:rPr>
        <w:t>0.42</w:t>
      </w:r>
      <w:r w:rsidR="0047590F"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t>
      </w:r>
      <w:r w:rsidRPr="00BF1795">
        <w:rPr>
          <w:rFonts w:ascii="Book Antiqua" w:eastAsia="Book Antiqua" w:hAnsi="Book Antiqua" w:cs="Book Antiqua"/>
          <w:bCs/>
          <w:color w:val="000000"/>
          <w:szCs w:val="22"/>
        </w:rPr>
        <w:t>Figure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5</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0047590F"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47590F" w:rsidRPr="00BF1795">
        <w:rPr>
          <w:rFonts w:ascii="Book Antiqua" w:hAnsi="Book Antiqua" w:cs="Book Antiqua" w:hint="eastAsia"/>
          <w:bCs/>
          <w:color w:val="000000"/>
          <w:szCs w:val="22"/>
          <w:lang w:eastAsia="zh-CN"/>
        </w:rPr>
        <w:t>F</w:t>
      </w:r>
      <w:r w:rsidRPr="00BF1795">
        <w:rPr>
          <w:rFonts w:ascii="Book Antiqua" w:eastAsia="Book Antiqua" w:hAnsi="Book Antiqua" w:cs="Book Antiqua"/>
          <w:bCs/>
          <w:color w:val="000000"/>
          <w:szCs w:val="22"/>
        </w:rPr>
        <w:t>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3</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47590F" w:rsidRPr="00BF1795">
        <w:rPr>
          <w:rFonts w:ascii="Book Antiqua" w:hAnsi="Book Antiqua" w:cs="Book Antiqua" w:hint="eastAsia"/>
          <w:bCs/>
          <w:color w:val="000000"/>
          <w:szCs w:val="22"/>
          <w:lang w:eastAsia="zh-CN"/>
        </w:rPr>
        <w:t>T</w:t>
      </w:r>
      <w:r w:rsidRPr="00BF1795">
        <w:rPr>
          <w:rFonts w:ascii="Book Antiqua" w:eastAsia="Book Antiqua" w:hAnsi="Book Antiqua" w:cs="Book Antiqua"/>
          <w:bCs/>
          <w:color w:val="000000"/>
          <w:szCs w:val="22"/>
        </w:rPr>
        <w:t>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bCs/>
          <w:color w:val="000000"/>
          <w:szCs w:val="22"/>
        </w:rPr>
        <w:t>2</w:t>
      </w:r>
      <w:r w:rsidRPr="00BF1795">
        <w:rPr>
          <w:rFonts w:ascii="Book Antiqua" w:eastAsia="Book Antiqua" w:hAnsi="Book Antiqua" w:cs="Book Antiqua"/>
          <w:color w:val="000000"/>
          <w:szCs w:val="22"/>
        </w:rPr>
        <w:t>).</w:t>
      </w:r>
    </w:p>
    <w:p w14:paraId="4A8549AB" w14:textId="77777777" w:rsidR="0047590F" w:rsidRPr="00BF1795" w:rsidRDefault="0047590F">
      <w:pPr>
        <w:spacing w:line="360" w:lineRule="auto"/>
        <w:jc w:val="both"/>
        <w:rPr>
          <w:rFonts w:ascii="Book Antiqua" w:hAnsi="Book Antiqua" w:cs="Book Antiqua"/>
          <w:b/>
          <w:bCs/>
          <w:color w:val="000000"/>
          <w:szCs w:val="22"/>
          <w:lang w:eastAsia="zh-CN"/>
        </w:rPr>
      </w:pPr>
    </w:p>
    <w:p w14:paraId="01454945" w14:textId="1206F986"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Other</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gastrointestinal</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symptoms,</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bowel</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movement</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frequency</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and</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consistency</w:t>
      </w:r>
    </w:p>
    <w:p w14:paraId="5A188FB1" w14:textId="0405B0C4" w:rsidR="00A77B3E" w:rsidRPr="00BF1795" w:rsidRDefault="0037438D">
      <w:pPr>
        <w:spacing w:line="360" w:lineRule="auto"/>
        <w:jc w:val="both"/>
      </w:pP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bloating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similar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(3.99</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1.52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vs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4.04</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1.83</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Kinetic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profiles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w:t>
      </w:r>
      <w:r w:rsidR="00E87A18" w:rsidRPr="00BF1795">
        <w:rPr>
          <w:rFonts w:ascii="Book Antiqua" w:eastAsia="Book Antiqua" w:hAnsi="Book Antiqua" w:cs="Book Antiqua"/>
          <w:color w:val="000000"/>
          <w:szCs w:val="22"/>
        </w:rPr>
        <w:t>oating</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over</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8-w</w:t>
      </w:r>
      <w:r w:rsidRPr="00BF1795">
        <w:rPr>
          <w:rFonts w:ascii="Book Antiqua" w:eastAsia="Book Antiqua" w:hAnsi="Book Antiqua" w:cs="Book Antiqua"/>
          <w:color w:val="000000"/>
          <w:szCs w:val="22"/>
        </w:rPr>
        <w:t>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period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decrease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corresponding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bloat</w:t>
      </w:r>
      <w:r w:rsidR="00E87A18" w:rsidRPr="00BF1795">
        <w:rPr>
          <w:rFonts w:ascii="Book Antiqua" w:eastAsia="Book Antiqua" w:hAnsi="Book Antiqua" w:cs="Book Antiqua"/>
          <w:color w:val="000000"/>
          <w:szCs w:val="22"/>
        </w:rPr>
        <w:t>ing</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reduction</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28.4%</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w:t>
      </w:r>
      <w:r w:rsidRPr="00BF1795">
        <w:rPr>
          <w:rFonts w:ascii="Book Antiqua" w:eastAsia="Book Antiqua" w:hAnsi="Book Antiqua" w:cs="Book Antiqua"/>
          <w:color w:val="000000"/>
          <w:szCs w:val="22"/>
        </w:rPr>
        <w:t>95%</w:t>
      </w:r>
      <w:r w:rsidR="00E87A18" w:rsidRPr="00BF1795">
        <w:rPr>
          <w:rFonts w:ascii="Book Antiqua" w:hAnsi="Book Antiqua" w:cs="Book Antiqua" w:hint="eastAsia"/>
          <w:color w:val="000000"/>
          <w:szCs w:val="22"/>
          <w:lang w:eastAsia="zh-CN"/>
        </w:rPr>
        <w:t>CI:</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23.9-33.0)</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24.5%</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(95%CI</w:t>
      </w:r>
      <w:r w:rsidR="00E87A18" w:rsidRPr="00BF1795">
        <w:rPr>
          <w:rFonts w:ascii="Book Antiqua" w:hAnsi="Book Antiqua" w:cs="Book Antiqua" w:hint="eastAsia"/>
          <w:color w:val="000000"/>
          <w:szCs w:val="22"/>
          <w:lang w:eastAsia="zh-CN"/>
        </w:rPr>
        <w:t>:</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color w:val="000000"/>
          <w:szCs w:val="22"/>
        </w:rPr>
        <w:t>19.7-29.5</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respectively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W8,</w:t>
      </w:r>
      <w:r w:rsidR="004C0FE6" w:rsidRPr="00BF1795">
        <w:rPr>
          <w:rFonts w:ascii="Book Antiqua" w:eastAsia="Book Antiqua" w:hAnsi="Book Antiqua" w:cs="Book Antiqua"/>
          <w:color w:val="000000"/>
          <w:szCs w:val="22"/>
        </w:rPr>
        <w:t xml:space="preserve"> </w:t>
      </w:r>
      <w:r w:rsidR="00E87A18"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&lt;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0.001</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within-group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ANCOVA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similar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decrease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flatulence/borborygmi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frequency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increased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E87A18"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&lt;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0.01</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found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p>
    <w:p w14:paraId="3C4D61F5" w14:textId="77777777" w:rsidR="00E87A18" w:rsidRPr="00BF1795" w:rsidRDefault="00E87A18">
      <w:pPr>
        <w:spacing w:line="360" w:lineRule="auto"/>
        <w:jc w:val="both"/>
        <w:rPr>
          <w:rFonts w:ascii="Book Antiqua" w:hAnsi="Book Antiqua" w:cs="Book Antiqua"/>
          <w:b/>
          <w:bCs/>
          <w:color w:val="000000"/>
          <w:szCs w:val="22"/>
          <w:lang w:eastAsia="zh-CN"/>
        </w:rPr>
      </w:pPr>
    </w:p>
    <w:p w14:paraId="7B4D58E8" w14:textId="03D7E055"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Safety</w:t>
      </w:r>
    </w:p>
    <w:p w14:paraId="6158BF41" w14:textId="349A8ADF" w:rsidR="00A77B3E" w:rsidRPr="00BF1795" w:rsidRDefault="0037438D">
      <w:pPr>
        <w:spacing w:line="360" w:lineRule="auto"/>
        <w:jc w:val="both"/>
      </w:pP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number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adverse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groups</w:t>
      </w:r>
      <w:r w:rsidR="004C0FE6" w:rsidRPr="00BF1795">
        <w:rPr>
          <w:rFonts w:ascii="Book Antiqua" w:eastAsia="Book Antiqua" w:hAnsi="Book Antiqua" w:cs="Book Antiqua"/>
          <w:color w:val="000000"/>
          <w:szCs w:val="22"/>
        </w:rPr>
        <w:t xml:space="preserve"> </w:t>
      </w:r>
      <w:r w:rsidR="006C4C55" w:rsidRPr="00BF1795">
        <w:rPr>
          <w:rFonts w:ascii="Book Antiqua" w:hAnsi="Book Antiqua" w:cs="Book Antiqua" w:hint="eastAsia"/>
          <w:color w:val="000000"/>
          <w:szCs w:val="22"/>
          <w:lang w:eastAsia="zh-CN"/>
        </w:rPr>
        <w:t>[</w:t>
      </w:r>
      <w:r w:rsidR="006C4C55"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rPr>
        <w:t>=</w:t>
      </w:r>
      <w:r w:rsidR="004C0FE6" w:rsidRPr="00BF1795">
        <w:rPr>
          <w:rFonts w:ascii="Book Antiqua" w:hAnsi="Book Antiqua" w:cs="Book Antiqua" w:hint="eastAsia"/>
          <w:color w:val="000000"/>
          <w:lang w:eastAsia="zh-CN"/>
        </w:rPr>
        <w:t xml:space="preserve"> </w:t>
      </w:r>
      <w:r w:rsidR="006C4C55" w:rsidRPr="00BF1795">
        <w:rPr>
          <w:rFonts w:ascii="Book Antiqua" w:eastAsia="Book Antiqua" w:hAnsi="Book Antiqua" w:cs="Book Antiqua"/>
          <w:color w:val="000000"/>
        </w:rPr>
        <w:t>0.50,</w:t>
      </w:r>
      <w:r w:rsidR="004C0FE6" w:rsidRPr="00BF1795">
        <w:rPr>
          <w:rFonts w:ascii="Book Antiqua" w:eastAsia="Book Antiqua" w:hAnsi="Book Antiqua" w:cs="Book Antiqua"/>
          <w:color w:val="000000"/>
        </w:rPr>
        <w:t xml:space="preserve"> </w:t>
      </w:r>
      <w:r w:rsidR="006C4C55" w:rsidRPr="00BF1795">
        <w:rPr>
          <w:rFonts w:ascii="Book Antiqua" w:eastAsia="Book Antiqua" w:hAnsi="Book Antiqua" w:cs="Book Antiqua"/>
          <w:color w:val="000000"/>
        </w:rPr>
        <w:t>95%CI</w:t>
      </w:r>
      <w:r w:rsidR="006C4C55"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006C4C55" w:rsidRPr="00BF1795">
        <w:rPr>
          <w:rFonts w:ascii="Book Antiqua" w:eastAsia="Book Antiqua" w:hAnsi="Book Antiqua" w:cs="Book Antiqua"/>
          <w:color w:val="000000"/>
        </w:rPr>
        <w:t>1.10</w:t>
      </w:r>
      <w:r w:rsidR="004C0FE6" w:rsidRPr="00BF1795">
        <w:rPr>
          <w:rFonts w:ascii="Book Antiqua" w:eastAsia="Book Antiqua" w:hAnsi="Book Antiqua" w:cs="Book Antiqua"/>
          <w:color w:val="000000"/>
        </w:rPr>
        <w:t xml:space="preserve"> </w:t>
      </w:r>
      <w:r w:rsidR="006C4C55"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0.83;</w:t>
      </w:r>
      <w:r w:rsidR="004C0FE6" w:rsidRPr="00BF1795">
        <w:rPr>
          <w:rFonts w:ascii="Book Antiqua" w:hAnsi="Book Antiqua" w:cs="Book Antiqua" w:hint="eastAsia"/>
          <w:color w:val="000000"/>
          <w:lang w:eastAsia="zh-CN"/>
        </w:rPr>
        <w:t xml:space="preserve"> </w:t>
      </w:r>
      <w:r w:rsidRPr="00BF1795">
        <w:rPr>
          <w:rFonts w:ascii="Book Antiqua" w:eastAsia="Book Antiqua" w:hAnsi="Book Antiqua" w:cs="Book Antiqua"/>
          <w:color w:val="000000"/>
        </w:rPr>
        <w:t>1.46</w:t>
      </w:r>
      <w:r w:rsidR="006C4C55" w:rsidRPr="00BF1795">
        <w:rPr>
          <w:rFonts w:ascii="Book Antiqua" w:hAnsi="Book Antiqua" w:cs="Book Antiqua" w:hint="eastAsia"/>
          <w:color w:val="000000"/>
          <w:lang w:eastAsia="zh-CN"/>
        </w:rPr>
        <w:t>)</w:t>
      </w:r>
      <w:r w:rsidRPr="00BF1795">
        <w:rPr>
          <w:rFonts w:ascii="Book Antiqua" w:eastAsia="Book Antiqua" w:hAnsi="Book Antiqua" w:cs="Book Antiqua"/>
          <w:color w:val="000000"/>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between-group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difference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from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Poisson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regression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model).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Similarly,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no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statistically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significant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difference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between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groups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regarding</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proportion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subjects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least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adverse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event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(assessed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each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term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severity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adverse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events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whose</w:t>
      </w:r>
      <w:r w:rsidR="004C0FE6" w:rsidRPr="00BF1795">
        <w:rPr>
          <w:rFonts w:ascii="Book Antiqua" w:eastAsia="Book Antiqua" w:hAnsi="Book Antiqua" w:cs="Book Antiqua"/>
          <w:color w:val="000000"/>
        </w:rPr>
        <w:t xml:space="preserve"> </w:t>
      </w:r>
      <w:r w:rsidR="00CC4B42" w:rsidRPr="00BF1795">
        <w:rPr>
          <w:rFonts w:ascii="Book Antiqua" w:eastAsia="Book Antiqua" w:hAnsi="Book Antiqua" w:cs="Book Antiqua"/>
          <w:color w:val="000000"/>
        </w:rPr>
        <w:t>causality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study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product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research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considered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“not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excluded”)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t>
      </w:r>
      <w:r w:rsidRPr="00BF1795">
        <w:rPr>
          <w:rFonts w:ascii="Book Antiqua" w:eastAsia="Book Antiqua" w:hAnsi="Book Antiqua" w:cs="Book Antiqua"/>
          <w:bCs/>
          <w:color w:val="000000"/>
          <w:szCs w:val="22"/>
        </w:rPr>
        <w:t>Table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2</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Descriptive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adverse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system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presented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88664E"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88664E" w:rsidRPr="00BF1795">
        <w:rPr>
          <w:rFonts w:ascii="Book Antiqua" w:hAnsi="Book Antiqua" w:cs="Book Antiqua" w:hint="eastAsia"/>
          <w:bCs/>
          <w:color w:val="000000"/>
          <w:szCs w:val="22"/>
          <w:lang w:eastAsia="zh-CN"/>
        </w:rPr>
        <w:t>T</w:t>
      </w:r>
      <w:r w:rsidRPr="00BF1795">
        <w:rPr>
          <w:rFonts w:ascii="Book Antiqua" w:eastAsia="Book Antiqua" w:hAnsi="Book Antiqua" w:cs="Book Antiqua"/>
          <w:bCs/>
          <w:color w:val="000000"/>
          <w:szCs w:val="22"/>
        </w:rPr>
        <w:t>able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3</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Three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serious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adverse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occurred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lastRenderedPageBreak/>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relationship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product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excluded”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serious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adverse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obstruction).</w:t>
      </w:r>
    </w:p>
    <w:bookmarkEnd w:id="100"/>
    <w:bookmarkEnd w:id="101"/>
    <w:bookmarkEnd w:id="102"/>
    <w:p w14:paraId="24AE0DF0" w14:textId="77777777" w:rsidR="00A77B3E" w:rsidRPr="00BF1795" w:rsidRDefault="00A77B3E">
      <w:pPr>
        <w:spacing w:line="360" w:lineRule="auto"/>
        <w:jc w:val="both"/>
      </w:pPr>
    </w:p>
    <w:p w14:paraId="44596430" w14:textId="77777777" w:rsidR="00A77B3E" w:rsidRPr="00BF1795" w:rsidRDefault="0037438D">
      <w:pPr>
        <w:spacing w:line="360" w:lineRule="auto"/>
        <w:jc w:val="both"/>
      </w:pPr>
      <w:r w:rsidRPr="00BF1795">
        <w:rPr>
          <w:rFonts w:ascii="Book Antiqua" w:eastAsia="Book Antiqua" w:hAnsi="Book Antiqua" w:cs="Book Antiqua"/>
          <w:b/>
          <w:caps/>
          <w:color w:val="000000"/>
          <w:u w:val="single"/>
        </w:rPr>
        <w:t>DISCUSSION</w:t>
      </w:r>
    </w:p>
    <w:p w14:paraId="34656187" w14:textId="743746DB" w:rsidR="00A77B3E" w:rsidRPr="00BF1795" w:rsidRDefault="0037438D">
      <w:pPr>
        <w:spacing w:line="360" w:lineRule="auto"/>
        <w:jc w:val="both"/>
      </w:pPr>
      <w:bookmarkStart w:id="107" w:name="OLE_LINK380"/>
      <w:bookmarkStart w:id="108" w:name="OLE_LINK381"/>
      <w:bookmarkStart w:id="109" w:name="OLE_LINK382"/>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properties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bookmarkStart w:id="110" w:name="OLE_LINK39"/>
      <w:r w:rsidR="00A836B3"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w:t>
      </w:r>
      <w:bookmarkEnd w:id="110"/>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three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679</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participants</w:t>
      </w:r>
      <w:r w:rsidR="00A836B3" w:rsidRPr="00BF1795">
        <w:rPr>
          <w:rFonts w:ascii="Book Antiqua" w:eastAsia="Book Antiqua" w:hAnsi="Book Antiqua" w:cs="Book Antiqua"/>
          <w:color w:val="000000"/>
          <w:szCs w:val="28"/>
          <w:vertAlign w:val="superscript"/>
        </w:rPr>
        <w:t>[19</w:t>
      </w:r>
      <w:r w:rsidR="00A836B3" w:rsidRPr="00BF1795">
        <w:rPr>
          <w:rFonts w:ascii="Book Antiqua" w:hAnsi="Book Antiqua" w:cs="Book Antiqua" w:hint="eastAsia"/>
          <w:color w:val="000000"/>
          <w:szCs w:val="28"/>
          <w:vertAlign w:val="superscript"/>
          <w:lang w:eastAsia="zh-CN"/>
        </w:rPr>
        <w:t>-</w:t>
      </w:r>
      <w:r w:rsidRPr="00BF1795">
        <w:rPr>
          <w:rFonts w:ascii="Book Antiqua" w:eastAsia="Book Antiqua" w:hAnsi="Book Antiqua" w:cs="Book Antiqua"/>
          <w:color w:val="000000"/>
          <w:szCs w:val="28"/>
          <w:vertAlign w:val="superscript"/>
        </w:rPr>
        <w:t>21]</w:t>
      </w:r>
      <w:r w:rsidR="00A836B3"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individual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meta-analysis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strongest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constipation</w:t>
      </w:r>
      <w:r w:rsidRPr="00BF1795">
        <w:rPr>
          <w:rFonts w:ascii="Book Antiqua" w:eastAsia="Book Antiqua" w:hAnsi="Book Antiqua" w:cs="Book Antiqua"/>
          <w:color w:val="000000"/>
          <w:szCs w:val="28"/>
          <w:vertAlign w:val="superscript"/>
        </w:rPr>
        <w:t>[22]</w:t>
      </w:r>
      <w:r w:rsidR="005951A1"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validate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specifically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investigated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p>
    <w:p w14:paraId="5B7508DE" w14:textId="77777777" w:rsidR="000533C5" w:rsidRPr="00BF1795" w:rsidRDefault="000533C5">
      <w:pPr>
        <w:spacing w:line="360" w:lineRule="auto"/>
        <w:jc w:val="both"/>
        <w:rPr>
          <w:rFonts w:ascii="Book Antiqua" w:hAnsi="Book Antiqua" w:cs="Book Antiqua"/>
          <w:b/>
          <w:bCs/>
          <w:i/>
          <w:color w:val="000000"/>
          <w:szCs w:val="22"/>
          <w:lang w:eastAsia="zh-CN"/>
        </w:rPr>
      </w:pPr>
    </w:p>
    <w:p w14:paraId="305B3496" w14:textId="220681B2" w:rsidR="00A77B3E" w:rsidRPr="00BF1795" w:rsidRDefault="000533C5">
      <w:pPr>
        <w:spacing w:line="360" w:lineRule="auto"/>
        <w:jc w:val="both"/>
        <w:rPr>
          <w:i/>
        </w:rPr>
      </w:pPr>
      <w:r w:rsidRPr="00BF1795">
        <w:rPr>
          <w:rFonts w:ascii="Book Antiqua" w:hAnsi="Book Antiqua" w:cs="Book Antiqua" w:hint="eastAsia"/>
          <w:b/>
          <w:bCs/>
          <w:i/>
          <w:color w:val="000000"/>
          <w:szCs w:val="22"/>
          <w:lang w:eastAsia="zh-CN"/>
        </w:rPr>
        <w:t>E</w:t>
      </w:r>
      <w:r w:rsidR="0037438D" w:rsidRPr="00BF1795">
        <w:rPr>
          <w:rFonts w:ascii="Book Antiqua" w:eastAsia="Book Antiqua" w:hAnsi="Book Antiqua" w:cs="Book Antiqua"/>
          <w:b/>
          <w:bCs/>
          <w:i/>
          <w:color w:val="000000"/>
          <w:szCs w:val="22"/>
        </w:rPr>
        <w:t>ffect</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of</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iCs/>
          <w:color w:val="000000"/>
          <w:szCs w:val="22"/>
        </w:rPr>
        <w:t>S.</w:t>
      </w:r>
      <w:r w:rsidR="004C0FE6" w:rsidRPr="00BF1795">
        <w:rPr>
          <w:rFonts w:ascii="Book Antiqua" w:eastAsia="Book Antiqua" w:hAnsi="Book Antiqua" w:cs="Book Antiqua"/>
          <w:b/>
          <w:bCs/>
          <w:i/>
          <w:iCs/>
          <w:color w:val="000000"/>
          <w:szCs w:val="22"/>
        </w:rPr>
        <w:t xml:space="preserve"> </w:t>
      </w:r>
      <w:r w:rsidR="0037438D" w:rsidRPr="00BF1795">
        <w:rPr>
          <w:rFonts w:ascii="Book Antiqua" w:eastAsia="Book Antiqua" w:hAnsi="Book Antiqua" w:cs="Book Antiqua"/>
          <w:b/>
          <w:bCs/>
          <w:i/>
          <w:iCs/>
          <w:color w:val="000000"/>
          <w:szCs w:val="22"/>
        </w:rPr>
        <w:t>cerevisiae</w:t>
      </w:r>
      <w:r w:rsidR="004C0FE6" w:rsidRPr="00BF1795">
        <w:rPr>
          <w:rFonts w:ascii="Book Antiqua" w:eastAsia="Book Antiqua" w:hAnsi="Book Antiqua" w:cs="Book Antiqua"/>
          <w:b/>
          <w:bCs/>
          <w:i/>
          <w:iCs/>
          <w:color w:val="000000"/>
          <w:szCs w:val="22"/>
        </w:rPr>
        <w:t xml:space="preserve"> </w:t>
      </w:r>
      <w:r w:rsidR="0037438D" w:rsidRPr="00BF1795">
        <w:rPr>
          <w:rFonts w:ascii="Book Antiqua" w:eastAsia="Book Antiqua" w:hAnsi="Book Antiqua" w:cs="Book Antiqua"/>
          <w:b/>
          <w:bCs/>
          <w:i/>
          <w:color w:val="000000"/>
          <w:szCs w:val="22"/>
        </w:rPr>
        <w:t>CNCM</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I-3856</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on</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abdominal</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pain</w:t>
      </w:r>
    </w:p>
    <w:p w14:paraId="35FD2F57" w14:textId="57204EA9" w:rsidR="00A77B3E" w:rsidRPr="00BF1795" w:rsidRDefault="0037438D">
      <w:pPr>
        <w:spacing w:line="360" w:lineRule="auto"/>
        <w:jc w:val="both"/>
        <w:rPr>
          <w:lang w:eastAsia="zh-CN"/>
        </w:rPr>
      </w:pP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moderate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findings.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Lower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intensity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month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although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alleviation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proportion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definition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aligned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current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recommendations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corresponds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reduction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intensity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30%</w:t>
      </w:r>
      <w:r w:rsidRPr="00BF1795">
        <w:rPr>
          <w:rFonts w:ascii="Book Antiqua" w:eastAsia="Book Antiqua" w:hAnsi="Book Antiqua" w:cs="Book Antiqua"/>
          <w:color w:val="000000"/>
          <w:szCs w:val="28"/>
          <w:vertAlign w:val="superscript"/>
        </w:rPr>
        <w:t>[27,28]</w:t>
      </w:r>
      <w:r w:rsidR="0066073A"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compared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results</w:t>
      </w:r>
      <w:r w:rsidRPr="00BF1795">
        <w:rPr>
          <w:rFonts w:ascii="Book Antiqua" w:eastAsia="Book Antiqua" w:hAnsi="Book Antiqua" w:cs="Book Antiqua"/>
          <w:color w:val="000000"/>
          <w:szCs w:val="28"/>
          <w:vertAlign w:val="superscript"/>
        </w:rPr>
        <w:t>[19,22]</w:t>
      </w:r>
      <w:r w:rsidR="00E27988"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Pineton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Chambrun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et</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al</w:t>
      </w:r>
      <w:r w:rsidR="00E27988" w:rsidRPr="00BF1795">
        <w:rPr>
          <w:rFonts w:ascii="Book Antiqua" w:eastAsia="Book Antiqua" w:hAnsi="Book Antiqua" w:cs="Book Antiqua"/>
          <w:color w:val="000000"/>
          <w:szCs w:val="28"/>
          <w:vertAlign w:val="superscript"/>
        </w:rPr>
        <w:t>[19]</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percentage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(63%</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color w:val="000000"/>
          <w:szCs w:val="22"/>
        </w:rPr>
        <w:t>vs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47%,</w:t>
      </w:r>
      <w:r w:rsidR="004C0FE6" w:rsidRPr="00BF1795">
        <w:rPr>
          <w:rFonts w:ascii="Book Antiqua" w:eastAsia="Book Antiqua" w:hAnsi="Book Antiqua" w:cs="Book Antiqua"/>
          <w:color w:val="000000"/>
          <w:szCs w:val="22"/>
        </w:rPr>
        <w:t xml:space="preserve"> </w:t>
      </w:r>
      <w:r w:rsidR="00E27988"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0.04).</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IPD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meta-analysis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further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1.51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odds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0533C5" w:rsidRPr="00BF1795">
        <w:rPr>
          <w:rFonts w:ascii="Book Antiqua" w:eastAsia="Book Antiqua" w:hAnsi="Book Antiqua" w:cs="Book Antiqua"/>
          <w:i/>
          <w:iCs/>
          <w:color w:val="000000"/>
          <w:szCs w:val="22"/>
        </w:rPr>
        <w:t>P</w:t>
      </w:r>
      <w:r w:rsidR="004C0FE6" w:rsidRPr="00BF1795">
        <w:rPr>
          <w:rFonts w:ascii="Book Antiqua" w:hAnsi="Book Antiqua" w:cs="Book Antiqua" w:hint="eastAsia"/>
          <w:i/>
          <w:iCs/>
          <w:color w:val="000000"/>
          <w:szCs w:val="22"/>
          <w:lang w:eastAsia="zh-CN"/>
        </w:rPr>
        <w:t xml:space="preserve"> </w:t>
      </w:r>
      <w:r w:rsidRPr="00BF1795">
        <w:rPr>
          <w:rFonts w:ascii="Book Antiqua" w:eastAsia="Book Antiqua" w:hAnsi="Book Antiqua" w:cs="Book Antiqua"/>
          <w:color w:val="000000"/>
          <w:szCs w:val="22"/>
        </w:rPr>
        <w:t>=</w:t>
      </w:r>
      <w:r w:rsidR="004C0FE6"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0.02)</w:t>
      </w:r>
      <w:r w:rsidRPr="00BF1795">
        <w:rPr>
          <w:rFonts w:ascii="Book Antiqua" w:eastAsia="Book Antiqua" w:hAnsi="Book Antiqua" w:cs="Book Antiqua"/>
          <w:color w:val="000000"/>
          <w:szCs w:val="28"/>
          <w:vertAlign w:val="superscript"/>
        </w:rPr>
        <w:t>[22]</w:t>
      </w:r>
      <w:r w:rsidR="000533C5"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definition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slightly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defined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experiencing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decrease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intensity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lastRenderedPageBreak/>
        <w:t>greater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equal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7-point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Likert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50%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month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level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intensity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baseline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decrease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1</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would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correspond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25%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decrease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intensity.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stricter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definition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our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likely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contributes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lower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percentage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However,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when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using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demanding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definition,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present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great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meets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relevance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threshold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proposed</w:t>
      </w:r>
      <w:r w:rsidRPr="00BF1795">
        <w:rPr>
          <w:rFonts w:ascii="Book Antiqua" w:eastAsia="Book Antiqua" w:hAnsi="Book Antiqua" w:cs="Book Antiqua"/>
          <w:color w:val="000000"/>
          <w:szCs w:val="28"/>
          <w:vertAlign w:val="superscript"/>
        </w:rPr>
        <w:t>[29]</w:t>
      </w:r>
      <w:r w:rsidR="000533C5"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Therefore,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relevance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rPr>
        <w:t>addressing</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confirmed.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Effective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solutions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managing</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may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even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more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critical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subpopulation,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recent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findings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have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shown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that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individuals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experience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more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bothersome,</w:t>
      </w:r>
      <w:r w:rsidR="004C0FE6" w:rsidRPr="00BF1795">
        <w:rPr>
          <w:rFonts w:ascii="Book Antiqua" w:eastAsia="Book Antiqua" w:hAnsi="Book Antiqua" w:cs="Book Antiqua"/>
          <w:color w:val="000000"/>
        </w:rPr>
        <w:t xml:space="preserve"> </w:t>
      </w:r>
      <w:proofErr w:type="gramStart"/>
      <w:r w:rsidRPr="00BF1795">
        <w:rPr>
          <w:rFonts w:ascii="Book Antiqua" w:eastAsia="Book Antiqua" w:hAnsi="Book Antiqua" w:cs="Book Antiqua"/>
          <w:color w:val="000000"/>
        </w:rPr>
        <w:t>frequent</w:t>
      </w:r>
      <w:proofErr w:type="gramEnd"/>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diffuse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Pr="00BF1795">
        <w:rPr>
          <w:rFonts w:ascii="Book Antiqua" w:eastAsia="Book Antiqua" w:hAnsi="Book Antiqua" w:cs="Book Antiqua"/>
          <w:color w:val="000000"/>
          <w:szCs w:val="30"/>
          <w:vertAlign w:val="superscript"/>
        </w:rPr>
        <w:t>[30]</w:t>
      </w:r>
      <w:r w:rsidR="000533C5" w:rsidRPr="00BF1795">
        <w:rPr>
          <w:rFonts w:ascii="Book Antiqua" w:hAnsi="Book Antiqua" w:cs="Book Antiqua" w:hint="eastAsia"/>
          <w:color w:val="000000"/>
          <w:szCs w:val="30"/>
          <w:lang w:eastAsia="zh-CN"/>
        </w:rPr>
        <w:t>.</w:t>
      </w:r>
    </w:p>
    <w:p w14:paraId="1B059188" w14:textId="77777777" w:rsidR="000533C5" w:rsidRPr="00BF1795" w:rsidRDefault="000533C5">
      <w:pPr>
        <w:spacing w:line="360" w:lineRule="auto"/>
        <w:jc w:val="both"/>
        <w:rPr>
          <w:rFonts w:ascii="Book Antiqua" w:hAnsi="Book Antiqua" w:cs="Book Antiqua"/>
          <w:b/>
          <w:bCs/>
          <w:color w:val="000000"/>
          <w:szCs w:val="22"/>
          <w:lang w:eastAsia="zh-CN"/>
        </w:rPr>
      </w:pPr>
    </w:p>
    <w:p w14:paraId="4D0DF612" w14:textId="38BC92B5" w:rsidR="00A77B3E" w:rsidRPr="00BF1795" w:rsidRDefault="00E27988">
      <w:pPr>
        <w:spacing w:line="360" w:lineRule="auto"/>
        <w:jc w:val="both"/>
        <w:rPr>
          <w:i/>
          <w:lang w:eastAsia="zh-CN"/>
        </w:rPr>
      </w:pPr>
      <w:r w:rsidRPr="00BF1795">
        <w:rPr>
          <w:rFonts w:ascii="Book Antiqua" w:hAnsi="Book Antiqua" w:cs="Book Antiqua" w:hint="eastAsia"/>
          <w:b/>
          <w:bCs/>
          <w:i/>
          <w:color w:val="000000"/>
          <w:szCs w:val="22"/>
          <w:lang w:eastAsia="zh-CN"/>
        </w:rPr>
        <w:t>E</w:t>
      </w:r>
      <w:r w:rsidR="0037438D" w:rsidRPr="00BF1795">
        <w:rPr>
          <w:rFonts w:ascii="Book Antiqua" w:eastAsia="Book Antiqua" w:hAnsi="Book Antiqua" w:cs="Book Antiqua"/>
          <w:b/>
          <w:bCs/>
          <w:i/>
          <w:color w:val="000000"/>
          <w:szCs w:val="22"/>
        </w:rPr>
        <w:t>ffect</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of</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iCs/>
          <w:color w:val="000000"/>
          <w:szCs w:val="22"/>
        </w:rPr>
        <w:t>S.</w:t>
      </w:r>
      <w:r w:rsidR="004C0FE6" w:rsidRPr="00BF1795">
        <w:rPr>
          <w:rFonts w:ascii="Book Antiqua" w:eastAsia="Book Antiqua" w:hAnsi="Book Antiqua" w:cs="Book Antiqua"/>
          <w:b/>
          <w:bCs/>
          <w:i/>
          <w:iCs/>
          <w:color w:val="000000"/>
          <w:szCs w:val="22"/>
        </w:rPr>
        <w:t xml:space="preserve"> </w:t>
      </w:r>
      <w:r w:rsidR="0037438D" w:rsidRPr="00BF1795">
        <w:rPr>
          <w:rFonts w:ascii="Book Antiqua" w:eastAsia="Book Antiqua" w:hAnsi="Book Antiqua" w:cs="Book Antiqua"/>
          <w:b/>
          <w:bCs/>
          <w:i/>
          <w:iCs/>
          <w:color w:val="000000"/>
          <w:szCs w:val="22"/>
        </w:rPr>
        <w:t>cerevisiae</w:t>
      </w:r>
      <w:r w:rsidR="004C0FE6" w:rsidRPr="00BF1795">
        <w:rPr>
          <w:rFonts w:ascii="Book Antiqua" w:eastAsia="Book Antiqua" w:hAnsi="Book Antiqua" w:cs="Book Antiqua"/>
          <w:b/>
          <w:bCs/>
          <w:i/>
          <w:iCs/>
          <w:color w:val="000000"/>
          <w:szCs w:val="22"/>
        </w:rPr>
        <w:t xml:space="preserve"> </w:t>
      </w:r>
      <w:r w:rsidR="0037438D" w:rsidRPr="00BF1795">
        <w:rPr>
          <w:rFonts w:ascii="Book Antiqua" w:eastAsia="Book Antiqua" w:hAnsi="Book Antiqua" w:cs="Book Antiqua"/>
          <w:b/>
          <w:bCs/>
          <w:i/>
          <w:color w:val="000000"/>
          <w:szCs w:val="22"/>
        </w:rPr>
        <w:t>CNCM</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I-3856</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on</w:t>
      </w:r>
      <w:r w:rsidR="004C0FE6" w:rsidRPr="00BF1795">
        <w:rPr>
          <w:rFonts w:ascii="Book Antiqua" w:eastAsia="Book Antiqua" w:hAnsi="Book Antiqua" w:cs="Book Antiqua"/>
          <w:b/>
          <w:bCs/>
          <w:i/>
          <w:color w:val="000000"/>
          <w:szCs w:val="22"/>
        </w:rPr>
        <w:t xml:space="preserve"> </w:t>
      </w:r>
      <w:r w:rsidRPr="00BF1795">
        <w:rPr>
          <w:rFonts w:ascii="Book Antiqua" w:hAnsi="Book Antiqua" w:cs="Book Antiqua" w:hint="eastAsia"/>
          <w:b/>
          <w:bCs/>
          <w:i/>
          <w:color w:val="000000"/>
          <w:szCs w:val="22"/>
          <w:lang w:eastAsia="zh-CN"/>
        </w:rPr>
        <w:t>QOL</w:t>
      </w:r>
    </w:p>
    <w:p w14:paraId="2BA5E5BC" w14:textId="71BF3D20" w:rsidR="00A77B3E" w:rsidRPr="00BF1795" w:rsidRDefault="0037438D">
      <w:pPr>
        <w:spacing w:line="360" w:lineRule="auto"/>
        <w:jc w:val="both"/>
      </w:pPr>
      <w:r w:rsidRPr="00BF1795">
        <w:rPr>
          <w:rFonts w:ascii="Book Antiqua" w:eastAsia="Book Antiqua" w:hAnsi="Book Antiqua" w:cs="Book Antiqua"/>
          <w:color w:val="000000"/>
          <w:szCs w:val="22"/>
        </w:rPr>
        <w:t>Importantly,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Indeed,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found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period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domains.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Notwithstanding,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magnitudes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relatively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low.</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consequences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function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addition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physical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further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investigated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provide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accurate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understanding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overall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impact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diet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p>
    <w:p w14:paraId="166B24EE" w14:textId="7CF30905" w:rsidR="00A77B3E" w:rsidRPr="00BF1795" w:rsidRDefault="0037438D" w:rsidP="00E27988">
      <w:pPr>
        <w:spacing w:line="360" w:lineRule="auto"/>
        <w:ind w:firstLineChars="100" w:firstLine="240"/>
        <w:jc w:val="both"/>
        <w:rPr>
          <w:lang w:eastAsia="zh-CN"/>
        </w:rPr>
      </w:pPr>
      <w:r w:rsidRPr="00BF1795">
        <w:rPr>
          <w:rFonts w:ascii="Book Antiqua" w:eastAsia="Book Antiqua" w:hAnsi="Book Antiqua" w:cs="Book Antiqua"/>
          <w:color w:val="000000"/>
          <w:szCs w:val="22"/>
        </w:rPr>
        <w:t>Specific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tools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developed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capture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emotional,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physical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functions.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currently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validated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self-reported</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measure</w:t>
      </w:r>
      <w:r w:rsidR="00E27988" w:rsidRPr="00BF1795">
        <w:rPr>
          <w:rFonts w:ascii="Book Antiqua" w:eastAsia="Book Antiqua" w:hAnsi="Book Antiqua" w:cs="Book Antiqua"/>
          <w:color w:val="000000"/>
          <w:szCs w:val="28"/>
          <w:vertAlign w:val="superscript"/>
        </w:rPr>
        <w:t>[31</w:t>
      </w:r>
      <w:r w:rsidR="00E27988" w:rsidRPr="00BF1795">
        <w:rPr>
          <w:rFonts w:ascii="Book Antiqua" w:hAnsi="Book Antiqua" w:cs="Book Antiqua" w:hint="eastAsia"/>
          <w:color w:val="000000"/>
          <w:szCs w:val="28"/>
          <w:vertAlign w:val="superscript"/>
          <w:lang w:eastAsia="zh-CN"/>
        </w:rPr>
        <w:t>-</w:t>
      </w:r>
      <w:r w:rsidRPr="00BF1795">
        <w:rPr>
          <w:rFonts w:ascii="Book Antiqua" w:eastAsia="Book Antiqua" w:hAnsi="Book Antiqua" w:cs="Book Antiqua"/>
          <w:color w:val="000000"/>
          <w:szCs w:val="28"/>
          <w:vertAlign w:val="superscript"/>
        </w:rPr>
        <w:t>33]</w:t>
      </w:r>
      <w:r w:rsidR="00E27988"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alleviation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accompanied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relevant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E27988" w:rsidRPr="00BF1795">
        <w:rPr>
          <w:rFonts w:ascii="Book Antiqua" w:eastAsia="Book Antiqua" w:hAnsi="Book Antiqua" w:cs="Book Antiqua"/>
          <w:color w:val="000000"/>
          <w:szCs w:val="22"/>
        </w:rPr>
        <w:t>QOL</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strong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association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described,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causality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suggested</w:t>
      </w:r>
      <w:r w:rsidRPr="00BF1795">
        <w:rPr>
          <w:rFonts w:ascii="Book Antiqua" w:eastAsia="Book Antiqua" w:hAnsi="Book Antiqua" w:cs="Book Antiqua"/>
          <w:color w:val="000000"/>
          <w:szCs w:val="28"/>
          <w:vertAlign w:val="superscript"/>
        </w:rPr>
        <w:t>[34]</w:t>
      </w:r>
      <w:r w:rsidR="00E27988"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Moreover,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attributed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their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impairment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functioning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directly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Pr="00BF1795">
        <w:rPr>
          <w:rFonts w:ascii="Book Antiqua" w:eastAsia="Book Antiqua" w:hAnsi="Book Antiqua" w:cs="Book Antiqua"/>
          <w:color w:val="000000"/>
          <w:szCs w:val="28"/>
          <w:vertAlign w:val="superscript"/>
        </w:rPr>
        <w:t>[35]</w:t>
      </w:r>
      <w:r w:rsidR="00E27988" w:rsidRPr="00BF1795">
        <w:rPr>
          <w:rFonts w:ascii="Book Antiqua" w:hAnsi="Book Antiqua" w:cs="Book Antiqua" w:hint="eastAsia"/>
          <w:color w:val="000000"/>
          <w:szCs w:val="28"/>
          <w:lang w:eastAsia="zh-CN"/>
        </w:rPr>
        <w:t>.</w:t>
      </w:r>
    </w:p>
    <w:p w14:paraId="27748AD1" w14:textId="080CB2B6" w:rsidR="00A77B3E" w:rsidRPr="00BF1795" w:rsidRDefault="00E27988" w:rsidP="00E27988">
      <w:pPr>
        <w:spacing w:line="360" w:lineRule="auto"/>
        <w:ind w:firstLineChars="100" w:firstLine="240"/>
        <w:jc w:val="both"/>
        <w:rPr>
          <w:lang w:eastAsia="zh-CN"/>
        </w:rPr>
      </w:pPr>
      <w:r w:rsidRPr="00BF1795">
        <w:rPr>
          <w:rFonts w:ascii="Book Antiqua" w:hAnsi="Book Antiqua" w:cs="Book Antiqua" w:hint="eastAsia"/>
          <w:color w:val="000000"/>
          <w:szCs w:val="22"/>
          <w:lang w:eastAsia="zh-CN"/>
        </w:rPr>
        <w:lastRenderedPageBreak/>
        <w:t>QOL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appeared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mainly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driven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specific</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domains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hAnsi="Book Antiqua" w:cs="Book Antiqua" w:hint="eastAsia"/>
          <w:color w:val="000000"/>
          <w:szCs w:val="22"/>
          <w:lang w:eastAsia="zh-CN"/>
        </w:rPr>
        <w:t>QOL</w:t>
      </w:r>
      <w:r w:rsidR="0037438D"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iCs/>
          <w:color w:val="000000"/>
          <w:szCs w:val="22"/>
        </w:rPr>
        <w:t>dysphoria,</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iCs/>
          <w:color w:val="000000"/>
          <w:szCs w:val="22"/>
        </w:rPr>
        <w:t>food</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iCs/>
          <w:color w:val="000000"/>
          <w:szCs w:val="22"/>
        </w:rPr>
        <w:t>avoidance,</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iCs/>
          <w:color w:val="000000"/>
          <w:szCs w:val="22"/>
        </w:rPr>
        <w:t>health</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iCs/>
          <w:color w:val="000000"/>
          <w:szCs w:val="22"/>
        </w:rPr>
        <w:t>worry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iCs/>
          <w:color w:val="000000"/>
          <w:szCs w:val="22"/>
        </w:rPr>
        <w:t>body</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iCs/>
          <w:color w:val="000000"/>
          <w:szCs w:val="22"/>
        </w:rPr>
        <w:t>image.</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color w:val="000000"/>
          <w:szCs w:val="22"/>
        </w:rPr>
        <w:t>Improvement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food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avoidance</w:t>
      </w:r>
      <w:r w:rsidR="004C0FE6" w:rsidRPr="00BF1795">
        <w:rPr>
          <w:rFonts w:ascii="Book Antiqua" w:eastAsia="Book Antiqua" w:hAnsi="Book Antiqua" w:cs="Book Antiqua"/>
          <w:i/>
          <w:iCs/>
          <w:color w:val="000000"/>
          <w:szCs w:val="22"/>
        </w:rPr>
        <w:t xml:space="preserve"> </w:t>
      </w:r>
      <w:r w:rsidR="0037438D" w:rsidRPr="00BF1795">
        <w:rPr>
          <w:rFonts w:ascii="Book Antiqua" w:eastAsia="Book Antiqua" w:hAnsi="Book Antiqua" w:cs="Book Antiqua"/>
          <w:color w:val="000000"/>
          <w:szCs w:val="22"/>
        </w:rPr>
        <w:t>subscale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Pr="00BF1795">
        <w:rPr>
          <w:rFonts w:ascii="Book Antiqua" w:eastAsia="Book Antiqua" w:hAnsi="Book Antiqua" w:cs="Book Antiqua"/>
          <w:color w:val="000000"/>
          <w:szCs w:val="22"/>
        </w:rPr>
        <w:t>QOL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interest,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perceived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restrictions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lifestyle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related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commonly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literature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encountered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practice</w:t>
      </w:r>
      <w:r w:rsidR="0037438D" w:rsidRPr="00BF1795">
        <w:rPr>
          <w:rFonts w:ascii="Book Antiqua" w:eastAsia="Book Antiqua" w:hAnsi="Book Antiqua" w:cs="Book Antiqua"/>
          <w:color w:val="000000"/>
          <w:szCs w:val="28"/>
          <w:vertAlign w:val="superscript"/>
        </w:rPr>
        <w:t>[33,35]</w:t>
      </w:r>
      <w:r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considerable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proportion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report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association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food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symptoms</w:t>
      </w:r>
      <w:r w:rsidR="0037438D" w:rsidRPr="00BF1795">
        <w:rPr>
          <w:rFonts w:ascii="Book Antiqua" w:eastAsia="Book Antiqua" w:hAnsi="Book Antiqua" w:cs="Book Antiqua"/>
          <w:color w:val="000000"/>
          <w:szCs w:val="28"/>
          <w:vertAlign w:val="superscript"/>
        </w:rPr>
        <w:t>[36]</w:t>
      </w:r>
      <w:r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Food-related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associated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more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severe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lower</w:t>
      </w:r>
      <w:r w:rsidR="004C0FE6" w:rsidRPr="00BF1795">
        <w:rPr>
          <w:rFonts w:ascii="Book Antiqua" w:eastAsia="Book Antiqua" w:hAnsi="Book Antiqua" w:cs="Book Antiqua"/>
          <w:color w:val="000000"/>
          <w:szCs w:val="22"/>
        </w:rPr>
        <w:t xml:space="preserve"> </w:t>
      </w:r>
      <w:r w:rsidRPr="00BF1795">
        <w:rPr>
          <w:rFonts w:ascii="Book Antiqua" w:hAnsi="Book Antiqua" w:cs="Book Antiqua" w:hint="eastAsia"/>
          <w:color w:val="000000"/>
          <w:szCs w:val="22"/>
          <w:lang w:eastAsia="zh-CN"/>
        </w:rPr>
        <w:t>QOL</w:t>
      </w:r>
      <w:r w:rsidR="0037438D" w:rsidRPr="00BF1795">
        <w:rPr>
          <w:rFonts w:ascii="Book Antiqua" w:eastAsia="Book Antiqua" w:hAnsi="Book Antiqua" w:cs="Book Antiqua"/>
          <w:color w:val="000000"/>
          <w:szCs w:val="28"/>
          <w:vertAlign w:val="superscript"/>
        </w:rPr>
        <w:t>[37]</w:t>
      </w:r>
      <w:r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Individuals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experience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emotional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dysphoria,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which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can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described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feeling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helpless,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out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control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depressed.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therefore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not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surprising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individuals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experiencing</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alleviation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improvement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dysphoria</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subscale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Pr="00BF1795">
        <w:rPr>
          <w:rFonts w:ascii="Book Antiqua" w:eastAsia="Book Antiqua" w:hAnsi="Book Antiqua" w:cs="Book Antiqua"/>
          <w:color w:val="000000"/>
          <w:szCs w:val="22"/>
        </w:rPr>
        <w:t>QOL</w:t>
      </w:r>
      <w:r w:rsidR="0037438D"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addition,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improvement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seen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iCs/>
          <w:color w:val="000000"/>
          <w:szCs w:val="22"/>
        </w:rPr>
        <w:t>body</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iCs/>
          <w:color w:val="000000"/>
          <w:szCs w:val="22"/>
        </w:rPr>
        <w:t>image</w:t>
      </w:r>
      <w:r w:rsidR="004C0FE6" w:rsidRPr="00BF1795">
        <w:rPr>
          <w:rFonts w:ascii="Book Antiqua" w:eastAsia="Book Antiqua" w:hAnsi="Book Antiqua" w:cs="Book Antiqua"/>
          <w:iCs/>
          <w:color w:val="000000"/>
          <w:szCs w:val="22"/>
        </w:rPr>
        <w:t xml:space="preserve"> </w:t>
      </w:r>
      <w:r w:rsidR="0037438D" w:rsidRPr="00BF1795">
        <w:rPr>
          <w:rFonts w:ascii="Book Antiqua" w:eastAsia="Book Antiqua" w:hAnsi="Book Antiqua" w:cs="Book Antiqua"/>
          <w:color w:val="000000"/>
          <w:szCs w:val="22"/>
        </w:rPr>
        <w:t>subscale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w:t>
      </w:r>
      <w:r w:rsidRPr="00BF1795">
        <w:rPr>
          <w:rFonts w:ascii="Book Antiqua" w:eastAsia="Book Antiqua" w:hAnsi="Book Antiqua" w:cs="Book Antiqua"/>
          <w:color w:val="000000"/>
          <w:szCs w:val="22"/>
        </w:rPr>
        <w:t>QOL</w:t>
      </w:r>
      <w:r w:rsidR="0037438D"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result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appears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consistent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literature,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individuals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described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more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likely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internalize</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their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distress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feel</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self-conscious</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about</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their</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body</w:t>
      </w:r>
      <w:r w:rsidR="004C0FE6" w:rsidRPr="00BF1795">
        <w:rPr>
          <w:rFonts w:ascii="Book Antiqua" w:eastAsia="Book Antiqua" w:hAnsi="Book Antiqua" w:cs="Book Antiqua"/>
          <w:color w:val="000000"/>
          <w:szCs w:val="22"/>
        </w:rPr>
        <w:t xml:space="preserve"> </w:t>
      </w:r>
      <w:r w:rsidR="0037438D" w:rsidRPr="00BF1795">
        <w:rPr>
          <w:rFonts w:ascii="Book Antiqua" w:eastAsia="Book Antiqua" w:hAnsi="Book Antiqua" w:cs="Book Antiqua"/>
          <w:color w:val="000000"/>
          <w:szCs w:val="22"/>
        </w:rPr>
        <w:t>image</w:t>
      </w:r>
      <w:r w:rsidR="0037438D" w:rsidRPr="00BF1795">
        <w:rPr>
          <w:rFonts w:ascii="Book Antiqua" w:eastAsia="Book Antiqua" w:hAnsi="Book Antiqua" w:cs="Book Antiqua"/>
          <w:color w:val="000000"/>
          <w:szCs w:val="28"/>
          <w:vertAlign w:val="superscript"/>
        </w:rPr>
        <w:t>[38]</w:t>
      </w:r>
      <w:r w:rsidR="00491363" w:rsidRPr="00BF1795">
        <w:rPr>
          <w:rFonts w:ascii="Book Antiqua" w:hAnsi="Book Antiqua" w:cs="Book Antiqua" w:hint="eastAsia"/>
          <w:color w:val="000000"/>
          <w:szCs w:val="28"/>
          <w:lang w:eastAsia="zh-CN"/>
        </w:rPr>
        <w:t>.</w:t>
      </w:r>
    </w:p>
    <w:p w14:paraId="754C9883" w14:textId="77777777" w:rsidR="00491363" w:rsidRPr="00BF1795" w:rsidRDefault="00491363">
      <w:pPr>
        <w:spacing w:line="360" w:lineRule="auto"/>
        <w:jc w:val="both"/>
        <w:rPr>
          <w:rFonts w:ascii="Book Antiqua" w:hAnsi="Book Antiqua" w:cs="Book Antiqua"/>
          <w:b/>
          <w:bCs/>
          <w:color w:val="000000"/>
          <w:szCs w:val="22"/>
          <w:lang w:eastAsia="zh-CN"/>
        </w:rPr>
      </w:pPr>
    </w:p>
    <w:p w14:paraId="3CFE2AEC" w14:textId="1E9B4A55" w:rsidR="00A77B3E" w:rsidRPr="00BF1795" w:rsidRDefault="00491363">
      <w:pPr>
        <w:spacing w:line="360" w:lineRule="auto"/>
        <w:jc w:val="both"/>
        <w:rPr>
          <w:i/>
        </w:rPr>
      </w:pPr>
      <w:r w:rsidRPr="00BF1795">
        <w:rPr>
          <w:rFonts w:ascii="Book Antiqua" w:hAnsi="Book Antiqua" w:cs="Book Antiqua" w:hint="eastAsia"/>
          <w:b/>
          <w:bCs/>
          <w:i/>
          <w:color w:val="000000"/>
          <w:szCs w:val="22"/>
          <w:lang w:eastAsia="zh-CN"/>
        </w:rPr>
        <w:t>E</w:t>
      </w:r>
      <w:r w:rsidR="0037438D" w:rsidRPr="00BF1795">
        <w:rPr>
          <w:rFonts w:ascii="Book Antiqua" w:eastAsia="Book Antiqua" w:hAnsi="Book Antiqua" w:cs="Book Antiqua"/>
          <w:b/>
          <w:bCs/>
          <w:i/>
          <w:color w:val="000000"/>
          <w:szCs w:val="22"/>
        </w:rPr>
        <w:t>ffect</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of</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iCs/>
          <w:color w:val="000000"/>
          <w:szCs w:val="22"/>
        </w:rPr>
        <w:t>S.</w:t>
      </w:r>
      <w:r w:rsidR="004C0FE6" w:rsidRPr="00BF1795">
        <w:rPr>
          <w:rFonts w:ascii="Book Antiqua" w:eastAsia="Book Antiqua" w:hAnsi="Book Antiqua" w:cs="Book Antiqua"/>
          <w:b/>
          <w:bCs/>
          <w:i/>
          <w:iCs/>
          <w:color w:val="000000"/>
          <w:szCs w:val="22"/>
        </w:rPr>
        <w:t xml:space="preserve"> </w:t>
      </w:r>
      <w:r w:rsidR="0037438D" w:rsidRPr="00BF1795">
        <w:rPr>
          <w:rFonts w:ascii="Book Antiqua" w:eastAsia="Book Antiqua" w:hAnsi="Book Antiqua" w:cs="Book Antiqua"/>
          <w:b/>
          <w:bCs/>
          <w:i/>
          <w:iCs/>
          <w:color w:val="000000"/>
          <w:szCs w:val="22"/>
        </w:rPr>
        <w:t>cerevisiae</w:t>
      </w:r>
      <w:r w:rsidR="004C0FE6" w:rsidRPr="00BF1795">
        <w:rPr>
          <w:rFonts w:ascii="Book Antiqua" w:eastAsia="Book Antiqua" w:hAnsi="Book Antiqua" w:cs="Book Antiqua"/>
          <w:b/>
          <w:bCs/>
          <w:i/>
          <w:iCs/>
          <w:color w:val="000000"/>
          <w:szCs w:val="22"/>
        </w:rPr>
        <w:t xml:space="preserve"> </w:t>
      </w:r>
      <w:r w:rsidR="0037438D" w:rsidRPr="00BF1795">
        <w:rPr>
          <w:rFonts w:ascii="Book Antiqua" w:eastAsia="Book Antiqua" w:hAnsi="Book Antiqua" w:cs="Book Antiqua"/>
          <w:b/>
          <w:bCs/>
          <w:i/>
          <w:color w:val="000000"/>
          <w:szCs w:val="22"/>
        </w:rPr>
        <w:t>CNCM</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I-3856</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on</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gastrointestinal</w:t>
      </w:r>
      <w:r w:rsidR="004C0FE6" w:rsidRPr="00BF1795">
        <w:rPr>
          <w:rFonts w:ascii="Book Antiqua" w:eastAsia="Book Antiqua" w:hAnsi="Book Antiqua" w:cs="Book Antiqua"/>
          <w:b/>
          <w:bCs/>
          <w:i/>
          <w:color w:val="000000"/>
          <w:szCs w:val="22"/>
        </w:rPr>
        <w:t xml:space="preserve"> </w:t>
      </w:r>
      <w:r w:rsidR="0037438D" w:rsidRPr="00BF1795">
        <w:rPr>
          <w:rFonts w:ascii="Book Antiqua" w:eastAsia="Book Antiqua" w:hAnsi="Book Antiqua" w:cs="Book Antiqua"/>
          <w:b/>
          <w:bCs/>
          <w:i/>
          <w:color w:val="000000"/>
          <w:szCs w:val="22"/>
        </w:rPr>
        <w:t>symptoms</w:t>
      </w:r>
    </w:p>
    <w:p w14:paraId="7DC18602" w14:textId="21B92729" w:rsidR="00A77B3E" w:rsidRPr="00BF1795" w:rsidRDefault="0037438D">
      <w:pPr>
        <w:spacing w:line="360" w:lineRule="auto"/>
        <w:jc w:val="both"/>
      </w:pP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findings,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observed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rPr>
        <w:t>Although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clinical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studies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conducted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
          <w:iCs/>
          <w:color w:val="000000"/>
        </w:rPr>
        <w:t>S.</w:t>
      </w:r>
      <w:r w:rsidR="004C0FE6" w:rsidRPr="00BF1795">
        <w:rPr>
          <w:rFonts w:ascii="Book Antiqua" w:eastAsia="Book Antiqua" w:hAnsi="Book Antiqua" w:cs="Book Antiqua"/>
          <w:i/>
          <w:iCs/>
          <w:color w:val="000000"/>
        </w:rPr>
        <w:t xml:space="preserve"> </w:t>
      </w:r>
      <w:r w:rsidRPr="00BF1795">
        <w:rPr>
          <w:rFonts w:ascii="Book Antiqua" w:eastAsia="Book Antiqua" w:hAnsi="Book Antiqua" w:cs="Book Antiqua"/>
          <w:i/>
          <w:iCs/>
          <w:color w:val="000000"/>
        </w:rPr>
        <w:t>cerevisiae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CNCM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I-3856</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present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consistent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designs,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significant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change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here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use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Rome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IV</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criteria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select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participants.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worldwide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comparison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prevalence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Rome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IV</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Rome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III</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diagnostic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criteria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demonstrated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that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individuals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diagnosed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Rome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IV</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criteria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exhibit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higher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severity.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Consistently,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higher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level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abdominal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pain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reported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baseline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study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than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previous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clinical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trials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conducted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i/>
          <w:iCs/>
          <w:color w:val="000000"/>
        </w:rPr>
        <w:t>S.</w:t>
      </w:r>
      <w:r w:rsidR="004C0FE6" w:rsidRPr="00BF1795">
        <w:rPr>
          <w:rFonts w:ascii="Book Antiqua" w:eastAsia="Book Antiqua" w:hAnsi="Book Antiqua" w:cs="Book Antiqua"/>
          <w:i/>
          <w:iCs/>
          <w:color w:val="000000"/>
        </w:rPr>
        <w:t xml:space="preserve"> </w:t>
      </w:r>
      <w:r w:rsidRPr="00BF1795">
        <w:rPr>
          <w:rFonts w:ascii="Book Antiqua" w:eastAsia="Book Antiqua" w:hAnsi="Book Antiqua" w:cs="Book Antiqua"/>
          <w:i/>
          <w:iCs/>
          <w:color w:val="000000"/>
        </w:rPr>
        <w:t>cerevisiae</w:t>
      </w:r>
      <w:r w:rsidR="004C0FE6" w:rsidRPr="00BF1795">
        <w:rPr>
          <w:rFonts w:ascii="Book Antiqua" w:eastAsia="Book Antiqua" w:hAnsi="Book Antiqua" w:cs="Book Antiqua"/>
          <w:i/>
          <w:iCs/>
          <w:color w:val="000000"/>
        </w:rPr>
        <w:t xml:space="preserve"> </w:t>
      </w:r>
      <w:r w:rsidRPr="00BF1795">
        <w:rPr>
          <w:rFonts w:ascii="Book Antiqua" w:eastAsia="Book Antiqua" w:hAnsi="Book Antiqua" w:cs="Book Antiqua"/>
          <w:color w:val="000000"/>
        </w:rPr>
        <w:t>CNCM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I-3856.</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Among</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factors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associated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response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placebo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IBS-C,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higher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baseline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symptom</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severity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reported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important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predictor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of</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placebo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response</w:t>
      </w:r>
      <w:r w:rsidRPr="00BF1795">
        <w:rPr>
          <w:rFonts w:ascii="Book Antiqua" w:eastAsia="Book Antiqua" w:hAnsi="Book Antiqua" w:cs="Book Antiqua"/>
          <w:color w:val="000000"/>
          <w:szCs w:val="30"/>
          <w:vertAlign w:val="superscript"/>
        </w:rPr>
        <w:t>[40]</w:t>
      </w:r>
      <w:r w:rsidR="00FE569B" w:rsidRPr="00BF1795">
        <w:rPr>
          <w:rFonts w:ascii="Book Antiqua" w:hAnsi="Book Antiqua" w:cs="Book Antiqua" w:hint="eastAsia"/>
          <w:color w:val="000000"/>
          <w:szCs w:val="30"/>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Differences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studied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population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could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therefore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have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contributed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lower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between-group</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size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effect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reported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study.</w:t>
      </w:r>
    </w:p>
    <w:p w14:paraId="043EF89C" w14:textId="1DE8DAE5" w:rsidR="00A77B3E" w:rsidRPr="00BF1795" w:rsidRDefault="0037438D" w:rsidP="00FE569B">
      <w:pPr>
        <w:spacing w:line="360" w:lineRule="auto"/>
        <w:ind w:firstLineChars="100" w:firstLine="240"/>
        <w:jc w:val="both"/>
      </w:pPr>
      <w:r w:rsidRPr="00BF1795">
        <w:rPr>
          <w:rFonts w:ascii="Book Antiqua" w:eastAsia="Book Antiqua" w:hAnsi="Book Antiqua" w:cs="Book Antiqua"/>
          <w:color w:val="000000"/>
          <w:szCs w:val="22"/>
        </w:rPr>
        <w:lastRenderedPageBreak/>
        <w:t>Previous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statistically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transit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proofErr w:type="gramStart"/>
      <w:r w:rsidRPr="00BF1795">
        <w:rPr>
          <w:rFonts w:ascii="Book Antiqua" w:eastAsia="Book Antiqua" w:hAnsi="Book Antiqua" w:cs="Book Antiqua"/>
          <w:color w:val="000000"/>
          <w:szCs w:val="22"/>
        </w:rPr>
        <w:t>D</w:t>
      </w:r>
      <w:proofErr w:type="gramEnd"/>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frequency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consistency</w:t>
      </w:r>
      <w:r w:rsidRPr="00BF1795">
        <w:rPr>
          <w:rFonts w:ascii="Book Antiqua" w:eastAsia="Book Antiqua" w:hAnsi="Book Antiqua" w:cs="Book Antiqua"/>
          <w:color w:val="000000"/>
          <w:szCs w:val="28"/>
          <w:vertAlign w:val="superscript"/>
        </w:rPr>
        <w:t>[22,21]</w:t>
      </w:r>
      <w:r w:rsidR="00FE569B"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frequency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Spiller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et</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al</w:t>
      </w:r>
      <w:r w:rsidR="00FE569B" w:rsidRPr="00BF1795">
        <w:rPr>
          <w:rFonts w:ascii="Book Antiqua" w:eastAsia="Book Antiqua" w:hAnsi="Book Antiqua" w:cs="Book Antiqua"/>
          <w:color w:val="000000"/>
          <w:szCs w:val="28"/>
          <w:vertAlign w:val="superscript"/>
        </w:rPr>
        <w:t>[20]</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highlighted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possible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role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accelerated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transit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central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relief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bloating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Instead,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absence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transit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subtypes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suggest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mechanisms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involved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participate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benefits.</w:t>
      </w:r>
    </w:p>
    <w:p w14:paraId="1E8F0D1A" w14:textId="77777777" w:rsidR="00FE569B" w:rsidRPr="00BF1795" w:rsidRDefault="00FE569B">
      <w:pPr>
        <w:spacing w:line="360" w:lineRule="auto"/>
        <w:jc w:val="both"/>
        <w:rPr>
          <w:rFonts w:ascii="Book Antiqua" w:hAnsi="Book Antiqua" w:cs="Book Antiqua"/>
          <w:b/>
          <w:bCs/>
          <w:color w:val="000000"/>
          <w:szCs w:val="22"/>
          <w:lang w:eastAsia="zh-CN"/>
        </w:rPr>
      </w:pPr>
    </w:p>
    <w:p w14:paraId="7ED43223" w14:textId="760BB19E" w:rsidR="00A77B3E" w:rsidRPr="00BF1795" w:rsidRDefault="0037438D">
      <w:pPr>
        <w:spacing w:line="360" w:lineRule="auto"/>
        <w:jc w:val="both"/>
        <w:rPr>
          <w:i/>
        </w:rPr>
      </w:pPr>
      <w:r w:rsidRPr="00BF1795">
        <w:rPr>
          <w:rFonts w:ascii="Book Antiqua" w:eastAsia="Book Antiqua" w:hAnsi="Book Antiqua" w:cs="Book Antiqua"/>
          <w:b/>
          <w:bCs/>
          <w:i/>
          <w:color w:val="000000"/>
          <w:szCs w:val="22"/>
        </w:rPr>
        <w:t>Regarding</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putative</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mechanisms</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of</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action</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of</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iCs/>
          <w:color w:val="000000"/>
          <w:szCs w:val="22"/>
        </w:rPr>
        <w:t>S.</w:t>
      </w:r>
      <w:r w:rsidR="004C0FE6" w:rsidRPr="00BF1795">
        <w:rPr>
          <w:rFonts w:ascii="Book Antiqua" w:eastAsia="Book Antiqua" w:hAnsi="Book Antiqua" w:cs="Book Antiqua"/>
          <w:b/>
          <w:bCs/>
          <w:i/>
          <w:iCs/>
          <w:color w:val="000000"/>
          <w:szCs w:val="22"/>
        </w:rPr>
        <w:t xml:space="preserve"> </w:t>
      </w:r>
      <w:r w:rsidRPr="00BF1795">
        <w:rPr>
          <w:rFonts w:ascii="Book Antiqua" w:eastAsia="Book Antiqua" w:hAnsi="Book Antiqua" w:cs="Book Antiqua"/>
          <w:b/>
          <w:bCs/>
          <w:i/>
          <w:iCs/>
          <w:color w:val="000000"/>
          <w:szCs w:val="22"/>
        </w:rPr>
        <w:t>cerevisiae</w:t>
      </w:r>
      <w:r w:rsidR="004C0FE6" w:rsidRPr="00BF1795">
        <w:rPr>
          <w:rFonts w:ascii="Book Antiqua" w:eastAsia="Book Antiqua" w:hAnsi="Book Antiqua" w:cs="Book Antiqua"/>
          <w:b/>
          <w:bCs/>
          <w:i/>
          <w:iCs/>
          <w:color w:val="000000"/>
          <w:szCs w:val="22"/>
        </w:rPr>
        <w:t xml:space="preserve"> </w:t>
      </w:r>
      <w:r w:rsidRPr="00BF1795">
        <w:rPr>
          <w:rFonts w:ascii="Book Antiqua" w:eastAsia="Book Antiqua" w:hAnsi="Book Antiqua" w:cs="Book Antiqua"/>
          <w:b/>
          <w:bCs/>
          <w:i/>
          <w:color w:val="000000"/>
          <w:szCs w:val="22"/>
        </w:rPr>
        <w:t>CNCM</w:t>
      </w:r>
      <w:r w:rsidR="004C0FE6" w:rsidRPr="00BF1795">
        <w:rPr>
          <w:rFonts w:ascii="Book Antiqua" w:eastAsia="Book Antiqua" w:hAnsi="Book Antiqua" w:cs="Book Antiqua"/>
          <w:b/>
          <w:bCs/>
          <w:i/>
          <w:color w:val="000000"/>
          <w:szCs w:val="22"/>
        </w:rPr>
        <w:t xml:space="preserve"> </w:t>
      </w:r>
      <w:r w:rsidRPr="00BF1795">
        <w:rPr>
          <w:rFonts w:ascii="Book Antiqua" w:eastAsia="Book Antiqua" w:hAnsi="Book Antiqua" w:cs="Book Antiqua"/>
          <w:b/>
          <w:bCs/>
          <w:i/>
          <w:color w:val="000000"/>
          <w:szCs w:val="22"/>
        </w:rPr>
        <w:t>I-3856</w:t>
      </w:r>
    </w:p>
    <w:p w14:paraId="2D947522" w14:textId="4BA23434" w:rsidR="00A77B3E" w:rsidRPr="00BF1795" w:rsidRDefault="0037438D">
      <w:pPr>
        <w:spacing w:line="360" w:lineRule="auto"/>
        <w:jc w:val="both"/>
      </w:pPr>
      <w:r w:rsidRPr="00BF1795">
        <w:rPr>
          <w:rFonts w:ascii="Book Antiqua" w:eastAsia="Book Antiqua" w:hAnsi="Book Antiqua" w:cs="Book Antiqua"/>
          <w:color w:val="000000"/>
          <w:szCs w:val="22"/>
        </w:rPr>
        <w:t>Several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putative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mechanisms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hypothesized.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First,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anti-inflammatory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reported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models</w:t>
      </w:r>
      <w:r w:rsidR="00FE569B" w:rsidRPr="00BF1795">
        <w:rPr>
          <w:rFonts w:ascii="Book Antiqua" w:eastAsia="Book Antiqua" w:hAnsi="Book Antiqua" w:cs="Book Antiqua"/>
          <w:color w:val="000000"/>
          <w:szCs w:val="28"/>
          <w:vertAlign w:val="superscript"/>
        </w:rPr>
        <w:t>[41</w:t>
      </w:r>
      <w:r w:rsidR="00FE569B" w:rsidRPr="00BF1795">
        <w:rPr>
          <w:rFonts w:ascii="Book Antiqua" w:hAnsi="Book Antiqua" w:cs="Book Antiqua" w:hint="eastAsia"/>
          <w:color w:val="000000"/>
          <w:szCs w:val="28"/>
          <w:vertAlign w:val="superscript"/>
          <w:lang w:eastAsia="zh-CN"/>
        </w:rPr>
        <w:t>-</w:t>
      </w:r>
      <w:r w:rsidRPr="00BF1795">
        <w:rPr>
          <w:rFonts w:ascii="Book Antiqua" w:eastAsia="Book Antiqua" w:hAnsi="Book Antiqua" w:cs="Book Antiqua"/>
          <w:color w:val="000000"/>
          <w:szCs w:val="28"/>
          <w:vertAlign w:val="superscript"/>
        </w:rPr>
        <w:t>45]</w:t>
      </w:r>
      <w:r w:rsidR="00FE569B"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immune-modulating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properties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strain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relevant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chronic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low-grade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mucosal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inflammation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implicated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pathophysiology.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interactions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might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influence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multiple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factors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involved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pathophysiology</w:t>
      </w:r>
      <w:r w:rsidRPr="00BF1795">
        <w:rPr>
          <w:rFonts w:ascii="Book Antiqua" w:eastAsia="Book Antiqua" w:hAnsi="Book Antiqua" w:cs="Book Antiqua"/>
          <w:color w:val="000000"/>
          <w:szCs w:val="28"/>
          <w:vertAlign w:val="superscript"/>
        </w:rPr>
        <w:t>[12,46]</w:t>
      </w:r>
      <w:r w:rsidR="00FE569B"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trials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Simulator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Human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Ecosystem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(SHIME®)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suggest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modulate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activity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towards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increase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short-chain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fatty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acids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(SCFAs)</w:t>
      </w:r>
      <w:r w:rsidRPr="00BF1795">
        <w:rPr>
          <w:rFonts w:ascii="Book Antiqua" w:eastAsia="Book Antiqua" w:hAnsi="Book Antiqua" w:cs="Book Antiqua"/>
          <w:color w:val="000000"/>
          <w:szCs w:val="28"/>
          <w:vertAlign w:val="superscript"/>
        </w:rPr>
        <w:t>[47]</w:t>
      </w:r>
      <w:r w:rsidR="00FE569B"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particular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importance,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published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longitudinal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multiomics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lower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levels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SCFAs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stool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samples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patients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those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healthy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controls</w:t>
      </w:r>
      <w:r w:rsidRPr="00BF1795">
        <w:rPr>
          <w:rFonts w:ascii="Book Antiqua" w:eastAsia="Book Antiqua" w:hAnsi="Book Antiqua" w:cs="Book Antiqua"/>
          <w:color w:val="000000"/>
          <w:szCs w:val="28"/>
          <w:vertAlign w:val="superscript"/>
        </w:rPr>
        <w:t>[48]</w:t>
      </w:r>
      <w:r w:rsidR="00FE569B"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addition,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several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lines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evidence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suggest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increased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levels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SCFAs,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butyrate,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Pr="00BF1795">
        <w:rPr>
          <w:rFonts w:ascii="Book Antiqua" w:eastAsia="Book Antiqua" w:hAnsi="Book Antiqua" w:cs="Book Antiqua"/>
          <w:color w:val="000000"/>
          <w:szCs w:val="28"/>
          <w:vertAlign w:val="superscript"/>
        </w:rPr>
        <w:t>[49–51]</w:t>
      </w:r>
      <w:r w:rsidR="00FE569B" w:rsidRPr="00BF1795">
        <w:rPr>
          <w:rFonts w:ascii="Book Antiqua" w:hAnsi="Book Antiqua" w:cs="Book Antiqua" w:hint="eastAsia"/>
          <w:color w:val="000000"/>
          <w:szCs w:val="28"/>
          <w:lang w:eastAsia="zh-CN"/>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Nevertheless,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these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possible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mechanisms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remain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speculative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would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need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addressed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separately.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composition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function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nonresponders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provide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mechanistic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warrant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further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exploration.</w:t>
      </w:r>
    </w:p>
    <w:p w14:paraId="335E5C1D" w14:textId="77777777" w:rsidR="00A77B3E" w:rsidRPr="00BF1795" w:rsidRDefault="00A77B3E">
      <w:pPr>
        <w:spacing w:line="360" w:lineRule="auto"/>
        <w:jc w:val="both"/>
      </w:pPr>
    </w:p>
    <w:bookmarkEnd w:id="107"/>
    <w:bookmarkEnd w:id="108"/>
    <w:bookmarkEnd w:id="109"/>
    <w:p w14:paraId="4600984E" w14:textId="77777777" w:rsidR="00A77B3E" w:rsidRPr="00BF1795" w:rsidRDefault="0037438D">
      <w:pPr>
        <w:spacing w:line="360" w:lineRule="auto"/>
        <w:jc w:val="both"/>
      </w:pPr>
      <w:r w:rsidRPr="00BF1795">
        <w:rPr>
          <w:rFonts w:ascii="Book Antiqua" w:eastAsia="Book Antiqua" w:hAnsi="Book Antiqua" w:cs="Book Antiqua"/>
          <w:b/>
          <w:caps/>
          <w:color w:val="000000"/>
          <w:u w:val="single"/>
        </w:rPr>
        <w:t>CONCLUSION</w:t>
      </w:r>
    </w:p>
    <w:p w14:paraId="1FDFC506" w14:textId="6423ED47" w:rsidR="00A77B3E" w:rsidRPr="00BF1795" w:rsidRDefault="0037438D">
      <w:pPr>
        <w:spacing w:line="360" w:lineRule="auto"/>
        <w:jc w:val="both"/>
      </w:pPr>
      <w:bookmarkStart w:id="111" w:name="OLE_LINK383"/>
      <w:bookmarkStart w:id="112" w:name="OLE_LINK384"/>
      <w:r w:rsidRPr="00BF1795">
        <w:rPr>
          <w:rFonts w:ascii="Book Antiqua" w:eastAsia="Book Antiqua" w:hAnsi="Book Antiqua" w:cs="Book Antiqua"/>
          <w:color w:val="000000"/>
          <w:szCs w:val="22"/>
        </w:rPr>
        <w:lastRenderedPageBreak/>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conclusion,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large-scale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findings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safety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efficacy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addition,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alleviation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associated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IBS-related</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Dietary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therefore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appears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interesting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complementary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alternative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positive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implications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day-to-day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life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individuals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IBS-C.</w:t>
      </w:r>
    </w:p>
    <w:bookmarkEnd w:id="111"/>
    <w:bookmarkEnd w:id="112"/>
    <w:p w14:paraId="6696451A" w14:textId="77777777" w:rsidR="00A77B3E" w:rsidRPr="00BF1795" w:rsidRDefault="00A77B3E">
      <w:pPr>
        <w:spacing w:line="360" w:lineRule="auto"/>
        <w:jc w:val="both"/>
      </w:pPr>
    </w:p>
    <w:p w14:paraId="2DE5F30D" w14:textId="695DEB87" w:rsidR="00A77B3E" w:rsidRPr="00BF1795" w:rsidRDefault="0037438D">
      <w:pPr>
        <w:spacing w:line="360" w:lineRule="auto"/>
        <w:jc w:val="both"/>
      </w:pPr>
      <w:r w:rsidRPr="00BF1795">
        <w:rPr>
          <w:rFonts w:ascii="Book Antiqua" w:eastAsia="Book Antiqua" w:hAnsi="Book Antiqua" w:cs="Book Antiqua"/>
          <w:b/>
          <w:caps/>
          <w:color w:val="000000"/>
          <w:u w:val="single"/>
        </w:rPr>
        <w:t>ARTICLE</w:t>
      </w:r>
      <w:r w:rsidR="004C0FE6" w:rsidRPr="00BF1795">
        <w:rPr>
          <w:rFonts w:ascii="Book Antiqua" w:eastAsia="Book Antiqua" w:hAnsi="Book Antiqua" w:cs="Book Antiqua"/>
          <w:b/>
          <w:caps/>
          <w:color w:val="000000"/>
          <w:u w:val="single"/>
        </w:rPr>
        <w:t xml:space="preserve"> </w:t>
      </w:r>
      <w:r w:rsidRPr="00BF1795">
        <w:rPr>
          <w:rFonts w:ascii="Book Antiqua" w:eastAsia="Book Antiqua" w:hAnsi="Book Antiqua" w:cs="Book Antiqua"/>
          <w:b/>
          <w:caps/>
          <w:color w:val="000000"/>
          <w:u w:val="single"/>
        </w:rPr>
        <w:t>HIGHLIGHTS</w:t>
      </w:r>
    </w:p>
    <w:p w14:paraId="69AA162F" w14:textId="4A555E00" w:rsidR="00A77B3E" w:rsidRPr="00BF1795" w:rsidRDefault="0037438D">
      <w:pPr>
        <w:spacing w:line="360" w:lineRule="auto"/>
        <w:jc w:val="both"/>
      </w:pPr>
      <w:r w:rsidRPr="00BF1795">
        <w:rPr>
          <w:rFonts w:ascii="Book Antiqua" w:eastAsia="Book Antiqua" w:hAnsi="Book Antiqua" w:cs="Book Antiqua"/>
          <w:b/>
          <w:i/>
          <w:color w:val="000000"/>
        </w:rPr>
        <w:t>Research</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background</w:t>
      </w:r>
    </w:p>
    <w:p w14:paraId="3D21E875" w14:textId="6551E100" w:rsidR="00A77B3E" w:rsidRPr="00BF1795" w:rsidRDefault="0037438D">
      <w:pPr>
        <w:spacing w:line="360" w:lineRule="auto"/>
        <w:jc w:val="both"/>
      </w:pPr>
      <w:bookmarkStart w:id="113" w:name="OLE_LINK385"/>
      <w:bookmarkStart w:id="114" w:name="OLE_LINK386"/>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gut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proposed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central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irritable</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syndrome</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pathophysiology,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microbiota-directed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intervention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therefore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drawn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considerable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Among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them,</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i/>
          <w:iCs/>
          <w:color w:val="000000"/>
        </w:rPr>
        <w:t>Saccharomyces</w:t>
      </w:r>
      <w:r w:rsidR="004C0FE6" w:rsidRPr="00BF1795">
        <w:rPr>
          <w:rFonts w:ascii="Book Antiqua" w:eastAsia="Book Antiqua" w:hAnsi="Book Antiqua" w:cs="Book Antiqua"/>
          <w:i/>
          <w:iCs/>
          <w:color w:val="000000"/>
        </w:rPr>
        <w:t xml:space="preserve"> </w:t>
      </w:r>
      <w:r w:rsidR="009E572A" w:rsidRPr="00BF1795">
        <w:rPr>
          <w:rFonts w:ascii="Book Antiqua" w:eastAsia="Book Antiqua" w:hAnsi="Book Antiqua" w:cs="Book Antiqua"/>
          <w:i/>
          <w:iCs/>
          <w:color w:val="000000"/>
        </w:rPr>
        <w:t>cerevisiae</w:t>
      </w:r>
      <w:r w:rsidR="004C0FE6" w:rsidRPr="00BF1795">
        <w:rPr>
          <w:rFonts w:ascii="Book Antiqua" w:eastAsia="Book Antiqua" w:hAnsi="Book Antiqua" w:cs="Book Antiqua"/>
          <w:i/>
          <w:iCs/>
          <w:color w:val="000000"/>
          <w:szCs w:val="22"/>
        </w:rPr>
        <w:t xml:space="preserve"> </w:t>
      </w:r>
      <w:r w:rsidR="009E572A" w:rsidRPr="00BF1795">
        <w:rPr>
          <w:rFonts w:ascii="Book Antiqua" w:hAnsi="Book Antiqua" w:cs="Book Antiqua" w:hint="eastAsia"/>
          <w:iCs/>
          <w:color w:val="000000"/>
          <w:szCs w:val="22"/>
          <w:lang w:eastAsia="zh-CN"/>
        </w:rPr>
        <w:t>(</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9E572A" w:rsidRPr="00BF1795">
        <w:rPr>
          <w:rFonts w:ascii="Book Antiqua" w:hAnsi="Book Antiqua" w:cs="Book Antiqua" w:hint="eastAsia"/>
          <w:iCs/>
          <w:color w:val="000000"/>
          <w:szCs w:val="22"/>
          <w:lang w:eastAsia="zh-CN"/>
        </w:rPr>
        <w:t>)</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yeast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emerged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recognized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managing</w:t>
      </w:r>
      <w:bookmarkStart w:id="115" w:name="OLE_LINK46"/>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bookmarkEnd w:id="115"/>
      <w:r w:rsidRPr="00BF1795">
        <w:rPr>
          <w:rFonts w:ascii="Book Antiqua" w:eastAsia="Book Antiqua" w:hAnsi="Book Antiqua" w:cs="Book Antiqua"/>
          <w:color w:val="000000"/>
          <w:szCs w:val="22"/>
        </w:rPr>
        <w:t>.</w:t>
      </w:r>
    </w:p>
    <w:bookmarkEnd w:id="113"/>
    <w:bookmarkEnd w:id="114"/>
    <w:p w14:paraId="58DFB31C" w14:textId="77777777" w:rsidR="00A77B3E" w:rsidRPr="00BF1795" w:rsidRDefault="00A77B3E">
      <w:pPr>
        <w:spacing w:line="360" w:lineRule="auto"/>
        <w:jc w:val="both"/>
      </w:pPr>
    </w:p>
    <w:p w14:paraId="18E71483" w14:textId="39F55F6E" w:rsidR="00A77B3E" w:rsidRPr="00BF1795" w:rsidRDefault="0037438D">
      <w:pPr>
        <w:spacing w:line="360" w:lineRule="auto"/>
        <w:jc w:val="both"/>
      </w:pPr>
      <w:r w:rsidRPr="00BF1795">
        <w:rPr>
          <w:rFonts w:ascii="Book Antiqua" w:eastAsia="Book Antiqua" w:hAnsi="Book Antiqua" w:cs="Book Antiqua"/>
          <w:b/>
          <w:i/>
          <w:color w:val="000000"/>
        </w:rPr>
        <w:t>Research</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motivation</w:t>
      </w:r>
    </w:p>
    <w:p w14:paraId="740AA92C" w14:textId="74FD240D" w:rsidR="00A77B3E" w:rsidRPr="00BF1795" w:rsidRDefault="0037438D">
      <w:pPr>
        <w:spacing w:line="360" w:lineRule="auto"/>
        <w:jc w:val="both"/>
      </w:pPr>
      <w:bookmarkStart w:id="116" w:name="OLE_LINK389"/>
      <w:bookmarkStart w:id="117" w:name="OLE_LINK390"/>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demonstrated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particularly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bookmarkStart w:id="118" w:name="OLE_LINK387"/>
      <w:bookmarkStart w:id="119" w:name="OLE_LINK388"/>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constipation.</w:t>
      </w:r>
    </w:p>
    <w:bookmarkEnd w:id="116"/>
    <w:bookmarkEnd w:id="117"/>
    <w:bookmarkEnd w:id="118"/>
    <w:bookmarkEnd w:id="119"/>
    <w:p w14:paraId="5808F70B" w14:textId="77777777" w:rsidR="00A77B3E" w:rsidRPr="00BF1795" w:rsidRDefault="00A77B3E">
      <w:pPr>
        <w:spacing w:line="360" w:lineRule="auto"/>
        <w:jc w:val="both"/>
      </w:pPr>
    </w:p>
    <w:p w14:paraId="6AFA36C9" w14:textId="3DAC7436" w:rsidR="00A77B3E" w:rsidRPr="00BF1795" w:rsidRDefault="0037438D">
      <w:pPr>
        <w:spacing w:line="360" w:lineRule="auto"/>
        <w:jc w:val="both"/>
      </w:pPr>
      <w:r w:rsidRPr="00BF1795">
        <w:rPr>
          <w:rFonts w:ascii="Book Antiqua" w:eastAsia="Book Antiqua" w:hAnsi="Book Antiqua" w:cs="Book Antiqua"/>
          <w:b/>
          <w:i/>
          <w:color w:val="000000"/>
        </w:rPr>
        <w:t>Research</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objectives</w:t>
      </w:r>
    </w:p>
    <w:p w14:paraId="1C14BC66" w14:textId="2D2A55AC" w:rsidR="00A77B3E" w:rsidRPr="00BF1795" w:rsidRDefault="0037438D">
      <w:pPr>
        <w:spacing w:line="360" w:lineRule="auto"/>
        <w:jc w:val="both"/>
      </w:pPr>
      <w:bookmarkStart w:id="120" w:name="OLE_LINK391"/>
      <w:bookmarkStart w:id="121" w:name="OLE_LINK392"/>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efficacy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constipation.</w:t>
      </w:r>
    </w:p>
    <w:bookmarkEnd w:id="120"/>
    <w:bookmarkEnd w:id="121"/>
    <w:p w14:paraId="628C66CD" w14:textId="77777777" w:rsidR="00A77B3E" w:rsidRPr="00BF1795" w:rsidRDefault="00A77B3E">
      <w:pPr>
        <w:spacing w:line="360" w:lineRule="auto"/>
        <w:jc w:val="both"/>
      </w:pPr>
    </w:p>
    <w:p w14:paraId="3F50A6D5" w14:textId="5474EF1E" w:rsidR="00A77B3E" w:rsidRPr="00BF1795" w:rsidRDefault="0037438D">
      <w:pPr>
        <w:spacing w:line="360" w:lineRule="auto"/>
        <w:jc w:val="both"/>
      </w:pPr>
      <w:r w:rsidRPr="00BF1795">
        <w:rPr>
          <w:rFonts w:ascii="Book Antiqua" w:eastAsia="Book Antiqua" w:hAnsi="Book Antiqua" w:cs="Book Antiqua"/>
          <w:b/>
          <w:i/>
          <w:color w:val="000000"/>
        </w:rPr>
        <w:t>Research</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methods</w:t>
      </w:r>
    </w:p>
    <w:p w14:paraId="141D037C" w14:textId="7ADFFA72" w:rsidR="00A77B3E" w:rsidRPr="00BF1795" w:rsidRDefault="0037438D">
      <w:pPr>
        <w:spacing w:line="360" w:lineRule="auto"/>
        <w:jc w:val="both"/>
      </w:pPr>
      <w:bookmarkStart w:id="122" w:name="OLE_LINK393"/>
      <w:bookmarkStart w:id="123" w:name="OLE_LINK394"/>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total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456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enrolled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randomized,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double-blind,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placebo-controlled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trial.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After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run-in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period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diagnosis,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subjects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randomly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assigned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receiving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wk</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performed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daily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self-evaluations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primary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objective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assess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secondary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objectives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evaluation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lastRenderedPageBreak/>
        <w:t>gastrointestinal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symptoms,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bowel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movement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frequency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quality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life</w:t>
      </w:r>
      <w:r w:rsidR="004C0FE6" w:rsidRPr="00BF1795">
        <w:rPr>
          <w:rFonts w:ascii="Book Antiqua" w:hAnsi="Book Antiqua" w:cs="Book Antiqua" w:hint="eastAsia"/>
          <w:color w:val="000000"/>
          <w:szCs w:val="22"/>
          <w:lang w:eastAsia="zh-CN"/>
        </w:rPr>
        <w:t xml:space="preserve"> </w:t>
      </w:r>
      <w:r w:rsidR="00E27988" w:rsidRPr="00BF1795">
        <w:rPr>
          <w:rFonts w:ascii="Book Antiqua" w:hAnsi="Book Antiqua" w:cs="Book Antiqua" w:hint="eastAsia"/>
          <w:color w:val="000000"/>
          <w:szCs w:val="22"/>
          <w:lang w:eastAsia="zh-CN"/>
        </w:rPr>
        <w:t>(QOL)</w:t>
      </w:r>
      <w:r w:rsidRPr="00BF1795">
        <w:rPr>
          <w:rFonts w:ascii="Book Antiqua" w:eastAsia="Book Antiqua" w:hAnsi="Book Antiqua" w:cs="Book Antiqua"/>
          <w:color w:val="000000"/>
          <w:szCs w:val="22"/>
        </w:rPr>
        <w:t>.</w:t>
      </w:r>
    </w:p>
    <w:bookmarkEnd w:id="122"/>
    <w:bookmarkEnd w:id="123"/>
    <w:p w14:paraId="381B782D" w14:textId="77777777" w:rsidR="00A77B3E" w:rsidRPr="00BF1795" w:rsidRDefault="00A77B3E">
      <w:pPr>
        <w:spacing w:line="360" w:lineRule="auto"/>
        <w:jc w:val="both"/>
      </w:pPr>
    </w:p>
    <w:p w14:paraId="10DE1ECE" w14:textId="44982CDC" w:rsidR="00A77B3E" w:rsidRPr="00BF1795" w:rsidRDefault="0037438D">
      <w:pPr>
        <w:spacing w:line="360" w:lineRule="auto"/>
        <w:jc w:val="both"/>
      </w:pPr>
      <w:r w:rsidRPr="00BF1795">
        <w:rPr>
          <w:rFonts w:ascii="Book Antiqua" w:eastAsia="Book Antiqua" w:hAnsi="Book Antiqua" w:cs="Book Antiqua"/>
          <w:b/>
          <w:i/>
          <w:color w:val="000000"/>
        </w:rPr>
        <w:t>Research</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results</w:t>
      </w:r>
    </w:p>
    <w:p w14:paraId="3450911D" w14:textId="0D0C3AFF" w:rsidR="00A77B3E" w:rsidRPr="00BF1795" w:rsidRDefault="0037438D">
      <w:pPr>
        <w:spacing w:line="360" w:lineRule="auto"/>
        <w:jc w:val="both"/>
      </w:pPr>
      <w:bookmarkStart w:id="124" w:name="OLE_LINK395"/>
      <w:bookmarkStart w:id="125" w:name="OLE_LINK396"/>
      <w:bookmarkStart w:id="126" w:name="OLE_LINK397"/>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alleviation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higher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proportion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placebo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Importantly,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also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probiotic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group.</w:t>
      </w:r>
    </w:p>
    <w:bookmarkEnd w:id="124"/>
    <w:bookmarkEnd w:id="125"/>
    <w:bookmarkEnd w:id="126"/>
    <w:p w14:paraId="11DBDBEE" w14:textId="77777777" w:rsidR="00A77B3E" w:rsidRPr="00BF1795" w:rsidRDefault="00A77B3E">
      <w:pPr>
        <w:spacing w:line="360" w:lineRule="auto"/>
        <w:jc w:val="both"/>
      </w:pPr>
    </w:p>
    <w:p w14:paraId="3A90FD7F" w14:textId="14D7ABCF" w:rsidR="00A77B3E" w:rsidRPr="00BF1795" w:rsidRDefault="0037438D">
      <w:pPr>
        <w:spacing w:line="360" w:lineRule="auto"/>
        <w:jc w:val="both"/>
      </w:pPr>
      <w:r w:rsidRPr="00BF1795">
        <w:rPr>
          <w:rFonts w:ascii="Book Antiqua" w:eastAsia="Book Antiqua" w:hAnsi="Book Antiqua" w:cs="Book Antiqua"/>
          <w:b/>
          <w:i/>
          <w:color w:val="000000"/>
        </w:rPr>
        <w:t>Research</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conclusions</w:t>
      </w:r>
    </w:p>
    <w:p w14:paraId="6759C847" w14:textId="1775B0AD" w:rsidR="00A77B3E" w:rsidRPr="00BF1795" w:rsidRDefault="0037438D">
      <w:pPr>
        <w:spacing w:line="360" w:lineRule="auto"/>
        <w:jc w:val="both"/>
      </w:pPr>
      <w:bookmarkStart w:id="127" w:name="OLE_LINK398"/>
      <w:bookmarkStart w:id="128" w:name="OLE_LINK399"/>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large-scale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clinical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consistent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previous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findings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confirm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safety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efficacy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addition,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alleviation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associated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improvements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IBS-related</w:t>
      </w:r>
      <w:r w:rsidR="004C0FE6" w:rsidRPr="00BF1795">
        <w:rPr>
          <w:rFonts w:ascii="Book Antiqua" w:eastAsia="Book Antiqua" w:hAnsi="Book Antiqua" w:cs="Book Antiqua"/>
          <w:color w:val="000000"/>
          <w:szCs w:val="22"/>
        </w:rPr>
        <w:t xml:space="preserve"> </w:t>
      </w:r>
      <w:r w:rsidR="00E27988" w:rsidRPr="00BF1795">
        <w:rPr>
          <w:rFonts w:ascii="Book Antiqua" w:hAnsi="Book Antiqua" w:cs="Book Antiqua" w:hint="eastAsia"/>
          <w:color w:val="000000"/>
          <w:szCs w:val="22"/>
          <w:lang w:eastAsia="zh-CN"/>
        </w:rPr>
        <w:t>QOL</w:t>
      </w:r>
      <w:r w:rsidRPr="00BF1795">
        <w:rPr>
          <w:rFonts w:ascii="Book Antiqua" w:eastAsia="Book Antiqua" w:hAnsi="Book Antiqua" w:cs="Book Antiqua"/>
          <w:color w:val="000000"/>
          <w:szCs w:val="22"/>
        </w:rPr>
        <w:t>.</w:t>
      </w:r>
    </w:p>
    <w:bookmarkEnd w:id="127"/>
    <w:bookmarkEnd w:id="128"/>
    <w:p w14:paraId="7A652F25" w14:textId="77777777" w:rsidR="00A77B3E" w:rsidRPr="00BF1795" w:rsidRDefault="00A77B3E">
      <w:pPr>
        <w:spacing w:line="360" w:lineRule="auto"/>
        <w:jc w:val="both"/>
      </w:pPr>
    </w:p>
    <w:p w14:paraId="16CE991A" w14:textId="52834E76" w:rsidR="00A77B3E" w:rsidRPr="00BF1795" w:rsidRDefault="0037438D">
      <w:pPr>
        <w:spacing w:line="360" w:lineRule="auto"/>
        <w:jc w:val="both"/>
      </w:pPr>
      <w:r w:rsidRPr="00BF1795">
        <w:rPr>
          <w:rFonts w:ascii="Book Antiqua" w:eastAsia="Book Antiqua" w:hAnsi="Book Antiqua" w:cs="Book Antiqua"/>
          <w:b/>
          <w:i/>
          <w:color w:val="000000"/>
        </w:rPr>
        <w:t>Research</w:t>
      </w:r>
      <w:r w:rsidR="004C0FE6" w:rsidRPr="00BF1795">
        <w:rPr>
          <w:rFonts w:ascii="Book Antiqua" w:eastAsia="Book Antiqua" w:hAnsi="Book Antiqua" w:cs="Book Antiqua"/>
          <w:b/>
          <w:i/>
          <w:color w:val="000000"/>
        </w:rPr>
        <w:t xml:space="preserve"> </w:t>
      </w:r>
      <w:r w:rsidRPr="00BF1795">
        <w:rPr>
          <w:rFonts w:ascii="Book Antiqua" w:eastAsia="Book Antiqua" w:hAnsi="Book Antiqua" w:cs="Book Antiqua"/>
          <w:b/>
          <w:i/>
          <w:color w:val="000000"/>
        </w:rPr>
        <w:t>perspectives</w:t>
      </w:r>
    </w:p>
    <w:p w14:paraId="0ED43B43" w14:textId="61538898" w:rsidR="00A77B3E" w:rsidRPr="00BF1795" w:rsidRDefault="0037438D">
      <w:pPr>
        <w:spacing w:line="360" w:lineRule="auto"/>
        <w:jc w:val="both"/>
      </w:pPr>
      <w:bookmarkStart w:id="129" w:name="OLE_LINK400"/>
      <w:bookmarkStart w:id="130" w:name="OLE_LINK401"/>
      <w:r w:rsidRPr="00BF1795">
        <w:rPr>
          <w:rFonts w:ascii="Book Antiqua" w:eastAsia="Book Antiqua" w:hAnsi="Book Antiqua" w:cs="Book Antiqua"/>
          <w:color w:val="000000"/>
          <w:szCs w:val="22"/>
        </w:rPr>
        <w:t>Dietary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supplementation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appears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interesting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complementary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alternative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solution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positive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implications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day-to-da</w:t>
      </w:r>
      <w:r w:rsidR="009E572A" w:rsidRPr="00BF1795">
        <w:rPr>
          <w:rFonts w:ascii="Book Antiqua" w:eastAsia="Book Antiqua" w:hAnsi="Book Antiqua" w:cs="Book Antiqua"/>
          <w:color w:val="000000"/>
          <w:szCs w:val="22"/>
        </w:rPr>
        <w:t>y</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life</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individuals</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IBS</w:t>
      </w:r>
      <w:r w:rsidR="004C0FE6" w:rsidRPr="00BF1795">
        <w:rPr>
          <w:rFonts w:ascii="Book Antiqua" w:hAnsi="Book Antiqua" w:cs="Book Antiqua" w:hint="eastAsia"/>
          <w:color w:val="000000"/>
          <w:szCs w:val="22"/>
          <w:lang w:eastAsia="zh-CN"/>
        </w:rPr>
        <w:t xml:space="preserve"> </w:t>
      </w:r>
      <w:r w:rsidR="009E572A" w:rsidRPr="00BF1795">
        <w:rPr>
          <w:rFonts w:ascii="Book Antiqua" w:eastAsia="Book Antiqua" w:hAnsi="Book Antiqua" w:cs="Book Antiqua"/>
          <w:color w:val="000000"/>
          <w:szCs w:val="22"/>
        </w:rPr>
        <w:t>with</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predominant</w:t>
      </w:r>
      <w:r w:rsidR="004C0FE6" w:rsidRPr="00BF1795">
        <w:rPr>
          <w:rFonts w:ascii="Book Antiqua" w:eastAsia="Book Antiqua" w:hAnsi="Book Antiqua" w:cs="Book Antiqua"/>
          <w:color w:val="000000"/>
          <w:szCs w:val="22"/>
        </w:rPr>
        <w:t xml:space="preserve"> </w:t>
      </w:r>
      <w:r w:rsidR="009E572A" w:rsidRPr="00BF1795">
        <w:rPr>
          <w:rFonts w:ascii="Book Antiqua" w:eastAsia="Book Antiqua" w:hAnsi="Book Antiqua" w:cs="Book Antiqua"/>
          <w:color w:val="000000"/>
          <w:szCs w:val="22"/>
        </w:rPr>
        <w:t>constipation</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microbiota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composition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function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nonresponders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provide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mechanistic</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basis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beneficial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effects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i/>
          <w:iCs/>
          <w:color w:val="000000"/>
          <w:szCs w:val="22"/>
        </w:rPr>
        <w:t>S.</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i/>
          <w:iCs/>
          <w:color w:val="000000"/>
          <w:szCs w:val="22"/>
        </w:rPr>
        <w:t>cerevisiae</w:t>
      </w:r>
      <w:r w:rsidR="004C0FE6" w:rsidRPr="00BF1795">
        <w:rPr>
          <w:rFonts w:ascii="Book Antiqua" w:eastAsia="Book Antiqua" w:hAnsi="Book Antiqua" w:cs="Book Antiqua"/>
          <w:i/>
          <w:iCs/>
          <w:color w:val="000000"/>
          <w:szCs w:val="22"/>
        </w:rPr>
        <w:t xml:space="preserve"> </w:t>
      </w:r>
      <w:r w:rsidRPr="00BF1795">
        <w:rPr>
          <w:rFonts w:ascii="Book Antiqua" w:eastAsia="Book Antiqua" w:hAnsi="Book Antiqua" w:cs="Book Antiqua"/>
          <w:color w:val="000000"/>
          <w:szCs w:val="22"/>
        </w:rPr>
        <w:t>CNCM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IBS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management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warrant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further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exploration.</w:t>
      </w:r>
    </w:p>
    <w:bookmarkEnd w:id="129"/>
    <w:bookmarkEnd w:id="130"/>
    <w:p w14:paraId="7EF23162" w14:textId="77777777" w:rsidR="00A77B3E" w:rsidRPr="00BF1795" w:rsidRDefault="00A77B3E">
      <w:pPr>
        <w:spacing w:line="360" w:lineRule="auto"/>
        <w:jc w:val="both"/>
      </w:pPr>
    </w:p>
    <w:p w14:paraId="2C5D77B6" w14:textId="77777777" w:rsidR="00A77B3E" w:rsidRPr="00BF1795" w:rsidRDefault="0037438D">
      <w:pPr>
        <w:spacing w:line="360" w:lineRule="auto"/>
        <w:jc w:val="both"/>
      </w:pPr>
      <w:r w:rsidRPr="00BF1795">
        <w:rPr>
          <w:rFonts w:ascii="Book Antiqua" w:eastAsia="Book Antiqua" w:hAnsi="Book Antiqua" w:cs="Book Antiqua"/>
          <w:b/>
          <w:caps/>
          <w:color w:val="000000"/>
          <w:u w:val="single"/>
        </w:rPr>
        <w:t>ACKNOWLEDGEMENTS</w:t>
      </w:r>
    </w:p>
    <w:p w14:paraId="18C64561" w14:textId="2914D217" w:rsidR="00A77B3E" w:rsidRPr="00BF1795" w:rsidRDefault="0037438D">
      <w:pPr>
        <w:spacing w:line="360" w:lineRule="auto"/>
        <w:jc w:val="both"/>
      </w:pPr>
      <w:bookmarkStart w:id="131" w:name="OLE_LINK402"/>
      <w:bookmarkStart w:id="132" w:name="OLE_LINK403"/>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authors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acknowledge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Biofortis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Merieux</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Nutrisciences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all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investigators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conducting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p>
    <w:bookmarkEnd w:id="131"/>
    <w:bookmarkEnd w:id="132"/>
    <w:p w14:paraId="09605FED" w14:textId="77777777" w:rsidR="00A77B3E" w:rsidRPr="00BF1795" w:rsidRDefault="00A77B3E">
      <w:pPr>
        <w:spacing w:line="360" w:lineRule="auto"/>
        <w:jc w:val="both"/>
      </w:pPr>
    </w:p>
    <w:p w14:paraId="514CB7BA" w14:textId="77777777" w:rsidR="00A77B3E" w:rsidRPr="00BF1795" w:rsidRDefault="0037438D" w:rsidP="004C0FE6">
      <w:pPr>
        <w:adjustRightInd w:val="0"/>
        <w:snapToGrid w:val="0"/>
        <w:spacing w:line="360" w:lineRule="auto"/>
        <w:jc w:val="both"/>
        <w:rPr>
          <w:rFonts w:ascii="Book Antiqua" w:hAnsi="Book Antiqua"/>
        </w:rPr>
      </w:pPr>
      <w:r w:rsidRPr="00BF1795">
        <w:rPr>
          <w:rFonts w:ascii="Book Antiqua" w:eastAsia="Book Antiqua" w:hAnsi="Book Antiqua" w:cs="Book Antiqua"/>
          <w:b/>
        </w:rPr>
        <w:t>REFERENCES</w:t>
      </w:r>
    </w:p>
    <w:p w14:paraId="7EC74C24" w14:textId="7519AFB0"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lastRenderedPageBreak/>
        <w:t xml:space="preserve">1 </w:t>
      </w:r>
      <w:r w:rsidRPr="00BF1795">
        <w:rPr>
          <w:rFonts w:ascii="Book Antiqua" w:hAnsi="Book Antiqua"/>
          <w:b/>
          <w:bCs/>
        </w:rPr>
        <w:t>Drossman DA</w:t>
      </w:r>
      <w:r w:rsidRPr="00BF1795">
        <w:rPr>
          <w:rFonts w:ascii="Book Antiqua" w:hAnsi="Book Antiqua"/>
        </w:rPr>
        <w:t xml:space="preserve">. Functional Gastrointestinal Disorders: History, Pathophysiology, Clinical Features and Rome IV. </w:t>
      </w:r>
      <w:r w:rsidRPr="00BF1795">
        <w:rPr>
          <w:rFonts w:ascii="Book Antiqua" w:hAnsi="Book Antiqua"/>
          <w:i/>
          <w:iCs/>
        </w:rPr>
        <w:t>Gastroenterology</w:t>
      </w:r>
      <w:r w:rsidRPr="00BF1795">
        <w:rPr>
          <w:rFonts w:ascii="Book Antiqua" w:hAnsi="Book Antiqua"/>
        </w:rPr>
        <w:t xml:space="preserve"> 2016 [PMID: 27144617 DOI: 10.1053/j.gastro.2016.02.032]</w:t>
      </w:r>
    </w:p>
    <w:p w14:paraId="3EC0EAE1" w14:textId="2E25AD49"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 </w:t>
      </w:r>
      <w:r w:rsidRPr="00BF1795">
        <w:rPr>
          <w:rFonts w:ascii="Book Antiqua" w:hAnsi="Book Antiqua"/>
          <w:b/>
          <w:bCs/>
        </w:rPr>
        <w:t>Black CJ</w:t>
      </w:r>
      <w:r w:rsidRPr="00BF1795">
        <w:rPr>
          <w:rFonts w:ascii="Book Antiqua" w:hAnsi="Book Antiqua"/>
        </w:rPr>
        <w:t xml:space="preserve">, Ford AC. Global burden of irritable bowel syndrome: trends, predictions and risk factors. </w:t>
      </w:r>
      <w:r w:rsidRPr="00BF1795">
        <w:rPr>
          <w:rFonts w:ascii="Book Antiqua" w:hAnsi="Book Antiqua"/>
          <w:i/>
          <w:iCs/>
        </w:rPr>
        <w:t>Nat Rev Gastroenterol Hepatol</w:t>
      </w:r>
      <w:r w:rsidRPr="00BF1795">
        <w:rPr>
          <w:rFonts w:ascii="Book Antiqua" w:hAnsi="Book Antiqua"/>
        </w:rPr>
        <w:t xml:space="preserve"> 2020; </w:t>
      </w:r>
      <w:r w:rsidRPr="00BF1795">
        <w:rPr>
          <w:rFonts w:ascii="Book Antiqua" w:hAnsi="Book Antiqua"/>
          <w:b/>
          <w:bCs/>
        </w:rPr>
        <w:t>17</w:t>
      </w:r>
      <w:r w:rsidRPr="00BF1795">
        <w:rPr>
          <w:rFonts w:ascii="Book Antiqua" w:hAnsi="Book Antiqua"/>
        </w:rPr>
        <w:t>: 473-486 [PMID: 32296140 DOI: 10.1038/s41575-020-0286-8]</w:t>
      </w:r>
    </w:p>
    <w:p w14:paraId="09FF7F80" w14:textId="464B3FA4"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 </w:t>
      </w:r>
      <w:r w:rsidRPr="00BF1795">
        <w:rPr>
          <w:rFonts w:ascii="Book Antiqua" w:hAnsi="Book Antiqua"/>
          <w:b/>
          <w:bCs/>
        </w:rPr>
        <w:t>Hungin AP</w:t>
      </w:r>
      <w:r w:rsidRPr="00BF1795">
        <w:rPr>
          <w:rFonts w:ascii="Book Antiqua" w:hAnsi="Book Antiqua"/>
        </w:rPr>
        <w:t xml:space="preserve">, Whorwell PJ, Tack J, Mearin F. The prevalence, patterns and impact of irritable bowel syndrome: an international survey of 40,000 subjects. </w:t>
      </w:r>
      <w:r w:rsidRPr="00BF1795">
        <w:rPr>
          <w:rFonts w:ascii="Book Antiqua" w:hAnsi="Book Antiqua"/>
          <w:i/>
          <w:iCs/>
        </w:rPr>
        <w:t>Aliment Pharmacol Ther</w:t>
      </w:r>
      <w:r w:rsidRPr="00BF1795">
        <w:rPr>
          <w:rFonts w:ascii="Book Antiqua" w:hAnsi="Book Antiqua"/>
        </w:rPr>
        <w:t xml:space="preserve"> 2003; </w:t>
      </w:r>
      <w:r w:rsidRPr="00BF1795">
        <w:rPr>
          <w:rFonts w:ascii="Book Antiqua" w:hAnsi="Book Antiqua"/>
          <w:b/>
          <w:bCs/>
        </w:rPr>
        <w:t>17</w:t>
      </w:r>
      <w:r w:rsidRPr="00BF1795">
        <w:rPr>
          <w:rFonts w:ascii="Book Antiqua" w:hAnsi="Book Antiqua"/>
        </w:rPr>
        <w:t>: 643-650 [PMID: 12641512 DOI: 10.1046/j.1365-2036.2003.01456.x]</w:t>
      </w:r>
    </w:p>
    <w:p w14:paraId="29CB0919" w14:textId="79FE10A6"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 </w:t>
      </w:r>
      <w:r w:rsidRPr="00BF1795">
        <w:rPr>
          <w:rFonts w:ascii="Book Antiqua" w:hAnsi="Book Antiqua"/>
          <w:b/>
          <w:bCs/>
        </w:rPr>
        <w:t>Canavan C</w:t>
      </w:r>
      <w:r w:rsidRPr="00BF1795">
        <w:rPr>
          <w:rFonts w:ascii="Book Antiqua" w:hAnsi="Book Antiqua"/>
        </w:rPr>
        <w:t xml:space="preserve">, West J, Card T. Review article: the economic impact of the irritable bowel syndrome. </w:t>
      </w:r>
      <w:r w:rsidRPr="00BF1795">
        <w:rPr>
          <w:rFonts w:ascii="Book Antiqua" w:hAnsi="Book Antiqua"/>
          <w:i/>
          <w:iCs/>
        </w:rPr>
        <w:t>Aliment Pharmacol Ther</w:t>
      </w:r>
      <w:r w:rsidRPr="00BF1795">
        <w:rPr>
          <w:rFonts w:ascii="Book Antiqua" w:hAnsi="Book Antiqua"/>
        </w:rPr>
        <w:t xml:space="preserve"> 2014; </w:t>
      </w:r>
      <w:r w:rsidRPr="00BF1795">
        <w:rPr>
          <w:rFonts w:ascii="Book Antiqua" w:hAnsi="Book Antiqua"/>
          <w:b/>
          <w:bCs/>
        </w:rPr>
        <w:t>40</w:t>
      </w:r>
      <w:r w:rsidRPr="00BF1795">
        <w:rPr>
          <w:rFonts w:ascii="Book Antiqua" w:hAnsi="Book Antiqua"/>
        </w:rPr>
        <w:t>: 1023-1034 [PMID: 25199904 DOI: 10.1111/apt.12938]</w:t>
      </w:r>
    </w:p>
    <w:p w14:paraId="6D28D560" w14:textId="646D21B3"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5 </w:t>
      </w:r>
      <w:r w:rsidRPr="00BF1795">
        <w:rPr>
          <w:rFonts w:ascii="Book Antiqua" w:hAnsi="Book Antiqua"/>
          <w:b/>
          <w:bCs/>
        </w:rPr>
        <w:t>El-Serag HB</w:t>
      </w:r>
      <w:r w:rsidRPr="00BF1795">
        <w:rPr>
          <w:rFonts w:ascii="Book Antiqua" w:hAnsi="Book Antiqua"/>
        </w:rPr>
        <w:t xml:space="preserve">, Olden K, Bjorkman D. Health-related quality of life among persons with irritable bowel syndrome: a systematic review. </w:t>
      </w:r>
      <w:r w:rsidRPr="00BF1795">
        <w:rPr>
          <w:rFonts w:ascii="Book Antiqua" w:hAnsi="Book Antiqua"/>
          <w:i/>
          <w:iCs/>
        </w:rPr>
        <w:t>Aliment Pharmacol Ther</w:t>
      </w:r>
      <w:r w:rsidRPr="00BF1795">
        <w:rPr>
          <w:rFonts w:ascii="Book Antiqua" w:hAnsi="Book Antiqua"/>
        </w:rPr>
        <w:t xml:space="preserve"> 2002; </w:t>
      </w:r>
      <w:r w:rsidRPr="00BF1795">
        <w:rPr>
          <w:rFonts w:ascii="Book Antiqua" w:hAnsi="Book Antiqua"/>
          <w:b/>
          <w:bCs/>
        </w:rPr>
        <w:t>16</w:t>
      </w:r>
      <w:r w:rsidRPr="00BF1795">
        <w:rPr>
          <w:rFonts w:ascii="Book Antiqua" w:hAnsi="Book Antiqua"/>
        </w:rPr>
        <w:t>: 1171-1185 [PMID: 12030961 DOI: 10.1046/j.1365-2036.2002.01290.x]</w:t>
      </w:r>
    </w:p>
    <w:p w14:paraId="528EC726" w14:textId="51E3E910"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6 </w:t>
      </w:r>
      <w:r w:rsidRPr="00BF1795">
        <w:rPr>
          <w:rFonts w:ascii="Book Antiqua" w:hAnsi="Book Antiqua"/>
          <w:b/>
          <w:bCs/>
        </w:rPr>
        <w:t>Halder SL</w:t>
      </w:r>
      <w:r w:rsidRPr="00BF1795">
        <w:rPr>
          <w:rFonts w:ascii="Book Antiqua" w:hAnsi="Book Antiqua"/>
        </w:rPr>
        <w:t xml:space="preserve">, Locke GR 3rd, Talley NJ, Fett SL, Zinsmeister AR, Melton LJ 3rd. Impact of functional gastrointestinal disorders on health-related quality of life: a population-based case-control study. </w:t>
      </w:r>
      <w:r w:rsidRPr="00BF1795">
        <w:rPr>
          <w:rFonts w:ascii="Book Antiqua" w:hAnsi="Book Antiqua"/>
          <w:i/>
          <w:iCs/>
        </w:rPr>
        <w:t>Aliment Pharmacol Ther</w:t>
      </w:r>
      <w:r w:rsidRPr="00BF1795">
        <w:rPr>
          <w:rFonts w:ascii="Book Antiqua" w:hAnsi="Book Antiqua"/>
        </w:rPr>
        <w:t xml:space="preserve"> 2004; </w:t>
      </w:r>
      <w:r w:rsidRPr="00BF1795">
        <w:rPr>
          <w:rFonts w:ascii="Book Antiqua" w:hAnsi="Book Antiqua"/>
          <w:b/>
          <w:bCs/>
        </w:rPr>
        <w:t>19</w:t>
      </w:r>
      <w:r w:rsidRPr="00BF1795">
        <w:rPr>
          <w:rFonts w:ascii="Book Antiqua" w:hAnsi="Book Antiqua"/>
        </w:rPr>
        <w:t>: 233-242 [PMID: 14723614 DOI: 10.1111/j.0269-2813.2004.01807.x]</w:t>
      </w:r>
    </w:p>
    <w:p w14:paraId="4A7ADFA3" w14:textId="7298ACC6"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7 </w:t>
      </w:r>
      <w:r w:rsidRPr="00BF1795">
        <w:rPr>
          <w:rFonts w:ascii="Book Antiqua" w:hAnsi="Book Antiqua"/>
          <w:b/>
          <w:bCs/>
        </w:rPr>
        <w:t>Simrén M</w:t>
      </w:r>
      <w:r w:rsidRPr="00BF1795">
        <w:rPr>
          <w:rFonts w:ascii="Book Antiqua" w:hAnsi="Book Antiqua"/>
        </w:rPr>
        <w:t xml:space="preserve">, Svedlund J, Posserud I, Björnsson ES, Abrahamsson H. Health-related quality of life in patients attending a gastroenterology outpatient clinic: functional disorders versus organic diseases. </w:t>
      </w:r>
      <w:r w:rsidRPr="00BF1795">
        <w:rPr>
          <w:rFonts w:ascii="Book Antiqua" w:hAnsi="Book Antiqua"/>
          <w:i/>
          <w:iCs/>
        </w:rPr>
        <w:t>Clin Gastroenterol Hepatol</w:t>
      </w:r>
      <w:r w:rsidRPr="00BF1795">
        <w:rPr>
          <w:rFonts w:ascii="Book Antiqua" w:hAnsi="Book Antiqua"/>
        </w:rPr>
        <w:t xml:space="preserve"> 2006; </w:t>
      </w:r>
      <w:r w:rsidRPr="00BF1795">
        <w:rPr>
          <w:rFonts w:ascii="Book Antiqua" w:hAnsi="Book Antiqua"/>
          <w:b/>
          <w:bCs/>
        </w:rPr>
        <w:t>4</w:t>
      </w:r>
      <w:r w:rsidRPr="00BF1795">
        <w:rPr>
          <w:rFonts w:ascii="Book Antiqua" w:hAnsi="Book Antiqua"/>
        </w:rPr>
        <w:t>: 187-195 [PMID: 16469679 DOI: 10.1016/s1542-3565(05)00981-x]</w:t>
      </w:r>
    </w:p>
    <w:p w14:paraId="66E23A18" w14:textId="457F8DCA"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8 </w:t>
      </w:r>
      <w:r w:rsidRPr="00BF1795">
        <w:rPr>
          <w:rFonts w:ascii="Book Antiqua" w:hAnsi="Book Antiqua"/>
          <w:b/>
          <w:bCs/>
        </w:rPr>
        <w:t>Aziz I</w:t>
      </w:r>
      <w:r w:rsidRPr="00BF1795">
        <w:rPr>
          <w:rFonts w:ascii="Book Antiqua" w:hAnsi="Book Antiqua"/>
        </w:rPr>
        <w:t xml:space="preserve">, Palsson OS, Törnblom H, Sperber AD, Whitehead WE, Simrén M. The Prevalence and Impact of Overlapping Rome IV-Diagnosed Functional Gastrointestinal Disorders on Somatization, Quality of Life, and Healthcare Utilization: A Cross-Sectional General Population Study in Three Countries. </w:t>
      </w:r>
      <w:r w:rsidRPr="00BF1795">
        <w:rPr>
          <w:rFonts w:ascii="Book Antiqua" w:hAnsi="Book Antiqua"/>
          <w:i/>
          <w:iCs/>
        </w:rPr>
        <w:t>Am J Gastroenterol</w:t>
      </w:r>
      <w:r w:rsidRPr="00BF1795">
        <w:rPr>
          <w:rFonts w:ascii="Book Antiqua" w:hAnsi="Book Antiqua"/>
        </w:rPr>
        <w:t xml:space="preserve"> 2018; </w:t>
      </w:r>
      <w:r w:rsidRPr="00BF1795">
        <w:rPr>
          <w:rFonts w:ascii="Book Antiqua" w:hAnsi="Book Antiqua"/>
          <w:b/>
          <w:bCs/>
        </w:rPr>
        <w:t>113</w:t>
      </w:r>
      <w:r w:rsidRPr="00BF1795">
        <w:rPr>
          <w:rFonts w:ascii="Book Antiqua" w:hAnsi="Book Antiqua"/>
        </w:rPr>
        <w:t>: 86-96 [PMID: 29134969 DOI: 10.1038/ajg.2017.421]</w:t>
      </w:r>
    </w:p>
    <w:p w14:paraId="0FDB884F" w14:textId="250E2896"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lastRenderedPageBreak/>
        <w:t xml:space="preserve">9 </w:t>
      </w:r>
      <w:r w:rsidRPr="00BF1795">
        <w:rPr>
          <w:rFonts w:ascii="Book Antiqua" w:hAnsi="Book Antiqua"/>
          <w:b/>
          <w:bCs/>
        </w:rPr>
        <w:t>Tack J</w:t>
      </w:r>
      <w:r w:rsidRPr="00BF1795">
        <w:rPr>
          <w:rFonts w:ascii="Book Antiqua" w:hAnsi="Book Antiqua"/>
        </w:rPr>
        <w:t xml:space="preserve">, Stanghellini V, Mearin F, Yiannakou Y, Layer P, Coffin B, Simren M, Mackinnon J, Wiseman G, Marciniak A; IBIS-C Study group. Economic burden of moderate to severe irritable bowel syndrome with constipation in six European countries. </w:t>
      </w:r>
      <w:r w:rsidRPr="00BF1795">
        <w:rPr>
          <w:rFonts w:ascii="Book Antiqua" w:hAnsi="Book Antiqua"/>
          <w:i/>
          <w:iCs/>
        </w:rPr>
        <w:t>BMC Gastroenterol</w:t>
      </w:r>
      <w:r w:rsidRPr="00BF1795">
        <w:rPr>
          <w:rFonts w:ascii="Book Antiqua" w:hAnsi="Book Antiqua"/>
        </w:rPr>
        <w:t xml:space="preserve"> 2019; </w:t>
      </w:r>
      <w:r w:rsidRPr="00BF1795">
        <w:rPr>
          <w:rFonts w:ascii="Book Antiqua" w:hAnsi="Book Antiqua"/>
          <w:b/>
          <w:bCs/>
        </w:rPr>
        <w:t>19</w:t>
      </w:r>
      <w:r w:rsidRPr="00BF1795">
        <w:rPr>
          <w:rFonts w:ascii="Book Antiqua" w:hAnsi="Book Antiqua"/>
        </w:rPr>
        <w:t>: 69 [PMID: 31064345 DOI: 10.1186/s12876-019-0985-1]</w:t>
      </w:r>
    </w:p>
    <w:p w14:paraId="7408ED27" w14:textId="17EF0121"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10 </w:t>
      </w:r>
      <w:r w:rsidRPr="00BF1795">
        <w:rPr>
          <w:rFonts w:ascii="Book Antiqua" w:hAnsi="Book Antiqua"/>
          <w:b/>
          <w:bCs/>
        </w:rPr>
        <w:t>Frändemark Å</w:t>
      </w:r>
      <w:r w:rsidRPr="00BF1795">
        <w:rPr>
          <w:rFonts w:ascii="Book Antiqua" w:hAnsi="Book Antiqua"/>
        </w:rPr>
        <w:t xml:space="preserve">, Törnblom H, Jakobsson S, Simrén M. Work Productivity and Activity Impairment in Irritable Bowel Syndrome (IBS): A Multifaceted Problem. </w:t>
      </w:r>
      <w:r w:rsidRPr="00BF1795">
        <w:rPr>
          <w:rFonts w:ascii="Book Antiqua" w:hAnsi="Book Antiqua"/>
          <w:i/>
          <w:iCs/>
        </w:rPr>
        <w:t>Am J Gastroenterol</w:t>
      </w:r>
      <w:r w:rsidRPr="00BF1795">
        <w:rPr>
          <w:rFonts w:ascii="Book Antiqua" w:hAnsi="Book Antiqua"/>
        </w:rPr>
        <w:t xml:space="preserve"> 2018; </w:t>
      </w:r>
      <w:r w:rsidRPr="00BF1795">
        <w:rPr>
          <w:rFonts w:ascii="Book Antiqua" w:hAnsi="Book Antiqua"/>
          <w:b/>
          <w:bCs/>
        </w:rPr>
        <w:t>113</w:t>
      </w:r>
      <w:r w:rsidRPr="00BF1795">
        <w:rPr>
          <w:rFonts w:ascii="Book Antiqua" w:hAnsi="Book Antiqua"/>
        </w:rPr>
        <w:t>: 1540-1549 [PMID: 30254230 DOI: 10.1038/s41395-018-0262-x]</w:t>
      </w:r>
    </w:p>
    <w:p w14:paraId="157EE2B0" w14:textId="3A93E874"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11 </w:t>
      </w:r>
      <w:r w:rsidRPr="00BF1795">
        <w:rPr>
          <w:rFonts w:ascii="Book Antiqua" w:hAnsi="Book Antiqua"/>
          <w:b/>
          <w:bCs/>
        </w:rPr>
        <w:t>Camilleri M</w:t>
      </w:r>
      <w:r w:rsidRPr="00BF1795">
        <w:rPr>
          <w:rFonts w:ascii="Book Antiqua" w:hAnsi="Book Antiqua"/>
        </w:rPr>
        <w:t xml:space="preserve">, Ford AC. Pharmacotherapy for Irritable Bowel Syndrome. </w:t>
      </w:r>
      <w:r w:rsidRPr="00BF1795">
        <w:rPr>
          <w:rFonts w:ascii="Book Antiqua" w:hAnsi="Book Antiqua"/>
          <w:i/>
          <w:iCs/>
        </w:rPr>
        <w:t>J Clin Med</w:t>
      </w:r>
      <w:r w:rsidRPr="00BF1795">
        <w:rPr>
          <w:rFonts w:ascii="Book Antiqua" w:hAnsi="Book Antiqua"/>
        </w:rPr>
        <w:t xml:space="preserve"> 2017; </w:t>
      </w:r>
      <w:r w:rsidRPr="00BF1795">
        <w:rPr>
          <w:rFonts w:ascii="Book Antiqua" w:hAnsi="Book Antiqua"/>
          <w:b/>
          <w:bCs/>
        </w:rPr>
        <w:t>6</w:t>
      </w:r>
      <w:r w:rsidRPr="00BF1795">
        <w:rPr>
          <w:rFonts w:ascii="Book Antiqua" w:hAnsi="Book Antiqua"/>
        </w:rPr>
        <w:t xml:space="preserve"> [PMID: 29077050 DOI: 10.3390/jcm6110101]</w:t>
      </w:r>
    </w:p>
    <w:p w14:paraId="3FCB349B" w14:textId="4F7B608A"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12 </w:t>
      </w:r>
      <w:r w:rsidRPr="00BF1795">
        <w:rPr>
          <w:rFonts w:ascii="Book Antiqua" w:hAnsi="Book Antiqua"/>
          <w:b/>
          <w:bCs/>
        </w:rPr>
        <w:t>Carco C</w:t>
      </w:r>
      <w:r w:rsidRPr="00BF1795">
        <w:rPr>
          <w:rFonts w:ascii="Book Antiqua" w:hAnsi="Book Antiqua"/>
        </w:rPr>
        <w:t xml:space="preserve">, Young W, Gearry RB, Talley NJ, McNabb WC, Roy NC. Increasing Evidence That Irritable Bowel Syndrome and Functional Gastrointestinal Disorders Have a Microbial Pathogenesis. </w:t>
      </w:r>
      <w:r w:rsidRPr="00BF1795">
        <w:rPr>
          <w:rFonts w:ascii="Book Antiqua" w:hAnsi="Book Antiqua"/>
          <w:i/>
          <w:iCs/>
        </w:rPr>
        <w:t>Front Cell Infect Microbiol</w:t>
      </w:r>
      <w:r w:rsidRPr="00BF1795">
        <w:rPr>
          <w:rFonts w:ascii="Book Antiqua" w:hAnsi="Book Antiqua"/>
        </w:rPr>
        <w:t xml:space="preserve"> 2020; </w:t>
      </w:r>
      <w:r w:rsidRPr="00BF1795">
        <w:rPr>
          <w:rFonts w:ascii="Book Antiqua" w:hAnsi="Book Antiqua"/>
          <w:b/>
          <w:bCs/>
        </w:rPr>
        <w:t>10</w:t>
      </w:r>
      <w:r w:rsidRPr="00BF1795">
        <w:rPr>
          <w:rFonts w:ascii="Book Antiqua" w:hAnsi="Book Antiqua"/>
        </w:rPr>
        <w:t>: 468 [PMID: 33014892 DOI: 10.3389/fcimb.2020.00468]</w:t>
      </w:r>
    </w:p>
    <w:p w14:paraId="71AE00C3" w14:textId="6984FAF8"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13 </w:t>
      </w:r>
      <w:r w:rsidRPr="00BF1795">
        <w:rPr>
          <w:rFonts w:ascii="Book Antiqua" w:hAnsi="Book Antiqua"/>
          <w:b/>
          <w:bCs/>
        </w:rPr>
        <w:t>Bhattarai Y</w:t>
      </w:r>
      <w:r w:rsidRPr="00BF1795">
        <w:rPr>
          <w:rFonts w:ascii="Book Antiqua" w:hAnsi="Book Antiqua"/>
        </w:rPr>
        <w:t xml:space="preserve">, Muniz Pedrogo DA, Kashyap PC. Irritable bowel syndrome: a gut microbiota-related disorder? </w:t>
      </w:r>
      <w:r w:rsidRPr="00BF1795">
        <w:rPr>
          <w:rFonts w:ascii="Book Antiqua" w:hAnsi="Book Antiqua"/>
          <w:i/>
          <w:iCs/>
        </w:rPr>
        <w:t>Am J Physiol Gastrointest Liver Physiol</w:t>
      </w:r>
      <w:r w:rsidRPr="00BF1795">
        <w:rPr>
          <w:rFonts w:ascii="Book Antiqua" w:hAnsi="Book Antiqua"/>
        </w:rPr>
        <w:t xml:space="preserve"> 2017; </w:t>
      </w:r>
      <w:r w:rsidRPr="00BF1795">
        <w:rPr>
          <w:rFonts w:ascii="Book Antiqua" w:hAnsi="Book Antiqua"/>
          <w:b/>
          <w:bCs/>
        </w:rPr>
        <w:t>312</w:t>
      </w:r>
      <w:r w:rsidRPr="00BF1795">
        <w:rPr>
          <w:rFonts w:ascii="Book Antiqua" w:hAnsi="Book Antiqua"/>
        </w:rPr>
        <w:t>: G52-G62 [PMID: 27881403 DOI: 10.1152/ajpgi.00338.2016]</w:t>
      </w:r>
    </w:p>
    <w:p w14:paraId="3B602C9B" w14:textId="3214C6BE"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14 </w:t>
      </w:r>
      <w:r w:rsidRPr="00BF1795">
        <w:rPr>
          <w:rFonts w:ascii="Book Antiqua" w:hAnsi="Book Antiqua"/>
          <w:b/>
          <w:bCs/>
        </w:rPr>
        <w:t>Simrén M</w:t>
      </w:r>
      <w:r w:rsidRPr="00BF1795">
        <w:rPr>
          <w:rFonts w:ascii="Book Antiqua" w:hAnsi="Book Antiqua"/>
        </w:rPr>
        <w:t xml:space="preserve">, Barbara G, Flint HJ, Spiegel BM, Spiller RC, Vanner S, Verdu EF, Whorwell PJ, Zoetendal EG; Rome Foundation Committee. Intestinal microbiota in functional bowel disorders: a Rome foundation report. </w:t>
      </w:r>
      <w:r w:rsidRPr="00BF1795">
        <w:rPr>
          <w:rFonts w:ascii="Book Antiqua" w:hAnsi="Book Antiqua"/>
          <w:i/>
          <w:iCs/>
        </w:rPr>
        <w:t>Gut</w:t>
      </w:r>
      <w:r w:rsidRPr="00BF1795">
        <w:rPr>
          <w:rFonts w:ascii="Book Antiqua" w:hAnsi="Book Antiqua"/>
        </w:rPr>
        <w:t xml:space="preserve"> 2013; </w:t>
      </w:r>
      <w:r w:rsidRPr="00BF1795">
        <w:rPr>
          <w:rFonts w:ascii="Book Antiqua" w:hAnsi="Book Antiqua"/>
          <w:b/>
          <w:bCs/>
        </w:rPr>
        <w:t>62</w:t>
      </w:r>
      <w:r w:rsidRPr="00BF1795">
        <w:rPr>
          <w:rFonts w:ascii="Book Antiqua" w:hAnsi="Book Antiqua"/>
        </w:rPr>
        <w:t>: 159-176 [PMID: 22730468 DOI: 10.1136/gutjnl-2012-302167]</w:t>
      </w:r>
    </w:p>
    <w:p w14:paraId="739C0235" w14:textId="5A76AF92"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15 </w:t>
      </w:r>
      <w:r w:rsidRPr="00BF1795">
        <w:rPr>
          <w:rFonts w:ascii="Book Antiqua" w:hAnsi="Book Antiqua"/>
          <w:b/>
          <w:bCs/>
        </w:rPr>
        <w:t>Hungin APS</w:t>
      </w:r>
      <w:r w:rsidRPr="00BF1795">
        <w:rPr>
          <w:rFonts w:ascii="Book Antiqua" w:hAnsi="Book Antiqua"/>
        </w:rPr>
        <w:t xml:space="preserve">, Mitchell CR, Whorwell P, Mulligan C, Cole O, Agréus L, Fracasso P, Lionis C, Mendive J, Philippart de Foy JM, Seifert B, Wensaas KA, Winchester C, de Wit N; European Society for Primary Care Gastroenterology. Systematic review: probiotics in the management of lower gastrointestinal symptoms - an updated evidence-based international consensus. </w:t>
      </w:r>
      <w:r w:rsidRPr="00BF1795">
        <w:rPr>
          <w:rFonts w:ascii="Book Antiqua" w:hAnsi="Book Antiqua"/>
          <w:i/>
          <w:iCs/>
        </w:rPr>
        <w:t>Aliment Pharmacol Ther</w:t>
      </w:r>
      <w:r w:rsidRPr="00BF1795">
        <w:rPr>
          <w:rFonts w:ascii="Book Antiqua" w:hAnsi="Book Antiqua"/>
        </w:rPr>
        <w:t xml:space="preserve"> 2018; </w:t>
      </w:r>
      <w:r w:rsidRPr="00BF1795">
        <w:rPr>
          <w:rFonts w:ascii="Book Antiqua" w:hAnsi="Book Antiqua"/>
          <w:b/>
          <w:bCs/>
        </w:rPr>
        <w:t>47</w:t>
      </w:r>
      <w:r w:rsidRPr="00BF1795">
        <w:rPr>
          <w:rFonts w:ascii="Book Antiqua" w:hAnsi="Book Antiqua"/>
        </w:rPr>
        <w:t>: 1054-1070 [PMID: 29460487 DOI: 10.1111/apt.14539]</w:t>
      </w:r>
    </w:p>
    <w:p w14:paraId="430DAB88" w14:textId="25DB14C9"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16 </w:t>
      </w:r>
      <w:r w:rsidRPr="00BF1795">
        <w:rPr>
          <w:rFonts w:ascii="Book Antiqua" w:hAnsi="Book Antiqua"/>
          <w:b/>
          <w:bCs/>
        </w:rPr>
        <w:t>Ford AC</w:t>
      </w:r>
      <w:r w:rsidRPr="00BF1795">
        <w:rPr>
          <w:rFonts w:ascii="Book Antiqua" w:hAnsi="Book Antiqua"/>
        </w:rPr>
        <w:t xml:space="preserve">, Harris LA, Lacy BE, Quigley EMM, Moayyedi P. Systematic review with meta-analysis: the efficacy of prebiotics, probiotics, synbiotics and antibiotics in irritable </w:t>
      </w:r>
      <w:r w:rsidRPr="00BF1795">
        <w:rPr>
          <w:rFonts w:ascii="Book Antiqua" w:hAnsi="Book Antiqua"/>
        </w:rPr>
        <w:lastRenderedPageBreak/>
        <w:t xml:space="preserve">bowel syndrome. </w:t>
      </w:r>
      <w:r w:rsidRPr="00BF1795">
        <w:rPr>
          <w:rFonts w:ascii="Book Antiqua" w:hAnsi="Book Antiqua"/>
          <w:i/>
          <w:iCs/>
        </w:rPr>
        <w:t>Aliment Pharmacol Ther</w:t>
      </w:r>
      <w:r w:rsidRPr="00BF1795">
        <w:rPr>
          <w:rFonts w:ascii="Book Antiqua" w:hAnsi="Book Antiqua"/>
        </w:rPr>
        <w:t xml:space="preserve"> 2018; </w:t>
      </w:r>
      <w:r w:rsidRPr="00BF1795">
        <w:rPr>
          <w:rFonts w:ascii="Book Antiqua" w:hAnsi="Book Antiqua"/>
          <w:b/>
          <w:bCs/>
        </w:rPr>
        <w:t>48</w:t>
      </w:r>
      <w:r w:rsidRPr="00BF1795">
        <w:rPr>
          <w:rFonts w:ascii="Book Antiqua" w:hAnsi="Book Antiqua"/>
        </w:rPr>
        <w:t>: 1044-1060 [PMID: 30294792 DOI: 10.1111/apt.15001]</w:t>
      </w:r>
    </w:p>
    <w:p w14:paraId="7E7A590B" w14:textId="7DB5CB6B"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17 </w:t>
      </w:r>
      <w:r w:rsidRPr="00BF1795">
        <w:rPr>
          <w:rFonts w:ascii="Book Antiqua" w:hAnsi="Book Antiqua"/>
          <w:b/>
          <w:bCs/>
        </w:rPr>
        <w:t>Preidis GA</w:t>
      </w:r>
      <w:r w:rsidRPr="00BF1795">
        <w:rPr>
          <w:rFonts w:ascii="Book Antiqua" w:hAnsi="Book Antiqua"/>
        </w:rPr>
        <w:t xml:space="preserve">, Weizman AV, Kashyap PC, Morgan RL. AGA Technical Review on the Role of Probiotics in the Management of Gastrointestinal Disorders. </w:t>
      </w:r>
      <w:r w:rsidRPr="00BF1795">
        <w:rPr>
          <w:rFonts w:ascii="Book Antiqua" w:hAnsi="Book Antiqua"/>
          <w:i/>
          <w:iCs/>
        </w:rPr>
        <w:t>Gastroenterology</w:t>
      </w:r>
      <w:r w:rsidRPr="00BF1795">
        <w:rPr>
          <w:rFonts w:ascii="Book Antiqua" w:hAnsi="Book Antiqua"/>
        </w:rPr>
        <w:t xml:space="preserve"> 2020; </w:t>
      </w:r>
      <w:r w:rsidRPr="00BF1795">
        <w:rPr>
          <w:rFonts w:ascii="Book Antiqua" w:hAnsi="Book Antiqua"/>
          <w:b/>
          <w:bCs/>
        </w:rPr>
        <w:t>159</w:t>
      </w:r>
      <w:r w:rsidRPr="00BF1795">
        <w:rPr>
          <w:rFonts w:ascii="Book Antiqua" w:hAnsi="Book Antiqua"/>
        </w:rPr>
        <w:t>: 708-738.e4 [PMID: 32531292 DOI: 10.1053/j.gastro.2020.05.060]</w:t>
      </w:r>
    </w:p>
    <w:p w14:paraId="36B6F6A1" w14:textId="4F18C645"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18 </w:t>
      </w:r>
      <w:r w:rsidRPr="00BF1795">
        <w:rPr>
          <w:rFonts w:ascii="Book Antiqua" w:hAnsi="Book Antiqua"/>
          <w:b/>
          <w:bCs/>
        </w:rPr>
        <w:t>McFarland LV</w:t>
      </w:r>
      <w:r w:rsidRPr="00BF1795">
        <w:rPr>
          <w:rFonts w:ascii="Book Antiqua" w:hAnsi="Book Antiqua"/>
        </w:rPr>
        <w:t xml:space="preserve">, Karakan T, Karatas A. Strain-specific and outcome-specific efficacy of probiotics for the treatment of irritable bowel syndrome: A systematic review and meta-analysis. </w:t>
      </w:r>
      <w:r w:rsidRPr="00BF1795">
        <w:rPr>
          <w:rFonts w:ascii="Book Antiqua" w:hAnsi="Book Antiqua"/>
          <w:i/>
          <w:iCs/>
        </w:rPr>
        <w:t>EClinicalMedicine</w:t>
      </w:r>
      <w:r w:rsidRPr="00BF1795">
        <w:rPr>
          <w:rFonts w:ascii="Book Antiqua" w:hAnsi="Book Antiqua"/>
        </w:rPr>
        <w:t xml:space="preserve"> 2021; </w:t>
      </w:r>
      <w:r w:rsidRPr="00BF1795">
        <w:rPr>
          <w:rFonts w:ascii="Book Antiqua" w:hAnsi="Book Antiqua"/>
          <w:b/>
          <w:bCs/>
        </w:rPr>
        <w:t>41</w:t>
      </w:r>
      <w:r w:rsidRPr="00BF1795">
        <w:rPr>
          <w:rFonts w:ascii="Book Antiqua" w:hAnsi="Book Antiqua"/>
        </w:rPr>
        <w:t>: 101154 [PMID: 34712929 DOI: 10.1016/j.eclinm.2021.101154]</w:t>
      </w:r>
    </w:p>
    <w:p w14:paraId="24204D17" w14:textId="399FD43E"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19 </w:t>
      </w:r>
      <w:r w:rsidRPr="00BF1795">
        <w:rPr>
          <w:rFonts w:ascii="Book Antiqua" w:hAnsi="Book Antiqua"/>
          <w:b/>
          <w:bCs/>
        </w:rPr>
        <w:t>Pineton de Chambrun G</w:t>
      </w:r>
      <w:r w:rsidRPr="00BF1795">
        <w:rPr>
          <w:rFonts w:ascii="Book Antiqua" w:hAnsi="Book Antiqua"/>
        </w:rPr>
        <w:t xml:space="preserve">, Neut C, Chau A, Cazaubiel M, Pelerin F, Justen P, Desreumaux P. A randomized clinical trial of Saccharomyces cerevisiae versus placebo in the irritable bowel syndrome. </w:t>
      </w:r>
      <w:r w:rsidRPr="00BF1795">
        <w:rPr>
          <w:rFonts w:ascii="Book Antiqua" w:hAnsi="Book Antiqua"/>
          <w:i/>
          <w:iCs/>
        </w:rPr>
        <w:t>Dig Liver Dis</w:t>
      </w:r>
      <w:r w:rsidRPr="00BF1795">
        <w:rPr>
          <w:rFonts w:ascii="Book Antiqua" w:hAnsi="Book Antiqua"/>
        </w:rPr>
        <w:t xml:space="preserve"> 2015; </w:t>
      </w:r>
      <w:r w:rsidRPr="00BF1795">
        <w:rPr>
          <w:rFonts w:ascii="Book Antiqua" w:hAnsi="Book Antiqua"/>
          <w:b/>
          <w:bCs/>
        </w:rPr>
        <w:t>47</w:t>
      </w:r>
      <w:r w:rsidRPr="00BF1795">
        <w:rPr>
          <w:rFonts w:ascii="Book Antiqua" w:hAnsi="Book Antiqua"/>
        </w:rPr>
        <w:t>: 119-124 [PMID: 25488056 DOI: 10.1016/j.dld.2014.11.007]</w:t>
      </w:r>
    </w:p>
    <w:p w14:paraId="063A3397" w14:textId="1C70BDED"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20 </w:t>
      </w:r>
      <w:r w:rsidRPr="00BF1795">
        <w:rPr>
          <w:rFonts w:ascii="Book Antiqua" w:hAnsi="Book Antiqua"/>
          <w:b/>
          <w:bCs/>
        </w:rPr>
        <w:t>Spiller R</w:t>
      </w:r>
      <w:r w:rsidRPr="00BF1795">
        <w:rPr>
          <w:rFonts w:ascii="Book Antiqua" w:hAnsi="Book Antiqua"/>
        </w:rPr>
        <w:t xml:space="preserve">, Pélerin F, Cayzeele Decherf A, Maudet C, Housez B, Cazaubiel M, Jüsten P. Randomized double blind placebo-controlled trial of Saccharomyces cerevisiae CNCM I-3856 in irritable bowel syndrome: improvement in abdominal pain and bloating in those with predominant constipation. </w:t>
      </w:r>
      <w:r w:rsidRPr="00BF1795">
        <w:rPr>
          <w:rFonts w:ascii="Book Antiqua" w:hAnsi="Book Antiqua"/>
          <w:i/>
          <w:iCs/>
        </w:rPr>
        <w:t>United European Gastroenterol J</w:t>
      </w:r>
      <w:r w:rsidRPr="00BF1795">
        <w:rPr>
          <w:rFonts w:ascii="Book Antiqua" w:hAnsi="Book Antiqua"/>
        </w:rPr>
        <w:t xml:space="preserve"> 2016; </w:t>
      </w:r>
      <w:r w:rsidRPr="00BF1795">
        <w:rPr>
          <w:rFonts w:ascii="Book Antiqua" w:hAnsi="Book Antiqua"/>
          <w:b/>
          <w:bCs/>
        </w:rPr>
        <w:t>4</w:t>
      </w:r>
      <w:r w:rsidRPr="00BF1795">
        <w:rPr>
          <w:rFonts w:ascii="Book Antiqua" w:hAnsi="Book Antiqua"/>
        </w:rPr>
        <w:t>: 353-362 [PMID: 27403301 DOI: 10.1177/2050640615602571]</w:t>
      </w:r>
    </w:p>
    <w:p w14:paraId="01D9DF3B" w14:textId="04584DE2"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21 </w:t>
      </w:r>
      <w:r w:rsidRPr="00BF1795">
        <w:rPr>
          <w:rFonts w:ascii="Book Antiqua" w:hAnsi="Book Antiqua"/>
          <w:b/>
          <w:bCs/>
        </w:rPr>
        <w:t>Gayathri R</w:t>
      </w:r>
      <w:r w:rsidRPr="00BF1795">
        <w:rPr>
          <w:rFonts w:ascii="Book Antiqua" w:hAnsi="Book Antiqua"/>
        </w:rPr>
        <w:t xml:space="preserve">, Aruna T, Malar S, Shilpa B, Dhanasekar KR. Efficacy of Saccharomyces cerevisiae CNCM I-3856 as an add-on therapy for irritable bowel syndrome. </w:t>
      </w:r>
      <w:r w:rsidRPr="00BF1795">
        <w:rPr>
          <w:rFonts w:ascii="Book Antiqua" w:hAnsi="Book Antiqua"/>
          <w:i/>
          <w:iCs/>
        </w:rPr>
        <w:t>Int J Colorectal Dis</w:t>
      </w:r>
      <w:r w:rsidRPr="00BF1795">
        <w:rPr>
          <w:rFonts w:ascii="Book Antiqua" w:hAnsi="Book Antiqua"/>
        </w:rPr>
        <w:t xml:space="preserve"> 2020; </w:t>
      </w:r>
      <w:r w:rsidRPr="00BF1795">
        <w:rPr>
          <w:rFonts w:ascii="Book Antiqua" w:hAnsi="Book Antiqua"/>
          <w:b/>
          <w:bCs/>
        </w:rPr>
        <w:t>35</w:t>
      </w:r>
      <w:r w:rsidRPr="00BF1795">
        <w:rPr>
          <w:rFonts w:ascii="Book Antiqua" w:hAnsi="Book Antiqua"/>
        </w:rPr>
        <w:t>: 139-145 [PMID: 31807856 DOI: 10.1007/s00384-019-03462-4]</w:t>
      </w:r>
    </w:p>
    <w:p w14:paraId="1E5596D4" w14:textId="381CA684"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22 </w:t>
      </w:r>
      <w:r w:rsidRPr="00BF1795">
        <w:rPr>
          <w:rFonts w:ascii="Book Antiqua" w:hAnsi="Book Antiqua"/>
          <w:b/>
          <w:bCs/>
        </w:rPr>
        <w:t>Cayzeele-Decherf A</w:t>
      </w:r>
      <w:r w:rsidRPr="00BF1795">
        <w:rPr>
          <w:rFonts w:ascii="Book Antiqua" w:hAnsi="Book Antiqua"/>
        </w:rPr>
        <w:t xml:space="preserve">, Pélerin F, Leuillet S, Douillard B, Housez B, Cazaubiel M, Jacobson GK, Jüsten P, Desreumaux P. </w:t>
      </w:r>
      <w:r w:rsidRPr="00BF1795">
        <w:rPr>
          <w:rFonts w:ascii="Book Antiqua" w:hAnsi="Book Antiqua"/>
          <w:i/>
          <w:iCs/>
        </w:rPr>
        <w:t>Saccharomyces cerevisiae</w:t>
      </w:r>
      <w:r w:rsidRPr="00BF1795">
        <w:rPr>
          <w:rFonts w:ascii="Book Antiqua" w:hAnsi="Book Antiqua"/>
        </w:rPr>
        <w:t xml:space="preserve"> CNCM I-3856 in irritable bowel syndrome: An individual subject meta-analysis. </w:t>
      </w:r>
      <w:r w:rsidRPr="00BF1795">
        <w:rPr>
          <w:rFonts w:ascii="Book Antiqua" w:hAnsi="Book Antiqua"/>
          <w:i/>
          <w:iCs/>
        </w:rPr>
        <w:t>World J Gastroenterol</w:t>
      </w:r>
      <w:r w:rsidRPr="00BF1795">
        <w:rPr>
          <w:rFonts w:ascii="Book Antiqua" w:hAnsi="Book Antiqua"/>
        </w:rPr>
        <w:t xml:space="preserve"> 2017; </w:t>
      </w:r>
      <w:r w:rsidRPr="00BF1795">
        <w:rPr>
          <w:rFonts w:ascii="Book Antiqua" w:hAnsi="Book Antiqua"/>
          <w:b/>
          <w:bCs/>
        </w:rPr>
        <w:t>23</w:t>
      </w:r>
      <w:r w:rsidRPr="00BF1795">
        <w:rPr>
          <w:rFonts w:ascii="Book Antiqua" w:hAnsi="Book Antiqua"/>
        </w:rPr>
        <w:t>: 336-344 [PMID: 28127207 DOI: 10.3748/wjg.v23.i2.336]</w:t>
      </w:r>
    </w:p>
    <w:p w14:paraId="548805EE" w14:textId="70A1D8C9"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23 </w:t>
      </w:r>
      <w:r w:rsidRPr="00BF1795">
        <w:rPr>
          <w:rFonts w:ascii="Book Antiqua" w:hAnsi="Book Antiqua"/>
          <w:b/>
          <w:bCs/>
        </w:rPr>
        <w:t>Mearin F</w:t>
      </w:r>
      <w:r w:rsidRPr="00BF1795">
        <w:rPr>
          <w:rFonts w:ascii="Book Antiqua" w:hAnsi="Book Antiqua"/>
        </w:rPr>
        <w:t xml:space="preserve">, Lacy BE, Chang L, Chey WD, Lembo AJ, Simren M, Spiller R. Bowel Disorders. </w:t>
      </w:r>
      <w:r w:rsidRPr="00BF1795">
        <w:rPr>
          <w:rFonts w:ascii="Book Antiqua" w:hAnsi="Book Antiqua"/>
          <w:i/>
          <w:iCs/>
        </w:rPr>
        <w:t>Gastroenterology</w:t>
      </w:r>
      <w:r w:rsidRPr="00BF1795">
        <w:rPr>
          <w:rFonts w:ascii="Book Antiqua" w:hAnsi="Book Antiqua"/>
        </w:rPr>
        <w:t xml:space="preserve"> 2016 [PMID: 27144627 DOI: 10.1053/j.gastro.2016.02.031]</w:t>
      </w:r>
    </w:p>
    <w:p w14:paraId="01584DD0" w14:textId="2E1648D1"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24 </w:t>
      </w:r>
      <w:r w:rsidRPr="00BF1795">
        <w:rPr>
          <w:rFonts w:ascii="Book Antiqua" w:hAnsi="Book Antiqua"/>
          <w:b/>
          <w:bCs/>
        </w:rPr>
        <w:t>Kurtzman CP</w:t>
      </w:r>
      <w:r w:rsidRPr="00BF1795">
        <w:rPr>
          <w:rFonts w:ascii="Book Antiqua" w:hAnsi="Book Antiqua"/>
        </w:rPr>
        <w:t xml:space="preserve">, Robnett CJ. Identification of clinically important ascomycetous yeasts based on nucleotide divergence in the 5' end of the large-subunit (26S) ribosomal DNA </w:t>
      </w:r>
      <w:r w:rsidRPr="00BF1795">
        <w:rPr>
          <w:rFonts w:ascii="Book Antiqua" w:hAnsi="Book Antiqua"/>
        </w:rPr>
        <w:lastRenderedPageBreak/>
        <w:t xml:space="preserve">gene. </w:t>
      </w:r>
      <w:r w:rsidRPr="00BF1795">
        <w:rPr>
          <w:rFonts w:ascii="Book Antiqua" w:hAnsi="Book Antiqua"/>
          <w:i/>
          <w:iCs/>
        </w:rPr>
        <w:t>J Clin Microbiol</w:t>
      </w:r>
      <w:r w:rsidRPr="00BF1795">
        <w:rPr>
          <w:rFonts w:ascii="Book Antiqua" w:hAnsi="Book Antiqua"/>
        </w:rPr>
        <w:t xml:space="preserve"> 1997; </w:t>
      </w:r>
      <w:r w:rsidRPr="00BF1795">
        <w:rPr>
          <w:rFonts w:ascii="Book Antiqua" w:hAnsi="Book Antiqua"/>
          <w:b/>
          <w:bCs/>
        </w:rPr>
        <w:t>35</w:t>
      </w:r>
      <w:r w:rsidRPr="00BF1795">
        <w:rPr>
          <w:rFonts w:ascii="Book Antiqua" w:hAnsi="Book Antiqua"/>
        </w:rPr>
        <w:t>: 1216-1223 [PMID: 9114410 DOI: 10.1128/jcm.35.5.1216-1223.1997]</w:t>
      </w:r>
    </w:p>
    <w:p w14:paraId="33ADC994" w14:textId="36D75FE2"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25 </w:t>
      </w:r>
      <w:r w:rsidRPr="00BF1795">
        <w:rPr>
          <w:rFonts w:ascii="Book Antiqua" w:hAnsi="Book Antiqua"/>
          <w:b/>
          <w:bCs/>
        </w:rPr>
        <w:t>Kurtzman CP</w:t>
      </w:r>
      <w:r w:rsidRPr="00BF1795">
        <w:rPr>
          <w:rFonts w:ascii="Book Antiqua" w:hAnsi="Book Antiqua"/>
        </w:rPr>
        <w:t xml:space="preserve">, Robnett CJ. Identification and phylogeny of ascomycetous yeasts from analysis of nuclear large subunit (26S) ribosomal DNA partial sequences. </w:t>
      </w:r>
      <w:r w:rsidRPr="00BF1795">
        <w:rPr>
          <w:rFonts w:ascii="Book Antiqua" w:hAnsi="Book Antiqua"/>
          <w:i/>
          <w:iCs/>
        </w:rPr>
        <w:t>Antonie Van Leeuwenhoek</w:t>
      </w:r>
      <w:r w:rsidRPr="00BF1795">
        <w:rPr>
          <w:rFonts w:ascii="Book Antiqua" w:hAnsi="Book Antiqua"/>
        </w:rPr>
        <w:t xml:space="preserve"> 1998; </w:t>
      </w:r>
      <w:r w:rsidRPr="00BF1795">
        <w:rPr>
          <w:rFonts w:ascii="Book Antiqua" w:hAnsi="Book Antiqua"/>
          <w:b/>
          <w:bCs/>
        </w:rPr>
        <w:t>73</w:t>
      </w:r>
      <w:r w:rsidRPr="00BF1795">
        <w:rPr>
          <w:rFonts w:ascii="Book Antiqua" w:hAnsi="Book Antiqua"/>
        </w:rPr>
        <w:t>: 331-371 [PMID: 9850420 DOI: 10.1023/a:1001761008817]</w:t>
      </w:r>
    </w:p>
    <w:p w14:paraId="2D1B0244" w14:textId="16CECD3D"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26 </w:t>
      </w:r>
      <w:r w:rsidRPr="00BF1795">
        <w:rPr>
          <w:rFonts w:ascii="Book Antiqua" w:hAnsi="Book Antiqua"/>
          <w:b/>
          <w:bCs/>
        </w:rPr>
        <w:t>European Committee for Standardization</w:t>
      </w:r>
      <w:r w:rsidRPr="00BF1795">
        <w:rPr>
          <w:rFonts w:ascii="Book Antiqua" w:hAnsi="Book Antiqua"/>
          <w:bCs/>
        </w:rPr>
        <w:t xml:space="preserve">. </w:t>
      </w:r>
      <w:bookmarkStart w:id="133" w:name="OLE_LINK55"/>
      <w:bookmarkStart w:id="134" w:name="OLE_LINK56"/>
      <w:r w:rsidR="00B07A23" w:rsidRPr="00BF1795">
        <w:rPr>
          <w:rFonts w:ascii="Book Antiqua" w:hAnsi="Book Antiqua"/>
        </w:rPr>
        <w:t>CEN/TS 15790:2008</w:t>
      </w:r>
      <w:r w:rsidR="00B07A23" w:rsidRPr="00BF1795">
        <w:rPr>
          <w:rFonts w:ascii="Book Antiqua" w:hAnsi="Book Antiqua" w:hint="eastAsia"/>
        </w:rPr>
        <w:t>-</w:t>
      </w:r>
      <w:r w:rsidRPr="00BF1795">
        <w:rPr>
          <w:rFonts w:ascii="Book Antiqua" w:hAnsi="Book Antiqua"/>
          <w:bCs/>
        </w:rPr>
        <w:t xml:space="preserve">Animal feeding </w:t>
      </w:r>
      <w:r w:rsidR="00B07A23" w:rsidRPr="00BF1795">
        <w:rPr>
          <w:rFonts w:ascii="Book Antiqua" w:hAnsi="Book Antiqua"/>
          <w:bCs/>
        </w:rPr>
        <w:t>stuffs</w:t>
      </w:r>
      <w:r w:rsidR="00B07A23" w:rsidRPr="00BF1795">
        <w:rPr>
          <w:rFonts w:ascii="Book Antiqua" w:hAnsi="Book Antiqua" w:hint="eastAsia"/>
        </w:rPr>
        <w:t>-</w:t>
      </w:r>
      <w:r w:rsidRPr="00BF1795">
        <w:rPr>
          <w:rFonts w:ascii="Book Antiqua" w:hAnsi="Book Antiqua"/>
        </w:rPr>
        <w:t>PCR typing of probiotic strains of Saccharomyces cerevisiae (yeast)</w:t>
      </w:r>
      <w:bookmarkEnd w:id="133"/>
      <w:bookmarkEnd w:id="134"/>
      <w:r w:rsidRPr="00BF1795">
        <w:rPr>
          <w:rFonts w:ascii="Book Antiqua" w:hAnsi="Book Antiqua"/>
        </w:rPr>
        <w:t xml:space="preserve">. </w:t>
      </w:r>
      <w:r w:rsidR="00BD4E34" w:rsidRPr="00BF1795">
        <w:rPr>
          <w:rFonts w:ascii="Book Antiqua" w:hAnsi="Book Antiqua" w:hint="eastAsia"/>
        </w:rPr>
        <w:t>[cited</w:t>
      </w:r>
      <w:r w:rsidR="005E7EDB" w:rsidRPr="00BF1795">
        <w:rPr>
          <w:rFonts w:ascii="Book Antiqua" w:hAnsi="Book Antiqua" w:hint="eastAsia"/>
        </w:rPr>
        <w:t xml:space="preserve"> </w:t>
      </w:r>
      <w:bookmarkStart w:id="135" w:name="OLE_LINK61"/>
      <w:bookmarkStart w:id="136" w:name="OLE_LINK62"/>
      <w:r w:rsidR="005E7EDB" w:rsidRPr="00BF1795">
        <w:rPr>
          <w:rFonts w:ascii="Book Antiqua" w:hAnsi="Book Antiqua" w:hint="eastAsia"/>
        </w:rPr>
        <w:t>2021 Dec 12</w:t>
      </w:r>
      <w:bookmarkEnd w:id="135"/>
      <w:bookmarkEnd w:id="136"/>
      <w:r w:rsidR="00BD4E34" w:rsidRPr="00BF1795">
        <w:rPr>
          <w:rFonts w:ascii="Book Antiqua" w:hAnsi="Book Antiqua" w:hint="eastAsia"/>
        </w:rPr>
        <w:t>]. Available from:</w:t>
      </w:r>
      <w:r w:rsidR="005E7EDB" w:rsidRPr="00BF1795">
        <w:rPr>
          <w:rFonts w:ascii="Book Antiqua" w:hAnsi="Book Antiqua" w:hint="eastAsia"/>
        </w:rPr>
        <w:t xml:space="preserve"> </w:t>
      </w:r>
      <w:r w:rsidR="005E7EDB" w:rsidRPr="00BF1795">
        <w:rPr>
          <w:rFonts w:ascii="Book Antiqua" w:hAnsi="Book Antiqua"/>
        </w:rPr>
        <w:t>https://standards.iteh.ai/catalog/standards/cen/c4e77d66-4f75-4955-a168-bd50a4845cb1/cen-ts-15790-2008</w:t>
      </w:r>
    </w:p>
    <w:p w14:paraId="0032C555" w14:textId="17896552"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27 </w:t>
      </w:r>
      <w:r w:rsidRPr="00BF1795">
        <w:rPr>
          <w:rFonts w:ascii="Book Antiqua" w:hAnsi="Book Antiqua"/>
          <w:b/>
        </w:rPr>
        <w:t>European Medicines Agency</w:t>
      </w:r>
      <w:r w:rsidRPr="00BF1795">
        <w:rPr>
          <w:rFonts w:ascii="Book Antiqua" w:hAnsi="Book Antiqua"/>
        </w:rPr>
        <w:t>. Guideline on the evaluation of medicinal products for the treatment of irritable bowel syndrome</w:t>
      </w:r>
      <w:r w:rsidR="00BD4E34" w:rsidRPr="00BF1795">
        <w:rPr>
          <w:rFonts w:ascii="Book Antiqua" w:hAnsi="Book Antiqua" w:hint="eastAsia"/>
        </w:rPr>
        <w:t>.</w:t>
      </w:r>
      <w:r w:rsidRPr="00BF1795">
        <w:rPr>
          <w:rFonts w:ascii="Book Antiqua" w:hAnsi="Book Antiqua"/>
        </w:rPr>
        <w:t xml:space="preserve"> </w:t>
      </w:r>
      <w:bookmarkStart w:id="137" w:name="OLE_LINK59"/>
      <w:bookmarkStart w:id="138" w:name="OLE_LINK60"/>
      <w:bookmarkStart w:id="139" w:name="OLE_LINK65"/>
      <w:r w:rsidR="00BD4E34" w:rsidRPr="00BF1795">
        <w:rPr>
          <w:rFonts w:ascii="Book Antiqua" w:hAnsi="Book Antiqua" w:hint="eastAsia"/>
        </w:rPr>
        <w:t xml:space="preserve">[cited </w:t>
      </w:r>
      <w:r w:rsidR="005E7EDB" w:rsidRPr="00BF1795">
        <w:rPr>
          <w:rFonts w:ascii="Book Antiqua" w:hAnsi="Book Antiqua" w:hint="eastAsia"/>
        </w:rPr>
        <w:t>2021 Dec 12</w:t>
      </w:r>
      <w:r w:rsidR="00BD4E34" w:rsidRPr="00BF1795">
        <w:rPr>
          <w:rFonts w:ascii="Book Antiqua" w:hAnsi="Book Antiqua" w:hint="eastAsia"/>
        </w:rPr>
        <w:t>]. Available from:</w:t>
      </w:r>
      <w:bookmarkEnd w:id="137"/>
      <w:bookmarkEnd w:id="138"/>
      <w:bookmarkEnd w:id="139"/>
      <w:r w:rsidR="00BD4E34" w:rsidRPr="00BF1795">
        <w:rPr>
          <w:rFonts w:ascii="Book Antiqua" w:hAnsi="Book Antiqua" w:hint="eastAsia"/>
        </w:rPr>
        <w:t xml:space="preserve"> </w:t>
      </w:r>
      <w:r w:rsidR="00BD4E34" w:rsidRPr="00BF1795">
        <w:rPr>
          <w:rFonts w:ascii="Book Antiqua" w:hAnsi="Book Antiqua"/>
        </w:rPr>
        <w:t>https://www.ema.europa.eu/en/documents/scientific-guideline/guideline-evaluation-medicinal-products-treatment-irritable-bowel-syndrome-revision-1_en.pdf</w:t>
      </w:r>
    </w:p>
    <w:p w14:paraId="36C908D0" w14:textId="22C5CB7D"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28 </w:t>
      </w:r>
      <w:r w:rsidR="0035088B" w:rsidRPr="00BF1795">
        <w:rPr>
          <w:rFonts w:ascii="Book Antiqua" w:hAnsi="Book Antiqua"/>
          <w:b/>
        </w:rPr>
        <w:t>Food and Drug Administration</w:t>
      </w:r>
      <w:r w:rsidRPr="00BF1795">
        <w:rPr>
          <w:rFonts w:ascii="Book Antiqua" w:hAnsi="Book Antiqua"/>
        </w:rPr>
        <w:t xml:space="preserve">. </w:t>
      </w:r>
      <w:bookmarkStart w:id="140" w:name="OLE_LINK63"/>
      <w:bookmarkStart w:id="141" w:name="OLE_LINK64"/>
      <w:r w:rsidR="0035088B" w:rsidRPr="00BF1795">
        <w:rPr>
          <w:rFonts w:ascii="Book Antiqua" w:hAnsi="Book Antiqua"/>
        </w:rPr>
        <w:t>Guidance for Industry on Irritable Bowel Syndrome-Clinical Evaluation of Drugs for Treatment</w:t>
      </w:r>
      <w:r w:rsidR="0035088B" w:rsidRPr="00BF1795">
        <w:rPr>
          <w:rFonts w:ascii="Book Antiqua" w:hAnsi="Book Antiqua" w:hint="eastAsia"/>
        </w:rPr>
        <w:t>.</w:t>
      </w:r>
      <w:r w:rsidR="0035088B" w:rsidRPr="00BF1795">
        <w:rPr>
          <w:rFonts w:ascii="Book Antiqua" w:hAnsi="Book Antiqua"/>
        </w:rPr>
        <w:t xml:space="preserve"> </w:t>
      </w:r>
      <w:bookmarkEnd w:id="140"/>
      <w:bookmarkEnd w:id="141"/>
      <w:r w:rsidR="0035088B" w:rsidRPr="00BF1795">
        <w:rPr>
          <w:rFonts w:ascii="Book Antiqua" w:hAnsi="Book Antiqua" w:hint="eastAsia"/>
        </w:rPr>
        <w:t xml:space="preserve">[cited 2021 Dec 12]. Available from: </w:t>
      </w:r>
      <w:r w:rsidR="0035088B" w:rsidRPr="00BF1795">
        <w:rPr>
          <w:rFonts w:ascii="Book Antiqua" w:hAnsi="Book Antiqua"/>
        </w:rPr>
        <w:t>https://www.federalregister.gov/documents/2012/05/31/2012-13143/guidance-for-industry-on-irritable-bowel-syndrome-clinical-evaluation-of-drugs-for-treatment</w:t>
      </w:r>
    </w:p>
    <w:p w14:paraId="5963D4DD" w14:textId="5353E7E9"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29 </w:t>
      </w:r>
      <w:r w:rsidRPr="00BF1795">
        <w:rPr>
          <w:rFonts w:ascii="Book Antiqua" w:hAnsi="Book Antiqua"/>
          <w:b/>
          <w:bCs/>
        </w:rPr>
        <w:t>Chang L</w:t>
      </w:r>
      <w:r w:rsidRPr="00BF1795">
        <w:rPr>
          <w:rFonts w:ascii="Book Antiqua" w:hAnsi="Book Antiqua"/>
        </w:rPr>
        <w:t xml:space="preserve">, Lembo A, Sultan S. American Gastroenterological Association Institute Technical Review on the pharmacological management of irritable bowel syndrome. </w:t>
      </w:r>
      <w:r w:rsidRPr="00BF1795">
        <w:rPr>
          <w:rFonts w:ascii="Book Antiqua" w:hAnsi="Book Antiqua"/>
          <w:i/>
          <w:iCs/>
        </w:rPr>
        <w:t>Gastroenterology</w:t>
      </w:r>
      <w:r w:rsidRPr="00BF1795">
        <w:rPr>
          <w:rFonts w:ascii="Book Antiqua" w:hAnsi="Book Antiqua"/>
        </w:rPr>
        <w:t xml:space="preserve"> 2014; </w:t>
      </w:r>
      <w:r w:rsidRPr="00BF1795">
        <w:rPr>
          <w:rFonts w:ascii="Book Antiqua" w:hAnsi="Book Antiqua"/>
          <w:b/>
          <w:bCs/>
        </w:rPr>
        <w:t>147</w:t>
      </w:r>
      <w:r w:rsidRPr="00BF1795">
        <w:rPr>
          <w:rFonts w:ascii="Book Antiqua" w:hAnsi="Book Antiqua"/>
        </w:rPr>
        <w:t>: 1149-72.e2 [PMID: 25224525 DOI: 10.1053/j.gastro.2014.09.002]</w:t>
      </w:r>
    </w:p>
    <w:p w14:paraId="65EA02CA" w14:textId="0EC8C798"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30 </w:t>
      </w:r>
      <w:r w:rsidRPr="00BF1795">
        <w:rPr>
          <w:rFonts w:ascii="Book Antiqua" w:hAnsi="Book Antiqua"/>
          <w:b/>
          <w:bCs/>
        </w:rPr>
        <w:t>Shah ED</w:t>
      </w:r>
      <w:r w:rsidRPr="00BF1795">
        <w:rPr>
          <w:rFonts w:ascii="Book Antiqua" w:hAnsi="Book Antiqua"/>
        </w:rPr>
        <w:t xml:space="preserve">, Almario CV, Spiegel BM, Chey WD. Presentation and Characteristics of Abdominal Pain Vary by Irritable Bowel Syndrome Subtype: Results of a Nationwide Population-Based Study. </w:t>
      </w:r>
      <w:r w:rsidRPr="00BF1795">
        <w:rPr>
          <w:rFonts w:ascii="Book Antiqua" w:hAnsi="Book Antiqua"/>
          <w:i/>
          <w:iCs/>
        </w:rPr>
        <w:t>Am J Gastroenterol</w:t>
      </w:r>
      <w:r w:rsidRPr="00BF1795">
        <w:rPr>
          <w:rFonts w:ascii="Book Antiqua" w:hAnsi="Book Antiqua"/>
        </w:rPr>
        <w:t xml:space="preserve"> 2020; </w:t>
      </w:r>
      <w:r w:rsidRPr="00BF1795">
        <w:rPr>
          <w:rFonts w:ascii="Book Antiqua" w:hAnsi="Book Antiqua"/>
          <w:b/>
          <w:bCs/>
        </w:rPr>
        <w:t>115</w:t>
      </w:r>
      <w:r w:rsidRPr="00BF1795">
        <w:rPr>
          <w:rFonts w:ascii="Book Antiqua" w:hAnsi="Book Antiqua"/>
        </w:rPr>
        <w:t>: 294-301 [PMID: 31913193 DOI: 10.14309/ajg.0000000000000502]</w:t>
      </w:r>
    </w:p>
    <w:p w14:paraId="5D79FDC9" w14:textId="36E8848A"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31 </w:t>
      </w:r>
      <w:r w:rsidRPr="00BF1795">
        <w:rPr>
          <w:rFonts w:ascii="Book Antiqua" w:hAnsi="Book Antiqua"/>
          <w:b/>
          <w:bCs/>
        </w:rPr>
        <w:t>Patrick DL</w:t>
      </w:r>
      <w:r w:rsidRPr="00BF1795">
        <w:rPr>
          <w:rFonts w:ascii="Book Antiqua" w:hAnsi="Book Antiqua"/>
        </w:rPr>
        <w:t xml:space="preserve">, Drossman DA, Frederick IO, DiCesare J, Puder KL. Quality of life in persons with irritable bowel syndrome: development and validation of a new measure. </w:t>
      </w:r>
      <w:r w:rsidRPr="00BF1795">
        <w:rPr>
          <w:rFonts w:ascii="Book Antiqua" w:hAnsi="Book Antiqua"/>
          <w:i/>
          <w:iCs/>
        </w:rPr>
        <w:t>Dig Dis Sci</w:t>
      </w:r>
      <w:r w:rsidRPr="00BF1795">
        <w:rPr>
          <w:rFonts w:ascii="Book Antiqua" w:hAnsi="Book Antiqua"/>
        </w:rPr>
        <w:t xml:space="preserve"> 1998; </w:t>
      </w:r>
      <w:r w:rsidRPr="00BF1795">
        <w:rPr>
          <w:rFonts w:ascii="Book Antiqua" w:hAnsi="Book Antiqua"/>
          <w:b/>
          <w:bCs/>
        </w:rPr>
        <w:t>43</w:t>
      </w:r>
      <w:r w:rsidRPr="00BF1795">
        <w:rPr>
          <w:rFonts w:ascii="Book Antiqua" w:hAnsi="Book Antiqua"/>
        </w:rPr>
        <w:t>: 400-411 [PMID: 9512138 DOI: 10.1023/a:1018831127942]</w:t>
      </w:r>
    </w:p>
    <w:p w14:paraId="2C09F245" w14:textId="22230B99"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32 </w:t>
      </w:r>
      <w:r w:rsidRPr="00BF1795">
        <w:rPr>
          <w:rFonts w:ascii="Book Antiqua" w:hAnsi="Book Antiqua"/>
          <w:b/>
          <w:bCs/>
        </w:rPr>
        <w:t>Drossman DA</w:t>
      </w:r>
      <w:r w:rsidRPr="00BF1795">
        <w:rPr>
          <w:rFonts w:ascii="Book Antiqua" w:hAnsi="Book Antiqua"/>
        </w:rPr>
        <w:t xml:space="preserve">, Patrick DL, Whitehead WE, Toner BB, Diamant NE, Hu Y, Jia H, Bangdiwala SI. Further validation of the IBS-QOL: a disease-specific quality-of-life </w:t>
      </w:r>
      <w:r w:rsidRPr="00BF1795">
        <w:rPr>
          <w:rFonts w:ascii="Book Antiqua" w:hAnsi="Book Antiqua"/>
        </w:rPr>
        <w:lastRenderedPageBreak/>
        <w:t xml:space="preserve">questionnaire. </w:t>
      </w:r>
      <w:r w:rsidRPr="00BF1795">
        <w:rPr>
          <w:rFonts w:ascii="Book Antiqua" w:hAnsi="Book Antiqua"/>
          <w:i/>
          <w:iCs/>
        </w:rPr>
        <w:t>Am J Gastroenterol</w:t>
      </w:r>
      <w:r w:rsidRPr="00BF1795">
        <w:rPr>
          <w:rFonts w:ascii="Book Antiqua" w:hAnsi="Book Antiqua"/>
        </w:rPr>
        <w:t xml:space="preserve"> 2000; </w:t>
      </w:r>
      <w:r w:rsidRPr="00BF1795">
        <w:rPr>
          <w:rFonts w:ascii="Book Antiqua" w:hAnsi="Book Antiqua"/>
          <w:b/>
          <w:bCs/>
        </w:rPr>
        <w:t>95</w:t>
      </w:r>
      <w:r w:rsidRPr="00BF1795">
        <w:rPr>
          <w:rFonts w:ascii="Book Antiqua" w:hAnsi="Book Antiqua"/>
        </w:rPr>
        <w:t>: 999-1007 [PMID: 10763950 DOI: 10.1111/j.1572-0241.2000.01941.x]</w:t>
      </w:r>
    </w:p>
    <w:p w14:paraId="14A00A46" w14:textId="1A3592CC"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33 </w:t>
      </w:r>
      <w:r w:rsidRPr="00BF1795">
        <w:rPr>
          <w:rFonts w:ascii="Book Antiqua" w:hAnsi="Book Antiqua"/>
          <w:b/>
          <w:bCs/>
        </w:rPr>
        <w:t>Drossman D</w:t>
      </w:r>
      <w:r w:rsidRPr="00BF1795">
        <w:rPr>
          <w:rFonts w:ascii="Book Antiqua" w:hAnsi="Book Antiqua"/>
        </w:rPr>
        <w:t xml:space="preserve">, Morris CB, Hu Y, Toner BB, Diamant N, Whitehead WE, Dalton CB, Leserman J, Patrick DL, Bangdiwala SI. Characterization of health related quality of life (HRQOL) for patients with functional bowel disorder (FBD) and its response to treatment. </w:t>
      </w:r>
      <w:r w:rsidRPr="00BF1795">
        <w:rPr>
          <w:rFonts w:ascii="Book Antiqua" w:hAnsi="Book Antiqua"/>
          <w:i/>
          <w:iCs/>
        </w:rPr>
        <w:t>Am J Gastroenterol</w:t>
      </w:r>
      <w:r w:rsidRPr="00BF1795">
        <w:rPr>
          <w:rFonts w:ascii="Book Antiqua" w:hAnsi="Book Antiqua"/>
        </w:rPr>
        <w:t xml:space="preserve"> 2007; </w:t>
      </w:r>
      <w:r w:rsidRPr="00BF1795">
        <w:rPr>
          <w:rFonts w:ascii="Book Antiqua" w:hAnsi="Book Antiqua"/>
          <w:b/>
          <w:bCs/>
        </w:rPr>
        <w:t>102</w:t>
      </w:r>
      <w:r w:rsidRPr="00BF1795">
        <w:rPr>
          <w:rFonts w:ascii="Book Antiqua" w:hAnsi="Book Antiqua"/>
        </w:rPr>
        <w:t>: 1442-1453 [PMID: 17509027 DOI: 10.1111/j.1572-0241.2007.01283.x]</w:t>
      </w:r>
    </w:p>
    <w:p w14:paraId="5AB6E4AA" w14:textId="2637830D"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34 </w:t>
      </w:r>
      <w:r w:rsidRPr="00BF1795">
        <w:rPr>
          <w:rFonts w:ascii="Book Antiqua" w:hAnsi="Book Antiqua"/>
          <w:b/>
          <w:bCs/>
        </w:rPr>
        <w:t>Cain KC</w:t>
      </w:r>
      <w:r w:rsidRPr="00BF1795">
        <w:rPr>
          <w:rFonts w:ascii="Book Antiqua" w:hAnsi="Book Antiqua"/>
        </w:rPr>
        <w:t xml:space="preserve">, Headstrom P, Jarrett ME, Motzer SA, Park H, Burr RL, Surawicz CM, Heitkemper MM. Abdominal pain impacts quality of life in women with irritable bowel syndrome. </w:t>
      </w:r>
      <w:r w:rsidRPr="00BF1795">
        <w:rPr>
          <w:rFonts w:ascii="Book Antiqua" w:hAnsi="Book Antiqua"/>
          <w:i/>
          <w:iCs/>
        </w:rPr>
        <w:t>Am J Gastroenterol</w:t>
      </w:r>
      <w:r w:rsidRPr="00BF1795">
        <w:rPr>
          <w:rFonts w:ascii="Book Antiqua" w:hAnsi="Book Antiqua"/>
        </w:rPr>
        <w:t xml:space="preserve"> 2006; </w:t>
      </w:r>
      <w:r w:rsidRPr="00BF1795">
        <w:rPr>
          <w:rFonts w:ascii="Book Antiqua" w:hAnsi="Book Antiqua"/>
          <w:b/>
          <w:bCs/>
        </w:rPr>
        <w:t>101</w:t>
      </w:r>
      <w:r w:rsidRPr="00BF1795">
        <w:rPr>
          <w:rFonts w:ascii="Book Antiqua" w:hAnsi="Book Antiqua"/>
        </w:rPr>
        <w:t>: 124-132 [PMID: 16405544 DOI: 10.1111/j.1572-0241.2006.00404.x]</w:t>
      </w:r>
    </w:p>
    <w:p w14:paraId="356F214E" w14:textId="6C481578"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35 </w:t>
      </w:r>
      <w:r w:rsidR="00F34174" w:rsidRPr="00BF1795">
        <w:rPr>
          <w:rFonts w:ascii="Book Antiqua" w:hAnsi="Book Antiqua"/>
          <w:b/>
          <w:bCs/>
        </w:rPr>
        <w:t>Ballou S</w:t>
      </w:r>
      <w:r w:rsidR="00F34174" w:rsidRPr="00BF1795">
        <w:rPr>
          <w:rFonts w:ascii="Book Antiqua" w:hAnsi="Book Antiqua"/>
          <w:bCs/>
        </w:rPr>
        <w:t xml:space="preserve">, Keefer L. The impact of irritable bowel syndrome on daily functioning: Characterizing and understanding daily consequences of IBS. </w:t>
      </w:r>
      <w:r w:rsidR="00F34174" w:rsidRPr="00BF1795">
        <w:rPr>
          <w:rFonts w:ascii="Book Antiqua" w:hAnsi="Book Antiqua"/>
          <w:bCs/>
          <w:i/>
        </w:rPr>
        <w:t>Neurogastroenterol Motil</w:t>
      </w:r>
      <w:r w:rsidR="00F34174" w:rsidRPr="00BF1795">
        <w:rPr>
          <w:rFonts w:ascii="Book Antiqua" w:hAnsi="Book Antiqua"/>
          <w:bCs/>
        </w:rPr>
        <w:t xml:space="preserve"> 2017;</w:t>
      </w:r>
      <w:r w:rsidR="00F34174" w:rsidRPr="00BF1795">
        <w:rPr>
          <w:rFonts w:ascii="Book Antiqua" w:hAnsi="Book Antiqua" w:hint="eastAsia"/>
          <w:bCs/>
        </w:rPr>
        <w:t xml:space="preserve"> </w:t>
      </w:r>
      <w:r w:rsidR="00F34174" w:rsidRPr="00BF1795">
        <w:rPr>
          <w:rFonts w:ascii="Book Antiqua" w:hAnsi="Book Antiqua"/>
          <w:b/>
          <w:bCs/>
        </w:rPr>
        <w:t>29</w:t>
      </w:r>
      <w:r w:rsidR="00F34174" w:rsidRPr="00BF1795">
        <w:rPr>
          <w:rFonts w:ascii="Book Antiqua" w:hAnsi="Book Antiqua"/>
          <w:bCs/>
        </w:rPr>
        <w:t xml:space="preserve"> </w:t>
      </w:r>
      <w:r w:rsidR="00F34174" w:rsidRPr="00BF1795">
        <w:rPr>
          <w:rFonts w:ascii="Book Antiqua" w:hAnsi="Book Antiqua" w:hint="eastAsia"/>
          <w:bCs/>
        </w:rPr>
        <w:t>[</w:t>
      </w:r>
      <w:r w:rsidR="00F34174" w:rsidRPr="00BF1795">
        <w:rPr>
          <w:rFonts w:ascii="Book Antiqua" w:hAnsi="Book Antiqua"/>
          <w:bCs/>
        </w:rPr>
        <w:t>PMID: 27781332</w:t>
      </w:r>
      <w:r w:rsidR="00F34174" w:rsidRPr="00BF1795">
        <w:rPr>
          <w:rFonts w:ascii="Book Antiqua" w:hAnsi="Book Antiqua" w:hint="eastAsia"/>
          <w:bCs/>
        </w:rPr>
        <w:t xml:space="preserve"> DOI</w:t>
      </w:r>
      <w:r w:rsidR="00F34174" w:rsidRPr="00BF1795">
        <w:rPr>
          <w:rFonts w:ascii="Book Antiqua" w:hAnsi="Book Antiqua"/>
          <w:bCs/>
        </w:rPr>
        <w:t>: 10.1111/nmo.12982</w:t>
      </w:r>
      <w:r w:rsidR="00F34174" w:rsidRPr="00BF1795">
        <w:rPr>
          <w:rFonts w:ascii="Book Antiqua" w:hAnsi="Book Antiqua" w:hint="eastAsia"/>
          <w:bCs/>
        </w:rPr>
        <w:t>]</w:t>
      </w:r>
    </w:p>
    <w:p w14:paraId="035D751F" w14:textId="41E93EFC"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36 </w:t>
      </w:r>
      <w:r w:rsidRPr="00BF1795">
        <w:rPr>
          <w:rFonts w:ascii="Book Antiqua" w:hAnsi="Book Antiqua"/>
          <w:b/>
          <w:bCs/>
        </w:rPr>
        <w:t>Simrén M</w:t>
      </w:r>
      <w:r w:rsidRPr="00BF1795">
        <w:rPr>
          <w:rFonts w:ascii="Book Antiqua" w:hAnsi="Book Antiqua"/>
        </w:rPr>
        <w:t xml:space="preserve">, Månsson A, Langkilde AM, Svedlund J, Abrahamsson H, Bengtsson U, Björnsson ES. Food-related gastrointestinal symptoms in the irritable bowel syndrome. </w:t>
      </w:r>
      <w:r w:rsidRPr="00BF1795">
        <w:rPr>
          <w:rFonts w:ascii="Book Antiqua" w:hAnsi="Book Antiqua"/>
          <w:i/>
          <w:iCs/>
        </w:rPr>
        <w:t>Digestion</w:t>
      </w:r>
      <w:r w:rsidRPr="00BF1795">
        <w:rPr>
          <w:rFonts w:ascii="Book Antiqua" w:hAnsi="Book Antiqua"/>
        </w:rPr>
        <w:t xml:space="preserve"> 2001; </w:t>
      </w:r>
      <w:r w:rsidRPr="00BF1795">
        <w:rPr>
          <w:rFonts w:ascii="Book Antiqua" w:hAnsi="Book Antiqua"/>
          <w:b/>
          <w:bCs/>
        </w:rPr>
        <w:t>63</w:t>
      </w:r>
      <w:r w:rsidRPr="00BF1795">
        <w:rPr>
          <w:rFonts w:ascii="Book Antiqua" w:hAnsi="Book Antiqua"/>
        </w:rPr>
        <w:t>: 108-115 [PMID: 11244249 DOI: 10.1159/000051878]</w:t>
      </w:r>
    </w:p>
    <w:p w14:paraId="3362DA30" w14:textId="42A2975A"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37 </w:t>
      </w:r>
      <w:r w:rsidRPr="00BF1795">
        <w:rPr>
          <w:rFonts w:ascii="Book Antiqua" w:hAnsi="Book Antiqua"/>
          <w:b/>
          <w:bCs/>
        </w:rPr>
        <w:t>Böhn L</w:t>
      </w:r>
      <w:r w:rsidRPr="00BF1795">
        <w:rPr>
          <w:rFonts w:ascii="Book Antiqua" w:hAnsi="Book Antiqua"/>
        </w:rPr>
        <w:t xml:space="preserve">, Störsrud S, Törnblom H, Bengtsson U, Simrén M. Self-reported food-related gastrointestinal symptoms in IBS are common and associated with more severe symptoms and reduced quality of life. </w:t>
      </w:r>
      <w:r w:rsidRPr="00BF1795">
        <w:rPr>
          <w:rFonts w:ascii="Book Antiqua" w:hAnsi="Book Antiqua"/>
          <w:i/>
          <w:iCs/>
        </w:rPr>
        <w:t>Am J Gastroenterol</w:t>
      </w:r>
      <w:r w:rsidRPr="00BF1795">
        <w:rPr>
          <w:rFonts w:ascii="Book Antiqua" w:hAnsi="Book Antiqua"/>
        </w:rPr>
        <w:t xml:space="preserve"> 2013; </w:t>
      </w:r>
      <w:r w:rsidRPr="00BF1795">
        <w:rPr>
          <w:rFonts w:ascii="Book Antiqua" w:hAnsi="Book Antiqua"/>
          <w:b/>
          <w:bCs/>
        </w:rPr>
        <w:t>108</w:t>
      </w:r>
      <w:r w:rsidRPr="00BF1795">
        <w:rPr>
          <w:rFonts w:ascii="Book Antiqua" w:hAnsi="Book Antiqua"/>
        </w:rPr>
        <w:t>: 634-641 [PMID: 23644955 DOI: 10.1038/ajg.2013.105]</w:t>
      </w:r>
    </w:p>
    <w:p w14:paraId="7259388E" w14:textId="5FF4BA01"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38 </w:t>
      </w:r>
      <w:r w:rsidRPr="00BF1795">
        <w:rPr>
          <w:rFonts w:ascii="Book Antiqua" w:hAnsi="Book Antiqua"/>
          <w:b/>
          <w:bCs/>
        </w:rPr>
        <w:t>Ballou S</w:t>
      </w:r>
      <w:r w:rsidRPr="00BF1795">
        <w:rPr>
          <w:rFonts w:ascii="Book Antiqua" w:hAnsi="Book Antiqua"/>
        </w:rPr>
        <w:t xml:space="preserve">, McMahon C, Lee HN, Katon J, Shin A, Rangan V, Singh P, Nee J, Camilleri M, Lembo A, Iturrino J. Effects of Irritable Bowel Syndrome on Daily Activities Vary Among Subtypes Based on Results From the IBS in America Survey. </w:t>
      </w:r>
      <w:r w:rsidRPr="00BF1795">
        <w:rPr>
          <w:rFonts w:ascii="Book Antiqua" w:hAnsi="Book Antiqua"/>
          <w:i/>
          <w:iCs/>
        </w:rPr>
        <w:t>Clin Gastroenterol Hepatol</w:t>
      </w:r>
      <w:r w:rsidRPr="00BF1795">
        <w:rPr>
          <w:rFonts w:ascii="Book Antiqua" w:hAnsi="Book Antiqua"/>
        </w:rPr>
        <w:t xml:space="preserve"> 2019; </w:t>
      </w:r>
      <w:r w:rsidRPr="00BF1795">
        <w:rPr>
          <w:rFonts w:ascii="Book Antiqua" w:hAnsi="Book Antiqua"/>
          <w:b/>
          <w:bCs/>
        </w:rPr>
        <w:t>17</w:t>
      </w:r>
      <w:r w:rsidRPr="00BF1795">
        <w:rPr>
          <w:rFonts w:ascii="Book Antiqua" w:hAnsi="Book Antiqua"/>
        </w:rPr>
        <w:t>: 2471-2478.e3 [PMID: 31419572 DOI: 10.1016/j.cgh.2019.08.016]</w:t>
      </w:r>
    </w:p>
    <w:p w14:paraId="63DB869C" w14:textId="1A571794"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39 </w:t>
      </w:r>
      <w:r w:rsidRPr="00BF1795">
        <w:rPr>
          <w:rFonts w:ascii="Book Antiqua" w:hAnsi="Book Antiqua"/>
          <w:b/>
          <w:bCs/>
        </w:rPr>
        <w:t>Ford AC</w:t>
      </w:r>
      <w:r w:rsidRPr="00BF1795">
        <w:rPr>
          <w:rFonts w:ascii="Book Antiqua" w:hAnsi="Book Antiqua"/>
        </w:rPr>
        <w:t xml:space="preserve">, Moayyedi P. Meta-analysis: factors affecting placebo response rate in the irritable bowel syndrome. </w:t>
      </w:r>
      <w:r w:rsidRPr="00BF1795">
        <w:rPr>
          <w:rFonts w:ascii="Book Antiqua" w:hAnsi="Book Antiqua"/>
          <w:i/>
          <w:iCs/>
        </w:rPr>
        <w:t>Aliment Pharmacol Ther</w:t>
      </w:r>
      <w:r w:rsidRPr="00BF1795">
        <w:rPr>
          <w:rFonts w:ascii="Book Antiqua" w:hAnsi="Book Antiqua"/>
        </w:rPr>
        <w:t xml:space="preserve"> 2010; </w:t>
      </w:r>
      <w:r w:rsidRPr="00BF1795">
        <w:rPr>
          <w:rFonts w:ascii="Book Antiqua" w:hAnsi="Book Antiqua"/>
          <w:b/>
          <w:bCs/>
        </w:rPr>
        <w:t>32</w:t>
      </w:r>
      <w:r w:rsidRPr="00BF1795">
        <w:rPr>
          <w:rFonts w:ascii="Book Antiqua" w:hAnsi="Book Antiqua"/>
        </w:rPr>
        <w:t>: 144-158 [PMID: 20412064 DOI: 10.1111/j.1365-2036.2010.04328.x]</w:t>
      </w:r>
    </w:p>
    <w:p w14:paraId="77C80594" w14:textId="7D7FC3E3"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lastRenderedPageBreak/>
        <w:t xml:space="preserve">40 </w:t>
      </w:r>
      <w:r w:rsidRPr="00BF1795">
        <w:rPr>
          <w:rFonts w:ascii="Book Antiqua" w:hAnsi="Book Antiqua"/>
          <w:b/>
          <w:bCs/>
        </w:rPr>
        <w:t>Ballou S</w:t>
      </w:r>
      <w:r w:rsidRPr="00BF1795">
        <w:rPr>
          <w:rFonts w:ascii="Book Antiqua" w:hAnsi="Book Antiqua"/>
        </w:rPr>
        <w:t xml:space="preserve">, Beath A, Kaptchuk TJ, Hirsch W, Sommers T, Nee J, Iturrino J, Rangan V, Singh P, Jones M, Lembo A. Factors Associated With Response to Placebo in Patients With Irritable Bowel Syndrome and Constipation. </w:t>
      </w:r>
      <w:r w:rsidRPr="00BF1795">
        <w:rPr>
          <w:rFonts w:ascii="Book Antiqua" w:hAnsi="Book Antiqua"/>
          <w:i/>
          <w:iCs/>
        </w:rPr>
        <w:t>Clin Gastroenterol Hepatol</w:t>
      </w:r>
      <w:r w:rsidRPr="00BF1795">
        <w:rPr>
          <w:rFonts w:ascii="Book Antiqua" w:hAnsi="Book Antiqua"/>
        </w:rPr>
        <w:t xml:space="preserve"> 2018; </w:t>
      </w:r>
      <w:r w:rsidRPr="00BF1795">
        <w:rPr>
          <w:rFonts w:ascii="Book Antiqua" w:hAnsi="Book Antiqua"/>
          <w:b/>
          <w:bCs/>
        </w:rPr>
        <w:t>16</w:t>
      </w:r>
      <w:r w:rsidRPr="00BF1795">
        <w:rPr>
          <w:rFonts w:ascii="Book Antiqua" w:hAnsi="Book Antiqua"/>
        </w:rPr>
        <w:t>: 1738-1744.e1 [PMID: 29654913 DOI: 10.1016/j.cgh.2018.04.009]</w:t>
      </w:r>
    </w:p>
    <w:p w14:paraId="4F8B0915" w14:textId="13F9A3B2"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41 </w:t>
      </w:r>
      <w:r w:rsidRPr="00BF1795">
        <w:rPr>
          <w:rFonts w:ascii="Book Antiqua" w:hAnsi="Book Antiqua"/>
          <w:b/>
          <w:bCs/>
        </w:rPr>
        <w:t>Foligné B</w:t>
      </w:r>
      <w:r w:rsidRPr="00BF1795">
        <w:rPr>
          <w:rFonts w:ascii="Book Antiqua" w:hAnsi="Book Antiqua"/>
        </w:rPr>
        <w:t xml:space="preserve">, Dewulf J, Vandekerckove P, Pignède G, Pot B. Probiotic yeasts: anti-inflammatory potential of various non-pathogenic strains in experimental colitis in mice. </w:t>
      </w:r>
      <w:r w:rsidRPr="00BF1795">
        <w:rPr>
          <w:rFonts w:ascii="Book Antiqua" w:hAnsi="Book Antiqua"/>
          <w:i/>
          <w:iCs/>
        </w:rPr>
        <w:t>World J Gastroenterol</w:t>
      </w:r>
      <w:r w:rsidRPr="00BF1795">
        <w:rPr>
          <w:rFonts w:ascii="Book Antiqua" w:hAnsi="Book Antiqua"/>
        </w:rPr>
        <w:t xml:space="preserve"> 2010; </w:t>
      </w:r>
      <w:r w:rsidRPr="00BF1795">
        <w:rPr>
          <w:rFonts w:ascii="Book Antiqua" w:hAnsi="Book Antiqua"/>
          <w:b/>
          <w:bCs/>
        </w:rPr>
        <w:t>16</w:t>
      </w:r>
      <w:r w:rsidRPr="00BF1795">
        <w:rPr>
          <w:rFonts w:ascii="Book Antiqua" w:hAnsi="Book Antiqua"/>
        </w:rPr>
        <w:t>: 2134-2145 [PMID: 20440854 DOI: 10.3748/wjg.v16.i17.2134]</w:t>
      </w:r>
    </w:p>
    <w:p w14:paraId="23E8504F" w14:textId="522CBE9E"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42 </w:t>
      </w:r>
      <w:r w:rsidRPr="00BF1795">
        <w:rPr>
          <w:rFonts w:ascii="Book Antiqua" w:hAnsi="Book Antiqua"/>
          <w:b/>
          <w:bCs/>
        </w:rPr>
        <w:t>Zanello G</w:t>
      </w:r>
      <w:r w:rsidRPr="00BF1795">
        <w:rPr>
          <w:rFonts w:ascii="Book Antiqua" w:hAnsi="Book Antiqua"/>
        </w:rPr>
        <w:t xml:space="preserve">, Berri M, Dupont J, Sizaret PY, D'Inca R, Salmon H, Meurens F. Saccharomyces cerevisiae modulates immune gene expressions and inhibits ETEC-mediated ERK1/2 and p38 signaling pathways in intestinal epithelial cells. </w:t>
      </w:r>
      <w:r w:rsidRPr="00BF1795">
        <w:rPr>
          <w:rFonts w:ascii="Book Antiqua" w:hAnsi="Book Antiqua"/>
          <w:i/>
          <w:iCs/>
        </w:rPr>
        <w:t>PLoS One</w:t>
      </w:r>
      <w:r w:rsidRPr="00BF1795">
        <w:rPr>
          <w:rFonts w:ascii="Book Antiqua" w:hAnsi="Book Antiqua"/>
        </w:rPr>
        <w:t xml:space="preserve"> 2011; </w:t>
      </w:r>
      <w:r w:rsidRPr="00BF1795">
        <w:rPr>
          <w:rFonts w:ascii="Book Antiqua" w:hAnsi="Book Antiqua"/>
          <w:b/>
          <w:bCs/>
        </w:rPr>
        <w:t>6</w:t>
      </w:r>
      <w:r w:rsidRPr="00BF1795">
        <w:rPr>
          <w:rFonts w:ascii="Book Antiqua" w:hAnsi="Book Antiqua"/>
        </w:rPr>
        <w:t>: e18573 [PMID: 21483702 DOI: 10.1371/journal.pone.0018573]</w:t>
      </w:r>
    </w:p>
    <w:p w14:paraId="225DACD6" w14:textId="05A3AABF"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43 </w:t>
      </w:r>
      <w:r w:rsidRPr="00BF1795">
        <w:rPr>
          <w:rFonts w:ascii="Book Antiqua" w:hAnsi="Book Antiqua"/>
          <w:b/>
          <w:bCs/>
        </w:rPr>
        <w:t>Jawhara S</w:t>
      </w:r>
      <w:r w:rsidRPr="00BF1795">
        <w:rPr>
          <w:rFonts w:ascii="Book Antiqua" w:hAnsi="Book Antiqua"/>
        </w:rPr>
        <w:t xml:space="preserve">, Habib K, Maggiotto F, Pignede G, Vandekerckove P, Maes E, Dubuquoy L, Fontaine T, Guerardel Y, Poulain D. Modulation of intestinal inflammation by yeasts and cell wall extracts: strain dependence and unexpected anti-inflammatory role of glucan fractions. </w:t>
      </w:r>
      <w:r w:rsidRPr="00BF1795">
        <w:rPr>
          <w:rFonts w:ascii="Book Antiqua" w:hAnsi="Book Antiqua"/>
          <w:i/>
          <w:iCs/>
        </w:rPr>
        <w:t>PLoS One</w:t>
      </w:r>
      <w:r w:rsidRPr="00BF1795">
        <w:rPr>
          <w:rFonts w:ascii="Book Antiqua" w:hAnsi="Book Antiqua"/>
        </w:rPr>
        <w:t xml:space="preserve"> 2012; </w:t>
      </w:r>
      <w:r w:rsidRPr="00BF1795">
        <w:rPr>
          <w:rFonts w:ascii="Book Antiqua" w:hAnsi="Book Antiqua"/>
          <w:b/>
          <w:bCs/>
        </w:rPr>
        <w:t>7</w:t>
      </w:r>
      <w:r w:rsidRPr="00BF1795">
        <w:rPr>
          <w:rFonts w:ascii="Book Antiqua" w:hAnsi="Book Antiqua"/>
        </w:rPr>
        <w:t>: e40648 [PMID: 22848391 DOI: 10.1371/journal.pone.0040648]</w:t>
      </w:r>
    </w:p>
    <w:p w14:paraId="7EBC41D0" w14:textId="53E57FD4"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44 </w:t>
      </w:r>
      <w:r w:rsidRPr="00BF1795">
        <w:rPr>
          <w:rFonts w:ascii="Book Antiqua" w:hAnsi="Book Antiqua"/>
          <w:b/>
          <w:bCs/>
        </w:rPr>
        <w:t>Sivignon A</w:t>
      </w:r>
      <w:r w:rsidRPr="00BF1795">
        <w:rPr>
          <w:rFonts w:ascii="Book Antiqua" w:hAnsi="Book Antiqua"/>
        </w:rPr>
        <w:t xml:space="preserve">, de Vallée A, Barnich N, Denizot J, Darcha C, Pignède G, Vandekerckove P, Darfeuille-Michaud A. Saccharomyces cerevisiae CNCM I-3856 prevents colitis induced by AIEC bacteria in the transgenic mouse model mimicking Crohn's disease. </w:t>
      </w:r>
      <w:r w:rsidRPr="00BF1795">
        <w:rPr>
          <w:rFonts w:ascii="Book Antiqua" w:hAnsi="Book Antiqua"/>
          <w:i/>
          <w:iCs/>
        </w:rPr>
        <w:t>Inflamm Bowel Dis</w:t>
      </w:r>
      <w:r w:rsidRPr="00BF1795">
        <w:rPr>
          <w:rFonts w:ascii="Book Antiqua" w:hAnsi="Book Antiqua"/>
        </w:rPr>
        <w:t xml:space="preserve"> 2015; </w:t>
      </w:r>
      <w:r w:rsidRPr="00BF1795">
        <w:rPr>
          <w:rFonts w:ascii="Book Antiqua" w:hAnsi="Book Antiqua"/>
          <w:b/>
          <w:bCs/>
        </w:rPr>
        <w:t>21</w:t>
      </w:r>
      <w:r w:rsidRPr="00BF1795">
        <w:rPr>
          <w:rFonts w:ascii="Book Antiqua" w:hAnsi="Book Antiqua"/>
        </w:rPr>
        <w:t>: 276-286 [PMID: 25569734 DOI: 10.1097/MIB.0000000000000280]</w:t>
      </w:r>
    </w:p>
    <w:p w14:paraId="1735D1FC" w14:textId="6DDCD07F"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45 </w:t>
      </w:r>
      <w:r w:rsidRPr="00BF1795">
        <w:rPr>
          <w:rFonts w:ascii="Book Antiqua" w:hAnsi="Book Antiqua"/>
          <w:b/>
          <w:bCs/>
        </w:rPr>
        <w:t>Roussel C</w:t>
      </w:r>
      <w:r w:rsidRPr="00BF1795">
        <w:rPr>
          <w:rFonts w:ascii="Book Antiqua" w:hAnsi="Book Antiqua"/>
        </w:rPr>
        <w:t xml:space="preserve">, Sivignon A, de Vallée A, Garrait G, Denis S, Tsilia V, Ballet N, Vandekerckove P, Van de Wiele T, Barnich N, Blanquet-Diot S. Anti-infectious properties of the probiotic </w:t>
      </w:r>
      <w:bookmarkStart w:id="142" w:name="OLE_LINK76"/>
      <w:bookmarkStart w:id="143" w:name="OLE_LINK77"/>
      <w:r w:rsidRPr="00BF1795">
        <w:rPr>
          <w:rFonts w:ascii="Book Antiqua" w:hAnsi="Book Antiqua"/>
        </w:rPr>
        <w:t xml:space="preserve">Saccharomyces </w:t>
      </w:r>
      <w:bookmarkEnd w:id="142"/>
      <w:bookmarkEnd w:id="143"/>
      <w:r w:rsidRPr="00BF1795">
        <w:rPr>
          <w:rFonts w:ascii="Book Antiqua" w:hAnsi="Book Antiqua"/>
        </w:rPr>
        <w:t xml:space="preserve">cerevisiae CNCM I-3856 on enterotoxigenic E. coli (ETEC) strain H10407. </w:t>
      </w:r>
      <w:r w:rsidRPr="00BF1795">
        <w:rPr>
          <w:rFonts w:ascii="Book Antiqua" w:hAnsi="Book Antiqua"/>
          <w:i/>
          <w:iCs/>
        </w:rPr>
        <w:t>Appl Microbiol Biotechnol</w:t>
      </w:r>
      <w:r w:rsidRPr="00BF1795">
        <w:rPr>
          <w:rFonts w:ascii="Book Antiqua" w:hAnsi="Book Antiqua"/>
        </w:rPr>
        <w:t xml:space="preserve"> 2018; </w:t>
      </w:r>
      <w:r w:rsidRPr="00BF1795">
        <w:rPr>
          <w:rFonts w:ascii="Book Antiqua" w:hAnsi="Book Antiqua"/>
          <w:b/>
          <w:bCs/>
        </w:rPr>
        <w:t>102</w:t>
      </w:r>
      <w:r w:rsidRPr="00BF1795">
        <w:rPr>
          <w:rFonts w:ascii="Book Antiqua" w:hAnsi="Book Antiqua"/>
        </w:rPr>
        <w:t>: 6175-6189 [PMID: 29802478 DOI: 10.1007/s00253-018-9053-y]</w:t>
      </w:r>
    </w:p>
    <w:p w14:paraId="06C568F9" w14:textId="2A5AD028"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46 </w:t>
      </w:r>
      <w:r w:rsidRPr="00BF1795">
        <w:rPr>
          <w:rFonts w:ascii="Book Antiqua" w:hAnsi="Book Antiqua"/>
          <w:b/>
          <w:bCs/>
        </w:rPr>
        <w:t>Gu Y</w:t>
      </w:r>
      <w:r w:rsidRPr="00BF1795">
        <w:rPr>
          <w:rFonts w:ascii="Book Antiqua" w:hAnsi="Book Antiqua"/>
        </w:rPr>
        <w:t xml:space="preserve">, Zhou G, Qin X, Huang S, Wang B, Cao H. The Potential Role of Gut Mycobiome in Irritable Bowel Syndrome. </w:t>
      </w:r>
      <w:r w:rsidRPr="00BF1795">
        <w:rPr>
          <w:rFonts w:ascii="Book Antiqua" w:hAnsi="Book Antiqua"/>
          <w:i/>
          <w:iCs/>
        </w:rPr>
        <w:t>Front Microbiol</w:t>
      </w:r>
      <w:r w:rsidRPr="00BF1795">
        <w:rPr>
          <w:rFonts w:ascii="Book Antiqua" w:hAnsi="Book Antiqua"/>
        </w:rPr>
        <w:t xml:space="preserve"> 2019; </w:t>
      </w:r>
      <w:r w:rsidRPr="00BF1795">
        <w:rPr>
          <w:rFonts w:ascii="Book Antiqua" w:hAnsi="Book Antiqua"/>
          <w:b/>
          <w:bCs/>
        </w:rPr>
        <w:t>10</w:t>
      </w:r>
      <w:r w:rsidRPr="00BF1795">
        <w:rPr>
          <w:rFonts w:ascii="Book Antiqua" w:hAnsi="Book Antiqua"/>
        </w:rPr>
        <w:t>: 1894 [PMID: 31497000 DOI: 10.3389/fmicb.2019.01894]</w:t>
      </w:r>
    </w:p>
    <w:p w14:paraId="5E58C351" w14:textId="0EC685F5"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lastRenderedPageBreak/>
        <w:t xml:space="preserve">47 </w:t>
      </w:r>
      <w:r w:rsidRPr="00BF1795">
        <w:rPr>
          <w:rFonts w:ascii="Book Antiqua" w:hAnsi="Book Antiqua"/>
          <w:b/>
          <w:bCs/>
        </w:rPr>
        <w:t>Roussel C</w:t>
      </w:r>
      <w:r w:rsidRPr="00BF1795">
        <w:rPr>
          <w:rFonts w:ascii="Book Antiqua" w:hAnsi="Book Antiqua"/>
        </w:rPr>
        <w:t xml:space="preserve">, De Paepe K, Galia W, de Bodt J, Chalancon S, Denis S, Leriche F, Vandekerkove P, Ballet N, Blanquet-Diot S, Van de Wiele T. Multi-targeted properties of the probiotic </w:t>
      </w:r>
      <w:r w:rsidRPr="00BF1795">
        <w:rPr>
          <w:rFonts w:ascii="Book Antiqua" w:hAnsi="Book Antiqua"/>
          <w:i/>
          <w:iCs/>
        </w:rPr>
        <w:t>saccharomyces cerevisiae</w:t>
      </w:r>
      <w:r w:rsidRPr="00BF1795">
        <w:rPr>
          <w:rFonts w:ascii="Book Antiqua" w:hAnsi="Book Antiqua"/>
        </w:rPr>
        <w:t xml:space="preserve"> CNCM I-3856 against enterotoxigenic </w:t>
      </w:r>
      <w:r w:rsidRPr="00BF1795">
        <w:rPr>
          <w:rFonts w:ascii="Book Antiqua" w:hAnsi="Book Antiqua"/>
          <w:i/>
          <w:iCs/>
        </w:rPr>
        <w:t>escherichia coli</w:t>
      </w:r>
      <w:r w:rsidRPr="00BF1795">
        <w:rPr>
          <w:rFonts w:ascii="Book Antiqua" w:hAnsi="Book Antiqua"/>
        </w:rPr>
        <w:t xml:space="preserve"> (ETEC) H10407 pathogenesis across human gut models. </w:t>
      </w:r>
      <w:r w:rsidRPr="00BF1795">
        <w:rPr>
          <w:rFonts w:ascii="Book Antiqua" w:hAnsi="Book Antiqua"/>
          <w:i/>
          <w:iCs/>
        </w:rPr>
        <w:t>Gut Microbes</w:t>
      </w:r>
      <w:r w:rsidRPr="00BF1795">
        <w:rPr>
          <w:rFonts w:ascii="Book Antiqua" w:hAnsi="Book Antiqua"/>
        </w:rPr>
        <w:t xml:space="preserve"> 2021; </w:t>
      </w:r>
      <w:r w:rsidRPr="00BF1795">
        <w:rPr>
          <w:rFonts w:ascii="Book Antiqua" w:hAnsi="Book Antiqua"/>
          <w:b/>
          <w:bCs/>
        </w:rPr>
        <w:t>13</w:t>
      </w:r>
      <w:r w:rsidRPr="00BF1795">
        <w:rPr>
          <w:rFonts w:ascii="Book Antiqua" w:hAnsi="Book Antiqua"/>
        </w:rPr>
        <w:t>: 1953246 [PMID: 34432600 DOI: 10.1080/19490976.2021.1953246]</w:t>
      </w:r>
    </w:p>
    <w:p w14:paraId="0E49D05F" w14:textId="592365F5"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48 </w:t>
      </w:r>
      <w:r w:rsidRPr="00BF1795">
        <w:rPr>
          <w:rFonts w:ascii="Book Antiqua" w:hAnsi="Book Antiqua"/>
          <w:b/>
          <w:bCs/>
        </w:rPr>
        <w:t>Mars RAT</w:t>
      </w:r>
      <w:r w:rsidRPr="00BF1795">
        <w:rPr>
          <w:rFonts w:ascii="Book Antiqua" w:hAnsi="Book Antiqua"/>
        </w:rPr>
        <w:t xml:space="preserve">, Yang Y, Ward T, Houtti M, Priya S, Lekatz HR, Tang X, Sun Z, Kalari KR, Korem T, Bhattarai Y, Zheng T, Bar N, Frost G, Johnson AJ, van Treuren W, Han S, Ordog T, Grover M, Sonnenburg J, D'Amato M, Camilleri M, Elinav E, Segal E, Blekhman R, Farrugia G, Swann JR, Knights D, Kashyap PC. Longitudinal Multi-omics Reveals Subset-Specific Mechanisms Underlying Irritable Bowel Syndrome. </w:t>
      </w:r>
      <w:r w:rsidRPr="00BF1795">
        <w:rPr>
          <w:rFonts w:ascii="Book Antiqua" w:hAnsi="Book Antiqua"/>
          <w:i/>
          <w:iCs/>
        </w:rPr>
        <w:t>Cell</w:t>
      </w:r>
      <w:r w:rsidRPr="00BF1795">
        <w:rPr>
          <w:rFonts w:ascii="Book Antiqua" w:hAnsi="Book Antiqua"/>
        </w:rPr>
        <w:t xml:space="preserve"> 2020; </w:t>
      </w:r>
      <w:r w:rsidRPr="00BF1795">
        <w:rPr>
          <w:rFonts w:ascii="Book Antiqua" w:hAnsi="Book Antiqua"/>
          <w:b/>
          <w:bCs/>
        </w:rPr>
        <w:t>182</w:t>
      </w:r>
      <w:r w:rsidRPr="00BF1795">
        <w:rPr>
          <w:rFonts w:ascii="Book Antiqua" w:hAnsi="Book Antiqua"/>
        </w:rPr>
        <w:t>: 1460-1473.e17 [PMID: 32916129 DOI: 10.1016/j.cell.2020.08.007]</w:t>
      </w:r>
    </w:p>
    <w:p w14:paraId="40CB8D1A" w14:textId="19E585B5"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49 </w:t>
      </w:r>
      <w:r w:rsidRPr="00BF1795">
        <w:rPr>
          <w:rFonts w:ascii="Book Antiqua" w:hAnsi="Book Antiqua"/>
          <w:b/>
          <w:bCs/>
        </w:rPr>
        <w:t>Zhang J</w:t>
      </w:r>
      <w:r w:rsidRPr="00BF1795">
        <w:rPr>
          <w:rFonts w:ascii="Book Antiqua" w:hAnsi="Book Antiqua"/>
        </w:rPr>
        <w:t xml:space="preserve">, Song L, Wang Y, Liu C, Zhang L, Zhu S, Liu S, Duan L. Beneficial effect of butyrate-producing Lachnospiraceae on stress-induced visceral hypersensitivity in rats. </w:t>
      </w:r>
      <w:r w:rsidRPr="00BF1795">
        <w:rPr>
          <w:rFonts w:ascii="Book Antiqua" w:hAnsi="Book Antiqua"/>
          <w:i/>
          <w:iCs/>
        </w:rPr>
        <w:t>J Gastroenterol Hepatol</w:t>
      </w:r>
      <w:r w:rsidRPr="00BF1795">
        <w:rPr>
          <w:rFonts w:ascii="Book Antiqua" w:hAnsi="Book Antiqua"/>
        </w:rPr>
        <w:t xml:space="preserve"> 2019; </w:t>
      </w:r>
      <w:r w:rsidRPr="00BF1795">
        <w:rPr>
          <w:rFonts w:ascii="Book Antiqua" w:hAnsi="Book Antiqua"/>
          <w:b/>
          <w:bCs/>
        </w:rPr>
        <w:t>34</w:t>
      </w:r>
      <w:r w:rsidRPr="00BF1795">
        <w:rPr>
          <w:rFonts w:ascii="Book Antiqua" w:hAnsi="Book Antiqua"/>
        </w:rPr>
        <w:t>: 1368-1376 [PMID: 30402954 DOI: 10.1111/jgh.14536]</w:t>
      </w:r>
    </w:p>
    <w:p w14:paraId="5BF0E7F3" w14:textId="5AD9BACD"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50 </w:t>
      </w:r>
      <w:r w:rsidRPr="00BF1795">
        <w:rPr>
          <w:rFonts w:ascii="Book Antiqua" w:hAnsi="Book Antiqua"/>
          <w:b/>
          <w:bCs/>
        </w:rPr>
        <w:t>Banasiewicz T</w:t>
      </w:r>
      <w:r w:rsidRPr="00BF1795">
        <w:rPr>
          <w:rFonts w:ascii="Book Antiqua" w:hAnsi="Book Antiqua"/>
        </w:rPr>
        <w:t xml:space="preserve">, Krokowicz Ł, Stojcev Z, Kaczmarek BF, Kaczmarek E, Maik J, Marciniak R, Krokowicz P, Walkowiak J, Drews M. Microencapsulated sodium butyrate reduces the frequency of abdominal pain in patients with irritable bowel syndrome. </w:t>
      </w:r>
      <w:r w:rsidRPr="00BF1795">
        <w:rPr>
          <w:rFonts w:ascii="Book Antiqua" w:hAnsi="Book Antiqua"/>
          <w:i/>
          <w:iCs/>
        </w:rPr>
        <w:t>Colorectal Dis</w:t>
      </w:r>
      <w:r w:rsidRPr="00BF1795">
        <w:rPr>
          <w:rFonts w:ascii="Book Antiqua" w:hAnsi="Book Antiqua"/>
        </w:rPr>
        <w:t xml:space="preserve"> 2013; </w:t>
      </w:r>
      <w:r w:rsidRPr="00BF1795">
        <w:rPr>
          <w:rFonts w:ascii="Book Antiqua" w:hAnsi="Book Antiqua"/>
          <w:b/>
          <w:bCs/>
        </w:rPr>
        <w:t>15</w:t>
      </w:r>
      <w:r w:rsidRPr="00BF1795">
        <w:rPr>
          <w:rFonts w:ascii="Book Antiqua" w:hAnsi="Book Antiqua"/>
        </w:rPr>
        <w:t>: 204-209 [PMID: 22738315 DOI: 10.1111/j.1463-1318.2012.03152.x]</w:t>
      </w:r>
    </w:p>
    <w:p w14:paraId="43FF3662" w14:textId="19CE4BEF" w:rsidR="004C0FE6" w:rsidRPr="00BF1795" w:rsidRDefault="004C0FE6" w:rsidP="004C0FE6">
      <w:pPr>
        <w:pStyle w:val="a9"/>
        <w:shd w:val="clear" w:color="auto" w:fill="FFFFFF"/>
        <w:adjustRightInd w:val="0"/>
        <w:snapToGrid w:val="0"/>
        <w:spacing w:before="0" w:beforeAutospacing="0" w:after="0" w:afterAutospacing="0" w:line="360" w:lineRule="auto"/>
        <w:jc w:val="both"/>
        <w:rPr>
          <w:rFonts w:ascii="Book Antiqua" w:hAnsi="Book Antiqua"/>
        </w:rPr>
      </w:pPr>
      <w:r w:rsidRPr="00BF1795">
        <w:rPr>
          <w:rFonts w:ascii="Book Antiqua" w:hAnsi="Book Antiqua"/>
        </w:rPr>
        <w:t xml:space="preserve">51 </w:t>
      </w:r>
      <w:r w:rsidRPr="00BF1795">
        <w:rPr>
          <w:rFonts w:ascii="Book Antiqua" w:hAnsi="Book Antiqua"/>
          <w:b/>
          <w:bCs/>
        </w:rPr>
        <w:t>El-Salhy M</w:t>
      </w:r>
      <w:r w:rsidRPr="00BF1795">
        <w:rPr>
          <w:rFonts w:ascii="Book Antiqua" w:hAnsi="Book Antiqua"/>
        </w:rPr>
        <w:t xml:space="preserve">, Valeur J, Hausken T, Gunnar Hatlebakk J. Changes in fecal short-chain fatty acids following fecal microbiota transplantation in patients with irritable bowel syndrome. </w:t>
      </w:r>
      <w:r w:rsidRPr="00BF1795">
        <w:rPr>
          <w:rFonts w:ascii="Book Antiqua" w:hAnsi="Book Antiqua"/>
          <w:i/>
          <w:iCs/>
        </w:rPr>
        <w:t>Neurogastroenterol Motil</w:t>
      </w:r>
      <w:r w:rsidRPr="00BF1795">
        <w:rPr>
          <w:rFonts w:ascii="Book Antiqua" w:hAnsi="Book Antiqua"/>
        </w:rPr>
        <w:t xml:space="preserve"> 2021; </w:t>
      </w:r>
      <w:r w:rsidRPr="00BF1795">
        <w:rPr>
          <w:rFonts w:ascii="Book Antiqua" w:hAnsi="Book Antiqua"/>
          <w:b/>
          <w:bCs/>
        </w:rPr>
        <w:t>33</w:t>
      </w:r>
      <w:r w:rsidRPr="00BF1795">
        <w:rPr>
          <w:rFonts w:ascii="Book Antiqua" w:hAnsi="Book Antiqua"/>
        </w:rPr>
        <w:t>: e13983 [PMID: 32945066 DOI: 10.1111/nmo.13983]</w:t>
      </w:r>
    </w:p>
    <w:p w14:paraId="7BD216FF" w14:textId="374E9420" w:rsidR="00A77B3E" w:rsidRPr="00BF1795" w:rsidRDefault="004C0FE6">
      <w:pPr>
        <w:spacing w:line="360" w:lineRule="auto"/>
        <w:jc w:val="both"/>
        <w:rPr>
          <w:lang w:eastAsia="zh-CN"/>
        </w:rPr>
      </w:pPr>
      <w:r w:rsidRPr="00BF1795">
        <w:rPr>
          <w:rFonts w:ascii="Book Antiqua" w:eastAsia="Book Antiqua" w:hAnsi="Book Antiqua" w:cs="Book Antiqua"/>
          <w:color w:val="000000"/>
        </w:rPr>
        <w:t xml:space="preserve"> </w:t>
      </w:r>
    </w:p>
    <w:p w14:paraId="45C92D0C" w14:textId="77777777" w:rsidR="00A77B3E" w:rsidRPr="00BF1795" w:rsidRDefault="00A77B3E">
      <w:pPr>
        <w:spacing w:line="360" w:lineRule="auto"/>
        <w:jc w:val="both"/>
        <w:sectPr w:rsidR="00A77B3E" w:rsidRPr="00BF1795">
          <w:pgSz w:w="12240" w:h="15840"/>
          <w:pgMar w:top="1440" w:right="1440" w:bottom="1440" w:left="1440" w:header="720" w:footer="720" w:gutter="0"/>
          <w:cols w:space="720"/>
          <w:docGrid w:linePitch="360"/>
        </w:sectPr>
      </w:pPr>
    </w:p>
    <w:p w14:paraId="51D1FB4D" w14:textId="77777777" w:rsidR="00A77B3E" w:rsidRPr="00BF1795" w:rsidRDefault="0037438D">
      <w:pPr>
        <w:spacing w:line="360" w:lineRule="auto"/>
        <w:jc w:val="both"/>
      </w:pPr>
      <w:r w:rsidRPr="00BF1795">
        <w:rPr>
          <w:rFonts w:ascii="Book Antiqua" w:eastAsia="Book Antiqua" w:hAnsi="Book Antiqua" w:cs="Book Antiqua"/>
          <w:b/>
          <w:color w:val="000000"/>
        </w:rPr>
        <w:lastRenderedPageBreak/>
        <w:t>Footnotes</w:t>
      </w:r>
    </w:p>
    <w:p w14:paraId="7FA29FEC" w14:textId="71420086" w:rsidR="00A77B3E" w:rsidRPr="00BF1795" w:rsidRDefault="0037438D">
      <w:pPr>
        <w:spacing w:line="360" w:lineRule="auto"/>
        <w:jc w:val="both"/>
      </w:pPr>
      <w:r w:rsidRPr="00BF1795">
        <w:rPr>
          <w:rFonts w:ascii="Book Antiqua" w:eastAsia="Book Antiqua" w:hAnsi="Book Antiqua" w:cs="Book Antiqua"/>
          <w:b/>
          <w:bCs/>
          <w:color w:val="000000"/>
        </w:rPr>
        <w:t>Institutional</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review</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board</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statement: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shd w:val="clear" w:color="auto" w:fill="FFFFFF"/>
        </w:rPr>
        <w:t>The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study</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was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reviewed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and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approved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by</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the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Ethics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Committee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Ouest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VI</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of</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Brest,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France.</w:t>
      </w:r>
    </w:p>
    <w:p w14:paraId="1CDE109B" w14:textId="77777777" w:rsidR="00A77B3E" w:rsidRPr="00BF1795" w:rsidRDefault="00A77B3E">
      <w:pPr>
        <w:spacing w:line="360" w:lineRule="auto"/>
        <w:jc w:val="both"/>
      </w:pPr>
    </w:p>
    <w:p w14:paraId="0E2FC521" w14:textId="1F3A8D79" w:rsidR="00A77B3E" w:rsidRPr="00BF1795" w:rsidRDefault="0037438D">
      <w:pPr>
        <w:spacing w:line="360" w:lineRule="auto"/>
        <w:jc w:val="both"/>
      </w:pPr>
      <w:r w:rsidRPr="00BF1795">
        <w:rPr>
          <w:rFonts w:ascii="Book Antiqua" w:eastAsia="Book Antiqua" w:hAnsi="Book Antiqua" w:cs="Book Antiqua"/>
          <w:b/>
          <w:bCs/>
          <w:color w:val="000000"/>
        </w:rPr>
        <w:t>Clinical</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trial</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registration</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statement: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shd w:val="clear" w:color="auto" w:fill="FFFFFF"/>
        </w:rPr>
        <w:t>This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study</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is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registered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at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iCs/>
          <w:color w:val="000000"/>
          <w:shd w:val="clear" w:color="auto" w:fill="FFFFFF"/>
        </w:rPr>
        <w:t>ClinicalTrials.gov</w:t>
      </w:r>
      <w:r w:rsidRPr="00BF1795">
        <w:rPr>
          <w:rFonts w:ascii="Book Antiqua" w:eastAsia="Book Antiqua" w:hAnsi="Book Antiqua" w:cs="Book Antiqua"/>
          <w:color w:val="000000"/>
          <w:shd w:val="clear" w:color="auto" w:fill="FFFFFF"/>
        </w:rPr>
        <w: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The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registration</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identification</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number</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is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NCT03150212.</w:t>
      </w:r>
    </w:p>
    <w:p w14:paraId="59AA4D04" w14:textId="77777777" w:rsidR="00A77B3E" w:rsidRPr="00BF1795" w:rsidRDefault="00A77B3E">
      <w:pPr>
        <w:spacing w:line="360" w:lineRule="auto"/>
        <w:jc w:val="both"/>
      </w:pPr>
    </w:p>
    <w:p w14:paraId="75597DF9" w14:textId="4689F9BE" w:rsidR="00A77B3E" w:rsidRPr="00BF1795" w:rsidRDefault="0037438D">
      <w:pPr>
        <w:spacing w:line="360" w:lineRule="auto"/>
        <w:jc w:val="both"/>
      </w:pPr>
      <w:r w:rsidRPr="00BF1795">
        <w:rPr>
          <w:rFonts w:ascii="Book Antiqua" w:eastAsia="Book Antiqua" w:hAnsi="Book Antiqua" w:cs="Book Antiqua"/>
          <w:b/>
          <w:bCs/>
          <w:color w:val="000000"/>
        </w:rPr>
        <w:t>Informed</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consent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statement: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shd w:val="clear" w:color="auto" w:fill="FFFFFF"/>
        </w:rPr>
        <w:t>All</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study</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participants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provided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informed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written</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consent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prior</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to</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study</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enrollment.</w:t>
      </w:r>
    </w:p>
    <w:p w14:paraId="0542AC67" w14:textId="77777777" w:rsidR="00A77B3E" w:rsidRPr="00BF1795" w:rsidRDefault="00A77B3E">
      <w:pPr>
        <w:spacing w:line="360" w:lineRule="auto"/>
        <w:jc w:val="both"/>
      </w:pPr>
    </w:p>
    <w:p w14:paraId="69DC911B" w14:textId="4F594658" w:rsidR="00A77B3E" w:rsidRPr="00BF1795" w:rsidRDefault="0037438D">
      <w:pPr>
        <w:spacing w:line="360" w:lineRule="auto"/>
        <w:jc w:val="both"/>
      </w:pPr>
      <w:r w:rsidRPr="00BF1795">
        <w:rPr>
          <w:rFonts w:ascii="Book Antiqua" w:eastAsia="Book Antiqua" w:hAnsi="Book Antiqua" w:cs="Book Antiqua"/>
          <w:b/>
          <w:bCs/>
          <w:color w:val="000000"/>
        </w:rPr>
        <w:t>Conflict-of-interest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statement: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szCs w:val="22"/>
        </w:rPr>
        <w:t>Mourey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Decherf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Jeanne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JF,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Clément-Ziza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Machuron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Legrain-Raspaud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employees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Lesaffre.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Grisoni</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was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employee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Lesaffre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during</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her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contribution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to</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study.</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Bourreille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Desreumaux</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received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financial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support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research</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from</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Lesaffre.</w:t>
      </w:r>
    </w:p>
    <w:p w14:paraId="4DB7A0A9" w14:textId="77777777" w:rsidR="00A77B3E" w:rsidRPr="00BF1795" w:rsidRDefault="00A77B3E">
      <w:pPr>
        <w:spacing w:line="360" w:lineRule="auto"/>
        <w:jc w:val="both"/>
      </w:pPr>
    </w:p>
    <w:p w14:paraId="189B43CC" w14:textId="678049D4" w:rsidR="00A77B3E" w:rsidRPr="00BF1795" w:rsidRDefault="0037438D">
      <w:pPr>
        <w:spacing w:line="360" w:lineRule="auto"/>
        <w:jc w:val="both"/>
      </w:pPr>
      <w:r w:rsidRPr="00BF1795">
        <w:rPr>
          <w:rFonts w:ascii="Book Antiqua" w:eastAsia="Book Antiqua" w:hAnsi="Book Antiqua" w:cs="Book Antiqua"/>
          <w:b/>
          <w:bCs/>
          <w:color w:val="000000"/>
        </w:rPr>
        <w:t>Data</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sharing</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statement: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rPr>
        <w:t>No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additional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data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are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available.</w:t>
      </w:r>
    </w:p>
    <w:p w14:paraId="178498C4" w14:textId="77777777" w:rsidR="00A77B3E" w:rsidRPr="00BF1795" w:rsidRDefault="00A77B3E">
      <w:pPr>
        <w:spacing w:line="360" w:lineRule="auto"/>
        <w:jc w:val="both"/>
      </w:pPr>
    </w:p>
    <w:p w14:paraId="54E55EC2" w14:textId="44AAC451" w:rsidR="00A77B3E" w:rsidRPr="00BF1795" w:rsidRDefault="0037438D">
      <w:pPr>
        <w:spacing w:line="360" w:lineRule="auto"/>
        <w:jc w:val="both"/>
      </w:pPr>
      <w:r w:rsidRPr="00BF1795">
        <w:rPr>
          <w:rFonts w:ascii="Book Antiqua" w:eastAsia="Book Antiqua" w:hAnsi="Book Antiqua" w:cs="Book Antiqua"/>
          <w:b/>
          <w:bCs/>
          <w:color w:val="000000"/>
        </w:rPr>
        <w:t>CONSORT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2010</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b/>
          <w:bCs/>
          <w:color w:val="000000"/>
        </w:rPr>
        <w:t>statement:</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shd w:val="clear" w:color="auto" w:fill="FFFFFF"/>
        </w:rPr>
        <w:t>The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authors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have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read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the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CONSORT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2010</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statement,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and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the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manuscript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was</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prepared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and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revised</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according</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to</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the</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CONSORT</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2010</w:t>
      </w:r>
      <w:r w:rsidR="004C0FE6" w:rsidRPr="00BF1795">
        <w:rPr>
          <w:rFonts w:ascii="Book Antiqua" w:eastAsia="Book Antiqua" w:hAnsi="Book Antiqua" w:cs="Book Antiqua"/>
          <w:color w:val="000000"/>
          <w:shd w:val="clear" w:color="auto" w:fill="FFFFFF"/>
        </w:rPr>
        <w:t xml:space="preserve"> </w:t>
      </w:r>
      <w:r w:rsidRPr="00BF1795">
        <w:rPr>
          <w:rFonts w:ascii="Book Antiqua" w:eastAsia="Book Antiqua" w:hAnsi="Book Antiqua" w:cs="Book Antiqua"/>
          <w:color w:val="000000"/>
          <w:shd w:val="clear" w:color="auto" w:fill="FFFFFF"/>
        </w:rPr>
        <w:t>statement.</w:t>
      </w:r>
    </w:p>
    <w:p w14:paraId="7E712438" w14:textId="77777777" w:rsidR="00A77B3E" w:rsidRPr="00BF1795" w:rsidRDefault="00A77B3E">
      <w:pPr>
        <w:spacing w:line="360" w:lineRule="auto"/>
        <w:jc w:val="both"/>
      </w:pPr>
    </w:p>
    <w:p w14:paraId="55878030" w14:textId="350E6BC9" w:rsidR="00A77B3E" w:rsidRPr="00BF1795" w:rsidRDefault="0037438D">
      <w:pPr>
        <w:spacing w:line="360" w:lineRule="auto"/>
        <w:jc w:val="both"/>
      </w:pPr>
      <w:r w:rsidRPr="00BF1795">
        <w:rPr>
          <w:rFonts w:ascii="Book Antiqua" w:eastAsia="Book Antiqua" w:hAnsi="Book Antiqua" w:cs="Book Antiqua"/>
          <w:b/>
          <w:bCs/>
          <w:color w:val="000000"/>
        </w:rPr>
        <w:t>Open-Access:</w:t>
      </w:r>
      <w:r w:rsidR="004C0FE6" w:rsidRPr="00BF1795">
        <w:rPr>
          <w:rFonts w:ascii="Book Antiqua" w:eastAsia="Book Antiqua" w:hAnsi="Book Antiqua" w:cs="Book Antiqua"/>
          <w:b/>
          <w:bCs/>
          <w:color w:val="000000"/>
        </w:rPr>
        <w:t xml:space="preserve"> </w:t>
      </w:r>
      <w:r w:rsidRPr="00BF1795">
        <w:rPr>
          <w:rFonts w:ascii="Book Antiqua" w:eastAsia="Book Antiqua" w:hAnsi="Book Antiqua" w:cs="Book Antiqua"/>
          <w:color w:val="000000"/>
        </w:rPr>
        <w:t>This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article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open-access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article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that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was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selected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in-house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editor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fully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peer-reviewed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external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reviewers.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distributed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accordance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with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Creative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Commons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Attribution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NonCommercial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BY-NC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4.0)</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license,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which</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permits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others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to</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distribute,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remix,</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adapt,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build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upon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work</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non-commercially,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license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their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derivative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works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on</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different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terms,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provided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original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work</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properly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cited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the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use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is</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non-commercial.</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See: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https://creativecommons.org/Licenses/by-nc/4.0/</w:t>
      </w:r>
    </w:p>
    <w:p w14:paraId="4A4D976A" w14:textId="77777777" w:rsidR="00A77B3E" w:rsidRPr="00BF1795" w:rsidRDefault="00A77B3E">
      <w:pPr>
        <w:spacing w:line="360" w:lineRule="auto"/>
        <w:jc w:val="both"/>
      </w:pPr>
    </w:p>
    <w:p w14:paraId="1DB69F84" w14:textId="77CFA777" w:rsidR="00A77B3E" w:rsidRPr="00BF1795" w:rsidRDefault="0037438D">
      <w:pPr>
        <w:spacing w:line="360" w:lineRule="auto"/>
        <w:jc w:val="both"/>
      </w:pPr>
      <w:r w:rsidRPr="00BF1795">
        <w:rPr>
          <w:rFonts w:ascii="Book Antiqua" w:eastAsia="Book Antiqua" w:hAnsi="Book Antiqua" w:cs="Book Antiqua"/>
          <w:b/>
          <w:color w:val="000000"/>
        </w:rPr>
        <w:t>Provenance</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and</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peer</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review:</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Unsolicited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article;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Externally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peer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reviewed.</w:t>
      </w:r>
    </w:p>
    <w:p w14:paraId="021254E9" w14:textId="11469568" w:rsidR="00A77B3E" w:rsidRPr="00BF1795" w:rsidRDefault="0037438D">
      <w:pPr>
        <w:spacing w:line="360" w:lineRule="auto"/>
        <w:jc w:val="both"/>
      </w:pPr>
      <w:r w:rsidRPr="00BF1795">
        <w:rPr>
          <w:rFonts w:ascii="Book Antiqua" w:eastAsia="Book Antiqua" w:hAnsi="Book Antiqua" w:cs="Book Antiqua"/>
          <w:b/>
          <w:color w:val="000000"/>
        </w:rPr>
        <w:t>Peer-review</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model:</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Single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blind</w:t>
      </w:r>
    </w:p>
    <w:p w14:paraId="14502CD7" w14:textId="77777777" w:rsidR="00A77B3E" w:rsidRPr="00BF1795" w:rsidRDefault="00A77B3E">
      <w:pPr>
        <w:spacing w:line="360" w:lineRule="auto"/>
        <w:jc w:val="both"/>
      </w:pPr>
    </w:p>
    <w:p w14:paraId="62D4DE71" w14:textId="0D006B4C" w:rsidR="00A77B3E" w:rsidRPr="00BF1795" w:rsidRDefault="0037438D">
      <w:pPr>
        <w:spacing w:line="360" w:lineRule="auto"/>
        <w:jc w:val="both"/>
      </w:pPr>
      <w:r w:rsidRPr="00BF1795">
        <w:rPr>
          <w:rFonts w:ascii="Book Antiqua" w:eastAsia="Book Antiqua" w:hAnsi="Book Antiqua" w:cs="Book Antiqua"/>
          <w:b/>
          <w:color w:val="000000"/>
        </w:rPr>
        <w:t>Peer-review</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started:</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December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22,</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2021</w:t>
      </w:r>
    </w:p>
    <w:p w14:paraId="1B667796" w14:textId="7D02C870" w:rsidR="00A77B3E" w:rsidRPr="00BF1795" w:rsidRDefault="0037438D">
      <w:pPr>
        <w:spacing w:line="360" w:lineRule="auto"/>
        <w:jc w:val="both"/>
      </w:pPr>
      <w:r w:rsidRPr="00BF1795">
        <w:rPr>
          <w:rFonts w:ascii="Book Antiqua" w:eastAsia="Book Antiqua" w:hAnsi="Book Antiqua" w:cs="Book Antiqua"/>
          <w:b/>
          <w:color w:val="000000"/>
        </w:rPr>
        <w:t>First</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decision:</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January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8,</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2022</w:t>
      </w:r>
    </w:p>
    <w:p w14:paraId="45066380" w14:textId="5A699B61" w:rsidR="00A77B3E" w:rsidRPr="00BF1795" w:rsidRDefault="0037438D">
      <w:pPr>
        <w:spacing w:line="360" w:lineRule="auto"/>
        <w:jc w:val="both"/>
      </w:pPr>
      <w:r w:rsidRPr="00BF1795">
        <w:rPr>
          <w:rFonts w:ascii="Book Antiqua" w:eastAsia="Book Antiqua" w:hAnsi="Book Antiqua" w:cs="Book Antiqua"/>
          <w:b/>
          <w:color w:val="000000"/>
        </w:rPr>
        <w:t>Article</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in</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press:</w:t>
      </w:r>
      <w:r w:rsidR="004C0FE6" w:rsidRPr="00BF1795">
        <w:rPr>
          <w:rFonts w:ascii="Book Antiqua" w:eastAsia="Book Antiqua" w:hAnsi="Book Antiqua" w:cs="Book Antiqua"/>
          <w:b/>
          <w:color w:val="000000"/>
        </w:rPr>
        <w:t xml:space="preserve"> </w:t>
      </w:r>
      <w:r w:rsidR="004C6EC2" w:rsidRPr="00BF1795">
        <w:rPr>
          <w:rFonts w:ascii="Book Antiqua" w:eastAsia="Book Antiqua" w:hAnsi="Book Antiqua" w:cs="Book Antiqua"/>
          <w:color w:val="000000"/>
        </w:rPr>
        <w:t>April 28, 2022</w:t>
      </w:r>
    </w:p>
    <w:p w14:paraId="2123ED35" w14:textId="77777777" w:rsidR="00A77B3E" w:rsidRPr="00BF1795" w:rsidRDefault="00A77B3E">
      <w:pPr>
        <w:spacing w:line="360" w:lineRule="auto"/>
        <w:jc w:val="both"/>
      </w:pPr>
    </w:p>
    <w:p w14:paraId="7A4FDD92" w14:textId="15EF498D" w:rsidR="00A77B3E" w:rsidRPr="00BF1795" w:rsidRDefault="0037438D">
      <w:pPr>
        <w:spacing w:line="360" w:lineRule="auto"/>
        <w:jc w:val="both"/>
      </w:pPr>
      <w:r w:rsidRPr="00BF1795">
        <w:rPr>
          <w:rFonts w:ascii="Book Antiqua" w:eastAsia="Book Antiqua" w:hAnsi="Book Antiqua" w:cs="Book Antiqua"/>
          <w:b/>
          <w:color w:val="000000"/>
        </w:rPr>
        <w:t>Specialty</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type:</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Gastroenterology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and</w:t>
      </w:r>
      <w:r w:rsidR="004C0FE6" w:rsidRPr="00BF1795">
        <w:rPr>
          <w:rFonts w:ascii="Book Antiqua" w:eastAsia="Book Antiqua" w:hAnsi="Book Antiqua" w:cs="Book Antiqua"/>
          <w:color w:val="000000"/>
        </w:rPr>
        <w:t xml:space="preserve"> </w:t>
      </w:r>
      <w:r w:rsidR="00DA2B22" w:rsidRPr="00BF1795">
        <w:rPr>
          <w:rFonts w:ascii="Book Antiqua" w:hAnsi="Book Antiqua" w:cs="Book Antiqua" w:hint="eastAsia"/>
          <w:color w:val="000000"/>
          <w:lang w:eastAsia="zh-CN"/>
        </w:rPr>
        <w:t>h</w:t>
      </w:r>
      <w:r w:rsidRPr="00BF1795">
        <w:rPr>
          <w:rFonts w:ascii="Book Antiqua" w:eastAsia="Book Antiqua" w:hAnsi="Book Antiqua" w:cs="Book Antiqua"/>
          <w:color w:val="000000"/>
        </w:rPr>
        <w:t>epatology</w:t>
      </w:r>
    </w:p>
    <w:p w14:paraId="64F429A4" w14:textId="2926B3D8" w:rsidR="00A77B3E" w:rsidRPr="00BF1795" w:rsidRDefault="0037438D">
      <w:pPr>
        <w:spacing w:line="360" w:lineRule="auto"/>
        <w:jc w:val="both"/>
      </w:pPr>
      <w:r w:rsidRPr="00BF1795">
        <w:rPr>
          <w:rFonts w:ascii="Book Antiqua" w:eastAsia="Book Antiqua" w:hAnsi="Book Antiqua" w:cs="Book Antiqua"/>
          <w:b/>
          <w:color w:val="000000"/>
        </w:rPr>
        <w:t>Country/Territory</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of</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origin:</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France</w:t>
      </w:r>
    </w:p>
    <w:p w14:paraId="05EE5F4F" w14:textId="3B57791D" w:rsidR="00A77B3E" w:rsidRPr="00BF1795" w:rsidRDefault="0037438D">
      <w:pPr>
        <w:spacing w:line="360" w:lineRule="auto"/>
        <w:jc w:val="both"/>
      </w:pPr>
      <w:r w:rsidRPr="00BF1795">
        <w:rPr>
          <w:rFonts w:ascii="Book Antiqua" w:eastAsia="Book Antiqua" w:hAnsi="Book Antiqua" w:cs="Book Antiqua"/>
          <w:b/>
          <w:color w:val="000000"/>
        </w:rPr>
        <w:t>Peer-review</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report’s</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scientific</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quality</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classification</w:t>
      </w:r>
    </w:p>
    <w:p w14:paraId="24CB0E4D" w14:textId="3F4F942F" w:rsidR="00A77B3E" w:rsidRPr="00BF1795" w:rsidRDefault="0037438D">
      <w:pPr>
        <w:spacing w:line="360" w:lineRule="auto"/>
        <w:jc w:val="both"/>
      </w:pPr>
      <w:r w:rsidRPr="00BF1795">
        <w:rPr>
          <w:rFonts w:ascii="Book Antiqua" w:eastAsia="Book Antiqua" w:hAnsi="Book Antiqua" w:cs="Book Antiqua"/>
          <w:color w:val="000000"/>
        </w:rPr>
        <w:t>Grade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A</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(Excellent):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0</w:t>
      </w:r>
    </w:p>
    <w:p w14:paraId="1CF06715" w14:textId="477E180D" w:rsidR="00A77B3E" w:rsidRPr="00BF1795" w:rsidRDefault="0037438D">
      <w:pPr>
        <w:spacing w:line="360" w:lineRule="auto"/>
        <w:jc w:val="both"/>
        <w:rPr>
          <w:lang w:eastAsia="zh-CN"/>
        </w:rPr>
      </w:pPr>
      <w:r w:rsidRPr="00BF1795">
        <w:rPr>
          <w:rFonts w:ascii="Book Antiqua" w:eastAsia="Book Antiqua" w:hAnsi="Book Antiqua" w:cs="Book Antiqua"/>
          <w:color w:val="000000"/>
        </w:rPr>
        <w:t>Grade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(Very</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good):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B</w:t>
      </w:r>
      <w:r w:rsidR="00DA2B22" w:rsidRPr="00BF1795">
        <w:rPr>
          <w:rFonts w:ascii="Book Antiqua" w:hAnsi="Book Antiqua" w:cs="Book Antiqua" w:hint="eastAsia"/>
          <w:color w:val="000000"/>
          <w:lang w:eastAsia="zh-CN"/>
        </w:rPr>
        <w:t>, B</w:t>
      </w:r>
    </w:p>
    <w:p w14:paraId="4DAF5291" w14:textId="7731D070" w:rsidR="00A77B3E" w:rsidRPr="00BF1795" w:rsidRDefault="0037438D">
      <w:pPr>
        <w:spacing w:line="360" w:lineRule="auto"/>
        <w:jc w:val="both"/>
      </w:pPr>
      <w:r w:rsidRPr="00BF1795">
        <w:rPr>
          <w:rFonts w:ascii="Book Antiqua" w:eastAsia="Book Antiqua" w:hAnsi="Book Antiqua" w:cs="Book Antiqua"/>
          <w:color w:val="000000"/>
        </w:rPr>
        <w:t>Grade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C</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(Good):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0</w:t>
      </w:r>
    </w:p>
    <w:p w14:paraId="59FF5885" w14:textId="1BBD0A7A" w:rsidR="00A77B3E" w:rsidRPr="00BF1795" w:rsidRDefault="0037438D">
      <w:pPr>
        <w:spacing w:line="360" w:lineRule="auto"/>
        <w:jc w:val="both"/>
      </w:pPr>
      <w:r w:rsidRPr="00BF1795">
        <w:rPr>
          <w:rFonts w:ascii="Book Antiqua" w:eastAsia="Book Antiqua" w:hAnsi="Book Antiqua" w:cs="Book Antiqua"/>
          <w:color w:val="000000"/>
        </w:rPr>
        <w:t>Grade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(Fair):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0</w:t>
      </w:r>
    </w:p>
    <w:p w14:paraId="33F3C9F9" w14:textId="2D4EC326" w:rsidR="00A77B3E" w:rsidRPr="00BF1795" w:rsidRDefault="0037438D">
      <w:pPr>
        <w:spacing w:line="360" w:lineRule="auto"/>
        <w:jc w:val="both"/>
      </w:pPr>
      <w:r w:rsidRPr="00BF1795">
        <w:rPr>
          <w:rFonts w:ascii="Book Antiqua" w:eastAsia="Book Antiqua" w:hAnsi="Book Antiqua" w:cs="Book Antiqua"/>
          <w:color w:val="000000"/>
        </w:rPr>
        <w:t>Grade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E</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(Poor):</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0</w:t>
      </w:r>
    </w:p>
    <w:p w14:paraId="2A981F43" w14:textId="77777777" w:rsidR="00A77B3E" w:rsidRPr="00BF1795" w:rsidRDefault="00A77B3E">
      <w:pPr>
        <w:spacing w:line="360" w:lineRule="auto"/>
        <w:jc w:val="both"/>
      </w:pPr>
    </w:p>
    <w:p w14:paraId="3C74EE00" w14:textId="32780A96" w:rsidR="00DA2B22" w:rsidRPr="00BF1795" w:rsidRDefault="0037438D">
      <w:pPr>
        <w:spacing w:line="360" w:lineRule="auto"/>
        <w:jc w:val="both"/>
        <w:rPr>
          <w:rFonts w:ascii="Book Antiqua" w:hAnsi="Book Antiqua" w:cs="Book Antiqua"/>
          <w:color w:val="000000"/>
          <w:lang w:eastAsia="zh-CN"/>
        </w:rPr>
      </w:pPr>
      <w:r w:rsidRPr="00BF1795">
        <w:rPr>
          <w:rFonts w:ascii="Book Antiqua" w:eastAsia="Book Antiqua" w:hAnsi="Book Antiqua" w:cs="Book Antiqua"/>
          <w:b/>
          <w:color w:val="000000"/>
        </w:rPr>
        <w:t>P-Reviewer:</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color w:val="000000"/>
        </w:rPr>
        <w:t>Dumitrascu</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DL,</w:t>
      </w:r>
      <w:r w:rsidR="00F219BC" w:rsidRPr="00BF1795">
        <w:t xml:space="preserve"> </w:t>
      </w:r>
      <w:r w:rsidR="00F219BC" w:rsidRPr="00BF1795">
        <w:rPr>
          <w:rFonts w:ascii="Book Antiqua" w:eastAsia="Book Antiqua" w:hAnsi="Book Antiqua" w:cs="Book Antiqua"/>
          <w:color w:val="000000"/>
        </w:rPr>
        <w:t>Romania</w:t>
      </w:r>
      <w:r w:rsidR="00F219BC" w:rsidRPr="00BF1795">
        <w:rPr>
          <w:rFonts w:ascii="Book Antiqua" w:hAnsi="Book Antiqua" w:cs="Book Antiqua" w:hint="eastAsia"/>
          <w:color w:val="000000"/>
          <w:lang w:eastAsia="zh-CN"/>
        </w:rPr>
        <w:t>;</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McFarland</w:t>
      </w:r>
      <w:r w:rsidR="004C0FE6" w:rsidRPr="00BF1795">
        <w:rPr>
          <w:rFonts w:ascii="Book Antiqua" w:eastAsia="Book Antiqua" w:hAnsi="Book Antiqua" w:cs="Book Antiqua"/>
          <w:color w:val="000000"/>
        </w:rPr>
        <w:t xml:space="preserve"> </w:t>
      </w:r>
      <w:r w:rsidRPr="00BF1795">
        <w:rPr>
          <w:rFonts w:ascii="Book Antiqua" w:eastAsia="Book Antiqua" w:hAnsi="Book Antiqua" w:cs="Book Antiqua"/>
          <w:color w:val="000000"/>
        </w:rPr>
        <w:t>LV</w:t>
      </w:r>
      <w:r w:rsidR="00F219BC" w:rsidRPr="00BF1795">
        <w:rPr>
          <w:rFonts w:ascii="Book Antiqua" w:hAnsi="Book Antiqua" w:cs="Book Antiqua" w:hint="eastAsia"/>
          <w:color w:val="000000"/>
          <w:lang w:eastAsia="zh-CN"/>
        </w:rPr>
        <w:t xml:space="preserve">, </w:t>
      </w:r>
      <w:r w:rsidR="00F219BC" w:rsidRPr="00BF1795">
        <w:rPr>
          <w:rFonts w:ascii="Book Antiqua" w:hAnsi="Book Antiqua" w:cs="Book Antiqua"/>
          <w:color w:val="000000"/>
          <w:lang w:eastAsia="zh-CN"/>
        </w:rPr>
        <w:t>United States</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S-Editor:</w:t>
      </w:r>
      <w:r w:rsidR="004C0FE6" w:rsidRPr="00BF1795">
        <w:rPr>
          <w:rFonts w:ascii="Book Antiqua" w:eastAsia="Book Antiqua" w:hAnsi="Book Antiqua" w:cs="Book Antiqua"/>
          <w:b/>
          <w:color w:val="000000"/>
        </w:rPr>
        <w:t xml:space="preserve"> </w:t>
      </w:r>
      <w:bookmarkStart w:id="144" w:name="OLE_LINK66"/>
      <w:bookmarkStart w:id="145" w:name="OLE_LINK67"/>
      <w:r w:rsidR="00DA2B22" w:rsidRPr="00BF1795">
        <w:rPr>
          <w:rFonts w:ascii="Book Antiqua" w:hAnsi="Book Antiqua" w:cs="Book Antiqua" w:hint="eastAsia"/>
          <w:color w:val="000000"/>
          <w:lang w:eastAsia="zh-CN"/>
        </w:rPr>
        <w:t>Zhang H</w:t>
      </w:r>
      <w:bookmarkEnd w:id="144"/>
      <w:bookmarkEnd w:id="145"/>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L-Editor:</w:t>
      </w:r>
      <w:r w:rsidR="004C0FE6" w:rsidRPr="00BF1795">
        <w:rPr>
          <w:rFonts w:ascii="Book Antiqua" w:eastAsia="Book Antiqua" w:hAnsi="Book Antiqua" w:cs="Book Antiqua"/>
          <w:b/>
          <w:color w:val="000000"/>
        </w:rPr>
        <w:t xml:space="preserve"> </w:t>
      </w:r>
      <w:r w:rsidR="00DA2B22" w:rsidRPr="00BF1795">
        <w:rPr>
          <w:rFonts w:ascii="Book Antiqua" w:hAnsi="Book Antiqua" w:cs="Book Antiqua" w:hint="eastAsia"/>
          <w:color w:val="000000"/>
          <w:lang w:eastAsia="zh-CN"/>
        </w:rPr>
        <w:t>A</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P-Editor:</w:t>
      </w:r>
      <w:r w:rsidR="00DA2B22" w:rsidRPr="00BF1795">
        <w:rPr>
          <w:rFonts w:ascii="Book Antiqua" w:hAnsi="Book Antiqua" w:cs="Book Antiqua" w:hint="eastAsia"/>
          <w:b/>
          <w:color w:val="000000"/>
          <w:lang w:eastAsia="zh-CN"/>
        </w:rPr>
        <w:t xml:space="preserve"> </w:t>
      </w:r>
      <w:r w:rsidR="00DA2B22" w:rsidRPr="00BF1795">
        <w:rPr>
          <w:rFonts w:ascii="Book Antiqua" w:hAnsi="Book Antiqua" w:cs="Book Antiqua" w:hint="eastAsia"/>
          <w:color w:val="000000"/>
          <w:lang w:eastAsia="zh-CN"/>
        </w:rPr>
        <w:t>Zhang H</w:t>
      </w:r>
    </w:p>
    <w:p w14:paraId="28F423F5" w14:textId="34817D8E" w:rsidR="00A77B3E" w:rsidRPr="00BF1795" w:rsidRDefault="00A77B3E">
      <w:pPr>
        <w:spacing w:line="360" w:lineRule="auto"/>
        <w:jc w:val="both"/>
        <w:rPr>
          <w:rFonts w:ascii="Book Antiqua" w:hAnsi="Book Antiqua" w:cs="Book Antiqua"/>
          <w:b/>
          <w:color w:val="000000"/>
          <w:lang w:eastAsia="zh-CN"/>
        </w:rPr>
      </w:pPr>
    </w:p>
    <w:p w14:paraId="66BA7C56" w14:textId="77777777" w:rsidR="00DA2B22" w:rsidRPr="00BF1795" w:rsidRDefault="00DA2B22">
      <w:pPr>
        <w:spacing w:line="360" w:lineRule="auto"/>
        <w:jc w:val="both"/>
        <w:rPr>
          <w:lang w:eastAsia="zh-CN"/>
        </w:rPr>
        <w:sectPr w:rsidR="00DA2B22" w:rsidRPr="00BF1795">
          <w:pgSz w:w="12240" w:h="15840"/>
          <w:pgMar w:top="1440" w:right="1440" w:bottom="1440" w:left="1440" w:header="720" w:footer="720" w:gutter="0"/>
          <w:cols w:space="720"/>
          <w:docGrid w:linePitch="360"/>
        </w:sectPr>
      </w:pPr>
    </w:p>
    <w:p w14:paraId="391446F2" w14:textId="4A2C295D" w:rsidR="00A77B3E" w:rsidRPr="00BF1795" w:rsidRDefault="0037438D">
      <w:pPr>
        <w:spacing w:line="360" w:lineRule="auto"/>
        <w:jc w:val="both"/>
      </w:pPr>
      <w:r w:rsidRPr="00BF1795">
        <w:rPr>
          <w:rFonts w:ascii="Book Antiqua" w:eastAsia="Book Antiqua" w:hAnsi="Book Antiqua" w:cs="Book Antiqua"/>
          <w:b/>
          <w:color w:val="000000"/>
        </w:rPr>
        <w:lastRenderedPageBreak/>
        <w:t>Figure</w:t>
      </w:r>
      <w:r w:rsidR="004C0FE6" w:rsidRPr="00BF1795">
        <w:rPr>
          <w:rFonts w:ascii="Book Antiqua" w:eastAsia="Book Antiqua" w:hAnsi="Book Antiqua" w:cs="Book Antiqua"/>
          <w:b/>
          <w:color w:val="000000"/>
        </w:rPr>
        <w:t xml:space="preserve"> </w:t>
      </w:r>
      <w:r w:rsidRPr="00BF1795">
        <w:rPr>
          <w:rFonts w:ascii="Book Antiqua" w:eastAsia="Book Antiqua" w:hAnsi="Book Antiqua" w:cs="Book Antiqua"/>
          <w:b/>
          <w:color w:val="000000"/>
        </w:rPr>
        <w:t>Legends</w:t>
      </w:r>
    </w:p>
    <w:p w14:paraId="61EE53F0" w14:textId="3CEA4CDD" w:rsidR="00A570BD" w:rsidRPr="00BF1795" w:rsidRDefault="00141A09">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drawing>
          <wp:inline distT="0" distB="0" distL="0" distR="0" wp14:anchorId="00FCEE96" wp14:editId="58E74FB9">
            <wp:extent cx="3910965" cy="1167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0965" cy="1167765"/>
                    </a:xfrm>
                    <a:prstGeom prst="rect">
                      <a:avLst/>
                    </a:prstGeom>
                    <a:noFill/>
                    <a:ln>
                      <a:noFill/>
                    </a:ln>
                  </pic:spPr>
                </pic:pic>
              </a:graphicData>
            </a:graphic>
          </wp:inline>
        </w:drawing>
      </w:r>
    </w:p>
    <w:p w14:paraId="59F27CB1" w14:textId="730D2F56" w:rsidR="00A77B3E" w:rsidRPr="00BF1795" w:rsidRDefault="0037438D">
      <w:pPr>
        <w:spacing w:line="360" w:lineRule="auto"/>
        <w:jc w:val="both"/>
        <w:rPr>
          <w:b/>
          <w:lang w:eastAsia="zh-CN"/>
        </w:rPr>
      </w:pPr>
      <w:bookmarkStart w:id="146" w:name="OLE_LINK404"/>
      <w:bookmarkStart w:id="147" w:name="OLE_LINK405"/>
      <w:r w:rsidRPr="00BF1795">
        <w:rPr>
          <w:rFonts w:ascii="Book Antiqua" w:eastAsia="Book Antiqua" w:hAnsi="Book Antiqua" w:cs="Book Antiqua"/>
          <w:b/>
          <w:bCs/>
          <w:color w:val="000000"/>
          <w:szCs w:val="22"/>
        </w:rPr>
        <w:t>Figure</w:t>
      </w:r>
      <w:r w:rsidR="004C0FE6" w:rsidRPr="00BF1795">
        <w:rPr>
          <w:rFonts w:ascii="Book Antiqua" w:eastAsia="Book Antiqua" w:hAnsi="Book Antiqua" w:cs="Book Antiqua"/>
          <w:b/>
          <w:bCs/>
          <w:color w:val="000000"/>
          <w:szCs w:val="22"/>
        </w:rPr>
        <w:t xml:space="preserve"> </w:t>
      </w:r>
      <w:r w:rsidRPr="00BF1795">
        <w:rPr>
          <w:rFonts w:ascii="Book Antiqua" w:eastAsia="Book Antiqua" w:hAnsi="Book Antiqua" w:cs="Book Antiqua"/>
          <w:b/>
          <w:bCs/>
          <w:color w:val="000000"/>
          <w:szCs w:val="22"/>
        </w:rPr>
        <w:t>1</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Study</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design</w:t>
      </w:r>
      <w:r w:rsidR="00BB3690" w:rsidRPr="00BF1795">
        <w:rPr>
          <w:rFonts w:ascii="Book Antiqua" w:hAnsi="Book Antiqua" w:cs="Book Antiqua" w:hint="eastAsia"/>
          <w:b/>
          <w:color w:val="000000"/>
          <w:szCs w:val="22"/>
          <w:lang w:eastAsia="zh-CN"/>
        </w:rPr>
        <w:t>.</w:t>
      </w:r>
    </w:p>
    <w:bookmarkEnd w:id="146"/>
    <w:bookmarkEnd w:id="147"/>
    <w:p w14:paraId="6F9B6FAB" w14:textId="53980D51" w:rsidR="00A570BD" w:rsidRPr="00BF1795" w:rsidRDefault="00E37F8F">
      <w:pPr>
        <w:spacing w:line="360" w:lineRule="auto"/>
        <w:jc w:val="both"/>
        <w:rPr>
          <w:rFonts w:ascii="Book Antiqua" w:hAnsi="Book Antiqua" w:cs="Book Antiqua"/>
          <w:b/>
          <w:bCs/>
          <w:color w:val="000000"/>
          <w:szCs w:val="22"/>
          <w:lang w:eastAsia="zh-CN"/>
        </w:rPr>
      </w:pPr>
      <w:r w:rsidRPr="00BF1795">
        <w:rPr>
          <w:rFonts w:ascii="Book Antiqua" w:eastAsia="Book Antiqua" w:hAnsi="Book Antiqua" w:cs="Book Antiqua"/>
          <w:b/>
          <w:bCs/>
          <w:color w:val="000000"/>
          <w:szCs w:val="22"/>
        </w:rPr>
        <w:br w:type="page"/>
      </w:r>
      <w:r w:rsidR="00141A09">
        <w:rPr>
          <w:rFonts w:ascii="Book Antiqua" w:hAnsi="Book Antiqua" w:cs="Book Antiqua"/>
          <w:b/>
          <w:bCs/>
          <w:noProof/>
          <w:color w:val="000000"/>
          <w:szCs w:val="22"/>
          <w:lang w:eastAsia="zh-CN"/>
        </w:rPr>
        <w:lastRenderedPageBreak/>
        <w:drawing>
          <wp:inline distT="0" distB="0" distL="0" distR="0" wp14:anchorId="3231669A" wp14:editId="7CBF57CB">
            <wp:extent cx="5522595" cy="503364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2595" cy="5033645"/>
                    </a:xfrm>
                    <a:prstGeom prst="rect">
                      <a:avLst/>
                    </a:prstGeom>
                    <a:noFill/>
                    <a:ln>
                      <a:noFill/>
                    </a:ln>
                  </pic:spPr>
                </pic:pic>
              </a:graphicData>
            </a:graphic>
          </wp:inline>
        </w:drawing>
      </w:r>
    </w:p>
    <w:p w14:paraId="46A676C8" w14:textId="3917DE0B" w:rsidR="00A77B3E" w:rsidRPr="00BF1795" w:rsidRDefault="0037438D">
      <w:pPr>
        <w:spacing w:line="360" w:lineRule="auto"/>
        <w:jc w:val="both"/>
        <w:rPr>
          <w:b/>
          <w:lang w:eastAsia="zh-CN"/>
        </w:rPr>
      </w:pPr>
      <w:bookmarkStart w:id="148" w:name="OLE_LINK406"/>
      <w:bookmarkStart w:id="149" w:name="OLE_LINK407"/>
      <w:r w:rsidRPr="00BF1795">
        <w:rPr>
          <w:rFonts w:ascii="Book Antiqua" w:eastAsia="Book Antiqua" w:hAnsi="Book Antiqua" w:cs="Book Antiqua"/>
          <w:b/>
          <w:bCs/>
          <w:color w:val="000000"/>
          <w:szCs w:val="22"/>
        </w:rPr>
        <w:t>Figure</w:t>
      </w:r>
      <w:r w:rsidR="004C0FE6" w:rsidRPr="00BF1795">
        <w:rPr>
          <w:rFonts w:ascii="Book Antiqua" w:eastAsia="Book Antiqua" w:hAnsi="Book Antiqua" w:cs="Book Antiqua"/>
          <w:b/>
          <w:bCs/>
          <w:color w:val="000000"/>
          <w:szCs w:val="22"/>
        </w:rPr>
        <w:t xml:space="preserve"> </w:t>
      </w:r>
      <w:r w:rsidRPr="00BF1795">
        <w:rPr>
          <w:rFonts w:ascii="Book Antiqua" w:eastAsia="Book Antiqua" w:hAnsi="Book Antiqua" w:cs="Book Antiqua"/>
          <w:b/>
          <w:bCs/>
          <w:color w:val="000000"/>
          <w:szCs w:val="22"/>
        </w:rPr>
        <w:t>2</w:t>
      </w:r>
      <w:r w:rsidR="004C0FE6" w:rsidRPr="00BF1795">
        <w:rPr>
          <w:rFonts w:ascii="Book Antiqua" w:eastAsia="Book Antiqua" w:hAnsi="Book Antiqua" w:cs="Book Antiqua"/>
          <w:b/>
          <w:i/>
          <w:iCs/>
          <w:color w:val="000000"/>
          <w:szCs w:val="22"/>
        </w:rPr>
        <w:t xml:space="preserve"> </w:t>
      </w:r>
      <w:r w:rsidRPr="00BF1795">
        <w:rPr>
          <w:rFonts w:ascii="Book Antiqua" w:eastAsia="Book Antiqua" w:hAnsi="Book Antiqua" w:cs="Book Antiqua"/>
          <w:b/>
          <w:color w:val="000000"/>
          <w:szCs w:val="22"/>
        </w:rPr>
        <w:t>CONSORT</w:t>
      </w:r>
      <w:r w:rsidR="004C0FE6" w:rsidRPr="00BF1795">
        <w:rPr>
          <w:rFonts w:ascii="Book Antiqua" w:eastAsia="Book Antiqua" w:hAnsi="Book Antiqua" w:cs="Book Antiqua"/>
          <w:b/>
          <w:color w:val="000000"/>
          <w:szCs w:val="22"/>
        </w:rPr>
        <w:t xml:space="preserve"> </w:t>
      </w:r>
      <w:r w:rsidR="00BB3690" w:rsidRPr="00BF1795">
        <w:rPr>
          <w:rFonts w:ascii="Book Antiqua" w:eastAsia="Book Antiqua" w:hAnsi="Book Antiqua" w:cs="Book Antiqua"/>
          <w:b/>
          <w:color w:val="000000"/>
          <w:szCs w:val="22"/>
        </w:rPr>
        <w:t>flow dia</w:t>
      </w:r>
      <w:r w:rsidRPr="00BF1795">
        <w:rPr>
          <w:rFonts w:ascii="Book Antiqua" w:eastAsia="Book Antiqua" w:hAnsi="Book Antiqua" w:cs="Book Antiqua"/>
          <w:b/>
          <w:color w:val="000000"/>
          <w:szCs w:val="22"/>
        </w:rPr>
        <w:t>gram</w:t>
      </w:r>
      <w:r w:rsidR="00BB3690" w:rsidRPr="00BF1795">
        <w:rPr>
          <w:rFonts w:ascii="Book Antiqua" w:hAnsi="Book Antiqua" w:cs="Book Antiqua" w:hint="eastAsia"/>
          <w:b/>
          <w:color w:val="000000"/>
          <w:szCs w:val="22"/>
          <w:lang w:eastAsia="zh-CN"/>
        </w:rPr>
        <w:t>.</w:t>
      </w:r>
    </w:p>
    <w:bookmarkEnd w:id="148"/>
    <w:bookmarkEnd w:id="149"/>
    <w:p w14:paraId="61FA6CCE" w14:textId="3C34A4CA" w:rsidR="00801B4F" w:rsidRPr="00BF1795" w:rsidRDefault="00E37F8F">
      <w:pPr>
        <w:spacing w:line="360" w:lineRule="auto"/>
        <w:jc w:val="both"/>
        <w:rPr>
          <w:rFonts w:ascii="Book Antiqua" w:hAnsi="Book Antiqua" w:cs="Book Antiqua"/>
          <w:b/>
          <w:bCs/>
          <w:color w:val="000000"/>
          <w:szCs w:val="22"/>
          <w:lang w:eastAsia="zh-CN"/>
        </w:rPr>
      </w:pPr>
      <w:r w:rsidRPr="00BF1795">
        <w:rPr>
          <w:rFonts w:ascii="Book Antiqua" w:eastAsia="Book Antiqua" w:hAnsi="Book Antiqua" w:cs="Book Antiqua"/>
          <w:b/>
          <w:bCs/>
          <w:color w:val="000000"/>
          <w:szCs w:val="22"/>
        </w:rPr>
        <w:br w:type="page"/>
      </w:r>
      <w:r w:rsidR="00141A09">
        <w:rPr>
          <w:rFonts w:ascii="Book Antiqua" w:hAnsi="Book Antiqua" w:cs="Book Antiqua"/>
          <w:b/>
          <w:bCs/>
          <w:noProof/>
          <w:color w:val="000000"/>
          <w:szCs w:val="22"/>
          <w:lang w:eastAsia="zh-CN"/>
        </w:rPr>
        <w:lastRenderedPageBreak/>
        <w:drawing>
          <wp:inline distT="0" distB="0" distL="0" distR="0" wp14:anchorId="5C530F04" wp14:editId="4928C5AF">
            <wp:extent cx="4010660" cy="4399915"/>
            <wp:effectExtent l="0" t="0" r="889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0660" cy="4399915"/>
                    </a:xfrm>
                    <a:prstGeom prst="rect">
                      <a:avLst/>
                    </a:prstGeom>
                    <a:noFill/>
                    <a:ln>
                      <a:noFill/>
                    </a:ln>
                  </pic:spPr>
                </pic:pic>
              </a:graphicData>
            </a:graphic>
          </wp:inline>
        </w:drawing>
      </w:r>
    </w:p>
    <w:p w14:paraId="3A40C59D" w14:textId="5F2D102C" w:rsidR="00A77B3E" w:rsidRPr="00BF1795" w:rsidRDefault="0037438D">
      <w:pPr>
        <w:spacing w:line="360" w:lineRule="auto"/>
        <w:jc w:val="both"/>
        <w:rPr>
          <w:lang w:eastAsia="zh-CN"/>
        </w:rPr>
      </w:pPr>
      <w:bookmarkStart w:id="150" w:name="OLE_LINK408"/>
      <w:bookmarkStart w:id="151" w:name="OLE_LINK409"/>
      <w:r w:rsidRPr="00BF1795">
        <w:rPr>
          <w:rFonts w:ascii="Book Antiqua" w:eastAsia="Book Antiqua" w:hAnsi="Book Antiqua" w:cs="Book Antiqua"/>
          <w:b/>
          <w:bCs/>
          <w:color w:val="000000"/>
          <w:szCs w:val="22"/>
        </w:rPr>
        <w:t>Figure</w:t>
      </w:r>
      <w:r w:rsidR="004C0FE6" w:rsidRPr="00BF1795">
        <w:rPr>
          <w:rFonts w:ascii="Book Antiqua" w:eastAsia="Book Antiqua" w:hAnsi="Book Antiqua" w:cs="Book Antiqua"/>
          <w:b/>
          <w:bCs/>
          <w:color w:val="000000"/>
          <w:szCs w:val="22"/>
        </w:rPr>
        <w:t xml:space="preserve"> </w:t>
      </w:r>
      <w:r w:rsidRPr="00BF1795">
        <w:rPr>
          <w:rFonts w:ascii="Book Antiqua" w:eastAsia="Book Antiqua" w:hAnsi="Book Antiqua" w:cs="Book Antiqua"/>
          <w:b/>
          <w:bCs/>
          <w:color w:val="000000"/>
          <w:szCs w:val="22"/>
        </w:rPr>
        <w:t>3</w:t>
      </w:r>
      <w:r w:rsidR="004C0FE6" w:rsidRPr="00BF1795">
        <w:rPr>
          <w:rFonts w:ascii="Book Antiqua" w:eastAsia="Book Antiqua" w:hAnsi="Book Antiqua" w:cs="Book Antiqua"/>
          <w:color w:val="000000"/>
          <w:szCs w:val="22"/>
        </w:rPr>
        <w:t xml:space="preserve"> </w:t>
      </w:r>
      <w:r w:rsidR="00F557E8" w:rsidRPr="00BF1795">
        <w:rPr>
          <w:rFonts w:ascii="Book Antiqua" w:eastAsia="Book Antiqua" w:hAnsi="Book Antiqua" w:cs="Book Antiqua"/>
          <w:b/>
          <w:color w:val="000000"/>
          <w:szCs w:val="22"/>
        </w:rPr>
        <w:t>Abdominal pain</w:t>
      </w:r>
      <w:r w:rsidR="00F557E8" w:rsidRPr="00BF1795">
        <w:rPr>
          <w:rFonts w:ascii="Book Antiqua" w:hAnsi="Book Antiqua" w:cs="Book Antiqua" w:hint="eastAsia"/>
          <w:b/>
          <w:color w:val="000000"/>
          <w:szCs w:val="22"/>
          <w:lang w:eastAsia="zh-CN"/>
        </w:rPr>
        <w:t>.</w:t>
      </w:r>
      <w:r w:rsidR="00F557E8" w:rsidRPr="00BF1795">
        <w:rPr>
          <w:rFonts w:ascii="Book Antiqua" w:hAnsi="Book Antiqua" w:cs="Book Antiqua" w:hint="eastAsia"/>
          <w:color w:val="000000"/>
          <w:szCs w:val="22"/>
          <w:lang w:eastAsia="zh-CN"/>
        </w:rPr>
        <w:t xml:space="preserve"> </w:t>
      </w:r>
      <w:r w:rsidR="009F3807" w:rsidRPr="00BF1795">
        <w:rPr>
          <w:rFonts w:ascii="Book Antiqua" w:hAnsi="Book Antiqua" w:cs="Book Antiqua" w:hint="eastAsia"/>
          <w:color w:val="000000"/>
          <w:szCs w:val="22"/>
          <w:lang w:eastAsia="zh-CN"/>
        </w:rPr>
        <w:t xml:space="preserve">A: </w:t>
      </w:r>
      <w:bookmarkStart w:id="152" w:name="OLE_LINK72"/>
      <w:bookmarkStart w:id="153" w:name="OLE_LINK73"/>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bookmarkEnd w:id="152"/>
      <w:bookmarkEnd w:id="153"/>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score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evolution</w:t>
      </w:r>
      <w:r w:rsidR="009F3807" w:rsidRPr="00BF1795">
        <w:rPr>
          <w:rFonts w:ascii="Book Antiqua" w:hAnsi="Book Antiqua" w:cs="Book Antiqua" w:hint="eastAsia"/>
          <w:color w:val="000000"/>
          <w:szCs w:val="22"/>
          <w:lang w:eastAsia="zh-CN"/>
        </w:rPr>
        <w:t>; B:</w:t>
      </w:r>
      <w:r w:rsidR="004C0FE6" w:rsidRPr="00BF1795">
        <w:rPr>
          <w:rFonts w:ascii="Book Antiqua" w:eastAsia="Book Antiqua" w:hAnsi="Book Antiqua" w:cs="Book Antiqua"/>
          <w:color w:val="000000"/>
          <w:szCs w:val="22"/>
        </w:rPr>
        <w:t xml:space="preserve"> </w:t>
      </w:r>
      <w:r w:rsidR="009F3807" w:rsidRPr="00BF1795">
        <w:rPr>
          <w:rFonts w:ascii="Book Antiqua" w:hAnsi="Book Antiqua" w:cs="Book Antiqua" w:hint="eastAsia"/>
          <w:color w:val="000000"/>
          <w:szCs w:val="22"/>
          <w:lang w:eastAsia="zh-CN"/>
        </w:rPr>
        <w:t>A</w:t>
      </w:r>
      <w:r w:rsidRPr="00BF1795">
        <w:rPr>
          <w:rFonts w:ascii="Book Antiqua" w:eastAsia="Book Antiqua" w:hAnsi="Book Antiqua" w:cs="Book Antiqua"/>
          <w:color w:val="000000"/>
          <w:szCs w:val="22"/>
        </w:rPr>
        <w:t>rea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under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curve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(W5-W8)</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9F3807" w:rsidRPr="00BF1795">
        <w:rPr>
          <w:rFonts w:ascii="Book Antiqua" w:hAnsi="Book Antiqua" w:cs="Book Antiqua" w:hint="eastAsia"/>
          <w:color w:val="000000"/>
          <w:szCs w:val="22"/>
          <w:lang w:eastAsia="zh-CN"/>
        </w:rPr>
        <w:t>; C:</w:t>
      </w:r>
      <w:r w:rsidR="004C0FE6" w:rsidRPr="00BF1795">
        <w:rPr>
          <w:rFonts w:ascii="Book Antiqua" w:eastAsia="Book Antiqua" w:hAnsi="Book Antiqua" w:cs="Book Antiqua"/>
          <w:color w:val="000000"/>
          <w:szCs w:val="22"/>
        </w:rPr>
        <w:t xml:space="preserve"> </w:t>
      </w:r>
      <w:r w:rsidR="009F3807" w:rsidRPr="00BF1795">
        <w:rPr>
          <w:rFonts w:ascii="Book Antiqua" w:hAnsi="Book Antiqua" w:cs="Book Antiqua" w:hint="eastAsia"/>
          <w:color w:val="000000"/>
          <w:szCs w:val="22"/>
          <w:lang w:eastAsia="zh-CN"/>
        </w:rPr>
        <w:t>P</w:t>
      </w:r>
      <w:r w:rsidRPr="00BF1795">
        <w:rPr>
          <w:rFonts w:ascii="Book Antiqua" w:eastAsia="Book Antiqua" w:hAnsi="Book Antiqua" w:cs="Book Antiqua"/>
          <w:color w:val="000000"/>
          <w:szCs w:val="22"/>
        </w:rPr>
        <w:t>ercentage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of</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abdominal</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pain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responders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ITT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9F3807" w:rsidRPr="00BF1795">
        <w:rPr>
          <w:rFonts w:ascii="Book Antiqua" w:hAnsi="Book Antiqua" w:cs="Book Antiqua" w:hint="eastAsia"/>
          <w:color w:val="000000"/>
          <w:szCs w:val="22"/>
          <w:vertAlign w:val="superscript"/>
          <w:lang w:eastAsia="zh-CN"/>
        </w:rPr>
        <w:t>a</w:t>
      </w:r>
      <w:r w:rsidR="009F3807" w:rsidRPr="00BF1795">
        <w:rPr>
          <w:rFonts w:ascii="Book Antiqua" w:eastAsia="Book Antiqua" w:hAnsi="Book Antiqua" w:cs="Book Antiqua"/>
          <w:i/>
          <w:color w:val="000000"/>
          <w:szCs w:val="22"/>
        </w:rPr>
        <w:t>P</w:t>
      </w:r>
      <w:r w:rsidR="009F3807"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&lt;</w:t>
      </w:r>
      <w:r w:rsidR="009F3807"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Chi</w:t>
      </w:r>
      <w:r w:rsidRPr="00BF1795">
        <w:rPr>
          <w:rFonts w:ascii="Book Antiqua" w:eastAsia="Book Antiqua" w:hAnsi="Book Antiqua" w:cs="Book Antiqua"/>
          <w:color w:val="000000"/>
          <w:szCs w:val="22"/>
          <w:vertAlign w:val="superscript"/>
        </w:rPr>
        <w:t>2</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test).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Similar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profiles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were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obtained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the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E37F8F" w:rsidRPr="00BF1795">
        <w:rPr>
          <w:rFonts w:ascii="Book Antiqua" w:hAnsi="Book Antiqua" w:cs="Book Antiqua" w:hint="eastAsia"/>
          <w:bCs/>
          <w:color w:val="000000"/>
          <w:szCs w:val="22"/>
          <w:lang w:eastAsia="zh-CN"/>
        </w:rPr>
        <w:t>F</w:t>
      </w:r>
      <w:r w:rsidRPr="00BF1795">
        <w:rPr>
          <w:rFonts w:ascii="Book Antiqua" w:eastAsia="Book Antiqua" w:hAnsi="Book Antiqua" w:cs="Book Antiqua"/>
          <w:bCs/>
          <w:color w:val="000000"/>
          <w:szCs w:val="22"/>
        </w:rPr>
        <w:t>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1</w:t>
      </w:r>
      <w:r w:rsidRPr="00BF1795">
        <w:rPr>
          <w:rFonts w:ascii="Book Antiqua" w:eastAsia="Book Antiqua" w:hAnsi="Book Antiqua" w:cs="Book Antiqua"/>
          <w:color w:val="000000"/>
          <w:szCs w:val="22"/>
        </w:rPr>
        <w:t>)</w:t>
      </w:r>
      <w:r w:rsidR="009F3807" w:rsidRPr="00BF1795">
        <w:rPr>
          <w:rFonts w:ascii="Book Antiqua" w:hAnsi="Book Antiqua" w:cs="Book Antiqua" w:hint="eastAsia"/>
          <w:color w:val="000000"/>
          <w:szCs w:val="22"/>
          <w:lang w:eastAsia="zh-CN"/>
        </w:rPr>
        <w:t>.</w:t>
      </w:r>
    </w:p>
    <w:bookmarkEnd w:id="150"/>
    <w:bookmarkEnd w:id="151"/>
    <w:p w14:paraId="52C73BD3" w14:textId="2F3C1558" w:rsidR="00801B4F" w:rsidRPr="00BF1795" w:rsidRDefault="00E37F8F">
      <w:pPr>
        <w:spacing w:line="360" w:lineRule="auto"/>
        <w:jc w:val="both"/>
        <w:rPr>
          <w:rFonts w:ascii="Book Antiqua" w:hAnsi="Book Antiqua" w:cs="Book Antiqua"/>
          <w:b/>
          <w:bCs/>
          <w:color w:val="000000"/>
          <w:szCs w:val="22"/>
          <w:lang w:eastAsia="zh-CN"/>
        </w:rPr>
      </w:pPr>
      <w:r w:rsidRPr="00BF1795">
        <w:rPr>
          <w:rFonts w:ascii="Book Antiqua" w:eastAsia="Book Antiqua" w:hAnsi="Book Antiqua" w:cs="Book Antiqua"/>
          <w:b/>
          <w:bCs/>
          <w:color w:val="000000"/>
          <w:szCs w:val="22"/>
        </w:rPr>
        <w:br w:type="page"/>
      </w:r>
      <w:r w:rsidR="00141A09">
        <w:rPr>
          <w:rFonts w:ascii="Book Antiqua" w:hAnsi="Book Antiqua" w:cs="Book Antiqua"/>
          <w:b/>
          <w:bCs/>
          <w:noProof/>
          <w:color w:val="000000"/>
          <w:szCs w:val="22"/>
          <w:lang w:eastAsia="zh-CN"/>
        </w:rPr>
        <w:lastRenderedPageBreak/>
        <w:drawing>
          <wp:inline distT="0" distB="0" distL="0" distR="0" wp14:anchorId="56E151AB" wp14:editId="02CA8AD1">
            <wp:extent cx="4744085" cy="276161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4085" cy="2761615"/>
                    </a:xfrm>
                    <a:prstGeom prst="rect">
                      <a:avLst/>
                    </a:prstGeom>
                    <a:noFill/>
                    <a:ln>
                      <a:noFill/>
                    </a:ln>
                  </pic:spPr>
                </pic:pic>
              </a:graphicData>
            </a:graphic>
          </wp:inline>
        </w:drawing>
      </w:r>
    </w:p>
    <w:p w14:paraId="61E9F52B" w14:textId="404EFA4D" w:rsidR="00A77B3E" w:rsidRPr="00BF1795" w:rsidRDefault="0037438D">
      <w:pPr>
        <w:spacing w:line="360" w:lineRule="auto"/>
        <w:jc w:val="both"/>
      </w:pPr>
      <w:bookmarkStart w:id="154" w:name="OLE_LINK410"/>
      <w:bookmarkStart w:id="155" w:name="OLE_LINK411"/>
      <w:r w:rsidRPr="00BF1795">
        <w:rPr>
          <w:rFonts w:ascii="Book Antiqua" w:eastAsia="Book Antiqua" w:hAnsi="Book Antiqua" w:cs="Book Antiqua"/>
          <w:b/>
          <w:bCs/>
          <w:color w:val="000000"/>
          <w:szCs w:val="22"/>
        </w:rPr>
        <w:t>Figure</w:t>
      </w:r>
      <w:r w:rsidR="004C0FE6" w:rsidRPr="00BF1795">
        <w:rPr>
          <w:rFonts w:ascii="Book Antiqua" w:eastAsia="Book Antiqua" w:hAnsi="Book Antiqua" w:cs="Book Antiqua"/>
          <w:b/>
          <w:bCs/>
          <w:color w:val="000000"/>
          <w:szCs w:val="22"/>
        </w:rPr>
        <w:t xml:space="preserve"> </w:t>
      </w:r>
      <w:r w:rsidRPr="00BF1795">
        <w:rPr>
          <w:rFonts w:ascii="Book Antiqua" w:eastAsia="Book Antiqua" w:hAnsi="Book Antiqua" w:cs="Book Antiqua"/>
          <w:b/>
          <w:bCs/>
          <w:color w:val="000000"/>
          <w:szCs w:val="22"/>
        </w:rPr>
        <w:t>4</w:t>
      </w:r>
      <w:r w:rsidR="004C0FE6" w:rsidRPr="00BF1795">
        <w:rPr>
          <w:rFonts w:ascii="Book Antiqua" w:eastAsia="Book Antiqua" w:hAnsi="Book Antiqua" w:cs="Book Antiqua"/>
          <w:color w:val="000000"/>
          <w:szCs w:val="22"/>
        </w:rPr>
        <w:t xml:space="preserve"> </w:t>
      </w:r>
      <w:bookmarkStart w:id="156" w:name="OLE_LINK98"/>
      <w:bookmarkStart w:id="157" w:name="OLE_LINK99"/>
      <w:bookmarkStart w:id="158" w:name="OLE_LINK100"/>
      <w:proofErr w:type="gramStart"/>
      <w:r w:rsidR="009F3807" w:rsidRPr="00BF1795">
        <w:rPr>
          <w:rFonts w:ascii="Book Antiqua" w:hAnsi="Book Antiqua" w:cs="Book Antiqua" w:hint="eastAsia"/>
          <w:b/>
          <w:color w:val="000000"/>
          <w:szCs w:val="22"/>
          <w:lang w:eastAsia="zh-CN"/>
        </w:rPr>
        <w:t>I</w:t>
      </w:r>
      <w:r w:rsidR="009F3807" w:rsidRPr="00BF1795">
        <w:rPr>
          <w:rFonts w:ascii="Book Antiqua" w:eastAsia="Book Antiqua" w:hAnsi="Book Antiqua" w:cs="Book Antiqua"/>
          <w:b/>
          <w:color w:val="000000"/>
          <w:szCs w:val="22"/>
        </w:rPr>
        <w:t>rritable bowel syndrome</w:t>
      </w:r>
      <w:proofErr w:type="gramEnd"/>
      <w:r w:rsidR="009F3807" w:rsidRPr="00BF1795">
        <w:rPr>
          <w:rFonts w:ascii="Book Antiqua" w:eastAsia="Book Antiqua" w:hAnsi="Book Antiqua" w:cs="Book Antiqua"/>
          <w:b/>
          <w:color w:val="000000"/>
          <w:szCs w:val="22"/>
        </w:rPr>
        <w:t>-specific quality of life questionnaire</w:t>
      </w:r>
      <w:bookmarkEnd w:id="156"/>
      <w:bookmarkEnd w:id="157"/>
      <w:bookmarkEnd w:id="158"/>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scores</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at</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the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end</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of</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the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intervention</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(V3)</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in</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the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PP</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population.</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F557E8" w:rsidRPr="00BF1795">
        <w:rPr>
          <w:rFonts w:ascii="Book Antiqua" w:hAnsi="Book Antiqua" w:cs="Book Antiqua" w:hint="eastAsia"/>
          <w:color w:val="000000"/>
          <w:szCs w:val="22"/>
          <w:vertAlign w:val="superscript"/>
          <w:lang w:eastAsia="zh-CN"/>
        </w:rPr>
        <w:t>a</w:t>
      </w:r>
      <w:r w:rsidR="00E37F8F" w:rsidRPr="00BF1795">
        <w:rPr>
          <w:rFonts w:ascii="Book Antiqua" w:eastAsia="Book Antiqua" w:hAnsi="Book Antiqua" w:cs="Book Antiqua"/>
          <w:i/>
          <w:color w:val="000000"/>
          <w:szCs w:val="22"/>
        </w:rPr>
        <w:t>P</w:t>
      </w:r>
      <w:r w:rsidR="00E37F8F"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&lt;</w:t>
      </w:r>
      <w:r w:rsidR="00E37F8F"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ANOVA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model).</w:t>
      </w:r>
    </w:p>
    <w:bookmarkEnd w:id="154"/>
    <w:bookmarkEnd w:id="155"/>
    <w:p w14:paraId="0FC7FE0A" w14:textId="7F55A575" w:rsidR="00801B4F" w:rsidRPr="00BF1795" w:rsidRDefault="00F557E8">
      <w:pPr>
        <w:spacing w:line="360" w:lineRule="auto"/>
        <w:jc w:val="both"/>
        <w:rPr>
          <w:rFonts w:ascii="Book Antiqua" w:hAnsi="Book Antiqua" w:cs="Book Antiqua"/>
          <w:b/>
          <w:bCs/>
          <w:color w:val="000000"/>
          <w:szCs w:val="22"/>
          <w:lang w:eastAsia="zh-CN"/>
        </w:rPr>
      </w:pPr>
      <w:r w:rsidRPr="00BF1795">
        <w:rPr>
          <w:rFonts w:ascii="Book Antiqua" w:eastAsia="Book Antiqua" w:hAnsi="Book Antiqua" w:cs="Book Antiqua"/>
          <w:b/>
          <w:bCs/>
          <w:color w:val="000000"/>
          <w:szCs w:val="22"/>
        </w:rPr>
        <w:br w:type="page"/>
      </w:r>
      <w:r w:rsidR="00141A09">
        <w:rPr>
          <w:rFonts w:ascii="Book Antiqua" w:hAnsi="Book Antiqua" w:cs="Book Antiqua"/>
          <w:b/>
          <w:bCs/>
          <w:noProof/>
          <w:color w:val="000000"/>
          <w:szCs w:val="22"/>
          <w:lang w:eastAsia="zh-CN"/>
        </w:rPr>
        <w:lastRenderedPageBreak/>
        <w:drawing>
          <wp:inline distT="0" distB="0" distL="0" distR="0" wp14:anchorId="7F05DF23" wp14:editId="582E3289">
            <wp:extent cx="3078480" cy="263461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8480" cy="2634615"/>
                    </a:xfrm>
                    <a:prstGeom prst="rect">
                      <a:avLst/>
                    </a:prstGeom>
                    <a:noFill/>
                    <a:ln>
                      <a:noFill/>
                    </a:ln>
                  </pic:spPr>
                </pic:pic>
              </a:graphicData>
            </a:graphic>
          </wp:inline>
        </w:drawing>
      </w:r>
    </w:p>
    <w:p w14:paraId="676F6A5B" w14:textId="06697837" w:rsidR="00A77B3E" w:rsidRPr="00BF1795" w:rsidRDefault="0037438D">
      <w:pPr>
        <w:spacing w:line="360" w:lineRule="auto"/>
        <w:jc w:val="both"/>
        <w:rPr>
          <w:lang w:eastAsia="zh-CN"/>
        </w:rPr>
      </w:pPr>
      <w:r w:rsidRPr="00BF1795">
        <w:rPr>
          <w:rFonts w:ascii="Book Antiqua" w:eastAsia="Book Antiqua" w:hAnsi="Book Antiqua" w:cs="Book Antiqua"/>
          <w:b/>
          <w:bCs/>
          <w:color w:val="000000"/>
          <w:szCs w:val="22"/>
        </w:rPr>
        <w:t>Figure</w:t>
      </w:r>
      <w:r w:rsidR="004C0FE6" w:rsidRPr="00BF1795">
        <w:rPr>
          <w:rFonts w:ascii="Book Antiqua" w:eastAsia="Book Antiqua" w:hAnsi="Book Antiqua" w:cs="Book Antiqua"/>
          <w:b/>
          <w:bCs/>
          <w:color w:val="000000"/>
          <w:szCs w:val="22"/>
        </w:rPr>
        <w:t xml:space="preserve"> </w:t>
      </w:r>
      <w:r w:rsidRPr="00BF1795">
        <w:rPr>
          <w:rFonts w:ascii="Book Antiqua" w:eastAsia="Book Antiqua" w:hAnsi="Book Antiqua" w:cs="Book Antiqua"/>
          <w:b/>
          <w:bCs/>
          <w:color w:val="000000"/>
          <w:szCs w:val="22"/>
        </w:rPr>
        <w:t>5</w:t>
      </w:r>
      <w:r w:rsidR="004C0FE6" w:rsidRPr="00BF1795">
        <w:rPr>
          <w:rFonts w:ascii="Book Antiqua" w:eastAsia="Book Antiqua" w:hAnsi="Book Antiqua" w:cs="Book Antiqua"/>
          <w:color w:val="000000"/>
          <w:szCs w:val="22"/>
        </w:rPr>
        <w:t xml:space="preserve"> </w:t>
      </w:r>
      <w:bookmarkStart w:id="159" w:name="OLE_LINK87"/>
      <w:bookmarkStart w:id="160" w:name="OLE_LINK88"/>
      <w:proofErr w:type="gramStart"/>
      <w:r w:rsidR="009F3807" w:rsidRPr="00BF1795">
        <w:rPr>
          <w:rFonts w:ascii="Book Antiqua" w:hAnsi="Book Antiqua" w:cs="Book Antiqua" w:hint="eastAsia"/>
          <w:b/>
          <w:color w:val="000000"/>
          <w:szCs w:val="22"/>
          <w:lang w:eastAsia="zh-CN"/>
        </w:rPr>
        <w:t>I</w:t>
      </w:r>
      <w:r w:rsidR="009F3807" w:rsidRPr="00BF1795">
        <w:rPr>
          <w:rFonts w:ascii="Book Antiqua" w:eastAsia="Book Antiqua" w:hAnsi="Book Antiqua" w:cs="Book Antiqua"/>
          <w:b/>
          <w:color w:val="000000"/>
          <w:szCs w:val="22"/>
        </w:rPr>
        <w:t>rritable bowel syndrome</w:t>
      </w:r>
      <w:proofErr w:type="gramEnd"/>
      <w:r w:rsidR="009F3807" w:rsidRPr="00BF1795">
        <w:rPr>
          <w:rFonts w:ascii="Book Antiqua" w:eastAsia="Book Antiqua" w:hAnsi="Book Antiqua" w:cs="Book Antiqua"/>
          <w:b/>
          <w:color w:val="000000"/>
          <w:szCs w:val="22"/>
        </w:rPr>
        <w:t>-specific quality of life</w:t>
      </w:r>
      <w:bookmarkEnd w:id="159"/>
      <w:bookmarkEnd w:id="160"/>
      <w:r w:rsidR="009F3807" w:rsidRPr="00BF1795">
        <w:rPr>
          <w:rFonts w:ascii="Book Antiqua" w:eastAsia="Book Antiqua" w:hAnsi="Book Antiqua" w:cs="Book Antiqua"/>
          <w:b/>
          <w:color w:val="000000"/>
          <w:szCs w:val="22"/>
        </w:rPr>
        <w:t xml:space="preserve"> questionnaire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scores</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at</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the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end</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of</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the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intervention</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(V3)</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adjusted</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to</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baseline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(V1)</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in</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ITT</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abdominal</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pain</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responders</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supplemented</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with</w:t>
      </w:r>
      <w:r w:rsidR="004C0FE6" w:rsidRPr="00BF1795">
        <w:rPr>
          <w:rFonts w:ascii="Book Antiqua" w:eastAsia="Book Antiqua" w:hAnsi="Book Antiqua" w:cs="Book Antiqua"/>
          <w:b/>
          <w:color w:val="000000"/>
          <w:szCs w:val="22"/>
        </w:rPr>
        <w:t xml:space="preserve"> </w:t>
      </w:r>
      <w:r w:rsidR="00F557E8" w:rsidRPr="00BF1795">
        <w:rPr>
          <w:rFonts w:ascii="Book Antiqua" w:eastAsia="Book Antiqua" w:hAnsi="Book Antiqua" w:cs="Book Antiqua"/>
          <w:b/>
          <w:i/>
          <w:color w:val="000000"/>
          <w:szCs w:val="22"/>
        </w:rPr>
        <w:t>Saccharomyces</w:t>
      </w:r>
      <w:r w:rsidR="004C0FE6" w:rsidRPr="00BF1795">
        <w:rPr>
          <w:rFonts w:ascii="Book Antiqua" w:eastAsia="Book Antiqua" w:hAnsi="Book Antiqua" w:cs="Book Antiqua"/>
          <w:b/>
          <w:i/>
          <w:iCs/>
          <w:color w:val="000000"/>
          <w:szCs w:val="22"/>
        </w:rPr>
        <w:t xml:space="preserve"> </w:t>
      </w:r>
      <w:r w:rsidRPr="00BF1795">
        <w:rPr>
          <w:rFonts w:ascii="Book Antiqua" w:eastAsia="Book Antiqua" w:hAnsi="Book Antiqua" w:cs="Book Antiqua"/>
          <w:b/>
          <w:i/>
          <w:iCs/>
          <w:color w:val="000000"/>
          <w:szCs w:val="22"/>
        </w:rPr>
        <w:t>cerevisiae</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CNCM</w:t>
      </w:r>
      <w:r w:rsidR="004C0FE6" w:rsidRPr="00BF1795">
        <w:rPr>
          <w:rFonts w:ascii="Book Antiqua" w:eastAsia="Book Antiqua" w:hAnsi="Book Antiqua" w:cs="Book Antiqua"/>
          <w:b/>
          <w:color w:val="000000"/>
          <w:szCs w:val="22"/>
        </w:rPr>
        <w:t xml:space="preserve"> </w:t>
      </w:r>
      <w:r w:rsidRPr="00BF1795">
        <w:rPr>
          <w:rFonts w:ascii="Book Antiqua" w:eastAsia="Book Antiqua" w:hAnsi="Book Antiqua" w:cs="Book Antiqua"/>
          <w:b/>
          <w:color w:val="000000"/>
          <w:szCs w:val="22"/>
        </w:rPr>
        <w:t>I-3856.</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population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radar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plot: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F557E8" w:rsidRPr="00BF1795">
        <w:rPr>
          <w:rFonts w:ascii="Book Antiqua" w:hAnsi="Book Antiqua" w:cs="Book Antiqua" w:hint="eastAsia"/>
          <w:bCs/>
          <w:color w:val="000000"/>
          <w:szCs w:val="22"/>
          <w:lang w:eastAsia="zh-CN"/>
        </w:rPr>
        <w:t>F</w:t>
      </w:r>
      <w:r w:rsidRPr="00BF1795">
        <w:rPr>
          <w:rFonts w:ascii="Book Antiqua" w:eastAsia="Book Antiqua" w:hAnsi="Book Antiqua" w:cs="Book Antiqua"/>
          <w:bCs/>
          <w:color w:val="000000"/>
          <w:szCs w:val="22"/>
        </w:rPr>
        <w:t>igure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3</w:t>
      </w:r>
      <w:r w:rsidRPr="00BF1795">
        <w:rPr>
          <w:rFonts w:ascii="Book Antiqua" w:eastAsia="Book Antiqua" w:hAnsi="Book Antiqua" w:cs="Book Antiqua"/>
          <w:color w:val="000000"/>
          <w:szCs w:val="22"/>
        </w:rPr>
        <w: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Significant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result</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w:t>
      </w:r>
      <w:r w:rsidR="00F557E8" w:rsidRPr="00BF1795">
        <w:rPr>
          <w:rFonts w:ascii="Book Antiqua" w:hAnsi="Book Antiqua" w:cs="Book Antiqua" w:hint="eastAsia"/>
          <w:color w:val="000000"/>
          <w:szCs w:val="22"/>
          <w:vertAlign w:val="superscript"/>
          <w:lang w:eastAsia="zh-CN"/>
        </w:rPr>
        <w:t>a</w:t>
      </w:r>
      <w:r w:rsidR="00F557E8" w:rsidRPr="00BF1795">
        <w:rPr>
          <w:rFonts w:ascii="Book Antiqua" w:eastAsia="Book Antiqua" w:hAnsi="Book Antiqua" w:cs="Book Antiqua"/>
          <w:i/>
          <w:color w:val="000000"/>
          <w:szCs w:val="22"/>
        </w:rPr>
        <w:t>P</w:t>
      </w:r>
      <w:r w:rsidR="00F557E8"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&lt;</w:t>
      </w:r>
      <w:r w:rsidR="00F557E8" w:rsidRPr="00BF1795">
        <w:rPr>
          <w:rFonts w:ascii="Book Antiqua" w:hAnsi="Book Antiqua" w:cs="Book Antiqua" w:hint="eastAsia"/>
          <w:color w:val="000000"/>
          <w:szCs w:val="22"/>
          <w:lang w:eastAsia="zh-CN"/>
        </w:rPr>
        <w:t xml:space="preserve"> </w:t>
      </w:r>
      <w:r w:rsidRPr="00BF1795">
        <w:rPr>
          <w:rFonts w:ascii="Book Antiqua" w:eastAsia="Book Antiqua" w:hAnsi="Book Antiqua" w:cs="Book Antiqua"/>
          <w:color w:val="000000"/>
          <w:szCs w:val="22"/>
        </w:rPr>
        <w:t>0.05,</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ANCOVA</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for</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repeated</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measures).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Between-group</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differences</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are</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shown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color w:val="000000"/>
          <w:szCs w:val="22"/>
        </w:rPr>
        <w:t>in</w:t>
      </w:r>
      <w:r w:rsidR="004C0FE6" w:rsidRPr="00BF1795">
        <w:rPr>
          <w:rFonts w:ascii="Book Antiqua" w:eastAsia="Book Antiqua" w:hAnsi="Book Antiqua" w:cs="Book Antiqua"/>
          <w:color w:val="000000"/>
          <w:szCs w:val="22"/>
        </w:rPr>
        <w:t xml:space="preserve"> </w:t>
      </w:r>
      <w:r w:rsidRPr="00BF1795">
        <w:rPr>
          <w:rFonts w:ascii="Book Antiqua" w:eastAsia="Book Antiqua" w:hAnsi="Book Antiqua" w:cs="Book Antiqua"/>
          <w:bCs/>
          <w:color w:val="000000"/>
          <w:szCs w:val="22"/>
        </w:rPr>
        <w:t>Supplementary</w:t>
      </w:r>
      <w:r w:rsidR="004C0FE6" w:rsidRPr="00BF1795">
        <w:rPr>
          <w:rFonts w:ascii="Book Antiqua" w:eastAsia="Book Antiqua" w:hAnsi="Book Antiqua" w:cs="Book Antiqua"/>
          <w:bCs/>
          <w:color w:val="000000"/>
          <w:szCs w:val="22"/>
        </w:rPr>
        <w:t xml:space="preserve"> </w:t>
      </w:r>
      <w:r w:rsidR="00F557E8" w:rsidRPr="00BF1795">
        <w:rPr>
          <w:rFonts w:ascii="Book Antiqua" w:hAnsi="Book Antiqua" w:cs="Book Antiqua" w:hint="eastAsia"/>
          <w:bCs/>
          <w:color w:val="000000"/>
          <w:szCs w:val="22"/>
          <w:lang w:eastAsia="zh-CN"/>
        </w:rPr>
        <w:t>T</w:t>
      </w:r>
      <w:r w:rsidRPr="00BF1795">
        <w:rPr>
          <w:rFonts w:ascii="Book Antiqua" w:eastAsia="Book Antiqua" w:hAnsi="Book Antiqua" w:cs="Book Antiqua"/>
          <w:bCs/>
          <w:color w:val="000000"/>
          <w:szCs w:val="22"/>
        </w:rPr>
        <w:t>able</w:t>
      </w:r>
      <w:r w:rsidR="004C0FE6" w:rsidRPr="00BF1795">
        <w:rPr>
          <w:rFonts w:ascii="Book Antiqua" w:eastAsia="Book Antiqua" w:hAnsi="Book Antiqua" w:cs="Book Antiqua"/>
          <w:bCs/>
          <w:color w:val="000000"/>
          <w:szCs w:val="22"/>
        </w:rPr>
        <w:t xml:space="preserve"> </w:t>
      </w:r>
      <w:r w:rsidRPr="00BF1795">
        <w:rPr>
          <w:rFonts w:ascii="Book Antiqua" w:eastAsia="Book Antiqua" w:hAnsi="Book Antiqua" w:cs="Book Antiqua"/>
          <w:bCs/>
          <w:color w:val="000000"/>
          <w:szCs w:val="22"/>
        </w:rPr>
        <w:t>2</w:t>
      </w:r>
      <w:r w:rsidR="00F557E8" w:rsidRPr="00BF1795">
        <w:rPr>
          <w:rFonts w:ascii="Book Antiqua" w:hAnsi="Book Antiqua" w:cs="Book Antiqua" w:hint="eastAsia"/>
          <w:bCs/>
          <w:color w:val="000000"/>
          <w:szCs w:val="22"/>
          <w:lang w:eastAsia="zh-CN"/>
        </w:rPr>
        <w:t>.</w:t>
      </w:r>
    </w:p>
    <w:p w14:paraId="6A47E848" w14:textId="6B2F7B96" w:rsidR="00BB3690" w:rsidRPr="00BF1795" w:rsidRDefault="00F557E8">
      <w:pPr>
        <w:spacing w:line="360" w:lineRule="auto"/>
        <w:jc w:val="both"/>
        <w:rPr>
          <w:rFonts w:ascii="Book Antiqua" w:hAnsi="Book Antiqua" w:cs="Book Antiqua"/>
          <w:b/>
          <w:color w:val="000000"/>
          <w:szCs w:val="22"/>
          <w:lang w:eastAsia="zh-CN"/>
        </w:rPr>
      </w:pPr>
      <w:r w:rsidRPr="00BF1795">
        <w:rPr>
          <w:rFonts w:ascii="Book Antiqua" w:eastAsia="Book Antiqua" w:hAnsi="Book Antiqua" w:cs="Book Antiqua"/>
          <w:b/>
          <w:bCs/>
          <w:color w:val="000000"/>
          <w:szCs w:val="22"/>
        </w:rPr>
        <w:br w:type="page"/>
      </w:r>
      <w:r w:rsidR="00BB3690" w:rsidRPr="00BF1795">
        <w:rPr>
          <w:rFonts w:ascii="Book Antiqua" w:eastAsia="Book Antiqua" w:hAnsi="Book Antiqua" w:cs="Book Antiqua"/>
          <w:b/>
          <w:bCs/>
          <w:color w:val="000000"/>
          <w:szCs w:val="22"/>
        </w:rPr>
        <w:lastRenderedPageBreak/>
        <w:t>Table 1</w:t>
      </w:r>
      <w:r w:rsidR="00BB3690" w:rsidRPr="00BF1795">
        <w:rPr>
          <w:rFonts w:ascii="Book Antiqua" w:eastAsia="Book Antiqua" w:hAnsi="Book Antiqua" w:cs="Book Antiqua"/>
          <w:b/>
          <w:i/>
          <w:iCs/>
          <w:color w:val="000000"/>
          <w:szCs w:val="22"/>
        </w:rPr>
        <w:t xml:space="preserve"> </w:t>
      </w:r>
      <w:r w:rsidR="00BB3690" w:rsidRPr="00BF1795">
        <w:rPr>
          <w:rFonts w:ascii="Book Antiqua" w:eastAsia="Book Antiqua" w:hAnsi="Book Antiqua" w:cs="Book Antiqua"/>
          <w:b/>
          <w:color w:val="000000"/>
          <w:szCs w:val="22"/>
        </w:rPr>
        <w:t>Baseline characteristics of the study population</w:t>
      </w:r>
    </w:p>
    <w:tbl>
      <w:tblPr>
        <w:tblStyle w:val="aa"/>
        <w:tblW w:w="9495"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011"/>
        <w:gridCol w:w="2041"/>
        <w:gridCol w:w="2041"/>
      </w:tblGrid>
      <w:tr w:rsidR="00B25A13" w:rsidRPr="00BF1795" w14:paraId="12821107" w14:textId="77777777" w:rsidTr="00B25A13">
        <w:trPr>
          <w:trHeight w:val="324"/>
          <w:jc w:val="center"/>
        </w:trPr>
        <w:tc>
          <w:tcPr>
            <w:tcW w:w="3402" w:type="dxa"/>
            <w:tcBorders>
              <w:top w:val="single" w:sz="4" w:space="0" w:color="auto"/>
              <w:bottom w:val="single" w:sz="4" w:space="0" w:color="auto"/>
            </w:tcBorders>
            <w:shd w:val="clear" w:color="auto" w:fill="auto"/>
          </w:tcPr>
          <w:p w14:paraId="5AA8B4BE" w14:textId="77777777" w:rsidR="000B5B9A" w:rsidRPr="00BF1795" w:rsidRDefault="000B5B9A" w:rsidP="00B25A13">
            <w:pPr>
              <w:adjustRightInd w:val="0"/>
              <w:snapToGrid w:val="0"/>
              <w:spacing w:line="360" w:lineRule="auto"/>
              <w:jc w:val="both"/>
              <w:rPr>
                <w:rFonts w:ascii="Book Antiqua" w:hAnsi="Book Antiqua"/>
                <w:b/>
                <w:lang w:val="en-US"/>
              </w:rPr>
            </w:pPr>
            <w:bookmarkStart w:id="161" w:name="_Hlk92729259"/>
          </w:p>
        </w:tc>
        <w:tc>
          <w:tcPr>
            <w:tcW w:w="2011" w:type="dxa"/>
            <w:tcBorders>
              <w:top w:val="single" w:sz="4" w:space="0" w:color="auto"/>
              <w:bottom w:val="single" w:sz="4" w:space="0" w:color="auto"/>
            </w:tcBorders>
            <w:shd w:val="clear" w:color="auto" w:fill="auto"/>
            <w:hideMark/>
          </w:tcPr>
          <w:p w14:paraId="152AC434" w14:textId="77777777" w:rsidR="000B5B9A" w:rsidRPr="00BF1795" w:rsidRDefault="000B5B9A" w:rsidP="00B25A13">
            <w:pPr>
              <w:adjustRightInd w:val="0"/>
              <w:snapToGrid w:val="0"/>
              <w:spacing w:line="360" w:lineRule="auto"/>
              <w:jc w:val="both"/>
              <w:rPr>
                <w:rFonts w:ascii="Book Antiqua" w:hAnsi="Book Antiqua"/>
                <w:b/>
                <w:bCs/>
              </w:rPr>
            </w:pPr>
            <w:r w:rsidRPr="00BF1795">
              <w:rPr>
                <w:rFonts w:ascii="Book Antiqua" w:hAnsi="Book Antiqua"/>
                <w:b/>
                <w:bCs/>
              </w:rPr>
              <w:t>Total included subjects (</w:t>
            </w:r>
            <w:r w:rsidRPr="00BF1795">
              <w:rPr>
                <w:rFonts w:ascii="Book Antiqua" w:hAnsi="Book Antiqua"/>
                <w:b/>
                <w:bCs/>
                <w:i/>
                <w:iCs/>
              </w:rPr>
              <w:t>n</w:t>
            </w:r>
            <w:r w:rsidRPr="00BF1795">
              <w:rPr>
                <w:rFonts w:ascii="Book Antiqua" w:hAnsi="Book Antiqua"/>
                <w:b/>
                <w:bCs/>
              </w:rPr>
              <w:t xml:space="preserve"> = 456)</w:t>
            </w:r>
          </w:p>
        </w:tc>
        <w:tc>
          <w:tcPr>
            <w:tcW w:w="2041" w:type="dxa"/>
            <w:tcBorders>
              <w:top w:val="single" w:sz="4" w:space="0" w:color="auto"/>
              <w:bottom w:val="single" w:sz="4" w:space="0" w:color="auto"/>
            </w:tcBorders>
            <w:shd w:val="clear" w:color="auto" w:fill="auto"/>
            <w:hideMark/>
          </w:tcPr>
          <w:p w14:paraId="6A37E9EE" w14:textId="0A2B2F51" w:rsidR="000B5B9A" w:rsidRPr="00BF1795" w:rsidRDefault="000B5B9A" w:rsidP="00B25A13">
            <w:pPr>
              <w:adjustRightInd w:val="0"/>
              <w:snapToGrid w:val="0"/>
              <w:spacing w:line="360" w:lineRule="auto"/>
              <w:jc w:val="both"/>
              <w:rPr>
                <w:rFonts w:ascii="Book Antiqua" w:hAnsi="Book Antiqua"/>
                <w:b/>
                <w:bCs/>
              </w:rPr>
            </w:pPr>
            <w:r w:rsidRPr="00BF1795">
              <w:rPr>
                <w:rFonts w:ascii="Book Antiqua" w:hAnsi="Book Antiqua"/>
                <w:b/>
                <w:bCs/>
              </w:rPr>
              <w:t>Placebo group</w:t>
            </w:r>
            <w:r w:rsidR="00B25A13" w:rsidRPr="00BF1795">
              <w:rPr>
                <w:rFonts w:ascii="Book Antiqua" w:eastAsia="宋体" w:hAnsi="Book Antiqua" w:hint="eastAsia"/>
                <w:b/>
                <w:bCs/>
                <w:lang w:eastAsia="zh-CN"/>
              </w:rPr>
              <w:t xml:space="preserve"> </w:t>
            </w:r>
            <w:r w:rsidRPr="00BF1795">
              <w:rPr>
                <w:rFonts w:ascii="Book Antiqua" w:hAnsi="Book Antiqua"/>
                <w:b/>
                <w:bCs/>
              </w:rPr>
              <w:t>(</w:t>
            </w:r>
            <w:r w:rsidRPr="00BF1795">
              <w:rPr>
                <w:rFonts w:ascii="Book Antiqua" w:hAnsi="Book Antiqua"/>
                <w:b/>
                <w:bCs/>
                <w:i/>
                <w:iCs/>
              </w:rPr>
              <w:t>n</w:t>
            </w:r>
            <w:r w:rsidRPr="00BF1795">
              <w:rPr>
                <w:rFonts w:ascii="Book Antiqua" w:hAnsi="Book Antiqua"/>
                <w:b/>
                <w:bCs/>
              </w:rPr>
              <w:t xml:space="preserve"> = 226)</w:t>
            </w:r>
          </w:p>
        </w:tc>
        <w:tc>
          <w:tcPr>
            <w:tcW w:w="2041" w:type="dxa"/>
            <w:tcBorders>
              <w:top w:val="single" w:sz="4" w:space="0" w:color="auto"/>
              <w:bottom w:val="single" w:sz="4" w:space="0" w:color="auto"/>
            </w:tcBorders>
            <w:shd w:val="clear" w:color="auto" w:fill="auto"/>
            <w:hideMark/>
          </w:tcPr>
          <w:p w14:paraId="35BC43CE" w14:textId="11BC52C8" w:rsidR="000B5B9A" w:rsidRPr="00BF1795" w:rsidRDefault="000B5B9A" w:rsidP="00B25A13">
            <w:pPr>
              <w:adjustRightInd w:val="0"/>
              <w:snapToGrid w:val="0"/>
              <w:spacing w:line="360" w:lineRule="auto"/>
              <w:jc w:val="both"/>
              <w:rPr>
                <w:rFonts w:ascii="Book Antiqua" w:hAnsi="Book Antiqua"/>
                <w:b/>
                <w:bCs/>
              </w:rPr>
            </w:pPr>
            <w:r w:rsidRPr="00BF1795">
              <w:rPr>
                <w:rFonts w:ascii="Book Antiqua" w:hAnsi="Book Antiqua"/>
                <w:b/>
                <w:bCs/>
              </w:rPr>
              <w:t>Probiotic group</w:t>
            </w:r>
            <w:r w:rsidR="00B25A13" w:rsidRPr="00BF1795">
              <w:rPr>
                <w:rFonts w:ascii="Book Antiqua" w:eastAsia="宋体" w:hAnsi="Book Antiqua" w:hint="eastAsia"/>
                <w:b/>
                <w:bCs/>
                <w:lang w:eastAsia="zh-CN"/>
              </w:rPr>
              <w:t xml:space="preserve"> </w:t>
            </w:r>
            <w:r w:rsidRPr="00BF1795">
              <w:rPr>
                <w:rFonts w:ascii="Book Antiqua" w:hAnsi="Book Antiqua"/>
                <w:b/>
                <w:bCs/>
              </w:rPr>
              <w:t>(</w:t>
            </w:r>
            <w:r w:rsidRPr="00BF1795">
              <w:rPr>
                <w:rFonts w:ascii="Book Antiqua" w:hAnsi="Book Antiqua"/>
                <w:b/>
                <w:bCs/>
                <w:i/>
                <w:iCs/>
              </w:rPr>
              <w:t xml:space="preserve">n </w:t>
            </w:r>
            <w:r w:rsidRPr="00BF1795">
              <w:rPr>
                <w:rFonts w:ascii="Book Antiqua" w:hAnsi="Book Antiqua"/>
                <w:b/>
                <w:bCs/>
              </w:rPr>
              <w:t>= 230)</w:t>
            </w:r>
          </w:p>
        </w:tc>
      </w:tr>
      <w:tr w:rsidR="000B5B9A" w:rsidRPr="00BF1795" w14:paraId="2F0E387B" w14:textId="77777777" w:rsidTr="00B25A13">
        <w:trPr>
          <w:trHeight w:val="308"/>
          <w:jc w:val="center"/>
        </w:trPr>
        <w:tc>
          <w:tcPr>
            <w:tcW w:w="3402" w:type="dxa"/>
            <w:tcBorders>
              <w:top w:val="single" w:sz="4" w:space="0" w:color="auto"/>
            </w:tcBorders>
            <w:shd w:val="clear" w:color="auto" w:fill="auto"/>
            <w:hideMark/>
          </w:tcPr>
          <w:p w14:paraId="22D3EF32" w14:textId="77777777" w:rsidR="000B5B9A" w:rsidRPr="00BF1795" w:rsidRDefault="000B5B9A" w:rsidP="00B25A13">
            <w:pPr>
              <w:adjustRightInd w:val="0"/>
              <w:snapToGrid w:val="0"/>
              <w:spacing w:line="360" w:lineRule="auto"/>
              <w:jc w:val="both"/>
              <w:rPr>
                <w:rFonts w:ascii="Book Antiqua" w:hAnsi="Book Antiqua"/>
                <w:bCs/>
              </w:rPr>
            </w:pPr>
            <w:r w:rsidRPr="00BF1795">
              <w:rPr>
                <w:rFonts w:ascii="Book Antiqua" w:hAnsi="Book Antiqua"/>
                <w:bCs/>
              </w:rPr>
              <w:t>Female</w:t>
            </w:r>
          </w:p>
        </w:tc>
        <w:tc>
          <w:tcPr>
            <w:tcW w:w="2011" w:type="dxa"/>
            <w:tcBorders>
              <w:top w:val="single" w:sz="4" w:space="0" w:color="auto"/>
            </w:tcBorders>
            <w:shd w:val="clear" w:color="auto" w:fill="auto"/>
            <w:hideMark/>
          </w:tcPr>
          <w:p w14:paraId="378C06BD" w14:textId="17AADB26" w:rsidR="000B5B9A" w:rsidRPr="00BF1795" w:rsidRDefault="00C42B7D" w:rsidP="00B25A13">
            <w:pPr>
              <w:adjustRightInd w:val="0"/>
              <w:snapToGrid w:val="0"/>
              <w:spacing w:line="360" w:lineRule="auto"/>
              <w:jc w:val="both"/>
              <w:rPr>
                <w:rFonts w:ascii="Book Antiqua" w:hAnsi="Book Antiqua"/>
              </w:rPr>
            </w:pPr>
            <w:r w:rsidRPr="00BF1795">
              <w:rPr>
                <w:rFonts w:ascii="Book Antiqua" w:hAnsi="Book Antiqua"/>
              </w:rPr>
              <w:t>392 (86</w:t>
            </w:r>
            <w:r w:rsidR="000B5B9A" w:rsidRPr="00BF1795">
              <w:rPr>
                <w:rFonts w:ascii="Book Antiqua" w:hAnsi="Book Antiqua"/>
              </w:rPr>
              <w:t>)</w:t>
            </w:r>
          </w:p>
        </w:tc>
        <w:tc>
          <w:tcPr>
            <w:tcW w:w="2041" w:type="dxa"/>
            <w:tcBorders>
              <w:top w:val="single" w:sz="4" w:space="0" w:color="auto"/>
            </w:tcBorders>
            <w:shd w:val="clear" w:color="auto" w:fill="auto"/>
            <w:hideMark/>
          </w:tcPr>
          <w:p w14:paraId="11EB55A2" w14:textId="4A4E57AE" w:rsidR="000B5B9A" w:rsidRPr="00BF1795" w:rsidRDefault="00C42B7D" w:rsidP="00B25A13">
            <w:pPr>
              <w:adjustRightInd w:val="0"/>
              <w:snapToGrid w:val="0"/>
              <w:spacing w:line="360" w:lineRule="auto"/>
              <w:jc w:val="both"/>
              <w:rPr>
                <w:rFonts w:ascii="Book Antiqua" w:hAnsi="Book Antiqua"/>
              </w:rPr>
            </w:pPr>
            <w:r w:rsidRPr="00BF1795">
              <w:rPr>
                <w:rFonts w:ascii="Book Antiqua" w:hAnsi="Book Antiqua"/>
              </w:rPr>
              <w:t>190 (84.1</w:t>
            </w:r>
            <w:r w:rsidR="000B5B9A" w:rsidRPr="00BF1795">
              <w:rPr>
                <w:rFonts w:ascii="Book Antiqua" w:hAnsi="Book Antiqua"/>
              </w:rPr>
              <w:t>)</w:t>
            </w:r>
          </w:p>
        </w:tc>
        <w:tc>
          <w:tcPr>
            <w:tcW w:w="2041" w:type="dxa"/>
            <w:tcBorders>
              <w:top w:val="single" w:sz="4" w:space="0" w:color="auto"/>
            </w:tcBorders>
            <w:shd w:val="clear" w:color="auto" w:fill="auto"/>
            <w:hideMark/>
          </w:tcPr>
          <w:p w14:paraId="0C40DA95" w14:textId="3A869084" w:rsidR="000B5B9A" w:rsidRPr="00BF1795" w:rsidRDefault="000B5B9A" w:rsidP="00B25A13">
            <w:pPr>
              <w:adjustRightInd w:val="0"/>
              <w:snapToGrid w:val="0"/>
              <w:spacing w:line="360" w:lineRule="auto"/>
              <w:jc w:val="both"/>
              <w:rPr>
                <w:rFonts w:ascii="Book Antiqua" w:hAnsi="Book Antiqua"/>
              </w:rPr>
            </w:pPr>
            <w:r w:rsidRPr="00BF1795">
              <w:rPr>
                <w:rFonts w:ascii="Book Antiqua" w:hAnsi="Book Antiqua"/>
              </w:rPr>
              <w:t>202 (87.8)</w:t>
            </w:r>
          </w:p>
        </w:tc>
      </w:tr>
      <w:tr w:rsidR="000B5B9A" w:rsidRPr="00BF1795" w14:paraId="243131E8" w14:textId="77777777" w:rsidTr="00B25A13">
        <w:trPr>
          <w:trHeight w:val="308"/>
          <w:jc w:val="center"/>
        </w:trPr>
        <w:tc>
          <w:tcPr>
            <w:tcW w:w="3402" w:type="dxa"/>
            <w:shd w:val="clear" w:color="auto" w:fill="auto"/>
            <w:hideMark/>
          </w:tcPr>
          <w:p w14:paraId="4F99A2EB" w14:textId="127C6A05" w:rsidR="000B5B9A" w:rsidRPr="00BF1795" w:rsidRDefault="00B25A13" w:rsidP="00B25A13">
            <w:pPr>
              <w:adjustRightInd w:val="0"/>
              <w:snapToGrid w:val="0"/>
              <w:spacing w:line="360" w:lineRule="auto"/>
              <w:jc w:val="both"/>
              <w:rPr>
                <w:rFonts w:ascii="Book Antiqua" w:hAnsi="Book Antiqua"/>
                <w:bCs/>
              </w:rPr>
            </w:pPr>
            <w:r w:rsidRPr="00BF1795">
              <w:rPr>
                <w:rFonts w:ascii="Book Antiqua" w:hAnsi="Book Antiqua" w:cstheme="minorHAnsi"/>
                <w:bCs/>
              </w:rPr>
              <w:t>Age (yr</w:t>
            </w:r>
            <w:r w:rsidR="000B5B9A" w:rsidRPr="00BF1795">
              <w:rPr>
                <w:rFonts w:ascii="Book Antiqua" w:hAnsi="Book Antiqua" w:cstheme="minorHAnsi"/>
                <w:bCs/>
              </w:rPr>
              <w:t>)</w:t>
            </w:r>
          </w:p>
        </w:tc>
        <w:tc>
          <w:tcPr>
            <w:tcW w:w="2011" w:type="dxa"/>
            <w:shd w:val="clear" w:color="auto" w:fill="auto"/>
            <w:hideMark/>
          </w:tcPr>
          <w:p w14:paraId="540C0236" w14:textId="106372FE"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40.5 ±</w:t>
            </w:r>
            <w:r w:rsidRPr="00BF1795">
              <w:rPr>
                <w:rFonts w:ascii="Book Antiqua" w:hAnsi="Book Antiqua" w:hint="eastAsia"/>
                <w:lang w:eastAsia="zh-CN"/>
              </w:rPr>
              <w:t xml:space="preserve"> </w:t>
            </w:r>
            <w:r w:rsidR="000B5B9A" w:rsidRPr="00BF1795">
              <w:rPr>
                <w:rFonts w:ascii="Book Antiqua" w:hAnsi="Book Antiqua"/>
              </w:rPr>
              <w:t>14.26</w:t>
            </w:r>
          </w:p>
        </w:tc>
        <w:tc>
          <w:tcPr>
            <w:tcW w:w="2041" w:type="dxa"/>
            <w:shd w:val="clear" w:color="auto" w:fill="auto"/>
            <w:hideMark/>
          </w:tcPr>
          <w:p w14:paraId="6BBDC095" w14:textId="5CB75745"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39.9 ±</w:t>
            </w:r>
            <w:r w:rsidRPr="00BF1795">
              <w:rPr>
                <w:rFonts w:ascii="Book Antiqua" w:hAnsi="Book Antiqua" w:hint="eastAsia"/>
                <w:lang w:eastAsia="zh-CN"/>
              </w:rPr>
              <w:t xml:space="preserve"> </w:t>
            </w:r>
            <w:r w:rsidR="000B5B9A" w:rsidRPr="00BF1795">
              <w:rPr>
                <w:rFonts w:ascii="Book Antiqua" w:hAnsi="Book Antiqua"/>
              </w:rPr>
              <w:t>14.56</w:t>
            </w:r>
          </w:p>
        </w:tc>
        <w:tc>
          <w:tcPr>
            <w:tcW w:w="2041" w:type="dxa"/>
            <w:shd w:val="clear" w:color="auto" w:fill="auto"/>
            <w:hideMark/>
          </w:tcPr>
          <w:p w14:paraId="699214B4" w14:textId="53CACD0D" w:rsidR="000B5B9A" w:rsidRPr="00BF1795" w:rsidRDefault="000B5B9A"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 xml:space="preserve">41.2 </w:t>
            </w:r>
            <w:r w:rsidR="006E1596" w:rsidRPr="00BF1795">
              <w:rPr>
                <w:rFonts w:ascii="Book Antiqua" w:hAnsi="Book Antiqua"/>
              </w:rPr>
              <w:t>±</w:t>
            </w:r>
            <w:r w:rsidR="006E1596" w:rsidRPr="00BF1795">
              <w:rPr>
                <w:rFonts w:ascii="Book Antiqua" w:hAnsi="Book Antiqua" w:hint="eastAsia"/>
                <w:lang w:eastAsia="zh-CN"/>
              </w:rPr>
              <w:t xml:space="preserve"> </w:t>
            </w:r>
            <w:r w:rsidRPr="00BF1795">
              <w:rPr>
                <w:rFonts w:ascii="Book Antiqua" w:hAnsi="Book Antiqua"/>
              </w:rPr>
              <w:t>13.96</w:t>
            </w:r>
          </w:p>
        </w:tc>
      </w:tr>
      <w:tr w:rsidR="000B5B9A" w:rsidRPr="00BF1795" w14:paraId="5F2CD551" w14:textId="77777777" w:rsidTr="00B25A13">
        <w:trPr>
          <w:trHeight w:val="324"/>
          <w:jc w:val="center"/>
        </w:trPr>
        <w:tc>
          <w:tcPr>
            <w:tcW w:w="3402" w:type="dxa"/>
            <w:shd w:val="clear" w:color="auto" w:fill="auto"/>
            <w:hideMark/>
          </w:tcPr>
          <w:p w14:paraId="0E545612" w14:textId="77777777" w:rsidR="000B5B9A" w:rsidRPr="00BF1795" w:rsidRDefault="000B5B9A" w:rsidP="00B25A13">
            <w:pPr>
              <w:adjustRightInd w:val="0"/>
              <w:snapToGrid w:val="0"/>
              <w:spacing w:line="360" w:lineRule="auto"/>
              <w:jc w:val="both"/>
              <w:rPr>
                <w:rFonts w:ascii="Book Antiqua" w:hAnsi="Book Antiqua"/>
                <w:bCs/>
              </w:rPr>
            </w:pPr>
            <w:r w:rsidRPr="00BF1795">
              <w:rPr>
                <w:rFonts w:ascii="Book Antiqua" w:hAnsi="Book Antiqua"/>
                <w:bCs/>
              </w:rPr>
              <w:t>Abdominal pain score</w:t>
            </w:r>
          </w:p>
        </w:tc>
        <w:tc>
          <w:tcPr>
            <w:tcW w:w="2011" w:type="dxa"/>
            <w:shd w:val="clear" w:color="auto" w:fill="auto"/>
            <w:hideMark/>
          </w:tcPr>
          <w:p w14:paraId="54769A46" w14:textId="523F4666"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3.98 ±</w:t>
            </w:r>
            <w:r w:rsidRPr="00BF1795">
              <w:rPr>
                <w:rFonts w:ascii="Book Antiqua" w:hAnsi="Book Antiqua" w:hint="eastAsia"/>
                <w:lang w:eastAsia="zh-CN"/>
              </w:rPr>
              <w:t xml:space="preserve"> </w:t>
            </w:r>
            <w:r w:rsidR="000B5B9A" w:rsidRPr="00BF1795">
              <w:rPr>
                <w:rFonts w:ascii="Book Antiqua" w:hAnsi="Book Antiqua"/>
              </w:rPr>
              <w:t>1.05</w:t>
            </w:r>
          </w:p>
        </w:tc>
        <w:tc>
          <w:tcPr>
            <w:tcW w:w="2041" w:type="dxa"/>
            <w:shd w:val="clear" w:color="auto" w:fill="auto"/>
            <w:hideMark/>
          </w:tcPr>
          <w:p w14:paraId="65094FEF" w14:textId="009BD966"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3.98 ±</w:t>
            </w:r>
            <w:r w:rsidRPr="00BF1795">
              <w:rPr>
                <w:rFonts w:ascii="Book Antiqua" w:hAnsi="Book Antiqua" w:hint="eastAsia"/>
                <w:lang w:eastAsia="zh-CN"/>
              </w:rPr>
              <w:t xml:space="preserve"> </w:t>
            </w:r>
            <w:r w:rsidR="000B5B9A" w:rsidRPr="00BF1795">
              <w:rPr>
                <w:rFonts w:ascii="Book Antiqua" w:hAnsi="Book Antiqua"/>
              </w:rPr>
              <w:t>1.07</w:t>
            </w:r>
          </w:p>
        </w:tc>
        <w:tc>
          <w:tcPr>
            <w:tcW w:w="2041" w:type="dxa"/>
            <w:shd w:val="clear" w:color="auto" w:fill="auto"/>
            <w:hideMark/>
          </w:tcPr>
          <w:p w14:paraId="314C823B" w14:textId="335F3121"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3.97 ±</w:t>
            </w:r>
            <w:r w:rsidRPr="00BF1795">
              <w:rPr>
                <w:rFonts w:ascii="Book Antiqua" w:hAnsi="Book Antiqua" w:hint="eastAsia"/>
                <w:lang w:eastAsia="zh-CN"/>
              </w:rPr>
              <w:t xml:space="preserve"> </w:t>
            </w:r>
            <w:r w:rsidR="000B5B9A" w:rsidRPr="00BF1795">
              <w:rPr>
                <w:rFonts w:ascii="Book Antiqua" w:hAnsi="Book Antiqua"/>
              </w:rPr>
              <w:t>1.04</w:t>
            </w:r>
          </w:p>
        </w:tc>
      </w:tr>
      <w:tr w:rsidR="000B5B9A" w:rsidRPr="00BF1795" w14:paraId="49429939" w14:textId="77777777" w:rsidTr="00B25A13">
        <w:trPr>
          <w:trHeight w:val="324"/>
          <w:jc w:val="center"/>
        </w:trPr>
        <w:tc>
          <w:tcPr>
            <w:tcW w:w="3402" w:type="dxa"/>
            <w:shd w:val="clear" w:color="auto" w:fill="auto"/>
            <w:hideMark/>
          </w:tcPr>
          <w:p w14:paraId="560073FE" w14:textId="77777777" w:rsidR="000B5B9A" w:rsidRPr="00BF1795" w:rsidRDefault="000B5B9A" w:rsidP="00B25A13">
            <w:pPr>
              <w:adjustRightInd w:val="0"/>
              <w:snapToGrid w:val="0"/>
              <w:spacing w:line="360" w:lineRule="auto"/>
              <w:jc w:val="both"/>
              <w:rPr>
                <w:rFonts w:ascii="Book Antiqua" w:hAnsi="Book Antiqua"/>
                <w:bCs/>
              </w:rPr>
            </w:pPr>
            <w:r w:rsidRPr="00BF1795">
              <w:rPr>
                <w:rFonts w:ascii="Book Antiqua" w:hAnsi="Book Antiqua"/>
                <w:bCs/>
              </w:rPr>
              <w:t>Bloating score</w:t>
            </w:r>
          </w:p>
        </w:tc>
        <w:tc>
          <w:tcPr>
            <w:tcW w:w="2011" w:type="dxa"/>
            <w:shd w:val="clear" w:color="auto" w:fill="auto"/>
            <w:hideMark/>
          </w:tcPr>
          <w:p w14:paraId="6A6EC2DE" w14:textId="607CA5DF"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4.01 ±</w:t>
            </w:r>
            <w:r w:rsidRPr="00BF1795">
              <w:rPr>
                <w:rFonts w:ascii="Book Antiqua" w:hAnsi="Book Antiqua" w:hint="eastAsia"/>
                <w:lang w:eastAsia="zh-CN"/>
              </w:rPr>
              <w:t xml:space="preserve"> </w:t>
            </w:r>
            <w:r w:rsidR="000B5B9A" w:rsidRPr="00BF1795">
              <w:rPr>
                <w:rFonts w:ascii="Book Antiqua" w:hAnsi="Book Antiqua"/>
              </w:rPr>
              <w:t>1.17</w:t>
            </w:r>
          </w:p>
        </w:tc>
        <w:tc>
          <w:tcPr>
            <w:tcW w:w="2041" w:type="dxa"/>
            <w:shd w:val="clear" w:color="auto" w:fill="auto"/>
            <w:hideMark/>
          </w:tcPr>
          <w:p w14:paraId="3636B88F" w14:textId="75EFBDAC"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4.04 ±</w:t>
            </w:r>
            <w:r w:rsidRPr="00BF1795">
              <w:rPr>
                <w:rFonts w:ascii="Book Antiqua" w:hAnsi="Book Antiqua" w:hint="eastAsia"/>
                <w:lang w:eastAsia="zh-CN"/>
              </w:rPr>
              <w:t xml:space="preserve"> </w:t>
            </w:r>
            <w:r w:rsidR="000B5B9A" w:rsidRPr="00BF1795">
              <w:rPr>
                <w:rFonts w:ascii="Book Antiqua" w:hAnsi="Book Antiqua"/>
              </w:rPr>
              <w:t>1.18</w:t>
            </w:r>
          </w:p>
        </w:tc>
        <w:tc>
          <w:tcPr>
            <w:tcW w:w="2041" w:type="dxa"/>
            <w:shd w:val="clear" w:color="auto" w:fill="auto"/>
            <w:hideMark/>
          </w:tcPr>
          <w:p w14:paraId="6C530DBA" w14:textId="65EC7E27"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3.99 ±</w:t>
            </w:r>
            <w:r w:rsidRPr="00BF1795">
              <w:rPr>
                <w:rFonts w:ascii="Book Antiqua" w:hAnsi="Book Antiqua" w:hint="eastAsia"/>
                <w:lang w:eastAsia="zh-CN"/>
              </w:rPr>
              <w:t xml:space="preserve"> </w:t>
            </w:r>
            <w:r w:rsidR="000B5B9A" w:rsidRPr="00BF1795">
              <w:rPr>
                <w:rFonts w:ascii="Book Antiqua" w:hAnsi="Book Antiqua"/>
              </w:rPr>
              <w:t>1.15</w:t>
            </w:r>
          </w:p>
        </w:tc>
      </w:tr>
      <w:tr w:rsidR="000B5B9A" w:rsidRPr="00BF1795" w14:paraId="6DD214FD" w14:textId="77777777" w:rsidTr="00B25A13">
        <w:trPr>
          <w:trHeight w:val="324"/>
          <w:jc w:val="center"/>
        </w:trPr>
        <w:tc>
          <w:tcPr>
            <w:tcW w:w="3402" w:type="dxa"/>
            <w:shd w:val="clear" w:color="auto" w:fill="auto"/>
            <w:hideMark/>
          </w:tcPr>
          <w:p w14:paraId="1AFCF4E7" w14:textId="77777777" w:rsidR="000B5B9A" w:rsidRPr="00BF1795" w:rsidRDefault="000B5B9A" w:rsidP="00B25A13">
            <w:pPr>
              <w:adjustRightInd w:val="0"/>
              <w:snapToGrid w:val="0"/>
              <w:spacing w:line="360" w:lineRule="auto"/>
              <w:jc w:val="both"/>
              <w:rPr>
                <w:rFonts w:ascii="Book Antiqua" w:hAnsi="Book Antiqua"/>
                <w:bCs/>
              </w:rPr>
            </w:pPr>
            <w:r w:rsidRPr="00BF1795">
              <w:rPr>
                <w:rFonts w:ascii="Book Antiqua" w:hAnsi="Book Antiqua"/>
                <w:bCs/>
              </w:rPr>
              <w:t>Flatulence/borborygmi score</w:t>
            </w:r>
          </w:p>
        </w:tc>
        <w:tc>
          <w:tcPr>
            <w:tcW w:w="2011" w:type="dxa"/>
            <w:shd w:val="clear" w:color="auto" w:fill="auto"/>
            <w:hideMark/>
          </w:tcPr>
          <w:p w14:paraId="754C098C" w14:textId="28F44EA7"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3.64 ±</w:t>
            </w:r>
            <w:r w:rsidRPr="00BF1795">
              <w:rPr>
                <w:rFonts w:ascii="Book Antiqua" w:hAnsi="Book Antiqua" w:hint="eastAsia"/>
                <w:lang w:eastAsia="zh-CN"/>
              </w:rPr>
              <w:t xml:space="preserve"> </w:t>
            </w:r>
            <w:r w:rsidR="000B5B9A" w:rsidRPr="00BF1795">
              <w:rPr>
                <w:rFonts w:ascii="Book Antiqua" w:hAnsi="Book Antiqua"/>
              </w:rPr>
              <w:t>1.37</w:t>
            </w:r>
          </w:p>
        </w:tc>
        <w:tc>
          <w:tcPr>
            <w:tcW w:w="2041" w:type="dxa"/>
            <w:shd w:val="clear" w:color="auto" w:fill="auto"/>
            <w:hideMark/>
          </w:tcPr>
          <w:p w14:paraId="01173294" w14:textId="094C625B"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3.62 ±</w:t>
            </w:r>
            <w:r w:rsidRPr="00BF1795">
              <w:rPr>
                <w:rFonts w:ascii="Book Antiqua" w:hAnsi="Book Antiqua" w:hint="eastAsia"/>
                <w:lang w:eastAsia="zh-CN"/>
              </w:rPr>
              <w:t xml:space="preserve"> </w:t>
            </w:r>
            <w:r w:rsidR="000B5B9A" w:rsidRPr="00BF1795">
              <w:rPr>
                <w:rFonts w:ascii="Book Antiqua" w:hAnsi="Book Antiqua"/>
              </w:rPr>
              <w:t>1.46</w:t>
            </w:r>
          </w:p>
        </w:tc>
        <w:tc>
          <w:tcPr>
            <w:tcW w:w="2041" w:type="dxa"/>
            <w:shd w:val="clear" w:color="auto" w:fill="auto"/>
            <w:hideMark/>
          </w:tcPr>
          <w:p w14:paraId="71FC0ED6" w14:textId="3CB07CBA"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3.66 ±</w:t>
            </w:r>
            <w:r w:rsidRPr="00BF1795">
              <w:rPr>
                <w:rFonts w:ascii="Book Antiqua" w:hAnsi="Book Antiqua" w:hint="eastAsia"/>
                <w:lang w:eastAsia="zh-CN"/>
              </w:rPr>
              <w:t xml:space="preserve"> </w:t>
            </w:r>
            <w:r w:rsidR="000B5B9A" w:rsidRPr="00BF1795">
              <w:rPr>
                <w:rFonts w:ascii="Book Antiqua" w:hAnsi="Book Antiqua"/>
              </w:rPr>
              <w:t>1.28</w:t>
            </w:r>
          </w:p>
        </w:tc>
      </w:tr>
      <w:tr w:rsidR="000B5B9A" w:rsidRPr="00BF1795" w14:paraId="69BA67BE" w14:textId="77777777" w:rsidTr="00B25A13">
        <w:trPr>
          <w:trHeight w:val="308"/>
          <w:jc w:val="center"/>
        </w:trPr>
        <w:tc>
          <w:tcPr>
            <w:tcW w:w="3402" w:type="dxa"/>
            <w:shd w:val="clear" w:color="auto" w:fill="auto"/>
            <w:hideMark/>
          </w:tcPr>
          <w:p w14:paraId="2F7C0CD8" w14:textId="59CF6360" w:rsidR="000B5B9A" w:rsidRPr="00BF1795" w:rsidRDefault="00851990" w:rsidP="00B25A13">
            <w:pPr>
              <w:adjustRightInd w:val="0"/>
              <w:snapToGrid w:val="0"/>
              <w:spacing w:line="360" w:lineRule="auto"/>
              <w:jc w:val="both"/>
              <w:rPr>
                <w:rFonts w:ascii="Book Antiqua" w:hAnsi="Book Antiqua"/>
                <w:bCs/>
              </w:rPr>
            </w:pPr>
            <w:r w:rsidRPr="00BF1795">
              <w:rPr>
                <w:rFonts w:ascii="Book Antiqua" w:hAnsi="Book Antiqua"/>
                <w:bCs/>
              </w:rPr>
              <w:t>IBS-Q</w:t>
            </w:r>
            <w:r w:rsidRPr="00BF1795">
              <w:rPr>
                <w:rFonts w:ascii="Book Antiqua" w:eastAsia="宋体" w:hAnsi="Book Antiqua" w:hint="eastAsia"/>
                <w:bCs/>
                <w:lang w:eastAsia="zh-CN"/>
              </w:rPr>
              <w:t>O</w:t>
            </w:r>
            <w:r w:rsidR="000B5B9A" w:rsidRPr="00BF1795">
              <w:rPr>
                <w:rFonts w:ascii="Book Antiqua" w:hAnsi="Book Antiqua"/>
                <w:bCs/>
              </w:rPr>
              <w:t>L global score</w:t>
            </w:r>
          </w:p>
        </w:tc>
        <w:tc>
          <w:tcPr>
            <w:tcW w:w="2011" w:type="dxa"/>
            <w:shd w:val="clear" w:color="auto" w:fill="auto"/>
            <w:hideMark/>
          </w:tcPr>
          <w:p w14:paraId="450599B4" w14:textId="3F7A3310"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68.0 ±</w:t>
            </w:r>
            <w:r w:rsidRPr="00BF1795">
              <w:rPr>
                <w:rFonts w:ascii="Book Antiqua" w:hAnsi="Book Antiqua" w:hint="eastAsia"/>
                <w:lang w:eastAsia="zh-CN"/>
              </w:rPr>
              <w:t xml:space="preserve"> </w:t>
            </w:r>
            <w:r w:rsidR="000B5B9A" w:rsidRPr="00BF1795">
              <w:rPr>
                <w:rFonts w:ascii="Book Antiqua" w:hAnsi="Book Antiqua"/>
              </w:rPr>
              <w:t>17.02</w:t>
            </w:r>
          </w:p>
        </w:tc>
        <w:tc>
          <w:tcPr>
            <w:tcW w:w="2041" w:type="dxa"/>
            <w:shd w:val="clear" w:color="auto" w:fill="auto"/>
            <w:hideMark/>
          </w:tcPr>
          <w:p w14:paraId="02E66310" w14:textId="5265E718"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67.2 ±</w:t>
            </w:r>
            <w:r w:rsidRPr="00BF1795">
              <w:rPr>
                <w:rFonts w:ascii="Book Antiqua" w:hAnsi="Book Antiqua" w:hint="eastAsia"/>
                <w:lang w:eastAsia="zh-CN"/>
              </w:rPr>
              <w:t xml:space="preserve"> </w:t>
            </w:r>
            <w:r w:rsidR="000B5B9A" w:rsidRPr="00BF1795">
              <w:rPr>
                <w:rFonts w:ascii="Book Antiqua" w:hAnsi="Book Antiqua"/>
              </w:rPr>
              <w:t>17.17</w:t>
            </w:r>
          </w:p>
        </w:tc>
        <w:tc>
          <w:tcPr>
            <w:tcW w:w="2041" w:type="dxa"/>
            <w:shd w:val="clear" w:color="auto" w:fill="auto"/>
            <w:hideMark/>
          </w:tcPr>
          <w:p w14:paraId="5B731A07" w14:textId="59ADCE40" w:rsidR="000B5B9A" w:rsidRPr="00BF1795" w:rsidRDefault="006E1596" w:rsidP="00B25A13">
            <w:pPr>
              <w:adjustRightInd w:val="0"/>
              <w:snapToGrid w:val="0"/>
              <w:spacing w:line="360" w:lineRule="auto"/>
              <w:jc w:val="both"/>
              <w:rPr>
                <w:rFonts w:ascii="Book Antiqua" w:eastAsia="宋体" w:hAnsi="Book Antiqua"/>
                <w:lang w:eastAsia="zh-CN"/>
              </w:rPr>
            </w:pPr>
            <w:r w:rsidRPr="00BF1795">
              <w:rPr>
                <w:rFonts w:ascii="Book Antiqua" w:hAnsi="Book Antiqua"/>
              </w:rPr>
              <w:t>68.8 ±</w:t>
            </w:r>
            <w:r w:rsidRPr="00BF1795">
              <w:rPr>
                <w:rFonts w:ascii="Book Antiqua" w:hAnsi="Book Antiqua" w:hint="eastAsia"/>
                <w:lang w:eastAsia="zh-CN"/>
              </w:rPr>
              <w:t xml:space="preserve"> </w:t>
            </w:r>
            <w:r w:rsidR="000B5B9A" w:rsidRPr="00BF1795">
              <w:rPr>
                <w:rFonts w:ascii="Book Antiqua" w:hAnsi="Book Antiqua"/>
              </w:rPr>
              <w:t>16.86</w:t>
            </w:r>
          </w:p>
        </w:tc>
      </w:tr>
    </w:tbl>
    <w:bookmarkEnd w:id="161"/>
    <w:p w14:paraId="4AB5C988" w14:textId="4BE0FC6F" w:rsidR="000B5B9A" w:rsidRPr="00BF1795" w:rsidRDefault="000B5B9A" w:rsidP="000B5B9A">
      <w:pPr>
        <w:adjustRightInd w:val="0"/>
        <w:snapToGrid w:val="0"/>
        <w:spacing w:line="360" w:lineRule="auto"/>
        <w:jc w:val="both"/>
        <w:rPr>
          <w:rFonts w:ascii="Book Antiqua" w:hAnsi="Book Antiqua"/>
          <w:lang w:eastAsia="zh-CN"/>
        </w:rPr>
      </w:pPr>
      <w:r w:rsidRPr="00BF1795">
        <w:rPr>
          <w:rFonts w:ascii="Book Antiqua" w:hAnsi="Book Antiqua"/>
        </w:rPr>
        <w:t>Values are presented as</w:t>
      </w:r>
      <w:r w:rsidRPr="00BF1795">
        <w:rPr>
          <w:rFonts w:ascii="Book Antiqua" w:eastAsia="Calibri" w:hAnsi="Book Antiqua" w:cs="Arial"/>
        </w:rPr>
        <w:t xml:space="preserve"> the</w:t>
      </w:r>
      <w:r w:rsidR="00B25A13" w:rsidRPr="00BF1795">
        <w:rPr>
          <w:rFonts w:ascii="Book Antiqua" w:hAnsi="Book Antiqua"/>
        </w:rPr>
        <w:t xml:space="preserve"> mean </w:t>
      </w:r>
      <w:bookmarkStart w:id="162" w:name="OLE_LINK85"/>
      <w:bookmarkStart w:id="163" w:name="OLE_LINK86"/>
      <w:r w:rsidR="00B25A13" w:rsidRPr="00BF1795">
        <w:rPr>
          <w:rFonts w:ascii="Book Antiqua" w:hAnsi="Book Antiqua"/>
        </w:rPr>
        <w:t>±</w:t>
      </w:r>
      <w:r w:rsidR="00B25A13" w:rsidRPr="00BF1795">
        <w:rPr>
          <w:rFonts w:ascii="Book Antiqua" w:hAnsi="Book Antiqua" w:hint="eastAsia"/>
          <w:lang w:eastAsia="zh-CN"/>
        </w:rPr>
        <w:t xml:space="preserve"> </w:t>
      </w:r>
      <w:bookmarkEnd w:id="162"/>
      <w:bookmarkEnd w:id="163"/>
      <w:r w:rsidR="00B25A13" w:rsidRPr="00BF1795">
        <w:rPr>
          <w:rFonts w:ascii="Book Antiqua" w:hAnsi="Book Antiqua" w:hint="eastAsia"/>
          <w:lang w:eastAsia="zh-CN"/>
        </w:rPr>
        <w:t>SD</w:t>
      </w:r>
      <w:r w:rsidRPr="00BF1795">
        <w:rPr>
          <w:rFonts w:ascii="Book Antiqua" w:hAnsi="Book Antiqua"/>
        </w:rPr>
        <w:t xml:space="preserve"> or number (</w:t>
      </w:r>
      <w:r w:rsidR="00B25A13" w:rsidRPr="00BF1795">
        <w:rPr>
          <w:rFonts w:ascii="Book Antiqua" w:hAnsi="Book Antiqua" w:hint="eastAsia"/>
          <w:lang w:eastAsia="zh-CN"/>
        </w:rPr>
        <w:t>%</w:t>
      </w:r>
      <w:r w:rsidRPr="00BF1795">
        <w:rPr>
          <w:rFonts w:ascii="Book Antiqua" w:hAnsi="Book Antiqua"/>
        </w:rPr>
        <w:t>).</w:t>
      </w:r>
      <w:r w:rsidR="00851990" w:rsidRPr="00BF1795">
        <w:rPr>
          <w:rFonts w:ascii="Book Antiqua" w:hAnsi="Book Antiqua" w:hint="eastAsia"/>
          <w:lang w:eastAsia="zh-CN"/>
        </w:rPr>
        <w:t xml:space="preserve"> </w:t>
      </w:r>
      <w:r w:rsidR="00851990" w:rsidRPr="00BF1795">
        <w:rPr>
          <w:rFonts w:ascii="Book Antiqua" w:hAnsi="Book Antiqua"/>
          <w:bCs/>
        </w:rPr>
        <w:t>IBS-Q</w:t>
      </w:r>
      <w:r w:rsidR="00851990" w:rsidRPr="00BF1795">
        <w:rPr>
          <w:rFonts w:ascii="Book Antiqua" w:hAnsi="Book Antiqua" w:hint="eastAsia"/>
          <w:bCs/>
          <w:lang w:eastAsia="zh-CN"/>
        </w:rPr>
        <w:t>O</w:t>
      </w:r>
      <w:r w:rsidR="00851990" w:rsidRPr="00BF1795">
        <w:rPr>
          <w:rFonts w:ascii="Book Antiqua" w:hAnsi="Book Antiqua"/>
          <w:bCs/>
        </w:rPr>
        <w:t>L</w:t>
      </w:r>
      <w:r w:rsidR="00851990" w:rsidRPr="00BF1795">
        <w:rPr>
          <w:rFonts w:ascii="Book Antiqua" w:hAnsi="Book Antiqua" w:hint="eastAsia"/>
          <w:bCs/>
          <w:lang w:eastAsia="zh-CN"/>
        </w:rPr>
        <w:t>:</w:t>
      </w:r>
      <w:r w:rsidR="00851990" w:rsidRPr="00BF1795">
        <w:rPr>
          <w:rFonts w:ascii="Book Antiqua" w:hAnsi="Book Antiqua" w:cs="Book Antiqua" w:hint="eastAsia"/>
          <w:b/>
          <w:color w:val="000000"/>
          <w:szCs w:val="22"/>
          <w:lang w:eastAsia="zh-CN"/>
        </w:rPr>
        <w:t xml:space="preserve"> </w:t>
      </w:r>
      <w:r w:rsidR="00851990" w:rsidRPr="00BF1795">
        <w:rPr>
          <w:rFonts w:ascii="Book Antiqua" w:hAnsi="Book Antiqua" w:cs="Book Antiqua" w:hint="eastAsia"/>
          <w:color w:val="000000"/>
          <w:szCs w:val="22"/>
          <w:lang w:eastAsia="zh-CN"/>
        </w:rPr>
        <w:t>I</w:t>
      </w:r>
      <w:r w:rsidR="00851990" w:rsidRPr="00BF1795">
        <w:rPr>
          <w:rFonts w:ascii="Book Antiqua" w:eastAsia="Book Antiqua" w:hAnsi="Book Antiqua" w:cs="Book Antiqua"/>
          <w:color w:val="000000"/>
          <w:szCs w:val="22"/>
        </w:rPr>
        <w:t>rritable bowel syndrome-specific quality of life</w:t>
      </w:r>
      <w:r w:rsidR="00851990" w:rsidRPr="00BF1795">
        <w:rPr>
          <w:rFonts w:ascii="Book Antiqua" w:hAnsi="Book Antiqua" w:cs="Book Antiqua" w:hint="eastAsia"/>
          <w:color w:val="000000"/>
          <w:szCs w:val="22"/>
          <w:lang w:eastAsia="zh-CN"/>
        </w:rPr>
        <w:t>.</w:t>
      </w:r>
    </w:p>
    <w:p w14:paraId="385008F0" w14:textId="277CEC62" w:rsidR="00A77B3E" w:rsidRPr="00BF1795" w:rsidRDefault="00F557E8" w:rsidP="000B5B9A">
      <w:pPr>
        <w:adjustRightInd w:val="0"/>
        <w:snapToGrid w:val="0"/>
        <w:spacing w:line="360" w:lineRule="auto"/>
        <w:jc w:val="both"/>
        <w:rPr>
          <w:rFonts w:ascii="Book Antiqua" w:hAnsi="Book Antiqua" w:cs="Book Antiqua"/>
          <w:b/>
          <w:color w:val="000000"/>
          <w:lang w:eastAsia="zh-CN"/>
        </w:rPr>
      </w:pPr>
      <w:r w:rsidRPr="00BF1795">
        <w:rPr>
          <w:rFonts w:ascii="Book Antiqua" w:eastAsia="Book Antiqua" w:hAnsi="Book Antiqua" w:cs="Book Antiqua"/>
          <w:b/>
          <w:bCs/>
          <w:color w:val="000000"/>
        </w:rPr>
        <w:br w:type="page"/>
      </w:r>
      <w:r w:rsidR="0037438D" w:rsidRPr="00BF1795">
        <w:rPr>
          <w:rFonts w:ascii="Book Antiqua" w:eastAsia="Book Antiqua" w:hAnsi="Book Antiqua" w:cs="Book Antiqua"/>
          <w:b/>
          <w:bCs/>
          <w:color w:val="000000"/>
        </w:rPr>
        <w:lastRenderedPageBreak/>
        <w:t>Table</w:t>
      </w:r>
      <w:r w:rsidR="004C0FE6" w:rsidRPr="00BF1795">
        <w:rPr>
          <w:rFonts w:ascii="Book Antiqua" w:eastAsia="Book Antiqua" w:hAnsi="Book Antiqua" w:cs="Book Antiqua"/>
          <w:b/>
          <w:bCs/>
          <w:color w:val="000000"/>
        </w:rPr>
        <w:t xml:space="preserve"> </w:t>
      </w:r>
      <w:r w:rsidR="0037438D" w:rsidRPr="00BF1795">
        <w:rPr>
          <w:rFonts w:ascii="Book Antiqua" w:eastAsia="Book Antiqua" w:hAnsi="Book Antiqua" w:cs="Book Antiqua"/>
          <w:b/>
          <w:bCs/>
          <w:color w:val="000000"/>
        </w:rPr>
        <w:t>2</w:t>
      </w:r>
      <w:r w:rsidR="004C0FE6" w:rsidRPr="00BF1795">
        <w:rPr>
          <w:rFonts w:ascii="Book Antiqua" w:eastAsia="Book Antiqua" w:hAnsi="Book Antiqua" w:cs="Book Antiqua"/>
          <w:b/>
          <w:i/>
          <w:iCs/>
          <w:color w:val="000000"/>
        </w:rPr>
        <w:t xml:space="preserve"> </w:t>
      </w:r>
      <w:r w:rsidR="0037438D" w:rsidRPr="00BF1795">
        <w:rPr>
          <w:rFonts w:ascii="Book Antiqua" w:eastAsia="Book Antiqua" w:hAnsi="Book Antiqua" w:cs="Book Antiqua"/>
          <w:b/>
          <w:color w:val="000000"/>
        </w:rPr>
        <w:t>Descriptive</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statistics</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of</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the</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proportion</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of</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subjects</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with</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adverse</w:t>
      </w:r>
      <w:r w:rsidR="004C0FE6" w:rsidRPr="00BF1795">
        <w:rPr>
          <w:rFonts w:ascii="Book Antiqua" w:eastAsia="Book Antiqua" w:hAnsi="Book Antiqua" w:cs="Book Antiqua"/>
          <w:b/>
          <w:color w:val="000000"/>
        </w:rPr>
        <w:t xml:space="preserve"> </w:t>
      </w:r>
      <w:r w:rsidR="0037438D" w:rsidRPr="00BF1795">
        <w:rPr>
          <w:rFonts w:ascii="Book Antiqua" w:eastAsia="Book Antiqua" w:hAnsi="Book Antiqua" w:cs="Book Antiqua"/>
          <w:b/>
          <w:color w:val="000000"/>
        </w:rPr>
        <w:t>events</w:t>
      </w:r>
    </w:p>
    <w:tbl>
      <w:tblPr>
        <w:tblStyle w:val="aa"/>
        <w:tblW w:w="9360"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9"/>
        <w:gridCol w:w="2043"/>
        <w:gridCol w:w="1928"/>
      </w:tblGrid>
      <w:tr w:rsidR="000B5B9A" w:rsidRPr="00BF1795" w14:paraId="47C0D64D" w14:textId="77777777" w:rsidTr="000B5B9A">
        <w:trPr>
          <w:trHeight w:val="324"/>
          <w:jc w:val="center"/>
        </w:trPr>
        <w:tc>
          <w:tcPr>
            <w:tcW w:w="5389" w:type="dxa"/>
            <w:tcBorders>
              <w:top w:val="single" w:sz="4" w:space="0" w:color="auto"/>
              <w:bottom w:val="single" w:sz="4" w:space="0" w:color="auto"/>
            </w:tcBorders>
            <w:shd w:val="clear" w:color="auto" w:fill="auto"/>
            <w:vAlign w:val="center"/>
          </w:tcPr>
          <w:p w14:paraId="4E6FD71B" w14:textId="77777777" w:rsidR="000B5B9A" w:rsidRPr="00BF1795" w:rsidRDefault="000B5B9A" w:rsidP="000B5B9A">
            <w:pPr>
              <w:adjustRightInd w:val="0"/>
              <w:snapToGrid w:val="0"/>
              <w:spacing w:line="360" w:lineRule="auto"/>
              <w:jc w:val="both"/>
              <w:rPr>
                <w:rFonts w:ascii="Book Antiqua" w:hAnsi="Book Antiqua"/>
                <w:b/>
                <w:lang w:val="en-US"/>
              </w:rPr>
            </w:pPr>
          </w:p>
        </w:tc>
        <w:tc>
          <w:tcPr>
            <w:tcW w:w="2043" w:type="dxa"/>
            <w:tcBorders>
              <w:top w:val="single" w:sz="4" w:space="0" w:color="auto"/>
              <w:bottom w:val="single" w:sz="4" w:space="0" w:color="auto"/>
            </w:tcBorders>
            <w:shd w:val="clear" w:color="auto" w:fill="auto"/>
            <w:vAlign w:val="center"/>
            <w:hideMark/>
          </w:tcPr>
          <w:p w14:paraId="06698899" w14:textId="3848A0CE" w:rsidR="000B5B9A" w:rsidRPr="00BF1795" w:rsidRDefault="000B5B9A" w:rsidP="000B5B9A">
            <w:pPr>
              <w:adjustRightInd w:val="0"/>
              <w:snapToGrid w:val="0"/>
              <w:spacing w:line="360" w:lineRule="auto"/>
              <w:jc w:val="both"/>
              <w:rPr>
                <w:rFonts w:ascii="Book Antiqua" w:hAnsi="Book Antiqua"/>
                <w:b/>
                <w:bCs/>
              </w:rPr>
            </w:pPr>
            <w:r w:rsidRPr="00BF1795">
              <w:rPr>
                <w:rFonts w:ascii="Book Antiqua" w:hAnsi="Book Antiqua"/>
                <w:b/>
                <w:bCs/>
              </w:rPr>
              <w:t>Placebo group</w:t>
            </w:r>
            <w:r w:rsidRPr="00BF1795">
              <w:rPr>
                <w:rFonts w:ascii="Book Antiqua" w:eastAsia="宋体" w:hAnsi="Book Antiqua" w:hint="eastAsia"/>
                <w:b/>
                <w:bCs/>
                <w:lang w:eastAsia="zh-CN"/>
              </w:rPr>
              <w:t xml:space="preserve"> </w:t>
            </w:r>
            <w:r w:rsidRPr="00BF1795">
              <w:rPr>
                <w:rFonts w:ascii="Book Antiqua" w:hAnsi="Book Antiqua"/>
                <w:b/>
                <w:bCs/>
              </w:rPr>
              <w:t>(</w:t>
            </w:r>
            <w:r w:rsidRPr="00BF1795">
              <w:rPr>
                <w:rFonts w:ascii="Book Antiqua" w:hAnsi="Book Antiqua"/>
                <w:b/>
                <w:bCs/>
                <w:i/>
                <w:iCs/>
              </w:rPr>
              <w:t>n</w:t>
            </w:r>
            <w:r w:rsidRPr="00BF1795">
              <w:rPr>
                <w:rFonts w:ascii="Book Antiqua" w:hAnsi="Book Antiqua"/>
                <w:b/>
                <w:bCs/>
              </w:rPr>
              <w:t xml:space="preserve"> = 226)</w:t>
            </w:r>
          </w:p>
        </w:tc>
        <w:tc>
          <w:tcPr>
            <w:tcW w:w="1928" w:type="dxa"/>
            <w:tcBorders>
              <w:top w:val="single" w:sz="4" w:space="0" w:color="auto"/>
              <w:bottom w:val="single" w:sz="4" w:space="0" w:color="auto"/>
            </w:tcBorders>
            <w:shd w:val="clear" w:color="auto" w:fill="auto"/>
            <w:vAlign w:val="center"/>
            <w:hideMark/>
          </w:tcPr>
          <w:p w14:paraId="28F12FBB" w14:textId="251F864D" w:rsidR="000B5B9A" w:rsidRPr="00BF1795" w:rsidRDefault="000B5B9A" w:rsidP="000B5B9A">
            <w:pPr>
              <w:adjustRightInd w:val="0"/>
              <w:snapToGrid w:val="0"/>
              <w:spacing w:line="360" w:lineRule="auto"/>
              <w:jc w:val="both"/>
              <w:rPr>
                <w:rFonts w:ascii="Book Antiqua" w:hAnsi="Book Antiqua"/>
                <w:b/>
                <w:bCs/>
              </w:rPr>
            </w:pPr>
            <w:r w:rsidRPr="00BF1795">
              <w:rPr>
                <w:rFonts w:ascii="Book Antiqua" w:hAnsi="Book Antiqua"/>
                <w:b/>
                <w:bCs/>
              </w:rPr>
              <w:t>Probiotic group</w:t>
            </w:r>
            <w:r w:rsidRPr="00BF1795">
              <w:rPr>
                <w:rFonts w:ascii="Book Antiqua" w:eastAsia="宋体" w:hAnsi="Book Antiqua" w:hint="eastAsia"/>
                <w:b/>
                <w:bCs/>
                <w:lang w:eastAsia="zh-CN"/>
              </w:rPr>
              <w:t xml:space="preserve"> </w:t>
            </w:r>
            <w:r w:rsidRPr="00BF1795">
              <w:rPr>
                <w:rFonts w:ascii="Book Antiqua" w:hAnsi="Book Antiqua"/>
                <w:b/>
                <w:bCs/>
              </w:rPr>
              <w:t>(</w:t>
            </w:r>
            <w:r w:rsidRPr="00BF1795">
              <w:rPr>
                <w:rFonts w:ascii="Book Antiqua" w:hAnsi="Book Antiqua"/>
                <w:b/>
                <w:bCs/>
                <w:i/>
                <w:iCs/>
              </w:rPr>
              <w:t xml:space="preserve">n </w:t>
            </w:r>
            <w:r w:rsidRPr="00BF1795">
              <w:rPr>
                <w:rFonts w:ascii="Book Antiqua" w:hAnsi="Book Antiqua"/>
                <w:b/>
                <w:bCs/>
              </w:rPr>
              <w:t>= 230)</w:t>
            </w:r>
          </w:p>
        </w:tc>
      </w:tr>
      <w:tr w:rsidR="000B5B9A" w:rsidRPr="00BF1795" w14:paraId="4B887C21" w14:textId="77777777" w:rsidTr="000B5B9A">
        <w:trPr>
          <w:trHeight w:val="308"/>
          <w:jc w:val="center"/>
        </w:trPr>
        <w:tc>
          <w:tcPr>
            <w:tcW w:w="5389" w:type="dxa"/>
            <w:tcBorders>
              <w:top w:val="single" w:sz="4" w:space="0" w:color="auto"/>
            </w:tcBorders>
            <w:shd w:val="clear" w:color="auto" w:fill="auto"/>
            <w:vAlign w:val="center"/>
            <w:hideMark/>
          </w:tcPr>
          <w:p w14:paraId="4BEA18BF" w14:textId="77777777" w:rsidR="000B5B9A" w:rsidRPr="00BF1795" w:rsidRDefault="000B5B9A" w:rsidP="000B5B9A">
            <w:pPr>
              <w:adjustRightInd w:val="0"/>
              <w:snapToGrid w:val="0"/>
              <w:spacing w:line="360" w:lineRule="auto"/>
              <w:jc w:val="both"/>
              <w:rPr>
                <w:rFonts w:ascii="Book Antiqua" w:hAnsi="Book Antiqua"/>
                <w:bCs/>
                <w:lang w:val="en-US"/>
              </w:rPr>
            </w:pPr>
            <w:r w:rsidRPr="00BF1795">
              <w:rPr>
                <w:rFonts w:ascii="Book Antiqua" w:hAnsi="Book Antiqua"/>
                <w:bCs/>
              </w:rPr>
              <w:t>Causality with the study product not excluded</w:t>
            </w:r>
          </w:p>
        </w:tc>
        <w:tc>
          <w:tcPr>
            <w:tcW w:w="2043" w:type="dxa"/>
            <w:tcBorders>
              <w:top w:val="single" w:sz="4" w:space="0" w:color="auto"/>
            </w:tcBorders>
            <w:shd w:val="clear" w:color="auto" w:fill="auto"/>
            <w:vAlign w:val="center"/>
            <w:hideMark/>
          </w:tcPr>
          <w:p w14:paraId="6EC429E1" w14:textId="793DBA30"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13 (5.8</w:t>
            </w:r>
            <w:r w:rsidR="000B5B9A" w:rsidRPr="00BF1795">
              <w:rPr>
                <w:rFonts w:ascii="Book Antiqua" w:hAnsi="Book Antiqua"/>
              </w:rPr>
              <w:t>)</w:t>
            </w:r>
          </w:p>
        </w:tc>
        <w:tc>
          <w:tcPr>
            <w:tcW w:w="1928" w:type="dxa"/>
            <w:tcBorders>
              <w:top w:val="single" w:sz="4" w:space="0" w:color="auto"/>
            </w:tcBorders>
            <w:shd w:val="clear" w:color="auto" w:fill="auto"/>
            <w:vAlign w:val="center"/>
            <w:hideMark/>
          </w:tcPr>
          <w:p w14:paraId="76879C6A" w14:textId="1C2E1126"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15 (6.5</w:t>
            </w:r>
            <w:r w:rsidR="000B5B9A" w:rsidRPr="00BF1795">
              <w:rPr>
                <w:rFonts w:ascii="Book Antiqua" w:hAnsi="Book Antiqua"/>
              </w:rPr>
              <w:t>)</w:t>
            </w:r>
          </w:p>
        </w:tc>
      </w:tr>
      <w:tr w:rsidR="000B5B9A" w:rsidRPr="00BF1795" w14:paraId="1577B7FB" w14:textId="77777777" w:rsidTr="000B5B9A">
        <w:trPr>
          <w:trHeight w:val="308"/>
          <w:jc w:val="center"/>
        </w:trPr>
        <w:tc>
          <w:tcPr>
            <w:tcW w:w="5389" w:type="dxa"/>
            <w:shd w:val="clear" w:color="auto" w:fill="auto"/>
            <w:vAlign w:val="center"/>
            <w:hideMark/>
          </w:tcPr>
          <w:p w14:paraId="4E0ECDF0" w14:textId="77777777" w:rsidR="000B5B9A" w:rsidRPr="00BF1795" w:rsidRDefault="000B5B9A" w:rsidP="000B5B9A">
            <w:pPr>
              <w:adjustRightInd w:val="0"/>
              <w:snapToGrid w:val="0"/>
              <w:spacing w:line="360" w:lineRule="auto"/>
              <w:jc w:val="both"/>
              <w:rPr>
                <w:rFonts w:ascii="Book Antiqua" w:hAnsi="Book Antiqua"/>
                <w:bCs/>
                <w:lang w:val="en-US"/>
              </w:rPr>
            </w:pPr>
            <w:r w:rsidRPr="00BF1795">
              <w:rPr>
                <w:rFonts w:ascii="Book Antiqua" w:hAnsi="Book Antiqua" w:cstheme="minorHAnsi"/>
                <w:bCs/>
              </w:rPr>
              <w:t>Causality with the research not excluded</w:t>
            </w:r>
          </w:p>
        </w:tc>
        <w:tc>
          <w:tcPr>
            <w:tcW w:w="2043" w:type="dxa"/>
            <w:shd w:val="clear" w:color="auto" w:fill="auto"/>
            <w:vAlign w:val="center"/>
            <w:hideMark/>
          </w:tcPr>
          <w:p w14:paraId="28FF42C3" w14:textId="79062DB5"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1 (0.4</w:t>
            </w:r>
            <w:r w:rsidR="000B5B9A" w:rsidRPr="00BF1795">
              <w:rPr>
                <w:rFonts w:ascii="Book Antiqua" w:hAnsi="Book Antiqua"/>
              </w:rPr>
              <w:t>)</w:t>
            </w:r>
          </w:p>
        </w:tc>
        <w:tc>
          <w:tcPr>
            <w:tcW w:w="1928" w:type="dxa"/>
            <w:shd w:val="clear" w:color="auto" w:fill="auto"/>
            <w:vAlign w:val="center"/>
            <w:hideMark/>
          </w:tcPr>
          <w:p w14:paraId="63B0ECC2" w14:textId="7F2BD26D"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2 (0.9</w:t>
            </w:r>
            <w:r w:rsidR="000B5B9A" w:rsidRPr="00BF1795">
              <w:rPr>
                <w:rFonts w:ascii="Book Antiqua" w:hAnsi="Book Antiqua"/>
              </w:rPr>
              <w:t>)</w:t>
            </w:r>
          </w:p>
        </w:tc>
      </w:tr>
      <w:tr w:rsidR="000B5B9A" w:rsidRPr="00BF1795" w14:paraId="7FAD23F1" w14:textId="77777777" w:rsidTr="000B5B9A">
        <w:trPr>
          <w:trHeight w:val="324"/>
          <w:jc w:val="center"/>
        </w:trPr>
        <w:tc>
          <w:tcPr>
            <w:tcW w:w="5389" w:type="dxa"/>
            <w:shd w:val="clear" w:color="auto" w:fill="auto"/>
            <w:vAlign w:val="center"/>
            <w:hideMark/>
          </w:tcPr>
          <w:p w14:paraId="2CD9C212" w14:textId="77777777" w:rsidR="000B5B9A" w:rsidRPr="00BF1795" w:rsidRDefault="000B5B9A" w:rsidP="000B5B9A">
            <w:pPr>
              <w:adjustRightInd w:val="0"/>
              <w:snapToGrid w:val="0"/>
              <w:spacing w:line="360" w:lineRule="auto"/>
              <w:jc w:val="both"/>
              <w:rPr>
                <w:rFonts w:ascii="Book Antiqua" w:hAnsi="Book Antiqua"/>
                <w:bCs/>
              </w:rPr>
            </w:pPr>
            <w:r w:rsidRPr="00BF1795">
              <w:rPr>
                <w:rFonts w:ascii="Book Antiqua" w:hAnsi="Book Antiqua"/>
                <w:bCs/>
              </w:rPr>
              <w:t xml:space="preserve">Serious </w:t>
            </w:r>
          </w:p>
        </w:tc>
        <w:tc>
          <w:tcPr>
            <w:tcW w:w="2043" w:type="dxa"/>
            <w:shd w:val="clear" w:color="auto" w:fill="auto"/>
            <w:vAlign w:val="center"/>
            <w:hideMark/>
          </w:tcPr>
          <w:p w14:paraId="38F6F49F" w14:textId="1282E26F"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2 (0.9</w:t>
            </w:r>
            <w:r w:rsidR="000B5B9A" w:rsidRPr="00BF1795">
              <w:rPr>
                <w:rFonts w:ascii="Book Antiqua" w:hAnsi="Book Antiqua"/>
              </w:rPr>
              <w:t>)</w:t>
            </w:r>
          </w:p>
        </w:tc>
        <w:tc>
          <w:tcPr>
            <w:tcW w:w="1928" w:type="dxa"/>
            <w:shd w:val="clear" w:color="auto" w:fill="auto"/>
            <w:vAlign w:val="center"/>
            <w:hideMark/>
          </w:tcPr>
          <w:p w14:paraId="7513478F" w14:textId="302B557F"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1 (0.4</w:t>
            </w:r>
            <w:r w:rsidR="000B5B9A" w:rsidRPr="00BF1795">
              <w:rPr>
                <w:rFonts w:ascii="Book Antiqua" w:hAnsi="Book Antiqua"/>
              </w:rPr>
              <w:t>)</w:t>
            </w:r>
          </w:p>
        </w:tc>
      </w:tr>
      <w:tr w:rsidR="000B5B9A" w:rsidRPr="00BF1795" w14:paraId="0996FD02" w14:textId="77777777" w:rsidTr="000B5B9A">
        <w:trPr>
          <w:trHeight w:val="324"/>
          <w:jc w:val="center"/>
        </w:trPr>
        <w:tc>
          <w:tcPr>
            <w:tcW w:w="5389" w:type="dxa"/>
            <w:shd w:val="clear" w:color="auto" w:fill="auto"/>
            <w:vAlign w:val="center"/>
            <w:hideMark/>
          </w:tcPr>
          <w:p w14:paraId="3048E371" w14:textId="77777777" w:rsidR="000B5B9A" w:rsidRPr="00BF1795" w:rsidRDefault="000B5B9A" w:rsidP="000B5B9A">
            <w:pPr>
              <w:adjustRightInd w:val="0"/>
              <w:snapToGrid w:val="0"/>
              <w:spacing w:line="360" w:lineRule="auto"/>
              <w:jc w:val="both"/>
              <w:rPr>
                <w:rFonts w:ascii="Book Antiqua" w:hAnsi="Book Antiqua"/>
                <w:bCs/>
              </w:rPr>
            </w:pPr>
            <w:r w:rsidRPr="00BF1795">
              <w:rPr>
                <w:rFonts w:ascii="Book Antiqua" w:hAnsi="Book Antiqua"/>
                <w:bCs/>
              </w:rPr>
              <w:t>Severe</w:t>
            </w:r>
          </w:p>
        </w:tc>
        <w:tc>
          <w:tcPr>
            <w:tcW w:w="2043" w:type="dxa"/>
            <w:shd w:val="clear" w:color="auto" w:fill="auto"/>
            <w:vAlign w:val="center"/>
            <w:hideMark/>
          </w:tcPr>
          <w:p w14:paraId="774A2882" w14:textId="17371B56"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12 (5.3</w:t>
            </w:r>
            <w:r w:rsidR="000B5B9A" w:rsidRPr="00BF1795">
              <w:rPr>
                <w:rFonts w:ascii="Book Antiqua" w:hAnsi="Book Antiqua"/>
              </w:rPr>
              <w:t>)</w:t>
            </w:r>
          </w:p>
        </w:tc>
        <w:tc>
          <w:tcPr>
            <w:tcW w:w="1928" w:type="dxa"/>
            <w:shd w:val="clear" w:color="auto" w:fill="auto"/>
            <w:vAlign w:val="center"/>
            <w:hideMark/>
          </w:tcPr>
          <w:p w14:paraId="730107D9" w14:textId="6C35DF84"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17 (7.4</w:t>
            </w:r>
            <w:r w:rsidR="000B5B9A" w:rsidRPr="00BF1795">
              <w:rPr>
                <w:rFonts w:ascii="Book Antiqua" w:hAnsi="Book Antiqua"/>
              </w:rPr>
              <w:t>)</w:t>
            </w:r>
          </w:p>
        </w:tc>
      </w:tr>
      <w:tr w:rsidR="000B5B9A" w:rsidRPr="00BF1795" w14:paraId="0972B107" w14:textId="77777777" w:rsidTr="000B5B9A">
        <w:trPr>
          <w:trHeight w:val="324"/>
          <w:jc w:val="center"/>
        </w:trPr>
        <w:tc>
          <w:tcPr>
            <w:tcW w:w="5389" w:type="dxa"/>
            <w:shd w:val="clear" w:color="auto" w:fill="auto"/>
            <w:vAlign w:val="center"/>
            <w:hideMark/>
          </w:tcPr>
          <w:p w14:paraId="0074DBDF" w14:textId="77777777" w:rsidR="000B5B9A" w:rsidRPr="00BF1795" w:rsidRDefault="000B5B9A" w:rsidP="000B5B9A">
            <w:pPr>
              <w:adjustRightInd w:val="0"/>
              <w:snapToGrid w:val="0"/>
              <w:spacing w:line="360" w:lineRule="auto"/>
              <w:jc w:val="both"/>
              <w:rPr>
                <w:rFonts w:ascii="Book Antiqua" w:hAnsi="Book Antiqua"/>
                <w:bCs/>
              </w:rPr>
            </w:pPr>
            <w:r w:rsidRPr="00BF1795">
              <w:rPr>
                <w:rFonts w:ascii="Book Antiqua" w:hAnsi="Book Antiqua"/>
                <w:bCs/>
              </w:rPr>
              <w:t>Moderate</w:t>
            </w:r>
          </w:p>
        </w:tc>
        <w:tc>
          <w:tcPr>
            <w:tcW w:w="2043" w:type="dxa"/>
            <w:shd w:val="clear" w:color="auto" w:fill="auto"/>
            <w:vAlign w:val="center"/>
            <w:hideMark/>
          </w:tcPr>
          <w:p w14:paraId="1E239896" w14:textId="50B3F571"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55 (24.3</w:t>
            </w:r>
            <w:r w:rsidR="000B5B9A" w:rsidRPr="00BF1795">
              <w:rPr>
                <w:rFonts w:ascii="Book Antiqua" w:hAnsi="Book Antiqua"/>
              </w:rPr>
              <w:t>)</w:t>
            </w:r>
          </w:p>
        </w:tc>
        <w:tc>
          <w:tcPr>
            <w:tcW w:w="1928" w:type="dxa"/>
            <w:shd w:val="clear" w:color="auto" w:fill="auto"/>
            <w:vAlign w:val="center"/>
            <w:hideMark/>
          </w:tcPr>
          <w:p w14:paraId="56A16A2A" w14:textId="6DD48F25"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74 (32.2</w:t>
            </w:r>
            <w:r w:rsidR="000B5B9A" w:rsidRPr="00BF1795">
              <w:rPr>
                <w:rFonts w:ascii="Book Antiqua" w:hAnsi="Book Antiqua"/>
              </w:rPr>
              <w:t>)</w:t>
            </w:r>
          </w:p>
        </w:tc>
      </w:tr>
      <w:tr w:rsidR="000B5B9A" w:rsidRPr="00BF1795" w14:paraId="6FAF6999" w14:textId="77777777" w:rsidTr="000B5B9A">
        <w:trPr>
          <w:trHeight w:val="308"/>
          <w:jc w:val="center"/>
        </w:trPr>
        <w:tc>
          <w:tcPr>
            <w:tcW w:w="5389" w:type="dxa"/>
            <w:shd w:val="clear" w:color="auto" w:fill="auto"/>
            <w:vAlign w:val="center"/>
            <w:hideMark/>
          </w:tcPr>
          <w:p w14:paraId="0FFE1AA9" w14:textId="77777777" w:rsidR="000B5B9A" w:rsidRPr="00BF1795" w:rsidRDefault="000B5B9A" w:rsidP="000B5B9A">
            <w:pPr>
              <w:adjustRightInd w:val="0"/>
              <w:snapToGrid w:val="0"/>
              <w:spacing w:line="360" w:lineRule="auto"/>
              <w:jc w:val="both"/>
              <w:rPr>
                <w:rFonts w:ascii="Book Antiqua" w:hAnsi="Book Antiqua"/>
                <w:bCs/>
              </w:rPr>
            </w:pPr>
            <w:r w:rsidRPr="00BF1795">
              <w:rPr>
                <w:rFonts w:ascii="Book Antiqua" w:hAnsi="Book Antiqua"/>
                <w:bCs/>
              </w:rPr>
              <w:t>Mild</w:t>
            </w:r>
          </w:p>
        </w:tc>
        <w:tc>
          <w:tcPr>
            <w:tcW w:w="2043" w:type="dxa"/>
            <w:shd w:val="clear" w:color="auto" w:fill="auto"/>
            <w:vAlign w:val="center"/>
            <w:hideMark/>
          </w:tcPr>
          <w:p w14:paraId="225172F4" w14:textId="66DCAA7A"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39 (17.3</w:t>
            </w:r>
            <w:r w:rsidR="000B5B9A" w:rsidRPr="00BF1795">
              <w:rPr>
                <w:rFonts w:ascii="Book Antiqua" w:hAnsi="Book Antiqua"/>
              </w:rPr>
              <w:t>)</w:t>
            </w:r>
          </w:p>
        </w:tc>
        <w:tc>
          <w:tcPr>
            <w:tcW w:w="1928" w:type="dxa"/>
            <w:shd w:val="clear" w:color="auto" w:fill="auto"/>
            <w:vAlign w:val="center"/>
            <w:hideMark/>
          </w:tcPr>
          <w:p w14:paraId="29B3BEE7" w14:textId="093B114D" w:rsidR="000B5B9A" w:rsidRPr="00BF1795" w:rsidRDefault="00C42B7D" w:rsidP="000B5B9A">
            <w:pPr>
              <w:adjustRightInd w:val="0"/>
              <w:snapToGrid w:val="0"/>
              <w:spacing w:line="360" w:lineRule="auto"/>
              <w:jc w:val="both"/>
              <w:rPr>
                <w:rFonts w:ascii="Book Antiqua" w:hAnsi="Book Antiqua"/>
              </w:rPr>
            </w:pPr>
            <w:r w:rsidRPr="00BF1795">
              <w:rPr>
                <w:rFonts w:ascii="Book Antiqua" w:hAnsi="Book Antiqua"/>
              </w:rPr>
              <w:t>46 (20.0</w:t>
            </w:r>
            <w:r w:rsidR="000B5B9A" w:rsidRPr="00BF1795">
              <w:rPr>
                <w:rFonts w:ascii="Book Antiqua" w:hAnsi="Book Antiqua"/>
              </w:rPr>
              <w:t>)</w:t>
            </w:r>
          </w:p>
        </w:tc>
      </w:tr>
    </w:tbl>
    <w:p w14:paraId="1072A71E" w14:textId="18BAFC6C" w:rsidR="000B5B9A" w:rsidRPr="00BF1795" w:rsidRDefault="000B5B9A" w:rsidP="000B5B9A">
      <w:pPr>
        <w:adjustRightInd w:val="0"/>
        <w:snapToGrid w:val="0"/>
        <w:spacing w:line="360" w:lineRule="auto"/>
        <w:jc w:val="both"/>
        <w:rPr>
          <w:rFonts w:ascii="Book Antiqua" w:hAnsi="Book Antiqua"/>
          <w:lang w:eastAsia="zh-CN"/>
        </w:rPr>
      </w:pPr>
      <w:r w:rsidRPr="00BF1795">
        <w:rPr>
          <w:rFonts w:ascii="Book Antiqua" w:hAnsi="Book Antiqua"/>
        </w:rPr>
        <w:t>Values are presented as</w:t>
      </w:r>
      <w:r w:rsidRPr="00BF1795">
        <w:rPr>
          <w:rFonts w:ascii="Book Antiqua" w:eastAsia="Calibri" w:hAnsi="Book Antiqua" w:cs="Arial"/>
        </w:rPr>
        <w:t xml:space="preserve"> the</w:t>
      </w:r>
      <w:r w:rsidRPr="00BF1795">
        <w:rPr>
          <w:rFonts w:ascii="Book Antiqua" w:hAnsi="Book Antiqua"/>
        </w:rPr>
        <w:t xml:space="preserve"> number of subjects with at least one adverse event, </w:t>
      </w:r>
      <w:r w:rsidRPr="00BF1795">
        <w:rPr>
          <w:rFonts w:ascii="Book Antiqua" w:hAnsi="Book Antiqua"/>
          <w:i/>
        </w:rPr>
        <w:t>n</w:t>
      </w:r>
      <w:r w:rsidRPr="00BF1795">
        <w:rPr>
          <w:rFonts w:ascii="Book Antiqua" w:hAnsi="Book Antiqua"/>
        </w:rPr>
        <w:t xml:space="preserve"> (%)</w:t>
      </w:r>
      <w:r w:rsidRPr="00BF1795">
        <w:rPr>
          <w:rFonts w:ascii="Book Antiqua" w:hAnsi="Book Antiqua" w:hint="eastAsia"/>
          <w:lang w:eastAsia="zh-CN"/>
        </w:rPr>
        <w:t>.</w:t>
      </w:r>
    </w:p>
    <w:p w14:paraId="346CD68E" w14:textId="4C1C87BD" w:rsidR="00BF1795" w:rsidRPr="00BF1795" w:rsidRDefault="00BF1795">
      <w:pPr>
        <w:rPr>
          <w:rFonts w:ascii="Book Antiqua" w:hAnsi="Book Antiqua"/>
          <w:b/>
          <w:lang w:eastAsia="zh-CN"/>
        </w:rPr>
      </w:pPr>
      <w:r w:rsidRPr="00BF1795">
        <w:rPr>
          <w:rFonts w:ascii="Book Antiqua" w:hAnsi="Book Antiqua"/>
          <w:b/>
          <w:lang w:eastAsia="zh-CN"/>
        </w:rPr>
        <w:br w:type="page"/>
      </w:r>
    </w:p>
    <w:p w14:paraId="1E7A9486" w14:textId="77777777" w:rsidR="00BF1795" w:rsidRPr="00BF1795" w:rsidRDefault="00BF1795" w:rsidP="00BF1795">
      <w:pPr>
        <w:ind w:leftChars="100" w:left="240"/>
        <w:jc w:val="center"/>
        <w:rPr>
          <w:rFonts w:ascii="Book Antiqua" w:hAnsi="Book Antiqua"/>
          <w:lang w:val="pt-BR" w:eastAsia="zh-CN"/>
        </w:rPr>
      </w:pPr>
      <w:bookmarkStart w:id="164" w:name="_Hlk88512952"/>
    </w:p>
    <w:p w14:paraId="5FA08DF4" w14:textId="77777777" w:rsidR="00BF1795" w:rsidRPr="00BF1795" w:rsidRDefault="00BF1795" w:rsidP="00BF1795">
      <w:pPr>
        <w:ind w:leftChars="100" w:left="240"/>
        <w:jc w:val="center"/>
        <w:rPr>
          <w:rFonts w:ascii="Book Antiqua" w:hAnsi="Book Antiqua"/>
          <w:lang w:val="pt-BR" w:eastAsia="zh-CN"/>
        </w:rPr>
      </w:pPr>
    </w:p>
    <w:p w14:paraId="2D72A91A" w14:textId="77777777" w:rsidR="00BF1795" w:rsidRPr="00BF1795" w:rsidRDefault="00BF1795" w:rsidP="00BF1795">
      <w:pPr>
        <w:ind w:leftChars="100" w:left="240"/>
        <w:jc w:val="center"/>
        <w:rPr>
          <w:rFonts w:ascii="Book Antiqua" w:hAnsi="Book Antiqua"/>
          <w:lang w:val="pt-BR" w:eastAsia="zh-CN"/>
        </w:rPr>
      </w:pPr>
    </w:p>
    <w:p w14:paraId="22CE0DA8" w14:textId="77777777" w:rsidR="00BF1795" w:rsidRPr="00BF1795" w:rsidRDefault="00BF1795" w:rsidP="00BF1795">
      <w:pPr>
        <w:ind w:leftChars="100" w:left="240"/>
        <w:jc w:val="center"/>
        <w:rPr>
          <w:rFonts w:ascii="Book Antiqua" w:hAnsi="Book Antiqua"/>
          <w:lang w:val="pt-BR" w:eastAsia="zh-CN"/>
        </w:rPr>
      </w:pPr>
    </w:p>
    <w:p w14:paraId="55EEBD3F" w14:textId="77777777" w:rsidR="00BF1795" w:rsidRPr="00BF1795" w:rsidRDefault="00BF1795" w:rsidP="00BF1795">
      <w:pPr>
        <w:ind w:leftChars="100" w:left="240"/>
        <w:jc w:val="center"/>
        <w:rPr>
          <w:rFonts w:ascii="Book Antiqua" w:hAnsi="Book Antiqua"/>
          <w:lang w:eastAsia="zh-CN"/>
        </w:rPr>
      </w:pPr>
      <w:r w:rsidRPr="00BF1795">
        <w:rPr>
          <w:rFonts w:ascii="Book Antiqua" w:hAnsi="Book Antiqua"/>
          <w:noProof/>
          <w:lang w:eastAsia="zh-CN"/>
        </w:rPr>
        <w:drawing>
          <wp:inline distT="0" distB="0" distL="0" distR="0" wp14:anchorId="299479F3" wp14:editId="40172F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DF0436" w14:textId="77777777" w:rsidR="00BF1795" w:rsidRPr="00BF1795" w:rsidRDefault="00BF1795" w:rsidP="00BF1795">
      <w:pPr>
        <w:ind w:leftChars="100" w:left="240"/>
        <w:jc w:val="center"/>
        <w:rPr>
          <w:rFonts w:ascii="Book Antiqua" w:hAnsi="Book Antiqua"/>
          <w:lang w:eastAsia="zh-CN"/>
        </w:rPr>
      </w:pPr>
    </w:p>
    <w:p w14:paraId="00B15BCB" w14:textId="77777777" w:rsidR="00BF1795" w:rsidRPr="00BF1795" w:rsidRDefault="00BF1795" w:rsidP="00BF1795">
      <w:pPr>
        <w:autoSpaceDE w:val="0"/>
        <w:autoSpaceDN w:val="0"/>
        <w:adjustRightInd w:val="0"/>
        <w:ind w:leftChars="100" w:left="240"/>
        <w:jc w:val="center"/>
        <w:rPr>
          <w:rFonts w:ascii="Book Antiqua" w:eastAsia="Garamond-Bold" w:hAnsi="Book Antiqua" w:cs="Garamond-Bold"/>
          <w:b/>
          <w:bCs/>
          <w:color w:val="000000"/>
          <w:sz w:val="28"/>
          <w:szCs w:val="28"/>
        </w:rPr>
      </w:pPr>
      <w:r w:rsidRPr="00BF1795">
        <w:rPr>
          <w:rFonts w:ascii="Book Antiqua" w:eastAsia="TimesNewRomanPSMT" w:hAnsi="Book Antiqua" w:cs="TimesNewRomanPSMT"/>
          <w:color w:val="000000"/>
          <w:sz w:val="28"/>
          <w:szCs w:val="28"/>
        </w:rPr>
        <w:t xml:space="preserve">Published by </w:t>
      </w:r>
      <w:r w:rsidRPr="00BF1795">
        <w:rPr>
          <w:rFonts w:ascii="Book Antiqua" w:eastAsia="Garamond-Bold" w:hAnsi="Book Antiqua" w:cs="Garamond-Bold"/>
          <w:b/>
          <w:bCs/>
          <w:color w:val="000000"/>
          <w:sz w:val="28"/>
          <w:szCs w:val="28"/>
        </w:rPr>
        <w:t>Baishideng Publishing Group Inc</w:t>
      </w:r>
    </w:p>
    <w:p w14:paraId="2F1B3BDC" w14:textId="77777777" w:rsidR="00BF1795" w:rsidRPr="00BF1795" w:rsidRDefault="00BF1795" w:rsidP="00BF1795">
      <w:pPr>
        <w:autoSpaceDE w:val="0"/>
        <w:autoSpaceDN w:val="0"/>
        <w:adjustRightInd w:val="0"/>
        <w:ind w:leftChars="100" w:left="240"/>
        <w:jc w:val="center"/>
        <w:rPr>
          <w:rFonts w:ascii="Book Antiqua" w:eastAsia="TimesNewRomanPSMT" w:hAnsi="Book Antiqua" w:cs="Garamond"/>
          <w:color w:val="000000"/>
          <w:sz w:val="28"/>
          <w:szCs w:val="28"/>
        </w:rPr>
      </w:pPr>
      <w:r w:rsidRPr="00BF1795">
        <w:rPr>
          <w:rFonts w:ascii="Book Antiqua" w:eastAsia="TimesNewRomanPSMT" w:hAnsi="Book Antiqua" w:cs="Garamond"/>
          <w:color w:val="000000"/>
          <w:sz w:val="28"/>
          <w:szCs w:val="28"/>
        </w:rPr>
        <w:t>7041 Koll Center Parkway, Suite 160, Pleasanton, CA 94566, USA</w:t>
      </w:r>
    </w:p>
    <w:p w14:paraId="42D43AD8" w14:textId="77777777" w:rsidR="00BF1795" w:rsidRPr="00BF1795" w:rsidRDefault="00BF1795" w:rsidP="00BF1795">
      <w:pPr>
        <w:autoSpaceDE w:val="0"/>
        <w:autoSpaceDN w:val="0"/>
        <w:adjustRightInd w:val="0"/>
        <w:ind w:leftChars="100" w:left="240"/>
        <w:jc w:val="center"/>
        <w:rPr>
          <w:rFonts w:ascii="Book Antiqua" w:eastAsia="TimesNewRomanPSMT" w:hAnsi="Book Antiqua" w:cs="Garamond"/>
          <w:color w:val="000000"/>
          <w:sz w:val="28"/>
          <w:szCs w:val="28"/>
        </w:rPr>
      </w:pPr>
      <w:r w:rsidRPr="00BF1795">
        <w:rPr>
          <w:rFonts w:ascii="Book Antiqua" w:eastAsia="Garamond-Bold" w:hAnsi="Book Antiqua" w:cs="Garamond-Bold"/>
          <w:b/>
          <w:bCs/>
          <w:color w:val="000000"/>
          <w:sz w:val="28"/>
          <w:szCs w:val="28"/>
        </w:rPr>
        <w:t xml:space="preserve">Telephone: </w:t>
      </w:r>
      <w:r w:rsidRPr="00BF1795">
        <w:rPr>
          <w:rFonts w:ascii="Book Antiqua" w:eastAsia="TimesNewRomanPSMT" w:hAnsi="Book Antiqua" w:cs="Garamond"/>
          <w:color w:val="000000"/>
          <w:sz w:val="28"/>
          <w:szCs w:val="28"/>
        </w:rPr>
        <w:t>+1-925-3991568</w:t>
      </w:r>
    </w:p>
    <w:p w14:paraId="62E2403A" w14:textId="77777777" w:rsidR="00BF1795" w:rsidRPr="00BF1795" w:rsidRDefault="00BF1795" w:rsidP="00BF1795">
      <w:pPr>
        <w:autoSpaceDE w:val="0"/>
        <w:autoSpaceDN w:val="0"/>
        <w:adjustRightInd w:val="0"/>
        <w:ind w:leftChars="100" w:left="240"/>
        <w:jc w:val="center"/>
        <w:rPr>
          <w:rFonts w:ascii="Book Antiqua" w:eastAsia="TimesNewRomanPSMT" w:hAnsi="Book Antiqua" w:cs="Garamond"/>
          <w:color w:val="D56400"/>
          <w:sz w:val="28"/>
          <w:szCs w:val="28"/>
        </w:rPr>
      </w:pPr>
      <w:r w:rsidRPr="00BF1795">
        <w:rPr>
          <w:rFonts w:ascii="Book Antiqua" w:eastAsia="Garamond-Bold" w:hAnsi="Book Antiqua" w:cs="Garamond-Bold"/>
          <w:b/>
          <w:bCs/>
          <w:color w:val="000000"/>
          <w:sz w:val="28"/>
          <w:szCs w:val="28"/>
        </w:rPr>
        <w:t xml:space="preserve">E-mail: </w:t>
      </w:r>
      <w:r w:rsidRPr="00BF1795">
        <w:rPr>
          <w:rFonts w:ascii="Book Antiqua" w:eastAsia="TimesNewRomanPSMT" w:hAnsi="Book Antiqua" w:cs="Garamond"/>
          <w:color w:val="D56400"/>
          <w:sz w:val="28"/>
          <w:szCs w:val="28"/>
        </w:rPr>
        <w:t>bpgoffice@wjgnet.com</w:t>
      </w:r>
    </w:p>
    <w:p w14:paraId="1CC6EBCE" w14:textId="77777777" w:rsidR="00BF1795" w:rsidRPr="00BF1795" w:rsidRDefault="00BF1795" w:rsidP="00BF1795">
      <w:pPr>
        <w:autoSpaceDE w:val="0"/>
        <w:autoSpaceDN w:val="0"/>
        <w:adjustRightInd w:val="0"/>
        <w:ind w:leftChars="100" w:left="240"/>
        <w:jc w:val="center"/>
        <w:rPr>
          <w:rFonts w:ascii="Book Antiqua" w:eastAsia="TimesNewRomanPSMT" w:hAnsi="Book Antiqua" w:cs="Garamond"/>
          <w:color w:val="D56400"/>
          <w:sz w:val="28"/>
          <w:szCs w:val="28"/>
        </w:rPr>
      </w:pPr>
      <w:r w:rsidRPr="00BF1795">
        <w:rPr>
          <w:rFonts w:ascii="Book Antiqua" w:eastAsia="Garamond-Bold" w:hAnsi="Book Antiqua" w:cs="Garamond-Bold"/>
          <w:b/>
          <w:bCs/>
          <w:color w:val="000000"/>
          <w:sz w:val="28"/>
          <w:szCs w:val="28"/>
        </w:rPr>
        <w:t xml:space="preserve">Help Desk: </w:t>
      </w:r>
      <w:r w:rsidRPr="00BF1795">
        <w:rPr>
          <w:rFonts w:ascii="Book Antiqua" w:eastAsia="TimesNewRomanPSMT" w:hAnsi="Book Antiqua" w:cs="Garamond"/>
          <w:color w:val="D56400"/>
          <w:sz w:val="28"/>
          <w:szCs w:val="28"/>
        </w:rPr>
        <w:t>https://www.f6publishing.com/helpdesk</w:t>
      </w:r>
    </w:p>
    <w:p w14:paraId="1651058C" w14:textId="77777777" w:rsidR="00BF1795" w:rsidRPr="00BF1795" w:rsidRDefault="00BF1795" w:rsidP="00BF1795">
      <w:pPr>
        <w:ind w:leftChars="100" w:left="240"/>
        <w:jc w:val="center"/>
        <w:rPr>
          <w:rFonts w:ascii="Book Antiqua" w:hAnsi="Book Antiqua"/>
          <w:lang w:eastAsia="zh-CN"/>
        </w:rPr>
      </w:pPr>
      <w:r w:rsidRPr="00BF1795">
        <w:rPr>
          <w:rFonts w:ascii="Book Antiqua" w:eastAsia="TimesNewRomanPSMT" w:hAnsi="Book Antiqua" w:cs="Garamond"/>
          <w:color w:val="D56400"/>
          <w:sz w:val="28"/>
          <w:szCs w:val="28"/>
        </w:rPr>
        <w:t>https://www.wjgnet.com</w:t>
      </w:r>
    </w:p>
    <w:p w14:paraId="3D4E78D1" w14:textId="77777777" w:rsidR="00BF1795" w:rsidRPr="00BF1795" w:rsidRDefault="00BF1795" w:rsidP="00BF1795">
      <w:pPr>
        <w:ind w:leftChars="100" w:left="240"/>
        <w:jc w:val="center"/>
        <w:rPr>
          <w:rFonts w:ascii="Book Antiqua" w:hAnsi="Book Antiqua"/>
          <w:lang w:eastAsia="zh-CN"/>
        </w:rPr>
      </w:pPr>
    </w:p>
    <w:p w14:paraId="067DC32B" w14:textId="77777777" w:rsidR="00BF1795" w:rsidRPr="00BF1795" w:rsidRDefault="00BF1795" w:rsidP="00BF1795">
      <w:pPr>
        <w:ind w:leftChars="100" w:left="240"/>
        <w:jc w:val="center"/>
        <w:rPr>
          <w:rFonts w:ascii="Book Antiqua" w:hAnsi="Book Antiqua"/>
          <w:lang w:eastAsia="zh-CN"/>
        </w:rPr>
      </w:pPr>
    </w:p>
    <w:p w14:paraId="21B508E9" w14:textId="77777777" w:rsidR="00BF1795" w:rsidRPr="00BF1795" w:rsidRDefault="00BF1795" w:rsidP="00BF1795">
      <w:pPr>
        <w:ind w:leftChars="100" w:left="240"/>
        <w:jc w:val="center"/>
        <w:rPr>
          <w:rFonts w:ascii="Book Antiqua" w:hAnsi="Book Antiqua"/>
          <w:lang w:eastAsia="zh-CN"/>
        </w:rPr>
      </w:pPr>
    </w:p>
    <w:p w14:paraId="3923A6A4" w14:textId="77777777" w:rsidR="00BF1795" w:rsidRPr="00BF1795" w:rsidRDefault="00BF1795" w:rsidP="00BF1795">
      <w:pPr>
        <w:ind w:leftChars="100" w:left="240"/>
        <w:jc w:val="center"/>
        <w:rPr>
          <w:rFonts w:ascii="Book Antiqua" w:hAnsi="Book Antiqua"/>
          <w:lang w:eastAsia="zh-CN"/>
        </w:rPr>
      </w:pPr>
      <w:r w:rsidRPr="00BF1795">
        <w:rPr>
          <w:rFonts w:ascii="Book Antiqua" w:hAnsi="Book Antiqua"/>
          <w:noProof/>
          <w:lang w:eastAsia="zh-CN"/>
        </w:rPr>
        <w:drawing>
          <wp:inline distT="0" distB="0" distL="0" distR="0" wp14:anchorId="5472F707" wp14:editId="597BB4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BCACCF" w14:textId="77777777" w:rsidR="00BF1795" w:rsidRPr="00BF1795" w:rsidRDefault="00BF1795" w:rsidP="00BF1795">
      <w:pPr>
        <w:ind w:leftChars="100" w:left="240"/>
        <w:jc w:val="center"/>
        <w:rPr>
          <w:rFonts w:ascii="Book Antiqua" w:hAnsi="Book Antiqua"/>
          <w:lang w:eastAsia="zh-CN"/>
        </w:rPr>
      </w:pPr>
    </w:p>
    <w:p w14:paraId="0C3E42C4" w14:textId="77777777" w:rsidR="00BF1795" w:rsidRPr="00BF1795" w:rsidRDefault="00BF1795" w:rsidP="00BF1795">
      <w:pPr>
        <w:ind w:leftChars="100" w:left="240"/>
        <w:jc w:val="center"/>
        <w:rPr>
          <w:rFonts w:ascii="Book Antiqua" w:hAnsi="Book Antiqua"/>
          <w:lang w:eastAsia="zh-CN"/>
        </w:rPr>
      </w:pPr>
    </w:p>
    <w:p w14:paraId="4B940A35" w14:textId="77777777" w:rsidR="00BF1795" w:rsidRPr="00BF1795" w:rsidRDefault="00BF1795" w:rsidP="00BF1795">
      <w:pPr>
        <w:ind w:leftChars="100" w:left="240"/>
        <w:jc w:val="center"/>
        <w:rPr>
          <w:rFonts w:ascii="Book Antiqua" w:hAnsi="Book Antiqua"/>
          <w:lang w:eastAsia="zh-CN"/>
        </w:rPr>
      </w:pPr>
    </w:p>
    <w:p w14:paraId="09586527" w14:textId="77777777" w:rsidR="00BF1795" w:rsidRPr="00BF1795" w:rsidRDefault="00BF1795" w:rsidP="00BF1795">
      <w:pPr>
        <w:ind w:leftChars="100" w:left="240"/>
        <w:jc w:val="center"/>
        <w:rPr>
          <w:rFonts w:ascii="Book Antiqua" w:hAnsi="Book Antiqua"/>
          <w:lang w:eastAsia="zh-CN"/>
        </w:rPr>
      </w:pPr>
    </w:p>
    <w:p w14:paraId="1F2D511A" w14:textId="77777777" w:rsidR="00BF1795" w:rsidRPr="00BF1795" w:rsidRDefault="00BF1795" w:rsidP="00BF1795">
      <w:pPr>
        <w:ind w:leftChars="100" w:left="240"/>
        <w:jc w:val="center"/>
        <w:rPr>
          <w:rFonts w:ascii="Book Antiqua" w:hAnsi="Book Antiqua"/>
          <w:lang w:eastAsia="zh-CN"/>
        </w:rPr>
      </w:pPr>
    </w:p>
    <w:p w14:paraId="288D144F" w14:textId="77777777" w:rsidR="00BF1795" w:rsidRPr="00BF1795" w:rsidRDefault="00BF1795" w:rsidP="00BF1795">
      <w:pPr>
        <w:ind w:leftChars="100" w:left="240"/>
        <w:jc w:val="center"/>
        <w:rPr>
          <w:rFonts w:ascii="Book Antiqua" w:hAnsi="Book Antiqua"/>
          <w:lang w:eastAsia="zh-CN"/>
        </w:rPr>
      </w:pPr>
    </w:p>
    <w:p w14:paraId="4750E793" w14:textId="77777777" w:rsidR="00BF1795" w:rsidRPr="00BF1795" w:rsidRDefault="00BF1795" w:rsidP="00BF1795">
      <w:pPr>
        <w:ind w:leftChars="100" w:left="240"/>
        <w:jc w:val="center"/>
        <w:rPr>
          <w:rFonts w:ascii="Book Antiqua" w:hAnsi="Book Antiqua"/>
          <w:lang w:eastAsia="zh-CN"/>
        </w:rPr>
      </w:pPr>
    </w:p>
    <w:p w14:paraId="05D0DA2F" w14:textId="77777777" w:rsidR="00BF1795" w:rsidRPr="00BF1795" w:rsidRDefault="00BF1795" w:rsidP="00BF1795">
      <w:pPr>
        <w:ind w:leftChars="100" w:left="240"/>
        <w:jc w:val="center"/>
        <w:rPr>
          <w:rFonts w:ascii="Book Antiqua" w:hAnsi="Book Antiqua"/>
          <w:lang w:eastAsia="zh-CN"/>
        </w:rPr>
      </w:pPr>
    </w:p>
    <w:p w14:paraId="384EE024" w14:textId="77777777" w:rsidR="00BF1795" w:rsidRPr="00BF1795" w:rsidRDefault="00BF1795" w:rsidP="00BF1795">
      <w:pPr>
        <w:ind w:leftChars="100" w:left="240"/>
        <w:jc w:val="center"/>
        <w:rPr>
          <w:rFonts w:ascii="Book Antiqua" w:hAnsi="Book Antiqua"/>
          <w:lang w:eastAsia="zh-CN"/>
        </w:rPr>
      </w:pPr>
    </w:p>
    <w:p w14:paraId="44F99F38" w14:textId="77777777" w:rsidR="00BF1795" w:rsidRPr="00BF1795" w:rsidRDefault="00BF1795" w:rsidP="00BF1795">
      <w:pPr>
        <w:ind w:leftChars="100" w:left="240"/>
        <w:jc w:val="right"/>
        <w:rPr>
          <w:rFonts w:ascii="Book Antiqua" w:hAnsi="Book Antiqua"/>
          <w:color w:val="000000" w:themeColor="text1"/>
          <w:lang w:eastAsia="zh-CN"/>
        </w:rPr>
      </w:pPr>
    </w:p>
    <w:p w14:paraId="375DEE87" w14:textId="77777777" w:rsidR="00BF1795" w:rsidRPr="00763D22" w:rsidRDefault="00BF1795" w:rsidP="00BF1795">
      <w:pPr>
        <w:ind w:leftChars="100" w:left="240"/>
        <w:jc w:val="center"/>
        <w:rPr>
          <w:rFonts w:ascii="Book Antiqua" w:hAnsi="Book Antiqua"/>
          <w:color w:val="000000" w:themeColor="text1"/>
          <w:lang w:eastAsia="zh-CN"/>
        </w:rPr>
      </w:pPr>
      <w:r w:rsidRPr="00BF1795">
        <w:rPr>
          <w:rFonts w:ascii="Book Antiqua" w:eastAsia="BookAntiqua-Bold" w:hAnsi="Book Antiqua" w:cs="BookAntiqua-Bold"/>
          <w:b/>
          <w:bCs/>
          <w:color w:val="000000" w:themeColor="text1"/>
        </w:rPr>
        <w:t>© 2022 Baishideng Publishing Group Inc. All rights reserved.</w:t>
      </w:r>
      <w:r w:rsidRPr="00BF1795">
        <w:rPr>
          <w:rFonts w:ascii="Book Antiqua" w:hAnsi="Book Antiqua"/>
          <w:color w:val="000000" w:themeColor="text1"/>
          <w:lang w:eastAsia="zh-CN"/>
        </w:rPr>
        <w:fldChar w:fldCharType="begin"/>
      </w:r>
      <w:r w:rsidRPr="00BF1795">
        <w:rPr>
          <w:rFonts w:ascii="Book Antiqua" w:hAnsi="Book Antiqua"/>
          <w:color w:val="000000" w:themeColor="text1"/>
          <w:lang w:eastAsia="zh-CN"/>
        </w:rPr>
        <w:instrText xml:space="preserve"> ADDIN EN.REFLIST </w:instrText>
      </w:r>
      <w:r w:rsidRPr="00BF1795">
        <w:rPr>
          <w:rFonts w:ascii="Book Antiqua" w:hAnsi="Book Antiqua"/>
          <w:color w:val="000000" w:themeColor="text1"/>
          <w:lang w:eastAsia="zh-CN"/>
        </w:rPr>
        <w:fldChar w:fldCharType="end"/>
      </w:r>
      <w:bookmarkEnd w:id="164"/>
    </w:p>
    <w:p w14:paraId="7D9028CF" w14:textId="77777777" w:rsidR="000B5B9A" w:rsidRPr="00BF1795" w:rsidRDefault="000B5B9A" w:rsidP="000B5B9A">
      <w:pPr>
        <w:adjustRightInd w:val="0"/>
        <w:snapToGrid w:val="0"/>
        <w:spacing w:line="360" w:lineRule="auto"/>
        <w:jc w:val="both"/>
        <w:rPr>
          <w:rFonts w:ascii="Book Antiqua" w:hAnsi="Book Antiqua"/>
          <w:b/>
          <w:lang w:eastAsia="zh-CN"/>
        </w:rPr>
      </w:pPr>
    </w:p>
    <w:sectPr w:rsidR="000B5B9A" w:rsidRPr="00BF1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17DB" w14:textId="77777777" w:rsidR="00385A42" w:rsidRDefault="00385A42" w:rsidP="00CE6ABB">
      <w:r>
        <w:separator/>
      </w:r>
    </w:p>
  </w:endnote>
  <w:endnote w:type="continuationSeparator" w:id="0">
    <w:p w14:paraId="0229C51C" w14:textId="77777777" w:rsidR="00385A42" w:rsidRDefault="00385A42" w:rsidP="00CE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13798"/>
      <w:docPartObj>
        <w:docPartGallery w:val="Page Numbers (Bottom of Page)"/>
        <w:docPartUnique/>
      </w:docPartObj>
    </w:sdtPr>
    <w:sdtEndPr/>
    <w:sdtContent>
      <w:sdt>
        <w:sdtPr>
          <w:id w:val="860082579"/>
          <w:docPartObj>
            <w:docPartGallery w:val="Page Numbers (Top of Page)"/>
            <w:docPartUnique/>
          </w:docPartObj>
        </w:sdtPr>
        <w:sdtEndPr/>
        <w:sdtContent>
          <w:p w14:paraId="249EB89B" w14:textId="0879C108" w:rsidR="00B75191" w:rsidRDefault="00B7519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33214">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33214">
              <w:rPr>
                <w:b/>
                <w:bCs/>
                <w:noProof/>
              </w:rPr>
              <w:t>35</w:t>
            </w:r>
            <w:r>
              <w:rPr>
                <w:b/>
                <w:bCs/>
                <w:sz w:val="24"/>
                <w:szCs w:val="24"/>
              </w:rPr>
              <w:fldChar w:fldCharType="end"/>
            </w:r>
          </w:p>
        </w:sdtContent>
      </w:sdt>
    </w:sdtContent>
  </w:sdt>
  <w:p w14:paraId="6C7B6EA3" w14:textId="77777777" w:rsidR="00B75191" w:rsidRDefault="00B75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7C78" w14:textId="77777777" w:rsidR="00385A42" w:rsidRDefault="00385A42" w:rsidP="00CE6ABB">
      <w:r>
        <w:separator/>
      </w:r>
    </w:p>
  </w:footnote>
  <w:footnote w:type="continuationSeparator" w:id="0">
    <w:p w14:paraId="3B633428" w14:textId="77777777" w:rsidR="00385A42" w:rsidRDefault="00385A42" w:rsidP="00CE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7B7"/>
    <w:rsid w:val="00044A4E"/>
    <w:rsid w:val="000533C5"/>
    <w:rsid w:val="00076CA8"/>
    <w:rsid w:val="000B3350"/>
    <w:rsid w:val="000B3C8C"/>
    <w:rsid w:val="000B5B9A"/>
    <w:rsid w:val="000B5FF8"/>
    <w:rsid w:val="00107F6B"/>
    <w:rsid w:val="00123D74"/>
    <w:rsid w:val="001340B4"/>
    <w:rsid w:val="00141A09"/>
    <w:rsid w:val="00150EAD"/>
    <w:rsid w:val="00165DAA"/>
    <w:rsid w:val="00170ABC"/>
    <w:rsid w:val="00172C09"/>
    <w:rsid w:val="00173338"/>
    <w:rsid w:val="001853BA"/>
    <w:rsid w:val="001A3F6F"/>
    <w:rsid w:val="001B2B2B"/>
    <w:rsid w:val="001B75F5"/>
    <w:rsid w:val="00235948"/>
    <w:rsid w:val="0025236E"/>
    <w:rsid w:val="002B4D86"/>
    <w:rsid w:val="002B7DC2"/>
    <w:rsid w:val="002D4B93"/>
    <w:rsid w:val="002E6AC2"/>
    <w:rsid w:val="00306D55"/>
    <w:rsid w:val="00333214"/>
    <w:rsid w:val="00333FBA"/>
    <w:rsid w:val="0035088B"/>
    <w:rsid w:val="0037438D"/>
    <w:rsid w:val="003843FF"/>
    <w:rsid w:val="00385A42"/>
    <w:rsid w:val="003C443B"/>
    <w:rsid w:val="003E3312"/>
    <w:rsid w:val="00422F75"/>
    <w:rsid w:val="00425DCB"/>
    <w:rsid w:val="0047590F"/>
    <w:rsid w:val="00482DC5"/>
    <w:rsid w:val="004900D8"/>
    <w:rsid w:val="00491363"/>
    <w:rsid w:val="004958B4"/>
    <w:rsid w:val="004C0FE6"/>
    <w:rsid w:val="004C6DE7"/>
    <w:rsid w:val="004C6EC2"/>
    <w:rsid w:val="004D5FE6"/>
    <w:rsid w:val="004E7B89"/>
    <w:rsid w:val="004F2ACF"/>
    <w:rsid w:val="004F5142"/>
    <w:rsid w:val="00534800"/>
    <w:rsid w:val="00547F7D"/>
    <w:rsid w:val="0055208B"/>
    <w:rsid w:val="005644F1"/>
    <w:rsid w:val="00580BC4"/>
    <w:rsid w:val="005951A1"/>
    <w:rsid w:val="005E7EDB"/>
    <w:rsid w:val="0065571D"/>
    <w:rsid w:val="0066073A"/>
    <w:rsid w:val="006A4F81"/>
    <w:rsid w:val="006B397B"/>
    <w:rsid w:val="006C4C55"/>
    <w:rsid w:val="006D4631"/>
    <w:rsid w:val="006D645C"/>
    <w:rsid w:val="006E1596"/>
    <w:rsid w:val="006F4EED"/>
    <w:rsid w:val="00741354"/>
    <w:rsid w:val="00762558"/>
    <w:rsid w:val="007B7A38"/>
    <w:rsid w:val="00801B4F"/>
    <w:rsid w:val="00851990"/>
    <w:rsid w:val="00865474"/>
    <w:rsid w:val="0088664E"/>
    <w:rsid w:val="008877AA"/>
    <w:rsid w:val="00887C68"/>
    <w:rsid w:val="008A2447"/>
    <w:rsid w:val="008A383C"/>
    <w:rsid w:val="008B3486"/>
    <w:rsid w:val="009140F5"/>
    <w:rsid w:val="0093343E"/>
    <w:rsid w:val="00947A76"/>
    <w:rsid w:val="009A684C"/>
    <w:rsid w:val="009B67C7"/>
    <w:rsid w:val="009E51A3"/>
    <w:rsid w:val="009E572A"/>
    <w:rsid w:val="009F3807"/>
    <w:rsid w:val="009F5392"/>
    <w:rsid w:val="009F6EAC"/>
    <w:rsid w:val="00A03158"/>
    <w:rsid w:val="00A15052"/>
    <w:rsid w:val="00A34A74"/>
    <w:rsid w:val="00A54CE7"/>
    <w:rsid w:val="00A570BD"/>
    <w:rsid w:val="00A77B3E"/>
    <w:rsid w:val="00A836B3"/>
    <w:rsid w:val="00B00F00"/>
    <w:rsid w:val="00B07A23"/>
    <w:rsid w:val="00B111B1"/>
    <w:rsid w:val="00B2580F"/>
    <w:rsid w:val="00B25A13"/>
    <w:rsid w:val="00B71A19"/>
    <w:rsid w:val="00B75191"/>
    <w:rsid w:val="00BB3690"/>
    <w:rsid w:val="00BC48B5"/>
    <w:rsid w:val="00BC50C2"/>
    <w:rsid w:val="00BC5582"/>
    <w:rsid w:val="00BD4E34"/>
    <w:rsid w:val="00BD5AD6"/>
    <w:rsid w:val="00BF1795"/>
    <w:rsid w:val="00BF7659"/>
    <w:rsid w:val="00C00A93"/>
    <w:rsid w:val="00C052E7"/>
    <w:rsid w:val="00C24E63"/>
    <w:rsid w:val="00C269F6"/>
    <w:rsid w:val="00C32C08"/>
    <w:rsid w:val="00C42B7D"/>
    <w:rsid w:val="00C438F5"/>
    <w:rsid w:val="00C5339A"/>
    <w:rsid w:val="00C8719C"/>
    <w:rsid w:val="00CA106A"/>
    <w:rsid w:val="00CA22DF"/>
    <w:rsid w:val="00CA2A55"/>
    <w:rsid w:val="00CB35F6"/>
    <w:rsid w:val="00CB5C35"/>
    <w:rsid w:val="00CC4B42"/>
    <w:rsid w:val="00CE6ABB"/>
    <w:rsid w:val="00D120BF"/>
    <w:rsid w:val="00D62C27"/>
    <w:rsid w:val="00D87765"/>
    <w:rsid w:val="00D92481"/>
    <w:rsid w:val="00DA15FC"/>
    <w:rsid w:val="00DA2B22"/>
    <w:rsid w:val="00DC23AA"/>
    <w:rsid w:val="00DE715A"/>
    <w:rsid w:val="00E27988"/>
    <w:rsid w:val="00E37F8F"/>
    <w:rsid w:val="00E52A72"/>
    <w:rsid w:val="00E87A18"/>
    <w:rsid w:val="00EA5436"/>
    <w:rsid w:val="00EC586F"/>
    <w:rsid w:val="00ED50BC"/>
    <w:rsid w:val="00F219BC"/>
    <w:rsid w:val="00F31F50"/>
    <w:rsid w:val="00F34174"/>
    <w:rsid w:val="00F36797"/>
    <w:rsid w:val="00F42C41"/>
    <w:rsid w:val="00F557E8"/>
    <w:rsid w:val="00FE4513"/>
    <w:rsid w:val="00FE569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7DFF0"/>
  <w15:docId w15:val="{D853DE12-356C-49D8-8214-AF38BC28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6A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E6ABB"/>
    <w:rPr>
      <w:sz w:val="18"/>
      <w:szCs w:val="18"/>
    </w:rPr>
  </w:style>
  <w:style w:type="paragraph" w:styleId="a5">
    <w:name w:val="footer"/>
    <w:basedOn w:val="a"/>
    <w:link w:val="a6"/>
    <w:uiPriority w:val="99"/>
    <w:unhideWhenUsed/>
    <w:rsid w:val="00CE6ABB"/>
    <w:pPr>
      <w:tabs>
        <w:tab w:val="center" w:pos="4153"/>
        <w:tab w:val="right" w:pos="8306"/>
      </w:tabs>
      <w:snapToGrid w:val="0"/>
    </w:pPr>
    <w:rPr>
      <w:sz w:val="18"/>
      <w:szCs w:val="18"/>
    </w:rPr>
  </w:style>
  <w:style w:type="character" w:customStyle="1" w:styleId="a6">
    <w:name w:val="页脚 字符"/>
    <w:basedOn w:val="a0"/>
    <w:link w:val="a5"/>
    <w:uiPriority w:val="99"/>
    <w:rsid w:val="00CE6ABB"/>
    <w:rPr>
      <w:sz w:val="18"/>
      <w:szCs w:val="18"/>
    </w:rPr>
  </w:style>
  <w:style w:type="paragraph" w:styleId="a7">
    <w:name w:val="Balloon Text"/>
    <w:basedOn w:val="a"/>
    <w:link w:val="a8"/>
    <w:rsid w:val="00CE6ABB"/>
    <w:rPr>
      <w:sz w:val="18"/>
      <w:szCs w:val="18"/>
    </w:rPr>
  </w:style>
  <w:style w:type="character" w:customStyle="1" w:styleId="a8">
    <w:name w:val="批注框文本 字符"/>
    <w:basedOn w:val="a0"/>
    <w:link w:val="a7"/>
    <w:rsid w:val="00CE6ABB"/>
    <w:rPr>
      <w:sz w:val="18"/>
      <w:szCs w:val="18"/>
    </w:rPr>
  </w:style>
  <w:style w:type="paragraph" w:styleId="a9">
    <w:name w:val="Normal (Web)"/>
    <w:basedOn w:val="a"/>
    <w:uiPriority w:val="99"/>
    <w:semiHidden/>
    <w:unhideWhenUsed/>
    <w:rsid w:val="004C0FE6"/>
    <w:pPr>
      <w:spacing w:before="100" w:beforeAutospacing="1" w:after="100" w:afterAutospacing="1"/>
    </w:pPr>
    <w:rPr>
      <w:rFonts w:ascii="宋体" w:hAnsi="宋体" w:cs="宋体"/>
      <w:lang w:eastAsia="zh-CN"/>
    </w:rPr>
  </w:style>
  <w:style w:type="table" w:styleId="aa">
    <w:name w:val="Table Grid"/>
    <w:basedOn w:val="a1"/>
    <w:uiPriority w:val="39"/>
    <w:rsid w:val="000B5B9A"/>
    <w:rPr>
      <w:rFonts w:asciiTheme="minorHAnsi" w:eastAsiaTheme="minorEastAsia" w:hAnsiTheme="minorHAnsi" w:cstheme="minorBid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CA22DF"/>
    <w:rPr>
      <w:sz w:val="16"/>
      <w:szCs w:val="16"/>
    </w:rPr>
  </w:style>
  <w:style w:type="paragraph" w:styleId="ac">
    <w:name w:val="annotation text"/>
    <w:basedOn w:val="a"/>
    <w:link w:val="ad"/>
    <w:semiHidden/>
    <w:unhideWhenUsed/>
    <w:rsid w:val="00CA22DF"/>
    <w:rPr>
      <w:sz w:val="20"/>
      <w:szCs w:val="20"/>
    </w:rPr>
  </w:style>
  <w:style w:type="character" w:customStyle="1" w:styleId="ad">
    <w:name w:val="批注文字 字符"/>
    <w:basedOn w:val="a0"/>
    <w:link w:val="ac"/>
    <w:semiHidden/>
    <w:rsid w:val="00CA22DF"/>
  </w:style>
  <w:style w:type="paragraph" w:styleId="ae">
    <w:name w:val="annotation subject"/>
    <w:basedOn w:val="ac"/>
    <w:next w:val="ac"/>
    <w:link w:val="af"/>
    <w:semiHidden/>
    <w:unhideWhenUsed/>
    <w:rsid w:val="00CA22DF"/>
    <w:rPr>
      <w:b/>
      <w:bCs/>
    </w:rPr>
  </w:style>
  <w:style w:type="character" w:customStyle="1" w:styleId="af">
    <w:name w:val="批注主题 字符"/>
    <w:basedOn w:val="ad"/>
    <w:link w:val="ae"/>
    <w:semiHidden/>
    <w:rsid w:val="00CA22DF"/>
    <w:rPr>
      <w:b/>
      <w:bCs/>
    </w:rPr>
  </w:style>
  <w:style w:type="paragraph" w:styleId="af0">
    <w:name w:val="Revision"/>
    <w:hidden/>
    <w:uiPriority w:val="99"/>
    <w:semiHidden/>
    <w:rsid w:val="004C6EC2"/>
    <w:rPr>
      <w:sz w:val="24"/>
      <w:szCs w:val="24"/>
    </w:rPr>
  </w:style>
  <w:style w:type="character" w:styleId="af1">
    <w:name w:val="Hyperlink"/>
    <w:basedOn w:val="a0"/>
    <w:unhideWhenUsed/>
    <w:rsid w:val="00B2580F"/>
    <w:rPr>
      <w:color w:val="0000FF" w:themeColor="hyperlink"/>
      <w:u w:val="single"/>
    </w:rPr>
  </w:style>
  <w:style w:type="character" w:styleId="af2">
    <w:name w:val="Unresolved Mention"/>
    <w:basedOn w:val="a0"/>
    <w:uiPriority w:val="99"/>
    <w:semiHidden/>
    <w:unhideWhenUsed/>
    <w:rsid w:val="00B2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5464">
      <w:bodyDiv w:val="1"/>
      <w:marLeft w:val="0"/>
      <w:marRight w:val="0"/>
      <w:marTop w:val="0"/>
      <w:marBottom w:val="0"/>
      <w:divBdr>
        <w:top w:val="none" w:sz="0" w:space="0" w:color="auto"/>
        <w:left w:val="none" w:sz="0" w:space="0" w:color="auto"/>
        <w:bottom w:val="none" w:sz="0" w:space="0" w:color="auto"/>
        <w:right w:val="none" w:sz="0" w:space="0" w:color="auto"/>
      </w:divBdr>
    </w:div>
    <w:div w:id="893738278">
      <w:bodyDiv w:val="1"/>
      <w:marLeft w:val="0"/>
      <w:marRight w:val="0"/>
      <w:marTop w:val="0"/>
      <w:marBottom w:val="0"/>
      <w:divBdr>
        <w:top w:val="none" w:sz="0" w:space="0" w:color="auto"/>
        <w:left w:val="none" w:sz="0" w:space="0" w:color="auto"/>
        <w:bottom w:val="none" w:sz="0" w:space="0" w:color="auto"/>
        <w:right w:val="none" w:sz="0" w:space="0" w:color="auto"/>
      </w:divBdr>
    </w:div>
    <w:div w:id="9215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gnet.com/1007-9327/full/v28/i22/2509.htm"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74085C4C41024B85B9F8F9505E6CA7" ma:contentTypeVersion="8" ma:contentTypeDescription="Crée un document." ma:contentTypeScope="" ma:versionID="5e576a279b97bf9cbcf10607a5d35b26">
  <xsd:schema xmlns:xsd="http://www.w3.org/2001/XMLSchema" xmlns:xs="http://www.w3.org/2001/XMLSchema" xmlns:p="http://schemas.microsoft.com/office/2006/metadata/properties" xmlns:ns2="b6651f7a-4eb2-4922-a8c7-fe00a456343a" targetNamespace="http://schemas.microsoft.com/office/2006/metadata/properties" ma:root="true" ma:fieldsID="9b817d1e5a07a9e6edf37d07d54f530b" ns2:_="">
    <xsd:import namespace="b6651f7a-4eb2-4922-a8c7-fe00a45634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51f7a-4eb2-4922-a8c7-fe00a4563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85DB2-CFC9-46FA-87C9-75D4CB4E4F11}">
  <ds:schemaRefs>
    <ds:schemaRef ds:uri="http://schemas.openxmlformats.org/officeDocument/2006/bibliography"/>
  </ds:schemaRefs>
</ds:datastoreItem>
</file>

<file path=customXml/itemProps2.xml><?xml version="1.0" encoding="utf-8"?>
<ds:datastoreItem xmlns:ds="http://schemas.openxmlformats.org/officeDocument/2006/customXml" ds:itemID="{31479B29-00CA-4649-84F9-EE32E2C01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12693-DA1B-4597-95FE-A6100FBF899A}">
  <ds:schemaRefs>
    <ds:schemaRef ds:uri="http://schemas.microsoft.com/sharepoint/v3/contenttype/forms"/>
  </ds:schemaRefs>
</ds:datastoreItem>
</file>

<file path=customXml/itemProps4.xml><?xml version="1.0" encoding="utf-8"?>
<ds:datastoreItem xmlns:ds="http://schemas.openxmlformats.org/officeDocument/2006/customXml" ds:itemID="{AC52152A-984E-49A6-BDEF-8ED99D07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51f7a-4eb2-4922-a8c7-fe00a456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8205</Words>
  <Characters>46773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MOUREY Florian - GNOSIS</dc:creator>
  <cp:lastModifiedBy>Li Jia-Hui</cp:lastModifiedBy>
  <cp:revision>6</cp:revision>
  <dcterms:created xsi:type="dcterms:W3CDTF">2022-04-27T23:08:00Z</dcterms:created>
  <dcterms:modified xsi:type="dcterms:W3CDTF">2022-06-09T03:48:00Z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0x0101000E74085C4C41024B85B9F8F9505E6CA7</vt:lpwstr>
  </property>
</Properties>
</file>