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C450"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Name</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of</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Journal:</w:t>
      </w:r>
      <w:r w:rsidR="00E21EA2" w:rsidRPr="00B348BE">
        <w:rPr>
          <w:rFonts w:ascii="Book Antiqua" w:eastAsia="Book Antiqua" w:hAnsi="Book Antiqua" w:cs="Book Antiqua"/>
          <w:b/>
        </w:rPr>
        <w:t xml:space="preserve"> </w:t>
      </w:r>
      <w:r w:rsidRPr="00B348BE">
        <w:rPr>
          <w:rFonts w:ascii="Book Antiqua" w:eastAsia="Book Antiqua" w:hAnsi="Book Antiqua" w:cs="Book Antiqua"/>
          <w:i/>
        </w:rPr>
        <w:t>World</w:t>
      </w:r>
      <w:r w:rsidR="00E21EA2" w:rsidRPr="00B348BE">
        <w:rPr>
          <w:rFonts w:ascii="Book Antiqua" w:eastAsia="Book Antiqua" w:hAnsi="Book Antiqua" w:cs="Book Antiqua"/>
          <w:i/>
        </w:rPr>
        <w:t xml:space="preserve"> </w:t>
      </w:r>
      <w:r w:rsidRPr="00B348BE">
        <w:rPr>
          <w:rFonts w:ascii="Book Antiqua" w:eastAsia="Book Antiqua" w:hAnsi="Book Antiqua" w:cs="Book Antiqua"/>
          <w:i/>
        </w:rPr>
        <w:t>Journal</w:t>
      </w:r>
      <w:r w:rsidR="00E21EA2" w:rsidRPr="00B348BE">
        <w:rPr>
          <w:rFonts w:ascii="Book Antiqua" w:eastAsia="Book Antiqua" w:hAnsi="Book Antiqua" w:cs="Book Antiqua"/>
          <w:i/>
        </w:rPr>
        <w:t xml:space="preserve"> </w:t>
      </w:r>
      <w:r w:rsidRPr="00B348BE">
        <w:rPr>
          <w:rFonts w:ascii="Book Antiqua" w:eastAsia="Book Antiqua" w:hAnsi="Book Antiqua" w:cs="Book Antiqua"/>
          <w:i/>
        </w:rPr>
        <w:t>of</w:t>
      </w:r>
      <w:r w:rsidR="00E21EA2" w:rsidRPr="00B348BE">
        <w:rPr>
          <w:rFonts w:ascii="Book Antiqua" w:eastAsia="Book Antiqua" w:hAnsi="Book Antiqua" w:cs="Book Antiqua"/>
          <w:i/>
        </w:rPr>
        <w:t xml:space="preserve"> </w:t>
      </w:r>
      <w:r w:rsidRPr="00B348BE">
        <w:rPr>
          <w:rFonts w:ascii="Book Antiqua" w:eastAsia="Book Antiqua" w:hAnsi="Book Antiqua" w:cs="Book Antiqua"/>
          <w:i/>
        </w:rPr>
        <w:t>Gastroenterology</w:t>
      </w:r>
    </w:p>
    <w:p w14:paraId="1613182B"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Manuscript</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NO:</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74895</w:t>
      </w:r>
    </w:p>
    <w:p w14:paraId="7592DAB2"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Manuscript</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Type:</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MINIREVIEWS</w:t>
      </w:r>
    </w:p>
    <w:p w14:paraId="1DDCDDE5" w14:textId="77777777" w:rsidR="00A77B3E" w:rsidRPr="00B348BE" w:rsidRDefault="00A77B3E" w:rsidP="00416F55">
      <w:pPr>
        <w:spacing w:line="360" w:lineRule="auto"/>
        <w:jc w:val="both"/>
        <w:rPr>
          <w:rFonts w:ascii="Book Antiqua" w:hAnsi="Book Antiqua"/>
        </w:rPr>
      </w:pPr>
    </w:p>
    <w:p w14:paraId="3D395E01" w14:textId="2C74E822"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Anabolic</w:t>
      </w:r>
      <w:r w:rsidR="00E21EA2" w:rsidRPr="00B348BE">
        <w:rPr>
          <w:rFonts w:ascii="Book Antiqua" w:eastAsia="Book Antiqua" w:hAnsi="Book Antiqua" w:cs="Book Antiqua"/>
          <w:b/>
        </w:rPr>
        <w:t xml:space="preserve"> </w:t>
      </w:r>
      <w:r w:rsidR="00654D59" w:rsidRPr="00B348BE">
        <w:rPr>
          <w:rFonts w:ascii="Book Antiqua" w:eastAsia="Book Antiqua" w:hAnsi="Book Antiqua" w:cs="Book Antiqua"/>
          <w:b/>
        </w:rPr>
        <w:t>androgenic</w:t>
      </w:r>
      <w:r w:rsidR="00E21EA2" w:rsidRPr="00B348BE">
        <w:rPr>
          <w:rFonts w:ascii="Book Antiqua" w:eastAsia="Book Antiqua" w:hAnsi="Book Antiqua" w:cs="Book Antiqua"/>
          <w:b/>
        </w:rPr>
        <w:t xml:space="preserve"> </w:t>
      </w:r>
      <w:r w:rsidR="00654D59" w:rsidRPr="00B348BE">
        <w:rPr>
          <w:rFonts w:ascii="Book Antiqua" w:eastAsia="Book Antiqua" w:hAnsi="Book Antiqua" w:cs="Book Antiqua"/>
          <w:b/>
        </w:rPr>
        <w:t>steroid-induced</w:t>
      </w:r>
      <w:r w:rsidR="00E21EA2" w:rsidRPr="00B348BE">
        <w:rPr>
          <w:rFonts w:ascii="Book Antiqua" w:eastAsia="Book Antiqua" w:hAnsi="Book Antiqua" w:cs="Book Antiqua"/>
          <w:b/>
        </w:rPr>
        <w:t xml:space="preserve"> </w:t>
      </w:r>
      <w:r w:rsidR="00654D59" w:rsidRPr="00B348BE">
        <w:rPr>
          <w:rFonts w:ascii="Book Antiqua" w:eastAsia="Book Antiqua" w:hAnsi="Book Antiqua" w:cs="Book Antiqua"/>
          <w:b/>
        </w:rPr>
        <w:t>liver</w:t>
      </w:r>
      <w:r w:rsidR="00E21EA2" w:rsidRPr="00B348BE">
        <w:rPr>
          <w:rFonts w:ascii="Book Antiqua" w:eastAsia="Book Antiqua" w:hAnsi="Book Antiqua" w:cs="Book Antiqua"/>
          <w:b/>
        </w:rPr>
        <w:t xml:space="preserve"> </w:t>
      </w:r>
      <w:r w:rsidR="00654D59" w:rsidRPr="00B348BE">
        <w:rPr>
          <w:rFonts w:ascii="Book Antiqua" w:eastAsia="Book Antiqua" w:hAnsi="Book Antiqua" w:cs="Book Antiqua"/>
          <w:b/>
        </w:rPr>
        <w:t>injury</w:t>
      </w:r>
      <w:r w:rsidRPr="00B348BE">
        <w:rPr>
          <w:rFonts w:ascii="Book Antiqua" w:eastAsia="Book Antiqua" w:hAnsi="Book Antiqua" w:cs="Book Antiqua"/>
          <w:b/>
        </w:rPr>
        <w:t>:</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An</w:t>
      </w:r>
      <w:r w:rsidR="00E21EA2" w:rsidRPr="00B348BE">
        <w:rPr>
          <w:rFonts w:ascii="Book Antiqua" w:eastAsia="Book Antiqua" w:hAnsi="Book Antiqua" w:cs="Book Antiqua"/>
          <w:b/>
        </w:rPr>
        <w:t xml:space="preserve"> </w:t>
      </w:r>
      <w:r w:rsidR="0057082B" w:rsidRPr="00B348BE">
        <w:rPr>
          <w:rFonts w:ascii="Book Antiqua" w:hAnsi="Book Antiqua" w:cs="Book Antiqua"/>
          <w:b/>
          <w:lang w:eastAsia="zh-CN"/>
        </w:rPr>
        <w:t>u</w:t>
      </w:r>
      <w:r w:rsidRPr="00B348BE">
        <w:rPr>
          <w:rFonts w:ascii="Book Antiqua" w:eastAsia="Book Antiqua" w:hAnsi="Book Antiqua" w:cs="Book Antiqua"/>
          <w:b/>
        </w:rPr>
        <w:t>pdate</w:t>
      </w:r>
    </w:p>
    <w:p w14:paraId="5CD80E99" w14:textId="77777777" w:rsidR="00A77B3E" w:rsidRPr="00B348BE" w:rsidRDefault="00A77B3E" w:rsidP="00416F55">
      <w:pPr>
        <w:spacing w:line="360" w:lineRule="auto"/>
        <w:jc w:val="both"/>
        <w:rPr>
          <w:rFonts w:ascii="Book Antiqua" w:hAnsi="Book Antiqua"/>
        </w:rPr>
      </w:pPr>
    </w:p>
    <w:p w14:paraId="67B4F34C"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Petrovic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w:t>
      </w:r>
    </w:p>
    <w:p w14:paraId="23E6A425" w14:textId="77777777" w:rsidR="00A77B3E" w:rsidRPr="00B348BE" w:rsidRDefault="00A77B3E" w:rsidP="00416F55">
      <w:pPr>
        <w:spacing w:line="360" w:lineRule="auto"/>
        <w:jc w:val="both"/>
        <w:rPr>
          <w:rFonts w:ascii="Book Antiqua" w:hAnsi="Book Antiqua"/>
        </w:rPr>
      </w:pPr>
    </w:p>
    <w:p w14:paraId="6233EABE" w14:textId="1C194139"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Ana Petrovic, Sonja Vukadin, Renata Sikora, Kristina Bojanic, Robert Smolic, Davor Plavec, George Y</w:t>
      </w:r>
      <w:r w:rsidR="00B83350" w:rsidRPr="00B348BE">
        <w:rPr>
          <w:rFonts w:ascii="Book Antiqua" w:eastAsia="Book Antiqua" w:hAnsi="Book Antiqua" w:cs="Book Antiqua"/>
        </w:rPr>
        <w:t xml:space="preserve"> </w:t>
      </w:r>
      <w:r w:rsidRPr="00B348BE">
        <w:rPr>
          <w:rFonts w:ascii="Book Antiqua" w:eastAsia="Book Antiqua" w:hAnsi="Book Antiqua" w:cs="Book Antiqua"/>
        </w:rPr>
        <w:t>Wu, Martina Smolic</w:t>
      </w:r>
    </w:p>
    <w:p w14:paraId="7CC169EA" w14:textId="77777777" w:rsidR="00E21EA2" w:rsidRPr="00B348BE" w:rsidRDefault="00E21EA2" w:rsidP="00416F55">
      <w:pPr>
        <w:spacing w:line="360" w:lineRule="auto"/>
        <w:jc w:val="both"/>
        <w:rPr>
          <w:rFonts w:ascii="Book Antiqua" w:hAnsi="Book Antiqua" w:cs="Book Antiqua"/>
          <w:lang w:eastAsia="zh-CN"/>
        </w:rPr>
      </w:pPr>
    </w:p>
    <w:p w14:paraId="23092F9E"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Ana Petrovic, Sonja Vukadin, </w:t>
      </w:r>
      <w:r w:rsidR="00732476" w:rsidRPr="00B348BE">
        <w:rPr>
          <w:rFonts w:ascii="Book Antiqua" w:eastAsia="Book Antiqua" w:hAnsi="Book Antiqua" w:cs="Book Antiqua"/>
          <w:b/>
          <w:bCs/>
        </w:rPr>
        <w:t xml:space="preserve">Robert Smolic, </w:t>
      </w:r>
      <w:r w:rsidRPr="00B348BE">
        <w:rPr>
          <w:rFonts w:ascii="Book Antiqua" w:eastAsia="Book Antiqua" w:hAnsi="Book Antiqua" w:cs="Book Antiqua"/>
          <w:b/>
          <w:bCs/>
        </w:rPr>
        <w:t xml:space="preserve">Martina Smolic, </w:t>
      </w:r>
      <w:r w:rsidRPr="00B348BE">
        <w:rPr>
          <w:rFonts w:ascii="Book Antiqua" w:eastAsia="Book Antiqua" w:hAnsi="Book Antiqua" w:cs="Book Antiqua"/>
        </w:rPr>
        <w:t>Department of Pharmacology and Biochemistry, Faculty of Dental Medicine and Health Osijek, J. J. Strossmayer University of Osijek, Osijek 31000, Croatia</w:t>
      </w:r>
    </w:p>
    <w:p w14:paraId="327492BF"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 </w:t>
      </w:r>
    </w:p>
    <w:p w14:paraId="3D2E74C4"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Ana Petrovic, Sonja Vukadin,  Martina Smolic, </w:t>
      </w:r>
      <w:r w:rsidRPr="00B348BE">
        <w:rPr>
          <w:rFonts w:ascii="Book Antiqua" w:eastAsia="Book Antiqua" w:hAnsi="Book Antiqua" w:cs="Book Antiqua"/>
        </w:rPr>
        <w:t>Department of Pharmacology, Faculty of Medicine Osijek, J. J. Strossmayer University of Osijek, Osijek 31000, Croatia</w:t>
      </w:r>
    </w:p>
    <w:p w14:paraId="3A4252B4" w14:textId="77777777" w:rsidR="00E21EA2" w:rsidRPr="00B348BE" w:rsidRDefault="00E21EA2" w:rsidP="00416F55">
      <w:pPr>
        <w:spacing w:line="360" w:lineRule="auto"/>
        <w:jc w:val="both"/>
        <w:rPr>
          <w:rFonts w:ascii="Book Antiqua" w:hAnsi="Book Antiqua" w:cs="Book Antiqua"/>
          <w:lang w:eastAsia="zh-CN"/>
        </w:rPr>
      </w:pPr>
    </w:p>
    <w:p w14:paraId="1D6B9284"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Renata Sikora, </w:t>
      </w:r>
      <w:r w:rsidRPr="00B348BE">
        <w:rPr>
          <w:rFonts w:ascii="Book Antiqua" w:eastAsia="Book Antiqua" w:hAnsi="Book Antiqua" w:cs="Book Antiqua"/>
        </w:rPr>
        <w:t>Department of Dental Medicine, Faculty of Dental Medicine and Health Osijek, J. J. Strossmayer University of Osijek, Osijek 31000, Croatia</w:t>
      </w:r>
    </w:p>
    <w:p w14:paraId="42E0A499" w14:textId="77777777" w:rsidR="00E21EA2" w:rsidRPr="00B348BE" w:rsidRDefault="00E21EA2" w:rsidP="00416F55">
      <w:pPr>
        <w:spacing w:line="360" w:lineRule="auto"/>
        <w:jc w:val="both"/>
        <w:rPr>
          <w:rFonts w:ascii="Book Antiqua" w:hAnsi="Book Antiqua" w:cs="Book Antiqua"/>
          <w:lang w:eastAsia="zh-CN"/>
        </w:rPr>
      </w:pPr>
    </w:p>
    <w:p w14:paraId="3F1768D5"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Renata Sikora, </w:t>
      </w:r>
      <w:r w:rsidRPr="00B348BE">
        <w:rPr>
          <w:rFonts w:ascii="Book Antiqua" w:eastAsia="Book Antiqua" w:hAnsi="Book Antiqua" w:cs="Book Antiqua"/>
        </w:rPr>
        <w:t>Department of Dental Medicine, Health Center Osijek-Baranja County, Osijek 31000, Croatia</w:t>
      </w:r>
    </w:p>
    <w:p w14:paraId="001D98C3" w14:textId="77777777" w:rsidR="00E21EA2" w:rsidRPr="00B348BE" w:rsidRDefault="00E21EA2" w:rsidP="00416F55">
      <w:pPr>
        <w:spacing w:line="360" w:lineRule="auto"/>
        <w:jc w:val="both"/>
        <w:rPr>
          <w:rFonts w:ascii="Book Antiqua" w:hAnsi="Book Antiqua" w:cs="Book Antiqua"/>
          <w:lang w:eastAsia="zh-CN"/>
        </w:rPr>
      </w:pPr>
    </w:p>
    <w:p w14:paraId="0A7A1B1A"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Kristina Bojanic, </w:t>
      </w:r>
      <w:r w:rsidRPr="00B348BE">
        <w:rPr>
          <w:rFonts w:ascii="Book Antiqua" w:eastAsia="Book Antiqua" w:hAnsi="Book Antiqua" w:cs="Book Antiqua"/>
        </w:rPr>
        <w:t>Department of Otorhinolaryngology, Neurosurgery and Radiology, Faculty of Dental Medicine and Health Osijek, J. J. Strossmayer University of Osijek, Osijek 31000, Croatia</w:t>
      </w:r>
    </w:p>
    <w:p w14:paraId="096E7903" w14:textId="77777777" w:rsidR="00E21EA2" w:rsidRPr="00B348BE" w:rsidRDefault="00E21EA2" w:rsidP="00416F55">
      <w:pPr>
        <w:spacing w:line="360" w:lineRule="auto"/>
        <w:jc w:val="both"/>
        <w:rPr>
          <w:rFonts w:ascii="Book Antiqua" w:hAnsi="Book Antiqua" w:cs="Book Antiqua"/>
          <w:lang w:eastAsia="zh-CN"/>
        </w:rPr>
      </w:pPr>
    </w:p>
    <w:p w14:paraId="6E250B4B"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lastRenderedPageBreak/>
        <w:t xml:space="preserve">Kristina Bojanic, </w:t>
      </w:r>
      <w:r w:rsidRPr="00B348BE">
        <w:rPr>
          <w:rFonts w:ascii="Book Antiqua" w:eastAsia="Book Antiqua" w:hAnsi="Book Antiqua" w:cs="Book Antiqua"/>
        </w:rPr>
        <w:t>Department of Biophysics and Radiology, Faculty of Medicine Osijek, J. J. Strossmayer University of Osijek, Osijek 31000, Croatia</w:t>
      </w:r>
    </w:p>
    <w:p w14:paraId="1E2F3B6E" w14:textId="77777777" w:rsidR="00E21EA2" w:rsidRPr="00B348BE" w:rsidRDefault="00E21EA2" w:rsidP="00416F55">
      <w:pPr>
        <w:spacing w:line="360" w:lineRule="auto"/>
        <w:jc w:val="both"/>
        <w:rPr>
          <w:rFonts w:ascii="Book Antiqua" w:hAnsi="Book Antiqua" w:cs="Book Antiqua"/>
          <w:lang w:eastAsia="zh-CN"/>
        </w:rPr>
      </w:pPr>
    </w:p>
    <w:p w14:paraId="1507AF39"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Kristina Bojanic, </w:t>
      </w:r>
      <w:r w:rsidRPr="00B348BE">
        <w:rPr>
          <w:rFonts w:ascii="Book Antiqua" w:eastAsia="Book Antiqua" w:hAnsi="Book Antiqua" w:cs="Book Antiqua"/>
        </w:rPr>
        <w:t>Department of Radiology, Health Center Osijek-Baranja County, Osijek 31000, Croatia</w:t>
      </w:r>
    </w:p>
    <w:p w14:paraId="62D9E363" w14:textId="77777777" w:rsidR="004E4321" w:rsidRPr="00B348BE" w:rsidRDefault="004E4321" w:rsidP="00416F55">
      <w:pPr>
        <w:spacing w:line="360" w:lineRule="auto"/>
        <w:jc w:val="both"/>
        <w:rPr>
          <w:rFonts w:ascii="Book Antiqua" w:hAnsi="Book Antiqua" w:cs="Book Antiqua"/>
          <w:lang w:eastAsia="zh-CN"/>
        </w:rPr>
      </w:pPr>
    </w:p>
    <w:p w14:paraId="5BF54A52"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Davor Plavec, </w:t>
      </w:r>
      <w:r w:rsidRPr="00B348BE">
        <w:rPr>
          <w:rFonts w:ascii="Book Antiqua" w:eastAsia="Book Antiqua" w:hAnsi="Book Antiqua" w:cs="Book Antiqua"/>
        </w:rPr>
        <w:t>Research Department, Srebrnjak Children's Hospital, Zagreb 10000, Croatia</w:t>
      </w:r>
    </w:p>
    <w:p w14:paraId="6C310134" w14:textId="77777777" w:rsidR="00E21EA2" w:rsidRPr="00B348BE" w:rsidRDefault="00E21EA2" w:rsidP="00416F55">
      <w:pPr>
        <w:spacing w:line="360" w:lineRule="auto"/>
        <w:jc w:val="both"/>
        <w:rPr>
          <w:rFonts w:ascii="Book Antiqua" w:hAnsi="Book Antiqua" w:cs="Book Antiqua"/>
          <w:lang w:eastAsia="zh-CN"/>
        </w:rPr>
      </w:pPr>
    </w:p>
    <w:p w14:paraId="2F082ACB" w14:textId="58ACA2E6"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George Y</w:t>
      </w:r>
      <w:r w:rsidR="00B83350" w:rsidRPr="00B348BE">
        <w:rPr>
          <w:rFonts w:ascii="Book Antiqua" w:eastAsia="Book Antiqua" w:hAnsi="Book Antiqua" w:cs="Book Antiqua"/>
          <w:b/>
          <w:bCs/>
        </w:rPr>
        <w:t xml:space="preserve"> </w:t>
      </w:r>
      <w:r w:rsidRPr="00B348BE">
        <w:rPr>
          <w:rFonts w:ascii="Book Antiqua" w:eastAsia="Book Antiqua" w:hAnsi="Book Antiqua" w:cs="Book Antiqua"/>
          <w:b/>
          <w:bCs/>
        </w:rPr>
        <w:t xml:space="preserve">Wu, </w:t>
      </w:r>
      <w:r w:rsidRPr="00B348BE">
        <w:rPr>
          <w:rFonts w:ascii="Book Antiqua" w:eastAsia="Book Antiqua" w:hAnsi="Book Antiqua" w:cs="Book Antiqua"/>
        </w:rPr>
        <w:t>Department of Medicine, Division of Gastrenterology/Hepatology, University of Connecticut Health Center, Farmington, CT 06030, United States</w:t>
      </w:r>
    </w:p>
    <w:p w14:paraId="675E6DCF" w14:textId="77777777" w:rsidR="00E21EA2" w:rsidRPr="00B348BE" w:rsidRDefault="00E21EA2" w:rsidP="00416F55">
      <w:pPr>
        <w:spacing w:line="360" w:lineRule="auto"/>
        <w:jc w:val="both"/>
        <w:rPr>
          <w:rFonts w:ascii="Book Antiqua" w:hAnsi="Book Antiqua" w:cs="Book Antiqua"/>
          <w:lang w:eastAsia="zh-CN"/>
        </w:rPr>
      </w:pPr>
    </w:p>
    <w:p w14:paraId="2CA783A7" w14:textId="693B3F9C"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Author contributions: </w:t>
      </w:r>
      <w:r w:rsidRPr="00B348BE">
        <w:rPr>
          <w:rFonts w:ascii="Book Antiqua" w:eastAsia="Book Antiqua" w:hAnsi="Book Antiqua" w:cs="Book Antiqua"/>
        </w:rPr>
        <w:t>Petrovic A, Smolic R, Smolic M</w:t>
      </w:r>
      <w:r w:rsidR="00771AB2" w:rsidRPr="00B348BE">
        <w:rPr>
          <w:rFonts w:ascii="Book Antiqua" w:hAnsi="Book Antiqua" w:cs="Book Antiqua" w:hint="eastAsia"/>
          <w:lang w:eastAsia="zh-CN"/>
        </w:rPr>
        <w:t>, and</w:t>
      </w:r>
      <w:r w:rsidRPr="00B348BE">
        <w:rPr>
          <w:rFonts w:ascii="Book Antiqua" w:eastAsia="Book Antiqua" w:hAnsi="Book Antiqua" w:cs="Book Antiqua"/>
        </w:rPr>
        <w:t xml:space="preserve"> </w:t>
      </w:r>
      <w:r w:rsidR="00771AB2" w:rsidRPr="00B348BE">
        <w:rPr>
          <w:rFonts w:ascii="Book Antiqua" w:eastAsia="Book Antiqua" w:hAnsi="Book Antiqua" w:cs="Book Antiqua"/>
        </w:rPr>
        <w:t xml:space="preserve">Wu GY </w:t>
      </w:r>
      <w:r w:rsidRPr="00B348BE">
        <w:rPr>
          <w:rFonts w:ascii="Book Antiqua" w:eastAsia="Book Antiqua" w:hAnsi="Book Antiqua" w:cs="Book Antiqua"/>
        </w:rPr>
        <w:t>designed the research study; Petrovic A, Vukadin S, Sikora R, Bojanic K, Plavec D, and Smolic M performed the research; Petrovic A and Vukadin S analyzed the data and wrote the manuscript; all authors have read and approve</w:t>
      </w:r>
      <w:r w:rsidR="000100FC" w:rsidRPr="00B348BE">
        <w:rPr>
          <w:rFonts w:ascii="Book Antiqua" w:eastAsia="Book Antiqua" w:hAnsi="Book Antiqua" w:cs="Book Antiqua"/>
        </w:rPr>
        <w:t>d</w:t>
      </w:r>
      <w:r w:rsidRPr="00B348BE">
        <w:rPr>
          <w:rFonts w:ascii="Book Antiqua" w:eastAsia="Book Antiqua" w:hAnsi="Book Antiqua" w:cs="Book Antiqua"/>
        </w:rPr>
        <w:t xml:space="preserve"> the final manuscript.</w:t>
      </w:r>
    </w:p>
    <w:p w14:paraId="31727543" w14:textId="77777777" w:rsidR="00E21EA2" w:rsidRPr="00B348BE" w:rsidRDefault="00E21EA2" w:rsidP="00416F55">
      <w:pPr>
        <w:spacing w:line="360" w:lineRule="auto"/>
        <w:jc w:val="both"/>
        <w:rPr>
          <w:rFonts w:ascii="Book Antiqua" w:hAnsi="Book Antiqua" w:cs="Book Antiqua"/>
          <w:lang w:eastAsia="zh-CN"/>
        </w:rPr>
      </w:pPr>
    </w:p>
    <w:p w14:paraId="0F094BC8" w14:textId="77777777" w:rsidR="00E21EA2" w:rsidRPr="00B348BE" w:rsidRDefault="00E21EA2" w:rsidP="00416F55">
      <w:pPr>
        <w:spacing w:line="360" w:lineRule="auto"/>
        <w:jc w:val="both"/>
        <w:rPr>
          <w:rFonts w:ascii="Book Antiqua" w:eastAsia="Book Antiqua" w:hAnsi="Book Antiqua" w:cs="Book Antiqua"/>
        </w:rPr>
      </w:pPr>
      <w:r w:rsidRPr="00B348BE">
        <w:rPr>
          <w:rFonts w:ascii="Book Antiqua" w:eastAsia="Book Antiqua" w:hAnsi="Book Antiqua" w:cs="Book Antiqua"/>
          <w:b/>
          <w:bCs/>
        </w:rPr>
        <w:t xml:space="preserve">Corresponding author: Martina Smolic, MD, PhD, Professor, </w:t>
      </w:r>
      <w:r w:rsidRPr="00B348BE">
        <w:rPr>
          <w:rFonts w:ascii="Book Antiqua" w:eastAsia="Book Antiqua" w:hAnsi="Book Antiqua" w:cs="Book Antiqua"/>
        </w:rPr>
        <w:t>Department of Pharmacology and Biochemistry, Faculty of Dental Medicine and Health Osijek, J. J. Strossmayer University of Osijek, 10E Cara Hadrijana, Osijek 31000, Croatia. martina.smolic@mefos.hr</w:t>
      </w:r>
    </w:p>
    <w:p w14:paraId="72ACF339" w14:textId="77777777" w:rsidR="00A77B3E" w:rsidRPr="00B348BE" w:rsidRDefault="00A77B3E" w:rsidP="00416F55">
      <w:pPr>
        <w:spacing w:line="360" w:lineRule="auto"/>
        <w:jc w:val="both"/>
        <w:rPr>
          <w:rFonts w:ascii="Book Antiqua" w:hAnsi="Book Antiqua"/>
        </w:rPr>
      </w:pPr>
    </w:p>
    <w:p w14:paraId="6FFBBB0E"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bCs/>
        </w:rPr>
        <w:t>Received:</w:t>
      </w:r>
      <w:r w:rsidR="00E21EA2" w:rsidRPr="00B348BE">
        <w:rPr>
          <w:rFonts w:ascii="Book Antiqua" w:eastAsia="Book Antiqua" w:hAnsi="Book Antiqua" w:cs="Book Antiqua"/>
          <w:b/>
          <w:bCs/>
        </w:rPr>
        <w:t xml:space="preserve"> </w:t>
      </w:r>
      <w:r w:rsidRPr="00B348BE">
        <w:rPr>
          <w:rFonts w:ascii="Book Antiqua" w:eastAsia="Book Antiqua" w:hAnsi="Book Antiqua" w:cs="Book Antiqua"/>
        </w:rPr>
        <w:t>January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11,</w:t>
      </w:r>
      <w:r w:rsidR="00E21EA2" w:rsidRPr="00B348BE">
        <w:rPr>
          <w:rFonts w:ascii="Book Antiqua" w:eastAsia="Book Antiqua" w:hAnsi="Book Antiqua" w:cs="Book Antiqua"/>
        </w:rPr>
        <w:t xml:space="preserve"> </w:t>
      </w:r>
      <w:r w:rsidRPr="00B348BE">
        <w:rPr>
          <w:rFonts w:ascii="Book Antiqua" w:eastAsia="Book Antiqua" w:hAnsi="Book Antiqua" w:cs="Book Antiqua"/>
        </w:rPr>
        <w:t>2022</w:t>
      </w:r>
    </w:p>
    <w:p w14:paraId="2743F0C3" w14:textId="77777777"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b/>
          <w:bCs/>
        </w:rPr>
        <w:t>Revised:</w:t>
      </w:r>
      <w:r w:rsidR="00E21EA2" w:rsidRPr="00B348BE">
        <w:rPr>
          <w:rFonts w:ascii="Book Antiqua" w:eastAsia="Book Antiqua" w:hAnsi="Book Antiqua" w:cs="Book Antiqua"/>
          <w:b/>
          <w:bCs/>
        </w:rPr>
        <w:t xml:space="preserve"> </w:t>
      </w:r>
      <w:r w:rsidR="00654D59" w:rsidRPr="00B348BE">
        <w:rPr>
          <w:rFonts w:ascii="Book Antiqua" w:hAnsi="Book Antiqua" w:cs="Book Antiqua"/>
          <w:bCs/>
          <w:lang w:eastAsia="zh-CN"/>
        </w:rPr>
        <w:t>March</w:t>
      </w:r>
      <w:r w:rsidR="00E21EA2" w:rsidRPr="00B348BE">
        <w:rPr>
          <w:rFonts w:ascii="Book Antiqua" w:hAnsi="Book Antiqua" w:cs="Book Antiqua"/>
          <w:bCs/>
          <w:lang w:eastAsia="zh-CN"/>
        </w:rPr>
        <w:t xml:space="preserve"> </w:t>
      </w:r>
      <w:r w:rsidR="00654D59" w:rsidRPr="00B348BE">
        <w:rPr>
          <w:rFonts w:ascii="Book Antiqua" w:hAnsi="Book Antiqua" w:cs="Book Antiqua"/>
          <w:bCs/>
          <w:lang w:eastAsia="zh-CN"/>
        </w:rPr>
        <w:t>22,</w:t>
      </w:r>
      <w:r w:rsidR="00E21EA2" w:rsidRPr="00B348BE">
        <w:rPr>
          <w:rFonts w:ascii="Book Antiqua" w:hAnsi="Book Antiqua" w:cs="Book Antiqua"/>
          <w:bCs/>
          <w:lang w:eastAsia="zh-CN"/>
        </w:rPr>
        <w:t xml:space="preserve"> </w:t>
      </w:r>
      <w:r w:rsidR="00654D59" w:rsidRPr="00B348BE">
        <w:rPr>
          <w:rFonts w:ascii="Book Antiqua" w:hAnsi="Book Antiqua" w:cs="Book Antiqua"/>
          <w:bCs/>
          <w:lang w:eastAsia="zh-CN"/>
        </w:rPr>
        <w:t>2022</w:t>
      </w:r>
    </w:p>
    <w:p w14:paraId="7478393C" w14:textId="1527C95E"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b/>
          <w:bCs/>
        </w:rPr>
        <w:t>Accepted:</w:t>
      </w:r>
      <w:r w:rsidR="00E21EA2" w:rsidRPr="00B348BE">
        <w:rPr>
          <w:rFonts w:ascii="Book Antiqua" w:hAnsi="Book Antiqua" w:cs="Book Antiqua"/>
          <w:b/>
          <w:bCs/>
          <w:lang w:eastAsia="zh-CN"/>
        </w:rPr>
        <w:t xml:space="preserve"> </w:t>
      </w:r>
      <w:r w:rsidR="00B83350" w:rsidRPr="00B348BE">
        <w:rPr>
          <w:rFonts w:ascii="Book Antiqua" w:hAnsi="Book Antiqua" w:cs="Book Antiqua"/>
          <w:lang w:eastAsia="zh-CN"/>
        </w:rPr>
        <w:t>June 18, 2022</w:t>
      </w:r>
    </w:p>
    <w:p w14:paraId="4338AF2E" w14:textId="7EC0AFC1"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b/>
          <w:bCs/>
        </w:rPr>
        <w:t>Published</w:t>
      </w:r>
      <w:r w:rsidR="00E21EA2" w:rsidRPr="00B348BE">
        <w:rPr>
          <w:rFonts w:ascii="Book Antiqua" w:eastAsia="Book Antiqua" w:hAnsi="Book Antiqua" w:cs="Book Antiqua"/>
          <w:b/>
          <w:bCs/>
        </w:rPr>
        <w:t xml:space="preserve"> </w:t>
      </w:r>
      <w:r w:rsidRPr="00B348BE">
        <w:rPr>
          <w:rFonts w:ascii="Book Antiqua" w:eastAsia="Book Antiqua" w:hAnsi="Book Antiqua" w:cs="Book Antiqua"/>
          <w:b/>
          <w:bCs/>
        </w:rPr>
        <w:t>online:</w:t>
      </w:r>
      <w:r w:rsidR="00E21EA2" w:rsidRPr="00B348BE">
        <w:rPr>
          <w:rFonts w:ascii="Book Antiqua" w:eastAsia="Book Antiqua" w:hAnsi="Book Antiqua" w:cs="Book Antiqua"/>
          <w:b/>
          <w:bCs/>
        </w:rPr>
        <w:t xml:space="preserve"> </w:t>
      </w:r>
      <w:r w:rsidR="00C80C9C" w:rsidRPr="00B348BE">
        <w:rPr>
          <w:rFonts w:ascii="Book Antiqua" w:hAnsi="Book Antiqua"/>
          <w:color w:val="000000"/>
          <w:shd w:val="clear" w:color="auto" w:fill="FFFFFF"/>
        </w:rPr>
        <w:t>July 14, 2022</w:t>
      </w:r>
    </w:p>
    <w:p w14:paraId="70A53F44" w14:textId="77777777" w:rsidR="00A77B3E" w:rsidRPr="00B348BE" w:rsidRDefault="00A77B3E" w:rsidP="00416F55">
      <w:pPr>
        <w:spacing w:line="360" w:lineRule="auto"/>
        <w:jc w:val="both"/>
        <w:rPr>
          <w:rFonts w:ascii="Book Antiqua" w:hAnsi="Book Antiqua"/>
        </w:rPr>
        <w:sectPr w:rsidR="00A77B3E" w:rsidRPr="00B348BE">
          <w:footerReference w:type="default" r:id="rId6"/>
          <w:pgSz w:w="12240" w:h="15840"/>
          <w:pgMar w:top="1440" w:right="1440" w:bottom="1440" w:left="1440" w:header="720" w:footer="720" w:gutter="0"/>
          <w:cols w:space="720"/>
          <w:docGrid w:linePitch="360"/>
        </w:sectPr>
      </w:pPr>
    </w:p>
    <w:p w14:paraId="0E78FF74"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lastRenderedPageBreak/>
        <w:t>Abstract</w:t>
      </w:r>
    </w:p>
    <w:p w14:paraId="52ECC042" w14:textId="483AE45E" w:rsidR="00A77B3E" w:rsidRPr="00B348BE" w:rsidRDefault="00817312"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group</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molecules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endogenous</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derivatives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both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properties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make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them</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therapeutically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beneficial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medical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hypogonadism.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they</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bought</w:t>
      </w:r>
      <w:r w:rsidR="00E21EA2" w:rsidRPr="00B348BE">
        <w:rPr>
          <w:rFonts w:ascii="Book Antiqua" w:eastAsia="Book Antiqua" w:hAnsi="Book Antiqua" w:cs="Book Antiqua"/>
        </w:rPr>
        <w:t xml:space="preserve"> </w:t>
      </w:r>
      <w:r w:rsidRPr="00B348BE">
        <w:rPr>
          <w:rFonts w:ascii="Book Antiqua" w:eastAsia="Book Antiqua" w:hAnsi="Book Antiqua" w:cs="Book Antiqua"/>
        </w:rPr>
        <w:t>illegally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misused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skeletal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muscle</w:t>
      </w:r>
      <w:r w:rsidR="00E21EA2" w:rsidRPr="00B348BE">
        <w:rPr>
          <w:rFonts w:ascii="Book Antiqua" w:eastAsia="Book Antiqua" w:hAnsi="Book Antiqua" w:cs="Book Antiqua"/>
        </w:rPr>
        <w:t xml:space="preserve"> </w:t>
      </w:r>
      <w:r w:rsidRPr="00B348BE">
        <w:rPr>
          <w:rFonts w:ascii="Book Antiqua" w:eastAsia="Book Antiqua" w:hAnsi="Book Antiqua" w:cs="Book Antiqua"/>
        </w:rPr>
        <w:t>building</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performance-enhancing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Supraphysiologic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all</w:t>
      </w:r>
      <w:r w:rsidR="00E21EA2" w:rsidRPr="00B348BE">
        <w:rPr>
          <w:rFonts w:ascii="Book Antiqua" w:eastAsia="Book Antiqua" w:hAnsi="Book Antiqua" w:cs="Book Antiqua"/>
        </w:rPr>
        <w:t xml:space="preserve"> </w:t>
      </w:r>
      <w:r w:rsidRPr="00B348BE">
        <w:rPr>
          <w:rFonts w:ascii="Book Antiqua" w:eastAsia="Book Antiqua" w:hAnsi="Book Antiqua" w:cs="Book Antiqua"/>
        </w:rPr>
        <w:t>organs</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cardiovascular,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neurological,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endocrine,</w:t>
      </w:r>
      <w:r w:rsidR="00E21EA2" w:rsidRPr="00B348BE">
        <w:rPr>
          <w:rFonts w:ascii="Book Antiqua" w:eastAsia="Book Antiqua" w:hAnsi="Book Antiqua" w:cs="Book Antiqua"/>
        </w:rPr>
        <w:t xml:space="preserve"> </w:t>
      </w:r>
      <w:r w:rsidRPr="00B348BE">
        <w:rPr>
          <w:rFonts w:ascii="Book Antiqua" w:eastAsia="Book Antiqua" w:hAnsi="Book Antiqua" w:cs="Book Antiqua"/>
        </w:rPr>
        <w:t>gastrointestinal,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hematologic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disorders.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major</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concerns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abuse.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derivatives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been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often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induce</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a </w:t>
      </w:r>
      <w:r w:rsidRPr="00B348BE">
        <w:rPr>
          <w:rFonts w:ascii="Book Antiqua" w:eastAsia="Book Antiqua" w:hAnsi="Book Antiqua" w:cs="Book Antiqua"/>
        </w:rPr>
        <w:t>specific</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form</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and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benign</w:t>
      </w:r>
      <w:r w:rsidR="000100FC" w:rsidRPr="00B348BE">
        <w:rPr>
          <w:rFonts w:ascii="Book Antiqua" w:hAnsi="Book Antiqua" w:cs="Book Antiqua"/>
          <w:lang w:eastAsia="zh-CN"/>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malignant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currently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believed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pathogenesis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disorders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disturbance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antioxidative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upregulation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hyperplasia.</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732476" w:rsidRPr="00B348BE">
        <w:rPr>
          <w:rFonts w:ascii="Book Antiqua" w:eastAsia="Book Antiqua" w:hAnsi="Book Antiqua" w:cs="Book Antiqua"/>
        </w:rPr>
        <w:t xml:space="preserve">treated with supportive measures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normalizes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discontinuation</w:t>
      </w:r>
      <w:r w:rsidR="00732476" w:rsidRPr="00B348BE">
        <w:rPr>
          <w:rFonts w:ascii="Book Antiqua" w:eastAsia="Book Antiqua" w:hAnsi="Book Antiqua" w:cs="Book Antiqua"/>
        </w:rPr>
        <w:t xml:space="preserve"> of AAS</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consequences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irreversible.</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AAS</w:t>
      </w:r>
      <w:r w:rsidRPr="00B348BE">
        <w:rPr>
          <w:rFonts w:ascii="Book Antiqua" w:eastAsia="Book Antiqua" w:hAnsi="Book Antiqua" w:cs="Book Antiqua"/>
        </w:rPr>
        <w:t>-induced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should</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taken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consideration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disorders,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especially</w:t>
      </w:r>
      <w:r w:rsidR="00E21EA2" w:rsidRPr="00B348BE">
        <w:rPr>
          <w:rFonts w:ascii="Book Antiqua" w:eastAsia="Book Antiqua" w:hAnsi="Book Antiqua" w:cs="Book Antiqua"/>
        </w:rPr>
        <w:t xml:space="preserve"> </w:t>
      </w:r>
      <w:r w:rsidR="00732476" w:rsidRPr="00B348BE">
        <w:rPr>
          <w:rFonts w:ascii="Book Antiqua" w:eastAsia="Book Antiqua" w:hAnsi="Book Antiqua" w:cs="Book Antiqua"/>
        </w:rPr>
        <w:t xml:space="preserve">with the </w:t>
      </w:r>
      <w:r w:rsidRPr="00B348BE">
        <w:rPr>
          <w:rFonts w:ascii="Book Antiqua" w:eastAsia="Book Antiqua" w:hAnsi="Book Antiqua" w:cs="Book Antiqua"/>
        </w:rPr>
        <w:t>increasing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unintentional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ingestion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containing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paper,</w:t>
      </w:r>
      <w:r w:rsidR="00E21EA2" w:rsidRPr="00B348BE">
        <w:rPr>
          <w:rFonts w:ascii="Book Antiqua" w:eastAsia="Book Antiqua" w:hAnsi="Book Antiqua" w:cs="Book Antiqua"/>
        </w:rPr>
        <w:t xml:space="preserve"> </w:t>
      </w:r>
      <w:r w:rsidRPr="00B348BE">
        <w:rPr>
          <w:rFonts w:ascii="Book Antiqua" w:eastAsia="Book Antiqua" w:hAnsi="Book Antiqua" w:cs="Book Antiqua"/>
        </w:rPr>
        <w:t>we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current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knowledge</w:t>
      </w:r>
      <w:r w:rsidR="00E21EA2" w:rsidRPr="00B348BE">
        <w:rPr>
          <w:rFonts w:ascii="Book Antiqua" w:eastAsia="Book Antiqua" w:hAnsi="Book Antiqua" w:cs="Book Antiqua"/>
        </w:rPr>
        <w:t xml:space="preserve"> </w:t>
      </w:r>
      <w:r w:rsidRPr="00B348BE">
        <w:rPr>
          <w:rFonts w:ascii="Book Antiqua" w:eastAsia="Book Antiqua" w:hAnsi="Book Antiqua" w:cs="Book Antiqua"/>
        </w:rPr>
        <w:t>about</w:t>
      </w:r>
      <w:r w:rsidR="00E21EA2" w:rsidRPr="00B348BE">
        <w:rPr>
          <w:rFonts w:ascii="Book Antiqua" w:eastAsia="Book Antiqua" w:hAnsi="Book Antiqua" w:cs="Book Antiqua"/>
        </w:rPr>
        <w:t xml:space="preserve"> </w:t>
      </w:r>
      <w:r w:rsidR="005D5E87" w:rsidRPr="00B348BE">
        <w:rPr>
          <w:rFonts w:ascii="Book Antiqua" w:eastAsia="Book Antiqua" w:hAnsi="Book Antiqua" w:cs="Book Antiqua"/>
        </w:rPr>
        <w:t>AAS</w:t>
      </w:r>
      <w:r w:rsidR="00732476" w:rsidRPr="00B348BE">
        <w:rPr>
          <w:rFonts w:ascii="Book Antiqua" w:eastAsia="Book Antiqua" w:hAnsi="Book Antiqua" w:cs="Book Antiqua"/>
        </w:rPr>
        <w:t>-</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adverse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clinical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presentations,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prevalence</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p>
    <w:p w14:paraId="5F9889E1" w14:textId="77777777" w:rsidR="00A77B3E" w:rsidRPr="00B348BE" w:rsidRDefault="00A77B3E" w:rsidP="00416F55">
      <w:pPr>
        <w:spacing w:line="360" w:lineRule="auto"/>
        <w:jc w:val="both"/>
        <w:rPr>
          <w:rFonts w:ascii="Book Antiqua" w:hAnsi="Book Antiqua"/>
        </w:rPr>
      </w:pPr>
    </w:p>
    <w:p w14:paraId="79EE57C6"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bCs/>
        </w:rPr>
        <w:t>Key</w:t>
      </w:r>
      <w:r w:rsidR="00E21EA2" w:rsidRPr="00B348BE">
        <w:rPr>
          <w:rFonts w:ascii="Book Antiqua" w:eastAsia="Book Antiqua" w:hAnsi="Book Antiqua" w:cs="Book Antiqua"/>
          <w:b/>
          <w:bCs/>
        </w:rPr>
        <w:t xml:space="preserve"> </w:t>
      </w:r>
      <w:r w:rsidRPr="00B348BE">
        <w:rPr>
          <w:rFonts w:ascii="Book Antiqua" w:eastAsia="Book Antiqua" w:hAnsi="Book Antiqua" w:cs="Book Antiqua"/>
          <w:b/>
          <w:bCs/>
        </w:rPr>
        <w:t>Words:</w:t>
      </w:r>
      <w:r w:rsidR="00E21EA2" w:rsidRPr="00B348BE">
        <w:rPr>
          <w:rFonts w:ascii="Book Antiqua" w:eastAsia="Book Antiqua" w:hAnsi="Book Antiqua" w:cs="Book Antiqua"/>
          <w:b/>
          <w:bCs/>
        </w:rPr>
        <w:t xml:space="preserve"> </w:t>
      </w:r>
      <w:r w:rsidRPr="00B348BE">
        <w:rPr>
          <w:rFonts w:ascii="Book Antiqua" w:eastAsia="Book Antiqua" w:hAnsi="Book Antiqua" w:cs="Book Antiqua"/>
        </w:rPr>
        <w:t>Androgens;</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Fibrosis;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Chemical</w:t>
      </w:r>
      <w:r w:rsidR="00E21EA2" w:rsidRPr="00B348BE">
        <w:rPr>
          <w:rFonts w:ascii="Book Antiqua" w:eastAsia="Book Antiqua" w:hAnsi="Book Antiqua" w:cs="Book Antiqua"/>
        </w:rPr>
        <w:t xml:space="preserve"> </w:t>
      </w:r>
      <w:r w:rsidR="001E4F6C"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1E4F6C" w:rsidRPr="00B348BE">
        <w:rPr>
          <w:rFonts w:ascii="Book Antiqua" w:eastAsia="Book Antiqua" w:hAnsi="Book Antiqua" w:cs="Book Antiqua"/>
        </w:rPr>
        <w:t>drug</w:t>
      </w:r>
      <w:r w:rsidR="00E21EA2" w:rsidRPr="00B348BE">
        <w:rPr>
          <w:rFonts w:ascii="Book Antiqua" w:eastAsia="Book Antiqua" w:hAnsi="Book Antiqua" w:cs="Book Antiqua"/>
        </w:rPr>
        <w:t xml:space="preserve"> </w:t>
      </w:r>
      <w:r w:rsidR="001E4F6C" w:rsidRPr="00B348BE">
        <w:rPr>
          <w:rFonts w:ascii="Book Antiqua" w:eastAsia="Book Antiqua" w:hAnsi="Book Antiqua" w:cs="Book Antiqua"/>
        </w:rPr>
        <w:t>induced</w:t>
      </w:r>
      <w:r w:rsidR="00E21EA2" w:rsidRPr="00B348BE">
        <w:rPr>
          <w:rFonts w:ascii="Book Antiqua" w:eastAsia="Book Antiqua" w:hAnsi="Book Antiqua" w:cs="Book Antiqua"/>
        </w:rPr>
        <w:t xml:space="preserve"> </w:t>
      </w:r>
      <w:r w:rsidR="001E4F6C"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1E4F6C" w:rsidRPr="00B348BE">
        <w:rPr>
          <w:rFonts w:ascii="Book Antiqua" w:eastAsia="Book Antiqua" w:hAnsi="Book Antiqua" w:cs="Book Antiqua"/>
        </w:rPr>
        <w:t>injury</w:t>
      </w:r>
    </w:p>
    <w:p w14:paraId="47AA3B5E" w14:textId="77777777" w:rsidR="004E4321" w:rsidRPr="00B348BE" w:rsidRDefault="004E4321" w:rsidP="00416F55">
      <w:pPr>
        <w:spacing w:line="360" w:lineRule="auto"/>
        <w:jc w:val="both"/>
        <w:rPr>
          <w:rFonts w:ascii="Book Antiqua" w:hAnsi="Book Antiqua"/>
          <w:lang w:eastAsia="zh-CN"/>
        </w:rPr>
      </w:pPr>
    </w:p>
    <w:p w14:paraId="6A28F76B" w14:textId="77777777" w:rsidR="00401651" w:rsidRPr="00B348BE" w:rsidRDefault="00401651" w:rsidP="0040165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B348BE">
        <w:rPr>
          <w:rFonts w:ascii="Book Antiqua" w:eastAsia="Book Antiqua" w:hAnsi="Book Antiqua" w:cs="Book Antiqua" w:hint="eastAsia"/>
          <w:b/>
          <w:color w:val="000000"/>
        </w:rPr>
        <w:t>©</w:t>
      </w:r>
      <w:r w:rsidRPr="00B348BE">
        <w:rPr>
          <w:rFonts w:ascii="Book Antiqua" w:eastAsia="Book Antiqua" w:hAnsi="Book Antiqua" w:cs="Book Antiqua"/>
          <w:b/>
          <w:color w:val="000000"/>
        </w:rPr>
        <w:t>The</w:t>
      </w:r>
      <w:r w:rsidRPr="00B348BE">
        <w:rPr>
          <w:rFonts w:ascii="Book Antiqua" w:eastAsia="Book Antiqua" w:hAnsi="Book Antiqua" w:cs="Book Antiqua"/>
          <w:color w:val="000000"/>
        </w:rPr>
        <w:t xml:space="preserve"> </w:t>
      </w:r>
      <w:r w:rsidRPr="00B348BE">
        <w:rPr>
          <w:rFonts w:ascii="Book Antiqua" w:eastAsia="Book Antiqua" w:hAnsi="Book Antiqua" w:cs="Book Antiqua"/>
          <w:b/>
          <w:color w:val="000000"/>
        </w:rPr>
        <w:t xml:space="preserve">Author(s) 2022. </w:t>
      </w:r>
      <w:r w:rsidRPr="00B348BE">
        <w:rPr>
          <w:rFonts w:ascii="Book Antiqua" w:eastAsia="Book Antiqua" w:hAnsi="Book Antiqua" w:cs="Book Antiqua"/>
          <w:color w:val="000000"/>
        </w:rPr>
        <w:t>Published by Baishideng Publishing Group Inc. All rights reserved.</w:t>
      </w:r>
      <w:bookmarkEnd w:id="0"/>
      <w:r w:rsidRPr="00B348BE">
        <w:rPr>
          <w:rFonts w:ascii="Book Antiqua" w:eastAsia="Book Antiqua" w:hAnsi="Book Antiqua" w:cs="Book Antiqua"/>
          <w:color w:val="000000"/>
        </w:rPr>
        <w:t xml:space="preserve"> </w:t>
      </w:r>
    </w:p>
    <w:bookmarkEnd w:id="1"/>
    <w:p w14:paraId="40A8B889" w14:textId="77777777" w:rsidR="00401651" w:rsidRPr="00B348BE" w:rsidRDefault="00401651" w:rsidP="00401651">
      <w:pPr>
        <w:spacing w:line="360" w:lineRule="auto"/>
        <w:jc w:val="both"/>
        <w:rPr>
          <w:lang w:eastAsia="zh-CN"/>
        </w:rPr>
      </w:pPr>
    </w:p>
    <w:p w14:paraId="06D50644" w14:textId="77777777" w:rsidR="00401651" w:rsidRPr="00B348BE" w:rsidRDefault="00401651" w:rsidP="00401651">
      <w:pPr>
        <w:spacing w:line="360" w:lineRule="auto"/>
        <w:jc w:val="both"/>
        <w:rPr>
          <w:rFonts w:ascii="Book Antiqua" w:eastAsia="Book Antiqua" w:hAnsi="Book Antiqua" w:cs="Book Antiqua"/>
          <w:color w:val="000000"/>
        </w:rPr>
      </w:pPr>
      <w:bookmarkStart w:id="4" w:name="_Hlk88512899"/>
      <w:bookmarkStart w:id="5" w:name="_Hlk88512352"/>
      <w:bookmarkEnd w:id="2"/>
      <w:r w:rsidRPr="00B348BE">
        <w:rPr>
          <w:rFonts w:ascii="Book Antiqua" w:hAnsi="Book Antiqua" w:cs="Book Antiqua" w:hint="eastAsia"/>
          <w:b/>
          <w:color w:val="000000"/>
          <w:lang w:eastAsia="zh-CN"/>
        </w:rPr>
        <w:t>Citation:</w:t>
      </w:r>
      <w:bookmarkEnd w:id="3"/>
      <w:bookmarkEnd w:id="4"/>
      <w:r w:rsidRPr="00B348BE">
        <w:rPr>
          <w:rFonts w:ascii="Book Antiqua" w:hAnsi="Book Antiqua" w:cs="Book Antiqua" w:hint="eastAsia"/>
          <w:color w:val="000000"/>
          <w:lang w:eastAsia="zh-CN"/>
        </w:rPr>
        <w:t xml:space="preserve"> </w:t>
      </w:r>
      <w:bookmarkEnd w:id="5"/>
      <w:r w:rsidR="004E4321" w:rsidRPr="00B348BE">
        <w:rPr>
          <w:rFonts w:ascii="Book Antiqua" w:hAnsi="Book Antiqua"/>
        </w:rPr>
        <w:t xml:space="preserve">Petrovic A, Vukadin S, Sikora R, Bojanic K, Smolic R, Plavec D, Wu GY, Smolic M. Anabolic androgenic steroid-induced liver injury: An update. </w:t>
      </w:r>
      <w:r w:rsidR="004E4321" w:rsidRPr="00B348BE">
        <w:rPr>
          <w:rFonts w:ascii="Book Antiqua" w:hAnsi="Book Antiqua"/>
          <w:i/>
        </w:rPr>
        <w:t xml:space="preserve">World J Gastroenterol </w:t>
      </w:r>
      <w:r w:rsidR="004E4321" w:rsidRPr="00B348BE">
        <w:rPr>
          <w:rFonts w:ascii="Book Antiqua" w:hAnsi="Book Antiqua"/>
        </w:rPr>
        <w:t xml:space="preserve">2022; </w:t>
      </w:r>
      <w:r w:rsidR="00DD0CF5" w:rsidRPr="00B348BE">
        <w:rPr>
          <w:rFonts w:ascii="Book Antiqua" w:eastAsia="Book Antiqua" w:hAnsi="Book Antiqua" w:cs="Book Antiqua"/>
          <w:color w:val="000000"/>
        </w:rPr>
        <w:t xml:space="preserve">28(26): </w:t>
      </w:r>
      <w:r w:rsidRPr="00B348BE">
        <w:rPr>
          <w:rFonts w:ascii="Book Antiqua" w:eastAsia="Book Antiqua" w:hAnsi="Book Antiqua" w:cs="Book Antiqua"/>
          <w:color w:val="000000"/>
        </w:rPr>
        <w:t>3071</w:t>
      </w:r>
      <w:r w:rsidR="00DD0CF5" w:rsidRPr="00B348BE">
        <w:rPr>
          <w:rFonts w:ascii="Book Antiqua" w:eastAsia="Book Antiqua" w:hAnsi="Book Antiqua" w:cs="Book Antiqua"/>
          <w:color w:val="000000"/>
        </w:rPr>
        <w:t>-</w:t>
      </w:r>
      <w:r w:rsidRPr="00B348BE">
        <w:rPr>
          <w:rFonts w:ascii="Book Antiqua" w:eastAsia="Book Antiqua" w:hAnsi="Book Antiqua" w:cs="Book Antiqua"/>
          <w:color w:val="000000"/>
        </w:rPr>
        <w:t>308</w:t>
      </w:r>
      <w:r w:rsidR="00DD0CF5" w:rsidRPr="00B348BE">
        <w:rPr>
          <w:rFonts w:ascii="Book Antiqua" w:eastAsia="Book Antiqua" w:hAnsi="Book Antiqua" w:cs="Book Antiqua"/>
          <w:color w:val="000000"/>
        </w:rPr>
        <w:t>0</w:t>
      </w:r>
    </w:p>
    <w:p w14:paraId="67DEAF73" w14:textId="2A03173A" w:rsidR="00401651" w:rsidRPr="00B348BE" w:rsidRDefault="00DD0CF5" w:rsidP="00401651">
      <w:pPr>
        <w:spacing w:line="360" w:lineRule="auto"/>
        <w:jc w:val="both"/>
        <w:rPr>
          <w:rFonts w:ascii="Book Antiqua" w:eastAsia="Book Antiqua" w:hAnsi="Book Antiqua" w:cs="Book Antiqua"/>
          <w:color w:val="000000"/>
        </w:rPr>
      </w:pPr>
      <w:r w:rsidRPr="00B348BE">
        <w:rPr>
          <w:rFonts w:ascii="Book Antiqua" w:eastAsia="Book Antiqua" w:hAnsi="Book Antiqua" w:cs="Book Antiqua"/>
          <w:b/>
          <w:bCs/>
          <w:color w:val="000000"/>
        </w:rPr>
        <w:lastRenderedPageBreak/>
        <w:t>URL:</w:t>
      </w:r>
      <w:r w:rsidRPr="00B348BE">
        <w:rPr>
          <w:rFonts w:ascii="Book Antiqua" w:eastAsia="Book Antiqua" w:hAnsi="Book Antiqua" w:cs="Book Antiqua"/>
          <w:color w:val="000000"/>
        </w:rPr>
        <w:t xml:space="preserve"> </w:t>
      </w:r>
      <w:hyperlink r:id="rId7" w:history="1">
        <w:r w:rsidR="00401651" w:rsidRPr="00B348BE">
          <w:rPr>
            <w:rStyle w:val="af"/>
            <w:rFonts w:ascii="Book Antiqua" w:eastAsia="Book Antiqua" w:hAnsi="Book Antiqua" w:cs="Book Antiqua"/>
          </w:rPr>
          <w:t>https://www.wjgnet.com/1007-9327/full/v28/i26/3071.htm</w:t>
        </w:r>
      </w:hyperlink>
    </w:p>
    <w:p w14:paraId="231C60D0" w14:textId="72349FAD" w:rsidR="00DD0CF5" w:rsidRPr="00B348BE" w:rsidRDefault="00DD0CF5" w:rsidP="00401651">
      <w:pPr>
        <w:spacing w:line="360" w:lineRule="auto"/>
        <w:jc w:val="both"/>
        <w:rPr>
          <w:rFonts w:ascii="Book Antiqua" w:hAnsi="Book Antiqua"/>
        </w:rPr>
      </w:pPr>
      <w:r w:rsidRPr="00B348BE">
        <w:rPr>
          <w:rFonts w:ascii="Book Antiqua" w:eastAsia="Book Antiqua" w:hAnsi="Book Antiqua" w:cs="Book Antiqua"/>
          <w:b/>
          <w:bCs/>
          <w:color w:val="000000"/>
        </w:rPr>
        <w:t>DOI:</w:t>
      </w:r>
      <w:r w:rsidRPr="00B348BE">
        <w:rPr>
          <w:rFonts w:ascii="Book Antiqua" w:eastAsia="Book Antiqua" w:hAnsi="Book Antiqua" w:cs="Book Antiqua"/>
          <w:color w:val="000000"/>
        </w:rPr>
        <w:t xml:space="preserve"> https://dx.doi.org/10.3748/wjg.v28.i26.</w:t>
      </w:r>
      <w:r w:rsidR="00401651" w:rsidRPr="00B348BE">
        <w:rPr>
          <w:rFonts w:ascii="Book Antiqua" w:eastAsia="Book Antiqua" w:hAnsi="Book Antiqua" w:cs="Book Antiqua"/>
          <w:color w:val="000000"/>
        </w:rPr>
        <w:t>3071</w:t>
      </w:r>
    </w:p>
    <w:p w14:paraId="68B46953" w14:textId="12BACB2E" w:rsidR="00A77B3E" w:rsidRPr="00B348BE" w:rsidRDefault="00A77B3E" w:rsidP="00416F55">
      <w:pPr>
        <w:spacing w:line="360" w:lineRule="auto"/>
        <w:jc w:val="both"/>
        <w:rPr>
          <w:rFonts w:ascii="Book Antiqua" w:hAnsi="Book Antiqua"/>
        </w:rPr>
      </w:pPr>
    </w:p>
    <w:p w14:paraId="6C398FBC" w14:textId="77777777" w:rsidR="00A77B3E" w:rsidRPr="00B348BE" w:rsidRDefault="00A77B3E" w:rsidP="00416F55">
      <w:pPr>
        <w:spacing w:line="360" w:lineRule="auto"/>
        <w:jc w:val="both"/>
        <w:rPr>
          <w:rFonts w:ascii="Book Antiqua" w:hAnsi="Book Antiqua"/>
        </w:rPr>
      </w:pPr>
    </w:p>
    <w:p w14:paraId="774BFF6D" w14:textId="5B22188D"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bCs/>
        </w:rPr>
        <w:t>Core</w:t>
      </w:r>
      <w:r w:rsidR="00E21EA2" w:rsidRPr="00B348BE">
        <w:rPr>
          <w:rFonts w:ascii="Book Antiqua" w:eastAsia="Book Antiqua" w:hAnsi="Book Antiqua" w:cs="Book Antiqua"/>
          <w:b/>
          <w:bCs/>
        </w:rPr>
        <w:t xml:space="preserve"> </w:t>
      </w:r>
      <w:r w:rsidRPr="00B348BE">
        <w:rPr>
          <w:rFonts w:ascii="Book Antiqua" w:eastAsia="Book Antiqua" w:hAnsi="Book Antiqua" w:cs="Book Antiqua"/>
          <w:b/>
          <w:bCs/>
        </w:rPr>
        <w:t>Tip:</w:t>
      </w:r>
      <w:r w:rsidR="00E21EA2" w:rsidRPr="00B348BE">
        <w:rPr>
          <w:rFonts w:ascii="Book Antiqua" w:eastAsia="Book Antiqua" w:hAnsi="Book Antiqua" w:cs="Book Antiqua"/>
          <w:b/>
          <w:bCs/>
        </w:rPr>
        <w:t xml:space="preserve"> </w:t>
      </w:r>
      <w:r w:rsidRPr="00B348BE">
        <w:rPr>
          <w:rFonts w:ascii="Book Antiqua" w:eastAsia="Book Antiqua" w:hAnsi="Book Antiqua" w:cs="Book Antiqua"/>
        </w:rPr>
        <w:t>There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 </w:t>
      </w:r>
      <w:r w:rsidRPr="00B348BE">
        <w:rPr>
          <w:rFonts w:ascii="Book Antiqua" w:eastAsia="Book Antiqua" w:hAnsi="Book Antiqua" w:cs="Book Antiqua"/>
        </w:rPr>
        <w:t>great</w:t>
      </w:r>
      <w:r w:rsidR="00E21EA2" w:rsidRPr="00B348BE">
        <w:rPr>
          <w:rFonts w:ascii="Book Antiqua" w:eastAsia="Book Antiqua" w:hAnsi="Book Antiqua" w:cs="Book Antiqua"/>
        </w:rPr>
        <w:t xml:space="preserve"> </w:t>
      </w:r>
      <w:r w:rsidRPr="00B348BE">
        <w:rPr>
          <w:rFonts w:ascii="Book Antiqua" w:eastAsia="Book Antiqua" w:hAnsi="Book Antiqua" w:cs="Book Antiqua"/>
        </w:rPr>
        <w:t>deal</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literature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prevalence,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therapeutic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options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w:t>
      </w:r>
      <w:r w:rsidR="00E21EA2" w:rsidRPr="00B348BE">
        <w:rPr>
          <w:rFonts w:ascii="Book Antiqua" w:hAnsi="Book Antiqua" w:cs="Book Antiqua"/>
          <w:lang w:eastAsia="zh-CN"/>
        </w:rPr>
        <w:t xml:space="preserve"> </w:t>
      </w:r>
      <w:r w:rsidR="005D5E87" w:rsidRPr="00B348BE">
        <w:rPr>
          <w:rFonts w:ascii="Book Antiqua" w:hAnsi="Book Antiqua" w:cs="Book Antiqua"/>
          <w:lang w:eastAsia="zh-CN"/>
        </w:rPr>
        <w:t>(AA</w:t>
      </w:r>
      <w:r w:rsidR="001E4F6C" w:rsidRPr="00B348BE">
        <w:rPr>
          <w:rFonts w:ascii="Book Antiqua" w:hAnsi="Book Antiqua" w:cs="Book Antiqua"/>
          <w:lang w:eastAsia="zh-CN"/>
        </w:rPr>
        <w:t>S</w:t>
      </w:r>
      <w:r w:rsidR="005D5E87" w:rsidRPr="00B348BE">
        <w:rPr>
          <w:rFonts w:ascii="Book Antiqua" w:hAnsi="Book Antiqua" w:cs="Book Antiqua"/>
          <w:lang w:eastAsia="zh-CN"/>
        </w:rPr>
        <w:t>)</w:t>
      </w:r>
      <w:r w:rsidR="00FA2413" w:rsidRPr="00B348BE">
        <w:rPr>
          <w:rFonts w:ascii="Book Antiqua" w:eastAsia="Book Antiqua" w:hAnsi="Book Antiqua" w:cs="Book Antiqua"/>
        </w:rPr>
        <w:t>-</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adverse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005D5E87" w:rsidRPr="00B348BE">
        <w:rPr>
          <w:rFonts w:ascii="Book Antiqua" w:hAnsi="Book Antiqua" w:cs="Book Antiqua"/>
          <w:lang w:eastAsia="zh-CN"/>
        </w:rPr>
        <w:t>AA</w:t>
      </w:r>
      <w:r w:rsidR="00E21EA2" w:rsidRPr="00B348BE">
        <w:rPr>
          <w:rFonts w:ascii="Book Antiqua" w:hAnsi="Book Antiqua" w:cs="Book Antiqua"/>
          <w:lang w:eastAsia="zh-CN"/>
        </w:rPr>
        <w:t>S</w:t>
      </w:r>
      <w:r w:rsidR="000100FC" w:rsidRPr="00B348BE">
        <w:rPr>
          <w:rFonts w:ascii="Book Antiqua" w:hAnsi="Book Antiqua" w:cs="Book Antiqua"/>
          <w:lang w:eastAsia="zh-CN"/>
        </w:rPr>
        <w:t>-induced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perhaps</w:t>
      </w:r>
      <w:r w:rsidR="00E21EA2" w:rsidRPr="00B348BE">
        <w:rPr>
          <w:rFonts w:ascii="Book Antiqua" w:eastAsia="Book Antiqua" w:hAnsi="Book Antiqua" w:cs="Book Antiqua"/>
        </w:rPr>
        <w:t xml:space="preserve"> </w:t>
      </w:r>
      <w:r w:rsidRPr="00B348BE">
        <w:rPr>
          <w:rFonts w:ascii="Book Antiqua" w:eastAsia="Book Antiqua" w:hAnsi="Book Antiqua" w:cs="Book Antiqua"/>
        </w:rPr>
        <w:t>still</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poorly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understood.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paper,</w:t>
      </w:r>
      <w:r w:rsidR="00E21EA2" w:rsidRPr="00B348BE">
        <w:rPr>
          <w:rFonts w:ascii="Book Antiqua" w:eastAsia="Book Antiqua" w:hAnsi="Book Antiqua" w:cs="Book Antiqua"/>
        </w:rPr>
        <w:t xml:space="preserve"> </w:t>
      </w:r>
      <w:r w:rsidRPr="00B348BE">
        <w:rPr>
          <w:rFonts w:ascii="Book Antiqua" w:eastAsia="Book Antiqua" w:hAnsi="Book Antiqua" w:cs="Book Antiqua"/>
        </w:rPr>
        <w:t>we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latest</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knowledge</w:t>
      </w:r>
      <w:r w:rsidR="00E21EA2" w:rsidRPr="00B348BE">
        <w:rPr>
          <w:rFonts w:ascii="Book Antiqua" w:eastAsia="Book Antiqua" w:hAnsi="Book Antiqua" w:cs="Book Antiqua"/>
        </w:rPr>
        <w:t xml:space="preserve"> </w:t>
      </w:r>
      <w:r w:rsidRPr="00B348BE">
        <w:rPr>
          <w:rFonts w:ascii="Book Antiqua" w:eastAsia="Book Antiqua" w:hAnsi="Book Antiqua" w:cs="Book Antiqua"/>
        </w:rPr>
        <w:t>obtained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about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molecular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from</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in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vitro</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latest</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adverse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dietary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supplements.</w:t>
      </w:r>
    </w:p>
    <w:p w14:paraId="3992FA99" w14:textId="77777777" w:rsidR="00A77B3E" w:rsidRPr="00B348BE" w:rsidRDefault="00A77B3E" w:rsidP="00416F55">
      <w:pPr>
        <w:spacing w:line="360" w:lineRule="auto"/>
        <w:jc w:val="both"/>
        <w:rPr>
          <w:rFonts w:ascii="Book Antiqua" w:hAnsi="Book Antiqua"/>
        </w:rPr>
      </w:pPr>
    </w:p>
    <w:p w14:paraId="56A49F1D"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t>INTRODUCTION</w:t>
      </w:r>
    </w:p>
    <w:p w14:paraId="04790C15" w14:textId="07EA54AA" w:rsidR="00A77B3E" w:rsidRPr="00B348BE" w:rsidRDefault="00E21EA2" w:rsidP="00416F55">
      <w:pPr>
        <w:spacing w:line="360" w:lineRule="auto"/>
        <w:jc w:val="both"/>
        <w:rPr>
          <w:rFonts w:ascii="Book Antiqua" w:hAnsi="Book Antiqua"/>
        </w:rPr>
      </w:pPr>
      <w:r w:rsidRPr="00B348BE">
        <w:rPr>
          <w:rFonts w:ascii="Book Antiqua" w:eastAsia="Book Antiqua" w:hAnsi="Book Antiqua" w:cs="Book Antiqua"/>
        </w:rPr>
        <w:t xml:space="preserve">Anabolic androgenic steroids </w:t>
      </w:r>
      <w:r w:rsidRPr="00B348BE">
        <w:rPr>
          <w:rFonts w:ascii="Book Antiqua" w:hAnsi="Book Antiqua" w:cs="Book Antiqua"/>
          <w:lang w:eastAsia="zh-CN"/>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group</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compounds</w:t>
      </w:r>
      <w:r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Pr="00B348BE">
        <w:rPr>
          <w:rFonts w:ascii="Book Antiqua" w:eastAsia="Book Antiqua" w:hAnsi="Book Antiqua" w:cs="Book Antiqua"/>
        </w:rPr>
        <w:t xml:space="preserve"> </w:t>
      </w:r>
      <w:r w:rsidR="00817312" w:rsidRPr="00B348BE">
        <w:rPr>
          <w:rFonts w:ascii="Book Antiqua" w:eastAsia="Book Antiqua" w:hAnsi="Book Antiqua" w:cs="Book Antiqua"/>
        </w:rPr>
        <w:t>include</w:t>
      </w:r>
      <w:r w:rsidRPr="00B348BE">
        <w:rPr>
          <w:rFonts w:ascii="Book Antiqua" w:eastAsia="Book Antiqua" w:hAnsi="Book Antiqua" w:cs="Book Antiqua"/>
        </w:rPr>
        <w:t xml:space="preserve"> </w:t>
      </w:r>
      <w:r w:rsidR="00817312" w:rsidRPr="00B348BE">
        <w:rPr>
          <w:rFonts w:ascii="Book Antiqua" w:eastAsia="Book Antiqua" w:hAnsi="Book Antiqua" w:cs="Book Antiqua"/>
        </w:rPr>
        <w:t>endogenous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androgens,</w:t>
      </w:r>
      <w:r w:rsidRPr="00B348BE">
        <w:rPr>
          <w:rFonts w:ascii="Book Antiqua" w:eastAsia="Book Antiqua" w:hAnsi="Book Antiqua" w:cs="Book Antiqua"/>
        </w:rPr>
        <w:t xml:space="preserve"> </w:t>
      </w:r>
      <w:r w:rsidR="00817312" w:rsidRPr="00B348BE">
        <w:rPr>
          <w:rFonts w:ascii="Book Antiqua" w:eastAsia="Book Antiqua" w:hAnsi="Book Antiqua" w:cs="Book Antiqua"/>
        </w:rPr>
        <w:t>most</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importantly</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their</w:t>
      </w:r>
      <w:r w:rsidRPr="00B348BE">
        <w:rPr>
          <w:rFonts w:ascii="Book Antiqua" w:eastAsia="Book Antiqua" w:hAnsi="Book Antiqua" w:cs="Book Antiqua"/>
        </w:rPr>
        <w:t xml:space="preserve"> </w:t>
      </w:r>
      <w:r w:rsidR="00817312" w:rsidRPr="00B348BE">
        <w:rPr>
          <w:rFonts w:ascii="Book Antiqua" w:eastAsia="Book Antiqua" w:hAnsi="Book Antiqua" w:cs="Book Antiqua"/>
        </w:rPr>
        <w:t>synthetic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derivatives</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000100FC" w:rsidRPr="00B348BE">
        <w:rPr>
          <w:rFonts w:ascii="Book Antiqua" w:eastAsia="Book Antiqua" w:hAnsi="Book Antiqua" w:cs="Book Antiqua"/>
        </w:rPr>
        <w:t xml:space="preserve"> and </w:t>
      </w:r>
      <w:r w:rsidR="00817312" w:rsidRPr="00B348BE">
        <w:rPr>
          <w:rFonts w:ascii="Book Antiqua" w:eastAsia="Book Antiqua" w:hAnsi="Book Antiqua" w:cs="Book Antiqua"/>
        </w:rPr>
        <w:t>synthetic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000100FC" w:rsidRPr="00B348BE">
        <w:rPr>
          <w:rFonts w:ascii="Book Antiqua" w:eastAsia="Book Antiqua" w:hAnsi="Book Antiqua" w:cs="Book Antiqua"/>
        </w:rPr>
        <w:t xml:space="preserve"> </w:t>
      </w:r>
      <w:r w:rsidR="00817312" w:rsidRPr="00B348BE">
        <w:rPr>
          <w:rFonts w:ascii="Book Antiqua" w:eastAsia="Book Antiqua" w:hAnsi="Book Antiqua" w:cs="Book Antiqua"/>
        </w:rPr>
        <w:t>ha</w:t>
      </w:r>
      <w:r w:rsidR="00FA2413" w:rsidRPr="00B348BE">
        <w:rPr>
          <w:rFonts w:ascii="Book Antiqua" w:eastAsia="Book Antiqua" w:hAnsi="Book Antiqua" w:cs="Book Antiqua"/>
        </w:rPr>
        <w:t>ve</w:t>
      </w:r>
      <w:r w:rsidRPr="00B348BE">
        <w:rPr>
          <w:rFonts w:ascii="Book Antiqua" w:eastAsia="Book Antiqua" w:hAnsi="Book Antiqua" w:cs="Book Antiqua"/>
        </w:rPr>
        <w:t xml:space="preserve"> </w:t>
      </w:r>
      <w:r w:rsidR="00817312" w:rsidRPr="00B348BE">
        <w:rPr>
          <w:rFonts w:ascii="Book Antiqua" w:eastAsia="Book Antiqua" w:hAnsi="Book Antiqua" w:cs="Book Antiqua"/>
        </w:rPr>
        <w:t>been</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commonly</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used</w:t>
      </w:r>
      <w:r w:rsidRPr="00B348BE">
        <w:rPr>
          <w:rFonts w:ascii="Book Antiqua" w:eastAsia="Book Antiqua" w:hAnsi="Book Antiqua" w:cs="Book Antiqua"/>
        </w:rPr>
        <w:t xml:space="preserve"> </w:t>
      </w:r>
      <w:r w:rsidR="00817312" w:rsidRPr="00B348BE">
        <w:rPr>
          <w:rFonts w:ascii="Book Antiqua" w:eastAsia="Book Antiqua" w:hAnsi="Book Antiqua" w:cs="Book Antiqua"/>
        </w:rPr>
        <w:t>for</w:t>
      </w:r>
      <w:r w:rsidRPr="00B348BE">
        <w:rPr>
          <w:rFonts w:ascii="Book Antiqua" w:eastAsia="Book Antiqua" w:hAnsi="Book Antiqua" w:cs="Book Antiqua"/>
        </w:rPr>
        <w:t xml:space="preserve"> </w:t>
      </w:r>
      <w:r w:rsidR="00FA2413" w:rsidRPr="00B348BE">
        <w:rPr>
          <w:rFonts w:ascii="Book Antiqua" w:eastAsia="Book Antiqua" w:hAnsi="Book Antiqua" w:cs="Book Antiqua"/>
        </w:rPr>
        <w:t xml:space="preserve">their </w:t>
      </w:r>
      <w:r w:rsidR="00817312" w:rsidRPr="00B348BE">
        <w:rPr>
          <w:rFonts w:ascii="Book Antiqua" w:eastAsia="Book Antiqua" w:hAnsi="Book Antiqua" w:cs="Book Antiqua"/>
        </w:rPr>
        <w:t>androgenic</w:t>
      </w:r>
      <w:r w:rsidRPr="00B348BE">
        <w:rPr>
          <w:rFonts w:ascii="Book Antiqua" w:eastAsia="Book Antiqua" w:hAnsi="Book Antiqua" w:cs="Book Antiqua"/>
        </w:rPr>
        <w:t xml:space="preserve"> </w:t>
      </w:r>
      <w:r w:rsidR="00817312" w:rsidRPr="00B348BE">
        <w:rPr>
          <w:rFonts w:ascii="Book Antiqua" w:eastAsia="Book Antiqua" w:hAnsi="Book Antiqua" w:cs="Book Antiqua"/>
        </w:rPr>
        <w:t>masculinizing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resulting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male</w:t>
      </w:r>
      <w:r w:rsidRPr="00B348BE">
        <w:rPr>
          <w:rFonts w:ascii="Book Antiqua" w:eastAsia="Book Antiqua" w:hAnsi="Book Antiqua" w:cs="Book Antiqua"/>
        </w:rPr>
        <w:t xml:space="preserve"> </w:t>
      </w:r>
      <w:r w:rsidR="00817312" w:rsidRPr="00B348BE">
        <w:rPr>
          <w:rFonts w:ascii="Book Antiqua" w:eastAsia="Book Antiqua" w:hAnsi="Book Antiqua" w:cs="Book Antiqua"/>
        </w:rPr>
        <w:t>secondary</w:t>
      </w:r>
      <w:r w:rsidRPr="00B348BE">
        <w:rPr>
          <w:rFonts w:ascii="Book Antiqua" w:eastAsia="Book Antiqua" w:hAnsi="Book Antiqua" w:cs="Book Antiqua"/>
        </w:rPr>
        <w:t xml:space="preserve"> </w:t>
      </w:r>
      <w:r w:rsidR="00817312" w:rsidRPr="00B348BE">
        <w:rPr>
          <w:rFonts w:ascii="Book Antiqua" w:eastAsia="Book Antiqua" w:hAnsi="Book Antiqua" w:cs="Book Antiqua"/>
        </w:rPr>
        <w:t>characteristics</w:t>
      </w:r>
      <w:r w:rsidR="00FA2413"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well</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skeletal</w:t>
      </w:r>
      <w:r w:rsidRPr="00B348BE">
        <w:rPr>
          <w:rFonts w:ascii="Book Antiqua" w:eastAsia="Book Antiqua" w:hAnsi="Book Antiqua" w:cs="Book Antiqua"/>
        </w:rPr>
        <w:t xml:space="preserve"> </w:t>
      </w:r>
      <w:r w:rsidR="00817312" w:rsidRPr="00B348BE">
        <w:rPr>
          <w:rFonts w:ascii="Book Antiqua" w:eastAsia="Book Antiqua" w:hAnsi="Book Antiqua" w:cs="Book Antiqua"/>
        </w:rPr>
        <w:t>muscle</w:t>
      </w:r>
      <w:r w:rsidRPr="00B348BE">
        <w:rPr>
          <w:rFonts w:ascii="Book Antiqua" w:eastAsia="Book Antiqua" w:hAnsi="Book Antiqua" w:cs="Book Antiqua"/>
        </w:rPr>
        <w:t xml:space="preserve"> </w:t>
      </w:r>
      <w:r w:rsidR="00817312" w:rsidRPr="00B348BE">
        <w:rPr>
          <w:rFonts w:ascii="Book Antiqua" w:eastAsia="Book Antiqua" w:hAnsi="Book Antiqua" w:cs="Book Antiqua"/>
        </w:rPr>
        <w:t>building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due</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enhanced</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protein</w:t>
      </w:r>
      <w:r w:rsidRPr="00B348BE">
        <w:rPr>
          <w:rFonts w:ascii="Book Antiqua" w:eastAsia="Book Antiqua" w:hAnsi="Book Antiqua" w:cs="Book Antiqua"/>
        </w:rPr>
        <w:t xml:space="preserve"> </w:t>
      </w:r>
      <w:r w:rsidR="00817312" w:rsidRPr="00B348BE">
        <w:rPr>
          <w:rFonts w:ascii="Book Antiqua" w:eastAsia="Book Antiqua" w:hAnsi="Book Antiqua" w:cs="Book Antiqua"/>
        </w:rPr>
        <w:t>utilization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synthesis</w:t>
      </w:r>
      <w:r w:rsidRPr="00B348BE">
        <w:rPr>
          <w:rFonts w:ascii="Book Antiqua" w:eastAsia="Book Antiqua" w:hAnsi="Book Antiqua" w:cs="Book Antiqua"/>
        </w:rPr>
        <w:t xml:space="preserve"> </w:t>
      </w:r>
      <w:r w:rsidR="00817312" w:rsidRPr="00B348BE">
        <w:rPr>
          <w:rFonts w:ascii="Book Antiqua" w:eastAsia="Book Antiqua" w:hAnsi="Book Antiqua" w:cs="Book Antiqua"/>
        </w:rPr>
        <w:t>mechanisms</w:t>
      </w:r>
      <w:r w:rsidR="00817312" w:rsidRPr="00B348BE">
        <w:rPr>
          <w:rFonts w:ascii="Book Antiqua" w:eastAsia="Book Antiqua" w:hAnsi="Book Antiqua" w:cs="Book Antiqua"/>
          <w:vertAlign w:val="superscript"/>
        </w:rPr>
        <w:t>[2,3]</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Pr="00B348BE">
        <w:rPr>
          <w:rFonts w:ascii="Book Antiqua" w:hAnsi="Book Antiqua" w:cs="Book Antiqua"/>
          <w:lang w:eastAsia="zh-CN"/>
        </w:rPr>
        <w:t xml:space="preserve">AASs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medically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indicated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conditions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such</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male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primary</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secondary</w:t>
      </w:r>
      <w:r w:rsidRPr="00B348BE">
        <w:rPr>
          <w:rFonts w:ascii="Book Antiqua" w:eastAsia="Book Antiqua" w:hAnsi="Book Antiqua" w:cs="Book Antiqua"/>
        </w:rPr>
        <w:t xml:space="preserve"> </w:t>
      </w:r>
      <w:r w:rsidR="00817312" w:rsidRPr="00B348BE">
        <w:rPr>
          <w:rFonts w:ascii="Book Antiqua" w:eastAsia="Book Antiqua" w:hAnsi="Book Antiqua" w:cs="Book Antiqua"/>
        </w:rPr>
        <w:t>hypogonadism,</w:t>
      </w:r>
      <w:r w:rsidRPr="00B348BE">
        <w:rPr>
          <w:rFonts w:ascii="Book Antiqua" w:eastAsia="Book Antiqua" w:hAnsi="Book Antiqua" w:cs="Book Antiqua"/>
        </w:rPr>
        <w:t xml:space="preserve"> </w:t>
      </w:r>
      <w:r w:rsidR="00817312" w:rsidRPr="00B348BE">
        <w:rPr>
          <w:rFonts w:ascii="Book Antiqua" w:eastAsia="Book Antiqua" w:hAnsi="Book Antiqua" w:cs="Book Antiqua"/>
        </w:rPr>
        <w:t>aplastic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anemia,</w:t>
      </w:r>
      <w:r w:rsidRPr="00B348BE">
        <w:rPr>
          <w:rFonts w:ascii="Book Antiqua" w:eastAsia="Book Antiqua" w:hAnsi="Book Antiqua" w:cs="Book Antiqua"/>
        </w:rPr>
        <w:t xml:space="preserve"> </w:t>
      </w:r>
      <w:r w:rsidR="00817312" w:rsidRPr="00B348BE">
        <w:rPr>
          <w:rFonts w:ascii="Book Antiqua" w:eastAsia="Book Antiqua" w:hAnsi="Book Antiqua" w:cs="Book Antiqua"/>
        </w:rPr>
        <w:t>muscle</w:t>
      </w:r>
      <w:r w:rsidRPr="00B348BE">
        <w:rPr>
          <w:rFonts w:ascii="Book Antiqua" w:eastAsia="Book Antiqua" w:hAnsi="Book Antiqua" w:cs="Book Antiqua"/>
        </w:rPr>
        <w:t xml:space="preserve"> </w:t>
      </w:r>
      <w:r w:rsidR="00817312" w:rsidRPr="00B348BE">
        <w:rPr>
          <w:rFonts w:ascii="Book Antiqua" w:eastAsia="Book Antiqua" w:hAnsi="Book Antiqua" w:cs="Book Antiqua"/>
        </w:rPr>
        <w:t>wasting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771AB2" w:rsidRPr="00B348BE">
        <w:rPr>
          <w:rFonts w:ascii="Book Antiqua" w:eastAsia="Book Antiqua" w:hAnsi="Book Antiqua" w:cs="Book Antiqua"/>
        </w:rPr>
        <w:t>human immunodeficiency virus</w:t>
      </w:r>
      <w:r w:rsidR="000100FC" w:rsidRPr="00B348BE">
        <w:rPr>
          <w:rFonts w:ascii="Book Antiqua" w:eastAsia="Book Antiqua" w:hAnsi="Book Antiqua" w:cs="Book Antiqua"/>
        </w:rPr>
        <w:t>-infected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patients,</w:t>
      </w:r>
      <w:r w:rsidRPr="00B348BE">
        <w:rPr>
          <w:rFonts w:ascii="Book Antiqua" w:eastAsia="Book Antiqua" w:hAnsi="Book Antiqua" w:cs="Book Antiqua"/>
        </w:rPr>
        <w:t xml:space="preserve"> </w:t>
      </w:r>
      <w:r w:rsidR="00817312" w:rsidRPr="00B348BE">
        <w:rPr>
          <w:rFonts w:ascii="Book Antiqua" w:eastAsia="Book Antiqua" w:hAnsi="Book Antiqua" w:cs="Book Antiqua"/>
        </w:rPr>
        <w:t>osteoporosis,</w:t>
      </w:r>
      <w:r w:rsidRPr="00B348BE">
        <w:rPr>
          <w:rFonts w:ascii="Book Antiqua" w:eastAsia="Book Antiqua" w:hAnsi="Book Antiqua" w:cs="Book Antiqua"/>
        </w:rPr>
        <w:t xml:space="preserve"> </w:t>
      </w:r>
      <w:r w:rsidR="00817312" w:rsidRPr="00B348BE">
        <w:rPr>
          <w:rFonts w:ascii="Book Antiqua" w:eastAsia="Book Antiqua" w:hAnsi="Book Antiqua" w:cs="Book Antiqua"/>
        </w:rPr>
        <w:t>libido</w:t>
      </w:r>
      <w:r w:rsidRPr="00B348BE">
        <w:rPr>
          <w:rFonts w:ascii="Book Antiqua" w:eastAsia="Book Antiqua" w:hAnsi="Book Antiqua" w:cs="Book Antiqua"/>
        </w:rPr>
        <w:t xml:space="preserve"> </w:t>
      </w:r>
      <w:r w:rsidR="00817312" w:rsidRPr="00B348BE">
        <w:rPr>
          <w:rFonts w:ascii="Book Antiqua" w:eastAsia="Book Antiqua" w:hAnsi="Book Antiqua" w:cs="Book Antiqua"/>
        </w:rPr>
        <w:t>dysfunction,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chronic</w:t>
      </w:r>
      <w:r w:rsidRPr="00B348BE">
        <w:rPr>
          <w:rFonts w:ascii="Book Antiqua" w:eastAsia="Book Antiqua" w:hAnsi="Book Antiqua" w:cs="Book Antiqua"/>
        </w:rPr>
        <w:t xml:space="preserve"> </w:t>
      </w:r>
      <w:r w:rsidR="00817312" w:rsidRPr="00B348BE">
        <w:rPr>
          <w:rFonts w:ascii="Book Antiqua" w:eastAsia="Book Antiqua" w:hAnsi="Book Antiqua" w:cs="Book Antiqua"/>
        </w:rPr>
        <w:t>kidney</w:t>
      </w:r>
      <w:r w:rsidRPr="00B348BE">
        <w:rPr>
          <w:rFonts w:ascii="Book Antiqua" w:eastAsia="Book Antiqua" w:hAnsi="Book Antiqua" w:cs="Book Antiqua"/>
        </w:rPr>
        <w:t xml:space="preserve"> </w:t>
      </w:r>
      <w:r w:rsidR="00817312" w:rsidRPr="00B348BE">
        <w:rPr>
          <w:rFonts w:ascii="Book Antiqua" w:eastAsia="Book Antiqua" w:hAnsi="Book Antiqua" w:cs="Book Antiqua"/>
        </w:rPr>
        <w:t>disease</w:t>
      </w:r>
      <w:r w:rsidR="000100FC" w:rsidRPr="00B348BE">
        <w:rPr>
          <w:rFonts w:ascii="Book Antiqua" w:eastAsia="Book Antiqua" w:hAnsi="Book Antiqua" w:cs="Book Antiqua"/>
        </w:rPr>
        <w:t>,</w:t>
      </w:r>
      <w:r w:rsidR="00FA2413" w:rsidRPr="00B348BE">
        <w:rPr>
          <w:rFonts w:ascii="Book Antiqua" w:eastAsia="Book Antiqua" w:hAnsi="Book Antiqua" w:cs="Book Antiqua"/>
        </w:rPr>
        <w:t xml:space="preserve"> 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breast</w:t>
      </w:r>
      <w:r w:rsidRPr="00B348BE">
        <w:rPr>
          <w:rFonts w:ascii="Book Antiqua" w:eastAsia="Book Antiqua" w:hAnsi="Book Antiqua" w:cs="Book Antiqua"/>
        </w:rPr>
        <w:t xml:space="preserve"> </w:t>
      </w:r>
      <w:r w:rsidR="00817312" w:rsidRPr="00B348BE">
        <w:rPr>
          <w:rFonts w:ascii="Book Antiqua" w:eastAsia="Book Antiqua" w:hAnsi="Book Antiqua" w:cs="Book Antiqua"/>
        </w:rPr>
        <w:t>cancer</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4]</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However,</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they</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often</w:t>
      </w:r>
      <w:r w:rsidRPr="00B348BE">
        <w:rPr>
          <w:rFonts w:ascii="Book Antiqua" w:eastAsia="Book Antiqua" w:hAnsi="Book Antiqua" w:cs="Book Antiqua"/>
        </w:rPr>
        <w:t xml:space="preserve"> </w:t>
      </w:r>
      <w:r w:rsidR="00817312" w:rsidRPr="00B348BE">
        <w:rPr>
          <w:rFonts w:ascii="Book Antiqua" w:eastAsia="Book Antiqua" w:hAnsi="Book Antiqua" w:cs="Book Antiqua"/>
        </w:rPr>
        <w:t>misused</w:t>
      </w:r>
      <w:r w:rsidRPr="00B348BE">
        <w:rPr>
          <w:rFonts w:ascii="Book Antiqua" w:eastAsia="Book Antiqua" w:hAnsi="Book Antiqua" w:cs="Book Antiqua"/>
        </w:rPr>
        <w:t xml:space="preserve"> </w:t>
      </w:r>
      <w:r w:rsidR="00817312" w:rsidRPr="00B348BE">
        <w:rPr>
          <w:rFonts w:ascii="Book Antiqua" w:eastAsia="Book Antiqua" w:hAnsi="Book Antiqua" w:cs="Book Antiqua"/>
        </w:rPr>
        <w:t>because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their</w:t>
      </w:r>
      <w:r w:rsidRPr="00B348BE">
        <w:rPr>
          <w:rFonts w:ascii="Book Antiqua" w:eastAsia="Book Antiqua" w:hAnsi="Book Antiqua" w:cs="Book Antiqua"/>
        </w:rPr>
        <w:t xml:space="preserve"> </w:t>
      </w:r>
      <w:r w:rsidR="00817312" w:rsidRPr="00B348BE">
        <w:rPr>
          <w:rFonts w:ascii="Book Antiqua" w:eastAsia="Book Antiqua" w:hAnsi="Book Antiqua" w:cs="Book Antiqua"/>
        </w:rPr>
        <w:t>performance-enhancing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resulting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increased</w:t>
      </w:r>
      <w:r w:rsidRPr="00B348BE">
        <w:rPr>
          <w:rFonts w:ascii="Book Antiqua" w:eastAsia="Book Antiqua" w:hAnsi="Book Antiqua" w:cs="Book Antiqua"/>
        </w:rPr>
        <w:t xml:space="preserve"> </w:t>
      </w:r>
      <w:r w:rsidR="00817312" w:rsidRPr="00B348BE">
        <w:rPr>
          <w:rFonts w:ascii="Book Antiqua" w:eastAsia="Book Antiqua" w:hAnsi="Book Antiqua" w:cs="Book Antiqua"/>
        </w:rPr>
        <w:t>fat-free</w:t>
      </w:r>
      <w:r w:rsidRPr="00B348BE">
        <w:rPr>
          <w:rFonts w:ascii="Book Antiqua" w:eastAsia="Book Antiqua" w:hAnsi="Book Antiqua" w:cs="Book Antiqua"/>
        </w:rPr>
        <w:t xml:space="preserve"> </w:t>
      </w:r>
      <w:r w:rsidR="00817312" w:rsidRPr="00B348BE">
        <w:rPr>
          <w:rFonts w:ascii="Book Antiqua" w:eastAsia="Book Antiqua" w:hAnsi="Book Antiqua" w:cs="Book Antiqua"/>
        </w:rPr>
        <w:t>mass</w:t>
      </w:r>
      <w:r w:rsidR="00FA2413" w:rsidRPr="00B348BE">
        <w:rPr>
          <w:rFonts w:ascii="Book Antiqua" w:eastAsia="Book Antiqua" w:hAnsi="Book Antiqua" w:cs="Book Antiqua"/>
        </w:rPr>
        <w:t xml:space="preserve"> 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improved</w:t>
      </w:r>
      <w:r w:rsidRPr="00B348BE">
        <w:rPr>
          <w:rFonts w:ascii="Book Antiqua" w:eastAsia="Book Antiqua" w:hAnsi="Book Antiqua" w:cs="Book Antiqua"/>
        </w:rPr>
        <w:t xml:space="preserve"> </w:t>
      </w:r>
      <w:r w:rsidR="00817312" w:rsidRPr="00B348BE">
        <w:rPr>
          <w:rFonts w:ascii="Book Antiqua" w:eastAsia="Book Antiqua" w:hAnsi="Book Antiqua" w:cs="Book Antiqua"/>
        </w:rPr>
        <w:t>muscle</w:t>
      </w:r>
      <w:r w:rsidRPr="00B348BE">
        <w:rPr>
          <w:rFonts w:ascii="Book Antiqua" w:eastAsia="Book Antiqua" w:hAnsi="Book Antiqua" w:cs="Book Antiqua"/>
        </w:rPr>
        <w:t xml:space="preserve"> </w:t>
      </w:r>
      <w:r w:rsidR="00817312" w:rsidRPr="00B348BE">
        <w:rPr>
          <w:rFonts w:ascii="Book Antiqua" w:eastAsia="Book Antiqua" w:hAnsi="Book Antiqua" w:cs="Book Antiqua"/>
        </w:rPr>
        <w:t>fiber</w:t>
      </w:r>
      <w:r w:rsidRPr="00B348BE">
        <w:rPr>
          <w:rFonts w:ascii="Book Antiqua" w:eastAsia="Book Antiqua" w:hAnsi="Book Antiqua" w:cs="Book Antiqua"/>
        </w:rPr>
        <w:t xml:space="preserve"> </w:t>
      </w:r>
      <w:r w:rsidR="00817312" w:rsidRPr="00B348BE">
        <w:rPr>
          <w:rFonts w:ascii="Book Antiqua" w:eastAsia="Book Antiqua" w:hAnsi="Book Antiqua" w:cs="Book Antiqua"/>
        </w:rPr>
        <w:t>size</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strength.</w:t>
      </w:r>
      <w:r w:rsidRPr="00B348BE">
        <w:rPr>
          <w:rFonts w:ascii="Book Antiqua" w:eastAsia="Book Antiqua" w:hAnsi="Book Antiqua" w:cs="Book Antiqua"/>
        </w:rPr>
        <w:t xml:space="preserve"> </w:t>
      </w:r>
      <w:r w:rsidR="00817312" w:rsidRPr="00B348BE">
        <w:rPr>
          <w:rFonts w:ascii="Book Antiqua" w:eastAsia="Book Antiqua" w:hAnsi="Book Antiqua" w:cs="Book Antiqua"/>
        </w:rPr>
        <w:t>Abuse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for</w:t>
      </w:r>
      <w:r w:rsidRPr="00B348BE">
        <w:rPr>
          <w:rFonts w:ascii="Book Antiqua" w:eastAsia="Book Antiqua" w:hAnsi="Book Antiqua" w:cs="Book Antiqua"/>
        </w:rPr>
        <w:t xml:space="preserve"> </w:t>
      </w:r>
      <w:r w:rsidR="00817312" w:rsidRPr="00B348BE">
        <w:rPr>
          <w:rFonts w:ascii="Book Antiqua" w:eastAsia="Book Antiqua" w:hAnsi="Book Antiqua" w:cs="Book Antiqua"/>
        </w:rPr>
        <w:t>aesthetic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purposes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athletic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performance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improvement</w:t>
      </w:r>
      <w:r w:rsidRPr="00B348BE">
        <w:rPr>
          <w:rFonts w:ascii="Book Antiqua" w:eastAsia="Book Antiqua" w:hAnsi="Book Antiqua" w:cs="Book Antiqua"/>
        </w:rPr>
        <w:t xml:space="preserve"> </w:t>
      </w:r>
      <w:r w:rsidR="00817312" w:rsidRPr="00B348BE">
        <w:rPr>
          <w:rFonts w:ascii="Book Antiqua" w:eastAsia="Book Antiqua" w:hAnsi="Book Antiqua" w:cs="Book Antiqua"/>
        </w:rPr>
        <w:t>has</w:t>
      </w:r>
      <w:r w:rsidRPr="00B348BE">
        <w:rPr>
          <w:rFonts w:ascii="Book Antiqua" w:eastAsia="Book Antiqua" w:hAnsi="Book Antiqua" w:cs="Book Antiqua"/>
        </w:rPr>
        <w:t xml:space="preserve"> </w:t>
      </w:r>
      <w:r w:rsidR="00817312" w:rsidRPr="00B348BE">
        <w:rPr>
          <w:rFonts w:ascii="Book Antiqua" w:eastAsia="Book Antiqua" w:hAnsi="Book Antiqua" w:cs="Book Antiqua"/>
        </w:rPr>
        <w:t>surged</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public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health</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problem</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past</w:t>
      </w:r>
      <w:r w:rsidRPr="00B348BE">
        <w:rPr>
          <w:rFonts w:ascii="Book Antiqua" w:eastAsia="Book Antiqua" w:hAnsi="Book Antiqua" w:cs="Book Antiqua"/>
        </w:rPr>
        <w:t xml:space="preserve"> </w:t>
      </w:r>
      <w:r w:rsidR="00817312" w:rsidRPr="00B348BE">
        <w:rPr>
          <w:rFonts w:ascii="Book Antiqua" w:eastAsia="Book Antiqua" w:hAnsi="Book Antiqua" w:cs="Book Antiqua"/>
        </w:rPr>
        <w:t>few</w:t>
      </w:r>
      <w:r w:rsidRPr="00B348BE">
        <w:rPr>
          <w:rFonts w:ascii="Book Antiqua" w:eastAsia="Book Antiqua" w:hAnsi="Book Antiqua" w:cs="Book Antiqua"/>
        </w:rPr>
        <w:t xml:space="preserve"> </w:t>
      </w:r>
      <w:r w:rsidR="00817312" w:rsidRPr="00B348BE">
        <w:rPr>
          <w:rFonts w:ascii="Book Antiqua" w:eastAsia="Book Antiqua" w:hAnsi="Book Antiqua" w:cs="Book Antiqua"/>
        </w:rPr>
        <w:t>decades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among</w:t>
      </w:r>
      <w:r w:rsidRPr="00B348BE">
        <w:rPr>
          <w:rFonts w:ascii="Book Antiqua" w:eastAsia="Book Antiqua" w:hAnsi="Book Antiqua" w:cs="Book Antiqua"/>
        </w:rPr>
        <w:t xml:space="preserve"> </w:t>
      </w:r>
      <w:r w:rsidR="00817312" w:rsidRPr="00B348BE">
        <w:rPr>
          <w:rFonts w:ascii="Book Antiqua" w:eastAsia="Book Antiqua" w:hAnsi="Book Antiqua" w:cs="Book Antiqua"/>
        </w:rPr>
        <w:t>both</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professional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recreational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athletes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bodybuilders</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5,6]</w:t>
      </w:r>
      <w:r w:rsidR="00817312" w:rsidRPr="00B348BE">
        <w:rPr>
          <w:rFonts w:ascii="Book Antiqua" w:eastAsia="Book Antiqua" w:hAnsi="Book Antiqua" w:cs="Book Antiqua"/>
          <w:bCs/>
        </w:rPr>
        <w:t>.</w:t>
      </w:r>
      <w:r w:rsidRPr="00B348BE">
        <w:rPr>
          <w:rFonts w:ascii="Book Antiqua" w:eastAsia="Book Antiqua" w:hAnsi="Book Antiqua" w:cs="Book Antiqua"/>
          <w:b/>
          <w:bCs/>
        </w:rPr>
        <w:t xml:space="preserve"> </w:t>
      </w:r>
      <w:r w:rsidR="00817312" w:rsidRPr="00B348BE">
        <w:rPr>
          <w:rFonts w:ascii="Book Antiqua" w:eastAsia="Book Antiqua" w:hAnsi="Book Antiqua" w:cs="Book Antiqua"/>
        </w:rPr>
        <w:t>Unmodified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rapidly</w:t>
      </w:r>
      <w:r w:rsidRPr="00B348BE">
        <w:rPr>
          <w:rFonts w:ascii="Book Antiqua" w:eastAsia="Book Antiqua" w:hAnsi="Book Antiqua" w:cs="Book Antiqua"/>
        </w:rPr>
        <w:t xml:space="preserve"> </w:t>
      </w:r>
      <w:r w:rsidR="00817312" w:rsidRPr="00B348BE">
        <w:rPr>
          <w:rFonts w:ascii="Book Antiqua" w:eastAsia="Book Antiqua" w:hAnsi="Book Antiqua" w:cs="Book Antiqua"/>
        </w:rPr>
        <w:t>metabolized</w:t>
      </w:r>
      <w:r w:rsidRPr="00B348BE">
        <w:rPr>
          <w:rFonts w:ascii="Book Antiqua" w:eastAsia="Book Antiqua" w:hAnsi="Book Antiqua" w:cs="Book Antiqua"/>
        </w:rPr>
        <w:t xml:space="preserve"> </w:t>
      </w:r>
      <w:r w:rsidR="00817312" w:rsidRPr="00B348BE">
        <w:rPr>
          <w:rFonts w:ascii="Book Antiqua" w:eastAsia="Book Antiqua" w:hAnsi="Book Antiqua" w:cs="Book Antiqua"/>
        </w:rPr>
        <w:t>when</w:t>
      </w:r>
      <w:r w:rsidRPr="00B348BE">
        <w:rPr>
          <w:rFonts w:ascii="Book Antiqua" w:eastAsia="Book Antiqua" w:hAnsi="Book Antiqua" w:cs="Book Antiqua"/>
        </w:rPr>
        <w:t xml:space="preserve"> </w:t>
      </w:r>
      <w:r w:rsidR="00817312" w:rsidRPr="00B348BE">
        <w:rPr>
          <w:rFonts w:ascii="Book Antiqua" w:eastAsia="Book Antiqua" w:hAnsi="Book Antiqua" w:cs="Book Antiqua"/>
        </w:rPr>
        <w:t>administered</w:t>
      </w:r>
      <w:r w:rsidRPr="00B348BE">
        <w:rPr>
          <w:rFonts w:ascii="Book Antiqua" w:eastAsia="Book Antiqua" w:hAnsi="Book Antiqua" w:cs="Book Antiqua"/>
        </w:rPr>
        <w:t xml:space="preserve"> </w:t>
      </w:r>
      <w:r w:rsidR="00817312" w:rsidRPr="00B348BE">
        <w:rPr>
          <w:rFonts w:ascii="Book Antiqua" w:eastAsia="Book Antiqua" w:hAnsi="Book Antiqua" w:cs="Book Antiqua"/>
        </w:rPr>
        <w:t>orally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parenterally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exerts</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similar</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proportion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androgenic</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Chemical</w:t>
      </w:r>
      <w:r w:rsidRPr="00B348BE">
        <w:rPr>
          <w:rFonts w:ascii="Book Antiqua" w:eastAsia="Book Antiqua" w:hAnsi="Book Antiqua" w:cs="Book Antiqua"/>
        </w:rPr>
        <w:t xml:space="preserve"> </w:t>
      </w:r>
      <w:r w:rsidR="00817312" w:rsidRPr="00B348BE">
        <w:rPr>
          <w:rFonts w:ascii="Book Antiqua" w:eastAsia="Book Antiqua" w:hAnsi="Book Antiqua" w:cs="Book Antiqua"/>
        </w:rPr>
        <w:t>modifications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allow</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prolonged</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effective</w:t>
      </w:r>
      <w:r w:rsidRPr="00B348BE">
        <w:rPr>
          <w:rFonts w:ascii="Book Antiqua" w:eastAsia="Book Antiqua" w:hAnsi="Book Antiqua" w:cs="Book Antiqua"/>
        </w:rPr>
        <w:t xml:space="preserve"> </w:t>
      </w:r>
      <w:r w:rsidR="00817312" w:rsidRPr="00B348BE">
        <w:rPr>
          <w:rFonts w:ascii="Book Antiqua" w:eastAsia="Book Antiqua" w:hAnsi="Book Antiqua" w:cs="Book Antiqua"/>
        </w:rPr>
        <w:t>blood</w:t>
      </w:r>
      <w:r w:rsidRPr="00B348BE">
        <w:rPr>
          <w:rFonts w:ascii="Book Antiqua" w:eastAsia="Book Antiqua" w:hAnsi="Book Antiqua" w:cs="Book Antiqua"/>
        </w:rPr>
        <w:t xml:space="preserve"> </w:t>
      </w:r>
      <w:r w:rsidR="00817312" w:rsidRPr="00B348BE">
        <w:rPr>
          <w:rFonts w:ascii="Book Antiqua" w:eastAsia="Book Antiqua" w:hAnsi="Book Antiqua" w:cs="Book Antiqua"/>
        </w:rPr>
        <w:t>concentrations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changes</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its</w:t>
      </w:r>
      <w:r w:rsidRPr="00B348BE">
        <w:rPr>
          <w:rFonts w:ascii="Book Antiqua" w:eastAsia="Book Antiqua" w:hAnsi="Book Antiqua" w:cs="Book Antiqua"/>
        </w:rPr>
        <w:t xml:space="preserve"> </w:t>
      </w:r>
      <w:r w:rsidR="00817312" w:rsidRPr="00B348BE">
        <w:rPr>
          <w:rFonts w:ascii="Book Antiqua" w:eastAsia="Book Antiqua" w:hAnsi="Book Antiqua" w:cs="Book Antiqua"/>
        </w:rPr>
        <w:t>pharmacodynamic</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properties,</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therefore</w:t>
      </w:r>
      <w:r w:rsidRPr="00B348BE">
        <w:rPr>
          <w:rFonts w:ascii="Book Antiqua" w:eastAsia="Book Antiqua" w:hAnsi="Book Antiqua" w:cs="Book Antiqua"/>
        </w:rPr>
        <w:t xml:space="preserve"> </w:t>
      </w:r>
      <w:r w:rsidR="00817312" w:rsidRPr="00B348BE">
        <w:rPr>
          <w:rFonts w:ascii="Book Antiqua" w:eastAsia="Book Antiqua" w:hAnsi="Book Antiqua" w:cs="Book Antiqua"/>
        </w:rPr>
        <w:t>enhancing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desired</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androgenic</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its</w:t>
      </w:r>
      <w:r w:rsidRPr="00B348BE">
        <w:rPr>
          <w:rFonts w:ascii="Book Antiqua" w:eastAsia="Book Antiqua" w:hAnsi="Book Antiqua" w:cs="Book Antiqua"/>
        </w:rPr>
        <w:t xml:space="preserve"> </w:t>
      </w:r>
      <w:r w:rsidR="00817312" w:rsidRPr="00B348BE">
        <w:rPr>
          <w:rFonts w:ascii="Book Antiqua" w:eastAsia="Book Antiqua" w:hAnsi="Book Antiqua" w:cs="Book Antiqua"/>
        </w:rPr>
        <w:t>synthetic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derivatives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used</w:t>
      </w:r>
      <w:r w:rsidRPr="00B348BE">
        <w:rPr>
          <w:rFonts w:ascii="Book Antiqua" w:eastAsia="Book Antiqua" w:hAnsi="Book Antiqua" w:cs="Book Antiqua"/>
        </w:rPr>
        <w:t xml:space="preserve"> </w:t>
      </w:r>
      <w:r w:rsidR="00817312" w:rsidRPr="00B348BE">
        <w:rPr>
          <w:rFonts w:ascii="Book Antiqua" w:eastAsia="Book Antiqua" w:hAnsi="Book Antiqua" w:cs="Book Antiqua"/>
        </w:rPr>
        <w:t>for</w:t>
      </w:r>
      <w:r w:rsidRPr="00B348BE">
        <w:rPr>
          <w:rFonts w:ascii="Book Antiqua" w:eastAsia="Book Antiqua" w:hAnsi="Book Antiqua" w:cs="Book Antiqua"/>
        </w:rPr>
        <w:t xml:space="preserve"> </w:t>
      </w:r>
      <w:r w:rsidR="00817312" w:rsidRPr="00B348BE">
        <w:rPr>
          <w:rFonts w:ascii="Book Antiqua" w:eastAsia="Book Antiqua" w:hAnsi="Book Antiqua" w:cs="Book Antiqua"/>
        </w:rPr>
        <w:lastRenderedPageBreak/>
        <w:t>aestethic</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performance-enhancing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purposes,</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altered</w:t>
      </w:r>
      <w:r w:rsidRPr="00B348BE">
        <w:rPr>
          <w:rFonts w:ascii="Book Antiqua" w:eastAsia="Book Antiqua" w:hAnsi="Book Antiqua" w:cs="Book Antiqua"/>
        </w:rPr>
        <w:t xml:space="preserve"> </w:t>
      </w:r>
      <w:r w:rsidR="00817312" w:rsidRPr="00B348BE">
        <w:rPr>
          <w:rFonts w:ascii="Book Antiqua" w:eastAsia="Book Antiqua" w:hAnsi="Book Antiqua" w:cs="Book Antiqua"/>
        </w:rPr>
        <w:t>mainly</w:t>
      </w:r>
      <w:r w:rsidRPr="00B348BE">
        <w:rPr>
          <w:rFonts w:ascii="Book Antiqua" w:eastAsia="Book Antiqua" w:hAnsi="Book Antiqua" w:cs="Book Antiqua"/>
        </w:rPr>
        <w:t xml:space="preserve"> </w:t>
      </w:r>
      <w:r w:rsidR="00817312" w:rsidRPr="00B348BE">
        <w:rPr>
          <w:rFonts w:ascii="Book Antiqua" w:eastAsia="Book Antiqua" w:hAnsi="Book Antiqua" w:cs="Book Antiqua"/>
        </w:rPr>
        <w:t>through</w:t>
      </w:r>
      <w:r w:rsidRPr="00B348BE">
        <w:rPr>
          <w:rFonts w:ascii="Book Antiqua" w:eastAsia="Book Antiqua" w:hAnsi="Book Antiqua" w:cs="Book Antiqua"/>
        </w:rPr>
        <w:t xml:space="preserve"> </w:t>
      </w:r>
      <w:r w:rsidR="00817312" w:rsidRPr="00B348BE">
        <w:rPr>
          <w:rFonts w:ascii="Book Antiqua" w:eastAsia="Book Antiqua" w:hAnsi="Book Antiqua" w:cs="Book Antiqua"/>
        </w:rPr>
        <w:t>alkylation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esterification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enhance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bioavailability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by</w:t>
      </w:r>
      <w:r w:rsidRPr="00B348BE">
        <w:rPr>
          <w:rFonts w:ascii="Book Antiqua" w:eastAsia="Book Antiqua" w:hAnsi="Book Antiqua" w:cs="Book Antiqua"/>
        </w:rPr>
        <w:t xml:space="preserve"> </w:t>
      </w:r>
      <w:r w:rsidR="00817312" w:rsidRPr="00B348BE">
        <w:rPr>
          <w:rFonts w:ascii="Book Antiqua" w:eastAsia="Book Antiqua" w:hAnsi="Book Antiqua" w:cs="Book Antiqua"/>
        </w:rPr>
        <w:t>reducing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hepatic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metabolism,</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prolong</w:t>
      </w:r>
      <w:r w:rsidRPr="00B348BE">
        <w:rPr>
          <w:rFonts w:ascii="Book Antiqua" w:eastAsia="Book Antiqua" w:hAnsi="Book Antiqua" w:cs="Book Antiqua"/>
        </w:rPr>
        <w:t xml:space="preserve"> </w:t>
      </w:r>
      <w:r w:rsidR="00817312" w:rsidRPr="00B348BE">
        <w:rPr>
          <w:rFonts w:ascii="Book Antiqua" w:eastAsia="Book Antiqua" w:hAnsi="Book Antiqua" w:cs="Book Antiqua"/>
        </w:rPr>
        <w:t>duration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action</w:t>
      </w:r>
      <w:r w:rsidR="000100FC"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maximize</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properties,</w:t>
      </w:r>
      <w:r w:rsidRPr="00B348BE">
        <w:rPr>
          <w:rFonts w:ascii="Book Antiqua" w:eastAsia="Book Antiqua" w:hAnsi="Book Antiqua" w:cs="Book Antiqua"/>
        </w:rPr>
        <w:t xml:space="preserve"> </w:t>
      </w:r>
      <w:r w:rsidR="00817312" w:rsidRPr="00B348BE">
        <w:rPr>
          <w:rFonts w:ascii="Book Antiqua" w:eastAsia="Book Antiqua" w:hAnsi="Book Antiqua" w:cs="Book Antiqua"/>
        </w:rPr>
        <w:t>though</w:t>
      </w:r>
      <w:r w:rsidRPr="00B348BE">
        <w:rPr>
          <w:rFonts w:ascii="Book Antiqua" w:eastAsia="Book Antiqua" w:hAnsi="Book Antiqua" w:cs="Book Antiqua"/>
        </w:rPr>
        <w:t xml:space="preserve"> </w:t>
      </w:r>
      <w:r w:rsidR="00817312" w:rsidRPr="00B348BE">
        <w:rPr>
          <w:rFonts w:ascii="Book Antiqua" w:eastAsia="Book Antiqua" w:hAnsi="Book Antiqua" w:cs="Book Antiqua"/>
        </w:rPr>
        <w:t>all</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synthetic</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compounds</w:t>
      </w:r>
      <w:r w:rsidRPr="00B348BE">
        <w:rPr>
          <w:rFonts w:ascii="Book Antiqua" w:eastAsia="Book Antiqua" w:hAnsi="Book Antiqua" w:cs="Book Antiqua"/>
        </w:rPr>
        <w:t xml:space="preserve"> </w:t>
      </w:r>
      <w:r w:rsidR="00817312" w:rsidRPr="00B348BE">
        <w:rPr>
          <w:rFonts w:ascii="Book Antiqua" w:eastAsia="Book Antiqua" w:hAnsi="Book Antiqua" w:cs="Book Antiqua"/>
        </w:rPr>
        <w:t>still</w:t>
      </w:r>
      <w:r w:rsidRPr="00B348BE">
        <w:rPr>
          <w:rFonts w:ascii="Book Antiqua" w:eastAsia="Book Antiqua" w:hAnsi="Book Antiqua" w:cs="Book Antiqua"/>
        </w:rPr>
        <w:t xml:space="preserve"> </w:t>
      </w:r>
      <w:r w:rsidR="00817312" w:rsidRPr="00B348BE">
        <w:rPr>
          <w:rFonts w:ascii="Book Antiqua" w:eastAsia="Book Antiqua" w:hAnsi="Book Antiqua" w:cs="Book Antiqua"/>
        </w:rPr>
        <w:t>exert</w:t>
      </w:r>
      <w:r w:rsidRPr="00B348BE">
        <w:rPr>
          <w:rFonts w:ascii="Book Antiqua" w:eastAsia="Book Antiqua" w:hAnsi="Book Antiqua" w:cs="Book Antiqua"/>
        </w:rPr>
        <w:t xml:space="preserve"> </w:t>
      </w:r>
      <w:r w:rsidR="00817312" w:rsidRPr="00B348BE">
        <w:rPr>
          <w:rFonts w:ascii="Book Antiqua" w:eastAsia="Book Antiqua" w:hAnsi="Book Antiqua" w:cs="Book Antiqua"/>
        </w:rPr>
        <w:t>significant</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androgenic</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00E11F57" w:rsidRPr="00B348BE">
        <w:rPr>
          <w:rFonts w:ascii="Book Antiqua" w:hAnsi="Book Antiqua" w:cs="Book Antiqua" w:hint="eastAsia"/>
          <w:lang w:eastAsia="zh-CN"/>
        </w:rPr>
        <w:t xml:space="preserve"> </w:t>
      </w:r>
      <w:r w:rsidR="00817312" w:rsidRPr="00B348BE">
        <w:rPr>
          <w:rFonts w:ascii="Book Antiqua" w:eastAsia="Book Antiqua" w:hAnsi="Book Antiqua" w:cs="Book Antiqua"/>
        </w:rPr>
        <w:t>Supraphysiologic</w:t>
      </w:r>
      <w:r w:rsidRPr="00B348BE">
        <w:rPr>
          <w:rFonts w:ascii="Book Antiqua" w:eastAsia="Book Antiqua" w:hAnsi="Book Antiqua" w:cs="Book Antiqua"/>
        </w:rPr>
        <w:t xml:space="preserve"> </w:t>
      </w:r>
      <w:r w:rsidR="00817312" w:rsidRPr="00B348BE">
        <w:rPr>
          <w:rFonts w:ascii="Book Antiqua" w:eastAsia="Book Antiqua" w:hAnsi="Book Antiqua" w:cs="Book Antiqua"/>
        </w:rPr>
        <w:t>doses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prolonged</w:t>
      </w:r>
      <w:r w:rsidRPr="00B348BE">
        <w:rPr>
          <w:rFonts w:ascii="Book Antiqua" w:eastAsia="Book Antiqua" w:hAnsi="Book Antiqua" w:cs="Book Antiqua"/>
        </w:rPr>
        <w:t xml:space="preserve"> </w:t>
      </w:r>
      <w:r w:rsidR="00817312" w:rsidRPr="00B348BE">
        <w:rPr>
          <w:rFonts w:ascii="Book Antiqua" w:eastAsia="Book Antiqua" w:hAnsi="Book Antiqua" w:cs="Book Antiqua"/>
        </w:rPr>
        <w:t>unsupervised</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have</w:t>
      </w:r>
      <w:r w:rsidRPr="00B348BE">
        <w:rPr>
          <w:rFonts w:ascii="Book Antiqua" w:eastAsia="Book Antiqua" w:hAnsi="Book Antiqua" w:cs="Book Antiqua"/>
        </w:rPr>
        <w:t xml:space="preserve"> </w:t>
      </w:r>
      <w:r w:rsidR="00817312" w:rsidRPr="00B348BE">
        <w:rPr>
          <w:rFonts w:ascii="Book Antiqua" w:eastAsia="Book Antiqua" w:hAnsi="Book Antiqua" w:cs="Book Antiqua"/>
        </w:rPr>
        <w:t>major</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impacts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on</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users</w:t>
      </w:r>
      <w:r w:rsidR="000100FC"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affecting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all</w:t>
      </w:r>
      <w:r w:rsidRPr="00B348BE">
        <w:rPr>
          <w:rFonts w:ascii="Book Antiqua" w:eastAsia="Book Antiqua" w:hAnsi="Book Antiqua" w:cs="Book Antiqua"/>
        </w:rPr>
        <w:t xml:space="preserve"> </w:t>
      </w:r>
      <w:r w:rsidR="00817312" w:rsidRPr="00B348BE">
        <w:rPr>
          <w:rFonts w:ascii="Book Antiqua" w:eastAsia="Book Antiqua" w:hAnsi="Book Antiqua" w:cs="Book Antiqua"/>
        </w:rPr>
        <w:t>organs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causing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cardiovascular,</w:t>
      </w:r>
      <w:r w:rsidRPr="00B348BE">
        <w:rPr>
          <w:rFonts w:ascii="Book Antiqua" w:eastAsia="Book Antiqua" w:hAnsi="Book Antiqua" w:cs="Book Antiqua"/>
        </w:rPr>
        <w:t xml:space="preserve"> </w:t>
      </w:r>
      <w:r w:rsidR="00817312" w:rsidRPr="00B348BE">
        <w:rPr>
          <w:rFonts w:ascii="Book Antiqua" w:eastAsia="Book Antiqua" w:hAnsi="Book Antiqua" w:cs="Book Antiqua"/>
        </w:rPr>
        <w:t>neuroendocrine,</w:t>
      </w:r>
      <w:r w:rsidRPr="00B348BE">
        <w:rPr>
          <w:rFonts w:ascii="Book Antiqua" w:eastAsia="Book Antiqua" w:hAnsi="Book Antiqua" w:cs="Book Antiqua"/>
        </w:rPr>
        <w:t xml:space="preserve"> </w:t>
      </w:r>
      <w:r w:rsidR="00817312" w:rsidRPr="00B348BE">
        <w:rPr>
          <w:rFonts w:ascii="Book Antiqua" w:eastAsia="Book Antiqua" w:hAnsi="Book Antiqua" w:cs="Book Antiqua"/>
        </w:rPr>
        <w:t>neuropsychiatric,</w:t>
      </w:r>
      <w:r w:rsidRPr="00B348BE">
        <w:rPr>
          <w:rFonts w:ascii="Book Antiqua" w:eastAsia="Book Antiqua" w:hAnsi="Book Antiqua" w:cs="Book Antiqua"/>
        </w:rPr>
        <w:t xml:space="preserve"> </w:t>
      </w:r>
      <w:r w:rsidR="00817312" w:rsidRPr="00B348BE">
        <w:rPr>
          <w:rFonts w:ascii="Book Antiqua" w:eastAsia="Book Antiqua" w:hAnsi="Book Antiqua" w:cs="Book Antiqua"/>
        </w:rPr>
        <w:t>renal,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gastrointestinal,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musculoskeletal,</w:t>
      </w:r>
      <w:r w:rsidRPr="00B348BE">
        <w:rPr>
          <w:rFonts w:ascii="Book Antiqua" w:eastAsia="Book Antiqua" w:hAnsi="Book Antiqua" w:cs="Book Antiqua"/>
        </w:rPr>
        <w:t xml:space="preserve"> </w:t>
      </w:r>
      <w:r w:rsidR="00817312" w:rsidRPr="00B348BE">
        <w:rPr>
          <w:rFonts w:ascii="Book Antiqua" w:eastAsia="Book Antiqua" w:hAnsi="Book Antiqua" w:cs="Book Antiqua"/>
        </w:rPr>
        <w:t>dermatologic,</w:t>
      </w:r>
      <w:r w:rsidRPr="00B348BE">
        <w:rPr>
          <w:rFonts w:ascii="Book Antiqua" w:eastAsia="Book Antiqua" w:hAnsi="Book Antiqua" w:cs="Book Antiqua"/>
        </w:rPr>
        <w:t xml:space="preserve"> </w:t>
      </w:r>
      <w:r w:rsidR="00817312" w:rsidRPr="00B348BE">
        <w:rPr>
          <w:rFonts w:ascii="Book Antiqua" w:eastAsia="Book Antiqua" w:hAnsi="Book Antiqua" w:cs="Book Antiqua"/>
        </w:rPr>
        <w:t>immune</w:t>
      </w:r>
      <w:r w:rsidR="000100FC"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hematologic</w:t>
      </w:r>
      <w:r w:rsidRPr="00B348BE">
        <w:rPr>
          <w:rFonts w:ascii="Book Antiqua" w:eastAsia="Book Antiqua" w:hAnsi="Book Antiqua" w:cs="Book Antiqua"/>
        </w:rPr>
        <w:t xml:space="preserve"> </w:t>
      </w:r>
      <w:r w:rsidR="00817312" w:rsidRPr="00B348BE">
        <w:rPr>
          <w:rFonts w:ascii="Book Antiqua" w:eastAsia="Book Antiqua" w:hAnsi="Book Antiqua" w:cs="Book Antiqua"/>
        </w:rPr>
        <w:t>disorders.</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has</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major</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impact</w:t>
      </w:r>
      <w:r w:rsidRPr="00B348BE">
        <w:rPr>
          <w:rFonts w:ascii="Book Antiqua" w:eastAsia="Book Antiqua" w:hAnsi="Book Antiqua" w:cs="Book Antiqua"/>
        </w:rPr>
        <w:t xml:space="preserve"> </w:t>
      </w:r>
      <w:r w:rsidR="00817312" w:rsidRPr="00B348BE">
        <w:rPr>
          <w:rFonts w:ascii="Book Antiqua" w:eastAsia="Book Antiqua" w:hAnsi="Book Antiqua" w:cs="Book Antiqua"/>
        </w:rPr>
        <w:t>on</w:t>
      </w:r>
      <w:r w:rsidRPr="00B348BE">
        <w:rPr>
          <w:rFonts w:ascii="Book Antiqua" w:eastAsia="Book Antiqua" w:hAnsi="Book Antiqua" w:cs="Book Antiqua"/>
        </w:rPr>
        <w:t xml:space="preserve"> </w:t>
      </w:r>
      <w:r w:rsidR="00817312" w:rsidRPr="00B348BE">
        <w:rPr>
          <w:rFonts w:ascii="Book Antiqua" w:eastAsia="Book Antiqua" w:hAnsi="Book Antiqua" w:cs="Book Antiqua"/>
        </w:rPr>
        <w:t>homeostasis</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electrolytes,</w:t>
      </w:r>
      <w:r w:rsidRPr="00B348BE">
        <w:rPr>
          <w:rFonts w:ascii="Book Antiqua" w:eastAsia="Book Antiqua" w:hAnsi="Book Antiqua" w:cs="Book Antiqua"/>
        </w:rPr>
        <w:t xml:space="preserve"> </w:t>
      </w:r>
      <w:r w:rsidR="00817312" w:rsidRPr="00B348BE">
        <w:rPr>
          <w:rFonts w:ascii="Book Antiqua" w:eastAsia="Book Antiqua" w:hAnsi="Book Antiqua" w:cs="Book Antiqua"/>
        </w:rPr>
        <w:t>macromolecules</w:t>
      </w:r>
      <w:r w:rsidR="000100FC"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micromolecules,</w:t>
      </w:r>
      <w:r w:rsidRPr="00B348BE">
        <w:rPr>
          <w:rFonts w:ascii="Book Antiqua" w:eastAsia="Book Antiqua" w:hAnsi="Book Antiqua" w:cs="Book Antiqua"/>
        </w:rPr>
        <w:t xml:space="preserve"> </w:t>
      </w:r>
      <w:r w:rsidR="00817312" w:rsidRPr="00B348BE">
        <w:rPr>
          <w:rFonts w:ascii="Book Antiqua" w:eastAsia="Book Antiqua" w:hAnsi="Book Antiqua" w:cs="Book Antiqua"/>
        </w:rPr>
        <w:t>including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alterations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systemic</w:t>
      </w:r>
      <w:r w:rsidRPr="00B348BE">
        <w:rPr>
          <w:rFonts w:ascii="Book Antiqua" w:eastAsia="Book Antiqua" w:hAnsi="Book Antiqua" w:cs="Book Antiqua"/>
        </w:rPr>
        <w:t xml:space="preserve"> </w:t>
      </w:r>
      <w:r w:rsidR="00817312" w:rsidRPr="00B348BE">
        <w:rPr>
          <w:rFonts w:ascii="Book Antiqua" w:eastAsia="Book Antiqua" w:hAnsi="Book Antiqua" w:cs="Book Antiqua"/>
        </w:rPr>
        <w:t>iron</w:t>
      </w:r>
      <w:r w:rsidRPr="00B348BE">
        <w:rPr>
          <w:rFonts w:ascii="Book Antiqua" w:eastAsia="Book Antiqua" w:hAnsi="Book Antiqua" w:cs="Book Antiqua"/>
        </w:rPr>
        <w:t xml:space="preserve"> </w:t>
      </w:r>
      <w:r w:rsidR="00817312" w:rsidRPr="00B348BE">
        <w:rPr>
          <w:rFonts w:ascii="Book Antiqua" w:eastAsia="Book Antiqua" w:hAnsi="Book Antiqua" w:cs="Book Antiqua"/>
        </w:rPr>
        <w:t>balance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erythropoiesis.</w:t>
      </w:r>
      <w:r w:rsidRPr="00B348BE">
        <w:rPr>
          <w:rFonts w:ascii="Book Antiqua" w:eastAsia="Book Antiqua" w:hAnsi="Book Antiqua" w:cs="Book Antiqua"/>
        </w:rPr>
        <w:t xml:space="preserve"> </w:t>
      </w:r>
      <w:r w:rsidR="00817312" w:rsidRPr="00B348BE">
        <w:rPr>
          <w:rFonts w:ascii="Book Antiqua" w:eastAsia="Book Antiqua" w:hAnsi="Book Antiqua" w:cs="Book Antiqua"/>
        </w:rPr>
        <w:t>It</w:t>
      </w:r>
      <w:r w:rsidRPr="00B348BE">
        <w:rPr>
          <w:rFonts w:ascii="Book Antiqua" w:eastAsia="Book Antiqua" w:hAnsi="Book Antiqua" w:cs="Book Antiqua"/>
        </w:rPr>
        <w:t xml:space="preserve"> </w:t>
      </w:r>
      <w:r w:rsidR="00817312" w:rsidRPr="00B348BE">
        <w:rPr>
          <w:rFonts w:ascii="Book Antiqua" w:eastAsia="Book Antiqua" w:hAnsi="Book Antiqua" w:cs="Book Antiqua"/>
        </w:rPr>
        <w:t>has</w:t>
      </w:r>
      <w:r w:rsidRPr="00B348BE">
        <w:rPr>
          <w:rFonts w:ascii="Book Antiqua" w:eastAsia="Book Antiqua" w:hAnsi="Book Antiqua" w:cs="Book Antiqua"/>
        </w:rPr>
        <w:t xml:space="preserve"> </w:t>
      </w:r>
      <w:r w:rsidR="00817312" w:rsidRPr="00B348BE">
        <w:rPr>
          <w:rFonts w:ascii="Book Antiqua" w:eastAsia="Book Antiqua" w:hAnsi="Book Antiqua" w:cs="Book Antiqua"/>
        </w:rPr>
        <w:t>been</w:t>
      </w:r>
      <w:r w:rsidRPr="00B348BE">
        <w:rPr>
          <w:rFonts w:ascii="Book Antiqua" w:eastAsia="Book Antiqua" w:hAnsi="Book Antiqua" w:cs="Book Antiqua"/>
        </w:rPr>
        <w:t xml:space="preserve"> </w:t>
      </w:r>
      <w:r w:rsidR="00817312" w:rsidRPr="00B348BE">
        <w:rPr>
          <w:rFonts w:ascii="Book Antiqua" w:eastAsia="Book Antiqua" w:hAnsi="Book Antiqua" w:cs="Book Antiqua"/>
        </w:rPr>
        <w:t>established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AAS-induced</w:t>
      </w:r>
      <w:r w:rsidRPr="00B348BE">
        <w:rPr>
          <w:rFonts w:ascii="Book Antiqua" w:eastAsia="Book Antiqua" w:hAnsi="Book Antiqua" w:cs="Book Antiqua"/>
        </w:rPr>
        <w:t xml:space="preserve"> </w:t>
      </w:r>
      <w:r w:rsidR="00817312" w:rsidRPr="00B348BE">
        <w:rPr>
          <w:rFonts w:ascii="Book Antiqua" w:eastAsia="Book Antiqua" w:hAnsi="Book Antiqua" w:cs="Book Antiqua"/>
        </w:rPr>
        <w:t>erythropoiesis</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mediated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by</w:t>
      </w:r>
      <w:r w:rsidRPr="00B348BE">
        <w:rPr>
          <w:rFonts w:ascii="Book Antiqua" w:eastAsia="Book Antiqua" w:hAnsi="Book Antiqua" w:cs="Book Antiqua"/>
        </w:rPr>
        <w:t xml:space="preserve"> </w:t>
      </w:r>
      <w:r w:rsidR="00817312" w:rsidRPr="00B348BE">
        <w:rPr>
          <w:rFonts w:ascii="Book Antiqua" w:eastAsia="Book Antiqua" w:hAnsi="Book Antiqua" w:cs="Book Antiqua"/>
        </w:rPr>
        <w:t>erythropoietin</w:t>
      </w:r>
      <w:r w:rsidR="00817312" w:rsidRPr="00B348BE">
        <w:rPr>
          <w:rFonts w:ascii="Book Antiqua" w:eastAsia="Book Antiqua" w:hAnsi="Book Antiqua" w:cs="Book Antiqua"/>
          <w:vertAlign w:val="superscript"/>
        </w:rPr>
        <w:t>[7]</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Most</w:t>
      </w:r>
      <w:r w:rsidRPr="00B348BE">
        <w:rPr>
          <w:rFonts w:ascii="Book Antiqua" w:eastAsia="Book Antiqua" w:hAnsi="Book Antiqua" w:cs="Book Antiqua"/>
        </w:rPr>
        <w:t xml:space="preserve"> </w:t>
      </w:r>
      <w:r w:rsidR="00817312" w:rsidRPr="00B348BE">
        <w:rPr>
          <w:rFonts w:ascii="Book Antiqua" w:eastAsia="Book Antiqua" w:hAnsi="Book Antiqua" w:cs="Book Antiqua"/>
        </w:rPr>
        <w:t>recent</w:t>
      </w:r>
      <w:r w:rsidRPr="00B348BE">
        <w:rPr>
          <w:rFonts w:ascii="Book Antiqua" w:eastAsia="Book Antiqua" w:hAnsi="Book Antiqua" w:cs="Book Antiqua"/>
        </w:rPr>
        <w:t xml:space="preserve"> </w:t>
      </w:r>
      <w:r w:rsidR="00817312" w:rsidRPr="00B348BE">
        <w:rPr>
          <w:rFonts w:ascii="Book Antiqua" w:eastAsia="Book Antiqua" w:hAnsi="Book Antiqua" w:cs="Book Antiqua"/>
        </w:rPr>
        <w:t>studies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also</w:t>
      </w:r>
      <w:r w:rsidRPr="00B348BE">
        <w:rPr>
          <w:rFonts w:ascii="Book Antiqua" w:eastAsia="Book Antiqua" w:hAnsi="Book Antiqua" w:cs="Book Antiqua"/>
        </w:rPr>
        <w:t xml:space="preserve"> </w:t>
      </w:r>
      <w:r w:rsidR="00817312" w:rsidRPr="00B348BE">
        <w:rPr>
          <w:rFonts w:ascii="Book Antiqua" w:eastAsia="Book Antiqua" w:hAnsi="Book Antiqua" w:cs="Book Antiqua"/>
        </w:rPr>
        <w:t>imply</w:t>
      </w:r>
      <w:r w:rsidRPr="00B348BE">
        <w:rPr>
          <w:rFonts w:ascii="Book Antiqua" w:eastAsia="Book Antiqua" w:hAnsi="Book Antiqua" w:cs="Book Antiqua"/>
        </w:rPr>
        <w:t xml:space="preserve"> </w:t>
      </w:r>
      <w:r w:rsidR="00817312" w:rsidRPr="00B348BE">
        <w:rPr>
          <w:rFonts w:ascii="Book Antiqua" w:eastAsia="Book Antiqua" w:hAnsi="Book Antiqua" w:cs="Book Antiqua"/>
        </w:rPr>
        <w:t>suppression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hepcidin</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negative</w:t>
      </w:r>
      <w:r w:rsidRPr="00B348BE">
        <w:rPr>
          <w:rFonts w:ascii="Book Antiqua" w:eastAsia="Book Antiqua" w:hAnsi="Book Antiqua" w:cs="Book Antiqua"/>
        </w:rPr>
        <w:t xml:space="preserve"> </w:t>
      </w:r>
      <w:r w:rsidR="00817312" w:rsidRPr="00B348BE">
        <w:rPr>
          <w:rFonts w:ascii="Book Antiqua" w:eastAsia="Book Antiqua" w:hAnsi="Book Antiqua" w:cs="Book Antiqua"/>
        </w:rPr>
        <w:t>regulator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iron</w:t>
      </w:r>
      <w:r w:rsidRPr="00B348BE">
        <w:rPr>
          <w:rFonts w:ascii="Book Antiqua" w:eastAsia="Book Antiqua" w:hAnsi="Book Antiqua" w:cs="Book Antiqua"/>
        </w:rPr>
        <w:t xml:space="preserve"> </w:t>
      </w:r>
      <w:r w:rsidR="00817312" w:rsidRPr="00B348BE">
        <w:rPr>
          <w:rFonts w:ascii="Book Antiqua" w:eastAsia="Book Antiqua" w:hAnsi="Book Antiqua" w:cs="Book Antiqua"/>
        </w:rPr>
        <w:t>transporter</w:t>
      </w:r>
      <w:r w:rsidRPr="00B348BE">
        <w:rPr>
          <w:rFonts w:ascii="Book Antiqua" w:eastAsia="Book Antiqua" w:hAnsi="Book Antiqua" w:cs="Book Antiqua"/>
        </w:rPr>
        <w:t xml:space="preserve"> </w:t>
      </w:r>
      <w:r w:rsidR="00817312" w:rsidRPr="00B348BE">
        <w:rPr>
          <w:rFonts w:ascii="Book Antiqua" w:eastAsia="Book Antiqua" w:hAnsi="Book Antiqua" w:cs="Book Antiqua"/>
        </w:rPr>
        <w:t>ferroportin)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mechanism</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androgen</w:t>
      </w:r>
      <w:r w:rsidR="00FA2413" w:rsidRPr="00B348BE">
        <w:rPr>
          <w:rFonts w:ascii="Book Antiqua" w:eastAsia="Book Antiqua" w:hAnsi="Book Antiqua" w:cs="Book Antiqua"/>
        </w:rPr>
        <w:t>-</w:t>
      </w:r>
      <w:r w:rsidR="00817312" w:rsidRPr="00B348BE">
        <w:rPr>
          <w:rFonts w:ascii="Book Antiqua" w:eastAsia="Book Antiqua" w:hAnsi="Book Antiqua" w:cs="Book Antiqua"/>
        </w:rPr>
        <w:t>induced</w:t>
      </w:r>
      <w:r w:rsidRPr="00B348BE">
        <w:rPr>
          <w:rFonts w:ascii="Book Antiqua" w:eastAsia="Book Antiqua" w:hAnsi="Book Antiqua" w:cs="Book Antiqua"/>
        </w:rPr>
        <w:t xml:space="preserve"> </w:t>
      </w:r>
      <w:r w:rsidR="00817312" w:rsidRPr="00B348BE">
        <w:rPr>
          <w:rFonts w:ascii="Book Antiqua" w:eastAsia="Book Antiqua" w:hAnsi="Book Antiqua" w:cs="Book Antiqua"/>
        </w:rPr>
        <w:t>enhanced</w:t>
      </w:r>
      <w:r w:rsidRPr="00B348BE">
        <w:rPr>
          <w:rFonts w:ascii="Book Antiqua" w:eastAsia="Book Antiqua" w:hAnsi="Book Antiqua" w:cs="Book Antiqua"/>
        </w:rPr>
        <w:t xml:space="preserve"> </w:t>
      </w:r>
      <w:r w:rsidR="00817312" w:rsidRPr="00B348BE">
        <w:rPr>
          <w:rFonts w:ascii="Book Antiqua" w:eastAsia="Book Antiqua" w:hAnsi="Book Antiqua" w:cs="Book Antiqua"/>
        </w:rPr>
        <w:t>iron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absorbtion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incorporation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into</w:t>
      </w:r>
      <w:r w:rsidRPr="00B348BE">
        <w:rPr>
          <w:rFonts w:ascii="Book Antiqua" w:eastAsia="Book Antiqua" w:hAnsi="Book Antiqua" w:cs="Book Antiqua"/>
        </w:rPr>
        <w:t xml:space="preserve"> </w:t>
      </w:r>
      <w:r w:rsidR="00817312" w:rsidRPr="00B348BE">
        <w:rPr>
          <w:rFonts w:ascii="Book Antiqua" w:eastAsia="Book Antiqua" w:hAnsi="Book Antiqua" w:cs="Book Antiqua"/>
        </w:rPr>
        <w:t>red</w:t>
      </w:r>
      <w:r w:rsidRPr="00B348BE">
        <w:rPr>
          <w:rFonts w:ascii="Book Antiqua" w:eastAsia="Book Antiqua" w:hAnsi="Book Antiqua" w:cs="Book Antiqua"/>
        </w:rPr>
        <w:t xml:space="preserve"> </w:t>
      </w:r>
      <w:r w:rsidR="00817312" w:rsidRPr="00B348BE">
        <w:rPr>
          <w:rFonts w:ascii="Book Antiqua" w:eastAsia="Book Antiqua" w:hAnsi="Book Antiqua" w:cs="Book Antiqua"/>
        </w:rPr>
        <w:t>blood</w:t>
      </w:r>
      <w:r w:rsidRPr="00B348BE">
        <w:rPr>
          <w:rFonts w:ascii="Book Antiqua" w:eastAsia="Book Antiqua" w:hAnsi="Book Antiqua" w:cs="Book Antiqua"/>
        </w:rPr>
        <w:t xml:space="preserve"> </w:t>
      </w:r>
      <w:r w:rsidR="00817312" w:rsidRPr="00B348BE">
        <w:rPr>
          <w:rFonts w:ascii="Book Antiqua" w:eastAsia="Book Antiqua" w:hAnsi="Book Antiqua" w:cs="Book Antiqua"/>
        </w:rPr>
        <w:t>cells</w:t>
      </w:r>
      <w:r w:rsidR="00817312" w:rsidRPr="00B348BE">
        <w:rPr>
          <w:rFonts w:ascii="Book Antiqua" w:eastAsia="Book Antiqua" w:hAnsi="Book Antiqua" w:cs="Book Antiqua"/>
          <w:vertAlign w:val="superscript"/>
        </w:rPr>
        <w:t>[8]</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Some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most</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common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adverse</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related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dyslipidemia,</w:t>
      </w:r>
      <w:r w:rsidRPr="00B348BE">
        <w:rPr>
          <w:rFonts w:ascii="Book Antiqua" w:eastAsia="Book Antiqua" w:hAnsi="Book Antiqua" w:cs="Book Antiqua"/>
        </w:rPr>
        <w:t xml:space="preserve"> </w:t>
      </w:r>
      <w:r w:rsidR="00817312" w:rsidRPr="00B348BE">
        <w:rPr>
          <w:rFonts w:ascii="Book Antiqua" w:eastAsia="Book Antiqua" w:hAnsi="Book Antiqua" w:cs="Book Antiqua"/>
        </w:rPr>
        <w:t>hypertension,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hypogonadism</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infertility,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aggression</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mood</w:t>
      </w:r>
      <w:r w:rsidRPr="00B348BE">
        <w:rPr>
          <w:rFonts w:ascii="Book Antiqua" w:eastAsia="Book Antiqua" w:hAnsi="Book Antiqua" w:cs="Book Antiqua"/>
        </w:rPr>
        <w:t xml:space="preserve"> </w:t>
      </w:r>
      <w:r w:rsidR="00817312" w:rsidRPr="00B348BE">
        <w:rPr>
          <w:rFonts w:ascii="Book Antiqua" w:eastAsia="Book Antiqua" w:hAnsi="Book Antiqua" w:cs="Book Antiqua"/>
        </w:rPr>
        <w:t>disorders,</w:t>
      </w:r>
      <w:r w:rsidRPr="00B348BE">
        <w:rPr>
          <w:rFonts w:ascii="Book Antiqua" w:eastAsia="Book Antiqua" w:hAnsi="Book Antiqua" w:cs="Book Antiqua"/>
        </w:rPr>
        <w:t xml:space="preserve"> </w:t>
      </w:r>
      <w:r w:rsidR="00817312" w:rsidRPr="00B348BE">
        <w:rPr>
          <w:rFonts w:ascii="Book Antiqua" w:eastAsia="Book Antiqua" w:hAnsi="Book Antiqua" w:cs="Book Antiqua"/>
        </w:rPr>
        <w:t>addiction,</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and </w:t>
      </w:r>
      <w:r w:rsidR="00817312" w:rsidRPr="00B348BE">
        <w:rPr>
          <w:rFonts w:ascii="Book Antiqua" w:eastAsia="Book Antiqua" w:hAnsi="Book Antiqua" w:cs="Book Antiqua"/>
        </w:rPr>
        <w:t>liver</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kidney</w:t>
      </w:r>
      <w:r w:rsidRPr="00B348BE">
        <w:rPr>
          <w:rFonts w:ascii="Book Antiqua" w:eastAsia="Book Antiqua" w:hAnsi="Book Antiqua" w:cs="Book Antiqua"/>
        </w:rPr>
        <w:t xml:space="preserve"> </w:t>
      </w:r>
      <w:r w:rsidR="00817312" w:rsidRPr="00B348BE">
        <w:rPr>
          <w:rFonts w:ascii="Book Antiqua" w:eastAsia="Book Antiqua" w:hAnsi="Book Antiqua" w:cs="Book Antiqua"/>
        </w:rPr>
        <w:t>injury</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9-11]</w:t>
      </w:r>
      <w:r w:rsidR="00817312" w:rsidRPr="00B348BE">
        <w:rPr>
          <w:rFonts w:ascii="Book Antiqua" w:eastAsia="Book Antiqua" w:hAnsi="Book Antiqua" w:cs="Book Antiqua"/>
        </w:rPr>
        <w:t>.</w:t>
      </w:r>
      <w:r w:rsidRPr="00B348BE">
        <w:rPr>
          <w:rFonts w:ascii="Book Antiqua" w:eastAsia="Book Antiqua" w:hAnsi="Book Antiqua" w:cs="Book Antiqua"/>
          <w:b/>
          <w:bCs/>
        </w:rPr>
        <w:t xml:space="preserve"> </w:t>
      </w:r>
      <w:r w:rsidR="00817312" w:rsidRPr="00B348BE">
        <w:rPr>
          <w:rFonts w:ascii="Book Antiqua" w:eastAsia="Book Antiqua" w:hAnsi="Book Antiqua" w:cs="Book Antiqua"/>
        </w:rPr>
        <w:t>This</w:t>
      </w:r>
      <w:r w:rsidRPr="00B348BE">
        <w:rPr>
          <w:rFonts w:ascii="Book Antiqua" w:eastAsia="Book Antiqua" w:hAnsi="Book Antiqua" w:cs="Book Antiqua"/>
        </w:rPr>
        <w:t xml:space="preserve"> </w:t>
      </w:r>
      <w:r w:rsidR="00817312" w:rsidRPr="00B348BE">
        <w:rPr>
          <w:rFonts w:ascii="Book Antiqua" w:eastAsia="Book Antiqua" w:hAnsi="Book Antiqua" w:cs="Book Antiqua"/>
        </w:rPr>
        <w:t>has</w:t>
      </w:r>
      <w:r w:rsidRPr="00B348BE">
        <w:rPr>
          <w:rFonts w:ascii="Book Antiqua" w:eastAsia="Book Antiqua" w:hAnsi="Book Antiqua" w:cs="Book Antiqua"/>
        </w:rPr>
        <w:t xml:space="preserve"> </w:t>
      </w:r>
      <w:r w:rsidR="00817312" w:rsidRPr="00B348BE">
        <w:rPr>
          <w:rFonts w:ascii="Book Antiqua" w:eastAsia="Book Antiqua" w:hAnsi="Book Antiqua" w:cs="Book Antiqua"/>
        </w:rPr>
        <w:t>led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stricter</w:t>
      </w:r>
      <w:r w:rsidRPr="00B348BE">
        <w:rPr>
          <w:rFonts w:ascii="Book Antiqua" w:eastAsia="Book Antiqua" w:hAnsi="Book Antiqua" w:cs="Book Antiqua"/>
        </w:rPr>
        <w:t xml:space="preserve"> </w:t>
      </w:r>
      <w:r w:rsidR="00817312" w:rsidRPr="00B348BE">
        <w:rPr>
          <w:rFonts w:ascii="Book Antiqua" w:eastAsia="Book Antiqua" w:hAnsi="Book Antiqua" w:cs="Book Antiqua"/>
        </w:rPr>
        <w:t>laws</w:t>
      </w:r>
      <w:r w:rsidRPr="00B348BE">
        <w:rPr>
          <w:rFonts w:ascii="Book Antiqua" w:eastAsia="Book Antiqua" w:hAnsi="Book Antiqua" w:cs="Book Antiqua"/>
        </w:rPr>
        <w:t xml:space="preserve"> </w:t>
      </w:r>
      <w:r w:rsidR="00817312" w:rsidRPr="00B348BE">
        <w:rPr>
          <w:rFonts w:ascii="Book Antiqua" w:eastAsia="Book Antiqua" w:hAnsi="Book Antiqua" w:cs="Book Antiqua"/>
        </w:rPr>
        <w:t>regarding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availability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mainly</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professional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sports</w:t>
      </w:r>
      <w:r w:rsidRPr="00B348BE">
        <w:rPr>
          <w:rFonts w:ascii="Book Antiqua" w:eastAsia="Book Antiqua" w:hAnsi="Book Antiqua" w:cs="Book Antiqua"/>
        </w:rPr>
        <w:t xml:space="preserve"> </w:t>
      </w:r>
      <w:r w:rsidR="00817312" w:rsidRPr="00B348BE">
        <w:rPr>
          <w:rFonts w:ascii="Book Antiqua" w:eastAsia="Book Antiqua" w:hAnsi="Book Antiqua" w:cs="Book Antiqua"/>
        </w:rPr>
        <w:t>organizations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which</w:t>
      </w:r>
      <w:r w:rsidRPr="00B348BE">
        <w:rPr>
          <w:rFonts w:ascii="Book Antiqua" w:eastAsia="Book Antiqua" w:hAnsi="Book Antiqua" w:cs="Book Antiqua"/>
        </w:rPr>
        <w:t xml:space="preserve"> </w:t>
      </w:r>
      <w:r w:rsidR="00817312" w:rsidRPr="00B348BE">
        <w:rPr>
          <w:rFonts w:ascii="Book Antiqua" w:eastAsia="Book Antiqua" w:hAnsi="Book Antiqua" w:cs="Book Antiqua"/>
        </w:rPr>
        <w:t>ban</w:t>
      </w:r>
      <w:r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Pr="00B348BE">
        <w:rPr>
          <w:rFonts w:ascii="Book Antiqua" w:eastAsia="Book Antiqua" w:hAnsi="Book Antiqua" w:cs="Book Antiqua"/>
        </w:rPr>
        <w:t xml:space="preserve"> </w:t>
      </w:r>
      <w:r w:rsidR="00817312" w:rsidRPr="00B348BE">
        <w:rPr>
          <w:rFonts w:ascii="Book Antiqua" w:eastAsia="Book Antiqua" w:hAnsi="Book Antiqua" w:cs="Book Antiqua"/>
        </w:rPr>
        <w:t>steroid</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test</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competitors</w:t>
      </w:r>
      <w:r w:rsidRPr="00B348BE">
        <w:rPr>
          <w:rFonts w:ascii="Book Antiqua" w:eastAsia="Book Antiqua" w:hAnsi="Book Antiqua" w:cs="Book Antiqua"/>
        </w:rPr>
        <w:t xml:space="preserve"> </w:t>
      </w:r>
      <w:r w:rsidR="00817312" w:rsidRPr="00B348BE">
        <w:rPr>
          <w:rFonts w:ascii="Book Antiqua" w:eastAsia="Book Antiqua" w:hAnsi="Book Antiqua" w:cs="Book Antiqua"/>
        </w:rPr>
        <w:t>for</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presence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illegal</w:t>
      </w:r>
      <w:r w:rsidRPr="00B348BE">
        <w:rPr>
          <w:rFonts w:ascii="Book Antiqua" w:eastAsia="Book Antiqua" w:hAnsi="Book Antiqua" w:cs="Book Antiqua"/>
        </w:rPr>
        <w:t xml:space="preserve"> </w:t>
      </w:r>
      <w:r w:rsidR="00817312" w:rsidRPr="00B348BE">
        <w:rPr>
          <w:rFonts w:ascii="Book Antiqua" w:eastAsia="Book Antiqua" w:hAnsi="Book Antiqua" w:cs="Book Antiqua"/>
        </w:rPr>
        <w:t>steroids</w:t>
      </w:r>
      <w:r w:rsidRPr="00B348BE">
        <w:rPr>
          <w:rFonts w:ascii="Book Antiqua" w:eastAsia="Book Antiqua" w:hAnsi="Book Antiqua" w:cs="Book Antiqua"/>
        </w:rPr>
        <w:t xml:space="preserve"> </w:t>
      </w:r>
      <w:r w:rsidR="00817312" w:rsidRPr="00B348BE">
        <w:rPr>
          <w:rFonts w:ascii="Book Antiqua" w:eastAsia="Book Antiqua" w:hAnsi="Book Antiqua" w:cs="Book Antiqua"/>
        </w:rPr>
        <w:t>not</w:t>
      </w:r>
      <w:r w:rsidRPr="00B348BE">
        <w:rPr>
          <w:rFonts w:ascii="Book Antiqua" w:eastAsia="Book Antiqua" w:hAnsi="Book Antiqua" w:cs="Book Antiqua"/>
        </w:rPr>
        <w:t xml:space="preserve"> </w:t>
      </w:r>
      <w:r w:rsidR="00817312" w:rsidRPr="00B348BE">
        <w:rPr>
          <w:rFonts w:ascii="Book Antiqua" w:eastAsia="Book Antiqua" w:hAnsi="Book Antiqua" w:cs="Book Antiqua"/>
        </w:rPr>
        <w:t>only</w:t>
      </w:r>
      <w:r w:rsidRPr="00B348BE">
        <w:rPr>
          <w:rFonts w:ascii="Book Antiqua" w:eastAsia="Book Antiqua" w:hAnsi="Book Antiqua" w:cs="Book Antiqua"/>
        </w:rPr>
        <w:t xml:space="preserve"> </w:t>
      </w:r>
      <w:r w:rsidR="00817312" w:rsidRPr="00B348BE">
        <w:rPr>
          <w:rFonts w:ascii="Book Antiqua" w:eastAsia="Book Antiqua" w:hAnsi="Book Antiqua" w:cs="Book Antiqua"/>
        </w:rPr>
        <w:t>because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unfair</w:t>
      </w:r>
      <w:r w:rsidRPr="00B348BE">
        <w:rPr>
          <w:rFonts w:ascii="Book Antiqua" w:eastAsia="Book Antiqua" w:hAnsi="Book Antiqua" w:cs="Book Antiqua"/>
        </w:rPr>
        <w:t xml:space="preserve"> </w:t>
      </w:r>
      <w:r w:rsidR="00817312" w:rsidRPr="00B348BE">
        <w:rPr>
          <w:rFonts w:ascii="Book Antiqua" w:eastAsia="Book Antiqua" w:hAnsi="Book Antiqua" w:cs="Book Antiqua"/>
        </w:rPr>
        <w:t>advantage</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performance,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but</w:t>
      </w:r>
      <w:r w:rsidRPr="00B348BE">
        <w:rPr>
          <w:rFonts w:ascii="Book Antiqua" w:eastAsia="Book Antiqua" w:hAnsi="Book Antiqua" w:cs="Book Antiqua"/>
        </w:rPr>
        <w:t xml:space="preserve"> </w:t>
      </w:r>
      <w:r w:rsidR="00817312" w:rsidRPr="00B348BE">
        <w:rPr>
          <w:rFonts w:ascii="Book Antiqua" w:eastAsia="Book Antiqua" w:hAnsi="Book Antiqua" w:cs="Book Antiqua"/>
        </w:rPr>
        <w:t>also</w:t>
      </w:r>
      <w:r w:rsidRPr="00B348BE">
        <w:rPr>
          <w:rFonts w:ascii="Book Antiqua" w:eastAsia="Book Antiqua" w:hAnsi="Book Antiqua" w:cs="Book Antiqua"/>
        </w:rPr>
        <w:t xml:space="preserve"> </w:t>
      </w:r>
      <w:r w:rsidR="00817312" w:rsidRPr="00B348BE">
        <w:rPr>
          <w:rFonts w:ascii="Book Antiqua" w:eastAsia="Book Antiqua" w:hAnsi="Book Antiqua" w:cs="Book Antiqua"/>
        </w:rPr>
        <w:t>because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their</w:t>
      </w:r>
      <w:r w:rsidRPr="00B348BE">
        <w:rPr>
          <w:rFonts w:ascii="Book Antiqua" w:eastAsia="Book Antiqua" w:hAnsi="Book Antiqua" w:cs="Book Antiqua"/>
        </w:rPr>
        <w:t xml:space="preserve"> </w:t>
      </w:r>
      <w:r w:rsidR="00817312" w:rsidRPr="00B348BE">
        <w:rPr>
          <w:rFonts w:ascii="Book Antiqua" w:eastAsia="Book Antiqua" w:hAnsi="Book Antiqua" w:cs="Book Antiqua"/>
        </w:rPr>
        <w:t>potentially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dangerous</w:t>
      </w:r>
      <w:r w:rsidRPr="00B348BE">
        <w:rPr>
          <w:rFonts w:ascii="Book Antiqua" w:eastAsia="Book Antiqua" w:hAnsi="Book Antiqua" w:cs="Book Antiqua"/>
        </w:rPr>
        <w:t xml:space="preserve"> </w:t>
      </w:r>
      <w:r w:rsidR="00817312" w:rsidRPr="00B348BE">
        <w:rPr>
          <w:rFonts w:ascii="Book Antiqua" w:eastAsia="Book Antiqua" w:hAnsi="Book Antiqua" w:cs="Book Antiqua"/>
        </w:rPr>
        <w:t>side</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legal</w:t>
      </w:r>
      <w:r w:rsidRPr="00B348BE">
        <w:rPr>
          <w:rFonts w:ascii="Book Antiqua" w:eastAsia="Book Antiqua" w:hAnsi="Book Antiqua" w:cs="Book Antiqua"/>
        </w:rPr>
        <w:t xml:space="preserve"> </w:t>
      </w:r>
      <w:r w:rsidR="00817312" w:rsidRPr="00B348BE">
        <w:rPr>
          <w:rFonts w:ascii="Book Antiqua" w:eastAsia="Book Antiqua" w:hAnsi="Book Antiqua" w:cs="Book Antiqua"/>
        </w:rPr>
        <w:t>terms,</w:t>
      </w:r>
      <w:r w:rsidRPr="00B348BE">
        <w:rPr>
          <w:rFonts w:ascii="Book Antiqua" w:eastAsia="Book Antiqua" w:hAnsi="Book Antiqua" w:cs="Book Antiqua"/>
        </w:rPr>
        <w:t xml:space="preserve"> </w:t>
      </w:r>
      <w:r w:rsidR="008F0ED9"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classified</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United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States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schedule</w:t>
      </w:r>
      <w:r w:rsidRPr="00B348BE">
        <w:rPr>
          <w:rFonts w:ascii="Book Antiqua" w:eastAsia="Book Antiqua" w:hAnsi="Book Antiqua" w:cs="Book Antiqua"/>
        </w:rPr>
        <w:t xml:space="preserve"> </w:t>
      </w:r>
      <w:r w:rsidR="00817312" w:rsidRPr="00B348BE">
        <w:rPr>
          <w:rFonts w:ascii="Book Antiqua" w:eastAsia="Book Antiqua" w:hAnsi="Book Antiqua" w:cs="Book Antiqua"/>
        </w:rPr>
        <w:t>3</w:t>
      </w:r>
      <w:r w:rsidRPr="00B348BE">
        <w:rPr>
          <w:rFonts w:ascii="Book Antiqua" w:eastAsia="Book Antiqua" w:hAnsi="Book Antiqua" w:cs="Book Antiqua"/>
        </w:rPr>
        <w:t xml:space="preserve"> </w:t>
      </w:r>
      <w:r w:rsidR="00817312" w:rsidRPr="00B348BE">
        <w:rPr>
          <w:rFonts w:ascii="Book Antiqua" w:eastAsia="Book Antiqua" w:hAnsi="Book Antiqua" w:cs="Book Antiqua"/>
        </w:rPr>
        <w:t>drugs</w:t>
      </w:r>
      <w:r w:rsidRPr="00B348BE">
        <w:rPr>
          <w:rFonts w:ascii="Book Antiqua" w:eastAsia="Book Antiqua" w:hAnsi="Book Antiqua" w:cs="Book Antiqua"/>
        </w:rPr>
        <w:t xml:space="preserve"> </w:t>
      </w:r>
      <w:r w:rsidR="00817312" w:rsidRPr="00B348BE">
        <w:rPr>
          <w:rFonts w:ascii="Book Antiqua" w:eastAsia="Book Antiqua" w:hAnsi="Book Antiqua" w:cs="Book Antiqua"/>
        </w:rPr>
        <w:t>by</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00817312" w:rsidRPr="00B348BE">
        <w:rPr>
          <w:rFonts w:ascii="Book Antiqua" w:eastAsia="Book Antiqua" w:hAnsi="Book Antiqua" w:cs="Book Antiqua"/>
        </w:rPr>
        <w:t>Drug</w:t>
      </w:r>
      <w:r w:rsidRPr="00B348BE">
        <w:rPr>
          <w:rFonts w:ascii="Book Antiqua" w:eastAsia="Book Antiqua" w:hAnsi="Book Antiqua" w:cs="Book Antiqua"/>
        </w:rPr>
        <w:t xml:space="preserve"> </w:t>
      </w:r>
      <w:r w:rsidR="00817312" w:rsidRPr="00B348BE">
        <w:rPr>
          <w:rFonts w:ascii="Book Antiqua" w:eastAsia="Book Antiqua" w:hAnsi="Book Antiqua" w:cs="Book Antiqua"/>
        </w:rPr>
        <w:t>Enforcement</w:t>
      </w:r>
      <w:r w:rsidRPr="00B348BE">
        <w:rPr>
          <w:rFonts w:ascii="Book Antiqua" w:eastAsia="Book Antiqua" w:hAnsi="Book Antiqua" w:cs="Book Antiqua"/>
        </w:rPr>
        <w:t xml:space="preserve"> </w:t>
      </w:r>
      <w:r w:rsidR="00817312" w:rsidRPr="00B348BE">
        <w:rPr>
          <w:rFonts w:ascii="Book Antiqua" w:eastAsia="Book Antiqua" w:hAnsi="Book Antiqua" w:cs="Book Antiqua"/>
        </w:rPr>
        <w:t>Agency,</w:t>
      </w:r>
      <w:r w:rsidRPr="00B348BE">
        <w:rPr>
          <w:rFonts w:ascii="Book Antiqua" w:eastAsia="Book Antiqua" w:hAnsi="Book Antiqua" w:cs="Book Antiqua"/>
        </w:rPr>
        <w:t xml:space="preserve"> </w:t>
      </w:r>
      <w:r w:rsidR="00817312" w:rsidRPr="00B348BE">
        <w:rPr>
          <w:rFonts w:ascii="Book Antiqua" w:eastAsia="Book Antiqua" w:hAnsi="Book Antiqua" w:cs="Book Antiqua"/>
        </w:rPr>
        <w:t>meaning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they</w:t>
      </w:r>
      <w:r w:rsidRPr="00B348BE">
        <w:rPr>
          <w:rFonts w:ascii="Book Antiqua" w:eastAsia="Book Antiqua" w:hAnsi="Book Antiqua" w:cs="Book Antiqua"/>
        </w:rPr>
        <w:t xml:space="preserve"> </w:t>
      </w:r>
      <w:r w:rsidR="00817312" w:rsidRPr="00B348BE">
        <w:rPr>
          <w:rFonts w:ascii="Book Antiqua" w:eastAsia="Book Antiqua" w:hAnsi="Book Antiqua" w:cs="Book Antiqua"/>
        </w:rPr>
        <w:t>can</w:t>
      </w:r>
      <w:r w:rsidRPr="00B348BE">
        <w:rPr>
          <w:rFonts w:ascii="Book Antiqua" w:eastAsia="Book Antiqua" w:hAnsi="Book Antiqua" w:cs="Book Antiqua"/>
        </w:rPr>
        <w:t xml:space="preserve"> </w:t>
      </w:r>
      <w:r w:rsidR="00817312" w:rsidRPr="00B348BE">
        <w:rPr>
          <w:rFonts w:ascii="Book Antiqua" w:eastAsia="Book Antiqua" w:hAnsi="Book Antiqua" w:cs="Book Antiqua"/>
        </w:rPr>
        <w:t>be</w:t>
      </w:r>
      <w:r w:rsidRPr="00B348BE">
        <w:rPr>
          <w:rFonts w:ascii="Book Antiqua" w:eastAsia="Book Antiqua" w:hAnsi="Book Antiqua" w:cs="Book Antiqua"/>
        </w:rPr>
        <w:t xml:space="preserve"> </w:t>
      </w:r>
      <w:r w:rsidR="00817312" w:rsidRPr="00B348BE">
        <w:rPr>
          <w:rFonts w:ascii="Book Antiqua" w:eastAsia="Book Antiqua" w:hAnsi="Book Antiqua" w:cs="Book Antiqua"/>
        </w:rPr>
        <w:t>legally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obtained</w:t>
      </w:r>
      <w:r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prescription-only</w:t>
      </w:r>
      <w:r w:rsidRPr="00B348BE">
        <w:rPr>
          <w:rFonts w:ascii="Book Antiqua" w:eastAsia="Book Antiqua" w:hAnsi="Book Antiqua" w:cs="Book Antiqua"/>
        </w:rPr>
        <w:t xml:space="preserve"> </w:t>
      </w:r>
      <w:r w:rsidR="00817312" w:rsidRPr="00B348BE">
        <w:rPr>
          <w:rFonts w:ascii="Book Antiqua" w:eastAsia="Book Antiqua" w:hAnsi="Book Antiqua" w:cs="Book Antiqua"/>
        </w:rPr>
        <w:t>drugs.</w:t>
      </w:r>
      <w:r w:rsidRPr="00B348BE">
        <w:rPr>
          <w:rFonts w:ascii="Book Antiqua" w:eastAsia="Book Antiqua" w:hAnsi="Book Antiqua" w:cs="Book Antiqua"/>
        </w:rPr>
        <w:t xml:space="preserve"> </w:t>
      </w:r>
      <w:r w:rsidR="00817312" w:rsidRPr="00B348BE">
        <w:rPr>
          <w:rFonts w:ascii="Book Antiqua" w:eastAsia="Book Antiqua" w:hAnsi="Book Antiqua" w:cs="Book Antiqua"/>
        </w:rPr>
        <w:t>However,</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they</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illegally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sold</w:t>
      </w:r>
      <w:r w:rsidRPr="00B348BE">
        <w:rPr>
          <w:rFonts w:ascii="Book Antiqua" w:eastAsia="Book Antiqua" w:hAnsi="Book Antiqua" w:cs="Book Antiqua"/>
        </w:rPr>
        <w:t xml:space="preserve"> </w:t>
      </w:r>
      <w:r w:rsidR="00817312" w:rsidRPr="00B348BE">
        <w:rPr>
          <w:rFonts w:ascii="Book Antiqua" w:eastAsia="Book Antiqua" w:hAnsi="Book Antiqua" w:cs="Book Antiqua"/>
        </w:rPr>
        <w:t>among</w:t>
      </w:r>
      <w:r w:rsidRPr="00B348BE">
        <w:rPr>
          <w:rFonts w:ascii="Book Antiqua" w:eastAsia="Book Antiqua" w:hAnsi="Book Antiqua" w:cs="Book Antiqua"/>
        </w:rPr>
        <w:t xml:space="preserve"> </w:t>
      </w:r>
      <w:r w:rsidR="00817312" w:rsidRPr="00B348BE">
        <w:rPr>
          <w:rFonts w:ascii="Book Antiqua" w:eastAsia="Book Antiqua" w:hAnsi="Book Antiqua" w:cs="Book Antiqua"/>
        </w:rPr>
        <w:t>teammates,</w:t>
      </w:r>
      <w:r w:rsidRPr="00B348BE">
        <w:rPr>
          <w:rFonts w:ascii="Book Antiqua" w:eastAsia="Book Antiqua" w:hAnsi="Book Antiqua" w:cs="Book Antiqua"/>
        </w:rPr>
        <w:t xml:space="preserve"> </w:t>
      </w:r>
      <w:r w:rsidR="00817312" w:rsidRPr="00B348BE">
        <w:rPr>
          <w:rFonts w:ascii="Book Antiqua" w:eastAsia="Book Antiqua" w:hAnsi="Book Antiqua" w:cs="Book Antiqua"/>
        </w:rPr>
        <w:t>trainers,</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and </w:t>
      </w:r>
      <w:r w:rsidR="00817312" w:rsidRPr="00B348BE">
        <w:rPr>
          <w:rFonts w:ascii="Book Antiqua" w:eastAsia="Book Antiqua" w:hAnsi="Book Antiqua" w:cs="Book Antiqua"/>
        </w:rPr>
        <w:t>fitness</w:t>
      </w:r>
      <w:r w:rsidRPr="00B348BE">
        <w:rPr>
          <w:rFonts w:ascii="Book Antiqua" w:eastAsia="Book Antiqua" w:hAnsi="Book Antiqua" w:cs="Book Antiqua"/>
        </w:rPr>
        <w:t xml:space="preserve"> </w:t>
      </w:r>
      <w:r w:rsidR="00817312" w:rsidRPr="00B348BE">
        <w:rPr>
          <w:rFonts w:ascii="Book Antiqua" w:eastAsia="Book Antiqua" w:hAnsi="Book Antiqua" w:cs="Book Antiqua"/>
        </w:rPr>
        <w:t>centers,</w:t>
      </w:r>
      <w:r w:rsidRPr="00B348BE">
        <w:rPr>
          <w:rFonts w:ascii="Book Antiqua" w:eastAsia="Book Antiqua" w:hAnsi="Book Antiqua" w:cs="Book Antiqua"/>
        </w:rPr>
        <w:t xml:space="preserve"> </w:t>
      </w:r>
      <w:r w:rsidR="00817312" w:rsidRPr="00B348BE">
        <w:rPr>
          <w:rFonts w:ascii="Book Antiqua" w:eastAsia="Book Antiqua" w:hAnsi="Book Antiqua" w:cs="Book Antiqua"/>
        </w:rPr>
        <w:t>through</w:t>
      </w:r>
      <w:r w:rsidRPr="00B348BE">
        <w:rPr>
          <w:rFonts w:ascii="Book Antiqua" w:eastAsia="Book Antiqua" w:hAnsi="Book Antiqua" w:cs="Book Antiqua"/>
        </w:rPr>
        <w:t xml:space="preserve"> </w:t>
      </w:r>
      <w:r w:rsidR="00817312" w:rsidRPr="00B348BE">
        <w:rPr>
          <w:rFonts w:ascii="Book Antiqua" w:eastAsia="Book Antiqua" w:hAnsi="Book Antiqua" w:cs="Book Antiqua"/>
        </w:rPr>
        <w:t>black</w:t>
      </w:r>
      <w:r w:rsidRPr="00B348BE">
        <w:rPr>
          <w:rFonts w:ascii="Book Antiqua" w:eastAsia="Book Antiqua" w:hAnsi="Book Antiqua" w:cs="Book Antiqua"/>
        </w:rPr>
        <w:t xml:space="preserve"> </w:t>
      </w:r>
      <w:r w:rsidR="00817312" w:rsidRPr="00B348BE">
        <w:rPr>
          <w:rFonts w:ascii="Book Antiqua" w:eastAsia="Book Antiqua" w:hAnsi="Book Antiqua" w:cs="Book Antiqua"/>
        </w:rPr>
        <w:t>market</w:t>
      </w:r>
      <w:r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counterfeit</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prescriptions.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Furthermore,</w:t>
      </w:r>
      <w:r w:rsidRPr="00B348BE">
        <w:rPr>
          <w:rFonts w:ascii="Book Antiqua" w:eastAsia="Book Antiqua" w:hAnsi="Book Antiqua" w:cs="Book Antiqua"/>
        </w:rPr>
        <w:t xml:space="preserve"> </w:t>
      </w:r>
      <w:r w:rsidR="00817312" w:rsidRPr="00B348BE">
        <w:rPr>
          <w:rFonts w:ascii="Book Antiqua" w:eastAsia="Book Antiqua" w:hAnsi="Book Antiqua" w:cs="Book Antiqua"/>
        </w:rPr>
        <w:t>many</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legally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bought</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consumed</w:t>
      </w:r>
      <w:r w:rsidRPr="00B348BE">
        <w:rPr>
          <w:rFonts w:ascii="Book Antiqua" w:eastAsia="Book Antiqua" w:hAnsi="Book Antiqua" w:cs="Book Antiqua"/>
        </w:rPr>
        <w:t xml:space="preserve"> </w:t>
      </w:r>
      <w:r w:rsidR="00817312" w:rsidRPr="00B348BE">
        <w:rPr>
          <w:rFonts w:ascii="Book Antiqua" w:eastAsia="Book Antiqua" w:hAnsi="Book Antiqua" w:cs="Book Antiqua"/>
        </w:rPr>
        <w:t>unknowingly</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over-the-counter</w:t>
      </w:r>
      <w:r w:rsidRPr="00B348BE">
        <w:rPr>
          <w:rFonts w:ascii="Book Antiqua" w:eastAsia="Book Antiqua" w:hAnsi="Book Antiqua" w:cs="Book Antiqua"/>
        </w:rPr>
        <w:t xml:space="preserve"> </w:t>
      </w:r>
      <w:r w:rsidR="00817312" w:rsidRPr="00B348BE">
        <w:rPr>
          <w:rFonts w:ascii="Book Antiqua" w:eastAsia="Book Antiqua" w:hAnsi="Book Antiqua" w:cs="Book Antiqua"/>
        </w:rPr>
        <w:t>dietary</w:t>
      </w:r>
      <w:r w:rsidRPr="00B348BE">
        <w:rPr>
          <w:rFonts w:ascii="Book Antiqua" w:eastAsia="Book Antiqua" w:hAnsi="Book Antiqua" w:cs="Book Antiqua"/>
        </w:rPr>
        <w:t xml:space="preserve"> </w:t>
      </w:r>
      <w:r w:rsidR="00817312" w:rsidRPr="00B348BE">
        <w:rPr>
          <w:rFonts w:ascii="Book Antiqua" w:eastAsia="Book Antiqua" w:hAnsi="Book Antiqua" w:cs="Book Antiqua"/>
        </w:rPr>
        <w:t>supplements</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advertised </w:t>
      </w:r>
      <w:r w:rsidR="00817312" w:rsidRPr="00B348BE">
        <w:rPr>
          <w:rFonts w:ascii="Book Antiqua" w:eastAsia="Book Antiqua" w:hAnsi="Book Antiqua" w:cs="Book Antiqua"/>
        </w:rPr>
        <w:t>as</w:t>
      </w:r>
      <w:r w:rsidRPr="00B348BE">
        <w:rPr>
          <w:rFonts w:ascii="Book Antiqua" w:eastAsia="Book Antiqua" w:hAnsi="Book Antiqua" w:cs="Book Antiqua"/>
        </w:rPr>
        <w:t xml:space="preserve"> </w:t>
      </w:r>
      <w:r w:rsidR="00817312" w:rsidRPr="00B348BE">
        <w:rPr>
          <w:rFonts w:ascii="Book Antiqua" w:eastAsia="Book Antiqua" w:hAnsi="Book Antiqua" w:cs="Book Antiqua"/>
        </w:rPr>
        <w:t>energy,</w:t>
      </w:r>
      <w:r w:rsidRPr="00B348BE">
        <w:rPr>
          <w:rFonts w:ascii="Book Antiqua" w:eastAsia="Book Antiqua" w:hAnsi="Book Antiqua" w:cs="Book Antiqua"/>
        </w:rPr>
        <w:t xml:space="preserve"> </w:t>
      </w:r>
      <w:r w:rsidR="00817312" w:rsidRPr="00B348BE">
        <w:rPr>
          <w:rFonts w:ascii="Book Antiqua" w:eastAsia="Book Antiqua" w:hAnsi="Book Antiqua" w:cs="Book Antiqua"/>
        </w:rPr>
        <w:t>virility,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muscle</w:t>
      </w:r>
      <w:r w:rsidRPr="00B348BE">
        <w:rPr>
          <w:rFonts w:ascii="Book Antiqua" w:eastAsia="Book Antiqua" w:hAnsi="Book Antiqua" w:cs="Book Antiqua"/>
        </w:rPr>
        <w:t xml:space="preserve"> </w:t>
      </w:r>
      <w:r w:rsidR="00817312" w:rsidRPr="00B348BE">
        <w:rPr>
          <w:rFonts w:ascii="Book Antiqua" w:eastAsia="Book Antiqua" w:hAnsi="Book Antiqua" w:cs="Book Antiqua"/>
        </w:rPr>
        <w:t>strength</w:t>
      </w:r>
      <w:r w:rsidRPr="00B348BE">
        <w:rPr>
          <w:rFonts w:ascii="Book Antiqua" w:eastAsia="Book Antiqua" w:hAnsi="Book Antiqua" w:cs="Book Antiqua"/>
        </w:rPr>
        <w:t xml:space="preserve"> </w:t>
      </w:r>
      <w:r w:rsidR="00817312" w:rsidRPr="00B348BE">
        <w:rPr>
          <w:rFonts w:ascii="Book Antiqua" w:eastAsia="Book Antiqua" w:hAnsi="Book Antiqua" w:cs="Book Antiqua"/>
        </w:rPr>
        <w:t>enhancers</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12-14]</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Although</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precise</w:t>
      </w:r>
      <w:r w:rsidRPr="00B348BE">
        <w:rPr>
          <w:rFonts w:ascii="Book Antiqua" w:eastAsia="Book Antiqua" w:hAnsi="Book Antiqua" w:cs="Book Antiqua"/>
        </w:rPr>
        <w:t xml:space="preserve"> </w:t>
      </w:r>
      <w:r w:rsidR="00817312" w:rsidRPr="00B348BE">
        <w:rPr>
          <w:rFonts w:ascii="Book Antiqua" w:eastAsia="Book Antiqua" w:hAnsi="Book Antiqua" w:cs="Book Antiqua"/>
        </w:rPr>
        <w:t>number</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users</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difficult</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determine,</w:t>
      </w:r>
      <w:r w:rsidRPr="00B348BE">
        <w:rPr>
          <w:rFonts w:ascii="Book Antiqua" w:eastAsia="Book Antiqua" w:hAnsi="Book Antiqua" w:cs="Book Antiqua"/>
        </w:rPr>
        <w:t xml:space="preserve"> </w:t>
      </w:r>
      <w:r w:rsidR="00817312" w:rsidRPr="00B348BE">
        <w:rPr>
          <w:rFonts w:ascii="Book Antiqua" w:eastAsia="Book Antiqua" w:hAnsi="Book Antiqua" w:cs="Book Antiqua"/>
        </w:rPr>
        <w:t>it</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estimated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prevalence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across</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world</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1</w:t>
      </w:r>
      <w:r w:rsidRPr="00B348BE">
        <w:rPr>
          <w:rFonts w:ascii="Book Antiqua" w:eastAsia="Book Antiqua" w:hAnsi="Book Antiqua" w:cs="Book Antiqua"/>
        </w:rPr>
        <w:t>%</w:t>
      </w:r>
      <w:r w:rsidR="00817312" w:rsidRPr="00B348BE">
        <w:rPr>
          <w:rFonts w:ascii="Book Antiqua" w:eastAsia="Book Antiqua" w:hAnsi="Book Antiqua" w:cs="Book Antiqua"/>
        </w:rPr>
        <w:t>-5%</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15]</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study</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in </w:t>
      </w:r>
      <w:r w:rsidR="00817312" w:rsidRPr="00B348BE">
        <w:rPr>
          <w:rFonts w:ascii="Book Antiqua" w:eastAsia="Book Antiqua" w:hAnsi="Book Antiqua" w:cs="Book Antiqua"/>
        </w:rPr>
        <w:t>2013</w:t>
      </w:r>
      <w:r w:rsidRPr="00B348BE">
        <w:rPr>
          <w:rFonts w:ascii="Book Antiqua" w:eastAsia="Book Antiqua" w:hAnsi="Book Antiqua" w:cs="Book Antiqua"/>
        </w:rPr>
        <w:t xml:space="preserve"> </w:t>
      </w:r>
      <w:r w:rsidR="00817312" w:rsidRPr="00B348BE">
        <w:rPr>
          <w:rFonts w:ascii="Book Antiqua" w:eastAsia="Book Antiqua" w:hAnsi="Book Antiqua" w:cs="Book Antiqua"/>
        </w:rPr>
        <w:t>found</w:t>
      </w:r>
      <w:r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prevalence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among</w:t>
      </w:r>
      <w:r w:rsidRPr="00B348BE">
        <w:rPr>
          <w:rFonts w:ascii="Book Antiqua" w:eastAsia="Book Antiqua" w:hAnsi="Book Antiqua" w:cs="Book Antiqua"/>
        </w:rPr>
        <w:t xml:space="preserve"> </w:t>
      </w:r>
      <w:r w:rsidR="00817312" w:rsidRPr="00B348BE">
        <w:rPr>
          <w:rFonts w:ascii="Book Antiqua" w:eastAsia="Book Antiqua" w:hAnsi="Book Antiqua" w:cs="Book Antiqua"/>
        </w:rPr>
        <w:t>male</w:t>
      </w:r>
      <w:r w:rsidRPr="00B348BE">
        <w:rPr>
          <w:rFonts w:ascii="Book Antiqua" w:eastAsia="Book Antiqua" w:hAnsi="Book Antiqua" w:cs="Book Antiqua"/>
        </w:rPr>
        <w:t xml:space="preserve"> </w:t>
      </w:r>
      <w:r w:rsidR="00817312" w:rsidRPr="00B348BE">
        <w:rPr>
          <w:rFonts w:ascii="Book Antiqua" w:eastAsia="Book Antiqua" w:hAnsi="Book Antiqua" w:cs="Book Antiqua"/>
        </w:rPr>
        <w:t>elite</w:t>
      </w:r>
      <w:r w:rsidRPr="00B348BE">
        <w:rPr>
          <w:rFonts w:ascii="Book Antiqua" w:eastAsia="Book Antiqua" w:hAnsi="Book Antiqua" w:cs="Book Antiqua"/>
        </w:rPr>
        <w:t xml:space="preserve"> </w:t>
      </w:r>
      <w:r w:rsidR="00817312" w:rsidRPr="00B348BE">
        <w:rPr>
          <w:rFonts w:ascii="Book Antiqua" w:eastAsia="Book Antiqua" w:hAnsi="Book Antiqua" w:cs="Book Antiqua"/>
        </w:rPr>
        <w:t>college</w:t>
      </w:r>
      <w:r w:rsidRPr="00B348BE">
        <w:rPr>
          <w:rFonts w:ascii="Book Antiqua" w:eastAsia="Book Antiqua" w:hAnsi="Book Antiqua" w:cs="Book Antiqua"/>
        </w:rPr>
        <w:t xml:space="preserve"> </w:t>
      </w:r>
      <w:r w:rsidR="00817312" w:rsidRPr="00B348BE">
        <w:rPr>
          <w:rFonts w:ascii="Book Antiqua" w:eastAsia="Book Antiqua" w:hAnsi="Book Antiqua" w:cs="Book Antiqua"/>
        </w:rPr>
        <w:t>students</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U</w:t>
      </w:r>
      <w:r w:rsidR="002B7112" w:rsidRPr="00B348BE">
        <w:rPr>
          <w:rFonts w:ascii="Book Antiqua" w:hAnsi="Book Antiqua" w:cs="Book Antiqua" w:hint="eastAsia"/>
          <w:lang w:eastAsia="zh-CN"/>
        </w:rPr>
        <w:t>nited States</w:t>
      </w:r>
      <w:r w:rsidRPr="00B348BE">
        <w:rPr>
          <w:rFonts w:ascii="Book Antiqua" w:eastAsia="Book Antiqua" w:hAnsi="Book Antiqua" w:cs="Book Antiqua"/>
        </w:rPr>
        <w:t xml:space="preserve"> </w:t>
      </w:r>
      <w:r w:rsidR="00817312" w:rsidRPr="00B348BE">
        <w:rPr>
          <w:rFonts w:ascii="Book Antiqua" w:eastAsia="Book Antiqua" w:hAnsi="Book Antiqua" w:cs="Book Antiqua"/>
        </w:rPr>
        <w:t>during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their</w:t>
      </w:r>
      <w:r w:rsidRPr="00B348BE">
        <w:rPr>
          <w:rFonts w:ascii="Book Antiqua" w:eastAsia="Book Antiqua" w:hAnsi="Book Antiqua" w:cs="Book Antiqua"/>
        </w:rPr>
        <w:t xml:space="preserve"> </w:t>
      </w:r>
      <w:r w:rsidR="00817312" w:rsidRPr="00B348BE">
        <w:rPr>
          <w:rFonts w:ascii="Book Antiqua" w:eastAsia="Book Antiqua" w:hAnsi="Book Antiqua" w:cs="Book Antiqua"/>
        </w:rPr>
        <w:t>lifetime</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about</w:t>
      </w:r>
      <w:r w:rsidRPr="00B348BE">
        <w:rPr>
          <w:rFonts w:ascii="Book Antiqua" w:eastAsia="Book Antiqua" w:hAnsi="Book Antiqua" w:cs="Book Antiqua"/>
        </w:rPr>
        <w:t xml:space="preserve"> </w:t>
      </w:r>
      <w:r w:rsidR="00817312" w:rsidRPr="00B348BE">
        <w:rPr>
          <w:rFonts w:ascii="Book Antiqua" w:eastAsia="Book Antiqua" w:hAnsi="Book Antiqua" w:cs="Book Antiqua"/>
        </w:rPr>
        <w:t>20%</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16]</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Norway</w:t>
      </w:r>
      <w:r w:rsidRPr="00B348BE">
        <w:rPr>
          <w:rFonts w:ascii="Book Antiqua" w:eastAsia="Book Antiqua" w:hAnsi="Book Antiqua" w:cs="Book Antiqua"/>
        </w:rPr>
        <w:t xml:space="preserve"> </w:t>
      </w:r>
      <w:r w:rsidR="00817312" w:rsidRPr="00B348BE">
        <w:rPr>
          <w:rFonts w:ascii="Book Antiqua" w:eastAsia="Book Antiqua" w:hAnsi="Book Antiqua" w:cs="Book Antiqua"/>
        </w:rPr>
        <w:t>high</w:t>
      </w:r>
      <w:r w:rsidRPr="00B348BE">
        <w:rPr>
          <w:rFonts w:ascii="Book Antiqua" w:eastAsia="Book Antiqua" w:hAnsi="Book Antiqua" w:cs="Book Antiqua"/>
        </w:rPr>
        <w:t xml:space="preserve"> </w:t>
      </w:r>
      <w:r w:rsidR="00817312" w:rsidRPr="00B348BE">
        <w:rPr>
          <w:rFonts w:ascii="Book Antiqua" w:eastAsia="Book Antiqua" w:hAnsi="Book Antiqua" w:cs="Book Antiqua"/>
        </w:rPr>
        <w:t>school</w:t>
      </w:r>
      <w:r w:rsidRPr="00B348BE">
        <w:rPr>
          <w:rFonts w:ascii="Book Antiqua" w:eastAsia="Book Antiqua" w:hAnsi="Book Antiqua" w:cs="Book Antiqua"/>
        </w:rPr>
        <w:t xml:space="preserve"> </w:t>
      </w:r>
      <w:r w:rsidR="00817312" w:rsidRPr="00B348BE">
        <w:rPr>
          <w:rFonts w:ascii="Book Antiqua" w:eastAsia="Book Antiqua" w:hAnsi="Book Antiqua" w:cs="Book Antiqua"/>
        </w:rPr>
        <w:t>population</w:t>
      </w:r>
      <w:r w:rsidR="000100FC"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prevalence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4%</w:t>
      </w:r>
      <w:r w:rsidRPr="00B348BE">
        <w:rPr>
          <w:rFonts w:ascii="Book Antiqua" w:eastAsia="Book Antiqua" w:hAnsi="Book Antiqua" w:cs="Book Antiqua"/>
        </w:rPr>
        <w:t xml:space="preserve"> </w:t>
      </w:r>
      <w:r w:rsidR="00817312" w:rsidRPr="00B348BE">
        <w:rPr>
          <w:rFonts w:ascii="Book Antiqua" w:eastAsia="Book Antiqua" w:hAnsi="Book Antiqua" w:cs="Book Antiqua"/>
        </w:rPr>
        <w:t>was</w:t>
      </w:r>
      <w:r w:rsidRPr="00B348BE">
        <w:rPr>
          <w:rFonts w:ascii="Book Antiqua" w:eastAsia="Book Antiqua" w:hAnsi="Book Antiqua" w:cs="Book Antiqua"/>
        </w:rPr>
        <w:t xml:space="preserve"> </w:t>
      </w:r>
      <w:r w:rsidR="00817312" w:rsidRPr="00B348BE">
        <w:rPr>
          <w:rFonts w:ascii="Book Antiqua" w:eastAsia="Book Antiqua" w:hAnsi="Book Antiqua" w:cs="Book Antiqua"/>
        </w:rPr>
        <w:t>found</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17]</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While</w:t>
      </w:r>
      <w:r w:rsidRPr="00B348BE">
        <w:rPr>
          <w:rFonts w:ascii="Book Antiqua" w:eastAsia="Book Antiqua" w:hAnsi="Book Antiqua" w:cs="Book Antiqua"/>
        </w:rPr>
        <w:t xml:space="preserve"> </w:t>
      </w:r>
      <w:r w:rsidR="00817312" w:rsidRPr="00B348BE">
        <w:rPr>
          <w:rFonts w:ascii="Book Antiqua" w:eastAsia="Book Antiqua" w:hAnsi="Book Antiqua" w:cs="Book Antiqua"/>
        </w:rPr>
        <w:t>it</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difficult</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establish</w:t>
      </w:r>
      <w:r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Pr="00B348BE">
        <w:rPr>
          <w:rFonts w:ascii="Book Antiqua" w:eastAsia="Book Antiqua" w:hAnsi="Book Antiqua" w:cs="Book Antiqua"/>
        </w:rPr>
        <w:t xml:space="preserve"> </w:t>
      </w:r>
      <w:r w:rsidR="00817312" w:rsidRPr="00B348BE">
        <w:rPr>
          <w:rFonts w:ascii="Book Antiqua" w:eastAsia="Book Antiqua" w:hAnsi="Book Antiqua" w:cs="Book Antiqua"/>
        </w:rPr>
        <w:t>true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prevalence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due</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underreporting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this</w:t>
      </w:r>
      <w:r w:rsidRPr="00B348BE">
        <w:rPr>
          <w:rFonts w:ascii="Book Antiqua" w:eastAsia="Book Antiqua" w:hAnsi="Book Antiqua" w:cs="Book Antiqua"/>
        </w:rPr>
        <w:t xml:space="preserve"> </w:t>
      </w:r>
      <w:r w:rsidR="00817312" w:rsidRPr="00B348BE">
        <w:rPr>
          <w:rFonts w:ascii="Book Antiqua" w:eastAsia="Book Antiqua" w:hAnsi="Book Antiqua" w:cs="Book Antiqua"/>
        </w:rPr>
        <w:lastRenderedPageBreak/>
        <w:t>socially</w:t>
      </w:r>
      <w:r w:rsidRPr="00B348BE">
        <w:rPr>
          <w:rFonts w:ascii="Book Antiqua" w:eastAsia="Book Antiqua" w:hAnsi="Book Antiqua" w:cs="Book Antiqua"/>
        </w:rPr>
        <w:t xml:space="preserve"> </w:t>
      </w:r>
      <w:r w:rsidR="00817312" w:rsidRPr="00B348BE">
        <w:rPr>
          <w:rFonts w:ascii="Book Antiqua" w:eastAsia="Book Antiqua" w:hAnsi="Book Antiqua" w:cs="Book Antiqua"/>
        </w:rPr>
        <w:t>undesirable</w:t>
      </w:r>
      <w:r w:rsidRPr="00B348BE">
        <w:rPr>
          <w:rFonts w:ascii="Book Antiqua" w:eastAsia="Book Antiqua" w:hAnsi="Book Antiqua" w:cs="Book Antiqua"/>
        </w:rPr>
        <w:t xml:space="preserve"> </w:t>
      </w:r>
      <w:r w:rsidR="00817312" w:rsidRPr="00B348BE">
        <w:rPr>
          <w:rFonts w:ascii="Book Antiqua" w:eastAsia="Book Antiqua" w:hAnsi="Book Antiqua" w:cs="Book Antiqua"/>
        </w:rPr>
        <w:t>behavior,</w:t>
      </w:r>
      <w:r w:rsidRPr="00B348BE">
        <w:rPr>
          <w:rFonts w:ascii="Book Antiqua" w:eastAsia="Book Antiqua" w:hAnsi="Book Antiqua" w:cs="Book Antiqua"/>
        </w:rPr>
        <w:t xml:space="preserve"> </w:t>
      </w:r>
      <w:r w:rsidR="00817312" w:rsidRPr="00B348BE">
        <w:rPr>
          <w:rFonts w:ascii="Book Antiqua" w:eastAsia="Book Antiqua" w:hAnsi="Book Antiqua" w:cs="Book Antiqua"/>
        </w:rPr>
        <w:t>all</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surveys</w:t>
      </w:r>
      <w:r w:rsidRPr="00B348BE">
        <w:rPr>
          <w:rFonts w:ascii="Book Antiqua" w:eastAsia="Book Antiqua" w:hAnsi="Book Antiqua" w:cs="Book Antiqua"/>
        </w:rPr>
        <w:t xml:space="preserve"> </w:t>
      </w:r>
      <w:r w:rsidR="00817312" w:rsidRPr="00B348BE">
        <w:rPr>
          <w:rFonts w:ascii="Book Antiqua" w:eastAsia="Book Antiqua" w:hAnsi="Book Antiqua" w:cs="Book Antiqua"/>
        </w:rPr>
        <w:t>nevertheless</w:t>
      </w:r>
      <w:r w:rsidRPr="00B348BE">
        <w:rPr>
          <w:rFonts w:ascii="Book Antiqua" w:eastAsia="Book Antiqua" w:hAnsi="Book Antiqua" w:cs="Book Antiqua"/>
        </w:rPr>
        <w:t xml:space="preserve"> </w:t>
      </w:r>
      <w:r w:rsidR="00817312" w:rsidRPr="00B348BE">
        <w:rPr>
          <w:rFonts w:ascii="Book Antiqua" w:eastAsia="Book Antiqua" w:hAnsi="Book Antiqua" w:cs="Book Antiqua"/>
        </w:rPr>
        <w:t>found</w:t>
      </w:r>
      <w:r w:rsidRPr="00B348BE">
        <w:rPr>
          <w:rFonts w:ascii="Book Antiqua" w:eastAsia="Book Antiqua" w:hAnsi="Book Antiqua" w:cs="Book Antiqua"/>
        </w:rPr>
        <w:t xml:space="preserve"> </w:t>
      </w:r>
      <w:r w:rsidR="00817312" w:rsidRPr="00B348BE">
        <w:rPr>
          <w:rFonts w:ascii="Book Antiqua" w:eastAsia="Book Antiqua" w:hAnsi="Book Antiqua" w:cs="Book Antiqua"/>
        </w:rPr>
        <w:t>significantly</w:t>
      </w:r>
      <w:r w:rsidRPr="00B348BE">
        <w:rPr>
          <w:rFonts w:ascii="Book Antiqua" w:eastAsia="Book Antiqua" w:hAnsi="Book Antiqua" w:cs="Book Antiqua"/>
        </w:rPr>
        <w:t xml:space="preserve"> </w:t>
      </w:r>
      <w:r w:rsidR="00817312" w:rsidRPr="00B348BE">
        <w:rPr>
          <w:rFonts w:ascii="Book Antiqua" w:eastAsia="Book Antiqua" w:hAnsi="Book Antiqua" w:cs="Book Antiqua"/>
        </w:rPr>
        <w:t>higher</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Pr="00B348BE">
        <w:rPr>
          <w:rFonts w:ascii="Book Antiqua" w:eastAsia="Book Antiqua" w:hAnsi="Book Antiqua" w:cs="Book Antiqua"/>
        </w:rPr>
        <w:t xml:space="preserve"> </w:t>
      </w:r>
      <w:r w:rsidR="00817312" w:rsidRPr="00B348BE">
        <w:rPr>
          <w:rFonts w:ascii="Book Antiqua" w:eastAsia="Book Antiqua" w:hAnsi="Book Antiqua" w:cs="Book Antiqua"/>
        </w:rPr>
        <w:t>male</w:t>
      </w:r>
      <w:r w:rsidRPr="00B348BE">
        <w:rPr>
          <w:rFonts w:ascii="Book Antiqua" w:eastAsia="Book Antiqua" w:hAnsi="Book Antiqua" w:cs="Book Antiqua"/>
        </w:rPr>
        <w:t xml:space="preserve"> </w:t>
      </w:r>
      <w:r w:rsidR="00817312" w:rsidRPr="00B348BE">
        <w:rPr>
          <w:rFonts w:ascii="Book Antiqua" w:eastAsia="Book Antiqua" w:hAnsi="Book Antiqua" w:cs="Book Antiqua"/>
        </w:rPr>
        <w:t>compared</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female</w:t>
      </w:r>
      <w:r w:rsidRPr="00B348BE">
        <w:rPr>
          <w:rFonts w:ascii="Book Antiqua" w:eastAsia="Book Antiqua" w:hAnsi="Book Antiqua" w:cs="Book Antiqua"/>
        </w:rPr>
        <w:t xml:space="preserve"> </w:t>
      </w:r>
      <w:r w:rsidR="00817312" w:rsidRPr="00B348BE">
        <w:rPr>
          <w:rFonts w:ascii="Book Antiqua" w:eastAsia="Book Antiqua" w:hAnsi="Book Antiqua" w:cs="Book Antiqua"/>
        </w:rPr>
        <w:t>persons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00817312" w:rsidRPr="00B348BE">
        <w:rPr>
          <w:rFonts w:ascii="Book Antiqua" w:eastAsia="Book Antiqua" w:hAnsi="Book Antiqua" w:cs="Book Antiqua"/>
        </w:rPr>
        <w:t>majority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Pr="00B348BE">
        <w:rPr>
          <w:rFonts w:ascii="Book Antiqua" w:eastAsia="Book Antiqua" w:hAnsi="Book Antiqua" w:cs="Book Antiqua"/>
        </w:rPr>
        <w:t xml:space="preserve"> </w:t>
      </w:r>
      <w:r w:rsidR="00817312" w:rsidRPr="00B348BE">
        <w:rPr>
          <w:rFonts w:ascii="Book Antiqua" w:eastAsia="Book Antiqua" w:hAnsi="Book Antiqua" w:cs="Book Antiqua"/>
        </w:rPr>
        <w:t>users</w:t>
      </w:r>
      <w:r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were</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professional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Pr="00B348BE">
        <w:rPr>
          <w:rFonts w:ascii="Book Antiqua" w:eastAsia="Book Antiqua" w:hAnsi="Book Antiqua" w:cs="Book Antiqua"/>
        </w:rPr>
        <w:t xml:space="preserve"> </w:t>
      </w:r>
      <w:r w:rsidR="00817312" w:rsidRPr="00B348BE">
        <w:rPr>
          <w:rFonts w:ascii="Book Antiqua" w:eastAsia="Book Antiqua" w:hAnsi="Book Antiqua" w:cs="Book Antiqua"/>
        </w:rPr>
        <w:t>near</w:t>
      </w:r>
      <w:r w:rsidRPr="00B348BE">
        <w:rPr>
          <w:rFonts w:ascii="Book Antiqua" w:eastAsia="Book Antiqua" w:hAnsi="Book Antiqua" w:cs="Book Antiqua"/>
        </w:rPr>
        <w:t xml:space="preserve"> </w:t>
      </w:r>
      <w:r w:rsidR="00817312" w:rsidRPr="00B348BE">
        <w:rPr>
          <w:rFonts w:ascii="Book Antiqua" w:eastAsia="Book Antiqua" w:hAnsi="Book Antiqua" w:cs="Book Antiqua"/>
        </w:rPr>
        <w:t>professional</w:t>
      </w:r>
      <w:r w:rsidRPr="00B348BE">
        <w:rPr>
          <w:rFonts w:ascii="Book Antiqua" w:eastAsia="Book Antiqua" w:hAnsi="Book Antiqua" w:cs="Book Antiqua"/>
        </w:rPr>
        <w:t xml:space="preserve"> </w:t>
      </w:r>
      <w:r w:rsidR="00817312" w:rsidRPr="00B348BE">
        <w:rPr>
          <w:rFonts w:ascii="Book Antiqua" w:eastAsia="Book Antiqua" w:hAnsi="Book Antiqua" w:cs="Book Antiqua"/>
        </w:rPr>
        <w:t>athletes</w:t>
      </w:r>
      <w:r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15]</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Pr="00B348BE">
        <w:rPr>
          <w:rFonts w:ascii="Book Antiqua" w:eastAsia="Book Antiqua" w:hAnsi="Book Antiqua" w:cs="Book Antiqua"/>
        </w:rPr>
        <w:t xml:space="preserve"> </w:t>
      </w:r>
      <w:r w:rsidR="00817312" w:rsidRPr="00B348BE">
        <w:rPr>
          <w:rFonts w:ascii="Book Antiqua" w:eastAsia="Book Antiqua" w:hAnsi="Book Antiqua" w:cs="Book Antiqua"/>
        </w:rPr>
        <w:t>being</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main</w:t>
      </w:r>
      <w:r w:rsidRPr="00B348BE">
        <w:rPr>
          <w:rFonts w:ascii="Book Antiqua" w:eastAsia="Book Antiqua" w:hAnsi="Book Antiqua" w:cs="Book Antiqua"/>
        </w:rPr>
        <w:t xml:space="preserve"> </w:t>
      </w:r>
      <w:r w:rsidR="00817312" w:rsidRPr="00B348BE">
        <w:rPr>
          <w:rFonts w:ascii="Book Antiqua" w:eastAsia="Book Antiqua" w:hAnsi="Book Antiqua" w:cs="Book Antiqua"/>
        </w:rPr>
        <w:t>site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steroid</w:t>
      </w:r>
      <w:r w:rsidRPr="00B348BE">
        <w:rPr>
          <w:rFonts w:ascii="Book Antiqua" w:eastAsia="Book Antiqua" w:hAnsi="Book Antiqua" w:cs="Book Antiqua"/>
        </w:rPr>
        <w:t xml:space="preserve"> </w:t>
      </w:r>
      <w:r w:rsidR="00817312" w:rsidRPr="00B348BE">
        <w:rPr>
          <w:rFonts w:ascii="Book Antiqua" w:eastAsia="Book Antiqua" w:hAnsi="Book Antiqua" w:cs="Book Antiqua"/>
        </w:rPr>
        <w:t>clearance,</w:t>
      </w:r>
      <w:r w:rsidRPr="00B348BE">
        <w:rPr>
          <w:rFonts w:ascii="Book Antiqua" w:eastAsia="Book Antiqua" w:hAnsi="Book Antiqua" w:cs="Book Antiqua"/>
        </w:rPr>
        <w:t xml:space="preserve"> </w:t>
      </w:r>
      <w:r w:rsidR="00817312" w:rsidRPr="00B348BE">
        <w:rPr>
          <w:rFonts w:ascii="Book Antiqua" w:eastAsia="Book Antiqua" w:hAnsi="Book Antiqua" w:cs="Book Antiqua"/>
        </w:rPr>
        <w:t>hepatotoxicity</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one</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major</w:t>
      </w:r>
      <w:r w:rsidRPr="00B348BE">
        <w:rPr>
          <w:rFonts w:ascii="Book Antiqua" w:eastAsia="Book Antiqua" w:hAnsi="Book Antiqua" w:cs="Book Antiqua"/>
        </w:rPr>
        <w:t xml:space="preserve"> </w:t>
      </w:r>
      <w:r w:rsidR="00817312" w:rsidRPr="00B348BE">
        <w:rPr>
          <w:rFonts w:ascii="Book Antiqua" w:eastAsia="Book Antiqua" w:hAnsi="Book Antiqua" w:cs="Book Antiqua"/>
        </w:rPr>
        <w:t>adverse</w:t>
      </w:r>
      <w:r w:rsidRPr="00B348BE">
        <w:rPr>
          <w:rFonts w:ascii="Book Antiqua" w:eastAsia="Book Antiqua" w:hAnsi="Book Antiqua" w:cs="Book Antiqua"/>
        </w:rPr>
        <w:t xml:space="preserve"> </w:t>
      </w:r>
      <w:r w:rsidR="00817312" w:rsidRPr="00B348BE">
        <w:rPr>
          <w:rFonts w:ascii="Book Antiqua" w:eastAsia="Book Antiqua" w:hAnsi="Book Antiqua" w:cs="Book Antiqua"/>
        </w:rPr>
        <w:t>effects</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chronic</w:t>
      </w:r>
      <w:r w:rsidRPr="00B348BE">
        <w:rPr>
          <w:rFonts w:ascii="Book Antiqua" w:eastAsia="Book Antiqua" w:hAnsi="Book Antiqua" w:cs="Book Antiqua"/>
        </w:rPr>
        <w:t xml:space="preserve"> </w:t>
      </w:r>
      <w:r w:rsidR="000100FC" w:rsidRPr="00B348BE">
        <w:rPr>
          <w:rFonts w:ascii="Book Antiqua" w:eastAsia="Book Antiqua" w:hAnsi="Book Antiqua" w:cs="Book Antiqua"/>
        </w:rPr>
        <w:t>AAS use</w:t>
      </w:r>
      <w:r w:rsidR="00817312" w:rsidRPr="00B348BE">
        <w:rPr>
          <w:rFonts w:ascii="Book Antiqua" w:eastAsia="Book Antiqua" w:hAnsi="Book Antiqua" w:cs="Book Antiqua"/>
        </w:rPr>
        <w:t>.</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aim</w:t>
      </w:r>
      <w:r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Pr="00B348BE">
        <w:rPr>
          <w:rFonts w:ascii="Book Antiqua" w:eastAsia="Book Antiqua" w:hAnsi="Book Antiqua" w:cs="Book Antiqua"/>
        </w:rPr>
        <w:t xml:space="preserve"> </w:t>
      </w:r>
      <w:r w:rsidR="00817312" w:rsidRPr="00B348BE">
        <w:rPr>
          <w:rFonts w:ascii="Book Antiqua" w:eastAsia="Book Antiqua" w:hAnsi="Book Antiqua" w:cs="Book Antiqua"/>
        </w:rPr>
        <w:t>this</w:t>
      </w:r>
      <w:r w:rsidRPr="00B348BE">
        <w:rPr>
          <w:rFonts w:ascii="Book Antiqua" w:eastAsia="Book Antiqua" w:hAnsi="Book Antiqua" w:cs="Book Antiqua"/>
        </w:rPr>
        <w:t xml:space="preserve"> </w:t>
      </w:r>
      <w:r w:rsidR="00817312" w:rsidRPr="00B348BE">
        <w:rPr>
          <w:rFonts w:ascii="Book Antiqua" w:eastAsia="Book Antiqua" w:hAnsi="Book Antiqua" w:cs="Book Antiqua"/>
        </w:rPr>
        <w:t>paper</w:t>
      </w:r>
      <w:r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Pr="00B348BE">
        <w:rPr>
          <w:rFonts w:ascii="Book Antiqua" w:eastAsia="Book Antiqua" w:hAnsi="Book Antiqua" w:cs="Book Antiqua"/>
        </w:rPr>
        <w:t xml:space="preserve"> </w:t>
      </w:r>
      <w:r w:rsidR="00817312" w:rsidRPr="00B348BE">
        <w:rPr>
          <w:rFonts w:ascii="Book Antiqua" w:eastAsia="Book Antiqua" w:hAnsi="Book Antiqua" w:cs="Book Antiqua"/>
        </w:rPr>
        <w:t>focus</w:t>
      </w:r>
      <w:r w:rsidRPr="00B348BE">
        <w:rPr>
          <w:rFonts w:ascii="Book Antiqua" w:eastAsia="Book Antiqua" w:hAnsi="Book Antiqua" w:cs="Book Antiqua"/>
        </w:rPr>
        <w:t xml:space="preserve"> </w:t>
      </w:r>
      <w:r w:rsidR="00817312" w:rsidRPr="00B348BE">
        <w:rPr>
          <w:rFonts w:ascii="Book Antiqua" w:eastAsia="Book Antiqua" w:hAnsi="Book Antiqua" w:cs="Book Antiqua"/>
        </w:rPr>
        <w:t>on</w:t>
      </w:r>
      <w:r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Pr="00B348BE">
        <w:rPr>
          <w:rFonts w:ascii="Book Antiqua" w:eastAsia="Book Antiqua" w:hAnsi="Book Antiqua" w:cs="Book Antiqua"/>
        </w:rPr>
        <w:t xml:space="preserve"> </w:t>
      </w:r>
      <w:r w:rsidR="00817312" w:rsidRPr="00B348BE">
        <w:rPr>
          <w:rFonts w:ascii="Book Antiqua" w:eastAsia="Book Antiqua" w:hAnsi="Book Antiqua" w:cs="Book Antiqua"/>
        </w:rPr>
        <w:t>most</w:t>
      </w:r>
      <w:r w:rsidRPr="00B348BE">
        <w:rPr>
          <w:rFonts w:ascii="Book Antiqua" w:eastAsia="Book Antiqua" w:hAnsi="Book Antiqua" w:cs="Book Antiqua"/>
        </w:rPr>
        <w:t xml:space="preserve"> </w:t>
      </w:r>
      <w:r w:rsidR="00817312" w:rsidRPr="00B348BE">
        <w:rPr>
          <w:rFonts w:ascii="Book Antiqua" w:eastAsia="Book Antiqua" w:hAnsi="Book Antiqua" w:cs="Book Antiqua"/>
        </w:rPr>
        <w:t>recent</w:t>
      </w:r>
      <w:r w:rsidRPr="00B348BE">
        <w:rPr>
          <w:rFonts w:ascii="Book Antiqua" w:eastAsia="Book Antiqua" w:hAnsi="Book Antiqua" w:cs="Book Antiqua"/>
        </w:rPr>
        <w:t xml:space="preserve"> </w:t>
      </w:r>
      <w:r w:rsidR="00817312" w:rsidRPr="00B348BE">
        <w:rPr>
          <w:rFonts w:ascii="Book Antiqua" w:eastAsia="Book Antiqua" w:hAnsi="Book Antiqua" w:cs="Book Antiqua"/>
        </w:rPr>
        <w:t>studies</w:t>
      </w:r>
      <w:r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Pr="00B348BE">
        <w:rPr>
          <w:rFonts w:ascii="Book Antiqua" w:eastAsia="Book Antiqua" w:hAnsi="Book Antiqua" w:cs="Book Antiqua"/>
        </w:rPr>
        <w:t xml:space="preserve"> </w:t>
      </w:r>
      <w:r w:rsidR="00817312" w:rsidRPr="00B348BE">
        <w:rPr>
          <w:rFonts w:ascii="Book Antiqua" w:eastAsia="Book Antiqua" w:hAnsi="Book Antiqua" w:cs="Book Antiqua"/>
        </w:rPr>
        <w:t>knowledge</w:t>
      </w:r>
      <w:r w:rsidRPr="00B348BE">
        <w:rPr>
          <w:rFonts w:ascii="Book Antiqua" w:eastAsia="Book Antiqua" w:hAnsi="Book Antiqua" w:cs="Book Antiqua"/>
        </w:rPr>
        <w:t xml:space="preserve"> </w:t>
      </w:r>
      <w:r w:rsidR="00817312" w:rsidRPr="00B348BE">
        <w:rPr>
          <w:rFonts w:ascii="Book Antiqua" w:eastAsia="Book Antiqua" w:hAnsi="Book Antiqua" w:cs="Book Antiqua"/>
        </w:rPr>
        <w:t>obtained</w:t>
      </w:r>
      <w:r w:rsidRPr="00B348BE">
        <w:rPr>
          <w:rFonts w:ascii="Book Antiqua" w:eastAsia="Book Antiqua" w:hAnsi="Book Antiqua" w:cs="Book Antiqua"/>
        </w:rPr>
        <w:t xml:space="preserve"> </w:t>
      </w:r>
      <w:r w:rsidR="00817312" w:rsidRPr="00B348BE">
        <w:rPr>
          <w:rFonts w:ascii="Book Antiqua" w:eastAsia="Book Antiqua" w:hAnsi="Book Antiqua" w:cs="Book Antiqua"/>
        </w:rPr>
        <w:t>regarding</w:t>
      </w:r>
      <w:r w:rsidRPr="00B348BE">
        <w:rPr>
          <w:rFonts w:ascii="Book Antiqua" w:eastAsia="Book Antiqua" w:hAnsi="Book Antiqua" w:cs="Book Antiqua"/>
        </w:rPr>
        <w:t xml:space="preserve"> </w:t>
      </w:r>
      <w:r w:rsidR="000100FC" w:rsidRPr="00B348BE">
        <w:rPr>
          <w:rFonts w:ascii="Book Antiqua" w:hAnsi="Book Antiqua" w:cs="Book Antiqua"/>
          <w:lang w:eastAsia="zh-CN"/>
        </w:rPr>
        <w:t>AAS</w:t>
      </w:r>
      <w:r w:rsidR="000100FC" w:rsidRPr="00B348BE">
        <w:rPr>
          <w:rFonts w:ascii="Book Antiqua" w:eastAsia="Book Antiqua" w:hAnsi="Book Antiqua" w:cs="Book Antiqua"/>
        </w:rPr>
        <w:t>-</w:t>
      </w:r>
      <w:r w:rsidR="00817312" w:rsidRPr="00B348BE">
        <w:rPr>
          <w:rFonts w:ascii="Book Antiqua" w:eastAsia="Book Antiqua" w:hAnsi="Book Antiqua" w:cs="Book Antiqua"/>
        </w:rPr>
        <w:t>induced</w:t>
      </w:r>
      <w:r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Pr="00B348BE">
        <w:rPr>
          <w:rFonts w:ascii="Book Antiqua" w:eastAsia="Book Antiqua" w:hAnsi="Book Antiqua" w:cs="Book Antiqua"/>
        </w:rPr>
        <w:t xml:space="preserve"> </w:t>
      </w:r>
      <w:r w:rsidR="00817312" w:rsidRPr="00B348BE">
        <w:rPr>
          <w:rFonts w:ascii="Book Antiqua" w:eastAsia="Book Antiqua" w:hAnsi="Book Antiqua" w:cs="Book Antiqua"/>
        </w:rPr>
        <w:t>injury.</w:t>
      </w:r>
    </w:p>
    <w:p w14:paraId="32D12E5D" w14:textId="77777777" w:rsidR="00A77B3E" w:rsidRPr="00B348BE" w:rsidRDefault="00A77B3E" w:rsidP="00416F55">
      <w:pPr>
        <w:spacing w:line="360" w:lineRule="auto"/>
        <w:jc w:val="both"/>
        <w:rPr>
          <w:rFonts w:ascii="Book Antiqua" w:hAnsi="Book Antiqua"/>
        </w:rPr>
      </w:pPr>
    </w:p>
    <w:p w14:paraId="1DEC6A1F"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t>HEPATOTOXICITY</w:t>
      </w:r>
    </w:p>
    <w:p w14:paraId="11AFF3EB" w14:textId="006D80CD"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Since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1950s,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 </w:t>
      </w:r>
      <w:r w:rsidRPr="00B348BE">
        <w:rPr>
          <w:rFonts w:ascii="Book Antiqua" w:eastAsia="Book Antiqua" w:hAnsi="Book Antiqua" w:cs="Book Antiqua"/>
        </w:rPr>
        <w:t>significant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have </w:t>
      </w:r>
      <w:r w:rsidRPr="00B348BE">
        <w:rPr>
          <w:rFonts w:ascii="Book Antiqua" w:eastAsia="Book Antiqua" w:hAnsi="Book Antiqua" w:cs="Book Antiqua"/>
        </w:rPr>
        <w:t>raised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concerns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neoplasms,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11,18]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Correlation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between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attributed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role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primary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clearance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site</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mentioned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before,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usually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modified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prevent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first-pass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metabolism,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preventing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clearance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therefore,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19]</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not</w:t>
      </w:r>
      <w:r w:rsidR="00E21EA2" w:rsidRPr="00B348BE">
        <w:rPr>
          <w:rFonts w:ascii="Book Antiqua" w:eastAsia="Book Antiqua" w:hAnsi="Book Antiqua" w:cs="Book Antiqua"/>
        </w:rPr>
        <w:t xml:space="preserve"> </w:t>
      </w:r>
      <w:r w:rsidRPr="00B348BE">
        <w:rPr>
          <w:rFonts w:ascii="Book Antiqua" w:eastAsia="Book Antiqua" w:hAnsi="Book Antiqua" w:cs="Book Antiqua"/>
        </w:rPr>
        <w:t>identified</w:t>
      </w:r>
      <w:r w:rsidR="00E21EA2" w:rsidRPr="00B348BE">
        <w:rPr>
          <w:rFonts w:ascii="Book Antiqua" w:eastAsia="Book Antiqua" w:hAnsi="Book Antiqua" w:cs="Book Antiqua"/>
        </w:rPr>
        <w:t xml:space="preserve"> </w:t>
      </w:r>
      <w:r w:rsidRPr="00B348BE">
        <w:rPr>
          <w:rFonts w:ascii="Book Antiqua" w:eastAsia="Book Antiqua" w:hAnsi="Book Antiqua" w:cs="Book Antiqua"/>
        </w:rPr>
        <w:t>exact</w:t>
      </w:r>
      <w:r w:rsidR="00E21EA2" w:rsidRPr="00B348BE">
        <w:rPr>
          <w:rFonts w:ascii="Book Antiqua" w:eastAsia="Book Antiqua" w:hAnsi="Book Antiqua" w:cs="Book Antiqua"/>
        </w:rPr>
        <w:t xml:space="preserve"> </w:t>
      </w:r>
      <w:r w:rsidRPr="00B348BE">
        <w:rPr>
          <w:rFonts w:ascii="Book Antiqua" w:eastAsia="Book Antiqua" w:hAnsi="Book Antiqua" w:cs="Book Antiqua"/>
        </w:rPr>
        <w:t>dosages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concentrations,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administration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paths</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types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compounds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often</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simultaneously.</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Prospective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supraphysiologic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doses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difficult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gain</w:t>
      </w:r>
      <w:r w:rsidR="00E21EA2" w:rsidRPr="00B348BE">
        <w:rPr>
          <w:rFonts w:ascii="Book Antiqua" w:eastAsia="Book Antiqua" w:hAnsi="Book Antiqua" w:cs="Book Antiqua"/>
        </w:rPr>
        <w:t xml:space="preserve"> </w:t>
      </w:r>
      <w:r w:rsidR="002B7112" w:rsidRPr="00B348BE">
        <w:rPr>
          <w:rFonts w:ascii="Book Antiqua" w:eastAsia="Book Antiqua" w:hAnsi="Book Antiqua" w:cs="Book Antiqua"/>
        </w:rPr>
        <w:t>institutional review board</w:t>
      </w:r>
      <w:r w:rsidR="00E21EA2" w:rsidRPr="00B348BE">
        <w:rPr>
          <w:rFonts w:ascii="Book Antiqua" w:eastAsia="Book Antiqua" w:hAnsi="Book Antiqua" w:cs="Book Antiqua"/>
        </w:rPr>
        <w:t xml:space="preserve"> </w:t>
      </w:r>
      <w:r w:rsidR="002B7112" w:rsidRPr="00B348BE">
        <w:rPr>
          <w:rFonts w:ascii="Book Antiqua" w:hAnsi="Book Antiqua" w:cs="Book Antiqua" w:hint="eastAsia"/>
          <w:lang w:eastAsia="zh-CN"/>
        </w:rPr>
        <w:t xml:space="preserve">(IRB) </w:t>
      </w:r>
      <w:r w:rsidRPr="00B348BE">
        <w:rPr>
          <w:rFonts w:ascii="Book Antiqua" w:eastAsia="Book Antiqua" w:hAnsi="Book Antiqua" w:cs="Book Antiqua"/>
        </w:rPr>
        <w:t>approval</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ethical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legal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considerations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20]</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therefore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randomized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controlled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trials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lacking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minireview</w:t>
      </w:r>
      <w:r w:rsidR="00E21EA2" w:rsidRPr="00B348BE">
        <w:rPr>
          <w:rFonts w:ascii="Book Antiqua" w:eastAsia="Book Antiqua" w:hAnsi="Book Antiqua" w:cs="Book Antiqua"/>
        </w:rPr>
        <w:t xml:space="preserve"> </w:t>
      </w:r>
      <w:r w:rsidRPr="00B348BE">
        <w:rPr>
          <w:rFonts w:ascii="Book Antiqua" w:eastAsia="Book Antiqua" w:hAnsi="Book Antiqua" w:cs="Book Antiqua"/>
        </w:rPr>
        <w:t>we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discuss</w:t>
      </w:r>
      <w:r w:rsidR="00E21EA2" w:rsidRPr="00B348BE">
        <w:rPr>
          <w:rFonts w:ascii="Book Antiqua" w:eastAsia="Book Antiqua" w:hAnsi="Book Antiqua" w:cs="Book Antiqua"/>
        </w:rPr>
        <w:t xml:space="preserve"> </w:t>
      </w:r>
      <w:r w:rsidRPr="00B348BE">
        <w:rPr>
          <w:rFonts w:ascii="Book Antiqua" w:eastAsia="Book Antiqua" w:hAnsi="Book Antiqua" w:cs="Book Antiqua"/>
        </w:rPr>
        <w:t>data</w:t>
      </w:r>
      <w:r w:rsidR="00E21EA2" w:rsidRPr="00B348BE">
        <w:rPr>
          <w:rFonts w:ascii="Book Antiqua" w:eastAsia="Book Antiqua" w:hAnsi="Book Antiqua" w:cs="Book Antiqua"/>
        </w:rPr>
        <w:t xml:space="preserve"> </w:t>
      </w:r>
      <w:r w:rsidRPr="00B348BE">
        <w:rPr>
          <w:rFonts w:ascii="Book Antiqua" w:eastAsia="Book Antiqua" w:hAnsi="Book Antiqua" w:cs="Book Antiqua"/>
        </w:rPr>
        <w:t>from</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in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vitro</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models.</w:t>
      </w:r>
    </w:p>
    <w:p w14:paraId="262D2AE1" w14:textId="7F1CB071" w:rsidR="00A77B3E" w:rsidRPr="00B348BE" w:rsidRDefault="00817312" w:rsidP="00416F55">
      <w:pPr>
        <w:spacing w:line="360" w:lineRule="auto"/>
        <w:ind w:firstLineChars="100" w:firstLine="240"/>
        <w:jc w:val="both"/>
        <w:rPr>
          <w:rFonts w:ascii="Book Antiqua" w:hAnsi="Book Antiqua"/>
        </w:rPr>
      </w:pPr>
      <w:r w:rsidRPr="00B348BE">
        <w:rPr>
          <w:rFonts w:ascii="Book Antiqua" w:eastAsia="Book Antiqua" w:hAnsi="Book Antiqua" w:cs="Book Antiqua"/>
        </w:rPr>
        <w:t>Proposed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infiltration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tissue,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Kupffer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production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cytokines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deposition,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oxidative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stress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reactive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subsequent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degeneration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and </w:t>
      </w:r>
      <w:r w:rsidRPr="00B348BE">
        <w:rPr>
          <w:rFonts w:ascii="Book Antiqua" w:eastAsia="Book Antiqua" w:hAnsi="Book Antiqua" w:cs="Book Antiqua"/>
        </w:rPr>
        <w:t>stimulation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receptors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unregulated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growth</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in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vitro</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in </w:t>
      </w:r>
      <w:r w:rsidRPr="00B348BE">
        <w:rPr>
          <w:rFonts w:ascii="Book Antiqua" w:eastAsia="Book Antiqua" w:hAnsi="Book Antiqua" w:cs="Book Antiqua"/>
        </w:rPr>
        <w:t>2021</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disruption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respiratory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chain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reactions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occurs</w:t>
      </w:r>
      <w:r w:rsidR="00E21EA2" w:rsidRPr="00B348BE">
        <w:rPr>
          <w:rFonts w:ascii="Book Antiqua" w:eastAsia="Book Antiqua" w:hAnsi="Book Antiqua" w:cs="Book Antiqua"/>
        </w:rPr>
        <w:t xml:space="preserve"> </w:t>
      </w:r>
      <w:r w:rsidRPr="00B348BE">
        <w:rPr>
          <w:rFonts w:ascii="Book Antiqua" w:eastAsia="Book Antiqua" w:hAnsi="Book Antiqua" w:cs="Book Antiqua"/>
        </w:rPr>
        <w:t>early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the </w:t>
      </w:r>
      <w:r w:rsidRPr="00B348BE">
        <w:rPr>
          <w:rFonts w:ascii="Book Antiqua" w:eastAsia="Book Antiqua" w:hAnsi="Book Antiqua" w:cs="Book Antiqua"/>
        </w:rPr>
        <w:t>pathogenesis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supraphysiologic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doses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performance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enhancement.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specifically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inhibits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respiratory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complexes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III,</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accumulation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reactive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oxidative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stress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21]</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Indeed,</w:t>
      </w:r>
      <w:r w:rsidR="00E21EA2" w:rsidRPr="00B348BE">
        <w:rPr>
          <w:rFonts w:ascii="Book Antiqua" w:eastAsia="Book Antiqua" w:hAnsi="Book Antiqua" w:cs="Book Antiqua"/>
        </w:rPr>
        <w:t xml:space="preserve"> </w:t>
      </w:r>
      <w:r w:rsidRPr="00B348BE">
        <w:rPr>
          <w:rFonts w:ascii="Book Antiqua" w:eastAsia="Book Antiqua" w:hAnsi="Book Antiqua" w:cs="Book Antiqua"/>
        </w:rPr>
        <w:t>earlier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detected</w:t>
      </w:r>
      <w:r w:rsidR="00E21EA2" w:rsidRPr="00B348BE">
        <w:rPr>
          <w:rFonts w:ascii="Book Antiqua" w:eastAsia="Book Antiqua" w:hAnsi="Book Antiqua" w:cs="Book Antiqua"/>
        </w:rPr>
        <w:t xml:space="preserve"> </w:t>
      </w:r>
      <w:r w:rsidR="000100FC" w:rsidRPr="00B348BE">
        <w:rPr>
          <w:rFonts w:ascii="Book Antiqua" w:eastAsia="Book Antiqua" w:hAnsi="Book Antiqua" w:cs="Book Antiqua"/>
        </w:rPr>
        <w:t xml:space="preserve">a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amount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glutathione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enzymes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serve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free</w:t>
      </w:r>
      <w:r w:rsidR="00E21EA2" w:rsidRPr="00B348BE">
        <w:rPr>
          <w:rFonts w:ascii="Book Antiqua" w:eastAsia="Book Antiqua" w:hAnsi="Book Antiqua" w:cs="Book Antiqua"/>
        </w:rPr>
        <w:t xml:space="preserve"> </w:t>
      </w:r>
      <w:r w:rsidRPr="00B348BE">
        <w:rPr>
          <w:rFonts w:ascii="Book Antiqua" w:eastAsia="Book Antiqua" w:hAnsi="Book Antiqua" w:cs="Book Antiqua"/>
        </w:rPr>
        <w:t>radical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scavengers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(superoxide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dismutase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2B7112" w:rsidRPr="00B348BE">
        <w:rPr>
          <w:rFonts w:ascii="Book Antiqua" w:eastAsia="Book Antiqua" w:hAnsi="Book Antiqua" w:cs="Book Antiqua"/>
        </w:rPr>
        <w:t>catalase</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thiobarbituric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2B7112" w:rsidRPr="00B348BE">
        <w:rPr>
          <w:rFonts w:ascii="Book Antiqua" w:hAnsi="Book Antiqua" w:cs="Book Antiqua" w:hint="eastAsia"/>
          <w:lang w:eastAsia="zh-CN"/>
        </w:rPr>
        <w:t>-</w:t>
      </w:r>
      <w:r w:rsidRPr="00B348BE">
        <w:rPr>
          <w:rFonts w:ascii="Book Antiqua" w:eastAsia="Book Antiqua" w:hAnsi="Book Antiqua" w:cs="Book Antiqua"/>
        </w:rPr>
        <w:t>reactive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substances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indicating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impaired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redox</w:t>
      </w:r>
      <w:r w:rsidR="00E21EA2" w:rsidRPr="00B348BE">
        <w:rPr>
          <w:rFonts w:ascii="Book Antiqua" w:eastAsia="Book Antiqua" w:hAnsi="Book Antiqua" w:cs="Book Antiqua"/>
        </w:rPr>
        <w:t xml:space="preserve"> </w:t>
      </w:r>
      <w:r w:rsidRPr="00B348BE">
        <w:rPr>
          <w:rFonts w:ascii="Book Antiqua" w:eastAsia="Book Antiqua" w:hAnsi="Book Antiqua" w:cs="Book Antiqua"/>
        </w:rPr>
        <w:t>homeostasis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22,23]</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Furthermore,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oxidative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stress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interfered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membrane</w:t>
      </w:r>
      <w:r w:rsidR="00E21EA2" w:rsidRPr="00B348BE">
        <w:rPr>
          <w:rFonts w:ascii="Book Antiqua" w:eastAsia="Book Antiqua" w:hAnsi="Book Antiqua" w:cs="Book Antiqua"/>
        </w:rPr>
        <w:t xml:space="preserve"> </w:t>
      </w:r>
      <w:r w:rsidRPr="00B348BE">
        <w:rPr>
          <w:rFonts w:ascii="Book Antiqua" w:eastAsia="Book Antiqua" w:hAnsi="Book Antiqua" w:cs="Book Antiqua"/>
        </w:rPr>
        <w:t>potential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dynamics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24]</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altogether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energy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supply</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malfunction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necrosis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Apart</w:t>
      </w:r>
      <w:r w:rsidR="00E21EA2" w:rsidRPr="00B348BE">
        <w:rPr>
          <w:rFonts w:ascii="Book Antiqua" w:eastAsia="Book Antiqua" w:hAnsi="Book Antiqua" w:cs="Book Antiqua"/>
        </w:rPr>
        <w:t xml:space="preserve"> </w:t>
      </w:r>
      <w:r w:rsidRPr="00B348BE">
        <w:rPr>
          <w:rFonts w:ascii="Book Antiqua" w:eastAsia="Book Antiqua" w:hAnsi="Book Antiqua" w:cs="Book Antiqua"/>
        </w:rPr>
        <w:t>from</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disturbance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distortion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morphology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lysosomes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observed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electron</w:t>
      </w:r>
      <w:r w:rsidR="00E21EA2" w:rsidRPr="00B348BE">
        <w:rPr>
          <w:rFonts w:ascii="Book Antiqua" w:eastAsia="Book Antiqua" w:hAnsi="Book Antiqua" w:cs="Book Antiqua"/>
        </w:rPr>
        <w:t xml:space="preserve"> </w:t>
      </w:r>
      <w:r w:rsidRPr="00B348BE">
        <w:rPr>
          <w:rFonts w:ascii="Book Antiqua" w:eastAsia="Book Antiqua" w:hAnsi="Book Antiqua" w:cs="Book Antiqua"/>
        </w:rPr>
        <w:t>microscopy</w:t>
      </w:r>
      <w:r w:rsidR="00E21EA2" w:rsidRPr="00B348BE">
        <w:rPr>
          <w:rFonts w:ascii="Book Antiqua" w:eastAsia="Book Antiqua" w:hAnsi="Book Antiqua" w:cs="Book Antiqua"/>
          <w:iCs/>
          <w:vertAlign w:val="superscript"/>
        </w:rPr>
        <w:t>[</w:t>
      </w:r>
      <w:r w:rsidRPr="00B348BE">
        <w:rPr>
          <w:rFonts w:ascii="Book Antiqua" w:eastAsia="Book Antiqua" w:hAnsi="Book Antiqua" w:cs="Book Antiqua"/>
          <w:iCs/>
          <w:vertAlign w:val="superscript"/>
        </w:rPr>
        <w:t>25]</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process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observed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after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prolonged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administration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excess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deposition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parenchyma.</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0100FC"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infiltration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0100FC" w:rsidRPr="00B348BE">
        <w:rPr>
          <w:rFonts w:ascii="Book Antiqua" w:eastAsia="Book Antiqua" w:hAnsi="Book Antiqua" w:cs="Book Antiqua"/>
        </w:rPr>
        <w:t xml:space="preserve"> 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together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Kupffer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0100FC"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favor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state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releasing</w:t>
      </w:r>
      <w:r w:rsidR="00E21EA2" w:rsidRPr="00B348BE">
        <w:rPr>
          <w:rFonts w:ascii="Book Antiqua" w:eastAsia="Book Antiqua" w:hAnsi="Book Antiqua" w:cs="Book Antiqua"/>
        </w:rPr>
        <w:t xml:space="preserve"> </w:t>
      </w:r>
      <w:r w:rsidR="002B7112" w:rsidRPr="00B348BE">
        <w:rPr>
          <w:rFonts w:ascii="Book Antiqua" w:eastAsia="Book Antiqua" w:hAnsi="Book Antiqua" w:cs="Book Antiqua"/>
        </w:rPr>
        <w:t>nuclear factor-κB (NF-κB)</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cytokines</w:t>
      </w:r>
      <w:r w:rsidR="00E21EA2" w:rsidRPr="00B348BE">
        <w:rPr>
          <w:rFonts w:ascii="Book Antiqua" w:eastAsia="Book Antiqua" w:hAnsi="Book Antiqua" w:cs="Book Antiqua"/>
        </w:rPr>
        <w:t xml:space="preserve"> </w:t>
      </w:r>
      <w:r w:rsidR="002B7112" w:rsidRPr="00B348BE">
        <w:rPr>
          <w:rFonts w:ascii="Book Antiqua" w:eastAsia="Book Antiqua" w:hAnsi="Book Antiqua" w:cs="Book Antiqua"/>
        </w:rPr>
        <w:t>transforming growth factor beta1</w:t>
      </w:r>
      <w:r w:rsidR="002B7112" w:rsidRPr="00B348BE">
        <w:rPr>
          <w:rFonts w:ascii="Book Antiqua" w:hAnsi="Book Antiqua" w:cs="Book Antiqua" w:hint="eastAsia"/>
          <w:lang w:eastAsia="zh-CN"/>
        </w:rPr>
        <w:t xml:space="preserve"> (</w:t>
      </w:r>
      <w:r w:rsidRPr="00B348BE">
        <w:rPr>
          <w:rFonts w:ascii="Book Antiqua" w:eastAsia="Book Antiqua" w:hAnsi="Book Antiqua" w:cs="Book Antiqua"/>
        </w:rPr>
        <w:t>TGF-β1</w:t>
      </w:r>
      <w:r w:rsidR="002B7112" w:rsidRPr="00B348BE">
        <w:rPr>
          <w:rFonts w:ascii="Book Antiqua" w:hAnsi="Book Antiqua" w:cs="Book Antiqua" w:hint="eastAsia"/>
          <w:lang w:eastAsia="zh-CN"/>
        </w:rPr>
        <w:t>)</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2B7112" w:rsidRPr="00B348BE">
        <w:rPr>
          <w:rFonts w:ascii="Book Antiqua" w:hAnsi="Book Antiqua" w:cs="Book Antiqua"/>
          <w:lang w:eastAsia="zh-CN"/>
        </w:rPr>
        <w:t>t</w:t>
      </w:r>
      <w:r w:rsidR="002B7112" w:rsidRPr="00B348BE">
        <w:rPr>
          <w:rFonts w:ascii="Book Antiqua" w:eastAsia="Book Antiqua" w:hAnsi="Book Antiqua" w:cs="Book Antiqua"/>
        </w:rPr>
        <w:t xml:space="preserve">umor necrosis factor alpha </w:t>
      </w:r>
      <w:r w:rsidR="002B7112" w:rsidRPr="00B348BE">
        <w:rPr>
          <w:rFonts w:ascii="Book Antiqua" w:hAnsi="Book Antiqua" w:cs="Book Antiqua" w:hint="eastAsia"/>
          <w:lang w:eastAsia="zh-CN"/>
        </w:rPr>
        <w:t>(</w:t>
      </w:r>
      <w:r w:rsidRPr="00B348BE">
        <w:rPr>
          <w:rFonts w:ascii="Book Antiqua" w:eastAsia="Book Antiqua" w:hAnsi="Book Antiqua" w:cs="Book Antiqua"/>
        </w:rPr>
        <w:t>TNFα</w:t>
      </w:r>
      <w:r w:rsidR="002B7112" w:rsidRPr="00B348BE">
        <w:rPr>
          <w:rFonts w:ascii="Book Antiqua" w:hAnsi="Book Antiqua" w:cs="Book Antiqua" w:hint="eastAsia"/>
          <w:lang w:eastAsia="zh-CN"/>
        </w:rPr>
        <w:t>)</w:t>
      </w:r>
      <w:r w:rsidR="00694599" w:rsidRPr="00B348BE">
        <w:rPr>
          <w:rFonts w:ascii="Book Antiqua" w:hAnsi="Book Antiqua" w:cs="Book Antiqua" w:hint="eastAsia"/>
          <w:lang w:eastAsia="zh-CN"/>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694599" w:rsidRPr="00B348BE">
        <w:rPr>
          <w:rFonts w:ascii="Book Antiqua" w:eastAsia="Book Antiqua" w:hAnsi="Book Antiqua" w:cs="Book Antiqua"/>
        </w:rPr>
        <w:t>interleukin-1B (IL-1B)</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stellate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excessive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deposition</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26]</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Interestingly,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AC2E56"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promote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activating</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their </w:t>
      </w:r>
      <w:r w:rsidRPr="00B348BE">
        <w:rPr>
          <w:rFonts w:ascii="Book Antiqua" w:eastAsia="Book Antiqua" w:hAnsi="Book Antiqua" w:cs="Book Antiqua"/>
        </w:rPr>
        <w:t>intracellular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receptor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transcription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involved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27]</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gave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convincing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evidence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role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diseases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higher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occurrences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females.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demonstrated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susceptibility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 </w:t>
      </w:r>
      <w:r w:rsidRPr="00B348BE">
        <w:rPr>
          <w:rFonts w:ascii="Book Antiqua" w:eastAsia="Book Antiqua" w:hAnsi="Book Antiqua" w:cs="Book Antiqua"/>
        </w:rPr>
        <w:t>mouse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correlated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excessive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response</w:t>
      </w:r>
      <w:r w:rsidR="00E21EA2" w:rsidRPr="00B348BE">
        <w:rPr>
          <w:rFonts w:ascii="Book Antiqua" w:eastAsia="Book Antiqua" w:hAnsi="Book Antiqua" w:cs="Book Antiqua"/>
        </w:rPr>
        <w:t xml:space="preserve"> </w:t>
      </w:r>
      <w:r w:rsidRPr="00B348BE">
        <w:rPr>
          <w:rFonts w:ascii="Book Antiqua" w:eastAsia="Book Antiqua" w:hAnsi="Book Antiqua" w:cs="Book Antiqua"/>
        </w:rPr>
        <w:t>mediated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receptors</w:t>
      </w:r>
      <w:r w:rsidR="00296A69" w:rsidRPr="00B348BE">
        <w:rPr>
          <w:rFonts w:ascii="Book Antiqua" w:hAnsi="Book Antiqua" w:cs="Book Antiqua" w:hint="eastAsia"/>
          <w:lang w:eastAsia="zh-CN"/>
        </w:rPr>
        <w:t xml:space="preserve"> (ARs)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testosterone-</w:t>
      </w:r>
      <w:r w:rsidRPr="00B348BE">
        <w:rPr>
          <w:rFonts w:ascii="Book Antiqua" w:eastAsia="Book Antiqua" w:hAnsi="Book Antiqua" w:cs="Book Antiqua"/>
        </w:rPr>
        <w:t>induced</w:t>
      </w:r>
      <w:r w:rsidR="00E21EA2" w:rsidRPr="00B348BE">
        <w:rPr>
          <w:rFonts w:ascii="Book Antiqua" w:eastAsia="Book Antiqua" w:hAnsi="Book Antiqua" w:cs="Book Antiqua"/>
        </w:rPr>
        <w:t xml:space="preserve"> </w:t>
      </w:r>
      <w:r w:rsidR="00694599" w:rsidRPr="00B348BE">
        <w:rPr>
          <w:rFonts w:ascii="Book Antiqua" w:eastAsia="Book Antiqua" w:hAnsi="Book Antiqua" w:cs="Book Antiqua"/>
        </w:rPr>
        <w:t>NOD-like receptor family pyrin domain containing 3</w:t>
      </w:r>
      <w:r w:rsidR="00694599" w:rsidRPr="00B348BE">
        <w:rPr>
          <w:rFonts w:ascii="Book Antiqua" w:hAnsi="Book Antiqua" w:cs="Book Antiqua" w:hint="eastAsia"/>
          <w:lang w:eastAsia="zh-CN"/>
        </w:rPr>
        <w:t xml:space="preserve"> (</w:t>
      </w:r>
      <w:r w:rsidRPr="00B348BE">
        <w:rPr>
          <w:rFonts w:ascii="Book Antiqua" w:eastAsia="Book Antiqua" w:hAnsi="Book Antiqua" w:cs="Book Antiqua"/>
        </w:rPr>
        <w:t>NLRP3</w:t>
      </w:r>
      <w:r w:rsidR="00694599" w:rsidRPr="00B348BE">
        <w:rPr>
          <w:rFonts w:ascii="Book Antiqua" w:hAnsi="Book Antiqua" w:cs="Book Antiqua" w:hint="eastAsia"/>
          <w:lang w:eastAsia="zh-CN"/>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inflammasome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variety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chronic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diseases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vary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individual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susceptibility,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pre-existing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conditions</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frequently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disorders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11,29-32]</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Figure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1</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overview</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proposed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p>
    <w:p w14:paraId="2DD2CF88" w14:textId="36C5508F" w:rsidR="00A77B3E" w:rsidRPr="00B348BE" w:rsidRDefault="00817312" w:rsidP="00416F55">
      <w:pPr>
        <w:spacing w:line="360" w:lineRule="auto"/>
        <w:ind w:firstLineChars="100" w:firstLine="240"/>
        <w:jc w:val="both"/>
        <w:rPr>
          <w:rFonts w:ascii="Book Antiqua" w:hAnsi="Book Antiqua"/>
          <w:lang w:eastAsia="zh-CN"/>
        </w:rPr>
      </w:pPr>
      <w:r w:rsidRPr="00B348BE">
        <w:rPr>
          <w:rFonts w:ascii="Book Antiqua" w:eastAsia="Book Antiqua" w:hAnsi="Book Antiqua" w:cs="Book Antiqua"/>
        </w:rPr>
        <w:t>A</w:t>
      </w:r>
      <w:r w:rsidR="00AC2E56"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drug-induced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frequently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serum</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enzyme</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aspartate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aminotransferase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(AST),</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alanine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aminotransferase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lactate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dehydrogenase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(LDH)</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activities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indicators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damage.</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Transient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AST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plasma</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largely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users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33]</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damage</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not</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because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possible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contribution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heavy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intense</w:t>
      </w:r>
      <w:r w:rsidR="00E21EA2" w:rsidRPr="00B348BE">
        <w:rPr>
          <w:rFonts w:ascii="Book Antiqua" w:eastAsia="Book Antiqua" w:hAnsi="Book Antiqua" w:cs="Book Antiqua"/>
        </w:rPr>
        <w:t xml:space="preserve"> </w:t>
      </w:r>
      <w:r w:rsidRPr="00B348BE">
        <w:rPr>
          <w:rFonts w:ascii="Book Antiqua" w:eastAsia="Book Antiqua" w:hAnsi="Book Antiqua" w:cs="Book Antiqua"/>
        </w:rPr>
        <w:t>workouts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consequent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muscle</w:t>
      </w:r>
      <w:r w:rsidR="00E21EA2" w:rsidRPr="00B348BE">
        <w:rPr>
          <w:rFonts w:ascii="Book Antiqua" w:eastAsia="Book Antiqua" w:hAnsi="Book Antiqua" w:cs="Book Antiqua"/>
        </w:rPr>
        <w:t xml:space="preserve"> </w:t>
      </w:r>
      <w:r w:rsidRPr="00B348BE">
        <w:rPr>
          <w:rFonts w:ascii="Book Antiqua" w:eastAsia="Book Antiqua" w:hAnsi="Book Antiqua" w:cs="Book Antiqua"/>
        </w:rPr>
        <w:t>damage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rhabdomyolysis.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Thus,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enzymes</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independent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creatine</w:t>
      </w:r>
      <w:r w:rsidR="00E21EA2" w:rsidRPr="00B348BE">
        <w:rPr>
          <w:rFonts w:ascii="Book Antiqua" w:eastAsia="Book Antiqua" w:hAnsi="Book Antiqua" w:cs="Book Antiqua"/>
        </w:rPr>
        <w:t xml:space="preserve"> </w:t>
      </w:r>
      <w:r w:rsidRPr="00B348BE">
        <w:rPr>
          <w:rFonts w:ascii="Book Antiqua" w:eastAsia="Book Antiqua" w:hAnsi="Book Antiqua" w:cs="Book Antiqua"/>
        </w:rPr>
        <w:t>kinase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(CK)</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AST,</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no</w:t>
      </w:r>
      <w:r w:rsidR="00E21EA2" w:rsidRPr="00B348BE">
        <w:rPr>
          <w:rFonts w:ascii="Book Antiqua" w:eastAsia="Book Antiqua" w:hAnsi="Book Antiqua" w:cs="Book Antiqua"/>
        </w:rPr>
        <w:t xml:space="preserve"> </w:t>
      </w:r>
      <w:r w:rsidRPr="00B348BE">
        <w:rPr>
          <w:rFonts w:ascii="Book Antiqua" w:eastAsia="Book Antiqua" w:hAnsi="Book Antiqua" w:cs="Book Antiqua"/>
        </w:rPr>
        <w:t>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gamma</w:t>
      </w:r>
      <w:r w:rsidR="00E21EA2" w:rsidRPr="00B348BE">
        <w:rPr>
          <w:rFonts w:ascii="Book Antiqua" w:eastAsia="Book Antiqua" w:hAnsi="Book Antiqua" w:cs="Book Antiqua"/>
        </w:rPr>
        <w:t xml:space="preserve"> </w:t>
      </w:r>
      <w:r w:rsidRPr="00B348BE">
        <w:rPr>
          <w:rFonts w:ascii="Book Antiqua" w:eastAsia="Book Antiqua" w:hAnsi="Book Antiqua" w:cs="Book Antiqua"/>
        </w:rPr>
        <w:t>glutamyl</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transferase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(GGT)</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elevations</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support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concept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over-estimated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if</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serum </w:t>
      </w:r>
      <w:r w:rsidRPr="00B348BE">
        <w:rPr>
          <w:rFonts w:ascii="Book Antiqua" w:eastAsia="Book Antiqua" w:hAnsi="Book Antiqua" w:cs="Book Antiqua"/>
        </w:rPr>
        <w:t>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AST</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GGT</w:t>
      </w:r>
      <w:r w:rsidR="00AC2E56" w:rsidRPr="00B348BE">
        <w:rPr>
          <w:rFonts w:ascii="Book Antiqua" w:eastAsia="Book Antiqua" w:hAnsi="Book Antiqua" w:cs="Book Antiqua"/>
        </w:rPr>
        <w:t xml:space="preserve"> </w:t>
      </w:r>
      <w:r w:rsidRPr="00B348BE">
        <w:rPr>
          <w:rFonts w:ascii="Book Antiqua" w:eastAsia="Book Antiqua" w:hAnsi="Book Antiqua" w:cs="Book Antiqua"/>
        </w:rPr>
        <w:t>concentrations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sole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criteria</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used</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34]</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Furthermore,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multi-center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prospective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incidence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transgender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hormone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therapy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showed</w:t>
      </w:r>
      <w:r w:rsidR="00E21EA2" w:rsidRPr="00B348BE">
        <w:rPr>
          <w:rFonts w:ascii="Book Antiqua" w:eastAsia="Book Antiqua" w:hAnsi="Book Antiqua" w:cs="Book Antiqua"/>
        </w:rPr>
        <w:t xml:space="preserve"> </w:t>
      </w:r>
      <w:r w:rsidRPr="00B348BE">
        <w:rPr>
          <w:rFonts w:ascii="Book Antiqua" w:eastAsia="Book Antiqua" w:hAnsi="Book Antiqua" w:cs="Book Antiqua"/>
        </w:rPr>
        <w:t>no</w:t>
      </w:r>
      <w:r w:rsidR="00E21EA2" w:rsidRPr="00B348BE">
        <w:rPr>
          <w:rFonts w:ascii="Book Antiqua" w:eastAsia="Book Antiqua" w:hAnsi="Book Antiqua" w:cs="Book Antiqua"/>
        </w:rPr>
        <w:t xml:space="preserve"> </w:t>
      </w:r>
      <w:r w:rsidRPr="00B348BE">
        <w:rPr>
          <w:rFonts w:ascii="Book Antiqua" w:eastAsia="Book Antiqua" w:hAnsi="Book Antiqua" w:cs="Book Antiqua"/>
        </w:rPr>
        <w:t>significant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AST,</w:t>
      </w:r>
      <w:r w:rsidR="00E21EA2" w:rsidRPr="00B348BE">
        <w:rPr>
          <w:rFonts w:ascii="Book Antiqua" w:eastAsia="Book Antiqua" w:hAnsi="Book Antiqua" w:cs="Book Antiqua"/>
        </w:rPr>
        <w:t xml:space="preserve"> </w:t>
      </w:r>
      <w:r w:rsidRPr="00B348BE">
        <w:rPr>
          <w:rFonts w:ascii="Book Antiqua" w:eastAsia="Book Antiqua" w:hAnsi="Book Antiqua" w:cs="Book Antiqua"/>
        </w:rPr>
        <w:t>alkaline</w:t>
      </w:r>
      <w:r w:rsidR="00E21EA2" w:rsidRPr="00B348BE">
        <w:rPr>
          <w:rFonts w:ascii="Book Antiqua" w:eastAsia="Book Antiqua" w:hAnsi="Book Antiqua" w:cs="Book Antiqua"/>
        </w:rPr>
        <w:t xml:space="preserve"> </w:t>
      </w:r>
      <w:r w:rsidRPr="00B348BE">
        <w:rPr>
          <w:rFonts w:ascii="Book Antiqua" w:eastAsia="Book Antiqua" w:hAnsi="Book Antiqua" w:cs="Book Antiqua"/>
        </w:rPr>
        <w:t>phosphatase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(ALP)</w:t>
      </w:r>
      <w:r w:rsidR="00AC2E56" w:rsidRPr="00B348BE">
        <w:rPr>
          <w:rFonts w:ascii="Book Antiqua" w:eastAsia="Book Antiqua" w:hAnsi="Book Antiqua" w:cs="Book Antiqua"/>
        </w:rPr>
        <w:t xml:space="preserve">, </w:t>
      </w:r>
      <w:r w:rsidRPr="00B348BE">
        <w:rPr>
          <w:rFonts w:ascii="Book Antiqua" w:eastAsia="Book Antiqua" w:hAnsi="Book Antiqua" w:cs="Book Antiqua"/>
        </w:rPr>
        <w: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GGT</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35]</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AC2E56"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orally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administered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cypionate,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enanthate,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propionate,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methyltestosterone,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oxymetholone,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danazol,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stanozolol,</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formebolone,</w:t>
      </w:r>
      <w:r w:rsidR="00E21EA2" w:rsidRPr="00B348BE">
        <w:rPr>
          <w:rFonts w:ascii="Book Antiqua" w:eastAsia="Book Antiqua" w:hAnsi="Book Antiqua" w:cs="Book Antiqua"/>
        </w:rPr>
        <w:t xml:space="preserve"> </w:t>
      </w:r>
      <w:r w:rsidR="009264D9" w:rsidRPr="00B348BE">
        <w:rPr>
          <w:rFonts w:ascii="Book Antiqua" w:hAnsi="Book Antiqua" w:cs="Book Antiqua" w:hint="eastAsia"/>
          <w:lang w:eastAsia="zh-CN"/>
        </w:rPr>
        <w:t xml:space="preserve">and </w:t>
      </w:r>
      <w:r w:rsidRPr="00B348BE">
        <w:rPr>
          <w:rFonts w:ascii="Book Antiqua" w:eastAsia="Book Antiqua" w:hAnsi="Book Antiqua" w:cs="Book Antiqua"/>
        </w:rPr>
        <w:t>methandienone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36,37]</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intramuscular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preparations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linked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Pr="00B348BE">
        <w:rPr>
          <w:rFonts w:ascii="Book Antiqua" w:eastAsia="Book Antiqua" w:hAnsi="Book Antiqua" w:cs="Book Antiqua"/>
          <w:vertAlign w:val="superscript"/>
        </w:rPr>
        <w:t>[38]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Patil</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009264D9" w:rsidRPr="00B348BE">
        <w:rPr>
          <w:rFonts w:ascii="Book Antiqua" w:eastAsia="Book Antiqua" w:hAnsi="Book Antiqua" w:cs="Book Antiqua"/>
          <w:vertAlign w:val="superscript"/>
        </w:rPr>
        <w:t>[38]</w:t>
      </w:r>
      <w:r w:rsidR="009264D9" w:rsidRPr="00B348BE">
        <w:rPr>
          <w:rFonts w:ascii="Book Antiqua" w:hAnsi="Book Antiqua" w:cs="Book Antiqua" w:hint="eastAsia"/>
          <w:vertAlign w:val="superscript"/>
          <w:lang w:eastAsia="zh-CN"/>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three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all</w:t>
      </w:r>
      <w:r w:rsidR="00E21EA2" w:rsidRPr="00B348BE">
        <w:rPr>
          <w:rFonts w:ascii="Book Antiqua" w:eastAsia="Book Antiqua" w:hAnsi="Book Antiqua" w:cs="Book Antiqua"/>
        </w:rPr>
        <w:t xml:space="preserve"> </w:t>
      </w:r>
      <w:r w:rsidRPr="00B348BE">
        <w:rPr>
          <w:rFonts w:ascii="Book Antiqua" w:eastAsia="Book Antiqua" w:hAnsi="Book Antiqua" w:cs="Book Antiqua"/>
        </w:rPr>
        <w:t>manifested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differently.</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 first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000A7405"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31-year-old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man </w:t>
      </w:r>
      <w:r w:rsidRPr="00B348BE">
        <w:rPr>
          <w:rFonts w:ascii="Book Antiqua" w:eastAsia="Book Antiqua" w:hAnsi="Book Antiqua" w:cs="Book Antiqua"/>
        </w:rPr>
        <w:t>who</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after</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2 mo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oxymetholone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 </w:t>
      </w:r>
      <w:r w:rsidRPr="00B348BE">
        <w:rPr>
          <w:rFonts w:ascii="Book Antiqua" w:eastAsia="Book Antiqua" w:hAnsi="Book Antiqua" w:cs="Book Antiqua"/>
        </w:rPr>
        <w:t>second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000A7405"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24-year-old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man </w:t>
      </w:r>
      <w:r w:rsidRPr="00B348BE">
        <w:rPr>
          <w:rFonts w:ascii="Book Antiqua" w:eastAsia="Book Antiqua" w:hAnsi="Book Antiqua" w:cs="Book Antiqua"/>
        </w:rPr>
        <w:t>who</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developed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well-</w:t>
      </w:r>
      <w:r w:rsidRPr="00B348BE">
        <w:rPr>
          <w:rFonts w:ascii="Book Antiqua" w:eastAsia="Book Antiqua" w:hAnsi="Book Antiqua" w:cs="Book Antiqua"/>
        </w:rPr>
        <w:t>differentiated</w:t>
      </w:r>
      <w:r w:rsidR="00E21EA2" w:rsidRPr="00B348BE">
        <w:rPr>
          <w:rFonts w:ascii="Book Antiqua" w:eastAsia="Book Antiqua" w:hAnsi="Book Antiqua" w:cs="Book Antiqua"/>
        </w:rPr>
        <w:t xml:space="preserve"> </w:t>
      </w:r>
      <w:r w:rsidR="009264D9" w:rsidRPr="00B348BE">
        <w:rPr>
          <w:rFonts w:ascii="Book Antiqua" w:eastAsia="Book Antiqua" w:hAnsi="Book Antiqua" w:cs="Book Antiqua"/>
        </w:rPr>
        <w:t>hepatocellular carcinomas (HCC)</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multiple</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adenomas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after</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3 </w:t>
      </w:r>
      <w:r w:rsidRPr="00B348BE">
        <w:rPr>
          <w:rFonts w:ascii="Book Antiqua" w:eastAsia="Book Antiqua" w:hAnsi="Book Antiqua" w:cs="Book Antiqua"/>
        </w:rPr>
        <w:t>years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intramuscular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decanoate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daily</w:t>
      </w:r>
      <w:r w:rsidR="00E21EA2" w:rsidRPr="00B348BE">
        <w:rPr>
          <w:rFonts w:ascii="Book Antiqua" w:eastAsia="Book Antiqua" w:hAnsi="Book Antiqua" w:cs="Book Antiqua"/>
        </w:rPr>
        <w:t xml:space="preserve"> </w:t>
      </w:r>
      <w:r w:rsidRPr="00B348BE">
        <w:rPr>
          <w:rFonts w:ascii="Book Antiqua" w:eastAsia="Book Antiqua" w:hAnsi="Book Antiqua" w:cs="Book Antiqua"/>
        </w:rPr>
        <w:t>oral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stanozolol</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AC2E5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 </w:t>
      </w:r>
      <w:r w:rsidRPr="00B348BE">
        <w:rPr>
          <w:rFonts w:ascii="Book Antiqua" w:eastAsia="Book Antiqua" w:hAnsi="Book Antiqua" w:cs="Book Antiqua"/>
        </w:rPr>
        <w:t>third</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000A7405"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36-year-old</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man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steatohepatitis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after</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2 mo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intramuscular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decanoate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38]</w:t>
      </w:r>
      <w:r w:rsidRPr="00B348BE">
        <w:rPr>
          <w:rFonts w:ascii="Book Antiqua" w:eastAsia="Book Antiqua" w:hAnsi="Book Antiqua" w:cs="Book Antiqua"/>
        </w:rPr>
        <w:t>.</w:t>
      </w:r>
      <w:r w:rsidR="009264D9"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exact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incidence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difficult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establish</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both</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underreporting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lack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awareness.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hand,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even</w:t>
      </w:r>
      <w:r w:rsidR="00E21EA2" w:rsidRPr="00B348BE">
        <w:rPr>
          <w:rFonts w:ascii="Book Antiqua" w:eastAsia="Book Antiqua" w:hAnsi="Book Antiqua" w:cs="Book Antiqua"/>
        </w:rPr>
        <w:t xml:space="preserve"> </w:t>
      </w:r>
      <w:r w:rsidRPr="00B348BE">
        <w:rPr>
          <w:rFonts w:ascii="Book Antiqua" w:eastAsia="Book Antiqua" w:hAnsi="Book Antiqua" w:cs="Book Antiqua"/>
        </w:rPr>
        <w:t>when</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a </w:t>
      </w:r>
      <w:r w:rsidRPr="00B348BE">
        <w:rPr>
          <w:rFonts w:ascii="Book Antiqua" w:eastAsia="Book Antiqua" w:hAnsi="Book Antiqua" w:cs="Book Antiqua"/>
        </w:rPr>
        <w:t>history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difficult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establish</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causality</w:t>
      </w:r>
      <w:r w:rsidR="000A7405"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particularly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when</w:t>
      </w:r>
      <w:r w:rsidR="00E21EA2" w:rsidRPr="00B348BE">
        <w:rPr>
          <w:rFonts w:ascii="Book Antiqua" w:eastAsia="Book Antiqua" w:hAnsi="Book Antiqua" w:cs="Book Antiqua"/>
        </w:rPr>
        <w:t xml:space="preserve"> </w:t>
      </w:r>
      <w:r w:rsidRPr="00B348BE">
        <w:rPr>
          <w:rFonts w:ascii="Book Antiqua" w:eastAsia="Book Antiqua" w:hAnsi="Book Antiqua" w:cs="Book Antiqua"/>
        </w:rPr>
        <w:t>multiple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agents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concomitantly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if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underlying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trend</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years</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new</w:t>
      </w:r>
      <w:r w:rsidR="00E21EA2" w:rsidRPr="00B348BE">
        <w:rPr>
          <w:rFonts w:ascii="Book Antiqua" w:eastAsia="Book Antiqua" w:hAnsi="Book Antiqua" w:cs="Book Antiqua"/>
        </w:rPr>
        <w:t xml:space="preserve"> </w:t>
      </w:r>
      <w:r w:rsidRPr="00B348BE">
        <w:rPr>
          <w:rFonts w:ascii="Book Antiqua" w:eastAsia="Book Antiqua" w:hAnsi="Book Antiqua" w:cs="Book Antiqua"/>
        </w:rPr>
        <w:t>insights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into</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course.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According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currently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available</w:t>
      </w:r>
      <w:r w:rsidR="00E21EA2" w:rsidRPr="00B348BE">
        <w:rPr>
          <w:rFonts w:ascii="Book Antiqua" w:eastAsia="Book Antiqua" w:hAnsi="Book Antiqua" w:cs="Book Antiqua"/>
        </w:rPr>
        <w:t xml:space="preserve"> </w:t>
      </w:r>
      <w:r w:rsidRPr="00B348BE">
        <w:rPr>
          <w:rFonts w:ascii="Book Antiqua" w:eastAsia="Book Antiqua" w:hAnsi="Book Antiqua" w:cs="Book Antiqua"/>
        </w:rPr>
        <w:t>data,</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good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prognosis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the </w:t>
      </w:r>
      <w:r w:rsidRPr="00B348BE">
        <w:rPr>
          <w:rFonts w:ascii="Book Antiqua" w:eastAsia="Book Antiqua" w:hAnsi="Book Antiqua" w:cs="Book Antiqua"/>
        </w:rPr>
        <w:t>majority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recover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completely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very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small</w:t>
      </w:r>
      <w:r w:rsidR="00E21EA2" w:rsidRPr="00B348BE">
        <w:rPr>
          <w:rFonts w:ascii="Book Antiqua" w:eastAsia="Book Antiqua" w:hAnsi="Book Antiqua" w:cs="Book Antiqua"/>
        </w:rPr>
        <w:t xml:space="preserve"> </w:t>
      </w:r>
      <w:r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failure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39]</w:t>
      </w:r>
      <w:r w:rsidRPr="00B348BE">
        <w:rPr>
          <w:rFonts w:ascii="Book Antiqua" w:eastAsia="Book Antiqua" w:hAnsi="Book Antiqua" w:cs="Book Antiqua"/>
        </w:rPr>
        <w:t>.</w:t>
      </w:r>
    </w:p>
    <w:p w14:paraId="0B706D6D" w14:textId="77777777" w:rsidR="00A77B3E" w:rsidRPr="00B348BE" w:rsidRDefault="00A77B3E" w:rsidP="00416F55">
      <w:pPr>
        <w:spacing w:line="360" w:lineRule="auto"/>
        <w:jc w:val="both"/>
        <w:rPr>
          <w:rFonts w:ascii="Book Antiqua" w:hAnsi="Book Antiqua"/>
          <w:lang w:eastAsia="zh-CN"/>
        </w:rPr>
      </w:pPr>
    </w:p>
    <w:p w14:paraId="732299FA" w14:textId="77777777"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b/>
          <w:caps/>
          <w:u w:val="single"/>
        </w:rPr>
        <w:t>CHOLESTASIS</w:t>
      </w:r>
    </w:p>
    <w:p w14:paraId="117A128B" w14:textId="4AB04A9A" w:rsidR="00A77B3E" w:rsidRPr="00B348BE" w:rsidRDefault="00AC2E56" w:rsidP="00416F55">
      <w:pPr>
        <w:spacing w:line="360" w:lineRule="auto"/>
        <w:jc w:val="both"/>
        <w:rPr>
          <w:rFonts w:ascii="Book Antiqua" w:hAnsi="Book Antiqua"/>
        </w:rPr>
      </w:pPr>
      <w:r w:rsidRPr="00B348BE">
        <w:rPr>
          <w:rFonts w:ascii="Book Antiqua" w:eastAsia="Book Antiqua" w:hAnsi="Book Antiqua" w:cs="Book Antiqua"/>
        </w:rPr>
        <w:t xml:space="preserve">Although </w:t>
      </w:r>
      <w:r w:rsidR="00817312"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unlikely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parenterally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administered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unmodified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17α-alkyl-substituted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steroids</w:t>
      </w:r>
      <w:r w:rsidR="000A7405"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designed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decrease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metabolism</w:t>
      </w:r>
      <w:r w:rsidR="000A7405"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directly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contribute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highly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characteristic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form</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acute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ranging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from</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very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mild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severe.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Some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characteristic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clinical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manifestations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nausea,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pruritus,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fatigue,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jaundice</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dark</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urine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elevated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bilirubin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ALP,</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without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significant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elevations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AST,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ALT</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GGT.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characteristics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indicative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minimal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inflammation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 xml:space="preserve">the </w:t>
      </w:r>
      <w:r w:rsidR="00817312"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duct.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Resolution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usually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occurs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upon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discontinuation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although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some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indicate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benefits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hydrocortisone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ursodeoxycholic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treatment</w:t>
      </w:r>
      <w:r w:rsidR="00E21EA2" w:rsidRPr="00B348BE">
        <w:rPr>
          <w:rFonts w:ascii="Book Antiqua" w:eastAsia="Book Antiqua" w:hAnsi="Book Antiqua" w:cs="Book Antiqua"/>
          <w:vertAlign w:val="superscript"/>
        </w:rPr>
        <w:t>[</w:t>
      </w:r>
      <w:r w:rsidR="00817312" w:rsidRPr="00B348BE">
        <w:rPr>
          <w:rFonts w:ascii="Book Antiqua" w:eastAsia="Book Antiqua" w:hAnsi="Book Antiqua" w:cs="Book Antiqua"/>
          <w:vertAlign w:val="superscript"/>
        </w:rPr>
        <w:t>13,39-42]</w:t>
      </w:r>
      <w:r w:rsidR="00817312" w:rsidRPr="00B348BE">
        <w:rPr>
          <w:rFonts w:ascii="Book Antiqua" w:eastAsia="Book Antiqua" w:hAnsi="Book Antiqua" w:cs="Book Antiqua"/>
        </w:rPr>
        <w:t>.</w:t>
      </w:r>
    </w:p>
    <w:p w14:paraId="1326289A" w14:textId="615E6BE5" w:rsidR="00A77B3E" w:rsidRPr="00B348BE" w:rsidRDefault="00817312" w:rsidP="00416F55">
      <w:pPr>
        <w:spacing w:line="360" w:lineRule="auto"/>
        <w:ind w:firstLineChars="100" w:firstLine="240"/>
        <w:jc w:val="both"/>
        <w:rPr>
          <w:rFonts w:ascii="Book Antiqua" w:hAnsi="Book Antiqua"/>
          <w:lang w:eastAsia="zh-CN"/>
        </w:rPr>
      </w:pPr>
      <w:r w:rsidRPr="00B348BE">
        <w:rPr>
          <w:rFonts w:ascii="Book Antiqua" w:eastAsia="Book Antiqua" w:hAnsi="Book Antiqua" w:cs="Book Antiqua"/>
        </w:rPr>
        <w:t>Some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disruption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microfilaments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interference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transporter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proteins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AC2E56" w:rsidRPr="00B348BE">
        <w:rPr>
          <w:rFonts w:ascii="Book Antiqua" w:eastAsia="Book Antiqua" w:hAnsi="Book Antiqua" w:cs="Book Antiqua"/>
        </w:rPr>
        <w:t xml:space="preserve">a </w:t>
      </w:r>
      <w:r w:rsidRPr="00B348BE">
        <w:rPr>
          <w:rFonts w:ascii="Book Antiqua" w:eastAsia="Book Antiqua" w:hAnsi="Book Antiqua" w:cs="Book Antiqua"/>
        </w:rPr>
        <w:t>pathophysiological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syndrome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rather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inflammation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duct</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29,43]</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El</w:t>
      </w:r>
      <w:r w:rsidR="00573B5B" w:rsidRPr="00B348BE">
        <w:rPr>
          <w:rFonts w:ascii="Book Antiqua" w:hAnsi="Book Antiqua" w:cs="Book Antiqua" w:hint="eastAsia"/>
          <w:lang w:eastAsia="zh-CN"/>
        </w:rPr>
        <w:t>-</w:t>
      </w:r>
      <w:r w:rsidRPr="00B348BE">
        <w:rPr>
          <w:rFonts w:ascii="Book Antiqua" w:eastAsia="Book Antiqua" w:hAnsi="Book Antiqua" w:cs="Book Antiqua"/>
        </w:rPr>
        <w:t>Sherrif</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009264D9" w:rsidRPr="00B348BE">
        <w:rPr>
          <w:rFonts w:ascii="Book Antiqua" w:hAnsi="Book Antiqua" w:cs="Book Antiqua" w:hint="eastAsia"/>
          <w:iCs/>
          <w:vertAlign w:val="superscript"/>
          <w:lang w:eastAsia="zh-CN"/>
        </w:rPr>
        <w:t>[13]</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w:t>
      </w:r>
      <w:r w:rsidR="00AC2E56" w:rsidRPr="00B348BE">
        <w:rPr>
          <w:rFonts w:ascii="Book Antiqua" w:eastAsia="Book Antiqua" w:hAnsi="Book Antiqua" w:cs="Book Antiqua"/>
        </w:rPr>
        <w: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two</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short-term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AAS-containing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dietary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Mass-Drol.</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authors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inhibition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expression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genes</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ATPB81</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ABCB11</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play</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crucial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underlying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impaired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salt</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transport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excretion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different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ectoenzymes.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Indeed,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both</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presented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marked</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hyperbilirubinemia,</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lack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GGT</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authors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postulated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individuals</w:t>
      </w:r>
      <w:r w:rsidR="00E21EA2" w:rsidRPr="00B348BE">
        <w:rPr>
          <w:rFonts w:ascii="Book Antiqua" w:eastAsia="Book Antiqua" w:hAnsi="Book Antiqua" w:cs="Book Antiqua"/>
        </w:rPr>
        <w:t xml:space="preserve"> </w:t>
      </w:r>
      <w:r w:rsidRPr="00B348BE">
        <w:rPr>
          <w:rFonts w:ascii="Book Antiqua" w:eastAsia="Book Antiqua" w:hAnsi="Book Antiqua" w:cs="Book Antiqua"/>
        </w:rPr>
        <w:t>who</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carriers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c.2093G</w:t>
      </w:r>
      <w:r w:rsidR="009264D9" w:rsidRPr="00B348BE">
        <w:rPr>
          <w:rFonts w:ascii="Book Antiqua" w:hAnsi="Book Antiqua" w:cs="Book Antiqua" w:hint="eastAsia"/>
          <w:lang w:eastAsia="zh-CN"/>
        </w:rPr>
        <w:t xml:space="preserve"> </w:t>
      </w:r>
      <w:r w:rsidRPr="00B348BE">
        <w:rPr>
          <w:rFonts w:ascii="Book Antiqua" w:eastAsia="Book Antiqua" w:hAnsi="Book Antiqua" w:cs="Book Antiqua"/>
        </w:rPr>
        <w:t>&gt;A</w:t>
      </w:r>
      <w:r w:rsidR="00E21EA2" w:rsidRPr="00B348BE">
        <w:rPr>
          <w:rFonts w:ascii="Book Antiqua" w:eastAsia="Book Antiqua" w:hAnsi="Book Antiqua" w:cs="Book Antiqua"/>
        </w:rPr>
        <w:t xml:space="preserve"> </w:t>
      </w:r>
      <w:r w:rsidRPr="00B348BE">
        <w:rPr>
          <w:rFonts w:ascii="Book Antiqua" w:eastAsia="Book Antiqua" w:hAnsi="Book Antiqua" w:cs="Book Antiqua"/>
        </w:rPr>
        <w:t>mutation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ABCB11</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specifically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susceptible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AC2E56"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000A7405" w:rsidRPr="00B348BE">
        <w:rPr>
          <w:rFonts w:ascii="Book Antiqua" w:eastAsia="Book Antiqua" w:hAnsi="Book Antiqua" w:cs="Book Antiqua"/>
        </w:rPr>
        <w:t xml:space="preserve">to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13]</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Additionally,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role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multidrug-related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proteins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(MRP2,</w:t>
      </w:r>
      <w:r w:rsidR="00E21EA2" w:rsidRPr="00B348BE">
        <w:rPr>
          <w:rFonts w:ascii="Book Antiqua" w:eastAsia="Book Antiqua" w:hAnsi="Book Antiqua" w:cs="Book Antiqua"/>
        </w:rPr>
        <w:t xml:space="preserve"> </w:t>
      </w:r>
      <w:r w:rsidRPr="00B348BE">
        <w:rPr>
          <w:rFonts w:ascii="Book Antiqua" w:eastAsia="Book Antiqua" w:hAnsi="Book Antiqua" w:cs="Book Antiqua"/>
        </w:rPr>
        <w:t>MRP3</w:t>
      </w:r>
      <w:r w:rsidR="00D81BA2"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MRP4)</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important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transfer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complimentary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metabolites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substrates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MRP2</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protein,</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Dubin-Johnson</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syndrome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(DJS).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DJS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not</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investigated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our</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knowledge,</w:t>
      </w:r>
      <w:r w:rsidR="00E21EA2" w:rsidRPr="00B348BE">
        <w:rPr>
          <w:rFonts w:ascii="Book Antiqua" w:eastAsia="Book Antiqua" w:hAnsi="Book Antiqua" w:cs="Book Antiqua"/>
        </w:rPr>
        <w:t xml:space="preserve"> </w:t>
      </w:r>
      <w:r w:rsidRPr="00B348BE">
        <w:rPr>
          <w:rFonts w:ascii="Book Antiqua" w:eastAsia="Book Antiqua" w:hAnsi="Book Antiqua" w:cs="Book Antiqua"/>
        </w:rPr>
        <w:t>whereas</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pregnancy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oral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contraceptives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bilirubin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levels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women</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DJS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44]</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Different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underlying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proposed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Petrov</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009264D9" w:rsidRPr="00B348BE">
        <w:rPr>
          <w:rFonts w:ascii="Book Antiqua" w:eastAsia="Book Antiqua" w:hAnsi="Book Antiqua" w:cs="Book Antiqua"/>
          <w:vertAlign w:val="superscript"/>
        </w:rPr>
        <w:t>[45]</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who </w:t>
      </w:r>
      <w:r w:rsidRPr="00B348BE">
        <w:rPr>
          <w:rFonts w:ascii="Book Antiqua" w:eastAsia="Book Antiqua" w:hAnsi="Book Antiqua" w:cs="Book Antiqua"/>
        </w:rPr>
        <w:t>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vitro</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demonstrate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00296A69" w:rsidRPr="00B348BE">
        <w:rPr>
          <w:rFonts w:ascii="Book Antiqua" w:hAnsi="Book Antiqua" w:cs="Book Antiqua" w:hint="eastAsia"/>
          <w:lang w:eastAsia="zh-CN"/>
        </w:rPr>
        <w:t>AR</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upregulate</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the expression of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w:t>
      </w:r>
      <w:r w:rsidR="00D81BA2"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transporters.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patterns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“bland”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so</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specific</w:t>
      </w:r>
      <w:r w:rsidR="00D81B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picture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virtually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sufficient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make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diagnosis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46]</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Many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refer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phenomena</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DILI</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39,47]</w:t>
      </w:r>
      <w:r w:rsidRPr="00B348BE">
        <w:rPr>
          <w:rFonts w:ascii="Book Antiqua" w:eastAsia="Book Antiqua" w:hAnsi="Book Antiqua" w:cs="Book Antiqua"/>
        </w:rPr>
        <w:t>.</w:t>
      </w:r>
    </w:p>
    <w:p w14:paraId="39F06813" w14:textId="77777777" w:rsidR="00A77B3E" w:rsidRPr="00B348BE" w:rsidRDefault="00A77B3E" w:rsidP="00416F55">
      <w:pPr>
        <w:spacing w:line="360" w:lineRule="auto"/>
        <w:jc w:val="both"/>
        <w:rPr>
          <w:rFonts w:ascii="Book Antiqua" w:hAnsi="Book Antiqua"/>
        </w:rPr>
      </w:pPr>
    </w:p>
    <w:p w14:paraId="56D5695B"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t>PELIOSIS</w:t>
      </w:r>
      <w:r w:rsidR="00E21EA2" w:rsidRPr="00B348BE">
        <w:rPr>
          <w:rFonts w:ascii="Book Antiqua" w:eastAsia="Book Antiqua" w:hAnsi="Book Antiqua" w:cs="Book Antiqua"/>
          <w:b/>
          <w:caps/>
          <w:u w:val="single"/>
        </w:rPr>
        <w:t xml:space="preserve"> </w:t>
      </w:r>
      <w:r w:rsidRPr="00B348BE">
        <w:rPr>
          <w:rFonts w:ascii="Book Antiqua" w:eastAsia="Book Antiqua" w:hAnsi="Book Antiqua" w:cs="Book Antiqua"/>
          <w:b/>
          <w:caps/>
          <w:u w:val="single"/>
        </w:rPr>
        <w:t>HEPATIS</w:t>
      </w:r>
    </w:p>
    <w:p w14:paraId="5437BAB3" w14:textId="7760BA9E" w:rsidR="00A77B3E" w:rsidRPr="00B348BE" w:rsidRDefault="00817312"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rare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characterized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hypervascular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parenchyma</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blood-filled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cysts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several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drugs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like</w:t>
      </w:r>
      <w:r w:rsidR="00E21EA2" w:rsidRPr="00B348BE">
        <w:rPr>
          <w:rFonts w:ascii="Book Antiqua" w:eastAsia="Book Antiqua" w:hAnsi="Book Antiqua" w:cs="Book Antiqua"/>
        </w:rPr>
        <w:t xml:space="preserve"> </w:t>
      </w:r>
      <w:r w:rsidRPr="00B348BE">
        <w:rPr>
          <w:rFonts w:ascii="Book Antiqua" w:eastAsia="Book Antiqua" w:hAnsi="Book Antiqua" w:cs="Book Antiqua"/>
        </w:rPr>
        <w:t>estrogens,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corticosteroids,</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and </w:t>
      </w:r>
      <w:r w:rsidRPr="00B348BE">
        <w:rPr>
          <w:rFonts w:ascii="Book Antiqua" w:eastAsia="Book Antiqua" w:hAnsi="Book Antiqua" w:cs="Book Antiqua"/>
        </w:rPr>
        <w:t>azathioprine</w:t>
      </w:r>
      <w:r w:rsidRPr="00B348BE">
        <w:rPr>
          <w:rFonts w:ascii="Book Antiqua" w:eastAsia="Book Antiqua" w:hAnsi="Book Antiqua" w:cs="Book Antiqua"/>
          <w:i/>
          <w:iCs/>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So</w:t>
      </w:r>
      <w:r w:rsidR="00E21EA2" w:rsidRPr="00B348BE">
        <w:rPr>
          <w:rFonts w:ascii="Book Antiqua" w:eastAsia="Book Antiqua" w:hAnsi="Book Antiqua" w:cs="Book Antiqua"/>
        </w:rPr>
        <w:t xml:space="preserve"> </w:t>
      </w:r>
      <w:r w:rsidRPr="00B348BE">
        <w:rPr>
          <w:rFonts w:ascii="Book Antiqua" w:eastAsia="Book Antiqua" w:hAnsi="Book Antiqua" w:cs="Book Antiqua"/>
        </w:rPr>
        <w:t>far,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disruption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extracellular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matrix</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direct</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generating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proposed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hyperplasia</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obstruction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vascular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system</w:t>
      </w:r>
      <w:r w:rsidR="00D81BA2"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0A7405" w:rsidRPr="00B348BE">
        <w:rPr>
          <w:rFonts w:ascii="Book Antiqua" w:eastAsia="Book Antiqua" w:hAnsi="Book Antiqua" w:cs="Book Antiqua"/>
        </w:rPr>
        <w:t>causing</w:t>
      </w:r>
      <w:r w:rsidR="00D81BA2" w:rsidRPr="00B348BE">
        <w:rPr>
          <w:rFonts w:ascii="Book Antiqua" w:eastAsia="Book Antiqua" w:hAnsi="Book Antiqua" w:cs="Book Antiqua"/>
        </w:rPr>
        <w:t xml:space="preserve"> </w:t>
      </w:r>
      <w:r w:rsidRPr="00B348BE">
        <w:rPr>
          <w:rFonts w:ascii="Book Antiqua" w:eastAsia="Book Antiqua" w:hAnsi="Book Antiqua" w:cs="Book Antiqua"/>
        </w:rPr>
        <w:t>dilatation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loss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barrier</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11,30,48]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Molecular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remain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poorly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understood</w:t>
      </w:r>
      <w:r w:rsidR="00D81B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D81BA2"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important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role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vascular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growth</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angiogenesis,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capillary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permeability,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proliferation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tissues.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Tzirogiannis</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00771A22" w:rsidRPr="00B348BE">
        <w:rPr>
          <w:rFonts w:ascii="Book Antiqua" w:eastAsia="Book Antiqua" w:hAnsi="Book Antiqua" w:cs="Book Antiqua"/>
          <w:vertAlign w:val="superscript"/>
        </w:rPr>
        <w:t>[49]</w:t>
      </w:r>
      <w:r w:rsidR="00E21EA2" w:rsidRPr="00B348BE">
        <w:rPr>
          <w:rFonts w:ascii="Book Antiqua" w:eastAsia="Book Antiqua" w:hAnsi="Book Antiqua" w:cs="Book Antiqua"/>
        </w:rPr>
        <w:t xml:space="preserve"> </w:t>
      </w:r>
      <w:r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a </w:t>
      </w:r>
      <w:r w:rsidRPr="00B348BE">
        <w:rPr>
          <w:rFonts w:ascii="Book Antiqua" w:eastAsia="Book Antiqua" w:hAnsi="Book Antiqua" w:cs="Book Antiqua"/>
        </w:rPr>
        <w:t>major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protective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771A22"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almost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totally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reversed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extent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cadmium-induced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injury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implying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preserves</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follicular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lymphoma</w:t>
      </w:r>
      <w:r w:rsidR="00E21EA2" w:rsidRPr="00B348BE">
        <w:rPr>
          <w:rFonts w:ascii="Book Antiqua" w:eastAsia="Book Antiqua" w:hAnsi="Book Antiqua" w:cs="Book Antiqua"/>
        </w:rPr>
        <w:t xml:space="preserve"> </w:t>
      </w:r>
      <w:r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suggested</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that </w:t>
      </w:r>
      <w:r w:rsidRPr="00B348BE">
        <w:rPr>
          <w:rFonts w:ascii="Book Antiqua" w:eastAsia="Book Antiqua" w:hAnsi="Book Antiqua" w:cs="Book Antiqua"/>
        </w:rPr>
        <w:t>lesions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could</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angiogenic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Pr="00B348BE">
        <w:rPr>
          <w:rFonts w:ascii="Book Antiqua" w:eastAsia="Book Antiqua" w:hAnsi="Book Antiqua" w:cs="Book Antiqua"/>
          <w:vertAlign w:val="superscript"/>
        </w:rPr>
        <w:t>[50]</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animal</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melanoma</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concept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tumor-derived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VEGF</w:t>
      </w:r>
      <w:r w:rsidR="00E21EA2" w:rsidRPr="00B348BE">
        <w:rPr>
          <w:rFonts w:ascii="Book Antiqua" w:eastAsia="Book Antiqua" w:hAnsi="Book Antiqua" w:cs="Book Antiqua"/>
        </w:rPr>
        <w:t xml:space="preserve"> </w:t>
      </w:r>
      <w:r w:rsidRPr="00B348BE">
        <w:rPr>
          <w:rFonts w:ascii="Book Antiqua" w:eastAsia="Book Antiqua" w:hAnsi="Book Antiqua" w:cs="Book Antiqua"/>
        </w:rPr>
        <w:t>could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induce</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endothelial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proliferation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w:t>
      </w:r>
      <w:r w:rsidRPr="00B348BE">
        <w:rPr>
          <w:rFonts w:ascii="Book Antiqua" w:eastAsia="Book Antiqua" w:hAnsi="Book Antiqua" w:cs="Book Antiqua"/>
          <w:vertAlign w:val="superscript"/>
        </w:rPr>
        <w:t>[51]</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conclusions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indicate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need</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further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research</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pathophysiology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impact</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growth</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asymptomatic,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described</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presentation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characterized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D81BA2" w:rsidRPr="00B348BE">
        <w:rPr>
          <w:rFonts w:ascii="Book Antiqua" w:eastAsia="Book Antiqua" w:hAnsi="Book Antiqua" w:cs="Book Antiqua"/>
        </w:rPr>
        <w:t xml:space="preserve"> </w:t>
      </w:r>
      <w:r w:rsidRPr="00B348BE">
        <w:rPr>
          <w:rFonts w:ascii="Book Antiqua" w:eastAsia="Book Antiqua" w:hAnsi="Book Antiqua" w:cs="Book Antiqua"/>
        </w:rPr>
        <w:t>sharp</w:t>
      </w:r>
      <w:r w:rsidR="00E21EA2" w:rsidRPr="00B348BE">
        <w:rPr>
          <w:rFonts w:ascii="Book Antiqua" w:eastAsia="Book Antiqua" w:hAnsi="Book Antiqua" w:cs="Book Antiqua"/>
        </w:rPr>
        <w:t xml:space="preserve"> </w:t>
      </w:r>
      <w:r w:rsidRPr="00B348BE">
        <w:rPr>
          <w:rFonts w:ascii="Book Antiqua" w:eastAsia="Book Antiqua" w:hAnsi="Book Antiqua" w:cs="Book Antiqua"/>
        </w:rPr>
        <w:t>abdominal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pain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hemoperitoneum</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cyst</w:t>
      </w:r>
      <w:r w:rsidR="00E21EA2" w:rsidRPr="00B348BE">
        <w:rPr>
          <w:rFonts w:ascii="Book Antiqua" w:eastAsia="Book Antiqua" w:hAnsi="Book Antiqua" w:cs="Book Antiqua"/>
        </w:rPr>
        <w:t xml:space="preserve"> </w:t>
      </w:r>
      <w:r w:rsidRPr="00B348BE">
        <w:rPr>
          <w:rFonts w:ascii="Book Antiqua" w:eastAsia="Book Antiqua" w:hAnsi="Book Antiqua" w:cs="Book Antiqua"/>
        </w:rPr>
        <w:t>rupture</w:t>
      </w:r>
      <w:r w:rsidRPr="00B348BE">
        <w:rPr>
          <w:rFonts w:ascii="Book Antiqua" w:eastAsia="Book Antiqua" w:hAnsi="Book Antiqua" w:cs="Book Antiqua"/>
          <w:vertAlign w:val="superscript"/>
        </w:rPr>
        <w:t>[52]</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usually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supportive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care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D81BA2" w:rsidRPr="00B348BE">
        <w:rPr>
          <w:rFonts w:ascii="Book Antiqua" w:eastAsia="Book Antiqua" w:hAnsi="Book Antiqua" w:cs="Book Antiqua"/>
        </w:rPr>
        <w:t xml:space="preserve">the </w:t>
      </w:r>
      <w:r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regress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discontinuation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53,54]</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not</w:t>
      </w:r>
      <w:r w:rsidR="00E21EA2" w:rsidRPr="00B348BE">
        <w:rPr>
          <w:rFonts w:ascii="Book Antiqua" w:eastAsia="Book Antiqua" w:hAnsi="Book Antiqua" w:cs="Book Antiqua"/>
        </w:rPr>
        <w:t xml:space="preserve"> </w:t>
      </w:r>
      <w:r w:rsidRPr="00B348BE">
        <w:rPr>
          <w:rFonts w:ascii="Book Antiqua" w:eastAsia="Book Antiqua" w:hAnsi="Book Antiqua" w:cs="Book Antiqua"/>
        </w:rPr>
        <w:t>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17-alpha-alkylated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unmodified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testosterone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19]</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Given</w:t>
      </w:r>
      <w:r w:rsidR="00E21EA2" w:rsidRPr="00B348BE">
        <w:rPr>
          <w:rFonts w:ascii="Book Antiqua" w:eastAsia="Book Antiqua" w:hAnsi="Book Antiqua" w:cs="Book Antiqua"/>
        </w:rPr>
        <w:t xml:space="preserve"> </w:t>
      </w:r>
      <w:r w:rsidRPr="00B348BE">
        <w:rPr>
          <w:rFonts w:ascii="Book Antiqua" w:eastAsia="Book Antiqua" w:hAnsi="Book Antiqua" w:cs="Book Antiqua"/>
        </w:rPr>
        <w:t>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benign</w:t>
      </w:r>
      <w:r w:rsidR="00E21EA2" w:rsidRPr="00B348BE">
        <w:rPr>
          <w:rFonts w:ascii="Book Antiqua" w:eastAsia="Book Antiqua" w:hAnsi="Book Antiqua" w:cs="Book Antiqua"/>
        </w:rPr>
        <w:t xml:space="preserve"> </w:t>
      </w:r>
      <w:r w:rsidRPr="00B348BE">
        <w:rPr>
          <w:rFonts w:ascii="Book Antiqua" w:eastAsia="Book Antiqua" w:hAnsi="Book Antiqua" w:cs="Book Antiqua"/>
        </w:rPr>
        <w:t>nature</w:t>
      </w:r>
      <w:r w:rsidR="00CD1F85"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incidentally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the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appropriate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diagnostic</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modalities are </w:t>
      </w:r>
      <w:r w:rsidRPr="00B348BE">
        <w:rPr>
          <w:rFonts w:ascii="Book Antiqua" w:eastAsia="Book Antiqua" w:hAnsi="Book Antiqua" w:cs="Book Antiqua"/>
        </w:rPr>
        <w:t>magnetic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resonance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imaging</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55]</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histological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examination.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diagnosed,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offending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drug</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should</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discontinued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closely</w:t>
      </w:r>
      <w:r w:rsidR="00E21EA2" w:rsidRPr="00B348BE">
        <w:rPr>
          <w:rFonts w:ascii="Book Antiqua" w:eastAsia="Book Antiqua" w:hAnsi="Book Antiqua" w:cs="Book Antiqua"/>
        </w:rPr>
        <w:t xml:space="preserve"> </w:t>
      </w:r>
      <w:r w:rsidRPr="00B348BE">
        <w:rPr>
          <w:rFonts w:ascii="Book Antiqua" w:eastAsia="Book Antiqua" w:hAnsi="Book Antiqua" w:cs="Book Antiqua"/>
        </w:rPr>
        <w:t>monitored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rupture,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especially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larger</w:t>
      </w:r>
      <w:r w:rsidR="00E21EA2" w:rsidRPr="00B348BE">
        <w:rPr>
          <w:rFonts w:ascii="Book Antiqua" w:eastAsia="Book Antiqua" w:hAnsi="Book Antiqua" w:cs="Book Antiqua"/>
        </w:rPr>
        <w:t xml:space="preserve"> </w:t>
      </w:r>
      <w:r w:rsidRPr="00B348BE">
        <w:rPr>
          <w:rFonts w:ascii="Book Antiqua" w:eastAsia="Book Antiqua" w:hAnsi="Book Antiqua" w:cs="Book Antiqua"/>
        </w:rPr>
        <w:t>lesions.</w:t>
      </w:r>
    </w:p>
    <w:p w14:paraId="79023B6B" w14:textId="77777777" w:rsidR="00A77B3E" w:rsidRPr="00B348BE" w:rsidRDefault="00A77B3E" w:rsidP="00416F55">
      <w:pPr>
        <w:spacing w:line="360" w:lineRule="auto"/>
        <w:jc w:val="both"/>
        <w:rPr>
          <w:rFonts w:ascii="Book Antiqua" w:hAnsi="Book Antiqua"/>
        </w:rPr>
      </w:pPr>
    </w:p>
    <w:p w14:paraId="65AE6244"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t>NEOPLASMS</w:t>
      </w:r>
    </w:p>
    <w:p w14:paraId="6DFCC835" w14:textId="12E884C2"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ranging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from</w:t>
      </w:r>
      <w:r w:rsidR="00E21EA2" w:rsidRPr="00B348BE">
        <w:rPr>
          <w:rFonts w:ascii="Book Antiqua" w:eastAsia="Book Antiqua" w:hAnsi="Book Antiqua" w:cs="Book Antiqua"/>
        </w:rPr>
        <w:t xml:space="preserve"> </w:t>
      </w:r>
      <w:r w:rsidRPr="00B348BE">
        <w:rPr>
          <w:rFonts w:ascii="Book Antiqua" w:eastAsia="Book Antiqua" w:hAnsi="Book Antiqua" w:cs="Book Antiqua"/>
        </w:rPr>
        <w:t>benign</w:t>
      </w:r>
      <w:r w:rsidR="00E21EA2" w:rsidRPr="00B348BE">
        <w:rPr>
          <w:rFonts w:ascii="Book Antiqua" w:eastAsia="Book Antiqua" w:hAnsi="Book Antiqua" w:cs="Book Antiqua"/>
        </w:rPr>
        <w:t xml:space="preserve"> </w:t>
      </w:r>
      <w:r w:rsidRPr="00B348BE">
        <w:rPr>
          <w:rFonts w:ascii="Book Antiqua" w:eastAsia="Book Antiqua" w:hAnsi="Book Antiqua" w:cs="Book Antiqua"/>
        </w:rPr>
        <w:t>adenomas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malignant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carcinoma,</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anabolic</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steroid </w:t>
      </w:r>
      <w:r w:rsidRPr="00B348BE">
        <w:rPr>
          <w:rFonts w:ascii="Book Antiqua" w:eastAsia="Book Antiqua" w:hAnsi="Book Antiqua" w:cs="Book Antiqua"/>
        </w:rPr>
        <w:t>therapy</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56-58]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suggested</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 </w:t>
      </w:r>
      <w:r w:rsidRPr="00B348BE">
        <w:rPr>
          <w:rFonts w:ascii="Book Antiqua" w:eastAsia="Book Antiqua" w:hAnsi="Book Antiqua" w:cs="Book Antiqua"/>
        </w:rPr>
        <w:t>higher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cancer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prevalence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females.</w:t>
      </w:r>
      <w:r w:rsidR="00E21EA2" w:rsidRPr="00B348BE">
        <w:rPr>
          <w:rFonts w:ascii="Book Antiqua" w:eastAsia="Book Antiqua" w:hAnsi="Book Antiqua" w:cs="Book Antiqua"/>
        </w:rPr>
        <w:t xml:space="preserve"> </w:t>
      </w:r>
      <w:r w:rsidRPr="00B348BE">
        <w:rPr>
          <w:rFonts w:ascii="Book Antiqua" w:eastAsia="Book Antiqua" w:hAnsi="Book Antiqua" w:cs="Book Antiqua"/>
        </w:rPr>
        <w:t>Higher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endogenous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concentrations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major</w:t>
      </w:r>
      <w:r w:rsidR="00E21EA2" w:rsidRPr="00B348BE">
        <w:rPr>
          <w:rFonts w:ascii="Book Antiqua" w:eastAsia="Book Antiqua" w:hAnsi="Book Antiqua" w:cs="Book Antiqua"/>
        </w:rPr>
        <w:t xml:space="preserve"> </w:t>
      </w:r>
      <w:r w:rsidRPr="00B348BE">
        <w:rPr>
          <w:rFonts w:ascii="Book Antiqua" w:eastAsia="Book Antiqua" w:hAnsi="Book Antiqua" w:cs="Book Antiqua"/>
        </w:rPr>
        <w:t>factor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carcinomas.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both</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estrogen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296A69" w:rsidRPr="00B348BE">
        <w:rPr>
          <w:rFonts w:ascii="Book Antiqua" w:hAnsi="Book Antiqua" w:cs="Book Antiqua" w:hint="eastAsia"/>
          <w:lang w:eastAsia="zh-CN"/>
        </w:rPr>
        <w:t>AR</w:t>
      </w:r>
      <w:r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the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hormone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sensitive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organ.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highly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proliferation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59]</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w:t>
      </w:r>
      <w:r w:rsidRPr="00B348BE">
        <w:rPr>
          <w:rFonts w:ascii="Book Antiqua" w:eastAsia="Book Antiqua" w:hAnsi="Book Antiqua" w:cs="Book Antiqua"/>
          <w:i/>
          <w:iCs/>
        </w:rPr>
        <w:t>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vitro</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HepG2</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210D36"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showed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 </w:t>
      </w:r>
      <w:r w:rsidRPr="00B348BE">
        <w:rPr>
          <w:rFonts w:ascii="Book Antiqua" w:eastAsia="Book Antiqua" w:hAnsi="Book Antiqua" w:cs="Book Antiqua"/>
        </w:rPr>
        <w:t>supraphysiologic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dose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changed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phenotype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stem-like,</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mechanism</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transformation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remains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elucidated.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same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study,</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administered</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in</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vivo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mouse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model</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promoted</w:t>
      </w:r>
      <w:r w:rsidR="00E21EA2" w:rsidRPr="00B348BE">
        <w:rPr>
          <w:rFonts w:ascii="Book Antiqua" w:hAnsi="Book Antiqua" w:cs="Book Antiqua"/>
          <w:lang w:eastAsia="zh-CN"/>
        </w:rPr>
        <w:t xml:space="preserve"> “</w:t>
      </w:r>
      <w:r w:rsidRPr="00B348BE">
        <w:rPr>
          <w:rFonts w:ascii="Book Antiqua" w:eastAsia="Book Antiqua" w:hAnsi="Book Antiqua" w:cs="Book Antiqua"/>
        </w:rPr>
        <w:t>stemness</w:t>
      </w:r>
      <w:r w:rsidR="00E21EA2"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healthy</w:t>
      </w:r>
      <w:r w:rsidR="00E21EA2" w:rsidRPr="00B348BE">
        <w:rPr>
          <w:rFonts w:ascii="Book Antiqua" w:eastAsia="Book Antiqua" w:hAnsi="Book Antiqua" w:cs="Book Antiqua"/>
        </w:rPr>
        <w:t xml:space="preserve"> </w:t>
      </w:r>
      <w:r w:rsidRPr="00B348BE">
        <w:rPr>
          <w:rFonts w:ascii="Book Antiqua" w:eastAsia="Book Antiqua" w:hAnsi="Book Antiqua" w:cs="Book Antiqua"/>
        </w:rPr>
        <w:t>organs,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primarily</w:t>
      </w:r>
      <w:r w:rsidR="00E21EA2" w:rsidRPr="00B348BE">
        <w:rPr>
          <w:rFonts w:ascii="Book Antiqua" w:eastAsia="Book Antiqua" w:hAnsi="Book Antiqua" w:cs="Book Antiqua"/>
        </w:rPr>
        <w:t xml:space="preserve"> </w:t>
      </w:r>
      <w:r w:rsidRPr="00B348BE">
        <w:rPr>
          <w:rFonts w:ascii="Book Antiqua" w:eastAsia="Book Antiqua" w:hAnsi="Book Antiqua" w:cs="Book Antiqua"/>
        </w:rPr>
        <w:t>ones</w:t>
      </w:r>
      <w:r w:rsidR="00E21EA2" w:rsidRPr="00B348BE">
        <w:rPr>
          <w:rFonts w:ascii="Book Antiqua" w:eastAsia="Book Antiqua" w:hAnsi="Book Antiqua" w:cs="Book Antiqua"/>
        </w:rPr>
        <w:t xml:space="preserve"> </w:t>
      </w:r>
      <w:r w:rsidRPr="00B348BE">
        <w:rPr>
          <w:rFonts w:ascii="Book Antiqua" w:eastAsia="Book Antiqua" w:hAnsi="Book Antiqua" w:cs="Book Antiqua"/>
        </w:rPr>
        <w:t>naturally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w:t>
      </w:r>
      <w:r w:rsidR="00210D36"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210D36" w:rsidRPr="00B348BE">
        <w:rPr>
          <w:rFonts w:ascii="Book Antiqua" w:eastAsia="Book Antiqua" w:hAnsi="Book Antiqua" w:cs="Book Antiqua"/>
        </w:rPr>
        <w:t xml:space="preserve"> 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00E21EA2" w:rsidRPr="00B348BE">
        <w:rPr>
          <w:rFonts w:ascii="Book Antiqua" w:hAnsi="Book Antiqua" w:cs="Book Antiqua"/>
          <w:lang w:eastAsia="zh-CN"/>
        </w:rPr>
        <w:t>“</w:t>
      </w:r>
      <w:r w:rsidRPr="00B348BE">
        <w:rPr>
          <w:rFonts w:ascii="Book Antiqua" w:eastAsia="Book Antiqua" w:hAnsi="Book Antiqua" w:cs="Book Antiqua"/>
        </w:rPr>
        <w:t>stemness</w:t>
      </w:r>
      <w:r w:rsidR="00E21EA2"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phenotype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 </w:t>
      </w:r>
      <w:r w:rsidRPr="00B348BE">
        <w:rPr>
          <w:rFonts w:ascii="Book Antiqua" w:eastAsia="Book Antiqua" w:hAnsi="Book Antiqua" w:cs="Book Antiqua"/>
        </w:rPr>
        <w:t>metabolically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latent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CD1F85" w:rsidRPr="00B348BE">
        <w:rPr>
          <w:rFonts w:ascii="Book Antiqua" w:eastAsia="Book Antiqua" w:hAnsi="Book Antiqua" w:cs="Book Antiqua"/>
        </w:rPr>
        <w:t xml:space="preserve">a </w:t>
      </w:r>
      <w:r w:rsidRPr="00B348BE">
        <w:rPr>
          <w:rFonts w:ascii="Book Antiqua" w:eastAsia="Book Antiqua" w:hAnsi="Book Antiqua" w:cs="Book Antiqua"/>
        </w:rPr>
        <w:t>lower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consumption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the </w:t>
      </w:r>
      <w:r w:rsidRPr="00B348BE">
        <w:rPr>
          <w:rFonts w:ascii="Book Antiqua" w:eastAsia="Book Antiqua" w:hAnsi="Book Antiqua" w:cs="Book Antiqua"/>
        </w:rPr>
        <w:t>mitochondria.</w:t>
      </w:r>
      <w:r w:rsidR="00E21EA2" w:rsidRPr="00B348BE">
        <w:rPr>
          <w:rFonts w:ascii="Book Antiqua" w:eastAsia="Book Antiqua" w:hAnsi="Book Antiqua" w:cs="Book Antiqua"/>
        </w:rPr>
        <w:t xml:space="preserve"> </w:t>
      </w:r>
      <w:r w:rsidRPr="00B348BE">
        <w:rPr>
          <w:rFonts w:ascii="Book Antiqua" w:eastAsia="Book Antiqua" w:hAnsi="Book Antiqua" w:cs="Book Antiqua"/>
        </w:rPr>
        <w:t>Expression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Nanog</w:t>
      </w:r>
      <w:r w:rsidRPr="00B348BE">
        <w:rPr>
          <w:rFonts w:ascii="Book Antiqua" w:eastAsia="Book Antiqua" w:hAnsi="Book Antiqua" w:cs="Book Antiqua"/>
          <w:iCs/>
        </w:rPr>
        <w:t>,</w:t>
      </w:r>
      <w:r w:rsidR="00E21EA2" w:rsidRPr="00B348BE">
        <w:rPr>
          <w:rFonts w:ascii="Book Antiqua" w:eastAsia="Book Antiqua" w:hAnsi="Book Antiqua" w:cs="Book Antiqua"/>
          <w:iCs/>
        </w:rPr>
        <w:t xml:space="preserve"> </w:t>
      </w:r>
      <w:r w:rsidRPr="00B348BE">
        <w:rPr>
          <w:rFonts w:ascii="Book Antiqua" w:eastAsia="Book Antiqua" w:hAnsi="Book Antiqua" w:cs="Book Antiqua"/>
          <w:i/>
          <w:iCs/>
        </w:rPr>
        <w:t>Lin28</w:t>
      </w:r>
      <w:r w:rsidRPr="00B348BE">
        <w:rPr>
          <w:rFonts w:ascii="Book Antiqua" w:eastAsia="Book Antiqua" w:hAnsi="Book Antiqua" w:cs="Book Antiqua"/>
          <w:iCs/>
        </w:rPr>
        <w: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Myc</w:t>
      </w:r>
      <w:r w:rsidR="00771A22" w:rsidRPr="00B348BE">
        <w:rPr>
          <w:rFonts w:ascii="Book Antiqua" w:hAnsi="Book Antiqua" w:cs="Book Antiqua" w:hint="eastAsia"/>
          <w:iCs/>
          <w:lang w:eastAsia="zh-CN"/>
        </w:rPr>
        <w:t>,</w:t>
      </w:r>
      <w:r w:rsidR="00E21EA2" w:rsidRPr="00B348BE">
        <w:rPr>
          <w:rFonts w:ascii="Book Antiqua" w:eastAsia="Book Antiqua" w:hAnsi="Book Antiqua" w:cs="Book Antiqua"/>
          <w:iCs/>
        </w:rPr>
        <w:t xml:space="preserve"> </w:t>
      </w:r>
      <w:r w:rsidRPr="00B348BE">
        <w:rPr>
          <w:rFonts w:ascii="Book Antiqua" w:eastAsia="Book Antiqua" w:hAnsi="Book Antiqua" w:cs="Book Antiqua"/>
          <w:iCs/>
        </w:rPr>
        <w:t>and</w:t>
      </w:r>
      <w:r w:rsidR="00E21EA2" w:rsidRPr="00B348BE">
        <w:rPr>
          <w:rFonts w:ascii="Book Antiqua" w:eastAsia="Book Antiqua" w:hAnsi="Book Antiqua" w:cs="Book Antiqua"/>
          <w:iCs/>
        </w:rPr>
        <w:t xml:space="preserve"> </w:t>
      </w:r>
      <w:r w:rsidRPr="00B348BE">
        <w:rPr>
          <w:rFonts w:ascii="Book Antiqua" w:eastAsia="Book Antiqua" w:hAnsi="Book Antiqua" w:cs="Book Antiqua"/>
          <w:i/>
          <w:iCs/>
        </w:rPr>
        <w:t>Klf4</w:t>
      </w:r>
      <w:r w:rsidR="00E21EA2" w:rsidRPr="00B348BE">
        <w:rPr>
          <w:rFonts w:ascii="Book Antiqua" w:eastAsia="Book Antiqua" w:hAnsi="Book Antiqua" w:cs="Book Antiqua"/>
          <w:i/>
          <w:iCs/>
        </w:rPr>
        <w:t xml:space="preserve"> </w:t>
      </w:r>
      <w:r w:rsidRPr="00B348BE">
        <w:rPr>
          <w:rFonts w:ascii="Book Antiqua" w:eastAsia="Book Antiqua" w:hAnsi="Book Antiqua" w:cs="Book Antiqua"/>
        </w:rPr>
        <w:t>genes</w:t>
      </w:r>
      <w:r w:rsidR="00E21EA2" w:rsidRPr="00B348BE">
        <w:rPr>
          <w:rFonts w:ascii="Book Antiqua" w:eastAsia="Book Antiqua" w:hAnsi="Book Antiqua" w:cs="Book Antiqua"/>
          <w:i/>
          <w:iCs/>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CD133</w:t>
      </w:r>
      <w:r w:rsidR="00E21EA2" w:rsidRPr="00B348BE">
        <w:rPr>
          <w:rFonts w:ascii="Book Antiqua" w:eastAsia="Book Antiqua" w:hAnsi="Book Antiqua" w:cs="Book Antiqua"/>
        </w:rPr>
        <w:t xml:space="preserve"> </w:t>
      </w:r>
      <w:r w:rsidRPr="00B348BE">
        <w:rPr>
          <w:rFonts w:ascii="Book Antiqua" w:eastAsia="Book Antiqua" w:hAnsi="Book Antiqua" w:cs="Book Antiqua"/>
        </w:rPr>
        <w:t>membrane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protein</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is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considered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Pr="00B348BE">
        <w:rPr>
          <w:rFonts w:ascii="Book Antiqua" w:eastAsia="Book Antiqua" w:hAnsi="Book Antiqua" w:cs="Book Antiqua"/>
        </w:rPr>
        <w:t>markers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stemness.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led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hypothesis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supraphysiologic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doses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young</w:t>
      </w:r>
      <w:r w:rsidR="00E21EA2" w:rsidRPr="00B348BE">
        <w:rPr>
          <w:rFonts w:ascii="Book Antiqua" w:eastAsia="Book Antiqua" w:hAnsi="Book Antiqua" w:cs="Book Antiqua"/>
        </w:rPr>
        <w:t xml:space="preserve"> </w:t>
      </w:r>
      <w:r w:rsidRPr="00B348BE">
        <w:rPr>
          <w:rFonts w:ascii="Book Antiqua" w:eastAsia="Book Antiqua" w:hAnsi="Book Antiqua" w:cs="Book Antiqua"/>
        </w:rPr>
        <w:t>healthy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individuals</w:t>
      </w:r>
      <w:r w:rsidR="00E21EA2" w:rsidRPr="00B348BE">
        <w:rPr>
          <w:rFonts w:ascii="Book Antiqua" w:eastAsia="Book Antiqua" w:hAnsi="Book Antiqua" w:cs="Book Antiqua"/>
        </w:rPr>
        <w:t xml:space="preserve"> </w:t>
      </w:r>
      <w:r w:rsidRPr="00B348BE">
        <w:rPr>
          <w:rFonts w:ascii="Book Antiqua" w:eastAsia="Book Antiqua" w:hAnsi="Book Antiqua" w:cs="Book Antiqua"/>
        </w:rPr>
        <w:t>possibly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malignancy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rich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organs</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reservoir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over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period</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time</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w:t>
      </w:r>
      <w:r w:rsidR="00E21EA2" w:rsidRPr="00B348BE">
        <w:rPr>
          <w:rFonts w:ascii="Book Antiqua" w:eastAsia="Book Antiqua" w:hAnsi="Book Antiqua" w:cs="Book Antiqua"/>
        </w:rPr>
        <w:t xml:space="preserve"> </w:t>
      </w:r>
      <w:r w:rsidRPr="00B348BE">
        <w:rPr>
          <w:rFonts w:ascii="Book Antiqua" w:eastAsia="Book Antiqua" w:hAnsi="Book Antiqua" w:cs="Book Antiqua"/>
        </w:rPr>
        <w:t>additional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stimuli</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turn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into</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cancer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21]</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date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indicate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AAS-induced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occur</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agents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containing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17-alpha-alkyl</w:t>
      </w:r>
      <w:r w:rsidR="00E21EA2" w:rsidRPr="00B348BE">
        <w:rPr>
          <w:rFonts w:ascii="Book Antiqua" w:eastAsia="Book Antiqua" w:hAnsi="Book Antiqua" w:cs="Book Antiqua"/>
        </w:rPr>
        <w:t xml:space="preserve"> </w:t>
      </w:r>
      <w:r w:rsidRPr="00B348BE">
        <w:rPr>
          <w:rFonts w:ascii="Book Antiqua" w:eastAsia="Book Antiqua" w:hAnsi="Book Antiqua" w:cs="Book Antiqua"/>
        </w:rPr>
        <w:t>group,</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unmodified</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testosterone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56,60,61]</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Histologically,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adenomas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or</w:t>
      </w:r>
      <w:r w:rsidR="00E21EA2" w:rsidRPr="00B348BE">
        <w:rPr>
          <w:rFonts w:ascii="Book Antiqua" w:eastAsia="Book Antiqua" w:hAnsi="Book Antiqua" w:cs="Book Antiqua"/>
        </w:rPr>
        <w:t xml:space="preserve"> </w:t>
      </w:r>
      <w:r w:rsidR="009264D9" w:rsidRPr="00B348BE">
        <w:rPr>
          <w:rFonts w:ascii="Book Antiqua" w:eastAsia="Book Antiqua" w:hAnsi="Book Antiqua" w:cs="Book Antiqua"/>
        </w:rPr>
        <w:t>HCC</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cholangiocarcinomas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angiosarcomas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20]</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Given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possibility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malignant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transformation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adenoma,</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occurs</w:t>
      </w:r>
      <w:r w:rsidR="00E21EA2" w:rsidRPr="00B348BE">
        <w:rPr>
          <w:rFonts w:ascii="Book Antiqua" w:eastAsia="Book Antiqua" w:hAnsi="Book Antiqua" w:cs="Book Antiqua"/>
        </w:rPr>
        <w:t xml:space="preserve"> </w:t>
      </w:r>
      <w:r w:rsidRPr="00B348BE">
        <w:rPr>
          <w:rFonts w:ascii="Book Antiqua" w:eastAsia="Book Antiqua" w:hAnsi="Book Antiqua" w:cs="Book Antiqua"/>
        </w:rPr>
        <w:t>10</w:t>
      </w:r>
      <w:r w:rsidR="00E21EA2" w:rsidRPr="00B348BE">
        <w:rPr>
          <w:rFonts w:ascii="Book Antiqua" w:eastAsia="Book Antiqua" w:hAnsi="Book Antiqua" w:cs="Book Antiqua"/>
        </w:rPr>
        <w:t xml:space="preserve"> </w:t>
      </w:r>
      <w:r w:rsidRPr="00B348BE">
        <w:rPr>
          <w:rFonts w:ascii="Book Antiqua" w:eastAsia="Book Antiqua" w:hAnsi="Book Antiqua" w:cs="Book Antiqua"/>
        </w:rPr>
        <w:t>times</w:t>
      </w:r>
      <w:r w:rsidR="00E21EA2" w:rsidRPr="00B348BE">
        <w:rPr>
          <w:rFonts w:ascii="Book Antiqua" w:eastAsia="Book Antiqua" w:hAnsi="Book Antiqua" w:cs="Book Antiqua"/>
        </w:rPr>
        <w:t xml:space="preserve"> </w:t>
      </w:r>
      <w:r w:rsidRPr="00B348BE">
        <w:rPr>
          <w:rFonts w:ascii="Book Antiqua" w:eastAsia="Book Antiqua" w:hAnsi="Book Antiqua" w:cs="Book Antiqua"/>
        </w:rPr>
        <w:t>more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men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women,</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recommended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surgical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resection</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be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Pr="00B348BE">
        <w:rPr>
          <w:rFonts w:ascii="Book Antiqua" w:eastAsia="Book Antiqua" w:hAnsi="Book Antiqua" w:cs="Book Antiqua"/>
        </w:rPr>
        <w:t>appropriate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approach</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men.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women,</w:t>
      </w:r>
      <w:r w:rsidR="00E21EA2" w:rsidRPr="00B348BE">
        <w:rPr>
          <w:rFonts w:ascii="Book Antiqua" w:eastAsia="Book Antiqua" w:hAnsi="Book Antiqua" w:cs="Book Antiqua"/>
        </w:rPr>
        <w:t xml:space="preserve"> </w:t>
      </w:r>
      <w:r w:rsidRPr="00B348BE">
        <w:rPr>
          <w:rFonts w:ascii="Book Antiqua" w:eastAsia="Book Antiqua" w:hAnsi="Book Antiqua" w:cs="Book Antiqua"/>
        </w:rPr>
        <w:t>estrogen-containing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oral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contraceptives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 </w:t>
      </w:r>
      <w:r w:rsidRPr="00B348BE">
        <w:rPr>
          <w:rFonts w:ascii="Book Antiqua" w:eastAsia="Book Antiqua" w:hAnsi="Book Antiqua" w:cs="Book Antiqua"/>
        </w:rPr>
        <w:t>common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so</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cessation,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together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periodic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surveillance</w:t>
      </w:r>
      <w:r w:rsidR="00210D3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acceptable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approach</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62,63]</w:t>
      </w:r>
      <w:r w:rsidRPr="00B348BE">
        <w:rPr>
          <w:rFonts w:ascii="Book Antiqua" w:eastAsia="Book Antiqua" w:hAnsi="Book Antiqua" w:cs="Book Antiqua"/>
          <w:i/>
          <w:iCs/>
          <w:shd w:val="clear" w:color="auto" w:fill="FFFFFF"/>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Solimini</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et</w:t>
      </w:r>
      <w:r w:rsidR="00E21EA2" w:rsidRPr="00B348BE">
        <w:rPr>
          <w:rFonts w:ascii="Book Antiqua" w:eastAsia="Book Antiqua" w:hAnsi="Book Antiqua" w:cs="Book Antiqua"/>
          <w:i/>
          <w:iCs/>
        </w:rPr>
        <w:t xml:space="preserve"> </w:t>
      </w:r>
      <w:r w:rsidRPr="00B348BE">
        <w:rPr>
          <w:rFonts w:ascii="Book Antiqua" w:eastAsia="Book Antiqua" w:hAnsi="Book Antiqua" w:cs="Book Antiqua"/>
          <w:i/>
          <w:iCs/>
        </w:rPr>
        <w:t>al</w:t>
      </w:r>
      <w:r w:rsidR="00771A22" w:rsidRPr="00B348BE">
        <w:rPr>
          <w:rFonts w:ascii="Book Antiqua" w:eastAsia="Book Antiqua" w:hAnsi="Book Antiqua" w:cs="Book Antiqua"/>
          <w:vertAlign w:val="superscript"/>
        </w:rPr>
        <w:t>[11]</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regarding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several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different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agents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pathology.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Notably,</w:t>
      </w:r>
      <w:r w:rsidR="00E21EA2" w:rsidRPr="00B348BE">
        <w:rPr>
          <w:rFonts w:ascii="Book Antiqua" w:eastAsia="Book Antiqua" w:hAnsi="Book Antiqua" w:cs="Book Antiqua"/>
        </w:rPr>
        <w:t xml:space="preserve"> </w:t>
      </w:r>
      <w:r w:rsidRPr="00B348BE">
        <w:rPr>
          <w:rFonts w:ascii="Book Antiqua" w:eastAsia="Book Antiqua" w:hAnsi="Book Antiqua" w:cs="Book Antiqua"/>
        </w:rPr>
        <w:t>chronic</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several</w:t>
      </w:r>
      <w:r w:rsidR="00E21EA2" w:rsidRPr="00B348BE">
        <w:rPr>
          <w:rFonts w:ascii="Book Antiqua" w:eastAsia="Book Antiqua" w:hAnsi="Book Antiqua" w:cs="Book Antiqua"/>
        </w:rPr>
        <w:t xml:space="preserve"> </w:t>
      </w:r>
      <w:r w:rsidRPr="00B348BE">
        <w:rPr>
          <w:rFonts w:ascii="Book Antiqua" w:eastAsia="Book Antiqua" w:hAnsi="Book Antiqua" w:cs="Book Antiqua"/>
        </w:rPr>
        <w:t>years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linked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development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HCC,</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benign</w:t>
      </w:r>
      <w:r w:rsidR="00E21EA2" w:rsidRPr="00B348BE">
        <w:rPr>
          <w:rFonts w:ascii="Book Antiqua" w:eastAsia="Book Antiqua" w:hAnsi="Book Antiqua" w:cs="Book Antiqua"/>
        </w:rPr>
        <w:t xml:space="preserve"> </w:t>
      </w:r>
      <w:r w:rsidRPr="00B348BE">
        <w:rPr>
          <w:rFonts w:ascii="Book Antiqua" w:eastAsia="Book Antiqua" w:hAnsi="Book Antiqua" w:cs="Book Antiqua"/>
        </w:rPr>
        <w:t>neoplasms</w:t>
      </w:r>
      <w:r w:rsidR="00E21EA2" w:rsidRPr="00B348BE">
        <w:rPr>
          <w:rFonts w:ascii="Book Antiqua" w:eastAsia="Book Antiqua" w:hAnsi="Book Antiqua" w:cs="Book Antiqua"/>
        </w:rPr>
        <w:t xml:space="preserve"> </w:t>
      </w:r>
      <w:r w:rsidRPr="00B348BE">
        <w:rPr>
          <w:rFonts w:ascii="Book Antiqua" w:eastAsia="Book Antiqua" w:hAnsi="Book Antiqua" w:cs="Book Antiqua"/>
        </w:rPr>
        <w:t>were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linked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short-term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771A22" w:rsidRPr="00B348BE">
        <w:rPr>
          <w:rFonts w:ascii="Book Antiqua" w:eastAsia="Book Antiqua" w:hAnsi="Book Antiqua" w:cs="Book Antiqua"/>
          <w:vertAlign w:val="superscript"/>
        </w:rPr>
        <w:t>[11]</w:t>
      </w:r>
      <w:r w:rsidRPr="00B348BE">
        <w:rPr>
          <w:rFonts w:ascii="Book Antiqua" w:eastAsia="Book Antiqua" w:hAnsi="Book Antiqua" w:cs="Book Antiqua"/>
        </w:rPr>
        <w:t>.</w:t>
      </w:r>
    </w:p>
    <w:p w14:paraId="15997C9D" w14:textId="77777777" w:rsidR="00A77B3E" w:rsidRPr="00B348BE" w:rsidRDefault="00A77B3E" w:rsidP="00416F55">
      <w:pPr>
        <w:spacing w:line="360" w:lineRule="auto"/>
        <w:jc w:val="both"/>
        <w:rPr>
          <w:rFonts w:ascii="Book Antiqua" w:hAnsi="Book Antiqua"/>
        </w:rPr>
      </w:pPr>
    </w:p>
    <w:p w14:paraId="3C4E40F7"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t>ADDITIONAL</w:t>
      </w:r>
      <w:r w:rsidR="00E21EA2" w:rsidRPr="00B348BE">
        <w:rPr>
          <w:rFonts w:ascii="Book Antiqua" w:eastAsia="Book Antiqua" w:hAnsi="Book Antiqua" w:cs="Book Antiqua"/>
          <w:b/>
          <w:caps/>
          <w:u w:val="single"/>
        </w:rPr>
        <w:t xml:space="preserve"> </w:t>
      </w:r>
      <w:r w:rsidRPr="00B348BE">
        <w:rPr>
          <w:rFonts w:ascii="Book Antiqua" w:eastAsia="Book Antiqua" w:hAnsi="Book Antiqua" w:cs="Book Antiqua"/>
          <w:b/>
          <w:caps/>
          <w:u w:val="single"/>
        </w:rPr>
        <w:t>CONCERNS</w:t>
      </w:r>
      <w:r w:rsidR="00E21EA2" w:rsidRPr="00B348BE">
        <w:rPr>
          <w:rFonts w:ascii="Book Antiqua" w:eastAsia="Book Antiqua" w:hAnsi="Book Antiqua" w:cs="Book Antiqua"/>
          <w:b/>
          <w:caps/>
          <w:u w:val="single"/>
        </w:rPr>
        <w:t xml:space="preserve"> </w:t>
      </w:r>
      <w:r w:rsidRPr="00B348BE">
        <w:rPr>
          <w:rFonts w:ascii="Book Antiqua" w:eastAsia="Book Antiqua" w:hAnsi="Book Antiqua" w:cs="Book Antiqua"/>
          <w:b/>
          <w:caps/>
          <w:u w:val="single"/>
        </w:rPr>
        <w:t>REGARDING</w:t>
      </w:r>
      <w:r w:rsidR="00E21EA2" w:rsidRPr="00B348BE">
        <w:rPr>
          <w:rFonts w:ascii="Book Antiqua" w:eastAsia="Book Antiqua" w:hAnsi="Book Antiqua" w:cs="Book Antiqua"/>
          <w:b/>
          <w:caps/>
          <w:u w:val="single"/>
        </w:rPr>
        <w:t xml:space="preserve"> </w:t>
      </w:r>
      <w:r w:rsidRPr="00B348BE">
        <w:rPr>
          <w:rFonts w:ascii="Book Antiqua" w:eastAsia="Book Antiqua" w:hAnsi="Book Antiqua" w:cs="Book Antiqua"/>
          <w:b/>
          <w:caps/>
          <w:u w:val="single"/>
        </w:rPr>
        <w:t>AASs</w:t>
      </w:r>
      <w:r w:rsidR="00E21EA2" w:rsidRPr="00B348BE">
        <w:rPr>
          <w:rFonts w:ascii="Book Antiqua" w:eastAsia="Book Antiqua" w:hAnsi="Book Antiqua" w:cs="Book Antiqua"/>
          <w:b/>
          <w:caps/>
          <w:u w:val="single"/>
        </w:rPr>
        <w:t xml:space="preserve"> </w:t>
      </w:r>
      <w:r w:rsidRPr="00B348BE">
        <w:rPr>
          <w:rFonts w:ascii="Book Antiqua" w:eastAsia="Book Antiqua" w:hAnsi="Book Antiqua" w:cs="Book Antiqua"/>
          <w:b/>
          <w:caps/>
          <w:u w:val="single"/>
        </w:rPr>
        <w:t>AND</w:t>
      </w:r>
      <w:r w:rsidR="00E21EA2" w:rsidRPr="00B348BE">
        <w:rPr>
          <w:rFonts w:ascii="Book Antiqua" w:eastAsia="Book Antiqua" w:hAnsi="Book Antiqua" w:cs="Book Antiqua"/>
          <w:b/>
          <w:caps/>
          <w:u w:val="single"/>
        </w:rPr>
        <w:t xml:space="preserve"> </w:t>
      </w:r>
      <w:r w:rsidR="00210D36" w:rsidRPr="00B348BE">
        <w:rPr>
          <w:rFonts w:ascii="Book Antiqua" w:eastAsia="Book Antiqua" w:hAnsi="Book Antiqua" w:cs="Book Antiqua"/>
          <w:b/>
          <w:caps/>
          <w:u w:val="single"/>
        </w:rPr>
        <w:t xml:space="preserve">The </w:t>
      </w:r>
      <w:r w:rsidRPr="00B348BE">
        <w:rPr>
          <w:rFonts w:ascii="Book Antiqua" w:eastAsia="Book Antiqua" w:hAnsi="Book Antiqua" w:cs="Book Antiqua"/>
          <w:b/>
          <w:caps/>
          <w:u w:val="single"/>
        </w:rPr>
        <w:t>LIVER</w:t>
      </w:r>
    </w:p>
    <w:p w14:paraId="211F2AD6"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disorders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5D5E87" w:rsidRPr="00B348BE">
        <w:rPr>
          <w:rFonts w:ascii="Book Antiqua" w:hAnsi="Book Antiqua" w:cs="Book Antiqua"/>
          <w:lang w:eastAsia="zh-CN"/>
        </w:rPr>
        <w:t>AAS</w:t>
      </w:r>
      <w:r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include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toxicant-associated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fatty</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(TAFLD),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possible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B</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infections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unsafe</w:t>
      </w:r>
      <w:r w:rsidR="00E21EA2" w:rsidRPr="00B348BE">
        <w:rPr>
          <w:rFonts w:ascii="Book Antiqua" w:eastAsia="Book Antiqua" w:hAnsi="Book Antiqua" w:cs="Book Antiqua"/>
        </w:rPr>
        <w:t xml:space="preserve"> </w:t>
      </w:r>
      <w:r w:rsidRPr="00B348BE">
        <w:rPr>
          <w:rFonts w:ascii="Book Antiqua" w:eastAsia="Book Antiqua" w:hAnsi="Book Antiqua" w:cs="Book Antiqua"/>
        </w:rPr>
        <w:t>administration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64]</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addition,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negative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lipoproteins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HDL-cholesterol</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LDL-cholesterol</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concentrations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mostly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steroid</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users</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65,66]</w:t>
      </w:r>
      <w:r w:rsidR="00CD1F85"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contribute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increased</w:t>
      </w:r>
      <w:r w:rsidR="00E21EA2" w:rsidRPr="00B348BE">
        <w:rPr>
          <w:rFonts w:ascii="Book Antiqua" w:eastAsia="Book Antiqua" w:hAnsi="Book Antiqua" w:cs="Book Antiqua"/>
        </w:rPr>
        <w:t xml:space="preserve"> </w:t>
      </w:r>
      <w:r w:rsidRPr="00B348BE">
        <w:rPr>
          <w:rFonts w:ascii="Book Antiqua" w:eastAsia="Book Antiqua" w:hAnsi="Book Antiqua" w:cs="Book Antiqua"/>
        </w:rPr>
        <w:t>risk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coronary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p>
    <w:p w14:paraId="43BB04D2" w14:textId="182F0B08" w:rsidR="00A77B3E" w:rsidRPr="00B348BE" w:rsidRDefault="00817312" w:rsidP="00416F55">
      <w:pPr>
        <w:spacing w:line="360" w:lineRule="auto"/>
        <w:ind w:firstLineChars="100" w:firstLine="240"/>
        <w:jc w:val="both"/>
        <w:rPr>
          <w:rFonts w:ascii="Book Antiqua" w:hAnsi="Book Antiqua"/>
          <w:lang w:eastAsia="zh-CN"/>
        </w:rPr>
      </w:pPr>
      <w:r w:rsidRPr="00B348BE">
        <w:rPr>
          <w:rFonts w:ascii="Book Antiqua" w:eastAsia="Book Antiqua" w:hAnsi="Book Antiqua" w:cs="Book Antiqua"/>
        </w:rPr>
        <w:t>Another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concerning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issue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mislabeled</w:t>
      </w:r>
      <w:r w:rsidR="00E21EA2" w:rsidRPr="00B348BE">
        <w:rPr>
          <w:rFonts w:ascii="Book Antiqua" w:eastAsia="Book Antiqua" w:hAnsi="Book Antiqua" w:cs="Book Antiqua"/>
        </w:rPr>
        <w:t xml:space="preserve"> </w:t>
      </w:r>
      <w:r w:rsidRPr="00B348BE">
        <w:rPr>
          <w:rFonts w:ascii="Book Antiqua" w:eastAsia="Book Antiqua" w:hAnsi="Book Antiqua" w:cs="Book Antiqua"/>
        </w:rPr>
        <w:t>over-the-counter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dietary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sold</w:t>
      </w:r>
      <w:r w:rsidR="00E21EA2" w:rsidRPr="00B348BE">
        <w:rPr>
          <w:rFonts w:ascii="Book Antiqua" w:eastAsia="Book Antiqua" w:hAnsi="Book Antiqua" w:cs="Book Antiqua"/>
        </w:rPr>
        <w:t xml:space="preserve"> </w:t>
      </w:r>
      <w:r w:rsidRPr="00B348BE">
        <w:rPr>
          <w:rFonts w:ascii="Book Antiqua" w:eastAsia="Book Antiqua" w:hAnsi="Book Antiqua" w:cs="Book Antiqua"/>
        </w:rPr>
        <w:t>legally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containing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significant</w:t>
      </w:r>
      <w:r w:rsidR="00E21EA2" w:rsidRPr="00B348BE">
        <w:rPr>
          <w:rFonts w:ascii="Book Antiqua" w:eastAsia="Book Antiqua" w:hAnsi="Book Antiqua" w:cs="Book Antiqua"/>
        </w:rPr>
        <w:t xml:space="preserve"> </w:t>
      </w:r>
      <w:r w:rsidRPr="00B348BE">
        <w:rPr>
          <w:rFonts w:ascii="Book Antiqua" w:eastAsia="Book Antiqua" w:hAnsi="Book Antiqua" w:cs="Book Antiqua"/>
        </w:rPr>
        <w:t>amount</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5D5E87" w:rsidRPr="00B348BE">
        <w:rPr>
          <w:rFonts w:ascii="Book Antiqua" w:hAnsi="Book Antiqua" w:cs="Book Antiqua"/>
          <w:lang w:eastAsia="zh-CN"/>
        </w:rPr>
        <w:t>AAS</w:t>
      </w:r>
      <w:r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adverse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effects,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remains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underreported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poorly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understood.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However,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new</w:t>
      </w:r>
      <w:r w:rsidR="00E21EA2" w:rsidRPr="00B348BE">
        <w:rPr>
          <w:rFonts w:ascii="Book Antiqua" w:eastAsia="Book Antiqua" w:hAnsi="Book Antiqua" w:cs="Book Antiqua"/>
        </w:rPr>
        <w:t xml:space="preserve"> </w:t>
      </w:r>
      <w:r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Pr="00B348BE">
        <w:rPr>
          <w:rFonts w:ascii="Book Antiqua" w:eastAsia="Book Antiqua" w:hAnsi="Book Antiqua" w:cs="Book Antiqua"/>
        </w:rPr>
        <w:t>published</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DILI</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jaundice,</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dyslipidemia,</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elevated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serum</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enzyme</w:t>
      </w:r>
      <w:r w:rsidR="00E21EA2" w:rsidRPr="00B348BE">
        <w:rPr>
          <w:rFonts w:ascii="Book Antiqua" w:eastAsia="Book Antiqua" w:hAnsi="Book Antiqua" w:cs="Book Antiqua"/>
        </w:rPr>
        <w:t xml:space="preserve"> </w:t>
      </w:r>
      <w:r w:rsidRPr="00B348BE">
        <w:rPr>
          <w:rFonts w:ascii="Book Antiqua" w:eastAsia="Book Antiqua" w:hAnsi="Book Antiqua" w:cs="Book Antiqua"/>
        </w:rPr>
        <w:t>panels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directly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dietary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After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discontinuation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supplements,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commonly</w:t>
      </w:r>
      <w:r w:rsidR="00E21EA2" w:rsidRPr="00B348BE">
        <w:rPr>
          <w:rFonts w:ascii="Book Antiqua" w:eastAsia="Book Antiqua" w:hAnsi="Book Antiqua" w:cs="Book Antiqua"/>
        </w:rPr>
        <w:t xml:space="preserve"> </w:t>
      </w:r>
      <w:r w:rsidRPr="00B348BE">
        <w:rPr>
          <w:rFonts w:ascii="Book Antiqua" w:eastAsia="Book Antiqua" w:hAnsi="Book Antiqua" w:cs="Book Antiqua"/>
        </w:rPr>
        <w:t>returned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normal</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67,68]</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Consumers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may</w:t>
      </w:r>
      <w:r w:rsidR="00E21EA2" w:rsidRPr="00B348BE">
        <w:rPr>
          <w:rFonts w:ascii="Book Antiqua" w:eastAsia="Book Antiqua" w:hAnsi="Book Antiqua" w:cs="Book Antiqua"/>
        </w:rPr>
        <w:t xml:space="preserve"> </w:t>
      </w:r>
      <w:r w:rsidRPr="00B348BE">
        <w:rPr>
          <w:rFonts w:ascii="Book Antiqua" w:eastAsia="Book Antiqua" w:hAnsi="Book Antiqua" w:cs="Book Antiqua"/>
        </w:rPr>
        <w:t>unknowingly</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acute,</w:t>
      </w:r>
      <w:r w:rsidR="00E21EA2" w:rsidRPr="00B348BE">
        <w:rPr>
          <w:rFonts w:ascii="Book Antiqua" w:eastAsia="Book Antiqua" w:hAnsi="Book Antiqua" w:cs="Book Antiqua"/>
        </w:rPr>
        <w:t xml:space="preserve"> </w:t>
      </w:r>
      <w:r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chronic</w:t>
      </w:r>
      <w:r w:rsidR="00210D3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health</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problems</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difficult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link</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products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re-exposure</w:t>
      </w:r>
      <w:r w:rsidR="00E21EA2" w:rsidRPr="00B348BE">
        <w:rPr>
          <w:rFonts w:ascii="Book Antiqua" w:eastAsia="Book Antiqua" w:hAnsi="Book Antiqua" w:cs="Book Antiqua"/>
          <w:vertAlign w:val="superscript"/>
        </w:rPr>
        <w:t>[</w:t>
      </w:r>
      <w:r w:rsidRPr="00B348BE">
        <w:rPr>
          <w:rFonts w:ascii="Book Antiqua" w:eastAsia="Book Antiqua" w:hAnsi="Book Antiqua" w:cs="Book Antiqua"/>
          <w:vertAlign w:val="superscript"/>
        </w:rPr>
        <w:t>69-71]</w:t>
      </w:r>
      <w:r w:rsidRPr="00B348BE">
        <w:rPr>
          <w:rFonts w:ascii="Book Antiqua" w:eastAsia="Book Antiqua" w:hAnsi="Book Antiqua" w:cs="Book Antiqua"/>
        </w:rPr>
        <w:t>.</w:t>
      </w:r>
    </w:p>
    <w:p w14:paraId="78B4C527" w14:textId="77777777" w:rsidR="00A77B3E" w:rsidRPr="00B348BE" w:rsidRDefault="00A77B3E" w:rsidP="00416F55">
      <w:pPr>
        <w:spacing w:line="360" w:lineRule="auto"/>
        <w:jc w:val="both"/>
        <w:rPr>
          <w:rFonts w:ascii="Book Antiqua" w:hAnsi="Book Antiqua"/>
        </w:rPr>
      </w:pPr>
    </w:p>
    <w:p w14:paraId="49FC5357"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caps/>
          <w:u w:val="single"/>
        </w:rPr>
        <w:lastRenderedPageBreak/>
        <w:t>CONCLUSION</w:t>
      </w:r>
    </w:p>
    <w:p w14:paraId="70161947" w14:textId="6FAAAC1F" w:rsidR="00A77B3E" w:rsidRPr="00B348BE" w:rsidRDefault="005D5E87" w:rsidP="00416F55">
      <w:pPr>
        <w:spacing w:line="360" w:lineRule="auto"/>
        <w:jc w:val="both"/>
        <w:rPr>
          <w:rFonts w:ascii="Book Antiqua" w:hAnsi="Book Antiqua"/>
        </w:rPr>
      </w:pPr>
      <w:r w:rsidRPr="00B348BE">
        <w:rPr>
          <w:rFonts w:ascii="Book Antiqua" w:hAnsi="Book Antiqua" w:cs="Book Antiqua"/>
          <w:lang w:eastAsia="zh-CN"/>
        </w:rPr>
        <w:t>AAS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closely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linked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hepatotoxicity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serious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conditions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as </w:t>
      </w:r>
      <w:r w:rsidR="00817312" w:rsidRPr="00B348BE">
        <w:rPr>
          <w:rFonts w:ascii="Book Antiqua" w:eastAsia="Book Antiqua" w:hAnsi="Book Antiqua" w:cs="Book Antiqua"/>
        </w:rPr>
        <w:t>cholestasis,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hepatis,</w:t>
      </w:r>
      <w:r w:rsidR="00E21EA2" w:rsidRPr="00B348BE">
        <w:rPr>
          <w:rFonts w:ascii="Book Antiqua" w:eastAsia="Book Antiqua" w:hAnsi="Book Antiqua" w:cs="Book Antiqua"/>
        </w:rPr>
        <w:t xml:space="preserve"> </w:t>
      </w:r>
      <w:r w:rsidR="00210D36" w:rsidRPr="00B348BE">
        <w:rPr>
          <w:rFonts w:ascii="Book Antiqua" w:eastAsia="Book Antiqua" w:hAnsi="Book Antiqua" w:cs="Book Antiqua"/>
        </w:rPr>
        <w:t xml:space="preserve">and </w:t>
      </w:r>
      <w:r w:rsidR="00817312" w:rsidRPr="00B348BE">
        <w:rPr>
          <w:rFonts w:ascii="Book Antiqua" w:eastAsia="Book Antiqua" w:hAnsi="Book Antiqua" w:cs="Book Antiqua"/>
        </w:rPr>
        <w:t>benign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malignant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well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steatohepatitis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dyslipidemia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multiple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studies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supporting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causal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association.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Several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pathophysiological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mechanisms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proposed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including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receptor-mediated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inflammatory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response,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disturbance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antioxidant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factors,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promotion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hyperplasia</w:t>
      </w:r>
      <w:r w:rsidR="00210D36"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upregulation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Most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conditions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have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been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reported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17-alpha</w:t>
      </w:r>
      <w:r w:rsidR="0098741F" w:rsidRPr="00B348BE">
        <w:rPr>
          <w:rFonts w:ascii="Book Antiqua" w:hAnsi="Book Antiqua" w:cs="Book Antiqua" w:hint="eastAsia"/>
          <w:lang w:eastAsia="zh-CN"/>
        </w:rPr>
        <w:t>-</w:t>
      </w:r>
      <w:r w:rsidR="00817312" w:rsidRPr="00B348BE">
        <w:rPr>
          <w:rFonts w:ascii="Book Antiqua" w:eastAsia="Book Antiqua" w:hAnsi="Book Antiqua" w:cs="Book Antiqua"/>
        </w:rPr>
        <w:t>alkylated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steroids.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function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usually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returns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normal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discontinuation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but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higher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HCC</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prevalence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AASs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concerning.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Another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important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fact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increasing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case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reports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presenting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patients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dietary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supplements</w:t>
      </w:r>
      <w:r w:rsidR="00B94220" w:rsidRPr="00B348BE">
        <w:rPr>
          <w:rFonts w:ascii="Book Antiqua" w:eastAsia="Book Antiqua" w:hAnsi="Book Antiqua" w:cs="Book Antiqua"/>
        </w:rPr>
        <w:t>-</w:t>
      </w:r>
      <w:r w:rsidR="00817312"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conditions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00B94220"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still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underreported.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Given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all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above,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screening</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pathology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known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users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should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considered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order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possibly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reverse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condition.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certain</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pathology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diagnosed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incidentally,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history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potential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causal</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agent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should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be</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actively</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sought,</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if</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found,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addressed</w:t>
      </w:r>
      <w:r w:rsidR="00E21EA2" w:rsidRPr="00B348BE">
        <w:rPr>
          <w:rFonts w:ascii="Book Antiqua" w:eastAsia="Book Antiqua" w:hAnsi="Book Antiqua" w:cs="Book Antiqua"/>
        </w:rPr>
        <w:t xml:space="preserve"> </w:t>
      </w:r>
      <w:r w:rsidR="00817312" w:rsidRPr="00B348BE">
        <w:rPr>
          <w:rFonts w:ascii="Book Antiqua" w:eastAsia="Book Antiqua" w:hAnsi="Book Antiqua" w:cs="Book Antiqua"/>
        </w:rPr>
        <w:t>promptly.</w:t>
      </w:r>
    </w:p>
    <w:p w14:paraId="1AD4AF7B" w14:textId="77777777" w:rsidR="00A77B3E" w:rsidRPr="00B348BE" w:rsidRDefault="00A77B3E" w:rsidP="00416F55">
      <w:pPr>
        <w:spacing w:line="360" w:lineRule="auto"/>
        <w:jc w:val="both"/>
        <w:rPr>
          <w:rFonts w:ascii="Book Antiqua" w:hAnsi="Book Antiqua"/>
        </w:rPr>
      </w:pPr>
    </w:p>
    <w:p w14:paraId="6C5CD0BB"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REFERENCES</w:t>
      </w:r>
    </w:p>
    <w:p w14:paraId="3FC087FA"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 </w:t>
      </w:r>
      <w:r w:rsidRPr="00B348BE">
        <w:rPr>
          <w:rFonts w:ascii="Book Antiqua" w:eastAsia="Book Antiqua" w:hAnsi="Book Antiqua" w:cs="Book Antiqua"/>
          <w:b/>
          <w:bCs/>
        </w:rPr>
        <w:t>Roman M</w:t>
      </w:r>
      <w:r w:rsidRPr="00B348BE">
        <w:rPr>
          <w:rFonts w:ascii="Book Antiqua" w:eastAsia="Book Antiqua" w:hAnsi="Book Antiqua" w:cs="Book Antiqua"/>
        </w:rPr>
        <w:t xml:space="preserve">, Roman DL, Ostafe V, Ciorsac A, Isvoran A. Computational Assessment of Pharmacokinetics and Biological Effects of Some Anabolic and Androgen Steroids. </w:t>
      </w:r>
      <w:r w:rsidRPr="00B348BE">
        <w:rPr>
          <w:rFonts w:ascii="Book Antiqua" w:eastAsia="Book Antiqua" w:hAnsi="Book Antiqua" w:cs="Book Antiqua"/>
          <w:i/>
          <w:iCs/>
        </w:rPr>
        <w:t>Pharm Res</w:t>
      </w:r>
      <w:r w:rsidRPr="00B348BE">
        <w:rPr>
          <w:rFonts w:ascii="Book Antiqua" w:eastAsia="Book Antiqua" w:hAnsi="Book Antiqua" w:cs="Book Antiqua"/>
        </w:rPr>
        <w:t xml:space="preserve"> 2018; </w:t>
      </w:r>
      <w:r w:rsidRPr="00B348BE">
        <w:rPr>
          <w:rFonts w:ascii="Book Antiqua" w:eastAsia="Book Antiqua" w:hAnsi="Book Antiqua" w:cs="Book Antiqua"/>
          <w:b/>
          <w:bCs/>
        </w:rPr>
        <w:t>35</w:t>
      </w:r>
      <w:r w:rsidRPr="00B348BE">
        <w:rPr>
          <w:rFonts w:ascii="Book Antiqua" w:eastAsia="Book Antiqua" w:hAnsi="Book Antiqua" w:cs="Book Antiqua"/>
        </w:rPr>
        <w:t>: 41 [PMID: 29404794 DOI: 10.1007/s11095-018-2353-1]</w:t>
      </w:r>
    </w:p>
    <w:p w14:paraId="582D46D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 </w:t>
      </w:r>
      <w:r w:rsidRPr="00B348BE">
        <w:rPr>
          <w:rFonts w:ascii="Book Antiqua" w:eastAsia="Book Antiqua" w:hAnsi="Book Antiqua" w:cs="Book Antiqua"/>
          <w:b/>
          <w:bCs/>
        </w:rPr>
        <w:t>Mullen C</w:t>
      </w:r>
      <w:r w:rsidRPr="00B348BE">
        <w:rPr>
          <w:rFonts w:ascii="Book Antiqua" w:eastAsia="Book Antiqua" w:hAnsi="Book Antiqua" w:cs="Book Antiqua"/>
        </w:rPr>
        <w:t xml:space="preserve">, Whalley BJ, Schifano F, Baker JS. Anabolic androgenic steroid abuse in the United Kingdom: An update. </w:t>
      </w:r>
      <w:r w:rsidRPr="00B348BE">
        <w:rPr>
          <w:rFonts w:ascii="Book Antiqua" w:eastAsia="Book Antiqua" w:hAnsi="Book Antiqua" w:cs="Book Antiqua"/>
          <w:i/>
          <w:iCs/>
        </w:rPr>
        <w:t>Br J Pharmacol</w:t>
      </w:r>
      <w:r w:rsidRPr="00B348BE">
        <w:rPr>
          <w:rFonts w:ascii="Book Antiqua" w:eastAsia="Book Antiqua" w:hAnsi="Book Antiqua" w:cs="Book Antiqua"/>
        </w:rPr>
        <w:t xml:space="preserve"> 2020; </w:t>
      </w:r>
      <w:r w:rsidRPr="00B348BE">
        <w:rPr>
          <w:rFonts w:ascii="Book Antiqua" w:eastAsia="Book Antiqua" w:hAnsi="Book Antiqua" w:cs="Book Antiqua"/>
          <w:b/>
          <w:bCs/>
        </w:rPr>
        <w:t>177</w:t>
      </w:r>
      <w:r w:rsidRPr="00B348BE">
        <w:rPr>
          <w:rFonts w:ascii="Book Antiqua" w:eastAsia="Book Antiqua" w:hAnsi="Book Antiqua" w:cs="Book Antiqua"/>
        </w:rPr>
        <w:t>: 2180-2198 [PMID: 31989581 DOI: 10.1111/bph.14995]</w:t>
      </w:r>
    </w:p>
    <w:p w14:paraId="5C03180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 </w:t>
      </w:r>
      <w:r w:rsidRPr="00B348BE">
        <w:rPr>
          <w:rFonts w:ascii="Book Antiqua" w:eastAsia="Book Antiqua" w:hAnsi="Book Antiqua" w:cs="Book Antiqua"/>
          <w:b/>
          <w:bCs/>
        </w:rPr>
        <w:t>Barceloux DG</w:t>
      </w:r>
      <w:r w:rsidRPr="00B348BE">
        <w:rPr>
          <w:rFonts w:ascii="Book Antiqua" w:eastAsia="Book Antiqua" w:hAnsi="Book Antiqua" w:cs="Book Antiqua"/>
        </w:rPr>
        <w:t xml:space="preserve">, Palmer RB. Anabolic-androgenic steroids. </w:t>
      </w:r>
      <w:r w:rsidRPr="00B348BE">
        <w:rPr>
          <w:rFonts w:ascii="Book Antiqua" w:eastAsia="Book Antiqua" w:hAnsi="Book Antiqua" w:cs="Book Antiqua"/>
          <w:i/>
          <w:iCs/>
        </w:rPr>
        <w:t>Dis Mon</w:t>
      </w:r>
      <w:r w:rsidRPr="00B348BE">
        <w:rPr>
          <w:rFonts w:ascii="Book Antiqua" w:eastAsia="Book Antiqua" w:hAnsi="Book Antiqua" w:cs="Book Antiqua"/>
        </w:rPr>
        <w:t xml:space="preserve"> 2013; </w:t>
      </w:r>
      <w:r w:rsidRPr="00B348BE">
        <w:rPr>
          <w:rFonts w:ascii="Book Antiqua" w:eastAsia="Book Antiqua" w:hAnsi="Book Antiqua" w:cs="Book Antiqua"/>
          <w:b/>
          <w:bCs/>
        </w:rPr>
        <w:t>59</w:t>
      </w:r>
      <w:r w:rsidRPr="00B348BE">
        <w:rPr>
          <w:rFonts w:ascii="Book Antiqua" w:eastAsia="Book Antiqua" w:hAnsi="Book Antiqua" w:cs="Book Antiqua"/>
        </w:rPr>
        <w:t>: 226-248 [PMID: 23719201 DOI: 10.1016/j.disamonth.2013.03.010]</w:t>
      </w:r>
    </w:p>
    <w:p w14:paraId="7DBD4BF5"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 </w:t>
      </w:r>
      <w:r w:rsidRPr="00B348BE">
        <w:rPr>
          <w:rFonts w:ascii="Book Antiqua" w:eastAsia="Book Antiqua" w:hAnsi="Book Antiqua" w:cs="Book Antiqua"/>
          <w:b/>
          <w:bCs/>
        </w:rPr>
        <w:t>Margo K</w:t>
      </w:r>
      <w:r w:rsidRPr="00B348BE">
        <w:rPr>
          <w:rFonts w:ascii="Book Antiqua" w:eastAsia="Book Antiqua" w:hAnsi="Book Antiqua" w:cs="Book Antiqua"/>
        </w:rPr>
        <w:t xml:space="preserve">, Winn R. Testosterone treatments: why, when, and how? </w:t>
      </w:r>
      <w:r w:rsidRPr="00B348BE">
        <w:rPr>
          <w:rFonts w:ascii="Book Antiqua" w:eastAsia="Book Antiqua" w:hAnsi="Book Antiqua" w:cs="Book Antiqua"/>
          <w:i/>
          <w:iCs/>
        </w:rPr>
        <w:t>Am Fam Physician</w:t>
      </w:r>
      <w:r w:rsidRPr="00B348BE">
        <w:rPr>
          <w:rFonts w:ascii="Book Antiqua" w:eastAsia="Book Antiqua" w:hAnsi="Book Antiqua" w:cs="Book Antiqua"/>
        </w:rPr>
        <w:t xml:space="preserve"> 2006; </w:t>
      </w:r>
      <w:r w:rsidRPr="00B348BE">
        <w:rPr>
          <w:rFonts w:ascii="Book Antiqua" w:eastAsia="Book Antiqua" w:hAnsi="Book Antiqua" w:cs="Book Antiqua"/>
          <w:b/>
          <w:bCs/>
        </w:rPr>
        <w:t>73</w:t>
      </w:r>
      <w:r w:rsidRPr="00B348BE">
        <w:rPr>
          <w:rFonts w:ascii="Book Antiqua" w:eastAsia="Book Antiqua" w:hAnsi="Book Antiqua" w:cs="Book Antiqua"/>
        </w:rPr>
        <w:t>: 1591-1598 [PMID: 16719252]</w:t>
      </w:r>
    </w:p>
    <w:p w14:paraId="6217F58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 </w:t>
      </w:r>
      <w:r w:rsidRPr="00B348BE">
        <w:rPr>
          <w:rFonts w:ascii="Book Antiqua" w:eastAsia="Book Antiqua" w:hAnsi="Book Antiqua" w:cs="Book Antiqua"/>
          <w:b/>
          <w:bCs/>
        </w:rPr>
        <w:t>Basaria S</w:t>
      </w:r>
      <w:r w:rsidRPr="00B348BE">
        <w:rPr>
          <w:rFonts w:ascii="Book Antiqua" w:eastAsia="Book Antiqua" w:hAnsi="Book Antiqua" w:cs="Book Antiqua"/>
        </w:rPr>
        <w:t xml:space="preserve">. Androgen abuse in athletes: detection and consequences. </w:t>
      </w:r>
      <w:r w:rsidRPr="00B348BE">
        <w:rPr>
          <w:rFonts w:ascii="Book Antiqua" w:eastAsia="Book Antiqua" w:hAnsi="Book Antiqua" w:cs="Book Antiqua"/>
          <w:i/>
          <w:iCs/>
        </w:rPr>
        <w:t>J Clin Endocrinol Metab</w:t>
      </w:r>
      <w:r w:rsidRPr="00B348BE">
        <w:rPr>
          <w:rFonts w:ascii="Book Antiqua" w:eastAsia="Book Antiqua" w:hAnsi="Book Antiqua" w:cs="Book Antiqua"/>
        </w:rPr>
        <w:t xml:space="preserve"> 2010; </w:t>
      </w:r>
      <w:r w:rsidRPr="00B348BE">
        <w:rPr>
          <w:rFonts w:ascii="Book Antiqua" w:eastAsia="Book Antiqua" w:hAnsi="Book Antiqua" w:cs="Book Antiqua"/>
          <w:b/>
          <w:bCs/>
        </w:rPr>
        <w:t>95</w:t>
      </w:r>
      <w:r w:rsidRPr="00B348BE">
        <w:rPr>
          <w:rFonts w:ascii="Book Antiqua" w:eastAsia="Book Antiqua" w:hAnsi="Book Antiqua" w:cs="Book Antiqua"/>
        </w:rPr>
        <w:t>: 1533-1543 [PMID: 20139230 DOI: 10.1210/jc.2009-1579]</w:t>
      </w:r>
    </w:p>
    <w:p w14:paraId="4C334217"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6 </w:t>
      </w:r>
      <w:r w:rsidRPr="00B348BE">
        <w:rPr>
          <w:rFonts w:ascii="Book Antiqua" w:eastAsia="Book Antiqua" w:hAnsi="Book Antiqua" w:cs="Book Antiqua"/>
          <w:b/>
          <w:bCs/>
        </w:rPr>
        <w:t>Bhasin S</w:t>
      </w:r>
      <w:r w:rsidRPr="00B348BE">
        <w:rPr>
          <w:rFonts w:ascii="Book Antiqua" w:eastAsia="Book Antiqua" w:hAnsi="Book Antiqua" w:cs="Book Antiqua"/>
        </w:rPr>
        <w:t xml:space="preserve">, Storer TW, Berman N, Callegari C, Clevenger B, Phillips J, Bunnell TJ, Tricker R, Shirazi A, Casaburi R. The effects of supraphysiologic doses of testosterone on muscle size and strength in normal men. </w:t>
      </w:r>
      <w:r w:rsidRPr="00B348BE">
        <w:rPr>
          <w:rFonts w:ascii="Book Antiqua" w:eastAsia="Book Antiqua" w:hAnsi="Book Antiqua" w:cs="Book Antiqua"/>
          <w:i/>
          <w:iCs/>
        </w:rPr>
        <w:t>N Engl J Med</w:t>
      </w:r>
      <w:r w:rsidRPr="00B348BE">
        <w:rPr>
          <w:rFonts w:ascii="Book Antiqua" w:eastAsia="Book Antiqua" w:hAnsi="Book Antiqua" w:cs="Book Antiqua"/>
        </w:rPr>
        <w:t xml:space="preserve"> 1996; </w:t>
      </w:r>
      <w:r w:rsidRPr="00B348BE">
        <w:rPr>
          <w:rFonts w:ascii="Book Antiqua" w:eastAsia="Book Antiqua" w:hAnsi="Book Antiqua" w:cs="Book Antiqua"/>
          <w:b/>
          <w:bCs/>
        </w:rPr>
        <w:t>335</w:t>
      </w:r>
      <w:r w:rsidRPr="00B348BE">
        <w:rPr>
          <w:rFonts w:ascii="Book Antiqua" w:eastAsia="Book Antiqua" w:hAnsi="Book Antiqua" w:cs="Book Antiqua"/>
        </w:rPr>
        <w:t>: 1-7 [PMID: 8637535 DOI: 10.1056/NEJM199607043350101]</w:t>
      </w:r>
    </w:p>
    <w:p w14:paraId="657B447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7 </w:t>
      </w:r>
      <w:r w:rsidRPr="00B348BE">
        <w:rPr>
          <w:rFonts w:ascii="Book Antiqua" w:eastAsia="Book Antiqua" w:hAnsi="Book Antiqua" w:cs="Book Antiqua"/>
          <w:b/>
          <w:bCs/>
        </w:rPr>
        <w:t>Shahidi NT</w:t>
      </w:r>
      <w:r w:rsidRPr="00B348BE">
        <w:rPr>
          <w:rFonts w:ascii="Book Antiqua" w:eastAsia="Book Antiqua" w:hAnsi="Book Antiqua" w:cs="Book Antiqua"/>
        </w:rPr>
        <w:t xml:space="preserve">. Androgens and erythropoiesis. </w:t>
      </w:r>
      <w:r w:rsidRPr="00B348BE">
        <w:rPr>
          <w:rFonts w:ascii="Book Antiqua" w:eastAsia="Book Antiqua" w:hAnsi="Book Antiqua" w:cs="Book Antiqua"/>
          <w:i/>
          <w:iCs/>
        </w:rPr>
        <w:t>N Engl J Med</w:t>
      </w:r>
      <w:r w:rsidRPr="00B348BE">
        <w:rPr>
          <w:rFonts w:ascii="Book Antiqua" w:eastAsia="Book Antiqua" w:hAnsi="Book Antiqua" w:cs="Book Antiqua"/>
        </w:rPr>
        <w:t xml:space="preserve"> 1973; </w:t>
      </w:r>
      <w:r w:rsidRPr="00B348BE">
        <w:rPr>
          <w:rFonts w:ascii="Book Antiqua" w:eastAsia="Book Antiqua" w:hAnsi="Book Antiqua" w:cs="Book Antiqua"/>
          <w:b/>
          <w:bCs/>
        </w:rPr>
        <w:t>289</w:t>
      </w:r>
      <w:r w:rsidRPr="00B348BE">
        <w:rPr>
          <w:rFonts w:ascii="Book Antiqua" w:eastAsia="Book Antiqua" w:hAnsi="Book Antiqua" w:cs="Book Antiqua"/>
        </w:rPr>
        <w:t>: 72-80 [PMID: 4575719 DOI: 10.1056/NEJM197307122890205]</w:t>
      </w:r>
    </w:p>
    <w:p w14:paraId="44FEA0C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8 </w:t>
      </w:r>
      <w:r w:rsidRPr="00B348BE">
        <w:rPr>
          <w:rFonts w:ascii="Book Antiqua" w:eastAsia="Book Antiqua" w:hAnsi="Book Antiqua" w:cs="Book Antiqua"/>
          <w:b/>
          <w:bCs/>
        </w:rPr>
        <w:t>Beggs LA</w:t>
      </w:r>
      <w:r w:rsidRPr="00B348BE">
        <w:rPr>
          <w:rFonts w:ascii="Book Antiqua" w:eastAsia="Book Antiqua" w:hAnsi="Book Antiqua" w:cs="Book Antiqua"/>
        </w:rPr>
        <w:t xml:space="preserve">, Yarrow JF, Conover CF, Meuleman JR, Beck DT, Morrow M, Zou B, Shuster JJ, Borst SE. Testosterone alters iron metabolism and stimulates red blood cell production independently of dihydrotestosterone. </w:t>
      </w:r>
      <w:r w:rsidRPr="00B348BE">
        <w:rPr>
          <w:rFonts w:ascii="Book Antiqua" w:eastAsia="Book Antiqua" w:hAnsi="Book Antiqua" w:cs="Book Antiqua"/>
          <w:i/>
          <w:iCs/>
        </w:rPr>
        <w:t>Am J Physiol Endocrinol Metab</w:t>
      </w:r>
      <w:r w:rsidRPr="00B348BE">
        <w:rPr>
          <w:rFonts w:ascii="Book Antiqua" w:eastAsia="Book Antiqua" w:hAnsi="Book Antiqua" w:cs="Book Antiqua"/>
        </w:rPr>
        <w:t xml:space="preserve"> 2014; </w:t>
      </w:r>
      <w:r w:rsidRPr="00B348BE">
        <w:rPr>
          <w:rFonts w:ascii="Book Antiqua" w:eastAsia="Book Antiqua" w:hAnsi="Book Antiqua" w:cs="Book Antiqua"/>
          <w:b/>
          <w:bCs/>
        </w:rPr>
        <w:t>307</w:t>
      </w:r>
      <w:r w:rsidRPr="00B348BE">
        <w:rPr>
          <w:rFonts w:ascii="Book Antiqua" w:eastAsia="Book Antiqua" w:hAnsi="Book Antiqua" w:cs="Book Antiqua"/>
        </w:rPr>
        <w:t>: E456-E461 [PMID: 25074984 DOI: 10.1152/ajpendo.00184.2014]</w:t>
      </w:r>
    </w:p>
    <w:p w14:paraId="776C10A5"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9 </w:t>
      </w:r>
      <w:r w:rsidRPr="00B348BE">
        <w:rPr>
          <w:rFonts w:ascii="Book Antiqua" w:eastAsia="Book Antiqua" w:hAnsi="Book Antiqua" w:cs="Book Antiqua"/>
          <w:b/>
          <w:bCs/>
        </w:rPr>
        <w:t>Hoffman JR</w:t>
      </w:r>
      <w:r w:rsidRPr="00B348BE">
        <w:rPr>
          <w:rFonts w:ascii="Book Antiqua" w:eastAsia="Book Antiqua" w:hAnsi="Book Antiqua" w:cs="Book Antiqua"/>
        </w:rPr>
        <w:t xml:space="preserve">, Ratamess NA. Medical issues associated with anabolic steroid use: are they exaggerated? </w:t>
      </w:r>
      <w:r w:rsidRPr="00B348BE">
        <w:rPr>
          <w:rFonts w:ascii="Book Antiqua" w:eastAsia="Book Antiqua" w:hAnsi="Book Antiqua" w:cs="Book Antiqua"/>
          <w:i/>
          <w:iCs/>
        </w:rPr>
        <w:t>J Sports Sci Med</w:t>
      </w:r>
      <w:r w:rsidRPr="00B348BE">
        <w:rPr>
          <w:rFonts w:ascii="Book Antiqua" w:eastAsia="Book Antiqua" w:hAnsi="Book Antiqua" w:cs="Book Antiqua"/>
        </w:rPr>
        <w:t xml:space="preserve"> 2006; </w:t>
      </w:r>
      <w:r w:rsidRPr="00B348BE">
        <w:rPr>
          <w:rFonts w:ascii="Book Antiqua" w:eastAsia="Book Antiqua" w:hAnsi="Book Antiqua" w:cs="Book Antiqua"/>
          <w:b/>
          <w:bCs/>
        </w:rPr>
        <w:t>5</w:t>
      </w:r>
      <w:r w:rsidRPr="00B348BE">
        <w:rPr>
          <w:rFonts w:ascii="Book Antiqua" w:eastAsia="Book Antiqua" w:hAnsi="Book Antiqua" w:cs="Book Antiqua"/>
        </w:rPr>
        <w:t>: 182-193 [PMID: 24259990]</w:t>
      </w:r>
    </w:p>
    <w:p w14:paraId="07C775EB"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10 </w:t>
      </w:r>
      <w:r w:rsidRPr="00B348BE">
        <w:rPr>
          <w:rFonts w:ascii="Book Antiqua" w:eastAsia="Book Antiqua" w:hAnsi="Book Antiqua" w:cs="Book Antiqua"/>
          <w:b/>
          <w:bCs/>
        </w:rPr>
        <w:t>Pope HG Jr</w:t>
      </w:r>
      <w:r w:rsidRPr="00B348BE">
        <w:rPr>
          <w:rFonts w:ascii="Book Antiqua" w:eastAsia="Book Antiqua" w:hAnsi="Book Antiqua" w:cs="Book Antiqua"/>
        </w:rPr>
        <w:t xml:space="preserve">, Wood RI, Rogol A, Nyberg F, Bowers L, Bhasin S. Adverse health consequences of performance-enhancing drugs: an Endocrine Society scientific statement. </w:t>
      </w:r>
      <w:r w:rsidRPr="00B348BE">
        <w:rPr>
          <w:rFonts w:ascii="Book Antiqua" w:eastAsia="Book Antiqua" w:hAnsi="Book Antiqua" w:cs="Book Antiqua"/>
          <w:i/>
          <w:iCs/>
        </w:rPr>
        <w:t>Endocr Rev</w:t>
      </w:r>
      <w:r w:rsidRPr="00B348BE">
        <w:rPr>
          <w:rFonts w:ascii="Book Antiqua" w:eastAsia="Book Antiqua" w:hAnsi="Book Antiqua" w:cs="Book Antiqua"/>
        </w:rPr>
        <w:t xml:space="preserve"> 2014; </w:t>
      </w:r>
      <w:r w:rsidRPr="00B348BE">
        <w:rPr>
          <w:rFonts w:ascii="Book Antiqua" w:eastAsia="Book Antiqua" w:hAnsi="Book Antiqua" w:cs="Book Antiqua"/>
          <w:b/>
          <w:bCs/>
        </w:rPr>
        <w:t>35</w:t>
      </w:r>
      <w:r w:rsidRPr="00B348BE">
        <w:rPr>
          <w:rFonts w:ascii="Book Antiqua" w:eastAsia="Book Antiqua" w:hAnsi="Book Antiqua" w:cs="Book Antiqua"/>
        </w:rPr>
        <w:t>: 341-375 [PMID: 24423981 DOI: 10.1210/er.2013-1058]</w:t>
      </w:r>
    </w:p>
    <w:p w14:paraId="0A03621C"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11 </w:t>
      </w:r>
      <w:r w:rsidRPr="00B348BE">
        <w:rPr>
          <w:rFonts w:ascii="Book Antiqua" w:eastAsia="Book Antiqua" w:hAnsi="Book Antiqua" w:cs="Book Antiqua"/>
          <w:b/>
          <w:bCs/>
        </w:rPr>
        <w:t>Solimini R</w:t>
      </w:r>
      <w:r w:rsidRPr="00B348BE">
        <w:rPr>
          <w:rFonts w:ascii="Book Antiqua" w:eastAsia="Book Antiqua" w:hAnsi="Book Antiqua" w:cs="Book Antiqua"/>
        </w:rPr>
        <w:t xml:space="preserve">, Rotolo MC, Mastrobattista L, Mortali C, Minutillo A, Pichini S, Pacifici R, Palmi I. Hepatotoxicity associated with illicit use of anabolic androgenic steroids in doping. </w:t>
      </w:r>
      <w:r w:rsidRPr="00B348BE">
        <w:rPr>
          <w:rFonts w:ascii="Book Antiqua" w:eastAsia="Book Antiqua" w:hAnsi="Book Antiqua" w:cs="Book Antiqua"/>
          <w:i/>
          <w:iCs/>
        </w:rPr>
        <w:t>Eur Rev Med Pharmacol Sci</w:t>
      </w:r>
      <w:r w:rsidRPr="00B348BE">
        <w:rPr>
          <w:rFonts w:ascii="Book Antiqua" w:eastAsia="Book Antiqua" w:hAnsi="Book Antiqua" w:cs="Book Antiqua"/>
        </w:rPr>
        <w:t xml:space="preserve"> 2017; </w:t>
      </w:r>
      <w:r w:rsidRPr="00B348BE">
        <w:rPr>
          <w:rFonts w:ascii="Book Antiqua" w:eastAsia="Book Antiqua" w:hAnsi="Book Antiqua" w:cs="Book Antiqua"/>
          <w:b/>
          <w:bCs/>
        </w:rPr>
        <w:t>21</w:t>
      </w:r>
      <w:r w:rsidRPr="00B348BE">
        <w:rPr>
          <w:rFonts w:ascii="Book Antiqua" w:eastAsia="Book Antiqua" w:hAnsi="Book Antiqua" w:cs="Book Antiqua"/>
        </w:rPr>
        <w:t>: 7-16 [PMID: 28379599]</w:t>
      </w:r>
    </w:p>
    <w:p w14:paraId="3ED78651"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12 </w:t>
      </w:r>
      <w:r w:rsidRPr="00B348BE">
        <w:rPr>
          <w:rFonts w:ascii="Book Antiqua" w:eastAsia="Book Antiqua" w:hAnsi="Book Antiqua" w:cs="Book Antiqua"/>
          <w:b/>
          <w:bCs/>
        </w:rPr>
        <w:t>Rahnema CD</w:t>
      </w:r>
      <w:r w:rsidRPr="00B348BE">
        <w:rPr>
          <w:rFonts w:ascii="Book Antiqua" w:eastAsia="Book Antiqua" w:hAnsi="Book Antiqua" w:cs="Book Antiqua"/>
        </w:rPr>
        <w:t xml:space="preserve">, Crosnoe LE, Kim ED. Designer steroids - over-the-counter supplements and their androgenic component: review of an increasing problem. </w:t>
      </w:r>
      <w:r w:rsidRPr="00B348BE">
        <w:rPr>
          <w:rFonts w:ascii="Book Antiqua" w:eastAsia="Book Antiqua" w:hAnsi="Book Antiqua" w:cs="Book Antiqua"/>
          <w:i/>
          <w:iCs/>
        </w:rPr>
        <w:t>Andrology</w:t>
      </w:r>
      <w:r w:rsidRPr="00B348BE">
        <w:rPr>
          <w:rFonts w:ascii="Book Antiqua" w:eastAsia="Book Antiqua" w:hAnsi="Book Antiqua" w:cs="Book Antiqua"/>
        </w:rPr>
        <w:t xml:space="preserve"> 2015; </w:t>
      </w:r>
      <w:r w:rsidRPr="00B348BE">
        <w:rPr>
          <w:rFonts w:ascii="Book Antiqua" w:eastAsia="Book Antiqua" w:hAnsi="Book Antiqua" w:cs="Book Antiqua"/>
          <w:b/>
          <w:bCs/>
        </w:rPr>
        <w:t>3</w:t>
      </w:r>
      <w:r w:rsidRPr="00B348BE">
        <w:rPr>
          <w:rFonts w:ascii="Book Antiqua" w:eastAsia="Book Antiqua" w:hAnsi="Book Antiqua" w:cs="Book Antiqua"/>
        </w:rPr>
        <w:t>: 150-155 [PMID: 25684733 DOI: 10.1111/andr.307]</w:t>
      </w:r>
    </w:p>
    <w:p w14:paraId="6D48A977"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13 </w:t>
      </w:r>
      <w:r w:rsidRPr="00B348BE">
        <w:rPr>
          <w:rFonts w:ascii="Book Antiqua" w:eastAsia="Book Antiqua" w:hAnsi="Book Antiqua" w:cs="Book Antiqua"/>
          <w:b/>
          <w:bCs/>
        </w:rPr>
        <w:t>El Sherrif Y</w:t>
      </w:r>
      <w:r w:rsidRPr="00B348BE">
        <w:rPr>
          <w:rFonts w:ascii="Book Antiqua" w:eastAsia="Book Antiqua" w:hAnsi="Book Antiqua" w:cs="Book Antiqua"/>
        </w:rPr>
        <w:t xml:space="preserve">, Potts JR, Howard MR, Barnardo A, Cairns S, Knisely AS, Verma S. Hepatotoxicity from anabolic androgenic steroids marketed as dietary supplements: contribution from ATP8B1/ABCB11 mutations? </w:t>
      </w:r>
      <w:r w:rsidRPr="00B348BE">
        <w:rPr>
          <w:rFonts w:ascii="Book Antiqua" w:eastAsia="Book Antiqua" w:hAnsi="Book Antiqua" w:cs="Book Antiqua"/>
          <w:i/>
          <w:iCs/>
        </w:rPr>
        <w:t>Liver Int</w:t>
      </w:r>
      <w:r w:rsidRPr="00B348BE">
        <w:rPr>
          <w:rFonts w:ascii="Book Antiqua" w:eastAsia="Book Antiqua" w:hAnsi="Book Antiqua" w:cs="Book Antiqua"/>
        </w:rPr>
        <w:t xml:space="preserve"> 2013; </w:t>
      </w:r>
      <w:r w:rsidRPr="00B348BE">
        <w:rPr>
          <w:rFonts w:ascii="Book Antiqua" w:eastAsia="Book Antiqua" w:hAnsi="Book Antiqua" w:cs="Book Antiqua"/>
          <w:b/>
          <w:bCs/>
        </w:rPr>
        <w:t>33</w:t>
      </w:r>
      <w:r w:rsidRPr="00B348BE">
        <w:rPr>
          <w:rFonts w:ascii="Book Antiqua" w:eastAsia="Book Antiqua" w:hAnsi="Book Antiqua" w:cs="Book Antiqua"/>
        </w:rPr>
        <w:t>: 1266-1270 [PMID: 23750872 DOI: 10.1111/liv.12216]</w:t>
      </w:r>
    </w:p>
    <w:p w14:paraId="179A247B"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14 </w:t>
      </w:r>
      <w:r w:rsidRPr="00B348BE">
        <w:rPr>
          <w:rFonts w:ascii="Book Antiqua" w:eastAsia="Book Antiqua" w:hAnsi="Book Antiqua" w:cs="Book Antiqua"/>
          <w:b/>
          <w:bCs/>
        </w:rPr>
        <w:t>DEA</w:t>
      </w:r>
      <w:r w:rsidRPr="00B348BE">
        <w:rPr>
          <w:rFonts w:ascii="Book Antiqua" w:eastAsia="Book Antiqua" w:hAnsi="Book Antiqua" w:cs="Book Antiqua"/>
          <w:bCs/>
        </w:rPr>
        <w:t xml:space="preserve">. Drugs of </w:t>
      </w:r>
      <w:r w:rsidR="00715C8A" w:rsidRPr="00B348BE">
        <w:rPr>
          <w:rFonts w:ascii="Book Antiqua" w:hAnsi="Book Antiqua" w:cs="Book Antiqua" w:hint="eastAsia"/>
          <w:bCs/>
          <w:lang w:eastAsia="zh-CN"/>
        </w:rPr>
        <w:t>a</w:t>
      </w:r>
      <w:r w:rsidRPr="00B348BE">
        <w:rPr>
          <w:rFonts w:ascii="Book Antiqua" w:eastAsia="Book Antiqua" w:hAnsi="Book Antiqua" w:cs="Book Antiqua"/>
          <w:bCs/>
        </w:rPr>
        <w:t xml:space="preserve">buse. In: Administration. </w:t>
      </w:r>
      <w:r w:rsidRPr="00B348BE">
        <w:rPr>
          <w:rFonts w:ascii="Book Antiqua" w:eastAsia="Book Antiqua" w:hAnsi="Book Antiqua" w:cs="Book Antiqua"/>
        </w:rPr>
        <w:t>United States department of justice, 2020</w:t>
      </w:r>
    </w:p>
    <w:p w14:paraId="0F764BE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15 </w:t>
      </w:r>
      <w:r w:rsidRPr="00B348BE">
        <w:rPr>
          <w:rFonts w:ascii="Book Antiqua" w:eastAsia="Book Antiqua" w:hAnsi="Book Antiqua" w:cs="Book Antiqua"/>
          <w:b/>
          <w:bCs/>
        </w:rPr>
        <w:t>Anawalt BD</w:t>
      </w:r>
      <w:r w:rsidRPr="00B348BE">
        <w:rPr>
          <w:rFonts w:ascii="Book Antiqua" w:eastAsia="Book Antiqua" w:hAnsi="Book Antiqua" w:cs="Book Antiqua"/>
        </w:rPr>
        <w:t xml:space="preserve">. Diagnosis and Management of Anabolic Androgenic Steroid Use. </w:t>
      </w:r>
      <w:r w:rsidRPr="00B348BE">
        <w:rPr>
          <w:rFonts w:ascii="Book Antiqua" w:eastAsia="Book Antiqua" w:hAnsi="Book Antiqua" w:cs="Book Antiqua"/>
          <w:i/>
          <w:iCs/>
        </w:rPr>
        <w:t>J Clin Endocrinol Metab</w:t>
      </w:r>
      <w:r w:rsidRPr="00B348BE">
        <w:rPr>
          <w:rFonts w:ascii="Book Antiqua" w:eastAsia="Book Antiqua" w:hAnsi="Book Antiqua" w:cs="Book Antiqua"/>
        </w:rPr>
        <w:t xml:space="preserve"> 2019; </w:t>
      </w:r>
      <w:r w:rsidRPr="00B348BE">
        <w:rPr>
          <w:rFonts w:ascii="Book Antiqua" w:eastAsia="Book Antiqua" w:hAnsi="Book Antiqua" w:cs="Book Antiqua"/>
          <w:b/>
          <w:bCs/>
        </w:rPr>
        <w:t>104</w:t>
      </w:r>
      <w:r w:rsidRPr="00B348BE">
        <w:rPr>
          <w:rFonts w:ascii="Book Antiqua" w:eastAsia="Book Antiqua" w:hAnsi="Book Antiqua" w:cs="Book Antiqua"/>
        </w:rPr>
        <w:t>: 2490-2500 [PMID: 30753550 DOI: 10.1210/jc.2018-01882]</w:t>
      </w:r>
    </w:p>
    <w:p w14:paraId="484A2F10"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16 </w:t>
      </w:r>
      <w:r w:rsidRPr="00B348BE">
        <w:rPr>
          <w:rFonts w:ascii="Book Antiqua" w:eastAsia="Book Antiqua" w:hAnsi="Book Antiqua" w:cs="Book Antiqua"/>
          <w:b/>
          <w:bCs/>
        </w:rPr>
        <w:t>Buckman JF</w:t>
      </w:r>
      <w:r w:rsidRPr="00B348BE">
        <w:rPr>
          <w:rFonts w:ascii="Book Antiqua" w:eastAsia="Book Antiqua" w:hAnsi="Book Antiqua" w:cs="Book Antiqua"/>
        </w:rPr>
        <w:t xml:space="preserve">, Farris SG, Yusko DA. A national study of substance use behaviors among NCAA male athletes who use banned performance enhancing substances. </w:t>
      </w:r>
      <w:r w:rsidRPr="00B348BE">
        <w:rPr>
          <w:rFonts w:ascii="Book Antiqua" w:eastAsia="Book Antiqua" w:hAnsi="Book Antiqua" w:cs="Book Antiqua"/>
          <w:i/>
          <w:iCs/>
        </w:rPr>
        <w:t>Drug Alcohol Depend</w:t>
      </w:r>
      <w:r w:rsidRPr="00B348BE">
        <w:rPr>
          <w:rFonts w:ascii="Book Antiqua" w:eastAsia="Book Antiqua" w:hAnsi="Book Antiqua" w:cs="Book Antiqua"/>
        </w:rPr>
        <w:t xml:space="preserve"> 2013; </w:t>
      </w:r>
      <w:r w:rsidRPr="00B348BE">
        <w:rPr>
          <w:rFonts w:ascii="Book Antiqua" w:eastAsia="Book Antiqua" w:hAnsi="Book Antiqua" w:cs="Book Antiqua"/>
          <w:b/>
          <w:bCs/>
        </w:rPr>
        <w:t>131</w:t>
      </w:r>
      <w:r w:rsidRPr="00B348BE">
        <w:rPr>
          <w:rFonts w:ascii="Book Antiqua" w:eastAsia="Book Antiqua" w:hAnsi="Book Antiqua" w:cs="Book Antiqua"/>
        </w:rPr>
        <w:t>: 50-55 [PMID: 23688842 DOI: 10.1016/j.drugalcdep.2013.04.023]</w:t>
      </w:r>
    </w:p>
    <w:p w14:paraId="60FC4C5B"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17 </w:t>
      </w:r>
      <w:r w:rsidRPr="00B348BE">
        <w:rPr>
          <w:rFonts w:ascii="Book Antiqua" w:eastAsia="Book Antiqua" w:hAnsi="Book Antiqua" w:cs="Book Antiqua"/>
          <w:b/>
          <w:bCs/>
        </w:rPr>
        <w:t>Jenssen IH</w:t>
      </w:r>
      <w:r w:rsidRPr="00B348BE">
        <w:rPr>
          <w:rFonts w:ascii="Book Antiqua" w:eastAsia="Book Antiqua" w:hAnsi="Book Antiqua" w:cs="Book Antiqua"/>
        </w:rPr>
        <w:t xml:space="preserve">, Johannessen KB. Aggression and body image concerns among anabolic androgenic steroid users, contemplators, and controls in Norway. </w:t>
      </w:r>
      <w:r w:rsidRPr="00B348BE">
        <w:rPr>
          <w:rFonts w:ascii="Book Antiqua" w:eastAsia="Book Antiqua" w:hAnsi="Book Antiqua" w:cs="Book Antiqua"/>
          <w:i/>
          <w:iCs/>
        </w:rPr>
        <w:t>Body Image</w:t>
      </w:r>
      <w:r w:rsidRPr="00B348BE">
        <w:rPr>
          <w:rFonts w:ascii="Book Antiqua" w:eastAsia="Book Antiqua" w:hAnsi="Book Antiqua" w:cs="Book Antiqua"/>
        </w:rPr>
        <w:t xml:space="preserve"> 2015; </w:t>
      </w:r>
      <w:r w:rsidRPr="00B348BE">
        <w:rPr>
          <w:rFonts w:ascii="Book Antiqua" w:eastAsia="Book Antiqua" w:hAnsi="Book Antiqua" w:cs="Book Antiqua"/>
          <w:b/>
          <w:bCs/>
        </w:rPr>
        <w:t>12</w:t>
      </w:r>
      <w:r w:rsidRPr="00B348BE">
        <w:rPr>
          <w:rFonts w:ascii="Book Antiqua" w:eastAsia="Book Antiqua" w:hAnsi="Book Antiqua" w:cs="Book Antiqua"/>
        </w:rPr>
        <w:t>: 6-13 [PMID: 25261635 DOI: 10.1016/j.bodyim.2014.08.009]</w:t>
      </w:r>
    </w:p>
    <w:p w14:paraId="4A0A2D3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18 </w:t>
      </w:r>
      <w:r w:rsidRPr="00B348BE">
        <w:rPr>
          <w:rFonts w:ascii="Book Antiqua" w:eastAsia="Book Antiqua" w:hAnsi="Book Antiqua" w:cs="Book Antiqua"/>
          <w:b/>
          <w:bCs/>
        </w:rPr>
        <w:t>Quaglio G</w:t>
      </w:r>
      <w:r w:rsidRPr="00B348BE">
        <w:rPr>
          <w:rFonts w:ascii="Book Antiqua" w:eastAsia="Book Antiqua" w:hAnsi="Book Antiqua" w:cs="Book Antiqua"/>
        </w:rPr>
        <w:t xml:space="preserve">, Fornasiero A, Mezzelani P, Moreschini S, Lugoboni F, Lechi A. Anabolic steroids: dependence and complications of chronic use. </w:t>
      </w:r>
      <w:r w:rsidRPr="00B348BE">
        <w:rPr>
          <w:rFonts w:ascii="Book Antiqua" w:eastAsia="Book Antiqua" w:hAnsi="Book Antiqua" w:cs="Book Antiqua"/>
          <w:i/>
          <w:iCs/>
        </w:rPr>
        <w:t>Intern Emerg Med</w:t>
      </w:r>
      <w:r w:rsidRPr="00B348BE">
        <w:rPr>
          <w:rFonts w:ascii="Book Antiqua" w:eastAsia="Book Antiqua" w:hAnsi="Book Antiqua" w:cs="Book Antiqua"/>
        </w:rPr>
        <w:t xml:space="preserve"> 2009; </w:t>
      </w:r>
      <w:r w:rsidRPr="00B348BE">
        <w:rPr>
          <w:rFonts w:ascii="Book Antiqua" w:eastAsia="Book Antiqua" w:hAnsi="Book Antiqua" w:cs="Book Antiqua"/>
          <w:b/>
          <w:bCs/>
        </w:rPr>
        <w:t>4</w:t>
      </w:r>
      <w:r w:rsidRPr="00B348BE">
        <w:rPr>
          <w:rFonts w:ascii="Book Antiqua" w:eastAsia="Book Antiqua" w:hAnsi="Book Antiqua" w:cs="Book Antiqua"/>
        </w:rPr>
        <w:t>: 289-296 [PMID: 19468827 DOI: 10.1007/s11739-009-0260-5]</w:t>
      </w:r>
    </w:p>
    <w:p w14:paraId="0374FE2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19 </w:t>
      </w:r>
      <w:r w:rsidRPr="00B348BE">
        <w:rPr>
          <w:rFonts w:ascii="Book Antiqua" w:eastAsia="Book Antiqua" w:hAnsi="Book Antiqua" w:cs="Book Antiqua"/>
          <w:b/>
          <w:bCs/>
        </w:rPr>
        <w:t>Shahidi NT</w:t>
      </w:r>
      <w:r w:rsidRPr="00B348BE">
        <w:rPr>
          <w:rFonts w:ascii="Book Antiqua" w:eastAsia="Book Antiqua" w:hAnsi="Book Antiqua" w:cs="Book Antiqua"/>
        </w:rPr>
        <w:t xml:space="preserve">. A review of the chemistry, biological action, and clinical applications of anabolic-androgenic steroids. </w:t>
      </w:r>
      <w:r w:rsidRPr="00B348BE">
        <w:rPr>
          <w:rFonts w:ascii="Book Antiqua" w:eastAsia="Book Antiqua" w:hAnsi="Book Antiqua" w:cs="Book Antiqua"/>
          <w:i/>
          <w:iCs/>
        </w:rPr>
        <w:t>Clin Ther</w:t>
      </w:r>
      <w:r w:rsidRPr="00B348BE">
        <w:rPr>
          <w:rFonts w:ascii="Book Antiqua" w:eastAsia="Book Antiqua" w:hAnsi="Book Antiqua" w:cs="Book Antiqua"/>
        </w:rPr>
        <w:t xml:space="preserve"> 2001; </w:t>
      </w:r>
      <w:r w:rsidRPr="00B348BE">
        <w:rPr>
          <w:rFonts w:ascii="Book Antiqua" w:eastAsia="Book Antiqua" w:hAnsi="Book Antiqua" w:cs="Book Antiqua"/>
          <w:b/>
          <w:bCs/>
        </w:rPr>
        <w:t>23</w:t>
      </w:r>
      <w:r w:rsidRPr="00B348BE">
        <w:rPr>
          <w:rFonts w:ascii="Book Antiqua" w:eastAsia="Book Antiqua" w:hAnsi="Book Antiqua" w:cs="Book Antiqua"/>
        </w:rPr>
        <w:t>: 1355-1390 [PMID: 11589254 DOI: 10.1016/s0149-2918(01)80114-4]</w:t>
      </w:r>
    </w:p>
    <w:p w14:paraId="3A47FFD5"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20 </w:t>
      </w:r>
      <w:r w:rsidRPr="00B348BE">
        <w:rPr>
          <w:rFonts w:ascii="Book Antiqua" w:eastAsia="Book Antiqua" w:hAnsi="Book Antiqua" w:cs="Book Antiqua"/>
          <w:b/>
          <w:bCs/>
        </w:rPr>
        <w:t>Niedfeldt MW</w:t>
      </w:r>
      <w:r w:rsidRPr="00B348BE">
        <w:rPr>
          <w:rFonts w:ascii="Book Antiqua" w:eastAsia="Book Antiqua" w:hAnsi="Book Antiqua" w:cs="Book Antiqua"/>
        </w:rPr>
        <w:t xml:space="preserve">. Anabolic Steroid Effect on the Liver. </w:t>
      </w:r>
      <w:r w:rsidRPr="00B348BE">
        <w:rPr>
          <w:rFonts w:ascii="Book Antiqua" w:eastAsia="Book Antiqua" w:hAnsi="Book Antiqua" w:cs="Book Antiqua"/>
          <w:i/>
          <w:iCs/>
        </w:rPr>
        <w:t>Curr Sports Med Rep</w:t>
      </w:r>
      <w:r w:rsidRPr="00B348BE">
        <w:rPr>
          <w:rFonts w:ascii="Book Antiqua" w:eastAsia="Book Antiqua" w:hAnsi="Book Antiqua" w:cs="Book Antiqua"/>
        </w:rPr>
        <w:t xml:space="preserve"> 2018; </w:t>
      </w:r>
      <w:r w:rsidRPr="00B348BE">
        <w:rPr>
          <w:rFonts w:ascii="Book Antiqua" w:eastAsia="Book Antiqua" w:hAnsi="Book Antiqua" w:cs="Book Antiqua"/>
          <w:b/>
          <w:bCs/>
        </w:rPr>
        <w:t>17</w:t>
      </w:r>
      <w:r w:rsidRPr="00B348BE">
        <w:rPr>
          <w:rFonts w:ascii="Book Antiqua" w:eastAsia="Book Antiqua" w:hAnsi="Book Antiqua" w:cs="Book Antiqua"/>
        </w:rPr>
        <w:t>: 97-102 [PMID: 29521706 DOI: 10.1249/JSR.0000000000000467]</w:t>
      </w:r>
    </w:p>
    <w:p w14:paraId="772E4F0A"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21 </w:t>
      </w:r>
      <w:r w:rsidRPr="00B348BE">
        <w:rPr>
          <w:rFonts w:ascii="Book Antiqua" w:eastAsia="Book Antiqua" w:hAnsi="Book Antiqua" w:cs="Book Antiqua"/>
          <w:b/>
          <w:bCs/>
        </w:rPr>
        <w:t>Agriesti F</w:t>
      </w:r>
      <w:r w:rsidRPr="00B348BE">
        <w:rPr>
          <w:rFonts w:ascii="Book Antiqua" w:eastAsia="Book Antiqua" w:hAnsi="Book Antiqua" w:cs="Book Antiqua"/>
        </w:rPr>
        <w:t xml:space="preserve">, Tataranni T, Pacelli C, Scrima R, Laurenzana I, Ruggieri V, Cela O, Mazzoccoli C, Salerno M, Sessa F, Sani G, Pomara C, Capitanio N, Piccoli C. Nandrolone induces a stem cell-like phenotype in human hepatocarcinoma-derived cell line inhibiting mitochondrial respiratory activity. </w:t>
      </w:r>
      <w:r w:rsidRPr="00B348BE">
        <w:rPr>
          <w:rFonts w:ascii="Book Antiqua" w:eastAsia="Book Antiqua" w:hAnsi="Book Antiqua" w:cs="Book Antiqua"/>
          <w:i/>
          <w:iCs/>
        </w:rPr>
        <w:t>Sci Rep</w:t>
      </w:r>
      <w:r w:rsidRPr="00B348BE">
        <w:rPr>
          <w:rFonts w:ascii="Book Antiqua" w:eastAsia="Book Antiqua" w:hAnsi="Book Antiqua" w:cs="Book Antiqua"/>
        </w:rPr>
        <w:t xml:space="preserve"> 2020; </w:t>
      </w:r>
      <w:r w:rsidRPr="00B348BE">
        <w:rPr>
          <w:rFonts w:ascii="Book Antiqua" w:eastAsia="Book Antiqua" w:hAnsi="Book Antiqua" w:cs="Book Antiqua"/>
          <w:b/>
          <w:bCs/>
        </w:rPr>
        <w:t>10</w:t>
      </w:r>
      <w:r w:rsidRPr="00B348BE">
        <w:rPr>
          <w:rFonts w:ascii="Book Antiqua" w:eastAsia="Book Antiqua" w:hAnsi="Book Antiqua" w:cs="Book Antiqua"/>
        </w:rPr>
        <w:t>: 2287 [PMID: 32041983 DOI: 10.1038/s41598-020-58871-1]</w:t>
      </w:r>
    </w:p>
    <w:p w14:paraId="469B297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22 </w:t>
      </w:r>
      <w:r w:rsidRPr="00B348BE">
        <w:rPr>
          <w:rFonts w:ascii="Book Antiqua" w:eastAsia="Book Antiqua" w:hAnsi="Book Antiqua" w:cs="Book Antiqua"/>
          <w:b/>
          <w:bCs/>
        </w:rPr>
        <w:t>Sadowska-Krępa E</w:t>
      </w:r>
      <w:r w:rsidRPr="00B348BE">
        <w:rPr>
          <w:rFonts w:ascii="Book Antiqua" w:eastAsia="Book Antiqua" w:hAnsi="Book Antiqua" w:cs="Book Antiqua"/>
        </w:rPr>
        <w:t xml:space="preserve">, Kłapcińska B, Nowara A, Jagsz S, Szołtysek-Bołdys I, Chalimoniuk M, Langfort J, Chrapusta SJ. High-dose testosterone supplementation disturbs liver pro-oxidant/antioxidant balance and function in adolescent male Wistar rats undergoing moderate-intensity endurance training. </w:t>
      </w:r>
      <w:r w:rsidRPr="00B348BE">
        <w:rPr>
          <w:rFonts w:ascii="Book Antiqua" w:eastAsia="Book Antiqua" w:hAnsi="Book Antiqua" w:cs="Book Antiqua"/>
          <w:i/>
          <w:iCs/>
        </w:rPr>
        <w:t>PeerJ</w:t>
      </w:r>
      <w:r w:rsidRPr="00B348BE">
        <w:rPr>
          <w:rFonts w:ascii="Book Antiqua" w:eastAsia="Book Antiqua" w:hAnsi="Book Antiqua" w:cs="Book Antiqua"/>
        </w:rPr>
        <w:t xml:space="preserve"> 2020; </w:t>
      </w:r>
      <w:r w:rsidRPr="00B348BE">
        <w:rPr>
          <w:rFonts w:ascii="Book Antiqua" w:eastAsia="Book Antiqua" w:hAnsi="Book Antiqua" w:cs="Book Antiqua"/>
          <w:b/>
          <w:bCs/>
        </w:rPr>
        <w:t>8</w:t>
      </w:r>
      <w:r w:rsidRPr="00B348BE">
        <w:rPr>
          <w:rFonts w:ascii="Book Antiqua" w:eastAsia="Book Antiqua" w:hAnsi="Book Antiqua" w:cs="Book Antiqua"/>
        </w:rPr>
        <w:t>: e10228 [PMID: 33240609 DOI: 10.7717/peerj.10228]</w:t>
      </w:r>
    </w:p>
    <w:p w14:paraId="4992BD9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23 </w:t>
      </w:r>
      <w:r w:rsidRPr="00B348BE">
        <w:rPr>
          <w:rFonts w:ascii="Book Antiqua" w:eastAsia="Book Antiqua" w:hAnsi="Book Antiqua" w:cs="Book Antiqua"/>
          <w:b/>
          <w:bCs/>
        </w:rPr>
        <w:t>Lima EM</w:t>
      </w:r>
      <w:r w:rsidRPr="00B348BE">
        <w:rPr>
          <w:rFonts w:ascii="Book Antiqua" w:eastAsia="Book Antiqua" w:hAnsi="Book Antiqua" w:cs="Book Antiqua"/>
        </w:rPr>
        <w:t xml:space="preserve">, Cassaro KODS, Silva CLD, Silva MA, Poltronieri MP, Nascimento AMD, Andrade TU, Bissoli NS, Brasil GA. Eight weeks of treatment with nandrolone decanoate in female rats promotes disruption in the redox homeostasis and impaired renal function. </w:t>
      </w:r>
      <w:r w:rsidRPr="00B348BE">
        <w:rPr>
          <w:rFonts w:ascii="Book Antiqua" w:eastAsia="Book Antiqua" w:hAnsi="Book Antiqua" w:cs="Book Antiqua"/>
          <w:i/>
          <w:iCs/>
        </w:rPr>
        <w:t>Life Sci</w:t>
      </w:r>
      <w:r w:rsidRPr="00B348BE">
        <w:rPr>
          <w:rFonts w:ascii="Book Antiqua" w:eastAsia="Book Antiqua" w:hAnsi="Book Antiqua" w:cs="Book Antiqua"/>
        </w:rPr>
        <w:t xml:space="preserve"> 2020; </w:t>
      </w:r>
      <w:r w:rsidRPr="00B348BE">
        <w:rPr>
          <w:rFonts w:ascii="Book Antiqua" w:eastAsia="Book Antiqua" w:hAnsi="Book Antiqua" w:cs="Book Antiqua"/>
          <w:b/>
          <w:bCs/>
        </w:rPr>
        <w:t>242</w:t>
      </w:r>
      <w:r w:rsidRPr="00B348BE">
        <w:rPr>
          <w:rFonts w:ascii="Book Antiqua" w:eastAsia="Book Antiqua" w:hAnsi="Book Antiqua" w:cs="Book Antiqua"/>
        </w:rPr>
        <w:t>: 117227 [PMID: 31881226 DOI: 10.1016/j.lfs.2019.117227]</w:t>
      </w:r>
    </w:p>
    <w:p w14:paraId="1D7FC091"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24 </w:t>
      </w:r>
      <w:r w:rsidRPr="00B348BE">
        <w:rPr>
          <w:rFonts w:ascii="Book Antiqua" w:eastAsia="Book Antiqua" w:hAnsi="Book Antiqua" w:cs="Book Antiqua"/>
          <w:b/>
          <w:bCs/>
        </w:rPr>
        <w:t>Carteri RB</w:t>
      </w:r>
      <w:r w:rsidRPr="00B348BE">
        <w:rPr>
          <w:rFonts w:ascii="Book Antiqua" w:eastAsia="Book Antiqua" w:hAnsi="Book Antiqua" w:cs="Book Antiqua"/>
        </w:rPr>
        <w:t xml:space="preserve">, Kopczynski A, Rodolphi MS, Strogulski NR, Wannmacher CMD, Franceschi ID, Hammerschmitt ME, Driemeier D, Portela LV. Anabolic-androgenic steroids impair mitochondrial function and redox status in the heart and liver of mice. </w:t>
      </w:r>
      <w:r w:rsidRPr="00B348BE">
        <w:rPr>
          <w:rFonts w:ascii="Book Antiqua" w:eastAsia="Book Antiqua" w:hAnsi="Book Antiqua" w:cs="Book Antiqua"/>
          <w:i/>
          <w:iCs/>
        </w:rPr>
        <w:t>Steroids</w:t>
      </w:r>
      <w:r w:rsidRPr="00B348BE">
        <w:rPr>
          <w:rFonts w:ascii="Book Antiqua" w:eastAsia="Book Antiqua" w:hAnsi="Book Antiqua" w:cs="Book Antiqua"/>
        </w:rPr>
        <w:t xml:space="preserve"> 2021; </w:t>
      </w:r>
      <w:r w:rsidRPr="00B348BE">
        <w:rPr>
          <w:rFonts w:ascii="Book Antiqua" w:eastAsia="Book Antiqua" w:hAnsi="Book Antiqua" w:cs="Book Antiqua"/>
          <w:b/>
          <w:bCs/>
        </w:rPr>
        <w:t>172</w:t>
      </w:r>
      <w:r w:rsidRPr="00B348BE">
        <w:rPr>
          <w:rFonts w:ascii="Book Antiqua" w:eastAsia="Book Antiqua" w:hAnsi="Book Antiqua" w:cs="Book Antiqua"/>
        </w:rPr>
        <w:t>: 108861 [PMID: 33984388 DOI: 10.1016/j.steroids.2021.108861]</w:t>
      </w:r>
    </w:p>
    <w:p w14:paraId="490B406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25 </w:t>
      </w:r>
      <w:r w:rsidRPr="00B348BE">
        <w:rPr>
          <w:rFonts w:ascii="Book Antiqua" w:eastAsia="Book Antiqua" w:hAnsi="Book Antiqua" w:cs="Book Antiqua"/>
          <w:b/>
          <w:bCs/>
        </w:rPr>
        <w:t>Gragera R</w:t>
      </w:r>
      <w:r w:rsidRPr="00B348BE">
        <w:rPr>
          <w:rFonts w:ascii="Book Antiqua" w:eastAsia="Book Antiqua" w:hAnsi="Book Antiqua" w:cs="Book Antiqua"/>
        </w:rPr>
        <w:t xml:space="preserve">, Saborido A, Molano F, Jiménez L, Muñiz E, Megías A. Ultrastructural changes induced by anabolic steroids in liver of trained rats. </w:t>
      </w:r>
      <w:r w:rsidRPr="00B348BE">
        <w:rPr>
          <w:rFonts w:ascii="Book Antiqua" w:eastAsia="Book Antiqua" w:hAnsi="Book Antiqua" w:cs="Book Antiqua"/>
          <w:i/>
          <w:iCs/>
        </w:rPr>
        <w:t>Histol Histopathol</w:t>
      </w:r>
      <w:r w:rsidRPr="00B348BE">
        <w:rPr>
          <w:rFonts w:ascii="Book Antiqua" w:eastAsia="Book Antiqua" w:hAnsi="Book Antiqua" w:cs="Book Antiqua"/>
        </w:rPr>
        <w:t xml:space="preserve"> 1993; </w:t>
      </w:r>
      <w:r w:rsidRPr="00B348BE">
        <w:rPr>
          <w:rFonts w:ascii="Book Antiqua" w:eastAsia="Book Antiqua" w:hAnsi="Book Antiqua" w:cs="Book Antiqua"/>
          <w:b/>
          <w:bCs/>
        </w:rPr>
        <w:t>8</w:t>
      </w:r>
      <w:r w:rsidRPr="00B348BE">
        <w:rPr>
          <w:rFonts w:ascii="Book Antiqua" w:eastAsia="Book Antiqua" w:hAnsi="Book Antiqua" w:cs="Book Antiqua"/>
        </w:rPr>
        <w:t>: 449-455 [PMID: 8358156]</w:t>
      </w:r>
    </w:p>
    <w:p w14:paraId="4FB3C049"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26 </w:t>
      </w:r>
      <w:r w:rsidRPr="00B348BE">
        <w:rPr>
          <w:rFonts w:ascii="Book Antiqua" w:eastAsia="Book Antiqua" w:hAnsi="Book Antiqua" w:cs="Book Antiqua"/>
          <w:b/>
          <w:bCs/>
        </w:rPr>
        <w:t>Shalaby AM</w:t>
      </w:r>
      <w:r w:rsidRPr="00B348BE">
        <w:rPr>
          <w:rFonts w:ascii="Book Antiqua" w:eastAsia="Book Antiqua" w:hAnsi="Book Antiqua" w:cs="Book Antiqua"/>
        </w:rPr>
        <w:t xml:space="preserve">, Bahey NG. Reversal of the hepatic damage induced by the supraphysiological dose of nandrolone decanoate after its withdrawal in the adult male rat. </w:t>
      </w:r>
      <w:r w:rsidRPr="00B348BE">
        <w:rPr>
          <w:rFonts w:ascii="Book Antiqua" w:eastAsia="Book Antiqua" w:hAnsi="Book Antiqua" w:cs="Book Antiqua"/>
          <w:i/>
          <w:iCs/>
        </w:rPr>
        <w:t>Tissue Cell</w:t>
      </w:r>
      <w:r w:rsidRPr="00B348BE">
        <w:rPr>
          <w:rFonts w:ascii="Book Antiqua" w:eastAsia="Book Antiqua" w:hAnsi="Book Antiqua" w:cs="Book Antiqua"/>
        </w:rPr>
        <w:t xml:space="preserve"> 2018; </w:t>
      </w:r>
      <w:r w:rsidRPr="00B348BE">
        <w:rPr>
          <w:rFonts w:ascii="Book Antiqua" w:eastAsia="Book Antiqua" w:hAnsi="Book Antiqua" w:cs="Book Antiqua"/>
          <w:b/>
          <w:bCs/>
        </w:rPr>
        <w:t>53</w:t>
      </w:r>
      <w:r w:rsidRPr="00B348BE">
        <w:rPr>
          <w:rFonts w:ascii="Book Antiqua" w:eastAsia="Book Antiqua" w:hAnsi="Book Antiqua" w:cs="Book Antiqua"/>
        </w:rPr>
        <w:t>: 44-52 [PMID: 30060826 DOI: 10.1016/j.tice.2018.05.013]</w:t>
      </w:r>
    </w:p>
    <w:p w14:paraId="3DE481D1"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27 </w:t>
      </w:r>
      <w:r w:rsidRPr="00B348BE">
        <w:rPr>
          <w:rFonts w:ascii="Book Antiqua" w:eastAsia="Book Antiqua" w:hAnsi="Book Antiqua" w:cs="Book Antiqua"/>
          <w:b/>
          <w:bCs/>
        </w:rPr>
        <w:t>Markova MS</w:t>
      </w:r>
      <w:r w:rsidRPr="00B348BE">
        <w:rPr>
          <w:rFonts w:ascii="Book Antiqua" w:eastAsia="Book Antiqua" w:hAnsi="Book Antiqua" w:cs="Book Antiqua"/>
        </w:rPr>
        <w:t xml:space="preserve">, Zeskand J, McEntee B, Rothstein J, Jimenez SA, Siracusa LD. A role for the androgen receptor in collagen content of the skin. </w:t>
      </w:r>
      <w:r w:rsidRPr="00B348BE">
        <w:rPr>
          <w:rFonts w:ascii="Book Antiqua" w:eastAsia="Book Antiqua" w:hAnsi="Book Antiqua" w:cs="Book Antiqua"/>
          <w:i/>
          <w:iCs/>
        </w:rPr>
        <w:t>J Invest Dermatol</w:t>
      </w:r>
      <w:r w:rsidRPr="00B348BE">
        <w:rPr>
          <w:rFonts w:ascii="Book Antiqua" w:eastAsia="Book Antiqua" w:hAnsi="Book Antiqua" w:cs="Book Antiqua"/>
        </w:rPr>
        <w:t xml:space="preserve"> 2004; </w:t>
      </w:r>
      <w:r w:rsidRPr="00B348BE">
        <w:rPr>
          <w:rFonts w:ascii="Book Antiqua" w:eastAsia="Book Antiqua" w:hAnsi="Book Antiqua" w:cs="Book Antiqua"/>
          <w:b/>
          <w:bCs/>
        </w:rPr>
        <w:t>123</w:t>
      </w:r>
      <w:r w:rsidRPr="00B348BE">
        <w:rPr>
          <w:rFonts w:ascii="Book Antiqua" w:eastAsia="Book Antiqua" w:hAnsi="Book Antiqua" w:cs="Book Antiqua"/>
        </w:rPr>
        <w:t>: 1052-1056 [PMID: 15610513 DOI: 10.1111/j.0022-202X.2004.23494.x]</w:t>
      </w:r>
    </w:p>
    <w:p w14:paraId="02550BD7"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28 </w:t>
      </w:r>
      <w:r w:rsidRPr="00B348BE">
        <w:rPr>
          <w:rFonts w:ascii="Book Antiqua" w:eastAsia="Book Antiqua" w:hAnsi="Book Antiqua" w:cs="Book Antiqua"/>
          <w:b/>
          <w:bCs/>
        </w:rPr>
        <w:t>Ma X</w:t>
      </w:r>
      <w:r w:rsidRPr="00B348BE">
        <w:rPr>
          <w:rFonts w:ascii="Book Antiqua" w:eastAsia="Book Antiqua" w:hAnsi="Book Antiqua" w:cs="Book Antiqua"/>
        </w:rPr>
        <w:t>, Zhou Y, Qiao B, Jiang S, Shen Q, Han Y, Liu A, Chen X, Wei L, Zhou L, Zhao J. Androgen aggravates liver fibrosis by activation of NLRP3 inflammasome in CCl</w:t>
      </w:r>
      <w:r w:rsidRPr="00B348BE">
        <w:rPr>
          <w:rFonts w:ascii="Book Antiqua" w:eastAsia="Book Antiqua" w:hAnsi="Book Antiqua" w:cs="Book Antiqua"/>
          <w:vertAlign w:val="subscript"/>
        </w:rPr>
        <w:t>4</w:t>
      </w:r>
      <w:r w:rsidRPr="00B348BE">
        <w:rPr>
          <w:rFonts w:ascii="Book Antiqua" w:eastAsia="Book Antiqua" w:hAnsi="Book Antiqua" w:cs="Book Antiqua"/>
        </w:rPr>
        <w:t xml:space="preserve">-induced liver injury mouse model. </w:t>
      </w:r>
      <w:r w:rsidRPr="00B348BE">
        <w:rPr>
          <w:rFonts w:ascii="Book Antiqua" w:eastAsia="Book Antiqua" w:hAnsi="Book Antiqua" w:cs="Book Antiqua"/>
          <w:i/>
          <w:iCs/>
        </w:rPr>
        <w:t>Am J Physiol Endocrinol Metab</w:t>
      </w:r>
      <w:r w:rsidRPr="00B348BE">
        <w:rPr>
          <w:rFonts w:ascii="Book Antiqua" w:eastAsia="Book Antiqua" w:hAnsi="Book Antiqua" w:cs="Book Antiqua"/>
        </w:rPr>
        <w:t xml:space="preserve"> 2020; </w:t>
      </w:r>
      <w:r w:rsidRPr="00B348BE">
        <w:rPr>
          <w:rFonts w:ascii="Book Antiqua" w:eastAsia="Book Antiqua" w:hAnsi="Book Antiqua" w:cs="Book Antiqua"/>
          <w:b/>
          <w:bCs/>
        </w:rPr>
        <w:t>318</w:t>
      </w:r>
      <w:r w:rsidRPr="00B348BE">
        <w:rPr>
          <w:rFonts w:ascii="Book Antiqua" w:eastAsia="Book Antiqua" w:hAnsi="Book Antiqua" w:cs="Book Antiqua"/>
        </w:rPr>
        <w:t>: E817-E829 [PMID: 32182125 DOI: 10.1152/ajpendo.00427.2019]</w:t>
      </w:r>
    </w:p>
    <w:p w14:paraId="13B3F393"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29 </w:t>
      </w:r>
      <w:r w:rsidRPr="00B348BE">
        <w:rPr>
          <w:rFonts w:ascii="Book Antiqua" w:eastAsia="Book Antiqua" w:hAnsi="Book Antiqua" w:cs="Book Antiqua"/>
          <w:b/>
          <w:bCs/>
        </w:rPr>
        <w:t>Neri M</w:t>
      </w:r>
      <w:r w:rsidRPr="00B348BE">
        <w:rPr>
          <w:rFonts w:ascii="Book Antiqua" w:eastAsia="Book Antiqua" w:hAnsi="Book Antiqua" w:cs="Book Antiqua"/>
        </w:rPr>
        <w:t xml:space="preserve">, Bello S, Bonsignore A, Cantatore S, Riezzo I, Turillazzi E, Fineschi V. Anabolic androgenic steroids abuse and liver toxicity. </w:t>
      </w:r>
      <w:r w:rsidRPr="00B348BE">
        <w:rPr>
          <w:rFonts w:ascii="Book Antiqua" w:eastAsia="Book Antiqua" w:hAnsi="Book Antiqua" w:cs="Book Antiqua"/>
          <w:i/>
          <w:iCs/>
        </w:rPr>
        <w:t>Mini Rev Med Chem</w:t>
      </w:r>
      <w:r w:rsidRPr="00B348BE">
        <w:rPr>
          <w:rFonts w:ascii="Book Antiqua" w:eastAsia="Book Antiqua" w:hAnsi="Book Antiqua" w:cs="Book Antiqua"/>
        </w:rPr>
        <w:t xml:space="preserve"> 2011; </w:t>
      </w:r>
      <w:r w:rsidRPr="00B348BE">
        <w:rPr>
          <w:rFonts w:ascii="Book Antiqua" w:eastAsia="Book Antiqua" w:hAnsi="Book Antiqua" w:cs="Book Antiqua"/>
          <w:b/>
          <w:bCs/>
        </w:rPr>
        <w:t>11</w:t>
      </w:r>
      <w:r w:rsidRPr="00B348BE">
        <w:rPr>
          <w:rFonts w:ascii="Book Antiqua" w:eastAsia="Book Antiqua" w:hAnsi="Book Antiqua" w:cs="Book Antiqua"/>
        </w:rPr>
        <w:t>: 430-437 [PMID: 21443508 DOI: 10.2174/138955711795445916]</w:t>
      </w:r>
    </w:p>
    <w:p w14:paraId="7994184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30 </w:t>
      </w:r>
      <w:r w:rsidRPr="00B348BE">
        <w:rPr>
          <w:rFonts w:ascii="Book Antiqua" w:eastAsia="Book Antiqua" w:hAnsi="Book Antiqua" w:cs="Book Antiqua"/>
          <w:b/>
          <w:bCs/>
        </w:rPr>
        <w:t>Vieira RP</w:t>
      </w:r>
      <w:r w:rsidRPr="00B348BE">
        <w:rPr>
          <w:rFonts w:ascii="Book Antiqua" w:eastAsia="Book Antiqua" w:hAnsi="Book Antiqua" w:cs="Book Antiqua"/>
        </w:rPr>
        <w:t xml:space="preserve">, França RF, Damaceno-Rodrigues NR, Dolhnikoff M, Caldini EG, Carvalho CR, Ribeiro W. Dose-dependent hepatic response to subchronic administration of nandrolone decanoate. </w:t>
      </w:r>
      <w:r w:rsidRPr="00B348BE">
        <w:rPr>
          <w:rFonts w:ascii="Book Antiqua" w:eastAsia="Book Antiqua" w:hAnsi="Book Antiqua" w:cs="Book Antiqua"/>
          <w:i/>
          <w:iCs/>
        </w:rPr>
        <w:t>Med Sci Sports Exerc</w:t>
      </w:r>
      <w:r w:rsidRPr="00B348BE">
        <w:rPr>
          <w:rFonts w:ascii="Book Antiqua" w:eastAsia="Book Antiqua" w:hAnsi="Book Antiqua" w:cs="Book Antiqua"/>
        </w:rPr>
        <w:t xml:space="preserve"> 2008; </w:t>
      </w:r>
      <w:r w:rsidRPr="00B348BE">
        <w:rPr>
          <w:rFonts w:ascii="Book Antiqua" w:eastAsia="Book Antiqua" w:hAnsi="Book Antiqua" w:cs="Book Antiqua"/>
          <w:b/>
          <w:bCs/>
        </w:rPr>
        <w:t>40</w:t>
      </w:r>
      <w:r w:rsidRPr="00B348BE">
        <w:rPr>
          <w:rFonts w:ascii="Book Antiqua" w:eastAsia="Book Antiqua" w:hAnsi="Book Antiqua" w:cs="Book Antiqua"/>
        </w:rPr>
        <w:t>: 842-847 [PMID: 18408615 DOI: 10.1249/MSS.0b013e3181666f1c]</w:t>
      </w:r>
    </w:p>
    <w:p w14:paraId="417476B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31 </w:t>
      </w:r>
      <w:r w:rsidRPr="00B348BE">
        <w:rPr>
          <w:rFonts w:ascii="Book Antiqua" w:eastAsia="Book Antiqua" w:hAnsi="Book Antiqua" w:cs="Book Antiqua"/>
          <w:b/>
          <w:bCs/>
        </w:rPr>
        <w:t>Schwingel PA</w:t>
      </w:r>
      <w:r w:rsidRPr="00B348BE">
        <w:rPr>
          <w:rFonts w:ascii="Book Antiqua" w:eastAsia="Book Antiqua" w:hAnsi="Book Antiqua" w:cs="Book Antiqua"/>
        </w:rPr>
        <w:t xml:space="preserve">, Cotrim HP, Salles BR, Almeida CE, dos Santos CR Jr, Nachef B, Andrade AR, Zoppi CC. Anabolic-androgenic steroids: a possible new risk factor of toxicant-associated fatty liver disease. </w:t>
      </w:r>
      <w:r w:rsidRPr="00B348BE">
        <w:rPr>
          <w:rFonts w:ascii="Book Antiqua" w:eastAsia="Book Antiqua" w:hAnsi="Book Antiqua" w:cs="Book Antiqua"/>
          <w:i/>
          <w:iCs/>
        </w:rPr>
        <w:t>Liver Int</w:t>
      </w:r>
      <w:r w:rsidRPr="00B348BE">
        <w:rPr>
          <w:rFonts w:ascii="Book Antiqua" w:eastAsia="Book Antiqua" w:hAnsi="Book Antiqua" w:cs="Book Antiqua"/>
        </w:rPr>
        <w:t xml:space="preserve"> 2011; </w:t>
      </w:r>
      <w:r w:rsidRPr="00B348BE">
        <w:rPr>
          <w:rFonts w:ascii="Book Antiqua" w:eastAsia="Book Antiqua" w:hAnsi="Book Antiqua" w:cs="Book Antiqua"/>
          <w:b/>
          <w:bCs/>
        </w:rPr>
        <w:t>31</w:t>
      </w:r>
      <w:r w:rsidRPr="00B348BE">
        <w:rPr>
          <w:rFonts w:ascii="Book Antiqua" w:eastAsia="Book Antiqua" w:hAnsi="Book Antiqua" w:cs="Book Antiqua"/>
        </w:rPr>
        <w:t>: 348-353 [PMID: 21040407 DOI: 10.1111/j.1478-3231.2010.02346.x]</w:t>
      </w:r>
    </w:p>
    <w:p w14:paraId="2BFC492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32 </w:t>
      </w:r>
      <w:r w:rsidRPr="00B348BE">
        <w:rPr>
          <w:rFonts w:ascii="Book Antiqua" w:eastAsia="Book Antiqua" w:hAnsi="Book Antiqua" w:cs="Book Antiqua"/>
          <w:b/>
          <w:bCs/>
        </w:rPr>
        <w:t>Riezzo I</w:t>
      </w:r>
      <w:r w:rsidRPr="00B348BE">
        <w:rPr>
          <w:rFonts w:ascii="Book Antiqua" w:eastAsia="Book Antiqua" w:hAnsi="Book Antiqua" w:cs="Book Antiqua"/>
        </w:rPr>
        <w:t xml:space="preserve">, Turillazzi E, Bello S, Cantatore S, Cerretani D, Di Paolo M, Fiaschi AI, Frati P, Neri M, Pedretti M, Fineschi V. Chronic nandrolone administration promotes oxidative stress, induction of pro-inflammatory cytokine and TNF-α mediated apoptosis in the kidneys of CD1 treated mice. </w:t>
      </w:r>
      <w:r w:rsidRPr="00B348BE">
        <w:rPr>
          <w:rFonts w:ascii="Book Antiqua" w:eastAsia="Book Antiqua" w:hAnsi="Book Antiqua" w:cs="Book Antiqua"/>
          <w:i/>
          <w:iCs/>
        </w:rPr>
        <w:t>Toxicol Appl Pharmacol</w:t>
      </w:r>
      <w:r w:rsidRPr="00B348BE">
        <w:rPr>
          <w:rFonts w:ascii="Book Antiqua" w:eastAsia="Book Antiqua" w:hAnsi="Book Antiqua" w:cs="Book Antiqua"/>
        </w:rPr>
        <w:t xml:space="preserve"> 2014; </w:t>
      </w:r>
      <w:r w:rsidRPr="00B348BE">
        <w:rPr>
          <w:rFonts w:ascii="Book Antiqua" w:eastAsia="Book Antiqua" w:hAnsi="Book Antiqua" w:cs="Book Antiqua"/>
          <w:b/>
          <w:bCs/>
        </w:rPr>
        <w:t>280</w:t>
      </w:r>
      <w:r w:rsidRPr="00B348BE">
        <w:rPr>
          <w:rFonts w:ascii="Book Antiqua" w:eastAsia="Book Antiqua" w:hAnsi="Book Antiqua" w:cs="Book Antiqua"/>
        </w:rPr>
        <w:t>: 97-106 [PMID: 25065671 DOI: 10.1016/j.taap.2014.06.031]</w:t>
      </w:r>
    </w:p>
    <w:p w14:paraId="088EB60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33 </w:t>
      </w:r>
      <w:r w:rsidRPr="00B348BE">
        <w:rPr>
          <w:rFonts w:ascii="Book Antiqua" w:eastAsia="Book Antiqua" w:hAnsi="Book Antiqua" w:cs="Book Antiqua"/>
          <w:b/>
          <w:bCs/>
        </w:rPr>
        <w:t>Hartgens F</w:t>
      </w:r>
      <w:r w:rsidRPr="00B348BE">
        <w:rPr>
          <w:rFonts w:ascii="Book Antiqua" w:eastAsia="Book Antiqua" w:hAnsi="Book Antiqua" w:cs="Book Antiqua"/>
        </w:rPr>
        <w:t xml:space="preserve">, Kuipers H. Effects of androgenic-anabolic steroids in athletes. </w:t>
      </w:r>
      <w:r w:rsidRPr="00B348BE">
        <w:rPr>
          <w:rFonts w:ascii="Book Antiqua" w:eastAsia="Book Antiqua" w:hAnsi="Book Antiqua" w:cs="Book Antiqua"/>
          <w:i/>
          <w:iCs/>
        </w:rPr>
        <w:t>Sports Med</w:t>
      </w:r>
      <w:r w:rsidRPr="00B348BE">
        <w:rPr>
          <w:rFonts w:ascii="Book Antiqua" w:eastAsia="Book Antiqua" w:hAnsi="Book Antiqua" w:cs="Book Antiqua"/>
        </w:rPr>
        <w:t xml:space="preserve"> 2004; </w:t>
      </w:r>
      <w:r w:rsidRPr="00B348BE">
        <w:rPr>
          <w:rFonts w:ascii="Book Antiqua" w:eastAsia="Book Antiqua" w:hAnsi="Book Antiqua" w:cs="Book Antiqua"/>
          <w:b/>
          <w:bCs/>
        </w:rPr>
        <w:t>34</w:t>
      </w:r>
      <w:r w:rsidRPr="00B348BE">
        <w:rPr>
          <w:rFonts w:ascii="Book Antiqua" w:eastAsia="Book Antiqua" w:hAnsi="Book Antiqua" w:cs="Book Antiqua"/>
        </w:rPr>
        <w:t>: 513-554 [PMID: 15248788 DOI: 10.2165/00007256-200434080-00003]</w:t>
      </w:r>
    </w:p>
    <w:p w14:paraId="65EB17F7"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34 </w:t>
      </w:r>
      <w:r w:rsidRPr="00B348BE">
        <w:rPr>
          <w:rFonts w:ascii="Book Antiqua" w:eastAsia="Book Antiqua" w:hAnsi="Book Antiqua" w:cs="Book Antiqua"/>
          <w:b/>
          <w:bCs/>
        </w:rPr>
        <w:t>Dickerman RD</w:t>
      </w:r>
      <w:r w:rsidRPr="00B348BE">
        <w:rPr>
          <w:rFonts w:ascii="Book Antiqua" w:eastAsia="Book Antiqua" w:hAnsi="Book Antiqua" w:cs="Book Antiqua"/>
        </w:rPr>
        <w:t xml:space="preserve">, Pertusi RM, Zachariah NY, Dufour DR, McConathy WJ. Anabolic steroid-induced hepatotoxicity: is it overstated? </w:t>
      </w:r>
      <w:r w:rsidRPr="00B348BE">
        <w:rPr>
          <w:rFonts w:ascii="Book Antiqua" w:eastAsia="Book Antiqua" w:hAnsi="Book Antiqua" w:cs="Book Antiqua"/>
          <w:i/>
          <w:iCs/>
        </w:rPr>
        <w:t>Clin J Sport Med</w:t>
      </w:r>
      <w:r w:rsidRPr="00B348BE">
        <w:rPr>
          <w:rFonts w:ascii="Book Antiqua" w:eastAsia="Book Antiqua" w:hAnsi="Book Antiqua" w:cs="Book Antiqua"/>
        </w:rPr>
        <w:t xml:space="preserve"> 1999; </w:t>
      </w:r>
      <w:r w:rsidRPr="00B348BE">
        <w:rPr>
          <w:rFonts w:ascii="Book Antiqua" w:eastAsia="Book Antiqua" w:hAnsi="Book Antiqua" w:cs="Book Antiqua"/>
          <w:b/>
          <w:bCs/>
        </w:rPr>
        <w:t>9</w:t>
      </w:r>
      <w:r w:rsidRPr="00B348BE">
        <w:rPr>
          <w:rFonts w:ascii="Book Antiqua" w:eastAsia="Book Antiqua" w:hAnsi="Book Antiqua" w:cs="Book Antiqua"/>
        </w:rPr>
        <w:t>: 34-39 [PMID: 10336050 DOI: 10.1097/00042752-199901000-00007]</w:t>
      </w:r>
    </w:p>
    <w:p w14:paraId="0703599E"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35 </w:t>
      </w:r>
      <w:r w:rsidRPr="00B348BE">
        <w:rPr>
          <w:rFonts w:ascii="Book Antiqua" w:eastAsia="Book Antiqua" w:hAnsi="Book Antiqua" w:cs="Book Antiqua"/>
          <w:b/>
          <w:bCs/>
        </w:rPr>
        <w:t>A Stangl T</w:t>
      </w:r>
      <w:r w:rsidRPr="00B348BE">
        <w:rPr>
          <w:rFonts w:ascii="Book Antiqua" w:eastAsia="Book Antiqua" w:hAnsi="Book Antiqua" w:cs="Book Antiqua"/>
        </w:rPr>
        <w:t xml:space="preserve">, M Wiepjes C, Defreyne J, Conemans E, D Fisher A, Schreiner T, T'Sjoen G, den Heijer M. Is there a need for liver enzyme monitoring in people using gender-affirming hormone therapy? </w:t>
      </w:r>
      <w:r w:rsidRPr="00B348BE">
        <w:rPr>
          <w:rFonts w:ascii="Book Antiqua" w:eastAsia="Book Antiqua" w:hAnsi="Book Antiqua" w:cs="Book Antiqua"/>
          <w:i/>
          <w:iCs/>
        </w:rPr>
        <w:t>Eur J Endocrinol</w:t>
      </w:r>
      <w:r w:rsidRPr="00B348BE">
        <w:rPr>
          <w:rFonts w:ascii="Book Antiqua" w:eastAsia="Book Antiqua" w:hAnsi="Book Antiqua" w:cs="Book Antiqua"/>
        </w:rPr>
        <w:t xml:space="preserve"> 2021; </w:t>
      </w:r>
      <w:r w:rsidRPr="00B348BE">
        <w:rPr>
          <w:rFonts w:ascii="Book Antiqua" w:eastAsia="Book Antiqua" w:hAnsi="Book Antiqua" w:cs="Book Antiqua"/>
          <w:b/>
          <w:bCs/>
        </w:rPr>
        <w:t>184</w:t>
      </w:r>
      <w:r w:rsidRPr="00B348BE">
        <w:rPr>
          <w:rFonts w:ascii="Book Antiqua" w:eastAsia="Book Antiqua" w:hAnsi="Book Antiqua" w:cs="Book Antiqua"/>
        </w:rPr>
        <w:t>: 513-520 [PMID: 33524005 DOI: 10.1530/EJE-20-1064]</w:t>
      </w:r>
    </w:p>
    <w:p w14:paraId="2691B1AE"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36 </w:t>
      </w:r>
      <w:r w:rsidRPr="00B348BE">
        <w:rPr>
          <w:rFonts w:ascii="Book Antiqua" w:eastAsia="Book Antiqua" w:hAnsi="Book Antiqua" w:cs="Book Antiqua"/>
          <w:b/>
          <w:bCs/>
        </w:rPr>
        <w:t>Büttner A</w:t>
      </w:r>
      <w:r w:rsidRPr="00B348BE">
        <w:rPr>
          <w:rFonts w:ascii="Book Antiqua" w:eastAsia="Book Antiqua" w:hAnsi="Book Antiqua" w:cs="Book Antiqua"/>
        </w:rPr>
        <w:t xml:space="preserve">, Thieme D. Side effects of anabolic androgenic steroids: pathological findings and structure-activity relationships. </w:t>
      </w:r>
      <w:r w:rsidRPr="00B348BE">
        <w:rPr>
          <w:rFonts w:ascii="Book Antiqua" w:eastAsia="Book Antiqua" w:hAnsi="Book Antiqua" w:cs="Book Antiqua"/>
          <w:i/>
          <w:iCs/>
        </w:rPr>
        <w:t>Handb Exp Pharmacol</w:t>
      </w:r>
      <w:r w:rsidRPr="00B348BE">
        <w:rPr>
          <w:rFonts w:ascii="Book Antiqua" w:eastAsia="Book Antiqua" w:hAnsi="Book Antiqua" w:cs="Book Antiqua"/>
        </w:rPr>
        <w:t xml:space="preserve"> 2010: 459-484 [PMID: 20020376 DOI: 10.1007/978-3-540-79088-4_19]</w:t>
      </w:r>
    </w:p>
    <w:p w14:paraId="3E5A2B4A"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37 </w:t>
      </w:r>
      <w:r w:rsidRPr="00B348BE">
        <w:rPr>
          <w:rFonts w:ascii="Book Antiqua" w:eastAsia="Book Antiqua" w:hAnsi="Book Antiqua" w:cs="Book Antiqua"/>
          <w:b/>
          <w:bCs/>
        </w:rPr>
        <w:t>Maravelias C</w:t>
      </w:r>
      <w:r w:rsidRPr="00B348BE">
        <w:rPr>
          <w:rFonts w:ascii="Book Antiqua" w:eastAsia="Book Antiqua" w:hAnsi="Book Antiqua" w:cs="Book Antiqua"/>
        </w:rPr>
        <w:t xml:space="preserve">, Dona A, Stefanidou M, Spiliopoulou C. Adverse effects of anabolic steroids in athletes. A constant threat. </w:t>
      </w:r>
      <w:r w:rsidRPr="00B348BE">
        <w:rPr>
          <w:rFonts w:ascii="Book Antiqua" w:eastAsia="Book Antiqua" w:hAnsi="Book Antiqua" w:cs="Book Antiqua"/>
          <w:i/>
          <w:iCs/>
        </w:rPr>
        <w:t>Toxicol Lett</w:t>
      </w:r>
      <w:r w:rsidRPr="00B348BE">
        <w:rPr>
          <w:rFonts w:ascii="Book Antiqua" w:eastAsia="Book Antiqua" w:hAnsi="Book Antiqua" w:cs="Book Antiqua"/>
        </w:rPr>
        <w:t xml:space="preserve"> 2005; </w:t>
      </w:r>
      <w:r w:rsidRPr="00B348BE">
        <w:rPr>
          <w:rFonts w:ascii="Book Antiqua" w:eastAsia="Book Antiqua" w:hAnsi="Book Antiqua" w:cs="Book Antiqua"/>
          <w:b/>
          <w:bCs/>
        </w:rPr>
        <w:t>158</w:t>
      </w:r>
      <w:r w:rsidRPr="00B348BE">
        <w:rPr>
          <w:rFonts w:ascii="Book Antiqua" w:eastAsia="Book Antiqua" w:hAnsi="Book Antiqua" w:cs="Book Antiqua"/>
        </w:rPr>
        <w:t>: 167-175 [PMID: 16005168 DOI: 10.1016/j.toxlet.2005.06.005]</w:t>
      </w:r>
    </w:p>
    <w:p w14:paraId="243B8FE0"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38 </w:t>
      </w:r>
      <w:r w:rsidRPr="00B348BE">
        <w:rPr>
          <w:rFonts w:ascii="Book Antiqua" w:eastAsia="Book Antiqua" w:hAnsi="Book Antiqua" w:cs="Book Antiqua"/>
          <w:b/>
          <w:bCs/>
        </w:rPr>
        <w:t>Patil V</w:t>
      </w:r>
      <w:r w:rsidRPr="00B348BE">
        <w:rPr>
          <w:rFonts w:ascii="Book Antiqua" w:eastAsia="Book Antiqua" w:hAnsi="Book Antiqua" w:cs="Book Antiqua"/>
        </w:rPr>
        <w:t xml:space="preserve">, Jothimani D, Harika K, Hakeem AR, Sachan D, Vij M, Rela M. Versatility of Anabolic Androgenic Steroid-Induced Hepatotoxicity. </w:t>
      </w:r>
      <w:r w:rsidRPr="00B348BE">
        <w:rPr>
          <w:rFonts w:ascii="Book Antiqua" w:eastAsia="Book Antiqua" w:hAnsi="Book Antiqua" w:cs="Book Antiqua"/>
          <w:i/>
          <w:iCs/>
        </w:rPr>
        <w:t>J Clin Exp Hepatol</w:t>
      </w:r>
      <w:r w:rsidRPr="00B348BE">
        <w:rPr>
          <w:rFonts w:ascii="Book Antiqua" w:eastAsia="Book Antiqua" w:hAnsi="Book Antiqua" w:cs="Book Antiqua"/>
        </w:rPr>
        <w:t xml:space="preserve"> 2022; </w:t>
      </w:r>
      <w:r w:rsidRPr="00B348BE">
        <w:rPr>
          <w:rFonts w:ascii="Book Antiqua" w:eastAsia="Book Antiqua" w:hAnsi="Book Antiqua" w:cs="Book Antiqua"/>
          <w:b/>
          <w:bCs/>
        </w:rPr>
        <w:t>12</w:t>
      </w:r>
      <w:r w:rsidRPr="00B348BE">
        <w:rPr>
          <w:rFonts w:ascii="Book Antiqua" w:eastAsia="Book Antiqua" w:hAnsi="Book Antiqua" w:cs="Book Antiqua"/>
        </w:rPr>
        <w:t>: 216-221 [PMID: 35068803 DOI: 10.1016/j.jceh.2021.03.003]</w:t>
      </w:r>
    </w:p>
    <w:p w14:paraId="1C0B3D9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39 </w:t>
      </w:r>
      <w:r w:rsidRPr="00B348BE">
        <w:rPr>
          <w:rFonts w:ascii="Book Antiqua" w:eastAsia="Book Antiqua" w:hAnsi="Book Antiqua" w:cs="Book Antiqua"/>
          <w:b/>
          <w:bCs/>
        </w:rPr>
        <w:t>Abeles RD</w:t>
      </w:r>
      <w:r w:rsidRPr="00B348BE">
        <w:rPr>
          <w:rFonts w:ascii="Book Antiqua" w:eastAsia="Book Antiqua" w:hAnsi="Book Antiqua" w:cs="Book Antiqua"/>
        </w:rPr>
        <w:t xml:space="preserve">, Foxton M, Khan S, Goldin R, Smith B, Thursz MR, Verma S. Androgenic anabolic steroid-induced liver injury: two case reports assessed for causality by the updated Roussel Uclaf Causality Assessment Method (RUCAM) score and a comprehensive review of the literature. </w:t>
      </w:r>
      <w:r w:rsidRPr="00B348BE">
        <w:rPr>
          <w:rFonts w:ascii="Book Antiqua" w:eastAsia="Book Antiqua" w:hAnsi="Book Antiqua" w:cs="Book Antiqua"/>
          <w:i/>
          <w:iCs/>
        </w:rPr>
        <w:t>BMJ Open Gastroenterol</w:t>
      </w:r>
      <w:r w:rsidRPr="00B348BE">
        <w:rPr>
          <w:rFonts w:ascii="Book Antiqua" w:eastAsia="Book Antiqua" w:hAnsi="Book Antiqua" w:cs="Book Antiqua"/>
        </w:rPr>
        <w:t xml:space="preserve"> 2020; </w:t>
      </w:r>
      <w:r w:rsidRPr="00B348BE">
        <w:rPr>
          <w:rFonts w:ascii="Book Antiqua" w:eastAsia="Book Antiqua" w:hAnsi="Book Antiqua" w:cs="Book Antiqua"/>
          <w:b/>
          <w:bCs/>
        </w:rPr>
        <w:t>7</w:t>
      </w:r>
      <w:r w:rsidRPr="00B348BE">
        <w:rPr>
          <w:rFonts w:ascii="Book Antiqua" w:eastAsia="Book Antiqua" w:hAnsi="Book Antiqua" w:cs="Book Antiqua"/>
        </w:rPr>
        <w:t xml:space="preserve"> [PMID: 33214235 DOI: 10.1136/bmjgast-2020-000549]</w:t>
      </w:r>
    </w:p>
    <w:p w14:paraId="7647CDE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40 </w:t>
      </w:r>
      <w:r w:rsidRPr="00B348BE">
        <w:rPr>
          <w:rFonts w:ascii="Book Antiqua" w:eastAsia="Book Antiqua" w:hAnsi="Book Antiqua" w:cs="Book Antiqua"/>
          <w:b/>
          <w:bCs/>
        </w:rPr>
        <w:t>Robles-Diaz M</w:t>
      </w:r>
      <w:r w:rsidRPr="00B348BE">
        <w:rPr>
          <w:rFonts w:ascii="Book Antiqua" w:eastAsia="Book Antiqua" w:hAnsi="Book Antiqua" w:cs="Book Antiqua"/>
        </w:rPr>
        <w:t xml:space="preserve">, Gonzalez-Jimenez A, Medina-Caliz I, Stephens C, García-Cortes M, García-Muñoz B, Ortega-Alonso A, Blanco-Reina E, Gonzalez-Grande R, Jimenez-Perez M, Rendón P, Navarro JM, Gines P, Prieto M, Garcia-Eliz M, Bessone F, Brahm JR, Paraná R, Lucena MI, Andrade RJ; Spanish DILI Registry; SLatinDILI Network. Distinct phenotype of hepatotoxicity associated with illicit use of anabolic androgenic steroids. </w:t>
      </w:r>
      <w:r w:rsidRPr="00B348BE">
        <w:rPr>
          <w:rFonts w:ascii="Book Antiqua" w:eastAsia="Book Antiqua" w:hAnsi="Book Antiqua" w:cs="Book Antiqua"/>
          <w:i/>
          <w:iCs/>
        </w:rPr>
        <w:t>Aliment Pharmacol Ther</w:t>
      </w:r>
      <w:r w:rsidRPr="00B348BE">
        <w:rPr>
          <w:rFonts w:ascii="Book Antiqua" w:eastAsia="Book Antiqua" w:hAnsi="Book Antiqua" w:cs="Book Antiqua"/>
        </w:rPr>
        <w:t xml:space="preserve"> 2015; </w:t>
      </w:r>
      <w:r w:rsidRPr="00B348BE">
        <w:rPr>
          <w:rFonts w:ascii="Book Antiqua" w:eastAsia="Book Antiqua" w:hAnsi="Book Antiqua" w:cs="Book Antiqua"/>
          <w:b/>
          <w:bCs/>
        </w:rPr>
        <w:t>41</w:t>
      </w:r>
      <w:r w:rsidRPr="00B348BE">
        <w:rPr>
          <w:rFonts w:ascii="Book Antiqua" w:eastAsia="Book Antiqua" w:hAnsi="Book Antiqua" w:cs="Book Antiqua"/>
        </w:rPr>
        <w:t>: 116-125 [PMID: 25394890 DOI: 10.1111/apt.13023]</w:t>
      </w:r>
    </w:p>
    <w:p w14:paraId="3BB3329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41 </w:t>
      </w:r>
      <w:r w:rsidRPr="00B348BE">
        <w:rPr>
          <w:rFonts w:ascii="Book Antiqua" w:eastAsia="Book Antiqua" w:hAnsi="Book Antiqua" w:cs="Book Antiqua"/>
          <w:b/>
          <w:bCs/>
        </w:rPr>
        <w:t>Kafrouni MI</w:t>
      </w:r>
      <w:r w:rsidRPr="00B348BE">
        <w:rPr>
          <w:rFonts w:ascii="Book Antiqua" w:eastAsia="Book Antiqua" w:hAnsi="Book Antiqua" w:cs="Book Antiqua"/>
        </w:rPr>
        <w:t xml:space="preserve">, Anders RA, Verma S. Hepatotoxicity associated with dietary supplements containing anabolic steroids. </w:t>
      </w:r>
      <w:r w:rsidRPr="00B348BE">
        <w:rPr>
          <w:rFonts w:ascii="Book Antiqua" w:eastAsia="Book Antiqua" w:hAnsi="Book Antiqua" w:cs="Book Antiqua"/>
          <w:i/>
          <w:iCs/>
        </w:rPr>
        <w:t>Clin Gastroenterol Hepatol</w:t>
      </w:r>
      <w:r w:rsidRPr="00B348BE">
        <w:rPr>
          <w:rFonts w:ascii="Book Antiqua" w:eastAsia="Book Antiqua" w:hAnsi="Book Antiqua" w:cs="Book Antiqua"/>
        </w:rPr>
        <w:t xml:space="preserve"> 2007; </w:t>
      </w:r>
      <w:r w:rsidRPr="00B348BE">
        <w:rPr>
          <w:rFonts w:ascii="Book Antiqua" w:eastAsia="Book Antiqua" w:hAnsi="Book Antiqua" w:cs="Book Antiqua"/>
          <w:b/>
          <w:bCs/>
        </w:rPr>
        <w:t>5</w:t>
      </w:r>
      <w:r w:rsidRPr="00B348BE">
        <w:rPr>
          <w:rFonts w:ascii="Book Antiqua" w:eastAsia="Book Antiqua" w:hAnsi="Book Antiqua" w:cs="Book Antiqua"/>
        </w:rPr>
        <w:t>: 809-812 [PMID: 17509944 DOI: 10.1016/j.cgh.2007.02.036]</w:t>
      </w:r>
    </w:p>
    <w:p w14:paraId="64A9C27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42 </w:t>
      </w:r>
      <w:r w:rsidRPr="00B348BE">
        <w:rPr>
          <w:rFonts w:ascii="Book Antiqua" w:eastAsia="Book Antiqua" w:hAnsi="Book Antiqua" w:cs="Book Antiqua"/>
          <w:b/>
          <w:bCs/>
        </w:rPr>
        <w:t>Stępień PM</w:t>
      </w:r>
      <w:r w:rsidRPr="00B348BE">
        <w:rPr>
          <w:rFonts w:ascii="Book Antiqua" w:eastAsia="Book Antiqua" w:hAnsi="Book Antiqua" w:cs="Book Antiqua"/>
        </w:rPr>
        <w:t xml:space="preserve">, Reczko K, Wieczorek A, Zarębska-Michaluk D, Pabjan P, Król T, Kryczka W. Severe intrahepatic cholestasis and liver failure after stanozolol usage - case report and review of the literature. </w:t>
      </w:r>
      <w:r w:rsidRPr="00B348BE">
        <w:rPr>
          <w:rFonts w:ascii="Book Antiqua" w:eastAsia="Book Antiqua" w:hAnsi="Book Antiqua" w:cs="Book Antiqua"/>
          <w:i/>
          <w:iCs/>
        </w:rPr>
        <w:t>Clin Exp Hepatol</w:t>
      </w:r>
      <w:r w:rsidRPr="00B348BE">
        <w:rPr>
          <w:rFonts w:ascii="Book Antiqua" w:eastAsia="Book Antiqua" w:hAnsi="Book Antiqua" w:cs="Book Antiqua"/>
        </w:rPr>
        <w:t xml:space="preserve"> 2015; </w:t>
      </w:r>
      <w:r w:rsidRPr="00B348BE">
        <w:rPr>
          <w:rFonts w:ascii="Book Antiqua" w:eastAsia="Book Antiqua" w:hAnsi="Book Antiqua" w:cs="Book Antiqua"/>
          <w:b/>
          <w:bCs/>
        </w:rPr>
        <w:t>1</w:t>
      </w:r>
      <w:r w:rsidRPr="00B348BE">
        <w:rPr>
          <w:rFonts w:ascii="Book Antiqua" w:eastAsia="Book Antiqua" w:hAnsi="Book Antiqua" w:cs="Book Antiqua"/>
        </w:rPr>
        <w:t>: 30-33 [PMID: 28856252 DOI: 10.5114/ceh.2015.51376]</w:t>
      </w:r>
    </w:p>
    <w:p w14:paraId="5F966516"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43 </w:t>
      </w:r>
      <w:r w:rsidRPr="00B348BE">
        <w:rPr>
          <w:rFonts w:ascii="Book Antiqua" w:eastAsia="Book Antiqua" w:hAnsi="Book Antiqua" w:cs="Book Antiqua"/>
          <w:b/>
          <w:bCs/>
        </w:rPr>
        <w:t>Modlinski R</w:t>
      </w:r>
      <w:r w:rsidRPr="00B348BE">
        <w:rPr>
          <w:rFonts w:ascii="Book Antiqua" w:eastAsia="Book Antiqua" w:hAnsi="Book Antiqua" w:cs="Book Antiqua"/>
        </w:rPr>
        <w:t xml:space="preserve">, Fields KB. The effect of anabolic steroids on the gastrointestinal system, kidneys, and adrenal glands. </w:t>
      </w:r>
      <w:r w:rsidRPr="00B348BE">
        <w:rPr>
          <w:rFonts w:ascii="Book Antiqua" w:eastAsia="Book Antiqua" w:hAnsi="Book Antiqua" w:cs="Book Antiqua"/>
          <w:i/>
          <w:iCs/>
        </w:rPr>
        <w:t>Curr Sports Med Rep</w:t>
      </w:r>
      <w:r w:rsidRPr="00B348BE">
        <w:rPr>
          <w:rFonts w:ascii="Book Antiqua" w:eastAsia="Book Antiqua" w:hAnsi="Book Antiqua" w:cs="Book Antiqua"/>
        </w:rPr>
        <w:t xml:space="preserve"> 2006; </w:t>
      </w:r>
      <w:r w:rsidRPr="00B348BE">
        <w:rPr>
          <w:rFonts w:ascii="Book Antiqua" w:eastAsia="Book Antiqua" w:hAnsi="Book Antiqua" w:cs="Book Antiqua"/>
          <w:b/>
          <w:bCs/>
        </w:rPr>
        <w:t>5</w:t>
      </w:r>
      <w:r w:rsidRPr="00B348BE">
        <w:rPr>
          <w:rFonts w:ascii="Book Antiqua" w:eastAsia="Book Antiqua" w:hAnsi="Book Antiqua" w:cs="Book Antiqua"/>
        </w:rPr>
        <w:t>: 104-109 [PMID: 16529682 DOI: 10.1097/01.csmr.0000306529.74500.f6]</w:t>
      </w:r>
    </w:p>
    <w:p w14:paraId="27B0E19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44 </w:t>
      </w:r>
      <w:r w:rsidRPr="00B348BE">
        <w:rPr>
          <w:rFonts w:ascii="Book Antiqua" w:eastAsia="Book Antiqua" w:hAnsi="Book Antiqua" w:cs="Book Antiqua"/>
          <w:b/>
          <w:bCs/>
        </w:rPr>
        <w:t>Erlinger S</w:t>
      </w:r>
      <w:r w:rsidRPr="00B348BE">
        <w:rPr>
          <w:rFonts w:ascii="Book Antiqua" w:eastAsia="Book Antiqua" w:hAnsi="Book Antiqua" w:cs="Book Antiqua"/>
        </w:rPr>
        <w:t xml:space="preserve">, Arias IM, Dhumeaux D. Inherited disorders of bilirubin transport and conjugation: new insights into molecular mechanisms and consequences. </w:t>
      </w:r>
      <w:r w:rsidRPr="00B348BE">
        <w:rPr>
          <w:rFonts w:ascii="Book Antiqua" w:eastAsia="Book Antiqua" w:hAnsi="Book Antiqua" w:cs="Book Antiqua"/>
          <w:i/>
          <w:iCs/>
        </w:rPr>
        <w:t>Gastroenterology</w:t>
      </w:r>
      <w:r w:rsidRPr="00B348BE">
        <w:rPr>
          <w:rFonts w:ascii="Book Antiqua" w:eastAsia="Book Antiqua" w:hAnsi="Book Antiqua" w:cs="Book Antiqua"/>
        </w:rPr>
        <w:t xml:space="preserve"> 2014; </w:t>
      </w:r>
      <w:r w:rsidRPr="00B348BE">
        <w:rPr>
          <w:rFonts w:ascii="Book Antiqua" w:eastAsia="Book Antiqua" w:hAnsi="Book Antiqua" w:cs="Book Antiqua"/>
          <w:b/>
          <w:bCs/>
        </w:rPr>
        <w:t>146</w:t>
      </w:r>
      <w:r w:rsidRPr="00B348BE">
        <w:rPr>
          <w:rFonts w:ascii="Book Antiqua" w:eastAsia="Book Antiqua" w:hAnsi="Book Antiqua" w:cs="Book Antiqua"/>
        </w:rPr>
        <w:t>: 1625-1638 [PMID: 24704527 DOI: 10.1053/j.gastro.2014.03.047]</w:t>
      </w:r>
    </w:p>
    <w:p w14:paraId="47CC686D"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45 </w:t>
      </w:r>
      <w:r w:rsidRPr="00B348BE">
        <w:rPr>
          <w:rFonts w:ascii="Book Antiqua" w:eastAsia="Book Antiqua" w:hAnsi="Book Antiqua" w:cs="Book Antiqua"/>
          <w:b/>
          <w:bCs/>
        </w:rPr>
        <w:t>Petrov PD</w:t>
      </w:r>
      <w:r w:rsidRPr="00B348BE">
        <w:rPr>
          <w:rFonts w:ascii="Book Antiqua" w:eastAsia="Book Antiqua" w:hAnsi="Book Antiqua" w:cs="Book Antiqua"/>
        </w:rPr>
        <w:t xml:space="preserve">, Fernández-Murga L, Conde I, Martínez-Sena T, Guzmán C, Castell JV, Jover R. Epistane, an anabolic steroid used for recreational purposes, causes cholestasis with elevated levels of cholic acid conjugates, by upregulating bile acid synthesis (CYP8B1) and cross-talking with nuclear receptors in human hepatocytes. </w:t>
      </w:r>
      <w:r w:rsidRPr="00B348BE">
        <w:rPr>
          <w:rFonts w:ascii="Book Antiqua" w:eastAsia="Book Antiqua" w:hAnsi="Book Antiqua" w:cs="Book Antiqua"/>
          <w:i/>
          <w:iCs/>
        </w:rPr>
        <w:t>Arch Toxicol</w:t>
      </w:r>
      <w:r w:rsidRPr="00B348BE">
        <w:rPr>
          <w:rFonts w:ascii="Book Antiqua" w:eastAsia="Book Antiqua" w:hAnsi="Book Antiqua" w:cs="Book Antiqua"/>
        </w:rPr>
        <w:t xml:space="preserve"> 2020; </w:t>
      </w:r>
      <w:r w:rsidRPr="00B348BE">
        <w:rPr>
          <w:rFonts w:ascii="Book Antiqua" w:eastAsia="Book Antiqua" w:hAnsi="Book Antiqua" w:cs="Book Antiqua"/>
          <w:b/>
          <w:bCs/>
        </w:rPr>
        <w:t>94</w:t>
      </w:r>
      <w:r w:rsidRPr="00B348BE">
        <w:rPr>
          <w:rFonts w:ascii="Book Antiqua" w:eastAsia="Book Antiqua" w:hAnsi="Book Antiqua" w:cs="Book Antiqua"/>
        </w:rPr>
        <w:t>: 589-607 [PMID: 31894354 DOI: 10.1007/s00204-019-02643-y]</w:t>
      </w:r>
    </w:p>
    <w:p w14:paraId="07CF0B5F"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46 </w:t>
      </w:r>
      <w:r w:rsidRPr="00B348BE">
        <w:rPr>
          <w:rFonts w:ascii="Book Antiqua" w:eastAsia="Book Antiqua" w:hAnsi="Book Antiqua" w:cs="Book Antiqua"/>
          <w:b/>
          <w:bCs/>
        </w:rPr>
        <w:t>Chopra S</w:t>
      </w:r>
      <w:r w:rsidRPr="00B348BE">
        <w:rPr>
          <w:rFonts w:ascii="Book Antiqua" w:eastAsia="Book Antiqua" w:hAnsi="Book Antiqua" w:cs="Book Antiqua"/>
        </w:rPr>
        <w:t xml:space="preserve">, Gawrieh S, Vuppalanchi R, Saxena R. Role of the Surgical Pathologist in Diagnosis of Drug-induced Liver Injury: Recognizing Specific Patterns of Drug Injury. </w:t>
      </w:r>
      <w:r w:rsidRPr="00B348BE">
        <w:rPr>
          <w:rFonts w:ascii="Book Antiqua" w:eastAsia="Book Antiqua" w:hAnsi="Book Antiqua" w:cs="Book Antiqua"/>
          <w:i/>
          <w:iCs/>
        </w:rPr>
        <w:t>Adv Anat Pathol</w:t>
      </w:r>
      <w:r w:rsidRPr="00B348BE">
        <w:rPr>
          <w:rFonts w:ascii="Book Antiqua" w:eastAsia="Book Antiqua" w:hAnsi="Book Antiqua" w:cs="Book Antiqua"/>
        </w:rPr>
        <w:t xml:space="preserve"> 2021; </w:t>
      </w:r>
      <w:r w:rsidRPr="00B348BE">
        <w:rPr>
          <w:rFonts w:ascii="Book Antiqua" w:eastAsia="Book Antiqua" w:hAnsi="Book Antiqua" w:cs="Book Antiqua"/>
          <w:b/>
          <w:bCs/>
        </w:rPr>
        <w:t>28</w:t>
      </w:r>
      <w:r w:rsidRPr="00B348BE">
        <w:rPr>
          <w:rFonts w:ascii="Book Antiqua" w:eastAsia="Book Antiqua" w:hAnsi="Book Antiqua" w:cs="Book Antiqua"/>
        </w:rPr>
        <w:t>: 383-395 [PMID: 34050060 DOI: 10.1097/PAP.0000000000000307]</w:t>
      </w:r>
    </w:p>
    <w:p w14:paraId="2CF3F2F6"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47 </w:t>
      </w:r>
      <w:r w:rsidRPr="00B348BE">
        <w:rPr>
          <w:rFonts w:ascii="Book Antiqua" w:eastAsia="Book Antiqua" w:hAnsi="Book Antiqua" w:cs="Book Antiqua"/>
          <w:b/>
          <w:bCs/>
        </w:rPr>
        <w:t>Goh HG</w:t>
      </w:r>
      <w:r w:rsidRPr="00B348BE">
        <w:rPr>
          <w:rFonts w:ascii="Book Antiqua" w:eastAsia="Book Antiqua" w:hAnsi="Book Antiqua" w:cs="Book Antiqua"/>
        </w:rPr>
        <w:t xml:space="preserve">, Lee YJ, Kim TH. Severe Persistent Jaundice after the Abuse of an Anabolic Androgenic Steroid Analogue. </w:t>
      </w:r>
      <w:r w:rsidRPr="00B348BE">
        <w:rPr>
          <w:rFonts w:ascii="Book Antiqua" w:eastAsia="Book Antiqua" w:hAnsi="Book Antiqua" w:cs="Book Antiqua"/>
          <w:i/>
          <w:iCs/>
        </w:rPr>
        <w:t>Korean J Gastroenterol</w:t>
      </w:r>
      <w:r w:rsidRPr="00B348BE">
        <w:rPr>
          <w:rFonts w:ascii="Book Antiqua" w:eastAsia="Book Antiqua" w:hAnsi="Book Antiqua" w:cs="Book Antiqua"/>
        </w:rPr>
        <w:t xml:space="preserve"> 2020; </w:t>
      </w:r>
      <w:r w:rsidRPr="00B348BE">
        <w:rPr>
          <w:rFonts w:ascii="Book Antiqua" w:eastAsia="Book Antiqua" w:hAnsi="Book Antiqua" w:cs="Book Antiqua"/>
          <w:b/>
          <w:bCs/>
        </w:rPr>
        <w:t>76</w:t>
      </w:r>
      <w:r w:rsidRPr="00B348BE">
        <w:rPr>
          <w:rFonts w:ascii="Book Antiqua" w:eastAsia="Book Antiqua" w:hAnsi="Book Antiqua" w:cs="Book Antiqua"/>
        </w:rPr>
        <w:t>: 167-170 [PMID: 32969366 DOI: 10.4166/kjg.2020.76.3.167]</w:t>
      </w:r>
    </w:p>
    <w:p w14:paraId="25BC8ABB"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48 </w:t>
      </w:r>
      <w:r w:rsidRPr="00B348BE">
        <w:rPr>
          <w:rFonts w:ascii="Book Antiqua" w:eastAsia="Book Antiqua" w:hAnsi="Book Antiqua" w:cs="Book Antiqua"/>
          <w:b/>
          <w:bCs/>
        </w:rPr>
        <w:t>Tsirigotis P</w:t>
      </w:r>
      <w:r w:rsidRPr="00B348BE">
        <w:rPr>
          <w:rFonts w:ascii="Book Antiqua" w:eastAsia="Book Antiqua" w:hAnsi="Book Antiqua" w:cs="Book Antiqua"/>
        </w:rPr>
        <w:t xml:space="preserve">, Sella T, Shapira MY, Bitan M, Bloom A, Kiselgoff D, Levin M, Libster D, Abdul Hai A, Gesundheit B, Or R, Slavin S, Resnick I. Peliosis hepatis following treatment with androgen-steroids in patients with bone marrow failure syndromes. </w:t>
      </w:r>
      <w:r w:rsidRPr="00B348BE">
        <w:rPr>
          <w:rFonts w:ascii="Book Antiqua" w:eastAsia="Book Antiqua" w:hAnsi="Book Antiqua" w:cs="Book Antiqua"/>
          <w:i/>
          <w:iCs/>
        </w:rPr>
        <w:t>Haematologica</w:t>
      </w:r>
      <w:r w:rsidRPr="00B348BE">
        <w:rPr>
          <w:rFonts w:ascii="Book Antiqua" w:eastAsia="Book Antiqua" w:hAnsi="Book Antiqua" w:cs="Book Antiqua"/>
        </w:rPr>
        <w:t xml:space="preserve"> 2007; </w:t>
      </w:r>
      <w:r w:rsidRPr="00B348BE">
        <w:rPr>
          <w:rFonts w:ascii="Book Antiqua" w:eastAsia="Book Antiqua" w:hAnsi="Book Antiqua" w:cs="Book Antiqua"/>
          <w:b/>
          <w:bCs/>
        </w:rPr>
        <w:t>92</w:t>
      </w:r>
      <w:r w:rsidRPr="00B348BE">
        <w:rPr>
          <w:rFonts w:ascii="Book Antiqua" w:eastAsia="Book Antiqua" w:hAnsi="Book Antiqua" w:cs="Book Antiqua"/>
        </w:rPr>
        <w:t>: e106-e110 [PMID: 18024386 DOI: 10.3324/haematol.11343]</w:t>
      </w:r>
    </w:p>
    <w:p w14:paraId="4D22E6B9"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49 </w:t>
      </w:r>
      <w:r w:rsidRPr="00B348BE">
        <w:rPr>
          <w:rFonts w:ascii="Book Antiqua" w:eastAsia="Book Antiqua" w:hAnsi="Book Antiqua" w:cs="Book Antiqua"/>
          <w:b/>
          <w:bCs/>
        </w:rPr>
        <w:t>Tzirogiannis KN</w:t>
      </w:r>
      <w:r w:rsidRPr="00B348BE">
        <w:rPr>
          <w:rFonts w:ascii="Book Antiqua" w:eastAsia="Book Antiqua" w:hAnsi="Book Antiqua" w:cs="Book Antiqua"/>
        </w:rPr>
        <w:t xml:space="preserve">, Papadimas GK, Kondyli VG, Kourentzi KT, Demonakou MD, Kyriakou LG, Mykoniatis MG, Hereti RI, Panoutsopoulos GI. Peliosis hepatis: microscopic and macroscopic type, time pattern, and correlation with liver cell apoptosis in a model of toxic liver injury. </w:t>
      </w:r>
      <w:r w:rsidRPr="00B348BE">
        <w:rPr>
          <w:rFonts w:ascii="Book Antiqua" w:eastAsia="Book Antiqua" w:hAnsi="Book Antiqua" w:cs="Book Antiqua"/>
          <w:i/>
          <w:iCs/>
        </w:rPr>
        <w:t>Dig Dis Sci</w:t>
      </w:r>
      <w:r w:rsidRPr="00B348BE">
        <w:rPr>
          <w:rFonts w:ascii="Book Antiqua" w:eastAsia="Book Antiqua" w:hAnsi="Book Antiqua" w:cs="Book Antiqua"/>
        </w:rPr>
        <w:t xml:space="preserve"> 2006; </w:t>
      </w:r>
      <w:r w:rsidRPr="00B348BE">
        <w:rPr>
          <w:rFonts w:ascii="Book Antiqua" w:eastAsia="Book Antiqua" w:hAnsi="Book Antiqua" w:cs="Book Antiqua"/>
          <w:b/>
          <w:bCs/>
        </w:rPr>
        <w:t>51</w:t>
      </w:r>
      <w:r w:rsidRPr="00B348BE">
        <w:rPr>
          <w:rFonts w:ascii="Book Antiqua" w:eastAsia="Book Antiqua" w:hAnsi="Book Antiqua" w:cs="Book Antiqua"/>
        </w:rPr>
        <w:t>: 1998-2006 [PMID: 17053957 DOI: 10.1007/s10620-006-9242-x]</w:t>
      </w:r>
    </w:p>
    <w:p w14:paraId="4EFA294A"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50 </w:t>
      </w:r>
      <w:r w:rsidRPr="00B348BE">
        <w:rPr>
          <w:rFonts w:ascii="Book Antiqua" w:eastAsia="Book Antiqua" w:hAnsi="Book Antiqua" w:cs="Book Antiqua"/>
          <w:b/>
          <w:bCs/>
        </w:rPr>
        <w:t>de la Mano EP</w:t>
      </w:r>
      <w:r w:rsidRPr="00B348BE">
        <w:rPr>
          <w:rFonts w:ascii="Book Antiqua" w:eastAsia="Book Antiqua" w:hAnsi="Book Antiqua" w:cs="Book Antiqua"/>
        </w:rPr>
        <w:t xml:space="preserve">, Martín-Sánchez G, López RL, Galán MAF, Ríos ST, Jiménez MJM, de Morales JMGR, Santos MAC, Núñez GM. Peliosis hepatis associated with follicular lymphoma with a rise in vascular endothelial growth factor and anaemia of inflammation. </w:t>
      </w:r>
      <w:r w:rsidRPr="00B348BE">
        <w:rPr>
          <w:rFonts w:ascii="Book Antiqua" w:eastAsia="Book Antiqua" w:hAnsi="Book Antiqua" w:cs="Book Antiqua"/>
          <w:i/>
          <w:iCs/>
        </w:rPr>
        <w:t>Ecancermedicalscience</w:t>
      </w:r>
      <w:r w:rsidRPr="00B348BE">
        <w:rPr>
          <w:rFonts w:ascii="Book Antiqua" w:eastAsia="Book Antiqua" w:hAnsi="Book Antiqua" w:cs="Book Antiqua"/>
        </w:rPr>
        <w:t xml:space="preserve"> 2018; </w:t>
      </w:r>
      <w:r w:rsidRPr="00B348BE">
        <w:rPr>
          <w:rFonts w:ascii="Book Antiqua" w:eastAsia="Book Antiqua" w:hAnsi="Book Antiqua" w:cs="Book Antiqua"/>
          <w:b/>
          <w:bCs/>
        </w:rPr>
        <w:t>12</w:t>
      </w:r>
      <w:r w:rsidRPr="00B348BE">
        <w:rPr>
          <w:rFonts w:ascii="Book Antiqua" w:eastAsia="Book Antiqua" w:hAnsi="Book Antiqua" w:cs="Book Antiqua"/>
        </w:rPr>
        <w:t>: 882 [PMID: 30679949 DOI: 10.3332/ecancer.2018.882]</w:t>
      </w:r>
    </w:p>
    <w:p w14:paraId="6E0ECCCE"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51 </w:t>
      </w:r>
      <w:r w:rsidRPr="00B348BE">
        <w:rPr>
          <w:rFonts w:ascii="Book Antiqua" w:eastAsia="Book Antiqua" w:hAnsi="Book Antiqua" w:cs="Book Antiqua"/>
          <w:b/>
          <w:bCs/>
        </w:rPr>
        <w:t>Edwards R</w:t>
      </w:r>
      <w:r w:rsidRPr="00B348BE">
        <w:rPr>
          <w:rFonts w:ascii="Book Antiqua" w:eastAsia="Book Antiqua" w:hAnsi="Book Antiqua" w:cs="Book Antiqua"/>
        </w:rPr>
        <w:t xml:space="preserve">, Colombo T, Greaves P. "Have you seen this?" peliosis hepatis. </w:t>
      </w:r>
      <w:r w:rsidRPr="00B348BE">
        <w:rPr>
          <w:rFonts w:ascii="Book Antiqua" w:eastAsia="Book Antiqua" w:hAnsi="Book Antiqua" w:cs="Book Antiqua"/>
          <w:i/>
          <w:iCs/>
        </w:rPr>
        <w:t>Toxicol Pathol</w:t>
      </w:r>
      <w:r w:rsidRPr="00B348BE">
        <w:rPr>
          <w:rFonts w:ascii="Book Antiqua" w:eastAsia="Book Antiqua" w:hAnsi="Book Antiqua" w:cs="Book Antiqua"/>
        </w:rPr>
        <w:t xml:space="preserve"> 2002; </w:t>
      </w:r>
      <w:r w:rsidRPr="00B348BE">
        <w:rPr>
          <w:rFonts w:ascii="Book Antiqua" w:eastAsia="Book Antiqua" w:hAnsi="Book Antiqua" w:cs="Book Antiqua"/>
          <w:b/>
          <w:bCs/>
        </w:rPr>
        <w:t>30</w:t>
      </w:r>
      <w:r w:rsidRPr="00B348BE">
        <w:rPr>
          <w:rFonts w:ascii="Book Antiqua" w:eastAsia="Book Antiqua" w:hAnsi="Book Antiqua" w:cs="Book Antiqua"/>
        </w:rPr>
        <w:t>: 521-523 [PMID: 12187943 DOI: 10.1080/01926230290105686]</w:t>
      </w:r>
    </w:p>
    <w:p w14:paraId="48D3DB45"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52 </w:t>
      </w:r>
      <w:r w:rsidRPr="00B348BE">
        <w:rPr>
          <w:rFonts w:ascii="Book Antiqua" w:eastAsia="Book Antiqua" w:hAnsi="Book Antiqua" w:cs="Book Antiqua"/>
          <w:b/>
          <w:bCs/>
        </w:rPr>
        <w:t>Choi SK</w:t>
      </w:r>
      <w:r w:rsidRPr="00B348BE">
        <w:rPr>
          <w:rFonts w:ascii="Book Antiqua" w:eastAsia="Book Antiqua" w:hAnsi="Book Antiqua" w:cs="Book Antiqua"/>
        </w:rPr>
        <w:t xml:space="preserve">, Jin JS, Cho SG, Choi SJ, Kim CS, Choe YM, Lee KY. Spontaneous liver rupture in a patient with peliosis hepatis: a case report. </w:t>
      </w:r>
      <w:r w:rsidRPr="00B348BE">
        <w:rPr>
          <w:rFonts w:ascii="Book Antiqua" w:eastAsia="Book Antiqua" w:hAnsi="Book Antiqua" w:cs="Book Antiqua"/>
          <w:i/>
          <w:iCs/>
        </w:rPr>
        <w:t>World J Gastroenterol</w:t>
      </w:r>
      <w:r w:rsidRPr="00B348BE">
        <w:rPr>
          <w:rFonts w:ascii="Book Antiqua" w:eastAsia="Book Antiqua" w:hAnsi="Book Antiqua" w:cs="Book Antiqua"/>
        </w:rPr>
        <w:t xml:space="preserve"> 2009; </w:t>
      </w:r>
      <w:r w:rsidRPr="00B348BE">
        <w:rPr>
          <w:rFonts w:ascii="Book Antiqua" w:eastAsia="Book Antiqua" w:hAnsi="Book Antiqua" w:cs="Book Antiqua"/>
          <w:b/>
          <w:bCs/>
        </w:rPr>
        <w:t>15</w:t>
      </w:r>
      <w:r w:rsidRPr="00B348BE">
        <w:rPr>
          <w:rFonts w:ascii="Book Antiqua" w:eastAsia="Book Antiqua" w:hAnsi="Book Antiqua" w:cs="Book Antiqua"/>
        </w:rPr>
        <w:t>: 5493-5497 [PMID: 19916182 DOI: 10.3748/wjg.15.5493]</w:t>
      </w:r>
    </w:p>
    <w:p w14:paraId="028FB738"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53 </w:t>
      </w:r>
      <w:r w:rsidRPr="00B348BE">
        <w:rPr>
          <w:rFonts w:ascii="Book Antiqua" w:eastAsia="Book Antiqua" w:hAnsi="Book Antiqua" w:cs="Book Antiqua"/>
          <w:b/>
          <w:bCs/>
        </w:rPr>
        <w:t>Nadell J</w:t>
      </w:r>
      <w:r w:rsidRPr="00B348BE">
        <w:rPr>
          <w:rFonts w:ascii="Book Antiqua" w:eastAsia="Book Antiqua" w:hAnsi="Book Antiqua" w:cs="Book Antiqua"/>
        </w:rPr>
        <w:t xml:space="preserve">, Kosek J. Peliosis hepatis. Twelve cases associated with oral androgen therapy. </w:t>
      </w:r>
      <w:r w:rsidRPr="00B348BE">
        <w:rPr>
          <w:rFonts w:ascii="Book Antiqua" w:eastAsia="Book Antiqua" w:hAnsi="Book Antiqua" w:cs="Book Antiqua"/>
          <w:i/>
          <w:iCs/>
        </w:rPr>
        <w:t>Arch Pathol Lab Med</w:t>
      </w:r>
      <w:r w:rsidRPr="00B348BE">
        <w:rPr>
          <w:rFonts w:ascii="Book Antiqua" w:eastAsia="Book Antiqua" w:hAnsi="Book Antiqua" w:cs="Book Antiqua"/>
        </w:rPr>
        <w:t xml:space="preserve"> 1977; </w:t>
      </w:r>
      <w:r w:rsidRPr="00B348BE">
        <w:rPr>
          <w:rFonts w:ascii="Book Antiqua" w:eastAsia="Book Antiqua" w:hAnsi="Book Antiqua" w:cs="Book Antiqua"/>
          <w:b/>
          <w:bCs/>
        </w:rPr>
        <w:t>101</w:t>
      </w:r>
      <w:r w:rsidRPr="00B348BE">
        <w:rPr>
          <w:rFonts w:ascii="Book Antiqua" w:eastAsia="Book Antiqua" w:hAnsi="Book Antiqua" w:cs="Book Antiqua"/>
        </w:rPr>
        <w:t>: 405-410 [PMID: 577673]</w:t>
      </w:r>
    </w:p>
    <w:p w14:paraId="5E7487F4"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54 </w:t>
      </w:r>
      <w:r w:rsidRPr="00B348BE">
        <w:rPr>
          <w:rFonts w:ascii="Book Antiqua" w:eastAsia="Book Antiqua" w:hAnsi="Book Antiqua" w:cs="Book Antiqua"/>
          <w:b/>
          <w:bCs/>
        </w:rPr>
        <w:t>Fidelman N</w:t>
      </w:r>
      <w:r w:rsidRPr="00B348BE">
        <w:rPr>
          <w:rFonts w:ascii="Book Antiqua" w:eastAsia="Book Antiqua" w:hAnsi="Book Antiqua" w:cs="Book Antiqua"/>
        </w:rPr>
        <w:t xml:space="preserve">, LaBerge JM, Kerlan RK Jr. SCVIR 2002 Film Panel case 4: massive intraperitoneal hemorrhage caused by peliosis hepatis. </w:t>
      </w:r>
      <w:r w:rsidRPr="00B348BE">
        <w:rPr>
          <w:rFonts w:ascii="Book Antiqua" w:eastAsia="Book Antiqua" w:hAnsi="Book Antiqua" w:cs="Book Antiqua"/>
          <w:i/>
          <w:iCs/>
        </w:rPr>
        <w:t>J Vasc Interv Radiol</w:t>
      </w:r>
      <w:r w:rsidRPr="00B348BE">
        <w:rPr>
          <w:rFonts w:ascii="Book Antiqua" w:eastAsia="Book Antiqua" w:hAnsi="Book Antiqua" w:cs="Book Antiqua"/>
        </w:rPr>
        <w:t xml:space="preserve"> 2002; </w:t>
      </w:r>
      <w:r w:rsidRPr="00B348BE">
        <w:rPr>
          <w:rFonts w:ascii="Book Antiqua" w:eastAsia="Book Antiqua" w:hAnsi="Book Antiqua" w:cs="Book Antiqua"/>
          <w:b/>
          <w:bCs/>
        </w:rPr>
        <w:t>13</w:t>
      </w:r>
      <w:r w:rsidRPr="00B348BE">
        <w:rPr>
          <w:rFonts w:ascii="Book Antiqua" w:eastAsia="Book Antiqua" w:hAnsi="Book Antiqua" w:cs="Book Antiqua"/>
        </w:rPr>
        <w:t>: 542-545 [PMID: 11997366 DOI: 10.1016/s1051-0443(07)61539-5]</w:t>
      </w:r>
    </w:p>
    <w:p w14:paraId="379086B7"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55 </w:t>
      </w:r>
      <w:r w:rsidRPr="00B348BE">
        <w:rPr>
          <w:rFonts w:ascii="Book Antiqua" w:eastAsia="Book Antiqua" w:hAnsi="Book Antiqua" w:cs="Book Antiqua"/>
          <w:b/>
          <w:bCs/>
        </w:rPr>
        <w:t>Hui CL</w:t>
      </w:r>
      <w:r w:rsidRPr="00B348BE">
        <w:rPr>
          <w:rFonts w:ascii="Book Antiqua" w:eastAsia="Book Antiqua" w:hAnsi="Book Antiqua" w:cs="Book Antiqua"/>
        </w:rPr>
        <w:t xml:space="preserve">, Lee ZJ. Hepatic disorders associated with exogenous sex steroids: MR imaging findings. </w:t>
      </w:r>
      <w:r w:rsidRPr="00B348BE">
        <w:rPr>
          <w:rFonts w:ascii="Book Antiqua" w:eastAsia="Book Antiqua" w:hAnsi="Book Antiqua" w:cs="Book Antiqua"/>
          <w:i/>
          <w:iCs/>
        </w:rPr>
        <w:t>Abdom Radiol (NY)</w:t>
      </w:r>
      <w:r w:rsidRPr="00B348BE">
        <w:rPr>
          <w:rFonts w:ascii="Book Antiqua" w:eastAsia="Book Antiqua" w:hAnsi="Book Antiqua" w:cs="Book Antiqua"/>
        </w:rPr>
        <w:t xml:space="preserve"> 2019; </w:t>
      </w:r>
      <w:r w:rsidRPr="00B348BE">
        <w:rPr>
          <w:rFonts w:ascii="Book Antiqua" w:eastAsia="Book Antiqua" w:hAnsi="Book Antiqua" w:cs="Book Antiqua"/>
          <w:b/>
          <w:bCs/>
        </w:rPr>
        <w:t>44</w:t>
      </w:r>
      <w:r w:rsidRPr="00B348BE">
        <w:rPr>
          <w:rFonts w:ascii="Book Antiqua" w:eastAsia="Book Antiqua" w:hAnsi="Book Antiqua" w:cs="Book Antiqua"/>
        </w:rPr>
        <w:t>: 2436-2447 [PMID: 30955069 DOI: 10.1007/s00261-019-01941-4]</w:t>
      </w:r>
    </w:p>
    <w:p w14:paraId="3E8CFA9D"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56 </w:t>
      </w:r>
      <w:r w:rsidRPr="00B348BE">
        <w:rPr>
          <w:rFonts w:ascii="Book Antiqua" w:eastAsia="Book Antiqua" w:hAnsi="Book Antiqua" w:cs="Book Antiqua"/>
          <w:b/>
          <w:bCs/>
        </w:rPr>
        <w:t>Nakao A</w:t>
      </w:r>
      <w:r w:rsidRPr="00B348BE">
        <w:rPr>
          <w:rFonts w:ascii="Book Antiqua" w:eastAsia="Book Antiqua" w:hAnsi="Book Antiqua" w:cs="Book Antiqua"/>
        </w:rPr>
        <w:t xml:space="preserve">, Sakagami K, Nakata Y, Komazawa K, Amimoto T, Nakashima K, Isozaki H, Takakura N, Tanaka N. Multiple hepatic adenomas caused by long-term administration of androgenic steroids for aplastic anemia in association with familial adenomatous polyposis. </w:t>
      </w:r>
      <w:r w:rsidRPr="00B348BE">
        <w:rPr>
          <w:rFonts w:ascii="Book Antiqua" w:eastAsia="Book Antiqua" w:hAnsi="Book Antiqua" w:cs="Book Antiqua"/>
          <w:i/>
          <w:iCs/>
        </w:rPr>
        <w:t>J Gastroenterol</w:t>
      </w:r>
      <w:r w:rsidRPr="00B348BE">
        <w:rPr>
          <w:rFonts w:ascii="Book Antiqua" w:eastAsia="Book Antiqua" w:hAnsi="Book Antiqua" w:cs="Book Antiqua"/>
        </w:rPr>
        <w:t xml:space="preserve"> 2000; </w:t>
      </w:r>
      <w:r w:rsidRPr="00B348BE">
        <w:rPr>
          <w:rFonts w:ascii="Book Antiqua" w:eastAsia="Book Antiqua" w:hAnsi="Book Antiqua" w:cs="Book Antiqua"/>
          <w:b/>
          <w:bCs/>
        </w:rPr>
        <w:t>35</w:t>
      </w:r>
      <w:r w:rsidRPr="00B348BE">
        <w:rPr>
          <w:rFonts w:ascii="Book Antiqua" w:eastAsia="Book Antiqua" w:hAnsi="Book Antiqua" w:cs="Book Antiqua"/>
        </w:rPr>
        <w:t>: 557-562 [PMID: 10905366 DOI: 10.1007/s005350070081]</w:t>
      </w:r>
    </w:p>
    <w:p w14:paraId="41773499"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57 </w:t>
      </w:r>
      <w:r w:rsidRPr="00B348BE">
        <w:rPr>
          <w:rFonts w:ascii="Book Antiqua" w:eastAsia="Book Antiqua" w:hAnsi="Book Antiqua" w:cs="Book Antiqua"/>
          <w:b/>
          <w:bCs/>
        </w:rPr>
        <w:t>Evert M</w:t>
      </w:r>
      <w:r w:rsidRPr="00B348BE">
        <w:rPr>
          <w:rFonts w:ascii="Book Antiqua" w:eastAsia="Book Antiqua" w:hAnsi="Book Antiqua" w:cs="Book Antiqua"/>
        </w:rPr>
        <w:t xml:space="preserve">, Dombrowski F. [Hepatocellular carcinoma in the non-cirrhotic liver]. </w:t>
      </w:r>
      <w:r w:rsidRPr="00B348BE">
        <w:rPr>
          <w:rFonts w:ascii="Book Antiqua" w:eastAsia="Book Antiqua" w:hAnsi="Book Antiqua" w:cs="Book Antiqua"/>
          <w:i/>
          <w:iCs/>
        </w:rPr>
        <w:t>Pathologe</w:t>
      </w:r>
      <w:r w:rsidRPr="00B348BE">
        <w:rPr>
          <w:rFonts w:ascii="Book Antiqua" w:eastAsia="Book Antiqua" w:hAnsi="Book Antiqua" w:cs="Book Antiqua"/>
        </w:rPr>
        <w:t xml:space="preserve"> 2008; </w:t>
      </w:r>
      <w:r w:rsidRPr="00B348BE">
        <w:rPr>
          <w:rFonts w:ascii="Book Antiqua" w:eastAsia="Book Antiqua" w:hAnsi="Book Antiqua" w:cs="Book Antiqua"/>
          <w:b/>
          <w:bCs/>
        </w:rPr>
        <w:t>29</w:t>
      </w:r>
      <w:r w:rsidRPr="00B348BE">
        <w:rPr>
          <w:rFonts w:ascii="Book Antiqua" w:eastAsia="Book Antiqua" w:hAnsi="Book Antiqua" w:cs="Book Antiqua"/>
        </w:rPr>
        <w:t>: 47-52 [PMID: 18057936 DOI: 10.1007/s00292-007-0953-3]</w:t>
      </w:r>
    </w:p>
    <w:p w14:paraId="1529AA13"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58 </w:t>
      </w:r>
      <w:r w:rsidRPr="00B348BE">
        <w:rPr>
          <w:rFonts w:ascii="Book Antiqua" w:eastAsia="Book Antiqua" w:hAnsi="Book Antiqua" w:cs="Book Antiqua"/>
          <w:b/>
          <w:bCs/>
        </w:rPr>
        <w:t>Socas L</w:t>
      </w:r>
      <w:r w:rsidRPr="00B348BE">
        <w:rPr>
          <w:rFonts w:ascii="Book Antiqua" w:eastAsia="Book Antiqua" w:hAnsi="Book Antiqua" w:cs="Book Antiqua"/>
        </w:rPr>
        <w:t xml:space="preserve">, Zumbado M, Pérez-Luzardo O, Ramos A, Pérez C, Hernández JR, Boada LD. Hepatocellular adenomas associated with anabolic androgenic steroid abuse in bodybuilders: a report of two cases and a review of the literature. </w:t>
      </w:r>
      <w:r w:rsidRPr="00B348BE">
        <w:rPr>
          <w:rFonts w:ascii="Book Antiqua" w:eastAsia="Book Antiqua" w:hAnsi="Book Antiqua" w:cs="Book Antiqua"/>
          <w:i/>
          <w:iCs/>
        </w:rPr>
        <w:t>Br J Sports Med</w:t>
      </w:r>
      <w:r w:rsidRPr="00B348BE">
        <w:rPr>
          <w:rFonts w:ascii="Book Antiqua" w:eastAsia="Book Antiqua" w:hAnsi="Book Antiqua" w:cs="Book Antiqua"/>
        </w:rPr>
        <w:t xml:space="preserve"> 2005; </w:t>
      </w:r>
      <w:r w:rsidRPr="00B348BE">
        <w:rPr>
          <w:rFonts w:ascii="Book Antiqua" w:eastAsia="Book Antiqua" w:hAnsi="Book Antiqua" w:cs="Book Antiqua"/>
          <w:b/>
          <w:bCs/>
        </w:rPr>
        <w:t>39</w:t>
      </w:r>
      <w:r w:rsidRPr="00B348BE">
        <w:rPr>
          <w:rFonts w:ascii="Book Antiqua" w:eastAsia="Book Antiqua" w:hAnsi="Book Antiqua" w:cs="Book Antiqua"/>
        </w:rPr>
        <w:t>: e27 [PMID: 15849280 DOI: 10.1136/bjsm.2004.013599]</w:t>
      </w:r>
    </w:p>
    <w:p w14:paraId="7A6E623B"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59 </w:t>
      </w:r>
      <w:r w:rsidRPr="00B348BE">
        <w:rPr>
          <w:rFonts w:ascii="Book Antiqua" w:eastAsia="Book Antiqua" w:hAnsi="Book Antiqua" w:cs="Book Antiqua"/>
          <w:b/>
          <w:bCs/>
        </w:rPr>
        <w:t>Velazquez I</w:t>
      </w:r>
      <w:r w:rsidRPr="00B348BE">
        <w:rPr>
          <w:rFonts w:ascii="Book Antiqua" w:eastAsia="Book Antiqua" w:hAnsi="Book Antiqua" w:cs="Book Antiqua"/>
        </w:rPr>
        <w:t xml:space="preserve">, Alter BP. Androgens and liver tumors: Fanconi's anemia and non-Fanconi's conditions. </w:t>
      </w:r>
      <w:r w:rsidRPr="00B348BE">
        <w:rPr>
          <w:rFonts w:ascii="Book Antiqua" w:eastAsia="Book Antiqua" w:hAnsi="Book Antiqua" w:cs="Book Antiqua"/>
          <w:i/>
          <w:iCs/>
        </w:rPr>
        <w:t>Am J Hematol</w:t>
      </w:r>
      <w:r w:rsidRPr="00B348BE">
        <w:rPr>
          <w:rFonts w:ascii="Book Antiqua" w:eastAsia="Book Antiqua" w:hAnsi="Book Antiqua" w:cs="Book Antiqua"/>
        </w:rPr>
        <w:t xml:space="preserve"> 2004; </w:t>
      </w:r>
      <w:r w:rsidRPr="00B348BE">
        <w:rPr>
          <w:rFonts w:ascii="Book Antiqua" w:eastAsia="Book Antiqua" w:hAnsi="Book Antiqua" w:cs="Book Antiqua"/>
          <w:b/>
          <w:bCs/>
        </w:rPr>
        <w:t>77</w:t>
      </w:r>
      <w:r w:rsidRPr="00B348BE">
        <w:rPr>
          <w:rFonts w:ascii="Book Antiqua" w:eastAsia="Book Antiqua" w:hAnsi="Book Antiqua" w:cs="Book Antiqua"/>
        </w:rPr>
        <w:t>: 257-267 [PMID: 15495253 DOI: 10.1002/ajh.20183]</w:t>
      </w:r>
    </w:p>
    <w:p w14:paraId="77BB6EA3"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60 </w:t>
      </w:r>
      <w:r w:rsidRPr="00B348BE">
        <w:rPr>
          <w:rFonts w:ascii="Book Antiqua" w:eastAsia="Book Antiqua" w:hAnsi="Book Antiqua" w:cs="Book Antiqua"/>
          <w:b/>
          <w:bCs/>
        </w:rPr>
        <w:t>El-Serag HB</w:t>
      </w:r>
      <w:r w:rsidRPr="00B348BE">
        <w:rPr>
          <w:rFonts w:ascii="Book Antiqua" w:eastAsia="Book Antiqua" w:hAnsi="Book Antiqua" w:cs="Book Antiqua"/>
        </w:rPr>
        <w:t xml:space="preserve">. Hepatocellular carcinoma: recent trends in the United States. </w:t>
      </w:r>
      <w:r w:rsidRPr="00B348BE">
        <w:rPr>
          <w:rFonts w:ascii="Book Antiqua" w:eastAsia="Book Antiqua" w:hAnsi="Book Antiqua" w:cs="Book Antiqua"/>
          <w:i/>
          <w:iCs/>
        </w:rPr>
        <w:t>Gastroenterology</w:t>
      </w:r>
      <w:r w:rsidRPr="00B348BE">
        <w:rPr>
          <w:rFonts w:ascii="Book Antiqua" w:eastAsia="Book Antiqua" w:hAnsi="Book Antiqua" w:cs="Book Antiqua"/>
        </w:rPr>
        <w:t xml:space="preserve"> 2004; </w:t>
      </w:r>
      <w:r w:rsidRPr="00B348BE">
        <w:rPr>
          <w:rFonts w:ascii="Book Antiqua" w:eastAsia="Book Antiqua" w:hAnsi="Book Antiqua" w:cs="Book Antiqua"/>
          <w:b/>
          <w:bCs/>
        </w:rPr>
        <w:t>127</w:t>
      </w:r>
      <w:r w:rsidRPr="00B348BE">
        <w:rPr>
          <w:rFonts w:ascii="Book Antiqua" w:eastAsia="Book Antiqua" w:hAnsi="Book Antiqua" w:cs="Book Antiqua"/>
        </w:rPr>
        <w:t>: S27-S34 [PMID: 15508094 DOI: 10.1053/j.gastro.2004.09.013]</w:t>
      </w:r>
    </w:p>
    <w:p w14:paraId="6C905122"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61 </w:t>
      </w:r>
      <w:r w:rsidRPr="00B348BE">
        <w:rPr>
          <w:rFonts w:ascii="Book Antiqua" w:eastAsia="Book Antiqua" w:hAnsi="Book Antiqua" w:cs="Book Antiqua"/>
          <w:b/>
          <w:bCs/>
        </w:rPr>
        <w:t>Tanaka K</w:t>
      </w:r>
      <w:r w:rsidRPr="00B348BE">
        <w:rPr>
          <w:rFonts w:ascii="Book Antiqua" w:eastAsia="Book Antiqua" w:hAnsi="Book Antiqua" w:cs="Book Antiqua"/>
        </w:rPr>
        <w:t xml:space="preserve">, Sakai H, Hashizume M, Hirohata T. Serum testosterone:estradiol ratio and the development of hepatocellular carcinoma among male cirrhotic patients. </w:t>
      </w:r>
      <w:r w:rsidRPr="00B348BE">
        <w:rPr>
          <w:rFonts w:ascii="Book Antiqua" w:eastAsia="Book Antiqua" w:hAnsi="Book Antiqua" w:cs="Book Antiqua"/>
          <w:i/>
          <w:iCs/>
        </w:rPr>
        <w:t>Cancer Res</w:t>
      </w:r>
      <w:r w:rsidRPr="00B348BE">
        <w:rPr>
          <w:rFonts w:ascii="Book Antiqua" w:eastAsia="Book Antiqua" w:hAnsi="Book Antiqua" w:cs="Book Antiqua"/>
        </w:rPr>
        <w:t xml:space="preserve"> 2000; </w:t>
      </w:r>
      <w:r w:rsidRPr="00B348BE">
        <w:rPr>
          <w:rFonts w:ascii="Book Antiqua" w:eastAsia="Book Antiqua" w:hAnsi="Book Antiqua" w:cs="Book Antiqua"/>
          <w:b/>
          <w:bCs/>
        </w:rPr>
        <w:t>60</w:t>
      </w:r>
      <w:r w:rsidRPr="00B348BE">
        <w:rPr>
          <w:rFonts w:ascii="Book Antiqua" w:eastAsia="Book Antiqua" w:hAnsi="Book Antiqua" w:cs="Book Antiqua"/>
        </w:rPr>
        <w:t>: 5106-5110 [PMID: 11016636]</w:t>
      </w:r>
    </w:p>
    <w:p w14:paraId="7785712C"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62 </w:t>
      </w:r>
      <w:r w:rsidRPr="00B348BE">
        <w:rPr>
          <w:rFonts w:ascii="Book Antiqua" w:eastAsia="Book Antiqua" w:hAnsi="Book Antiqua" w:cs="Book Antiqua"/>
          <w:b/>
          <w:bCs/>
        </w:rPr>
        <w:t>Farges O</w:t>
      </w:r>
      <w:r w:rsidRPr="00B348BE">
        <w:rPr>
          <w:rFonts w:ascii="Book Antiqua" w:eastAsia="Book Antiqua" w:hAnsi="Book Antiqua" w:cs="Book Antiqua"/>
        </w:rPr>
        <w:t xml:space="preserve">, Ferreira N, Dokmak S, Belghiti J, Bedossa P, Paradis V. Changing trends in malignant transformation of hepatocellular adenoma. </w:t>
      </w:r>
      <w:r w:rsidRPr="00B348BE">
        <w:rPr>
          <w:rFonts w:ascii="Book Antiqua" w:eastAsia="Book Antiqua" w:hAnsi="Book Antiqua" w:cs="Book Antiqua"/>
          <w:i/>
          <w:iCs/>
        </w:rPr>
        <w:t>Gut</w:t>
      </w:r>
      <w:r w:rsidRPr="00B348BE">
        <w:rPr>
          <w:rFonts w:ascii="Book Antiqua" w:eastAsia="Book Antiqua" w:hAnsi="Book Antiqua" w:cs="Book Antiqua"/>
        </w:rPr>
        <w:t xml:space="preserve"> 2011; </w:t>
      </w:r>
      <w:r w:rsidRPr="00B348BE">
        <w:rPr>
          <w:rFonts w:ascii="Book Antiqua" w:eastAsia="Book Antiqua" w:hAnsi="Book Antiqua" w:cs="Book Antiqua"/>
          <w:b/>
          <w:bCs/>
        </w:rPr>
        <w:t>60</w:t>
      </w:r>
      <w:r w:rsidRPr="00B348BE">
        <w:rPr>
          <w:rFonts w:ascii="Book Antiqua" w:eastAsia="Book Antiqua" w:hAnsi="Book Antiqua" w:cs="Book Antiqua"/>
        </w:rPr>
        <w:t>: 85-89 [PMID: 21148580 DOI: 10.1136/gut.2010.222109]</w:t>
      </w:r>
    </w:p>
    <w:p w14:paraId="55538D82"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63 </w:t>
      </w:r>
      <w:r w:rsidRPr="00B348BE">
        <w:rPr>
          <w:rFonts w:ascii="Book Antiqua" w:eastAsia="Book Antiqua" w:hAnsi="Book Antiqua" w:cs="Book Antiqua"/>
          <w:b/>
          <w:bCs/>
        </w:rPr>
        <w:t>European Association for the Study of the Liver (EASL).</w:t>
      </w:r>
      <w:r w:rsidRPr="00B348BE">
        <w:rPr>
          <w:rFonts w:ascii="Book Antiqua" w:eastAsia="Book Antiqua" w:hAnsi="Book Antiqua" w:cs="Book Antiqua"/>
        </w:rPr>
        <w:t xml:space="preserve">. EASL Clinical Practice Guidelines on the management of benign liver tumours. </w:t>
      </w:r>
      <w:r w:rsidRPr="00B348BE">
        <w:rPr>
          <w:rFonts w:ascii="Book Antiqua" w:eastAsia="Book Antiqua" w:hAnsi="Book Antiqua" w:cs="Book Antiqua"/>
          <w:i/>
          <w:iCs/>
        </w:rPr>
        <w:t>J Hepatol</w:t>
      </w:r>
      <w:r w:rsidRPr="00B348BE">
        <w:rPr>
          <w:rFonts w:ascii="Book Antiqua" w:eastAsia="Book Antiqua" w:hAnsi="Book Antiqua" w:cs="Book Antiqua"/>
        </w:rPr>
        <w:t xml:space="preserve"> 2016; </w:t>
      </w:r>
      <w:r w:rsidRPr="00B348BE">
        <w:rPr>
          <w:rFonts w:ascii="Book Antiqua" w:eastAsia="Book Antiqua" w:hAnsi="Book Antiqua" w:cs="Book Antiqua"/>
          <w:b/>
          <w:bCs/>
        </w:rPr>
        <w:t>65</w:t>
      </w:r>
      <w:r w:rsidRPr="00B348BE">
        <w:rPr>
          <w:rFonts w:ascii="Book Antiqua" w:eastAsia="Book Antiqua" w:hAnsi="Book Antiqua" w:cs="Book Antiqua"/>
        </w:rPr>
        <w:t>: 386-398 [PMID: 27085809 DOI: 10.1016/j.jhep.2016.04.001]</w:t>
      </w:r>
    </w:p>
    <w:p w14:paraId="01689D0E"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64 </w:t>
      </w:r>
      <w:r w:rsidRPr="00B348BE">
        <w:rPr>
          <w:rFonts w:ascii="Book Antiqua" w:eastAsia="Book Antiqua" w:hAnsi="Book Antiqua" w:cs="Book Antiqua"/>
          <w:b/>
          <w:bCs/>
        </w:rPr>
        <w:t>Aitken C</w:t>
      </w:r>
      <w:r w:rsidRPr="00B348BE">
        <w:rPr>
          <w:rFonts w:ascii="Book Antiqua" w:eastAsia="Book Antiqua" w:hAnsi="Book Antiqua" w:cs="Book Antiqua"/>
        </w:rPr>
        <w:t xml:space="preserve">, Delalande C, Stanton K. Pumping iron, risking infection? Exposure to hepatitis C, hepatitis B and HIV among anabolic-androgenic steroid injectors in Victoria, Australia. </w:t>
      </w:r>
      <w:r w:rsidRPr="00B348BE">
        <w:rPr>
          <w:rFonts w:ascii="Book Antiqua" w:eastAsia="Book Antiqua" w:hAnsi="Book Antiqua" w:cs="Book Antiqua"/>
          <w:i/>
          <w:iCs/>
        </w:rPr>
        <w:t>Drug Alcohol Depend</w:t>
      </w:r>
      <w:r w:rsidRPr="00B348BE">
        <w:rPr>
          <w:rFonts w:ascii="Book Antiqua" w:eastAsia="Book Antiqua" w:hAnsi="Book Antiqua" w:cs="Book Antiqua"/>
        </w:rPr>
        <w:t xml:space="preserve"> 2002; </w:t>
      </w:r>
      <w:r w:rsidRPr="00B348BE">
        <w:rPr>
          <w:rFonts w:ascii="Book Antiqua" w:eastAsia="Book Antiqua" w:hAnsi="Book Antiqua" w:cs="Book Antiqua"/>
          <w:b/>
          <w:bCs/>
        </w:rPr>
        <w:t>65</w:t>
      </w:r>
      <w:r w:rsidRPr="00B348BE">
        <w:rPr>
          <w:rFonts w:ascii="Book Antiqua" w:eastAsia="Book Antiqua" w:hAnsi="Book Antiqua" w:cs="Book Antiqua"/>
        </w:rPr>
        <w:t>: 303-308 [PMID: 11841901 DOI: 10.1016/s0376-8716(01)00174-0]</w:t>
      </w:r>
    </w:p>
    <w:p w14:paraId="255DD9FC"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lastRenderedPageBreak/>
        <w:t xml:space="preserve">65 </w:t>
      </w:r>
      <w:r w:rsidRPr="00B348BE">
        <w:rPr>
          <w:rFonts w:ascii="Book Antiqua" w:eastAsia="Book Antiqua" w:hAnsi="Book Antiqua" w:cs="Book Antiqua"/>
          <w:b/>
          <w:bCs/>
        </w:rPr>
        <w:t>Hartgens F</w:t>
      </w:r>
      <w:r w:rsidRPr="00B348BE">
        <w:rPr>
          <w:rFonts w:ascii="Book Antiqua" w:eastAsia="Book Antiqua" w:hAnsi="Book Antiqua" w:cs="Book Antiqua"/>
        </w:rPr>
        <w:t xml:space="preserve">, Rietjens G, Keizer HA, Kuipers H, Wolffenbuttel BH. Effects of androgenic-anabolic steroids on apolipoproteins and lipoprotein (a). </w:t>
      </w:r>
      <w:r w:rsidRPr="00B348BE">
        <w:rPr>
          <w:rFonts w:ascii="Book Antiqua" w:eastAsia="Book Antiqua" w:hAnsi="Book Antiqua" w:cs="Book Antiqua"/>
          <w:i/>
          <w:iCs/>
        </w:rPr>
        <w:t>Br J Sports Med</w:t>
      </w:r>
      <w:r w:rsidRPr="00B348BE">
        <w:rPr>
          <w:rFonts w:ascii="Book Antiqua" w:eastAsia="Book Antiqua" w:hAnsi="Book Antiqua" w:cs="Book Antiqua"/>
        </w:rPr>
        <w:t xml:space="preserve"> 2004; </w:t>
      </w:r>
      <w:r w:rsidRPr="00B348BE">
        <w:rPr>
          <w:rFonts w:ascii="Book Antiqua" w:eastAsia="Book Antiqua" w:hAnsi="Book Antiqua" w:cs="Book Antiqua"/>
          <w:b/>
          <w:bCs/>
        </w:rPr>
        <w:t>38</w:t>
      </w:r>
      <w:r w:rsidRPr="00B348BE">
        <w:rPr>
          <w:rFonts w:ascii="Book Antiqua" w:eastAsia="Book Antiqua" w:hAnsi="Book Antiqua" w:cs="Book Antiqua"/>
        </w:rPr>
        <w:t>: 253-259 [PMID: 15155420 DOI: 10.1136/bjsm.2003.000199]</w:t>
      </w:r>
    </w:p>
    <w:p w14:paraId="1C805F5C"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66 </w:t>
      </w:r>
      <w:r w:rsidRPr="00B348BE">
        <w:rPr>
          <w:rFonts w:ascii="Book Antiqua" w:eastAsia="Book Antiqua" w:hAnsi="Book Antiqua" w:cs="Book Antiqua"/>
          <w:b/>
          <w:bCs/>
        </w:rPr>
        <w:t>Kouri EM</w:t>
      </w:r>
      <w:r w:rsidRPr="00B348BE">
        <w:rPr>
          <w:rFonts w:ascii="Book Antiqua" w:eastAsia="Book Antiqua" w:hAnsi="Book Antiqua" w:cs="Book Antiqua"/>
        </w:rPr>
        <w:t xml:space="preserve">, Pope HG Jr, Oliva PS. Changes in lipoprotein-lipid levels in normal men following administration of increasing doses of testosterone cypionate. </w:t>
      </w:r>
      <w:r w:rsidRPr="00B348BE">
        <w:rPr>
          <w:rFonts w:ascii="Book Antiqua" w:eastAsia="Book Antiqua" w:hAnsi="Book Antiqua" w:cs="Book Antiqua"/>
          <w:i/>
          <w:iCs/>
        </w:rPr>
        <w:t>Clin J Sport Med</w:t>
      </w:r>
      <w:r w:rsidRPr="00B348BE">
        <w:rPr>
          <w:rFonts w:ascii="Book Antiqua" w:eastAsia="Book Antiqua" w:hAnsi="Book Antiqua" w:cs="Book Antiqua"/>
        </w:rPr>
        <w:t xml:space="preserve"> 1996; </w:t>
      </w:r>
      <w:r w:rsidRPr="00B348BE">
        <w:rPr>
          <w:rFonts w:ascii="Book Antiqua" w:eastAsia="Book Antiqua" w:hAnsi="Book Antiqua" w:cs="Book Antiqua"/>
          <w:b/>
          <w:bCs/>
        </w:rPr>
        <w:t>6</w:t>
      </w:r>
      <w:r w:rsidRPr="00B348BE">
        <w:rPr>
          <w:rFonts w:ascii="Book Antiqua" w:eastAsia="Book Antiqua" w:hAnsi="Book Antiqua" w:cs="Book Antiqua"/>
        </w:rPr>
        <w:t>: 152-157 [PMID: 8792045 DOI: 10.1097/00042752-199607000-00003]</w:t>
      </w:r>
    </w:p>
    <w:p w14:paraId="03D6FDFE"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67 </w:t>
      </w:r>
      <w:r w:rsidRPr="00B348BE">
        <w:rPr>
          <w:rFonts w:ascii="Book Antiqua" w:eastAsia="Book Antiqua" w:hAnsi="Book Antiqua" w:cs="Book Antiqua"/>
          <w:b/>
          <w:bCs/>
        </w:rPr>
        <w:t>Magee CD</w:t>
      </w:r>
      <w:r w:rsidRPr="00B348BE">
        <w:rPr>
          <w:rFonts w:ascii="Book Antiqua" w:eastAsia="Book Antiqua" w:hAnsi="Book Antiqua" w:cs="Book Antiqua"/>
        </w:rPr>
        <w:t xml:space="preserve">, Witte S, Kwok RM, Deuster PA. Mission Compromised? Drug-Induced Liver Injury From Prohormone Supplements Containing Anabolic-Androgenic Steroids in Two Deployed U.S. Service Members. </w:t>
      </w:r>
      <w:r w:rsidRPr="00B348BE">
        <w:rPr>
          <w:rFonts w:ascii="Book Antiqua" w:eastAsia="Book Antiqua" w:hAnsi="Book Antiqua" w:cs="Book Antiqua"/>
          <w:i/>
          <w:iCs/>
        </w:rPr>
        <w:t>Mil Med</w:t>
      </w:r>
      <w:r w:rsidRPr="00B348BE">
        <w:rPr>
          <w:rFonts w:ascii="Book Antiqua" w:eastAsia="Book Antiqua" w:hAnsi="Book Antiqua" w:cs="Book Antiqua"/>
        </w:rPr>
        <w:t xml:space="preserve"> 2016; </w:t>
      </w:r>
      <w:r w:rsidRPr="00B348BE">
        <w:rPr>
          <w:rFonts w:ascii="Book Antiqua" w:eastAsia="Book Antiqua" w:hAnsi="Book Antiqua" w:cs="Book Antiqua"/>
          <w:b/>
          <w:bCs/>
        </w:rPr>
        <w:t>181</w:t>
      </w:r>
      <w:r w:rsidRPr="00B348BE">
        <w:rPr>
          <w:rFonts w:ascii="Book Antiqua" w:eastAsia="Book Antiqua" w:hAnsi="Book Antiqua" w:cs="Book Antiqua"/>
        </w:rPr>
        <w:t>: e1169-e1171 [PMID: 27612377 DOI: 10.7205/MILMED-D-15-00502]</w:t>
      </w:r>
    </w:p>
    <w:p w14:paraId="69DA9F86"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68 </w:t>
      </w:r>
      <w:r w:rsidRPr="00B348BE">
        <w:rPr>
          <w:rFonts w:ascii="Book Antiqua" w:eastAsia="Book Antiqua" w:hAnsi="Book Antiqua" w:cs="Book Antiqua"/>
          <w:b/>
          <w:bCs/>
        </w:rPr>
        <w:t>Cabb E</w:t>
      </w:r>
      <w:r w:rsidRPr="00B348BE">
        <w:rPr>
          <w:rFonts w:ascii="Book Antiqua" w:eastAsia="Book Antiqua" w:hAnsi="Book Antiqua" w:cs="Book Antiqua"/>
        </w:rPr>
        <w:t xml:space="preserve">, Baltar S, Powers DW, Mohan K, Martinez A, Pitts E. The Diagnosis and Manifestations of Liver Injury Secondary to Off-Label Androgenic Anabolic Steroid Use. </w:t>
      </w:r>
      <w:r w:rsidRPr="00B348BE">
        <w:rPr>
          <w:rFonts w:ascii="Book Antiqua" w:eastAsia="Book Antiqua" w:hAnsi="Book Antiqua" w:cs="Book Antiqua"/>
          <w:i/>
          <w:iCs/>
        </w:rPr>
        <w:t>Case Rep Gastroenterol</w:t>
      </w:r>
      <w:r w:rsidRPr="00B348BE">
        <w:rPr>
          <w:rFonts w:ascii="Book Antiqua" w:eastAsia="Book Antiqua" w:hAnsi="Book Antiqua" w:cs="Book Antiqua"/>
        </w:rPr>
        <w:t xml:space="preserve"> 2016; </w:t>
      </w:r>
      <w:r w:rsidRPr="00B348BE">
        <w:rPr>
          <w:rFonts w:ascii="Book Antiqua" w:eastAsia="Book Antiqua" w:hAnsi="Book Antiqua" w:cs="Book Antiqua"/>
          <w:b/>
          <w:bCs/>
        </w:rPr>
        <w:t>10</w:t>
      </w:r>
      <w:r w:rsidRPr="00B348BE">
        <w:rPr>
          <w:rFonts w:ascii="Book Antiqua" w:eastAsia="Book Antiqua" w:hAnsi="Book Antiqua" w:cs="Book Antiqua"/>
        </w:rPr>
        <w:t>: 499-505 [PMID: 27721739 DOI: 10.1159/000448883]</w:t>
      </w:r>
    </w:p>
    <w:p w14:paraId="0326BA40"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69 </w:t>
      </w:r>
      <w:r w:rsidRPr="00B348BE">
        <w:rPr>
          <w:rFonts w:ascii="Book Antiqua" w:eastAsia="Book Antiqua" w:hAnsi="Book Antiqua" w:cs="Book Antiqua"/>
          <w:b/>
          <w:bCs/>
        </w:rPr>
        <w:t>García-Cortés M</w:t>
      </w:r>
      <w:r w:rsidRPr="00B348BE">
        <w:rPr>
          <w:rFonts w:ascii="Book Antiqua" w:eastAsia="Book Antiqua" w:hAnsi="Book Antiqua" w:cs="Book Antiqua"/>
        </w:rPr>
        <w:t xml:space="preserve">, Robles-Díaz M, Ortega-Alonso A, Medina-Caliz I, Andrade RJ. Hepatotoxicity by Dietary Supplements: A Tabular Listing and Clinical Characteristics. </w:t>
      </w:r>
      <w:r w:rsidRPr="00B348BE">
        <w:rPr>
          <w:rFonts w:ascii="Book Antiqua" w:eastAsia="Book Antiqua" w:hAnsi="Book Antiqua" w:cs="Book Antiqua"/>
          <w:i/>
          <w:iCs/>
        </w:rPr>
        <w:t>Int J Mol Sci</w:t>
      </w:r>
      <w:r w:rsidRPr="00B348BE">
        <w:rPr>
          <w:rFonts w:ascii="Book Antiqua" w:eastAsia="Book Antiqua" w:hAnsi="Book Antiqua" w:cs="Book Antiqua"/>
        </w:rPr>
        <w:t xml:space="preserve"> 2016; </w:t>
      </w:r>
      <w:r w:rsidRPr="00B348BE">
        <w:rPr>
          <w:rFonts w:ascii="Book Antiqua" w:eastAsia="Book Antiqua" w:hAnsi="Book Antiqua" w:cs="Book Antiqua"/>
          <w:b/>
          <w:bCs/>
        </w:rPr>
        <w:t>17</w:t>
      </w:r>
      <w:r w:rsidRPr="00B348BE">
        <w:rPr>
          <w:rFonts w:ascii="Book Antiqua" w:eastAsia="Book Antiqua" w:hAnsi="Book Antiqua" w:cs="Book Antiqua"/>
        </w:rPr>
        <w:t>: 537 [PMID: 27070596 DOI: 10.3390/ijms17040537]</w:t>
      </w:r>
    </w:p>
    <w:p w14:paraId="7FC3EDF5" w14:textId="77777777" w:rsidR="0098741F" w:rsidRPr="00B348BE" w:rsidRDefault="0098741F" w:rsidP="00416F55">
      <w:pPr>
        <w:spacing w:line="360" w:lineRule="auto"/>
        <w:jc w:val="both"/>
        <w:rPr>
          <w:rFonts w:ascii="Book Antiqua" w:eastAsia="Book Antiqua" w:hAnsi="Book Antiqua" w:cs="Book Antiqua"/>
        </w:rPr>
      </w:pPr>
      <w:r w:rsidRPr="00B348BE">
        <w:rPr>
          <w:rFonts w:ascii="Book Antiqua" w:eastAsia="Book Antiqua" w:hAnsi="Book Antiqua" w:cs="Book Antiqua"/>
        </w:rPr>
        <w:t xml:space="preserve">70 </w:t>
      </w:r>
      <w:r w:rsidRPr="00B348BE">
        <w:rPr>
          <w:rFonts w:ascii="Book Antiqua" w:eastAsia="Book Antiqua" w:hAnsi="Book Antiqua" w:cs="Book Antiqua"/>
          <w:b/>
          <w:bCs/>
        </w:rPr>
        <w:t>Pascale B</w:t>
      </w:r>
      <w:r w:rsidRPr="00B348BE">
        <w:rPr>
          <w:rFonts w:ascii="Book Antiqua" w:eastAsia="Book Antiqua" w:hAnsi="Book Antiqua" w:cs="Book Antiqua"/>
        </w:rPr>
        <w:t>, Steele C, Attipoe S, O</w:t>
      </w:r>
      <w:r w:rsidRPr="00B348BE">
        <w:rPr>
          <w:rFonts w:eastAsia="Book Antiqua"/>
        </w:rPr>
        <w:t>ʼ</w:t>
      </w:r>
      <w:r w:rsidRPr="00B348BE">
        <w:rPr>
          <w:rFonts w:ascii="Book Antiqua" w:eastAsia="Book Antiqua" w:hAnsi="Book Antiqua" w:cs="Book Antiqua"/>
        </w:rPr>
        <w:t xml:space="preserve">Connor FG, Deuster PA. Dietary Supplements: Knowledge and Adverse Event Reporting Among American Medical Society for Sports Medicine Physicians. </w:t>
      </w:r>
      <w:r w:rsidRPr="00B348BE">
        <w:rPr>
          <w:rFonts w:ascii="Book Antiqua" w:eastAsia="Book Antiqua" w:hAnsi="Book Antiqua" w:cs="Book Antiqua"/>
          <w:i/>
          <w:iCs/>
        </w:rPr>
        <w:t>Clin J Sport Med</w:t>
      </w:r>
      <w:r w:rsidRPr="00B348BE">
        <w:rPr>
          <w:rFonts w:ascii="Book Antiqua" w:eastAsia="Book Antiqua" w:hAnsi="Book Antiqua" w:cs="Book Antiqua"/>
        </w:rPr>
        <w:t xml:space="preserve"> 2016; </w:t>
      </w:r>
      <w:r w:rsidRPr="00B348BE">
        <w:rPr>
          <w:rFonts w:ascii="Book Antiqua" w:eastAsia="Book Antiqua" w:hAnsi="Book Antiqua" w:cs="Book Antiqua"/>
          <w:b/>
          <w:bCs/>
        </w:rPr>
        <w:t>26</w:t>
      </w:r>
      <w:r w:rsidRPr="00B348BE">
        <w:rPr>
          <w:rFonts w:ascii="Book Antiqua" w:eastAsia="Book Antiqua" w:hAnsi="Book Antiqua" w:cs="Book Antiqua"/>
        </w:rPr>
        <w:t>: 139-144 [PMID: 26035683 DOI: 10.1097/JSM.0000000000000213]</w:t>
      </w:r>
    </w:p>
    <w:p w14:paraId="1A8CBF81" w14:textId="77777777" w:rsidR="0098741F" w:rsidRPr="00B348BE" w:rsidRDefault="0098741F" w:rsidP="00416F55">
      <w:pPr>
        <w:spacing w:line="360" w:lineRule="auto"/>
        <w:jc w:val="both"/>
        <w:rPr>
          <w:rFonts w:ascii="Book Antiqua" w:hAnsi="Book Antiqua" w:cs="Book Antiqua"/>
          <w:lang w:eastAsia="zh-CN"/>
        </w:rPr>
      </w:pPr>
      <w:r w:rsidRPr="00B348BE">
        <w:rPr>
          <w:rFonts w:ascii="Book Antiqua" w:eastAsia="Book Antiqua" w:hAnsi="Book Antiqua" w:cs="Book Antiqua"/>
        </w:rPr>
        <w:t xml:space="preserve">71 </w:t>
      </w:r>
      <w:r w:rsidRPr="00B348BE">
        <w:rPr>
          <w:rFonts w:ascii="Book Antiqua" w:eastAsia="Book Antiqua" w:hAnsi="Book Antiqua" w:cs="Book Antiqua"/>
          <w:b/>
          <w:bCs/>
        </w:rPr>
        <w:t>Medina-Caliz I</w:t>
      </w:r>
      <w:r w:rsidRPr="00B348BE">
        <w:rPr>
          <w:rFonts w:ascii="Book Antiqua" w:eastAsia="Book Antiqua" w:hAnsi="Book Antiqua" w:cs="Book Antiqua"/>
        </w:rPr>
        <w:t xml:space="preserve">, Garcia-Cortes M, Gonzalez-Jimenez A, Cabello MR, Robles-Diaz M, Sanabria-Cabrera J, Sanjuan-Jimenez R, Ortega-Alonso A, García-Muñoz B, Moreno I, Jimenez-Perez M, Fernandez MC, Ginés P, Prieto M, Conde I, Hallal H, Soriano G, Roman E, Castiella A, Blanco-Reina E, Montes MR, Quiros-Cano M, Martin-Reyes F, Lucena MI, Andrade RJ; Spanish DILI Registry. Herbal and Dietary Supplement-Induced Liver Injuries in the Spanish DILI Registry. </w:t>
      </w:r>
      <w:r w:rsidRPr="00B348BE">
        <w:rPr>
          <w:rFonts w:ascii="Book Antiqua" w:eastAsia="Book Antiqua" w:hAnsi="Book Antiqua" w:cs="Book Antiqua"/>
          <w:i/>
          <w:iCs/>
        </w:rPr>
        <w:t>Clin Gastroenterol Hepatol</w:t>
      </w:r>
      <w:r w:rsidRPr="00B348BE">
        <w:rPr>
          <w:rFonts w:ascii="Book Antiqua" w:eastAsia="Book Antiqua" w:hAnsi="Book Antiqua" w:cs="Book Antiqua"/>
        </w:rPr>
        <w:t xml:space="preserve"> 2018; </w:t>
      </w:r>
      <w:r w:rsidRPr="00B348BE">
        <w:rPr>
          <w:rFonts w:ascii="Book Antiqua" w:eastAsia="Book Antiqua" w:hAnsi="Book Antiqua" w:cs="Book Antiqua"/>
          <w:b/>
          <w:bCs/>
        </w:rPr>
        <w:t>16</w:t>
      </w:r>
      <w:r w:rsidRPr="00B348BE">
        <w:rPr>
          <w:rFonts w:ascii="Book Antiqua" w:eastAsia="Book Antiqua" w:hAnsi="Book Antiqua" w:cs="Book Antiqua"/>
        </w:rPr>
        <w:t>: 1495-1502 [PMID: 29307848 DOI: 10.1016/j.cgh.2017.12.051]</w:t>
      </w:r>
    </w:p>
    <w:p w14:paraId="249B66B2" w14:textId="77777777" w:rsidR="00416F55" w:rsidRPr="00B348BE" w:rsidRDefault="00416F55" w:rsidP="00416F55">
      <w:pPr>
        <w:spacing w:line="360" w:lineRule="auto"/>
        <w:jc w:val="both"/>
        <w:rPr>
          <w:rFonts w:ascii="Book Antiqua" w:hAnsi="Book Antiqua" w:cs="Book Antiqua"/>
          <w:lang w:eastAsia="zh-CN"/>
        </w:rPr>
        <w:sectPr w:rsidR="00416F55" w:rsidRPr="00B348BE">
          <w:pgSz w:w="12240" w:h="15840"/>
          <w:pgMar w:top="1440" w:right="1440" w:bottom="1440" w:left="1440" w:header="720" w:footer="720" w:gutter="0"/>
          <w:cols w:space="720"/>
          <w:docGrid w:linePitch="360"/>
        </w:sectPr>
      </w:pPr>
    </w:p>
    <w:p w14:paraId="78BF824B"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lastRenderedPageBreak/>
        <w:t>Footnotes</w:t>
      </w:r>
    </w:p>
    <w:p w14:paraId="65F669F6"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bCs/>
        </w:rPr>
        <w:t>Conflict-of-interest</w:t>
      </w:r>
      <w:r w:rsidR="00E21EA2" w:rsidRPr="00B348BE">
        <w:rPr>
          <w:rFonts w:ascii="Book Antiqua" w:eastAsia="Book Antiqua" w:hAnsi="Book Antiqua" w:cs="Book Antiqua"/>
          <w:b/>
          <w:bCs/>
        </w:rPr>
        <w:t xml:space="preserve"> </w:t>
      </w:r>
      <w:r w:rsidRPr="00B348BE">
        <w:rPr>
          <w:rFonts w:ascii="Book Antiqua" w:eastAsia="Book Antiqua" w:hAnsi="Book Antiqua" w:cs="Book Antiqua"/>
          <w:b/>
          <w:bCs/>
        </w:rPr>
        <w:t>statement:</w:t>
      </w:r>
      <w:r w:rsidR="00E21EA2" w:rsidRPr="00B348BE">
        <w:rPr>
          <w:rFonts w:ascii="Book Antiqua" w:eastAsia="Book Antiqua" w:hAnsi="Book Antiqua" w:cs="Book Antiqua"/>
          <w:b/>
          <w:bCs/>
        </w:rPr>
        <w:t xml:space="preserve"> </w:t>
      </w:r>
      <w:r w:rsidR="00E21EA2" w:rsidRPr="00B348BE">
        <w:rPr>
          <w:rFonts w:ascii="Book Antiqua" w:hAnsi="Book Antiqua" w:cs="TimesNewRomanPS-BoldItalicMT"/>
          <w:bCs/>
          <w:iCs/>
        </w:rPr>
        <w:t>There are no conflicts of interest to report.</w:t>
      </w:r>
    </w:p>
    <w:p w14:paraId="394BDFCE" w14:textId="77777777" w:rsidR="00A77B3E" w:rsidRPr="00B348BE" w:rsidRDefault="00A77B3E" w:rsidP="00416F55">
      <w:pPr>
        <w:spacing w:line="360" w:lineRule="auto"/>
        <w:jc w:val="both"/>
        <w:rPr>
          <w:rFonts w:ascii="Book Antiqua" w:hAnsi="Book Antiqua"/>
        </w:rPr>
      </w:pPr>
    </w:p>
    <w:p w14:paraId="2ED5A8B8"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bCs/>
        </w:rPr>
        <w:t>Open-Access:</w:t>
      </w:r>
      <w:r w:rsidR="00E21EA2" w:rsidRPr="00B348BE">
        <w:rPr>
          <w:rFonts w:ascii="Book Antiqua" w:eastAsia="Book Antiqua" w:hAnsi="Book Antiqua" w:cs="Book Antiqua"/>
          <w:b/>
          <w:bCs/>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article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open-access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article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selected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in-house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editor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fully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peer-reviewed</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external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distributed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accordance</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Creative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Commons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Attribution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NonCommercial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(CC</w:t>
      </w:r>
      <w:r w:rsidR="00E21EA2" w:rsidRPr="00B348BE">
        <w:rPr>
          <w:rFonts w:ascii="Book Antiqua" w:eastAsia="Book Antiqua" w:hAnsi="Book Antiqua" w:cs="Book Antiqua"/>
        </w:rPr>
        <w:t xml:space="preserve"> </w:t>
      </w:r>
      <w:r w:rsidRPr="00B348BE">
        <w:rPr>
          <w:rFonts w:ascii="Book Antiqua" w:eastAsia="Book Antiqua" w:hAnsi="Book Antiqua" w:cs="Book Antiqua"/>
        </w:rPr>
        <w:t>BY-NC</w:t>
      </w:r>
      <w:r w:rsidR="00E21EA2" w:rsidRPr="00B348BE">
        <w:rPr>
          <w:rFonts w:ascii="Book Antiqua" w:eastAsia="Book Antiqua" w:hAnsi="Book Antiqua" w:cs="Book Antiqua"/>
        </w:rPr>
        <w:t xml:space="preserve"> </w:t>
      </w:r>
      <w:r w:rsidRPr="00B348BE">
        <w:rPr>
          <w:rFonts w:ascii="Book Antiqua" w:eastAsia="Book Antiqua" w:hAnsi="Book Antiqua" w:cs="Book Antiqua"/>
        </w:rPr>
        <w:t>4.0)</w:t>
      </w:r>
      <w:r w:rsidR="00E21EA2" w:rsidRPr="00B348BE">
        <w:rPr>
          <w:rFonts w:ascii="Book Antiqua" w:eastAsia="Book Antiqua" w:hAnsi="Book Antiqua" w:cs="Book Antiqua"/>
        </w:rPr>
        <w:t xml:space="preserve"> </w:t>
      </w:r>
      <w:r w:rsidRPr="00B348BE">
        <w:rPr>
          <w:rFonts w:ascii="Book Antiqua" w:eastAsia="Book Antiqua" w:hAnsi="Book Antiqua" w:cs="Book Antiqua"/>
        </w:rPr>
        <w:t>license,</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permits</w:t>
      </w:r>
      <w:r w:rsidR="00E21EA2" w:rsidRPr="00B348BE">
        <w:rPr>
          <w:rFonts w:ascii="Book Antiqua" w:eastAsia="Book Antiqua" w:hAnsi="Book Antiqua" w:cs="Book Antiqua"/>
        </w:rPr>
        <w:t xml:space="preserve"> </w:t>
      </w:r>
      <w:r w:rsidRPr="00B348BE">
        <w:rPr>
          <w:rFonts w:ascii="Book Antiqua" w:eastAsia="Book Antiqua" w:hAnsi="Book Antiqua" w:cs="Book Antiqua"/>
        </w:rPr>
        <w:t>others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distribute,</w:t>
      </w:r>
      <w:r w:rsidR="00E21EA2" w:rsidRPr="00B348BE">
        <w:rPr>
          <w:rFonts w:ascii="Book Antiqua" w:eastAsia="Book Antiqua" w:hAnsi="Book Antiqua" w:cs="Book Antiqua"/>
        </w:rPr>
        <w:t xml:space="preserve"> </w:t>
      </w:r>
      <w:r w:rsidRPr="00B348BE">
        <w:rPr>
          <w:rFonts w:ascii="Book Antiqua" w:eastAsia="Book Antiqua" w:hAnsi="Book Antiqua" w:cs="Book Antiqua"/>
        </w:rPr>
        <w:t>remix,</w:t>
      </w:r>
      <w:r w:rsidR="00E21EA2" w:rsidRPr="00B348BE">
        <w:rPr>
          <w:rFonts w:ascii="Book Antiqua" w:eastAsia="Book Antiqua" w:hAnsi="Book Antiqua" w:cs="Book Antiqua"/>
        </w:rPr>
        <w:t xml:space="preserve"> </w:t>
      </w:r>
      <w:r w:rsidRPr="00B348BE">
        <w:rPr>
          <w:rFonts w:ascii="Book Antiqua" w:eastAsia="Book Antiqua" w:hAnsi="Book Antiqua" w:cs="Book Antiqua"/>
        </w:rPr>
        <w:t>adapt,</w:t>
      </w:r>
      <w:r w:rsidR="00E21EA2" w:rsidRPr="00B348BE">
        <w:rPr>
          <w:rFonts w:ascii="Book Antiqua" w:eastAsia="Book Antiqua" w:hAnsi="Book Antiqua" w:cs="Book Antiqua"/>
        </w:rPr>
        <w:t xml:space="preserve"> </w:t>
      </w:r>
      <w:r w:rsidRPr="00B348BE">
        <w:rPr>
          <w:rFonts w:ascii="Book Antiqua" w:eastAsia="Book Antiqua" w:hAnsi="Book Antiqua" w:cs="Book Antiqua"/>
        </w:rPr>
        <w:t>build</w:t>
      </w:r>
      <w:r w:rsidR="00E21EA2" w:rsidRPr="00B348BE">
        <w:rPr>
          <w:rFonts w:ascii="Book Antiqua" w:eastAsia="Book Antiqua" w:hAnsi="Book Antiqua" w:cs="Book Antiqua"/>
        </w:rPr>
        <w:t xml:space="preserve"> </w:t>
      </w:r>
      <w:r w:rsidRPr="00B348BE">
        <w:rPr>
          <w:rFonts w:ascii="Book Antiqua" w:eastAsia="Book Antiqua" w:hAnsi="Book Antiqua" w:cs="Book Antiqua"/>
        </w:rPr>
        <w:t>upon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work</w:t>
      </w:r>
      <w:r w:rsidR="00E21EA2" w:rsidRPr="00B348BE">
        <w:rPr>
          <w:rFonts w:ascii="Book Antiqua" w:eastAsia="Book Antiqua" w:hAnsi="Book Antiqua" w:cs="Book Antiqua"/>
        </w:rPr>
        <w:t xml:space="preserve"> </w:t>
      </w:r>
      <w:r w:rsidRPr="00B348BE">
        <w:rPr>
          <w:rFonts w:ascii="Book Antiqua" w:eastAsia="Book Antiqua" w:hAnsi="Book Antiqua" w:cs="Book Antiqua"/>
        </w:rPr>
        <w:t>non-commercially,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license</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their</w:t>
      </w:r>
      <w:r w:rsidR="00E21EA2" w:rsidRPr="00B348BE">
        <w:rPr>
          <w:rFonts w:ascii="Book Antiqua" w:eastAsia="Book Antiqua" w:hAnsi="Book Antiqua" w:cs="Book Antiqua"/>
        </w:rPr>
        <w:t xml:space="preserve"> </w:t>
      </w:r>
      <w:r w:rsidRPr="00B348BE">
        <w:rPr>
          <w:rFonts w:ascii="Book Antiqua" w:eastAsia="Book Antiqua" w:hAnsi="Book Antiqua" w:cs="Book Antiqua"/>
        </w:rPr>
        <w:t>derivative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works</w:t>
      </w:r>
      <w:r w:rsidR="00E21EA2" w:rsidRPr="00B348BE">
        <w:rPr>
          <w:rFonts w:ascii="Book Antiqua" w:eastAsia="Book Antiqua" w:hAnsi="Book Antiqua" w:cs="Book Antiqua"/>
        </w:rPr>
        <w:t xml:space="preserve"> </w:t>
      </w:r>
      <w:r w:rsidRPr="00B348BE">
        <w:rPr>
          <w:rFonts w:ascii="Book Antiqua" w:eastAsia="Book Antiqua" w:hAnsi="Book Antiqua" w:cs="Book Antiqua"/>
        </w:rPr>
        <w:t>on</w:t>
      </w:r>
      <w:r w:rsidR="00E21EA2" w:rsidRPr="00B348BE">
        <w:rPr>
          <w:rFonts w:ascii="Book Antiqua" w:eastAsia="Book Antiqua" w:hAnsi="Book Antiqua" w:cs="Book Antiqua"/>
        </w:rPr>
        <w:t xml:space="preserve"> </w:t>
      </w:r>
      <w:r w:rsidRPr="00B348BE">
        <w:rPr>
          <w:rFonts w:ascii="Book Antiqua" w:eastAsia="Book Antiqua" w:hAnsi="Book Antiqua" w:cs="Book Antiqua"/>
        </w:rPr>
        <w:t>different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terms,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provided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original</w:t>
      </w:r>
      <w:r w:rsidR="00E21EA2" w:rsidRPr="00B348BE">
        <w:rPr>
          <w:rFonts w:ascii="Book Antiqua" w:eastAsia="Book Antiqua" w:hAnsi="Book Antiqua" w:cs="Book Antiqua"/>
        </w:rPr>
        <w:t xml:space="preserve"> </w:t>
      </w:r>
      <w:r w:rsidRPr="00B348BE">
        <w:rPr>
          <w:rFonts w:ascii="Book Antiqua" w:eastAsia="Book Antiqua" w:hAnsi="Book Antiqua" w:cs="Book Antiqua"/>
        </w:rPr>
        <w:t>work</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properly</w:t>
      </w:r>
      <w:r w:rsidR="00E21EA2" w:rsidRPr="00B348BE">
        <w:rPr>
          <w:rFonts w:ascii="Book Antiqua" w:eastAsia="Book Antiqua" w:hAnsi="Book Antiqua" w:cs="Book Antiqua"/>
        </w:rPr>
        <w:t xml:space="preserve"> </w:t>
      </w:r>
      <w:r w:rsidRPr="00B348BE">
        <w:rPr>
          <w:rFonts w:ascii="Book Antiqua" w:eastAsia="Book Antiqua" w:hAnsi="Book Antiqua" w:cs="Book Antiqua"/>
        </w:rPr>
        <w:t>cited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use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non-commercial.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See:</w:t>
      </w:r>
      <w:r w:rsidR="00E21EA2" w:rsidRPr="00B348BE">
        <w:rPr>
          <w:rFonts w:ascii="Book Antiqua" w:eastAsia="Book Antiqua" w:hAnsi="Book Antiqua" w:cs="Book Antiqua"/>
        </w:rPr>
        <w:t xml:space="preserve"> </w:t>
      </w:r>
      <w:r w:rsidRPr="00B348BE">
        <w:rPr>
          <w:rFonts w:ascii="Book Antiqua" w:eastAsia="Book Antiqua" w:hAnsi="Book Antiqua" w:cs="Book Antiqua"/>
        </w:rPr>
        <w:t>https://creativecommons.org/Licenses/by-nc/4.0/</w:t>
      </w:r>
    </w:p>
    <w:p w14:paraId="55B66E3D" w14:textId="77777777" w:rsidR="00A77B3E" w:rsidRPr="00B348BE" w:rsidRDefault="00A77B3E" w:rsidP="00416F55">
      <w:pPr>
        <w:spacing w:line="360" w:lineRule="auto"/>
        <w:jc w:val="both"/>
        <w:rPr>
          <w:rFonts w:ascii="Book Antiqua" w:hAnsi="Book Antiqua"/>
        </w:rPr>
      </w:pPr>
    </w:p>
    <w:p w14:paraId="52AFFA5E"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Provenance</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and</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peer</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review:</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Invited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article;</w:t>
      </w:r>
      <w:r w:rsidR="00E21EA2" w:rsidRPr="00B348BE">
        <w:rPr>
          <w:rFonts w:ascii="Book Antiqua" w:eastAsia="Book Antiqua" w:hAnsi="Book Antiqua" w:cs="Book Antiqua"/>
        </w:rPr>
        <w:t xml:space="preserve"> </w:t>
      </w:r>
      <w:r w:rsidRPr="00B348BE">
        <w:rPr>
          <w:rFonts w:ascii="Book Antiqua" w:eastAsia="Book Antiqua" w:hAnsi="Book Antiqua" w:cs="Book Antiqua"/>
        </w:rPr>
        <w:t>Externally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peer</w:t>
      </w:r>
      <w:r w:rsidR="00E21EA2" w:rsidRPr="00B348BE">
        <w:rPr>
          <w:rFonts w:ascii="Book Antiqua" w:eastAsia="Book Antiqua" w:hAnsi="Book Antiqua" w:cs="Book Antiqua"/>
        </w:rPr>
        <w:t xml:space="preserve"> </w:t>
      </w:r>
      <w:r w:rsidRPr="00B348BE">
        <w:rPr>
          <w:rFonts w:ascii="Book Antiqua" w:eastAsia="Book Antiqua" w:hAnsi="Book Antiqua" w:cs="Book Antiqua"/>
        </w:rPr>
        <w:t>reviewed.</w:t>
      </w:r>
    </w:p>
    <w:p w14:paraId="4424CAAE"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Peer-review</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model:</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Single</w:t>
      </w:r>
      <w:r w:rsidR="00E21EA2" w:rsidRPr="00B348BE">
        <w:rPr>
          <w:rFonts w:ascii="Book Antiqua" w:eastAsia="Book Antiqua" w:hAnsi="Book Antiqua" w:cs="Book Antiqua"/>
        </w:rPr>
        <w:t xml:space="preserve"> </w:t>
      </w:r>
      <w:r w:rsidRPr="00B348BE">
        <w:rPr>
          <w:rFonts w:ascii="Book Antiqua" w:eastAsia="Book Antiqua" w:hAnsi="Book Antiqua" w:cs="Book Antiqua"/>
        </w:rPr>
        <w:t>blind</w:t>
      </w:r>
    </w:p>
    <w:p w14:paraId="52804994" w14:textId="77777777" w:rsidR="00A77B3E" w:rsidRPr="00B348BE" w:rsidRDefault="00A77B3E" w:rsidP="00416F55">
      <w:pPr>
        <w:spacing w:line="360" w:lineRule="auto"/>
        <w:jc w:val="both"/>
        <w:rPr>
          <w:rFonts w:ascii="Book Antiqua" w:hAnsi="Book Antiqua"/>
        </w:rPr>
      </w:pPr>
    </w:p>
    <w:p w14:paraId="1E93A0D6"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Peer-review</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started:</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January</w:t>
      </w:r>
      <w:r w:rsidR="00E21EA2" w:rsidRPr="00B348BE">
        <w:rPr>
          <w:rFonts w:ascii="Book Antiqua" w:eastAsia="Book Antiqua" w:hAnsi="Book Antiqua" w:cs="Book Antiqua"/>
        </w:rPr>
        <w:t xml:space="preserve"> </w:t>
      </w:r>
      <w:r w:rsidRPr="00B348BE">
        <w:rPr>
          <w:rFonts w:ascii="Book Antiqua" w:eastAsia="Book Antiqua" w:hAnsi="Book Antiqua" w:cs="Book Antiqua"/>
        </w:rPr>
        <w:t>11,</w:t>
      </w:r>
      <w:r w:rsidR="00E21EA2" w:rsidRPr="00B348BE">
        <w:rPr>
          <w:rFonts w:ascii="Book Antiqua" w:eastAsia="Book Antiqua" w:hAnsi="Book Antiqua" w:cs="Book Antiqua"/>
        </w:rPr>
        <w:t xml:space="preserve"> </w:t>
      </w:r>
      <w:r w:rsidRPr="00B348BE">
        <w:rPr>
          <w:rFonts w:ascii="Book Antiqua" w:eastAsia="Book Antiqua" w:hAnsi="Book Antiqua" w:cs="Book Antiqua"/>
        </w:rPr>
        <w:t>2022</w:t>
      </w:r>
    </w:p>
    <w:p w14:paraId="208E0511"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First</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decision:</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March</w:t>
      </w:r>
      <w:r w:rsidR="00E21EA2" w:rsidRPr="00B348BE">
        <w:rPr>
          <w:rFonts w:ascii="Book Antiqua" w:eastAsia="Book Antiqua" w:hAnsi="Book Antiqua" w:cs="Book Antiqua"/>
        </w:rPr>
        <w:t xml:space="preserve"> </w:t>
      </w:r>
      <w:r w:rsidRPr="00B348BE">
        <w:rPr>
          <w:rFonts w:ascii="Book Antiqua" w:eastAsia="Book Antiqua" w:hAnsi="Book Antiqua" w:cs="Book Antiqua"/>
        </w:rPr>
        <w:t>8,</w:t>
      </w:r>
      <w:r w:rsidR="00E21EA2" w:rsidRPr="00B348BE">
        <w:rPr>
          <w:rFonts w:ascii="Book Antiqua" w:eastAsia="Book Antiqua" w:hAnsi="Book Antiqua" w:cs="Book Antiqua"/>
        </w:rPr>
        <w:t xml:space="preserve"> </w:t>
      </w:r>
      <w:r w:rsidRPr="00B348BE">
        <w:rPr>
          <w:rFonts w:ascii="Book Antiqua" w:eastAsia="Book Antiqua" w:hAnsi="Book Antiqua" w:cs="Book Antiqua"/>
        </w:rPr>
        <w:t>2022</w:t>
      </w:r>
    </w:p>
    <w:p w14:paraId="0365100E" w14:textId="150C8AF0"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b/>
        </w:rPr>
        <w:t>Article</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in</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press:</w:t>
      </w:r>
      <w:r w:rsidR="00E21EA2" w:rsidRPr="00B348BE">
        <w:rPr>
          <w:rFonts w:ascii="Book Antiqua" w:eastAsia="Book Antiqua" w:hAnsi="Book Antiqua" w:cs="Book Antiqua"/>
          <w:b/>
        </w:rPr>
        <w:t xml:space="preserve"> </w:t>
      </w:r>
      <w:r w:rsidR="00C80C9C" w:rsidRPr="00B348BE">
        <w:rPr>
          <w:rFonts w:ascii="Book Antiqua" w:hAnsi="Book Antiqua" w:cs="Book Antiqua"/>
          <w:lang w:eastAsia="zh-CN"/>
        </w:rPr>
        <w:t>June 18, 2022</w:t>
      </w:r>
    </w:p>
    <w:p w14:paraId="5725A960" w14:textId="77777777" w:rsidR="00A77B3E" w:rsidRPr="00B348BE" w:rsidRDefault="00A77B3E" w:rsidP="00416F55">
      <w:pPr>
        <w:spacing w:line="360" w:lineRule="auto"/>
        <w:jc w:val="both"/>
        <w:rPr>
          <w:rFonts w:ascii="Book Antiqua" w:hAnsi="Book Antiqua"/>
        </w:rPr>
      </w:pPr>
    </w:p>
    <w:p w14:paraId="5ADF9BDE"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Specialty</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type:</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Gastroenterology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00654D59" w:rsidRPr="00B348BE">
        <w:rPr>
          <w:rFonts w:ascii="Book Antiqua" w:hAnsi="Book Antiqua" w:cs="Book Antiqua"/>
          <w:lang w:eastAsia="zh-CN"/>
        </w:rPr>
        <w:t>h</w:t>
      </w:r>
      <w:r w:rsidRPr="00B348BE">
        <w:rPr>
          <w:rFonts w:ascii="Book Antiqua" w:eastAsia="Book Antiqua" w:hAnsi="Book Antiqua" w:cs="Book Antiqua"/>
        </w:rPr>
        <w:t>epatology</w:t>
      </w:r>
    </w:p>
    <w:p w14:paraId="4F6B853D"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Country/Territory</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of</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origin:</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Croatia</w:t>
      </w:r>
    </w:p>
    <w:p w14:paraId="6AE35D15"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b/>
        </w:rPr>
        <w:t>Peer-review</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report</w:t>
      </w:r>
      <w:r w:rsidR="00714C4C" w:rsidRPr="00B348BE">
        <w:rPr>
          <w:rFonts w:ascii="Book Antiqua" w:eastAsia="Book Antiqua" w:hAnsi="Book Antiqua" w:cs="Book Antiqua"/>
          <w:b/>
        </w:rPr>
        <w:t>’</w:t>
      </w:r>
      <w:r w:rsidRPr="00B348BE">
        <w:rPr>
          <w:rFonts w:ascii="Book Antiqua" w:eastAsia="Book Antiqua" w:hAnsi="Book Antiqua" w:cs="Book Antiqua"/>
          <w:b/>
        </w:rPr>
        <w:t>s</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scientific</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quality</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classification</w:t>
      </w:r>
    </w:p>
    <w:p w14:paraId="2F76EC5C"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Grade</w:t>
      </w:r>
      <w:r w:rsidR="00E21EA2" w:rsidRPr="00B348BE">
        <w:rPr>
          <w:rFonts w:ascii="Book Antiqua" w:eastAsia="Book Antiqua" w:hAnsi="Book Antiqua" w:cs="Book Antiqua"/>
        </w:rPr>
        <w:t xml:space="preserve"> </w:t>
      </w:r>
      <w:r w:rsidRPr="00B348BE">
        <w:rPr>
          <w:rFonts w:ascii="Book Antiqua" w:eastAsia="Book Antiqua" w:hAnsi="Book Antiqua" w:cs="Book Antiqua"/>
        </w:rPr>
        <w:t>A</w:t>
      </w:r>
      <w:r w:rsidR="00E21EA2" w:rsidRPr="00B348BE">
        <w:rPr>
          <w:rFonts w:ascii="Book Antiqua" w:eastAsia="Book Antiqua" w:hAnsi="Book Antiqua" w:cs="Book Antiqua"/>
        </w:rPr>
        <w:t xml:space="preserve"> </w:t>
      </w:r>
      <w:r w:rsidRPr="00B348BE">
        <w:rPr>
          <w:rFonts w:ascii="Book Antiqua" w:eastAsia="Book Antiqua" w:hAnsi="Book Antiqua" w:cs="Book Antiqua"/>
        </w:rPr>
        <w:t>(Excellent):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0</w:t>
      </w:r>
    </w:p>
    <w:p w14:paraId="00565753" w14:textId="77777777" w:rsidR="00A77B3E" w:rsidRPr="00B348BE" w:rsidRDefault="00817312" w:rsidP="00416F55">
      <w:pPr>
        <w:spacing w:line="360" w:lineRule="auto"/>
        <w:jc w:val="both"/>
        <w:rPr>
          <w:rFonts w:ascii="Book Antiqua" w:hAnsi="Book Antiqua"/>
          <w:lang w:eastAsia="zh-CN"/>
        </w:rPr>
      </w:pPr>
      <w:r w:rsidRPr="00B348BE">
        <w:rPr>
          <w:rFonts w:ascii="Book Antiqua" w:eastAsia="Book Antiqua" w:hAnsi="Book Antiqua" w:cs="Book Antiqua"/>
        </w:rPr>
        <w:t>Grade</w:t>
      </w:r>
      <w:r w:rsidR="00E21EA2" w:rsidRPr="00B348BE">
        <w:rPr>
          <w:rFonts w:ascii="Book Antiqua" w:eastAsia="Book Antiqua" w:hAnsi="Book Antiqua" w:cs="Book Antiqua"/>
        </w:rPr>
        <w:t xml:space="preserve"> </w:t>
      </w:r>
      <w:r w:rsidRPr="00B348BE">
        <w:rPr>
          <w:rFonts w:ascii="Book Antiqua" w:eastAsia="Book Antiqua" w:hAnsi="Book Antiqua" w:cs="Book Antiqua"/>
        </w:rPr>
        <w:t>B</w:t>
      </w:r>
      <w:r w:rsidR="00E21EA2" w:rsidRPr="00B348BE">
        <w:rPr>
          <w:rFonts w:ascii="Book Antiqua" w:eastAsia="Book Antiqua" w:hAnsi="Book Antiqua" w:cs="Book Antiqua"/>
        </w:rPr>
        <w:t xml:space="preserve"> </w:t>
      </w:r>
      <w:r w:rsidRPr="00B348BE">
        <w:rPr>
          <w:rFonts w:ascii="Book Antiqua" w:eastAsia="Book Antiqua" w:hAnsi="Book Antiqua" w:cs="Book Antiqua"/>
        </w:rPr>
        <w:t>(Very</w:t>
      </w:r>
      <w:r w:rsidR="00E21EA2" w:rsidRPr="00B348BE">
        <w:rPr>
          <w:rFonts w:ascii="Book Antiqua" w:eastAsia="Book Antiqua" w:hAnsi="Book Antiqua" w:cs="Book Antiqua"/>
        </w:rPr>
        <w:t xml:space="preserve"> </w:t>
      </w:r>
      <w:r w:rsidRPr="00B348BE">
        <w:rPr>
          <w:rFonts w:ascii="Book Antiqua" w:eastAsia="Book Antiqua" w:hAnsi="Book Antiqua" w:cs="Book Antiqua"/>
        </w:rPr>
        <w:t>good):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B</w:t>
      </w:r>
      <w:r w:rsidR="00654D59" w:rsidRPr="00B348BE">
        <w:rPr>
          <w:rFonts w:ascii="Book Antiqua" w:hAnsi="Book Antiqua" w:cs="Book Antiqua"/>
          <w:lang w:eastAsia="zh-CN"/>
        </w:rPr>
        <w:t>,</w:t>
      </w:r>
      <w:r w:rsidR="00E21EA2" w:rsidRPr="00B348BE">
        <w:rPr>
          <w:rFonts w:ascii="Book Antiqua" w:hAnsi="Book Antiqua" w:cs="Book Antiqua"/>
          <w:lang w:eastAsia="zh-CN"/>
        </w:rPr>
        <w:t xml:space="preserve"> </w:t>
      </w:r>
      <w:r w:rsidR="00654D59" w:rsidRPr="00B348BE">
        <w:rPr>
          <w:rFonts w:ascii="Book Antiqua" w:hAnsi="Book Antiqua" w:cs="Book Antiqua"/>
          <w:lang w:eastAsia="zh-CN"/>
        </w:rPr>
        <w:t>B</w:t>
      </w:r>
    </w:p>
    <w:p w14:paraId="0B60ACB9"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Grade</w:t>
      </w:r>
      <w:r w:rsidR="00E21EA2" w:rsidRPr="00B348BE">
        <w:rPr>
          <w:rFonts w:ascii="Book Antiqua" w:eastAsia="Book Antiqua" w:hAnsi="Book Antiqua" w:cs="Book Antiqua"/>
        </w:rPr>
        <w:t xml:space="preserve"> </w:t>
      </w:r>
      <w:r w:rsidRPr="00B348BE">
        <w:rPr>
          <w:rFonts w:ascii="Book Antiqua" w:eastAsia="Book Antiqua" w:hAnsi="Book Antiqua" w:cs="Book Antiqua"/>
        </w:rPr>
        <w:t>C</w:t>
      </w:r>
      <w:r w:rsidR="00E21EA2" w:rsidRPr="00B348BE">
        <w:rPr>
          <w:rFonts w:ascii="Book Antiqua" w:eastAsia="Book Antiqua" w:hAnsi="Book Antiqua" w:cs="Book Antiqua"/>
        </w:rPr>
        <w:t xml:space="preserve"> </w:t>
      </w:r>
      <w:r w:rsidRPr="00B348BE">
        <w:rPr>
          <w:rFonts w:ascii="Book Antiqua" w:eastAsia="Book Antiqua" w:hAnsi="Book Antiqua" w:cs="Book Antiqua"/>
        </w:rPr>
        <w:t>(Good):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C</w:t>
      </w:r>
    </w:p>
    <w:p w14:paraId="16CEF713"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Grade</w:t>
      </w:r>
      <w:r w:rsidR="00E21EA2" w:rsidRPr="00B348BE">
        <w:rPr>
          <w:rFonts w:ascii="Book Antiqua" w:eastAsia="Book Antiqua" w:hAnsi="Book Antiqua" w:cs="Book Antiqua"/>
        </w:rPr>
        <w:t xml:space="preserve"> </w:t>
      </w:r>
      <w:r w:rsidRPr="00B348BE">
        <w:rPr>
          <w:rFonts w:ascii="Book Antiqua" w:eastAsia="Book Antiqua" w:hAnsi="Book Antiqua" w:cs="Book Antiqua"/>
        </w:rPr>
        <w:t>D</w:t>
      </w:r>
      <w:r w:rsidR="00E21EA2" w:rsidRPr="00B348BE">
        <w:rPr>
          <w:rFonts w:ascii="Book Antiqua" w:eastAsia="Book Antiqua" w:hAnsi="Book Antiqua" w:cs="Book Antiqua"/>
        </w:rPr>
        <w:t xml:space="preserve"> </w:t>
      </w:r>
      <w:r w:rsidRPr="00B348BE">
        <w:rPr>
          <w:rFonts w:ascii="Book Antiqua" w:eastAsia="Book Antiqua" w:hAnsi="Book Antiqua" w:cs="Book Antiqua"/>
        </w:rPr>
        <w:t>(Fair):</w:t>
      </w:r>
      <w:r w:rsidR="00E21EA2" w:rsidRPr="00B348BE">
        <w:rPr>
          <w:rFonts w:ascii="Book Antiqua" w:eastAsia="Book Antiqua" w:hAnsi="Book Antiqua" w:cs="Book Antiqua"/>
        </w:rPr>
        <w:t xml:space="preserve"> </w:t>
      </w:r>
      <w:r w:rsidRPr="00B348BE">
        <w:rPr>
          <w:rFonts w:ascii="Book Antiqua" w:eastAsia="Book Antiqua" w:hAnsi="Book Antiqua" w:cs="Book Antiqua"/>
        </w:rPr>
        <w:t>D</w:t>
      </w:r>
    </w:p>
    <w:p w14:paraId="1CE948CB" w14:textId="77777777" w:rsidR="00A77B3E" w:rsidRPr="00B348BE" w:rsidRDefault="00817312" w:rsidP="00416F55">
      <w:pPr>
        <w:spacing w:line="360" w:lineRule="auto"/>
        <w:jc w:val="both"/>
        <w:rPr>
          <w:rFonts w:ascii="Book Antiqua" w:hAnsi="Book Antiqua"/>
        </w:rPr>
      </w:pPr>
      <w:r w:rsidRPr="00B348BE">
        <w:rPr>
          <w:rFonts w:ascii="Book Antiqua" w:eastAsia="Book Antiqua" w:hAnsi="Book Antiqua" w:cs="Book Antiqua"/>
        </w:rPr>
        <w:t>Grade</w:t>
      </w:r>
      <w:r w:rsidR="00E21EA2" w:rsidRPr="00B348BE">
        <w:rPr>
          <w:rFonts w:ascii="Book Antiqua" w:eastAsia="Book Antiqua" w:hAnsi="Book Antiqua" w:cs="Book Antiqua"/>
        </w:rPr>
        <w:t xml:space="preserve"> </w:t>
      </w:r>
      <w:r w:rsidRPr="00B348BE">
        <w:rPr>
          <w:rFonts w:ascii="Book Antiqua" w:eastAsia="Book Antiqua" w:hAnsi="Book Antiqua" w:cs="Book Antiqua"/>
        </w:rPr>
        <w:t>E</w:t>
      </w:r>
      <w:r w:rsidR="00E21EA2" w:rsidRPr="00B348BE">
        <w:rPr>
          <w:rFonts w:ascii="Book Antiqua" w:eastAsia="Book Antiqua" w:hAnsi="Book Antiqua" w:cs="Book Antiqua"/>
        </w:rPr>
        <w:t xml:space="preserve"> </w:t>
      </w:r>
      <w:r w:rsidRPr="00B348BE">
        <w:rPr>
          <w:rFonts w:ascii="Book Antiqua" w:eastAsia="Book Antiqua" w:hAnsi="Book Antiqua" w:cs="Book Antiqua"/>
        </w:rPr>
        <w:t>(Poor):</w:t>
      </w:r>
      <w:r w:rsidR="00E21EA2" w:rsidRPr="00B348BE">
        <w:rPr>
          <w:rFonts w:ascii="Book Antiqua" w:eastAsia="Book Antiqua" w:hAnsi="Book Antiqua" w:cs="Book Antiqua"/>
        </w:rPr>
        <w:t xml:space="preserve"> </w:t>
      </w:r>
      <w:r w:rsidRPr="00B348BE">
        <w:rPr>
          <w:rFonts w:ascii="Book Antiqua" w:eastAsia="Book Antiqua" w:hAnsi="Book Antiqua" w:cs="Book Antiqua"/>
        </w:rPr>
        <w:t>0</w:t>
      </w:r>
    </w:p>
    <w:p w14:paraId="3C9A677B" w14:textId="77777777" w:rsidR="00A77B3E" w:rsidRPr="00B348BE" w:rsidRDefault="00A77B3E" w:rsidP="00416F55">
      <w:pPr>
        <w:spacing w:line="360" w:lineRule="auto"/>
        <w:jc w:val="both"/>
        <w:rPr>
          <w:rFonts w:ascii="Book Antiqua" w:hAnsi="Book Antiqua"/>
        </w:rPr>
      </w:pPr>
    </w:p>
    <w:p w14:paraId="0A809FB5" w14:textId="5D7EF983" w:rsidR="00A77B3E" w:rsidRPr="00B348BE" w:rsidRDefault="00817312" w:rsidP="00416F55">
      <w:pPr>
        <w:spacing w:line="360" w:lineRule="auto"/>
        <w:jc w:val="both"/>
        <w:rPr>
          <w:rFonts w:ascii="Book Antiqua" w:hAnsi="Book Antiqua"/>
        </w:rPr>
        <w:sectPr w:rsidR="00A77B3E" w:rsidRPr="00B348BE">
          <w:pgSz w:w="12240" w:h="15840"/>
          <w:pgMar w:top="1440" w:right="1440" w:bottom="1440" w:left="1440" w:header="720" w:footer="720" w:gutter="0"/>
          <w:cols w:space="720"/>
          <w:docGrid w:linePitch="360"/>
        </w:sectPr>
      </w:pPr>
      <w:r w:rsidRPr="00B348BE">
        <w:rPr>
          <w:rFonts w:ascii="Book Antiqua" w:eastAsia="Book Antiqua" w:hAnsi="Book Antiqua" w:cs="Book Antiqua"/>
          <w:b/>
        </w:rPr>
        <w:t>P-Reviewer:</w:t>
      </w:r>
      <w:r w:rsidR="00E21EA2" w:rsidRPr="00B348BE">
        <w:rPr>
          <w:rFonts w:ascii="Book Antiqua" w:eastAsia="Book Antiqua" w:hAnsi="Book Antiqua" w:cs="Book Antiqua"/>
          <w:b/>
        </w:rPr>
        <w:t xml:space="preserve"> </w:t>
      </w:r>
      <w:r w:rsidRPr="00B348BE">
        <w:rPr>
          <w:rFonts w:ascii="Book Antiqua" w:eastAsia="Book Antiqua" w:hAnsi="Book Antiqua" w:cs="Book Antiqua"/>
        </w:rPr>
        <w: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F</w:t>
      </w:r>
      <w:r w:rsidR="00654D59" w:rsidRPr="00B348BE">
        <w:rPr>
          <w:rFonts w:ascii="Book Antiqua" w:hAnsi="Book Antiqua" w:cs="Book Antiqua"/>
          <w:lang w:eastAsia="zh-CN"/>
        </w:rPr>
        <w:t>,</w:t>
      </w:r>
      <w:r w:rsidR="00E21EA2" w:rsidRPr="00B348BE">
        <w:rPr>
          <w:rFonts w:ascii="Book Antiqua" w:hAnsi="Book Antiqua" w:cs="Book Antiqua"/>
          <w:lang w:eastAsia="zh-CN"/>
        </w:rPr>
        <w:t xml:space="preserve"> </w:t>
      </w:r>
      <w:r w:rsidR="00654D59" w:rsidRPr="00B348BE">
        <w:rPr>
          <w:rFonts w:ascii="Book Antiqua" w:eastAsia="Book Antiqua" w:hAnsi="Book Antiqua" w:cs="Book Antiqua"/>
        </w:rPr>
        <w:t>China</w:t>
      </w:r>
      <w:r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Kreisel</w:t>
      </w:r>
      <w:r w:rsidR="00E21EA2" w:rsidRPr="00B348BE">
        <w:rPr>
          <w:rFonts w:ascii="Book Antiqua" w:eastAsia="Book Antiqua" w:hAnsi="Book Antiqua" w:cs="Book Antiqua"/>
        </w:rPr>
        <w:t xml:space="preserve"> </w:t>
      </w:r>
      <w:r w:rsidRPr="00B348BE">
        <w:rPr>
          <w:rFonts w:ascii="Book Antiqua" w:eastAsia="Book Antiqua" w:hAnsi="Book Antiqua" w:cs="Book Antiqua"/>
        </w:rPr>
        <w:t>W,</w:t>
      </w:r>
      <w:r w:rsidR="00E21EA2" w:rsidRPr="00B348BE">
        <w:rPr>
          <w:rFonts w:ascii="Book Antiqua" w:eastAsia="Book Antiqua" w:hAnsi="Book Antiqua" w:cs="Book Antiqua"/>
        </w:rPr>
        <w:t xml:space="preserve"> </w:t>
      </w:r>
      <w:r w:rsidRPr="00B348BE">
        <w:rPr>
          <w:rFonts w:ascii="Book Antiqua" w:eastAsia="Book Antiqua" w:hAnsi="Book Antiqua" w:cs="Book Antiqua"/>
        </w:rPr>
        <w:t>Germany;</w:t>
      </w:r>
      <w:r w:rsidR="00E21EA2" w:rsidRPr="00B348BE">
        <w:rPr>
          <w:rFonts w:ascii="Book Antiqua" w:eastAsia="Book Antiqua" w:hAnsi="Book Antiqua" w:cs="Book Antiqua"/>
        </w:rPr>
        <w:t xml:space="preserve"> </w:t>
      </w:r>
      <w:r w:rsidRPr="00B348BE">
        <w:rPr>
          <w:rFonts w:ascii="Book Antiqua" w:eastAsia="Book Antiqua" w:hAnsi="Book Antiqua" w:cs="Book Antiqua"/>
        </w:rPr>
        <w:t>Liu</w:t>
      </w:r>
      <w:r w:rsidR="00E21EA2" w:rsidRPr="00B348BE">
        <w:rPr>
          <w:rFonts w:ascii="Book Antiqua" w:eastAsia="Book Antiqua" w:hAnsi="Book Antiqua" w:cs="Book Antiqua"/>
        </w:rPr>
        <w:t xml:space="preserve"> </w:t>
      </w:r>
      <w:r w:rsidRPr="00B348BE">
        <w:rPr>
          <w:rFonts w:ascii="Book Antiqua" w:eastAsia="Book Antiqua" w:hAnsi="Book Antiqua" w:cs="Book Antiqua"/>
        </w:rPr>
        <w:t>P,</w:t>
      </w:r>
      <w:r w:rsidR="00E21EA2" w:rsidRPr="00B348BE">
        <w:rPr>
          <w:rFonts w:ascii="Book Antiqua" w:eastAsia="Book Antiqua" w:hAnsi="Book Antiqua" w:cs="Book Antiqua"/>
        </w:rPr>
        <w:t xml:space="preserve"> </w:t>
      </w:r>
      <w:r w:rsidRPr="00B348BE">
        <w:rPr>
          <w:rFonts w:ascii="Book Antiqua" w:eastAsia="Book Antiqua" w:hAnsi="Book Antiqua" w:cs="Book Antiqua"/>
        </w:rPr>
        <w:t>China</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S-Editor:</w:t>
      </w:r>
      <w:r w:rsidR="00E21EA2" w:rsidRPr="00B348BE">
        <w:rPr>
          <w:rFonts w:ascii="Book Antiqua" w:eastAsia="Book Antiqua" w:hAnsi="Book Antiqua" w:cs="Book Antiqua"/>
          <w:b/>
        </w:rPr>
        <w:t xml:space="preserve"> </w:t>
      </w:r>
      <w:r w:rsidR="00654D59" w:rsidRPr="00B348BE">
        <w:rPr>
          <w:rFonts w:ascii="Book Antiqua" w:hAnsi="Book Antiqua" w:cs="Book Antiqua"/>
          <w:lang w:eastAsia="zh-CN"/>
        </w:rPr>
        <w:t>Chen</w:t>
      </w:r>
      <w:r w:rsidR="00E21EA2" w:rsidRPr="00B348BE">
        <w:rPr>
          <w:rFonts w:ascii="Book Antiqua" w:hAnsi="Book Antiqua" w:cs="Book Antiqua"/>
          <w:lang w:eastAsia="zh-CN"/>
        </w:rPr>
        <w:t xml:space="preserve"> </w:t>
      </w:r>
      <w:r w:rsidR="00654D59" w:rsidRPr="00B348BE">
        <w:rPr>
          <w:rFonts w:ascii="Book Antiqua" w:hAnsi="Book Antiqua" w:cs="Book Antiqua"/>
          <w:lang w:eastAsia="zh-CN"/>
        </w:rPr>
        <w:t>YL</w:t>
      </w:r>
      <w:r w:rsidR="00E21EA2" w:rsidRPr="00B348BE">
        <w:rPr>
          <w:rFonts w:ascii="Book Antiqua" w:hAnsi="Book Antiqua" w:cs="Book Antiqua"/>
          <w:lang w:eastAsia="zh-CN"/>
        </w:rPr>
        <w:t xml:space="preserve"> </w:t>
      </w:r>
      <w:r w:rsidRPr="00B348BE">
        <w:rPr>
          <w:rFonts w:ascii="Book Antiqua" w:eastAsia="Book Antiqua" w:hAnsi="Book Antiqua" w:cs="Book Antiqua"/>
          <w:b/>
        </w:rPr>
        <w:t>L-Editor:</w:t>
      </w:r>
      <w:r w:rsidR="00E21EA2" w:rsidRPr="00B348BE">
        <w:rPr>
          <w:rFonts w:ascii="Book Antiqua" w:eastAsia="Book Antiqua" w:hAnsi="Book Antiqua" w:cs="Book Antiqua"/>
          <w:b/>
        </w:rPr>
        <w:t xml:space="preserve"> </w:t>
      </w:r>
      <w:r w:rsidR="00D240A8" w:rsidRPr="00B348BE">
        <w:rPr>
          <w:rFonts w:ascii="Book Antiqua" w:eastAsia="Book Antiqua" w:hAnsi="Book Antiqua" w:cs="Book Antiqua"/>
        </w:rPr>
        <w:t>Wang TQ</w:t>
      </w:r>
      <w:r w:rsidR="00D240A8" w:rsidRPr="00B348BE">
        <w:rPr>
          <w:rFonts w:ascii="Book Antiqua" w:eastAsia="Book Antiqua" w:hAnsi="Book Antiqua" w:cs="Book Antiqua"/>
          <w:b/>
        </w:rPr>
        <w:t xml:space="preserve"> </w:t>
      </w:r>
      <w:r w:rsidRPr="00B348BE">
        <w:rPr>
          <w:rFonts w:ascii="Book Antiqua" w:eastAsia="Book Antiqua" w:hAnsi="Book Antiqua" w:cs="Book Antiqua"/>
          <w:b/>
        </w:rPr>
        <w:t>P-Editor:</w:t>
      </w:r>
      <w:r w:rsidR="000D6FB5" w:rsidRPr="00B348BE">
        <w:rPr>
          <w:rFonts w:ascii="Book Antiqua" w:hAnsi="Book Antiqua" w:cs="Book Antiqua" w:hint="eastAsia"/>
          <w:b/>
          <w:lang w:eastAsia="zh-CN"/>
        </w:rPr>
        <w:t xml:space="preserve"> </w:t>
      </w:r>
      <w:r w:rsidR="000D6FB5" w:rsidRPr="00B348BE">
        <w:rPr>
          <w:rFonts w:ascii="Book Antiqua" w:hAnsi="Book Antiqua" w:cs="Book Antiqua" w:hint="eastAsia"/>
          <w:lang w:eastAsia="zh-CN"/>
        </w:rPr>
        <w:t>Chen YL</w:t>
      </w:r>
      <w:r w:rsidR="00E21EA2" w:rsidRPr="00B348BE">
        <w:rPr>
          <w:rFonts w:ascii="Book Antiqua" w:eastAsia="Book Antiqua" w:hAnsi="Book Antiqua" w:cs="Book Antiqua"/>
          <w:b/>
        </w:rPr>
        <w:t xml:space="preserve"> </w:t>
      </w:r>
    </w:p>
    <w:p w14:paraId="037B9F9A" w14:textId="77777777" w:rsidR="00A77B3E" w:rsidRPr="00B348BE" w:rsidRDefault="00817312" w:rsidP="00416F55">
      <w:pPr>
        <w:spacing w:line="360" w:lineRule="auto"/>
        <w:jc w:val="both"/>
        <w:rPr>
          <w:rFonts w:ascii="Book Antiqua" w:hAnsi="Book Antiqua" w:cs="Book Antiqua"/>
          <w:b/>
          <w:lang w:eastAsia="zh-CN"/>
        </w:rPr>
      </w:pPr>
      <w:r w:rsidRPr="00B348BE">
        <w:rPr>
          <w:rFonts w:ascii="Book Antiqua" w:eastAsia="Book Antiqua" w:hAnsi="Book Antiqua" w:cs="Book Antiqua"/>
          <w:b/>
        </w:rPr>
        <w:lastRenderedPageBreak/>
        <w:t>Figure</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Legends</w:t>
      </w:r>
    </w:p>
    <w:p w14:paraId="38A676F1" w14:textId="4FA3B184" w:rsidR="00DB1120" w:rsidRPr="00B348BE" w:rsidRDefault="00E978D1" w:rsidP="00416F55">
      <w:pPr>
        <w:spacing w:line="360" w:lineRule="auto"/>
        <w:jc w:val="both"/>
        <w:rPr>
          <w:rFonts w:ascii="Book Antiqua" w:hAnsi="Book Antiqua"/>
          <w:lang w:eastAsia="zh-CN"/>
        </w:rPr>
      </w:pPr>
      <w:r>
        <w:rPr>
          <w:rFonts w:ascii="Book Antiqua" w:hAnsi="Book Antiqua"/>
          <w:noProof/>
          <w:lang w:eastAsia="zh-CN"/>
        </w:rPr>
        <w:drawing>
          <wp:inline distT="0" distB="0" distL="0" distR="0" wp14:anchorId="0EEFEF08" wp14:editId="7CE74735">
            <wp:extent cx="5939155" cy="6681470"/>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6681470"/>
                    </a:xfrm>
                    <a:prstGeom prst="rect">
                      <a:avLst/>
                    </a:prstGeom>
                    <a:noFill/>
                    <a:ln>
                      <a:noFill/>
                    </a:ln>
                  </pic:spPr>
                </pic:pic>
              </a:graphicData>
            </a:graphic>
          </wp:inline>
        </w:drawing>
      </w:r>
    </w:p>
    <w:p w14:paraId="652DC487" w14:textId="1879624C" w:rsidR="00B348BE" w:rsidRPr="00B348BE" w:rsidRDefault="00817312" w:rsidP="00416F55">
      <w:pPr>
        <w:spacing w:line="360" w:lineRule="auto"/>
        <w:jc w:val="both"/>
        <w:rPr>
          <w:rFonts w:ascii="Book Antiqua" w:eastAsia="Book Antiqua" w:hAnsi="Book Antiqua" w:cs="Book Antiqua"/>
        </w:rPr>
      </w:pPr>
      <w:r w:rsidRPr="00B348BE">
        <w:rPr>
          <w:rFonts w:ascii="Book Antiqua" w:eastAsia="Book Antiqua" w:hAnsi="Book Antiqua" w:cs="Book Antiqua"/>
          <w:b/>
        </w:rPr>
        <w:t>Figure</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1</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Proposed</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mechanisms</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of</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anabolic</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androgen</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steroid-induced</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liver</w:t>
      </w:r>
      <w:r w:rsidR="00E21EA2" w:rsidRPr="00B348BE">
        <w:rPr>
          <w:rFonts w:ascii="Book Antiqua" w:eastAsia="Book Antiqua" w:hAnsi="Book Antiqua" w:cs="Book Antiqua"/>
          <w:b/>
        </w:rPr>
        <w:t xml:space="preserve"> </w:t>
      </w:r>
      <w:r w:rsidRPr="00B348BE">
        <w:rPr>
          <w:rFonts w:ascii="Book Antiqua" w:eastAsia="Book Antiqua" w:hAnsi="Book Antiqua" w:cs="Book Antiqua"/>
          <w:b/>
        </w:rPr>
        <w:t>injury.</w:t>
      </w:r>
      <w:r w:rsidR="00E21EA2" w:rsidRPr="00B348BE">
        <w:rPr>
          <w:rFonts w:ascii="Book Antiqua" w:hAnsi="Book Antiqua"/>
          <w:b/>
          <w:lang w:eastAsia="zh-CN"/>
        </w:rPr>
        <w:t xml:space="preserve"> </w:t>
      </w:r>
      <w:r w:rsidR="00DB1120" w:rsidRPr="00B348BE">
        <w:rPr>
          <w:rFonts w:ascii="Book Antiqua" w:hAnsi="Book Antiqua" w:cs="Book Antiqua"/>
          <w:bCs/>
          <w:lang w:eastAsia="zh-CN"/>
        </w:rPr>
        <w:t>A:</w:t>
      </w:r>
      <w:r w:rsidR="00E21EA2" w:rsidRPr="00B348BE">
        <w:rPr>
          <w:rFonts w:ascii="Book Antiqua" w:hAnsi="Book Antiqua" w:cs="Book Antiqua"/>
          <w:bCs/>
          <w:lang w:eastAsia="zh-CN"/>
        </w:rPr>
        <w:t xml:space="preserve"> </w:t>
      </w:r>
      <w:r w:rsidRPr="00B348BE">
        <w:rPr>
          <w:rFonts w:ascii="Book Antiqua" w:eastAsia="Book Antiqua" w:hAnsi="Book Antiqua" w:cs="Book Antiqua"/>
        </w:rPr>
        <w:t>Oxidative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stress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00D240A8" w:rsidRPr="00B348BE">
        <w:rPr>
          <w:rFonts w:ascii="Book Antiqua" w:eastAsia="Book Antiqua" w:hAnsi="Book Antiqua" w:cs="Book Antiqua"/>
        </w:rPr>
        <w:t xml:space="preserve">the </w:t>
      </w:r>
      <w:r w:rsidRPr="00B348BE">
        <w:rPr>
          <w:rFonts w:ascii="Book Antiqua" w:eastAsia="Book Antiqua" w:hAnsi="Book Antiqua" w:cs="Book Antiqua"/>
        </w:rPr>
        <w:t>mitochondria</w:t>
      </w:r>
      <w:r w:rsidR="00B94220"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00B94220" w:rsidRPr="00B348BE">
        <w:rPr>
          <w:rFonts w:ascii="Book Antiqua" w:hAnsi="Book Antiqua" w:cs="Book Antiqua"/>
          <w:lang w:eastAsia="zh-CN"/>
        </w:rPr>
        <w:t>A</w:t>
      </w:r>
      <w:r w:rsidR="00416F55" w:rsidRPr="00B348BE">
        <w:rPr>
          <w:rFonts w:ascii="Book Antiqua" w:eastAsia="Book Antiqua" w:hAnsi="Book Antiqua" w:cs="Book Antiqua"/>
        </w:rPr>
        <w:t xml:space="preserve">nabolic androgenic steroids </w:t>
      </w:r>
      <w:r w:rsidR="00416F55" w:rsidRPr="00B348BE">
        <w:rPr>
          <w:rFonts w:ascii="Book Antiqua" w:hAnsi="Book Antiqua" w:cs="Book Antiqua" w:hint="eastAsia"/>
          <w:lang w:eastAsia="zh-CN"/>
        </w:rPr>
        <w:t>(</w:t>
      </w:r>
      <w:r w:rsidRPr="00B348BE">
        <w:rPr>
          <w:rFonts w:ascii="Book Antiqua" w:eastAsia="Book Antiqua" w:hAnsi="Book Antiqua" w:cs="Book Antiqua"/>
        </w:rPr>
        <w:t>AASs</w:t>
      </w:r>
      <w:r w:rsidR="00416F55" w:rsidRPr="00B348BE">
        <w:rPr>
          <w:rFonts w:ascii="Book Antiqua" w:hAnsi="Book Antiqua" w:cs="Book Antiqua" w:hint="eastAsia"/>
          <w:lang w:eastAsia="zh-CN"/>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impair</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respiratory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function</w:t>
      </w:r>
      <w:r w:rsidR="00D240A8"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reactive</w:t>
      </w:r>
      <w:r w:rsidR="00E21EA2" w:rsidRPr="00B348BE">
        <w:rPr>
          <w:rFonts w:ascii="Book Antiqua" w:eastAsia="Book Antiqua" w:hAnsi="Book Antiqua" w:cs="Book Antiqua"/>
        </w:rPr>
        <w:t xml:space="preserve"> </w:t>
      </w:r>
      <w:r w:rsidRPr="00B348BE">
        <w:rPr>
          <w:rFonts w:ascii="Book Antiqua" w:eastAsia="Book Antiqua" w:hAnsi="Book Antiqua" w:cs="Book Antiqua"/>
        </w:rPr>
        <w:t>oxygen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species</w:t>
      </w:r>
      <w:r w:rsidR="00E21EA2" w:rsidRPr="00B348BE">
        <w:rPr>
          <w:rFonts w:ascii="Book Antiqua" w:eastAsia="Book Antiqua" w:hAnsi="Book Antiqua" w:cs="Book Antiqua"/>
        </w:rPr>
        <w:t xml:space="preserve"> </w:t>
      </w:r>
      <w:r w:rsidRPr="00B348BE">
        <w:rPr>
          <w:rFonts w:ascii="Book Antiqua" w:eastAsia="Book Antiqua" w:hAnsi="Book Antiqua" w:cs="Book Antiqua"/>
        </w:rPr>
        <w:t>(ROS)</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accumulation.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membrane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damaged</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lipid</w:t>
      </w:r>
      <w:r w:rsidR="00E21EA2" w:rsidRPr="00B348BE">
        <w:rPr>
          <w:rFonts w:ascii="Book Antiqua" w:eastAsia="Book Antiqua" w:hAnsi="Book Antiqua" w:cs="Book Antiqua"/>
        </w:rPr>
        <w:t xml:space="preserve"> </w:t>
      </w:r>
      <w:r w:rsidRPr="00B348BE">
        <w:rPr>
          <w:rFonts w:ascii="Book Antiqua" w:eastAsia="Book Antiqua" w:hAnsi="Book Antiqua" w:cs="Book Antiqua"/>
        </w:rPr>
        <w:t>peroxidation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lastRenderedPageBreak/>
        <w:t>ATP</w:t>
      </w:r>
      <w:r w:rsidR="00E21EA2" w:rsidRPr="00B348BE">
        <w:rPr>
          <w:rFonts w:ascii="Book Antiqua" w:eastAsia="Book Antiqua" w:hAnsi="Book Antiqua" w:cs="Book Antiqua"/>
        </w:rPr>
        <w:t xml:space="preserve"> </w:t>
      </w:r>
      <w:r w:rsidRPr="00B348BE">
        <w:rPr>
          <w:rFonts w:ascii="Book Antiqua" w:eastAsia="Book Antiqua" w:hAnsi="Book Antiqua" w:cs="Book Antiqua"/>
        </w:rPr>
        <w:t>depletion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occurs</w:t>
      </w:r>
      <w:r w:rsidR="00E21EA2" w:rsidRPr="00B348BE">
        <w:rPr>
          <w:rFonts w:ascii="Book Antiqua" w:eastAsia="Book Antiqua" w:hAnsi="Book Antiqua" w:cs="Book Antiqua"/>
        </w:rPr>
        <w:t xml:space="preserve"> </w:t>
      </w:r>
      <w:r w:rsidRPr="00B348BE">
        <w:rPr>
          <w:rFonts w:ascii="Book Antiqua" w:eastAsia="Book Antiqua" w:hAnsi="Book Antiqua" w:cs="Book Antiqua"/>
        </w:rPr>
        <w:t>due</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impairment.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This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dysfunction</w:t>
      </w:r>
      <w:r w:rsidR="00E21EA2" w:rsidRPr="00B348BE">
        <w:rPr>
          <w:rFonts w:ascii="Book Antiqua" w:eastAsia="Book Antiqua" w:hAnsi="Book Antiqua" w:cs="Book Antiqua"/>
        </w:rPr>
        <w:t xml:space="preserve"> </w:t>
      </w:r>
      <w:r w:rsidR="00D240A8" w:rsidRPr="00B348BE">
        <w:rPr>
          <w:rFonts w:ascii="Book Antiqua" w:eastAsia="Book Antiqua" w:hAnsi="Book Antiqua" w:cs="Book Antiqua"/>
        </w:rPr>
        <w:t xml:space="preserve">at </w:t>
      </w:r>
      <w:r w:rsidRPr="00B348BE">
        <w:rPr>
          <w:rFonts w:ascii="Book Antiqua" w:eastAsia="Book Antiqua" w:hAnsi="Book Antiqua" w:cs="Book Antiqua"/>
        </w:rPr>
        <w:t>many</w:t>
      </w:r>
      <w:r w:rsidR="00E21EA2" w:rsidRPr="00B348BE">
        <w:rPr>
          <w:rFonts w:ascii="Book Antiqua" w:eastAsia="Book Antiqua" w:hAnsi="Book Antiqua" w:cs="Book Antiqua"/>
        </w:rPr>
        <w:t xml:space="preserve"> </w:t>
      </w:r>
      <w:r w:rsidRPr="00B348BE">
        <w:rPr>
          <w:rFonts w:ascii="Book Antiqua" w:eastAsia="Book Antiqua" w:hAnsi="Book Antiqua" w:cs="Book Antiqua"/>
        </w:rPr>
        <w:t>levels</w:t>
      </w:r>
      <w:r w:rsidR="00E21EA2" w:rsidRPr="00B348BE">
        <w:rPr>
          <w:rFonts w:ascii="Book Antiqua" w:eastAsia="Book Antiqua" w:hAnsi="Book Antiqua" w:cs="Book Antiqua"/>
        </w:rPr>
        <w:t xml:space="preserve"> </w:t>
      </w:r>
      <w:r w:rsidRPr="00B348BE">
        <w:rPr>
          <w:rFonts w:ascii="Book Antiqua" w:eastAsia="Book Antiqua" w:hAnsi="Book Antiqua" w:cs="Book Antiqua"/>
        </w:rPr>
        <w:t>(</w:t>
      </w:r>
      <w:r w:rsidRPr="00B348BE">
        <w:rPr>
          <w:rFonts w:ascii="Book Antiqua" w:eastAsia="Book Antiqua" w:hAnsi="Book Antiqua" w:cs="Book Antiqua"/>
          <w:i/>
        </w:rPr>
        <w:t>e.g.</w:t>
      </w:r>
      <w:r w:rsidR="00416F55" w:rsidRPr="00B348BE">
        <w:rPr>
          <w:rFonts w:ascii="Book Antiqua" w:hAnsi="Book Antiqua" w:cs="Book Antiqua" w:hint="eastAsia"/>
          <w:lang w:eastAsia="zh-CN"/>
        </w:rPr>
        <w:t>,</w:t>
      </w:r>
      <w:r w:rsidR="00E21EA2" w:rsidRPr="00B348BE">
        <w:rPr>
          <w:rFonts w:ascii="Book Antiqua" w:eastAsia="Book Antiqua" w:hAnsi="Book Antiqua" w:cs="Book Antiqua"/>
          <w:i/>
        </w:rPr>
        <w:t xml:space="preserve"> </w:t>
      </w:r>
      <w:r w:rsidRPr="00B348BE">
        <w:rPr>
          <w:rFonts w:ascii="Book Antiqua" w:eastAsia="Book Antiqua" w:hAnsi="Book Antiqua" w:cs="Book Antiqua"/>
        </w:rPr>
        <w:t>toxic</w:t>
      </w:r>
      <w:r w:rsidR="00E21EA2" w:rsidRPr="00B348BE">
        <w:rPr>
          <w:rFonts w:ascii="Book Antiqua" w:eastAsia="Book Antiqua" w:hAnsi="Book Antiqua" w:cs="Book Antiqua"/>
        </w:rPr>
        <w:t xml:space="preserve"> </w:t>
      </w:r>
      <w:r w:rsidRPr="00B348BE">
        <w:rPr>
          <w:rFonts w:ascii="Book Antiqua" w:eastAsia="Book Antiqua" w:hAnsi="Book Antiqua" w:cs="Book Antiqua"/>
        </w:rPr>
        <w:t>compounds</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w:t>
      </w:r>
      <w:r w:rsidR="00E21EA2" w:rsidRPr="00B348BE">
        <w:rPr>
          <w:rFonts w:ascii="Book Antiqua" w:eastAsia="Book Antiqua" w:hAnsi="Book Antiqua" w:cs="Book Antiqua"/>
        </w:rPr>
        <w:t xml:space="preserve"> </w:t>
      </w:r>
      <w:r w:rsidRPr="00B348BE">
        <w:rPr>
          <w:rFonts w:ascii="Book Antiqua" w:eastAsia="Book Antiqua" w:hAnsi="Book Antiqua" w:cs="Book Antiqua"/>
        </w:rPr>
        <w:t>enter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Mitochondria</w:t>
      </w:r>
      <w:r w:rsidR="00D240A8" w:rsidRPr="00B348BE">
        <w:rPr>
          <w:rFonts w:ascii="Book Antiqua" w:eastAsia="Book Antiqua" w:hAnsi="Book Antiqua" w:cs="Book Antiqua"/>
        </w:rPr>
        <w:t>l</w:t>
      </w:r>
      <w:r w:rsidR="00E21EA2" w:rsidRPr="00B348BE">
        <w:rPr>
          <w:rFonts w:ascii="Book Antiqua" w:eastAsia="Book Antiqua" w:hAnsi="Book Antiqua" w:cs="Book Antiqua"/>
        </w:rPr>
        <w:t xml:space="preserve"> </w:t>
      </w:r>
      <w:r w:rsidRPr="00B348BE">
        <w:rPr>
          <w:rFonts w:ascii="Book Antiqua" w:eastAsia="Book Antiqua" w:hAnsi="Book Antiqua" w:cs="Book Antiqua"/>
        </w:rPr>
        <w:t>morphology</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also</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changed,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reduced</w:t>
      </w:r>
      <w:r w:rsidR="00E21EA2" w:rsidRPr="00B348BE">
        <w:rPr>
          <w:rFonts w:ascii="Book Antiqua" w:eastAsia="Book Antiqua" w:hAnsi="Book Antiqua" w:cs="Book Antiqua"/>
        </w:rPr>
        <w:t xml:space="preserve"> </w:t>
      </w:r>
      <w:r w:rsidRPr="00B348BE">
        <w:rPr>
          <w:rFonts w:ascii="Book Antiqua" w:eastAsia="Book Antiqua" w:hAnsi="Book Antiqua" w:cs="Book Antiqua"/>
        </w:rPr>
        <w:t>cristae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swelling.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addition,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there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an</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lysosome</w:t>
      </w:r>
      <w:r w:rsidR="00E21EA2" w:rsidRPr="00B348BE">
        <w:rPr>
          <w:rFonts w:ascii="Book Antiqua" w:eastAsia="Book Antiqua" w:hAnsi="Book Antiqua" w:cs="Book Antiqua"/>
        </w:rPr>
        <w:t xml:space="preserve"> </w:t>
      </w:r>
      <w:r w:rsidRPr="00B348BE">
        <w:rPr>
          <w:rFonts w:ascii="Book Antiqua" w:eastAsia="Book Antiqua" w:hAnsi="Book Antiqua" w:cs="Book Antiqua"/>
        </w:rPr>
        <w:t>number.</w:t>
      </w:r>
      <w:r w:rsidR="00E21EA2" w:rsidRPr="00B348BE">
        <w:rPr>
          <w:rFonts w:ascii="Book Antiqua" w:eastAsia="Book Antiqua" w:hAnsi="Book Antiqua" w:cs="Book Antiqua"/>
        </w:rPr>
        <w:t xml:space="preserve"> </w:t>
      </w:r>
      <w:r w:rsidRPr="00B348BE">
        <w:rPr>
          <w:rFonts w:ascii="Book Antiqua" w:eastAsia="Book Antiqua" w:hAnsi="Book Antiqua" w:cs="Book Antiqua"/>
        </w:rPr>
        <w:t>Lack</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energy</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supply</w:t>
      </w:r>
      <w:r w:rsidR="00E21EA2" w:rsidRPr="00B348BE">
        <w:rPr>
          <w:rFonts w:ascii="Book Antiqua" w:eastAsia="Book Antiqua" w:hAnsi="Book Antiqua" w:cs="Book Antiqua"/>
        </w:rPr>
        <w:t xml:space="preserve"> </w:t>
      </w:r>
      <w:r w:rsidRPr="00B348BE">
        <w:rPr>
          <w:rFonts w:ascii="Book Antiqua" w:eastAsia="Book Antiqua" w:hAnsi="Book Antiqua" w:cs="Book Antiqua"/>
        </w:rPr>
        <w:t>eventually</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leads</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necrosis</w:t>
      </w:r>
      <w:r w:rsidR="00DB1120"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00DB1120" w:rsidRPr="00B348BE">
        <w:rPr>
          <w:rFonts w:ascii="Book Antiqua" w:hAnsi="Book Antiqua" w:cs="Book Antiqua"/>
          <w:bCs/>
          <w:lang w:eastAsia="zh-CN"/>
        </w:rPr>
        <w:t>B:</w:t>
      </w:r>
      <w:r w:rsidR="00E21EA2" w:rsidRPr="00B348BE">
        <w:rPr>
          <w:rFonts w:ascii="Book Antiqua" w:eastAsia="Book Antiqua" w:hAnsi="Book Antiqua" w:cs="Book Antiqua"/>
        </w:rPr>
        <w:t xml:space="preserve"> </w:t>
      </w:r>
      <w:r w:rsidRPr="00B348BE">
        <w:rPr>
          <w:rFonts w:ascii="Book Antiqua" w:eastAsia="Book Antiqua" w:hAnsi="Book Antiqua" w:cs="Book Antiqua"/>
        </w:rPr>
        <w:t>Immune</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infiltration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parenchyma.</w:t>
      </w:r>
      <w:r w:rsidR="00E21EA2" w:rsidRPr="00B348BE">
        <w:rPr>
          <w:rFonts w:ascii="Book Antiqua" w:eastAsia="Book Antiqua" w:hAnsi="Book Antiqua" w:cs="Book Antiqua"/>
        </w:rPr>
        <w:t xml:space="preserve"> </w:t>
      </w:r>
      <w:r w:rsidRPr="00B348BE">
        <w:rPr>
          <w:rFonts w:ascii="Book Antiqua" w:eastAsia="Book Antiqua" w:hAnsi="Book Antiqua" w:cs="Book Antiqua"/>
        </w:rPr>
        <w:t>Long-term</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D240A8"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like</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E21EA2" w:rsidRPr="00B348BE">
        <w:rPr>
          <w:rFonts w:ascii="Book Antiqua" w:eastAsia="Book Antiqua" w:hAnsi="Book Antiqua" w:cs="Book Antiqua"/>
        </w:rPr>
        <w:t xml:space="preserve"> </w:t>
      </w:r>
      <w:r w:rsidRPr="00B348BE">
        <w:rPr>
          <w:rFonts w:ascii="Book Antiqua" w:eastAsia="Book Antiqua" w:hAnsi="Book Antiqua" w:cs="Book Antiqua"/>
        </w:rPr>
        <w:t>is</w:t>
      </w:r>
      <w:r w:rsidR="00E21EA2" w:rsidRPr="00B348BE">
        <w:rPr>
          <w:rFonts w:ascii="Book Antiqua" w:eastAsia="Book Antiqua" w:hAnsi="Book Antiqua" w:cs="Book Antiqua"/>
        </w:rPr>
        <w:t xml:space="preserve"> </w:t>
      </w:r>
      <w:r w:rsidRPr="00B348BE">
        <w:rPr>
          <w:rFonts w:ascii="Book Antiqua" w:eastAsia="Book Antiqua" w:hAnsi="Book Antiqua" w:cs="Book Antiqua"/>
        </w:rPr>
        <w:t>associated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immune</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infiltration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maintains</w:t>
      </w:r>
      <w:r w:rsidR="00E21EA2" w:rsidRPr="00B348BE">
        <w:rPr>
          <w:rFonts w:ascii="Book Antiqua" w:eastAsia="Book Antiqua" w:hAnsi="Book Antiqua" w:cs="Book Antiqua"/>
        </w:rPr>
        <w:t xml:space="preserve"> </w:t>
      </w:r>
      <w:r w:rsidRPr="00B348BE">
        <w:rPr>
          <w:rFonts w:ascii="Book Antiqua" w:eastAsia="Book Antiqua" w:hAnsi="Book Antiqua" w:cs="Book Antiqua"/>
        </w:rPr>
        <w:t>proinflammatory</w:t>
      </w:r>
      <w:r w:rsidR="00E21EA2" w:rsidRPr="00B348BE">
        <w:rPr>
          <w:rFonts w:ascii="Book Antiqua" w:eastAsia="Book Antiqua" w:hAnsi="Book Antiqua" w:cs="Book Antiqua"/>
        </w:rPr>
        <w:t xml:space="preserve"> </w:t>
      </w:r>
      <w:r w:rsidRPr="00B348BE">
        <w:rPr>
          <w:rFonts w:ascii="Book Antiqua" w:eastAsia="Book Antiqua" w:hAnsi="Book Antiqua" w:cs="Book Antiqua"/>
        </w:rPr>
        <w:t>state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tissue.</w:t>
      </w:r>
      <w:r w:rsidR="00E21EA2" w:rsidRPr="00B348BE">
        <w:rPr>
          <w:rFonts w:ascii="Book Antiqua" w:eastAsia="Book Antiqua" w:hAnsi="Book Antiqua" w:cs="Book Antiqua"/>
        </w:rPr>
        <w:t xml:space="preserve"> </w:t>
      </w:r>
      <w:r w:rsidRPr="00B348BE">
        <w:rPr>
          <w:rFonts w:ascii="Book Antiqua" w:eastAsia="Book Antiqua" w:hAnsi="Book Antiqua" w:cs="Book Antiqua"/>
        </w:rPr>
        <w:t>Under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such</w:t>
      </w:r>
      <w:r w:rsidR="00E21EA2" w:rsidRPr="00B348BE">
        <w:rPr>
          <w:rFonts w:ascii="Book Antiqua" w:eastAsia="Book Antiqua" w:hAnsi="Book Antiqua" w:cs="Book Antiqua"/>
        </w:rPr>
        <w:t xml:space="preserve"> </w:t>
      </w:r>
      <w:r w:rsidRPr="00B348BE">
        <w:rPr>
          <w:rFonts w:ascii="Book Antiqua" w:eastAsia="Book Antiqua" w:hAnsi="Book Antiqua" w:cs="Book Antiqua"/>
        </w:rPr>
        <w:t>conditions</w:t>
      </w:r>
      <w:r w:rsidR="00D240A8"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Kupffer</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release</w:t>
      </w:r>
      <w:r w:rsidR="00E21EA2" w:rsidRPr="00B348BE">
        <w:rPr>
          <w:rFonts w:ascii="Book Antiqua" w:eastAsia="Book Antiqua" w:hAnsi="Book Antiqua" w:cs="Book Antiqua"/>
        </w:rPr>
        <w:t xml:space="preserve"> </w:t>
      </w:r>
      <w:r w:rsidR="00416F55" w:rsidRPr="00B348BE">
        <w:rPr>
          <w:rFonts w:ascii="Book Antiqua" w:eastAsia="Book Antiqua" w:hAnsi="Book Antiqua" w:cs="Book Antiqua"/>
        </w:rPr>
        <w:t>transforming growth factor beta1</w:t>
      </w:r>
      <w:r w:rsidR="00416F55" w:rsidRPr="00B348BE">
        <w:rPr>
          <w:rFonts w:ascii="Book Antiqua" w:hAnsi="Book Antiqua" w:cs="Book Antiqua" w:hint="eastAsia"/>
          <w:lang w:eastAsia="zh-CN"/>
        </w:rPr>
        <w:t xml:space="preserve"> (</w:t>
      </w:r>
      <w:r w:rsidR="00416F55" w:rsidRPr="00B348BE">
        <w:rPr>
          <w:rFonts w:ascii="Book Antiqua" w:eastAsia="Book Antiqua" w:hAnsi="Book Antiqua" w:cs="Book Antiqua"/>
        </w:rPr>
        <w:t>TGF-β1</w:t>
      </w:r>
      <w:r w:rsidR="00416F55" w:rsidRPr="00B348BE">
        <w:rPr>
          <w:rFonts w:ascii="Book Antiqua" w:hAnsi="Book Antiqua" w:cs="Book Antiqua" w:hint="eastAsia"/>
          <w:lang w:eastAsia="zh-CN"/>
        </w:rPr>
        <w:t>)</w:t>
      </w:r>
      <w:r w:rsidR="00416F55" w:rsidRPr="00B348BE">
        <w:rPr>
          <w:rFonts w:ascii="Book Antiqua" w:eastAsia="Book Antiqua" w:hAnsi="Book Antiqua" w:cs="Book Antiqua"/>
        </w:rPr>
        <w:t xml:space="preserve">, </w:t>
      </w:r>
      <w:r w:rsidR="00416F55" w:rsidRPr="00B348BE">
        <w:rPr>
          <w:rFonts w:ascii="Book Antiqua" w:hAnsi="Book Antiqua" w:cs="Book Antiqua"/>
          <w:lang w:eastAsia="zh-CN"/>
        </w:rPr>
        <w:t>t</w:t>
      </w:r>
      <w:r w:rsidR="00416F55" w:rsidRPr="00B348BE">
        <w:rPr>
          <w:rFonts w:ascii="Book Antiqua" w:eastAsia="Book Antiqua" w:hAnsi="Book Antiqua" w:cs="Book Antiqua"/>
        </w:rPr>
        <w:t xml:space="preserve">umor necrosis factor alpha </w:t>
      </w:r>
      <w:r w:rsidR="00416F55" w:rsidRPr="00B348BE">
        <w:rPr>
          <w:rFonts w:ascii="Book Antiqua" w:hAnsi="Book Antiqua" w:cs="Book Antiqua" w:hint="eastAsia"/>
          <w:lang w:eastAsia="zh-CN"/>
        </w:rPr>
        <w:t>(</w:t>
      </w:r>
      <w:r w:rsidR="00416F55" w:rsidRPr="00B348BE">
        <w:rPr>
          <w:rFonts w:ascii="Book Antiqua" w:eastAsia="Book Antiqua" w:hAnsi="Book Antiqua" w:cs="Book Antiqua"/>
        </w:rPr>
        <w:t>TNFα</w:t>
      </w:r>
      <w:r w:rsidR="00416F55" w:rsidRPr="00B348BE">
        <w:rPr>
          <w:rFonts w:ascii="Book Antiqua" w:hAnsi="Book Antiqua" w:cs="Book Antiqua" w:hint="eastAsia"/>
          <w:lang w:eastAsia="zh-CN"/>
        </w:rPr>
        <w:t>),</w:t>
      </w:r>
      <w:r w:rsidR="00416F55" w:rsidRPr="00B348BE">
        <w:rPr>
          <w:rFonts w:ascii="Book Antiqua" w:eastAsia="Book Antiqua" w:hAnsi="Book Antiqua" w:cs="Book Antiqua"/>
        </w:rPr>
        <w:t xml:space="preserve"> and interleukin-1B (IL-1B)</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mediate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stellate</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w:t>
      </w:r>
      <w:r w:rsidR="00E21EA2" w:rsidRPr="00B348BE">
        <w:rPr>
          <w:rFonts w:ascii="Book Antiqua" w:eastAsia="Book Antiqua" w:hAnsi="Book Antiqua" w:cs="Book Antiqua"/>
        </w:rPr>
        <w:t xml:space="preserve"> </w:t>
      </w:r>
      <w:r w:rsidRPr="00B348BE">
        <w:rPr>
          <w:rFonts w:ascii="Book Antiqua" w:eastAsia="Book Antiqua" w:hAnsi="Book Antiqua" w:cs="Book Antiqua"/>
        </w:rPr>
        <w:t>activation:</w:t>
      </w:r>
      <w:r w:rsidR="00E21EA2" w:rsidRPr="00B348BE">
        <w:rPr>
          <w:rFonts w:ascii="Book Antiqua" w:eastAsia="Book Antiqua" w:hAnsi="Book Antiqua" w:cs="Book Antiqua"/>
        </w:rPr>
        <w:t xml:space="preserve"> </w:t>
      </w:r>
      <w:r w:rsidR="00D240A8" w:rsidRPr="00B348BE">
        <w:rPr>
          <w:rFonts w:ascii="Book Antiqua" w:eastAsia="Book Antiqua" w:hAnsi="Book Antiqua" w:cs="Book Antiqua"/>
        </w:rPr>
        <w:t xml:space="preserve">Extracellular </w:t>
      </w:r>
      <w:r w:rsidRPr="00B348BE">
        <w:rPr>
          <w:rFonts w:ascii="Book Antiqua" w:eastAsia="Book Antiqua" w:hAnsi="Book Antiqua" w:cs="Book Antiqua"/>
        </w:rPr>
        <w:t>matrix</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collagen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deposition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leading</w:t>
      </w:r>
      <w:r w:rsidR="00E21EA2" w:rsidRPr="00B348BE">
        <w:rPr>
          <w:rFonts w:ascii="Book Antiqua" w:eastAsia="Book Antiqua" w:hAnsi="Book Antiqua" w:cs="Book Antiqua"/>
        </w:rPr>
        <w:t xml:space="preserve"> </w:t>
      </w:r>
      <w:r w:rsidRPr="00B348BE">
        <w:rPr>
          <w:rFonts w:ascii="Book Antiqua" w:eastAsia="Book Antiqua" w:hAnsi="Book Antiqua" w:cs="Book Antiqua"/>
        </w:rPr>
        <w:t>to</w:t>
      </w:r>
      <w:r w:rsidR="00E21EA2" w:rsidRPr="00B348BE">
        <w:rPr>
          <w:rFonts w:ascii="Book Antiqua" w:eastAsia="Book Antiqua" w:hAnsi="Book Antiqua" w:cs="Book Antiqua"/>
        </w:rPr>
        <w:t xml:space="preserve"> </w:t>
      </w:r>
      <w:r w:rsidRPr="00B348BE">
        <w:rPr>
          <w:rFonts w:ascii="Book Antiqua" w:eastAsia="Book Antiqua" w:hAnsi="Book Antiqua" w:cs="Book Antiqua"/>
        </w:rPr>
        <w:t>liver</w:t>
      </w:r>
      <w:r w:rsidR="00E21EA2" w:rsidRPr="00B348BE">
        <w:rPr>
          <w:rFonts w:ascii="Book Antiqua" w:eastAsia="Book Antiqua" w:hAnsi="Book Antiqua" w:cs="Book Antiqua"/>
        </w:rPr>
        <w:t xml:space="preserve"> </w:t>
      </w:r>
      <w:r w:rsidRPr="00B348BE">
        <w:rPr>
          <w:rFonts w:ascii="Book Antiqua" w:eastAsia="Book Antiqua" w:hAnsi="Book Antiqua" w:cs="Book Antiqua"/>
        </w:rPr>
        <w:t>fibrosis</w:t>
      </w:r>
      <w:r w:rsidR="00DB1120"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00DB1120" w:rsidRPr="00B348BE">
        <w:rPr>
          <w:rFonts w:ascii="Book Antiqua" w:hAnsi="Book Antiqua" w:cs="Book Antiqua"/>
          <w:bCs/>
          <w:lang w:eastAsia="zh-CN"/>
        </w:rPr>
        <w:t>C:</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hyperplasia</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formation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tumors.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rats</w:t>
      </w:r>
      <w:r w:rsidR="00E21EA2" w:rsidRPr="00B348BE">
        <w:rPr>
          <w:rFonts w:ascii="Book Antiqua" w:eastAsia="Book Antiqua" w:hAnsi="Book Antiqua" w:cs="Book Antiqua"/>
        </w:rPr>
        <w:t xml:space="preserve"> </w:t>
      </w:r>
      <w:r w:rsidRPr="00B348BE">
        <w:rPr>
          <w:rFonts w:ascii="Book Antiqua" w:eastAsia="Book Antiqua" w:hAnsi="Book Antiqua" w:cs="Book Antiqua"/>
        </w:rPr>
        <w:t>treated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high-dose</w:t>
      </w:r>
      <w:r w:rsidR="00E21EA2" w:rsidRPr="00B348BE">
        <w:rPr>
          <w:rFonts w:ascii="Book Antiqua" w:eastAsia="Book Antiqua" w:hAnsi="Book Antiqua" w:cs="Book Antiqua"/>
        </w:rPr>
        <w:t xml:space="preserve"> </w:t>
      </w:r>
      <w:r w:rsidRPr="00B348BE">
        <w:rPr>
          <w:rFonts w:ascii="Book Antiqua" w:eastAsia="Book Antiqua" w:hAnsi="Book Antiqua" w:cs="Book Antiqua"/>
        </w:rPr>
        <w:t>nandrolone</w:t>
      </w:r>
      <w:r w:rsidR="00D240A8"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was</w:t>
      </w:r>
      <w:r w:rsidR="00E21EA2" w:rsidRPr="00B348BE">
        <w:rPr>
          <w:rFonts w:ascii="Book Antiqua" w:eastAsia="Book Antiqua" w:hAnsi="Book Antiqua" w:cs="Book Antiqua"/>
        </w:rPr>
        <w:t xml:space="preserve"> </w:t>
      </w:r>
      <w:r w:rsidRPr="00B348BE">
        <w:rPr>
          <w:rFonts w:ascii="Book Antiqua" w:eastAsia="Book Antiqua" w:hAnsi="Book Antiqua" w:cs="Book Antiqua"/>
        </w:rPr>
        <w:t>observed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that</w:t>
      </w:r>
      <w:r w:rsidR="00E21EA2" w:rsidRPr="00B348BE">
        <w:rPr>
          <w:rFonts w:ascii="Book Antiqua" w:eastAsia="Book Antiqua" w:hAnsi="Book Antiqua" w:cs="Book Antiqua"/>
        </w:rPr>
        <w:t xml:space="preserve"> </w:t>
      </w:r>
      <w:r w:rsidRPr="00B348BE">
        <w:rPr>
          <w:rFonts w:ascii="Book Antiqua" w:eastAsia="Book Antiqua" w:hAnsi="Book Antiqua" w:cs="Book Antiqua"/>
        </w:rPr>
        <w:t>it</w:t>
      </w:r>
      <w:r w:rsidR="00E21EA2" w:rsidRPr="00B348BE">
        <w:rPr>
          <w:rFonts w:ascii="Book Antiqua" w:eastAsia="Book Antiqua" w:hAnsi="Book Antiqua" w:cs="Book Antiqua"/>
        </w:rPr>
        <w:t xml:space="preserve"> </w:t>
      </w:r>
      <w:r w:rsidRPr="00B348BE">
        <w:rPr>
          <w:rFonts w:ascii="Book Antiqua" w:eastAsia="Book Antiqua" w:hAnsi="Book Antiqua" w:cs="Book Antiqua"/>
        </w:rPr>
        <w:t>supported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the</w:t>
      </w:r>
      <w:r w:rsidR="00E21EA2" w:rsidRPr="00B348BE">
        <w:rPr>
          <w:rFonts w:ascii="Book Antiqua" w:eastAsia="Book Antiqua" w:hAnsi="Book Antiqua" w:cs="Book Antiqua"/>
        </w:rPr>
        <w:t xml:space="preserve"> </w:t>
      </w:r>
      <w:r w:rsidRPr="00B348BE">
        <w:rPr>
          <w:rFonts w:ascii="Book Antiqua" w:eastAsia="Book Antiqua" w:hAnsi="Book Antiqua" w:cs="Book Antiqua"/>
        </w:rPr>
        <w:t>viability</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B94220"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00B94220" w:rsidRPr="00B348BE">
        <w:rPr>
          <w:rFonts w:ascii="Book Antiqua" w:eastAsia="Book Antiqua" w:hAnsi="Book Antiqua" w:cs="Book Antiqua"/>
        </w:rPr>
        <w:t>are</w:t>
      </w:r>
      <w:r w:rsidR="00E21EA2" w:rsidRPr="00B348BE">
        <w:rPr>
          <w:rFonts w:ascii="Book Antiqua" w:eastAsia="Book Antiqua" w:hAnsi="Book Antiqua" w:cs="Book Antiqua"/>
        </w:rPr>
        <w:t xml:space="preserve"> </w:t>
      </w:r>
      <w:r w:rsidRPr="00B348BE">
        <w:rPr>
          <w:rFonts w:ascii="Book Antiqua" w:eastAsia="Book Antiqua" w:hAnsi="Book Antiqua" w:cs="Book Antiqua"/>
        </w:rPr>
        <w:t>potential</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reservoir</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cancer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stem</w:t>
      </w:r>
      <w:r w:rsidR="00E21EA2" w:rsidRPr="00B348BE">
        <w:rPr>
          <w:rFonts w:ascii="Book Antiqua" w:eastAsia="Book Antiqua" w:hAnsi="Book Antiqua" w:cs="Book Antiqua"/>
        </w:rPr>
        <w:t xml:space="preserve"> </w:t>
      </w:r>
      <w:r w:rsidRPr="00B348BE">
        <w:rPr>
          <w:rFonts w:ascii="Book Antiqua" w:eastAsia="Book Antiqua" w:hAnsi="Book Antiqua" w:cs="Book Antiqua"/>
        </w:rPr>
        <w:t>cells.</w:t>
      </w:r>
      <w:r w:rsidR="00E21EA2" w:rsidRPr="00B348BE">
        <w:rPr>
          <w:rFonts w:ascii="Book Antiqua" w:eastAsia="Book Antiqua" w:hAnsi="Book Antiqua" w:cs="Book Antiqua"/>
        </w:rPr>
        <w:t xml:space="preserve"> </w:t>
      </w:r>
      <w:r w:rsidRPr="00B348BE">
        <w:rPr>
          <w:rFonts w:ascii="Book Antiqua" w:eastAsia="Book Antiqua" w:hAnsi="Book Antiqua" w:cs="Book Antiqua"/>
        </w:rPr>
        <w:t>Nodular</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hepatocyte</w:t>
      </w:r>
      <w:r w:rsidR="00E21EA2" w:rsidRPr="00B348BE">
        <w:rPr>
          <w:rFonts w:ascii="Book Antiqua" w:eastAsia="Book Antiqua" w:hAnsi="Book Antiqua" w:cs="Book Antiqua"/>
        </w:rPr>
        <w:t xml:space="preserve"> </w:t>
      </w:r>
      <w:r w:rsidRPr="00B348BE">
        <w:rPr>
          <w:rFonts w:ascii="Book Antiqua" w:eastAsia="Book Antiqua" w:hAnsi="Book Antiqua" w:cs="Book Antiqua"/>
        </w:rPr>
        <w:t>hyperplasia</w:t>
      </w:r>
      <w:r w:rsidR="00E21EA2" w:rsidRPr="00B348BE">
        <w:rPr>
          <w:rFonts w:ascii="Book Antiqua" w:eastAsia="Book Antiqua" w:hAnsi="Book Antiqua" w:cs="Book Antiqua"/>
        </w:rPr>
        <w:t xml:space="preserve"> </w:t>
      </w:r>
      <w:r w:rsidRPr="00B348BE">
        <w:rPr>
          <w:rFonts w:ascii="Book Antiqua" w:eastAsia="Book Antiqua" w:hAnsi="Book Antiqua" w:cs="Book Antiqua"/>
        </w:rPr>
        <w:t>causes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parenchyma</w:t>
      </w:r>
      <w:r w:rsidR="00E21EA2" w:rsidRPr="00B348BE">
        <w:rPr>
          <w:rFonts w:ascii="Book Antiqua" w:eastAsia="Book Antiqua" w:hAnsi="Book Antiqua" w:cs="Book Antiqua"/>
        </w:rPr>
        <w:t xml:space="preserve"> </w:t>
      </w:r>
      <w:r w:rsidRPr="00B348BE">
        <w:rPr>
          <w:rFonts w:ascii="Book Antiqua" w:eastAsia="Book Antiqua" w:hAnsi="Book Antiqua" w:cs="Book Antiqua"/>
        </w:rPr>
        <w:t>distortion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mechanical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blockage</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vasculature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which</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forms</w:t>
      </w:r>
      <w:r w:rsidR="00E21EA2" w:rsidRPr="00B348BE">
        <w:rPr>
          <w:rFonts w:ascii="Book Antiqua" w:eastAsia="Book Antiqua" w:hAnsi="Book Antiqua" w:cs="Book Antiqua"/>
        </w:rPr>
        <w:t xml:space="preserve"> </w:t>
      </w:r>
      <w:r w:rsidRPr="00B348BE">
        <w:rPr>
          <w:rFonts w:ascii="Book Antiqua" w:eastAsia="Book Antiqua" w:hAnsi="Book Antiqua" w:cs="Book Antiqua"/>
        </w:rPr>
        <w:t>cystic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lesions</w:t>
      </w:r>
      <w:r w:rsidR="00E21EA2" w:rsidRPr="00B348BE">
        <w:rPr>
          <w:rFonts w:ascii="Book Antiqua" w:eastAsia="Book Antiqua" w:hAnsi="Book Antiqua" w:cs="Book Antiqua"/>
        </w:rPr>
        <w:t xml:space="preserve"> </w:t>
      </w:r>
      <w:r w:rsidRPr="00B348BE">
        <w:rPr>
          <w:rFonts w:ascii="Book Antiqua" w:eastAsia="Book Antiqua" w:hAnsi="Book Antiqua" w:cs="Book Antiqua"/>
        </w:rPr>
        <w:t>filled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blood,</w:t>
      </w:r>
      <w:r w:rsidR="00E21EA2" w:rsidRPr="00B348BE">
        <w:rPr>
          <w:rFonts w:ascii="Book Antiqua" w:eastAsia="Book Antiqua" w:hAnsi="Book Antiqua" w:cs="Book Antiqua"/>
        </w:rPr>
        <w:t xml:space="preserve"> </w:t>
      </w:r>
      <w:r w:rsidRPr="00B348BE">
        <w:rPr>
          <w:rFonts w:ascii="Book Antiqua" w:eastAsia="Book Antiqua" w:hAnsi="Book Antiqua" w:cs="Book Antiqua"/>
        </w:rPr>
        <w:t>known</w:t>
      </w:r>
      <w:r w:rsidR="00E21EA2" w:rsidRPr="00B348BE">
        <w:rPr>
          <w:rFonts w:ascii="Book Antiqua" w:eastAsia="Book Antiqua" w:hAnsi="Book Antiqua" w:cs="Book Antiqua"/>
        </w:rPr>
        <w:t xml:space="preserve"> </w:t>
      </w:r>
      <w:r w:rsidRPr="00B348BE">
        <w:rPr>
          <w:rFonts w:ascii="Book Antiqua" w:eastAsia="Book Antiqua" w:hAnsi="Book Antiqua" w:cs="Book Antiqua"/>
        </w:rPr>
        <w:t>as</w:t>
      </w:r>
      <w:r w:rsidR="00E21EA2" w:rsidRPr="00B348BE">
        <w:rPr>
          <w:rFonts w:ascii="Book Antiqua" w:eastAsia="Book Antiqua" w:hAnsi="Book Antiqua" w:cs="Book Antiqua"/>
        </w:rPr>
        <w:t xml:space="preserve"> </w:t>
      </w:r>
      <w:r w:rsidRPr="00B348BE">
        <w:rPr>
          <w:rFonts w:ascii="Book Antiqua" w:eastAsia="Book Antiqua" w:hAnsi="Book Antiqua" w:cs="Book Antiqua"/>
        </w:rPr>
        <w:t>peliosis</w:t>
      </w:r>
      <w:r w:rsidR="00E21EA2" w:rsidRPr="00B348BE">
        <w:rPr>
          <w:rFonts w:ascii="Book Antiqua" w:eastAsia="Book Antiqua" w:hAnsi="Book Antiqua" w:cs="Book Antiqua"/>
        </w:rPr>
        <w:t xml:space="preserve"> </w:t>
      </w:r>
      <w:r w:rsidRPr="00B348BE">
        <w:rPr>
          <w:rFonts w:ascii="Book Antiqua" w:eastAsia="Book Antiqua" w:hAnsi="Book Antiqua" w:cs="Book Antiqua"/>
        </w:rPr>
        <w:t>hepatic</w:t>
      </w:r>
      <w:r w:rsidR="00DB1120" w:rsidRPr="00B348BE">
        <w:rPr>
          <w:rFonts w:ascii="Book Antiqua" w:hAnsi="Book Antiqua" w:cs="Book Antiqua"/>
          <w:lang w:eastAsia="zh-CN"/>
        </w:rPr>
        <w:t>;</w:t>
      </w:r>
      <w:r w:rsidR="00E21EA2" w:rsidRPr="00B348BE">
        <w:rPr>
          <w:rFonts w:ascii="Book Antiqua" w:eastAsia="Book Antiqua" w:hAnsi="Book Antiqua" w:cs="Book Antiqua"/>
        </w:rPr>
        <w:t xml:space="preserve"> </w:t>
      </w:r>
      <w:r w:rsidR="00DB1120" w:rsidRPr="00B348BE">
        <w:rPr>
          <w:rFonts w:ascii="Book Antiqua" w:hAnsi="Book Antiqua" w:cs="Book Antiqua"/>
          <w:bCs/>
          <w:lang w:eastAsia="zh-CN"/>
        </w:rPr>
        <w:t>D:</w:t>
      </w:r>
      <w:r w:rsidR="00E21EA2" w:rsidRPr="00B348BE">
        <w:rPr>
          <w:rFonts w:ascii="Book Antiqua" w:eastAsia="Book Antiqua" w:hAnsi="Book Antiqua" w:cs="Book Antiqua"/>
        </w:rPr>
        <w:t xml:space="preserve"> </w:t>
      </w:r>
      <w:r w:rsidR="00416F55" w:rsidRPr="00B348BE">
        <w:rPr>
          <w:rFonts w:ascii="Book Antiqua" w:hAnsi="Book Antiqua" w:cs="Book Antiqua"/>
          <w:lang w:eastAsia="zh-CN"/>
        </w:rPr>
        <w:t>“</w:t>
      </w:r>
      <w:r w:rsidRPr="00B348BE">
        <w:rPr>
          <w:rFonts w:ascii="Book Antiqua" w:eastAsia="Book Antiqua" w:hAnsi="Book Antiqua" w:cs="Book Antiqua"/>
        </w:rPr>
        <w:t>Bland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416F55" w:rsidRPr="00B348BE">
        <w:rPr>
          <w:rFonts w:ascii="Book Antiqua" w:hAnsi="Book Antiqua" w:cs="Book Antiqua"/>
          <w:lang w:eastAsia="zh-CN"/>
        </w:rPr>
        <w:t>”</w:t>
      </w:r>
      <w:r w:rsidR="00D240A8" w:rsidRPr="00B348BE">
        <w:rPr>
          <w:rFonts w:ascii="Book Antiqua" w:hAnsi="Book Antiqua" w:cs="Book Antiqua"/>
          <w:lang w:eastAsia="zh-CN"/>
        </w:rPr>
        <w:t>.</w:t>
      </w:r>
      <w:r w:rsidR="00D240A8" w:rsidRPr="00B348BE">
        <w:rPr>
          <w:rFonts w:ascii="Book Antiqua" w:eastAsia="Book Antiqua" w:hAnsi="Book Antiqua" w:cs="Book Antiqua"/>
        </w:rPr>
        <w:t xml:space="preserve"> </w:t>
      </w:r>
      <w:r w:rsidR="00D240A8" w:rsidRPr="00B348BE">
        <w:rPr>
          <w:rFonts w:ascii="Book Antiqua" w:hAnsi="Book Antiqua" w:cs="Book Antiqua"/>
          <w:lang w:eastAsia="zh-CN"/>
        </w:rPr>
        <w:t>A</w:t>
      </w:r>
      <w:r w:rsidR="00D240A8" w:rsidRPr="00B348BE">
        <w:rPr>
          <w:rFonts w:ascii="Book Antiqua" w:eastAsia="Book Antiqua" w:hAnsi="Book Antiqua" w:cs="Book Antiqua"/>
        </w:rPr>
        <w:t xml:space="preserve">ctivation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androgen</w:t>
      </w:r>
      <w:r w:rsidR="00E21EA2" w:rsidRPr="00B348BE">
        <w:rPr>
          <w:rFonts w:ascii="Book Antiqua" w:eastAsia="Book Antiqua" w:hAnsi="Book Antiqua" w:cs="Book Antiqua"/>
        </w:rPr>
        <w:t xml:space="preserve"> </w:t>
      </w:r>
      <w:r w:rsidRPr="00B348BE">
        <w:rPr>
          <w:rFonts w:ascii="Book Antiqua" w:eastAsia="Book Antiqua" w:hAnsi="Book Antiqua" w:cs="Book Antiqua"/>
        </w:rPr>
        <w:t>receptors</w:t>
      </w:r>
      <w:r w:rsidR="00296A69" w:rsidRPr="00B348BE">
        <w:rPr>
          <w:rFonts w:ascii="Book Antiqua" w:hAnsi="Book Antiqua" w:cs="Book Antiqua" w:hint="eastAsia"/>
          <w:lang w:eastAsia="zh-CN"/>
        </w:rPr>
        <w:t xml:space="preserve"> (ARs)</w:t>
      </w:r>
      <w:r w:rsidR="00E21EA2" w:rsidRPr="00B348BE">
        <w:rPr>
          <w:rFonts w:ascii="Book Antiqua" w:eastAsia="Book Antiqua" w:hAnsi="Book Antiqua" w:cs="Book Antiqua"/>
        </w:rPr>
        <w:t xml:space="preserve"> </w:t>
      </w:r>
      <w:r w:rsidRPr="00B348BE">
        <w:rPr>
          <w:rFonts w:ascii="Book Antiqua" w:eastAsia="Book Antiqua" w:hAnsi="Book Antiqua" w:cs="Book Antiqua"/>
        </w:rPr>
        <w:t>by</w:t>
      </w:r>
      <w:r w:rsidR="00E21EA2" w:rsidRPr="00B348BE">
        <w:rPr>
          <w:rFonts w:ascii="Book Antiqua" w:eastAsia="Book Antiqua" w:hAnsi="Book Antiqua" w:cs="Book Antiqua"/>
        </w:rPr>
        <w:t xml:space="preserve"> </w:t>
      </w:r>
      <w:r w:rsidRPr="00B348BE">
        <w:rPr>
          <w:rFonts w:ascii="Book Antiqua" w:eastAsia="Book Antiqua" w:hAnsi="Book Antiqua" w:cs="Book Antiqua"/>
        </w:rPr>
        <w:t>AAS</w:t>
      </w:r>
      <w:r w:rsidR="00D240A8" w:rsidRPr="00B348BE">
        <w:rPr>
          <w:rFonts w:ascii="Book Antiqua" w:eastAsia="Book Antiqua" w:hAnsi="Book Antiqua" w:cs="Book Antiqua"/>
        </w:rPr>
        <w:t>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interferes</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transporters,</w:t>
      </w:r>
      <w:r w:rsidR="00E21EA2" w:rsidRPr="00B348BE">
        <w:rPr>
          <w:rFonts w:ascii="Book Antiqua" w:eastAsia="Book Antiqua" w:hAnsi="Book Antiqua" w:cs="Book Antiqua"/>
        </w:rPr>
        <w:t xml:space="preserve"> </w:t>
      </w:r>
      <w:r w:rsidRPr="00B348BE">
        <w:rPr>
          <w:rFonts w:ascii="Book Antiqua" w:eastAsia="Book Antiqua" w:hAnsi="Book Antiqua" w:cs="Book Antiqua"/>
        </w:rPr>
        <w:t>mediates</w:t>
      </w:r>
      <w:r w:rsidR="00E21EA2" w:rsidRPr="00B348BE">
        <w:rPr>
          <w:rFonts w:ascii="Book Antiqua" w:eastAsia="Book Antiqua" w:hAnsi="Book Antiqua" w:cs="Book Antiqua"/>
        </w:rPr>
        <w:t xml:space="preserve"> </w:t>
      </w:r>
      <w:r w:rsidRPr="00B348BE">
        <w:rPr>
          <w:rFonts w:ascii="Book Antiqua" w:eastAsia="Book Antiqua" w:hAnsi="Book Antiqua" w:cs="Book Antiqua"/>
        </w:rPr>
        <w:t>intrahepatic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microfilament</w:t>
      </w:r>
      <w:r w:rsidR="00E21EA2" w:rsidRPr="00B348BE">
        <w:rPr>
          <w:rFonts w:ascii="Book Antiqua" w:eastAsia="Book Antiqua" w:hAnsi="Book Antiqua" w:cs="Book Antiqua"/>
        </w:rPr>
        <w:t xml:space="preserve"> </w:t>
      </w:r>
      <w:r w:rsidRPr="00B348BE">
        <w:rPr>
          <w:rFonts w:ascii="Book Antiqua" w:eastAsia="Book Antiqua" w:hAnsi="Book Antiqua" w:cs="Book Antiqua"/>
        </w:rPr>
        <w:t>damage</w:t>
      </w:r>
      <w:r w:rsidR="00D240A8"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increases</w:t>
      </w:r>
      <w:r w:rsidR="00E21EA2" w:rsidRPr="00B348BE">
        <w:rPr>
          <w:rFonts w:ascii="Book Antiqua" w:eastAsia="Book Antiqua" w:hAnsi="Book Antiqua" w:cs="Book Antiqua"/>
        </w:rPr>
        <w:t xml:space="preserve"> </w:t>
      </w:r>
      <w:r w:rsidRPr="00B348BE">
        <w:rPr>
          <w:rFonts w:ascii="Book Antiqua" w:eastAsia="Book Antiqua" w:hAnsi="Book Antiqua" w:cs="Book Antiqua"/>
        </w:rPr>
        <w:t>expression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of</w:t>
      </w:r>
      <w:r w:rsidR="00E21EA2" w:rsidRPr="00B348BE">
        <w:rPr>
          <w:rFonts w:ascii="Book Antiqua" w:eastAsia="Book Antiqua" w:hAnsi="Book Antiqua" w:cs="Book Antiqua"/>
        </w:rPr>
        <w:t xml:space="preserve"> </w:t>
      </w:r>
      <w:r w:rsidRPr="00B348BE">
        <w:rPr>
          <w:rFonts w:ascii="Book Antiqua" w:eastAsia="Book Antiqua" w:hAnsi="Book Antiqua" w:cs="Book Antiqua"/>
        </w:rPr>
        <w:t>genes</w:t>
      </w:r>
      <w:r w:rsidR="00E21EA2" w:rsidRPr="00B348BE">
        <w:rPr>
          <w:rFonts w:ascii="Book Antiqua" w:eastAsia="Book Antiqua" w:hAnsi="Book Antiqua" w:cs="Book Antiqua"/>
        </w:rPr>
        <w:t xml:space="preserve"> </w:t>
      </w:r>
      <w:r w:rsidRPr="00B348BE">
        <w:rPr>
          <w:rFonts w:ascii="Book Antiqua" w:eastAsia="Book Antiqua" w:hAnsi="Book Antiqua" w:cs="Book Antiqua"/>
        </w:rPr>
        <w:t>for</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transporter</w:t>
      </w:r>
      <w:r w:rsidR="00E21EA2" w:rsidRPr="00B348BE">
        <w:rPr>
          <w:rFonts w:ascii="Book Antiqua" w:eastAsia="Book Antiqua" w:hAnsi="Book Antiqua" w:cs="Book Antiqua"/>
        </w:rPr>
        <w:t xml:space="preserve"> </w:t>
      </w:r>
      <w:r w:rsidRPr="00B348BE">
        <w:rPr>
          <w:rFonts w:ascii="Book Antiqua" w:eastAsia="Book Antiqua" w:hAnsi="Book Antiqua" w:cs="Book Antiqua"/>
        </w:rPr>
        <w:t>synthesis,</w:t>
      </w:r>
      <w:r w:rsidR="00E21EA2" w:rsidRPr="00B348BE">
        <w:rPr>
          <w:rFonts w:ascii="Book Antiqua" w:eastAsia="Book Antiqua" w:hAnsi="Book Antiqua" w:cs="Book Antiqua"/>
        </w:rPr>
        <w:t xml:space="preserve"> </w:t>
      </w:r>
      <w:r w:rsidR="00787634" w:rsidRPr="00B348BE">
        <w:rPr>
          <w:rFonts w:ascii="Book Antiqua" w:eastAsia="Book Antiqua" w:hAnsi="Book Antiqua" w:cs="Book Antiqua"/>
        </w:rPr>
        <w:t xml:space="preserve">and </w:t>
      </w:r>
      <w:r w:rsidRPr="00B348BE">
        <w:rPr>
          <w:rFonts w:ascii="Book Antiqua" w:eastAsia="Book Antiqua" w:hAnsi="Book Antiqua" w:cs="Book Antiqua"/>
        </w:rPr>
        <w:t>these</w:t>
      </w:r>
      <w:r w:rsidR="00E21EA2" w:rsidRPr="00B348BE">
        <w:rPr>
          <w:rFonts w:ascii="Book Antiqua" w:eastAsia="Book Antiqua" w:hAnsi="Book Antiqua" w:cs="Book Antiqua"/>
        </w:rPr>
        <w:t xml:space="preserve"> </w:t>
      </w:r>
      <w:r w:rsidRPr="00B348BE">
        <w:rPr>
          <w:rFonts w:ascii="Book Antiqua" w:eastAsia="Book Antiqua" w:hAnsi="Book Antiqua" w:cs="Book Antiqua"/>
        </w:rPr>
        <w:t>changes</w:t>
      </w:r>
      <w:r w:rsidR="00E21EA2" w:rsidRPr="00B348BE">
        <w:rPr>
          <w:rFonts w:ascii="Book Antiqua" w:eastAsia="Book Antiqua" w:hAnsi="Book Antiqua" w:cs="Book Antiqua"/>
        </w:rPr>
        <w:t xml:space="preserve"> </w:t>
      </w:r>
      <w:r w:rsidRPr="00B348BE">
        <w:rPr>
          <w:rFonts w:ascii="Book Antiqua" w:eastAsia="Book Antiqua" w:hAnsi="Book Antiqua" w:cs="Book Antiqua"/>
        </w:rPr>
        <w:t>result</w:t>
      </w:r>
      <w:r w:rsidR="00E21EA2" w:rsidRPr="00B348BE">
        <w:rPr>
          <w:rFonts w:ascii="Book Antiqua" w:eastAsia="Book Antiqua" w:hAnsi="Book Antiqua" w:cs="Book Antiqua"/>
        </w:rPr>
        <w:t xml:space="preserve"> </w:t>
      </w:r>
      <w:r w:rsidRPr="00B348BE">
        <w:rPr>
          <w:rFonts w:ascii="Book Antiqua" w:eastAsia="Book Antiqua" w:hAnsi="Book Antiqua" w:cs="Book Antiqua"/>
        </w:rPr>
        <w:t>in</w:t>
      </w:r>
      <w:r w:rsidR="00E21EA2" w:rsidRPr="00B348BE">
        <w:rPr>
          <w:rFonts w:ascii="Book Antiqua" w:eastAsia="Book Antiqua" w:hAnsi="Book Antiqua" w:cs="Book Antiqua"/>
        </w:rPr>
        <w:t xml:space="preserve"> </w:t>
      </w:r>
      <w:r w:rsidRPr="00B348BE">
        <w:rPr>
          <w:rFonts w:ascii="Book Antiqua" w:eastAsia="Book Antiqua" w:hAnsi="Book Antiqua" w:cs="Book Antiqua"/>
        </w:rPr>
        <w:t>bile</w:t>
      </w:r>
      <w:r w:rsidR="00E21EA2" w:rsidRPr="00B348BE">
        <w:rPr>
          <w:rFonts w:ascii="Book Antiqua" w:eastAsia="Book Antiqua" w:hAnsi="Book Antiqua" w:cs="Book Antiqua"/>
        </w:rPr>
        <w:t xml:space="preserve"> </w:t>
      </w:r>
      <w:r w:rsidRPr="00B348BE">
        <w:rPr>
          <w:rFonts w:ascii="Book Antiqua" w:eastAsia="Book Antiqua" w:hAnsi="Book Antiqua" w:cs="Book Antiqua"/>
        </w:rPr>
        <w:t>acid</w:t>
      </w:r>
      <w:r w:rsidR="00E21EA2" w:rsidRPr="00B348BE">
        <w:rPr>
          <w:rFonts w:ascii="Book Antiqua" w:eastAsia="Book Antiqua" w:hAnsi="Book Antiqua" w:cs="Book Antiqua"/>
        </w:rPr>
        <w:t xml:space="preserve"> </w:t>
      </w:r>
      <w:r w:rsidRPr="00B348BE">
        <w:rPr>
          <w:rFonts w:ascii="Book Antiqua" w:eastAsia="Book Antiqua" w:hAnsi="Book Antiqua" w:cs="Book Antiqua"/>
        </w:rPr>
        <w:t>accumulation,</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cholestasis</w:t>
      </w:r>
      <w:r w:rsidR="00787634" w:rsidRPr="00B348BE">
        <w:rPr>
          <w:rFonts w:ascii="Book Antiqua" w:eastAsia="Book Antiqua" w:hAnsi="Book Antiqua" w:cs="Book Antiqua"/>
        </w:rPr>
        <w:t>,</w:t>
      </w:r>
      <w:r w:rsidR="00E21EA2" w:rsidRPr="00B348BE">
        <w:rPr>
          <w:rFonts w:ascii="Book Antiqua" w:eastAsia="Book Antiqua" w:hAnsi="Book Antiqua" w:cs="Book Antiqua"/>
        </w:rPr>
        <w:t xml:space="preserve"> </w:t>
      </w:r>
      <w:r w:rsidRPr="00B348BE">
        <w:rPr>
          <w:rFonts w:ascii="Book Antiqua" w:eastAsia="Book Antiqua" w:hAnsi="Book Antiqua" w:cs="Book Antiqua"/>
        </w:rPr>
        <w:t>and</w:t>
      </w:r>
      <w:r w:rsidR="00E21EA2" w:rsidRPr="00B348BE">
        <w:rPr>
          <w:rFonts w:ascii="Book Antiqua" w:eastAsia="Book Antiqua" w:hAnsi="Book Antiqua" w:cs="Book Antiqua"/>
        </w:rPr>
        <w:t xml:space="preserve"> </w:t>
      </w:r>
      <w:r w:rsidRPr="00B348BE">
        <w:rPr>
          <w:rFonts w:ascii="Book Antiqua" w:eastAsia="Book Antiqua" w:hAnsi="Book Antiqua" w:cs="Book Antiqua"/>
        </w:rPr>
        <w:t>cholestatic</w:t>
      </w:r>
      <w:r w:rsidR="00E21EA2" w:rsidRPr="00B348BE">
        <w:rPr>
          <w:rFonts w:ascii="Book Antiqua" w:eastAsia="Book Antiqua" w:hAnsi="Book Antiqua" w:cs="Book Antiqua"/>
        </w:rPr>
        <w:t xml:space="preserve"> </w:t>
      </w:r>
      <w:r w:rsidRPr="00B348BE">
        <w:rPr>
          <w:rFonts w:ascii="Book Antiqua" w:eastAsia="Book Antiqua" w:hAnsi="Book Antiqua" w:cs="Book Antiqua"/>
        </w:rPr>
        <w:t>jaundice.</w:t>
      </w:r>
      <w:r w:rsidR="00416F55" w:rsidRPr="00B348BE">
        <w:rPr>
          <w:rFonts w:ascii="Book Antiqua" w:eastAsia="Book Antiqua" w:hAnsi="Book Antiqua" w:cs="Book Antiqua"/>
        </w:rPr>
        <w:t xml:space="preserve"> </w:t>
      </w:r>
      <w:r w:rsidRPr="00B348BE">
        <w:rPr>
          <w:rFonts w:ascii="Book Antiqua" w:eastAsia="Book Antiqua" w:hAnsi="Book Antiqua" w:cs="Book Antiqua"/>
        </w:rPr>
        <w:t>SOD</w:t>
      </w:r>
      <w:r w:rsidR="00787634" w:rsidRPr="00B348BE">
        <w:rPr>
          <w:rFonts w:ascii="Book Antiqua" w:eastAsia="Book Antiqua" w:hAnsi="Book Antiqua" w:cs="Book Antiqua"/>
        </w:rPr>
        <w:t xml:space="preserve">: Superoxide </w:t>
      </w:r>
      <w:r w:rsidRPr="00B348BE">
        <w:rPr>
          <w:rFonts w:ascii="Book Antiqua" w:eastAsia="Book Antiqua" w:hAnsi="Book Antiqua" w:cs="Book Antiqua"/>
        </w:rPr>
        <w:t>dismutase</w:t>
      </w:r>
      <w:r w:rsidR="00787634" w:rsidRPr="00B348BE">
        <w:rPr>
          <w:rFonts w:ascii="Book Antiqua" w:eastAsia="Book Antiqua" w:hAnsi="Book Antiqua" w:cs="Book Antiqua"/>
        </w:rPr>
        <w:t xml:space="preserve">; </w:t>
      </w:r>
      <w:r w:rsidRPr="00B348BE">
        <w:rPr>
          <w:rFonts w:ascii="Book Antiqua" w:eastAsia="Book Antiqua" w:hAnsi="Book Antiqua" w:cs="Book Antiqua"/>
        </w:rPr>
        <w:t>CAT</w:t>
      </w:r>
      <w:r w:rsidR="00787634" w:rsidRPr="00B348BE">
        <w:rPr>
          <w:rFonts w:ascii="Book Antiqua" w:eastAsia="Book Antiqua" w:hAnsi="Book Antiqua" w:cs="Book Antiqua"/>
        </w:rPr>
        <w:t xml:space="preserve">: Catalase; </w:t>
      </w:r>
      <w:r w:rsidRPr="00B348BE">
        <w:rPr>
          <w:rFonts w:ascii="Book Antiqua" w:eastAsia="Book Antiqua" w:hAnsi="Book Antiqua" w:cs="Book Antiqua"/>
        </w:rPr>
        <w:t>AR</w:t>
      </w:r>
      <w:r w:rsidR="00787634" w:rsidRPr="00B348BE">
        <w:rPr>
          <w:rFonts w:ascii="Book Antiqua" w:eastAsia="Book Antiqua" w:hAnsi="Book Antiqua" w:cs="Book Antiqua"/>
        </w:rPr>
        <w:t xml:space="preserve">: Androgene </w:t>
      </w:r>
      <w:r w:rsidRPr="00B348BE">
        <w:rPr>
          <w:rFonts w:ascii="Book Antiqua" w:eastAsia="Book Antiqua" w:hAnsi="Book Antiqua" w:cs="Book Antiqua"/>
        </w:rPr>
        <w:t>receptor</w:t>
      </w:r>
      <w:r w:rsidR="00787634" w:rsidRPr="00B348BE">
        <w:rPr>
          <w:rFonts w:ascii="Book Antiqua" w:hAnsi="Book Antiqua" w:cs="Book Antiqua"/>
          <w:lang w:eastAsia="zh-CN"/>
        </w:rPr>
        <w:t xml:space="preserve">; </w:t>
      </w:r>
      <w:r w:rsidR="00416F55" w:rsidRPr="00B348BE">
        <w:rPr>
          <w:rFonts w:ascii="Book Antiqua" w:hAnsi="Book Antiqua" w:cs="Book Antiqua" w:hint="eastAsia"/>
          <w:lang w:eastAsia="zh-CN"/>
        </w:rPr>
        <w:t>AAS: A</w:t>
      </w:r>
      <w:r w:rsidR="00416F55" w:rsidRPr="00B348BE">
        <w:rPr>
          <w:rFonts w:ascii="Book Antiqua" w:eastAsia="Book Antiqua" w:hAnsi="Book Antiqua" w:cs="Book Antiqua"/>
        </w:rPr>
        <w:t>nabolic androgenic steroid</w:t>
      </w:r>
      <w:r w:rsidR="00416F55" w:rsidRPr="00B348BE">
        <w:rPr>
          <w:rFonts w:ascii="Book Antiqua" w:hAnsi="Book Antiqua" w:cs="Book Antiqua" w:hint="eastAsia"/>
          <w:lang w:eastAsia="zh-CN"/>
        </w:rPr>
        <w:t xml:space="preserve">; AR: </w:t>
      </w:r>
      <w:r w:rsidR="00296A69" w:rsidRPr="00B348BE">
        <w:rPr>
          <w:rFonts w:ascii="Book Antiqua" w:hAnsi="Book Antiqua" w:cs="Book Antiqua" w:hint="eastAsia"/>
          <w:lang w:eastAsia="zh-CN"/>
        </w:rPr>
        <w:t>A</w:t>
      </w:r>
      <w:r w:rsidR="00296A69" w:rsidRPr="00B348BE">
        <w:rPr>
          <w:rFonts w:ascii="Book Antiqua" w:hAnsi="Book Antiqua" w:cs="Book Antiqua"/>
          <w:lang w:eastAsia="zh-CN"/>
        </w:rPr>
        <w:t>ndrogen receptor</w:t>
      </w:r>
      <w:r w:rsidR="00296A69" w:rsidRPr="00B348BE">
        <w:rPr>
          <w:rFonts w:ascii="Book Antiqua" w:hAnsi="Book Antiqua" w:cs="Book Antiqua" w:hint="eastAsia"/>
          <w:lang w:eastAsia="zh-CN"/>
        </w:rPr>
        <w:t>.</w:t>
      </w:r>
      <w:r w:rsidR="00296A69" w:rsidRPr="00B348BE">
        <w:rPr>
          <w:rFonts w:ascii="Book Antiqua" w:hAnsi="Book Antiqua" w:cs="Book Antiqua"/>
          <w:lang w:eastAsia="zh-CN"/>
        </w:rPr>
        <w:t xml:space="preserve"> </w:t>
      </w:r>
      <w:r w:rsidRPr="00B348BE">
        <w:rPr>
          <w:rFonts w:ascii="Book Antiqua" w:eastAsia="Book Antiqua" w:hAnsi="Book Antiqua" w:cs="Book Antiqua"/>
        </w:rPr>
        <w:t>Figure</w:t>
      </w:r>
      <w:r w:rsidR="00E21EA2" w:rsidRPr="00B348BE">
        <w:rPr>
          <w:rFonts w:ascii="Book Antiqua" w:eastAsia="Book Antiqua" w:hAnsi="Book Antiqua" w:cs="Book Antiqua"/>
        </w:rPr>
        <w:t xml:space="preserve"> </w:t>
      </w:r>
      <w:r w:rsidRPr="00B348BE">
        <w:rPr>
          <w:rFonts w:ascii="Book Antiqua" w:eastAsia="Book Antiqua" w:hAnsi="Book Antiqua" w:cs="Book Antiqua"/>
        </w:rPr>
        <w:t>created</w:t>
      </w:r>
      <w:r w:rsidR="00E21EA2" w:rsidRPr="00B348BE">
        <w:rPr>
          <w:rFonts w:ascii="Book Antiqua" w:eastAsia="Book Antiqua" w:hAnsi="Book Antiqua" w:cs="Book Antiqua"/>
        </w:rPr>
        <w:t xml:space="preserve"> </w:t>
      </w:r>
      <w:r w:rsidRPr="00B348BE">
        <w:rPr>
          <w:rFonts w:ascii="Book Antiqua" w:eastAsia="Book Antiqua" w:hAnsi="Book Antiqua" w:cs="Book Antiqua"/>
        </w:rPr>
        <w:t>with</w:t>
      </w:r>
      <w:r w:rsidR="00E21EA2" w:rsidRPr="00B348BE">
        <w:rPr>
          <w:rFonts w:ascii="Book Antiqua" w:eastAsia="Book Antiqua" w:hAnsi="Book Antiqua" w:cs="Book Antiqua"/>
        </w:rPr>
        <w:t xml:space="preserve"> </w:t>
      </w:r>
      <w:r w:rsidRPr="00B348BE">
        <w:rPr>
          <w:rFonts w:ascii="Book Antiqua" w:eastAsia="Book Antiqua" w:hAnsi="Book Antiqua" w:cs="Book Antiqua"/>
        </w:rPr>
        <w:t>Servier</w:t>
      </w:r>
      <w:r w:rsidR="00E21EA2" w:rsidRPr="00B348BE">
        <w:rPr>
          <w:rFonts w:ascii="Book Antiqua" w:eastAsia="Book Antiqua" w:hAnsi="Book Antiqua" w:cs="Book Antiqua"/>
        </w:rPr>
        <w:t xml:space="preserve"> </w:t>
      </w:r>
      <w:r w:rsidRPr="00B348BE">
        <w:rPr>
          <w:rFonts w:ascii="Book Antiqua" w:eastAsia="Book Antiqua" w:hAnsi="Book Antiqua" w:cs="Book Antiqua"/>
        </w:rPr>
        <w:t>Medical</w:t>
      </w:r>
      <w:r w:rsidR="00E21EA2" w:rsidRPr="00B348BE">
        <w:rPr>
          <w:rFonts w:ascii="Book Antiqua" w:eastAsia="Book Antiqua" w:hAnsi="Book Antiqua" w:cs="Book Antiqua"/>
        </w:rPr>
        <w:t xml:space="preserve"> </w:t>
      </w:r>
      <w:r w:rsidRPr="00B348BE">
        <w:rPr>
          <w:rFonts w:ascii="Book Antiqua" w:eastAsia="Book Antiqua" w:hAnsi="Book Antiqua" w:cs="Book Antiqua"/>
        </w:rPr>
        <w:t>Art,</w:t>
      </w:r>
      <w:r w:rsidR="00E21EA2" w:rsidRPr="00B348BE">
        <w:rPr>
          <w:rFonts w:ascii="Book Antiqua" w:eastAsia="Book Antiqua" w:hAnsi="Book Antiqua" w:cs="Book Antiqua"/>
        </w:rPr>
        <w:t xml:space="preserve"> </w:t>
      </w:r>
      <w:r w:rsidRPr="00B348BE">
        <w:rPr>
          <w:rFonts w:ascii="Book Antiqua" w:eastAsia="Book Antiqua" w:hAnsi="Book Antiqua" w:cs="Book Antiqua"/>
          <w:i/>
          <w:iCs/>
        </w:rPr>
        <w:t>smart.servier.com</w:t>
      </w:r>
      <w:r w:rsidRPr="00B348BE">
        <w:rPr>
          <w:rFonts w:ascii="Book Antiqua" w:eastAsia="Book Antiqua" w:hAnsi="Book Antiqua" w:cs="Book Antiqua"/>
        </w:rPr>
        <w:t>.</w:t>
      </w:r>
    </w:p>
    <w:p w14:paraId="03BCC5B2" w14:textId="77777777" w:rsidR="00B348BE" w:rsidRPr="00B348BE" w:rsidRDefault="00B348BE">
      <w:pPr>
        <w:rPr>
          <w:rFonts w:ascii="Book Antiqua" w:eastAsia="Book Antiqua" w:hAnsi="Book Antiqua" w:cs="Book Antiqua"/>
        </w:rPr>
      </w:pPr>
      <w:r w:rsidRPr="00B348BE">
        <w:rPr>
          <w:rFonts w:ascii="Book Antiqua" w:eastAsia="Book Antiqua" w:hAnsi="Book Antiqua" w:cs="Book Antiqua"/>
        </w:rPr>
        <w:br w:type="page"/>
      </w:r>
    </w:p>
    <w:p w14:paraId="7BF8E719" w14:textId="77777777" w:rsidR="00B348BE" w:rsidRPr="00B348BE" w:rsidRDefault="00B348BE" w:rsidP="00B348BE">
      <w:pPr>
        <w:ind w:leftChars="100" w:left="240"/>
        <w:jc w:val="center"/>
        <w:rPr>
          <w:rFonts w:ascii="Book Antiqua" w:hAnsi="Book Antiqua"/>
          <w:lang w:val="pt-BR" w:eastAsia="zh-CN"/>
        </w:rPr>
      </w:pPr>
      <w:bookmarkStart w:id="6" w:name="_Hlk88512952"/>
    </w:p>
    <w:p w14:paraId="16C69515" w14:textId="77777777" w:rsidR="00B348BE" w:rsidRPr="00B348BE" w:rsidRDefault="00B348BE" w:rsidP="00B348BE">
      <w:pPr>
        <w:ind w:leftChars="100" w:left="240"/>
        <w:jc w:val="center"/>
        <w:rPr>
          <w:rFonts w:ascii="Book Antiqua" w:hAnsi="Book Antiqua"/>
          <w:lang w:val="pt-BR" w:eastAsia="zh-CN"/>
        </w:rPr>
      </w:pPr>
    </w:p>
    <w:p w14:paraId="5B5208CA" w14:textId="77777777" w:rsidR="00B348BE" w:rsidRPr="00B348BE" w:rsidRDefault="00B348BE" w:rsidP="00B348BE">
      <w:pPr>
        <w:ind w:leftChars="100" w:left="240"/>
        <w:jc w:val="center"/>
        <w:rPr>
          <w:rFonts w:ascii="Book Antiqua" w:hAnsi="Book Antiqua"/>
          <w:lang w:val="pt-BR" w:eastAsia="zh-CN"/>
        </w:rPr>
      </w:pPr>
    </w:p>
    <w:p w14:paraId="75281621" w14:textId="77777777" w:rsidR="00B348BE" w:rsidRPr="00B348BE" w:rsidRDefault="00B348BE" w:rsidP="00B348BE">
      <w:pPr>
        <w:ind w:leftChars="100" w:left="240"/>
        <w:jc w:val="center"/>
        <w:rPr>
          <w:rFonts w:ascii="Book Antiqua" w:hAnsi="Book Antiqua"/>
          <w:lang w:val="pt-BR" w:eastAsia="zh-CN"/>
        </w:rPr>
      </w:pPr>
    </w:p>
    <w:p w14:paraId="1DE5EDA5" w14:textId="77777777" w:rsidR="00B348BE" w:rsidRPr="00B348BE" w:rsidRDefault="00B348BE" w:rsidP="00B348BE">
      <w:pPr>
        <w:ind w:leftChars="100" w:left="240"/>
        <w:jc w:val="center"/>
        <w:rPr>
          <w:rFonts w:ascii="Book Antiqua" w:hAnsi="Book Antiqua"/>
          <w:lang w:eastAsia="zh-CN"/>
        </w:rPr>
      </w:pPr>
      <w:r w:rsidRPr="00B348BE">
        <w:rPr>
          <w:rFonts w:ascii="Book Antiqua" w:hAnsi="Book Antiqua"/>
          <w:noProof/>
          <w:lang w:eastAsia="zh-CN"/>
        </w:rPr>
        <w:drawing>
          <wp:inline distT="0" distB="0" distL="0" distR="0" wp14:anchorId="0509AAAB" wp14:editId="5EE523C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DA9DF3" w14:textId="77777777" w:rsidR="00B348BE" w:rsidRPr="00B348BE" w:rsidRDefault="00B348BE" w:rsidP="00B348BE">
      <w:pPr>
        <w:ind w:leftChars="100" w:left="240"/>
        <w:jc w:val="center"/>
        <w:rPr>
          <w:rFonts w:ascii="Book Antiqua" w:hAnsi="Book Antiqua"/>
          <w:lang w:eastAsia="zh-CN"/>
        </w:rPr>
      </w:pPr>
    </w:p>
    <w:p w14:paraId="15EA1FF0" w14:textId="77777777" w:rsidR="00B348BE" w:rsidRPr="00B348BE" w:rsidRDefault="00B348BE" w:rsidP="00B348BE">
      <w:pPr>
        <w:autoSpaceDE w:val="0"/>
        <w:autoSpaceDN w:val="0"/>
        <w:adjustRightInd w:val="0"/>
        <w:ind w:leftChars="100" w:left="240"/>
        <w:jc w:val="center"/>
        <w:rPr>
          <w:rFonts w:ascii="Book Antiqua" w:eastAsia="Garamond-Bold" w:hAnsi="Book Antiqua" w:cs="Garamond-Bold"/>
          <w:b/>
          <w:bCs/>
          <w:color w:val="000000"/>
          <w:sz w:val="28"/>
          <w:szCs w:val="28"/>
        </w:rPr>
      </w:pPr>
      <w:r w:rsidRPr="00B348BE">
        <w:rPr>
          <w:rFonts w:ascii="Book Antiqua" w:eastAsia="TimesNewRomanPSMT" w:hAnsi="Book Antiqua" w:cs="TimesNewRomanPSMT"/>
          <w:color w:val="000000"/>
          <w:sz w:val="28"/>
          <w:szCs w:val="28"/>
        </w:rPr>
        <w:t xml:space="preserve">Published by </w:t>
      </w:r>
      <w:r w:rsidRPr="00B348BE">
        <w:rPr>
          <w:rFonts w:ascii="Book Antiqua" w:eastAsia="Garamond-Bold" w:hAnsi="Book Antiqua" w:cs="Garamond-Bold"/>
          <w:b/>
          <w:bCs/>
          <w:color w:val="000000"/>
          <w:sz w:val="28"/>
          <w:szCs w:val="28"/>
        </w:rPr>
        <w:t>Baishideng Publishing Group Inc</w:t>
      </w:r>
    </w:p>
    <w:p w14:paraId="51D7F78E" w14:textId="77777777" w:rsidR="00B348BE" w:rsidRPr="00B348BE" w:rsidRDefault="00B348BE" w:rsidP="00B348BE">
      <w:pPr>
        <w:autoSpaceDE w:val="0"/>
        <w:autoSpaceDN w:val="0"/>
        <w:adjustRightInd w:val="0"/>
        <w:ind w:leftChars="100" w:left="240"/>
        <w:jc w:val="center"/>
        <w:rPr>
          <w:rFonts w:ascii="Book Antiqua" w:eastAsia="TimesNewRomanPSMT" w:hAnsi="Book Antiqua" w:cs="Garamond"/>
          <w:color w:val="000000"/>
          <w:sz w:val="28"/>
          <w:szCs w:val="28"/>
        </w:rPr>
      </w:pPr>
      <w:r w:rsidRPr="00B348BE">
        <w:rPr>
          <w:rFonts w:ascii="Book Antiqua" w:eastAsia="TimesNewRomanPSMT" w:hAnsi="Book Antiqua" w:cs="Garamond"/>
          <w:color w:val="000000"/>
          <w:sz w:val="28"/>
          <w:szCs w:val="28"/>
        </w:rPr>
        <w:t>7041 Koll Center Parkway, Suite 160, Pleasanton, CA 94566, USA</w:t>
      </w:r>
    </w:p>
    <w:p w14:paraId="6540D35B" w14:textId="77777777" w:rsidR="00B348BE" w:rsidRPr="00B348BE" w:rsidRDefault="00B348BE" w:rsidP="00B348BE">
      <w:pPr>
        <w:autoSpaceDE w:val="0"/>
        <w:autoSpaceDN w:val="0"/>
        <w:adjustRightInd w:val="0"/>
        <w:ind w:leftChars="100" w:left="240"/>
        <w:jc w:val="center"/>
        <w:rPr>
          <w:rFonts w:ascii="Book Antiqua" w:eastAsia="TimesNewRomanPSMT" w:hAnsi="Book Antiqua" w:cs="Garamond"/>
          <w:color w:val="000000"/>
          <w:sz w:val="28"/>
          <w:szCs w:val="28"/>
        </w:rPr>
      </w:pPr>
      <w:r w:rsidRPr="00B348BE">
        <w:rPr>
          <w:rFonts w:ascii="Book Antiqua" w:eastAsia="Garamond-Bold" w:hAnsi="Book Antiqua" w:cs="Garamond-Bold"/>
          <w:b/>
          <w:bCs/>
          <w:color w:val="000000"/>
          <w:sz w:val="28"/>
          <w:szCs w:val="28"/>
        </w:rPr>
        <w:t xml:space="preserve">Telephone: </w:t>
      </w:r>
      <w:r w:rsidRPr="00B348BE">
        <w:rPr>
          <w:rFonts w:ascii="Book Antiqua" w:eastAsia="TimesNewRomanPSMT" w:hAnsi="Book Antiqua" w:cs="Garamond"/>
          <w:color w:val="000000"/>
          <w:sz w:val="28"/>
          <w:szCs w:val="28"/>
        </w:rPr>
        <w:t>+1-925-3991568</w:t>
      </w:r>
    </w:p>
    <w:p w14:paraId="02F942EC" w14:textId="77777777" w:rsidR="00B348BE" w:rsidRPr="00B348BE" w:rsidRDefault="00B348BE" w:rsidP="00B348BE">
      <w:pPr>
        <w:autoSpaceDE w:val="0"/>
        <w:autoSpaceDN w:val="0"/>
        <w:adjustRightInd w:val="0"/>
        <w:ind w:leftChars="100" w:left="240"/>
        <w:jc w:val="center"/>
        <w:rPr>
          <w:rFonts w:ascii="Book Antiqua" w:eastAsia="TimesNewRomanPSMT" w:hAnsi="Book Antiqua" w:cs="Garamond"/>
          <w:color w:val="D56400"/>
          <w:sz w:val="28"/>
          <w:szCs w:val="28"/>
        </w:rPr>
      </w:pPr>
      <w:r w:rsidRPr="00B348BE">
        <w:rPr>
          <w:rFonts w:ascii="Book Antiqua" w:eastAsia="Garamond-Bold" w:hAnsi="Book Antiqua" w:cs="Garamond-Bold"/>
          <w:b/>
          <w:bCs/>
          <w:color w:val="000000"/>
          <w:sz w:val="28"/>
          <w:szCs w:val="28"/>
        </w:rPr>
        <w:t xml:space="preserve">E-mail: </w:t>
      </w:r>
      <w:r w:rsidRPr="00B348BE">
        <w:rPr>
          <w:rFonts w:ascii="Book Antiqua" w:eastAsia="TimesNewRomanPSMT" w:hAnsi="Book Antiqua" w:cs="Garamond"/>
          <w:color w:val="D56400"/>
          <w:sz w:val="28"/>
          <w:szCs w:val="28"/>
        </w:rPr>
        <w:t>bpgoffice@wjgnet.com</w:t>
      </w:r>
    </w:p>
    <w:p w14:paraId="2F890AB0" w14:textId="77777777" w:rsidR="00B348BE" w:rsidRPr="00B348BE" w:rsidRDefault="00B348BE" w:rsidP="00B348BE">
      <w:pPr>
        <w:autoSpaceDE w:val="0"/>
        <w:autoSpaceDN w:val="0"/>
        <w:adjustRightInd w:val="0"/>
        <w:ind w:leftChars="100" w:left="240"/>
        <w:jc w:val="center"/>
        <w:rPr>
          <w:rFonts w:ascii="Book Antiqua" w:eastAsia="TimesNewRomanPSMT" w:hAnsi="Book Antiqua" w:cs="Garamond"/>
          <w:color w:val="D56400"/>
          <w:sz w:val="28"/>
          <w:szCs w:val="28"/>
        </w:rPr>
      </w:pPr>
      <w:r w:rsidRPr="00B348BE">
        <w:rPr>
          <w:rFonts w:ascii="Book Antiqua" w:eastAsia="Garamond-Bold" w:hAnsi="Book Antiqua" w:cs="Garamond-Bold"/>
          <w:b/>
          <w:bCs/>
          <w:color w:val="000000"/>
          <w:sz w:val="28"/>
          <w:szCs w:val="28"/>
        </w:rPr>
        <w:t xml:space="preserve">Help Desk: </w:t>
      </w:r>
      <w:r w:rsidRPr="00B348BE">
        <w:rPr>
          <w:rFonts w:ascii="Book Antiqua" w:eastAsia="TimesNewRomanPSMT" w:hAnsi="Book Antiqua" w:cs="Garamond"/>
          <w:color w:val="D56400"/>
          <w:sz w:val="28"/>
          <w:szCs w:val="28"/>
        </w:rPr>
        <w:t>https://www.f6publishing.com/helpdesk</w:t>
      </w:r>
    </w:p>
    <w:p w14:paraId="376BC933" w14:textId="77777777" w:rsidR="00B348BE" w:rsidRPr="00B348BE" w:rsidRDefault="00B348BE" w:rsidP="00B348BE">
      <w:pPr>
        <w:ind w:leftChars="100" w:left="240"/>
        <w:jc w:val="center"/>
        <w:rPr>
          <w:rFonts w:ascii="Book Antiqua" w:hAnsi="Book Antiqua"/>
          <w:lang w:eastAsia="zh-CN"/>
        </w:rPr>
      </w:pPr>
      <w:r w:rsidRPr="00B348BE">
        <w:rPr>
          <w:rFonts w:ascii="Book Antiqua" w:eastAsia="TimesNewRomanPSMT" w:hAnsi="Book Antiqua" w:cs="Garamond"/>
          <w:color w:val="D56400"/>
          <w:sz w:val="28"/>
          <w:szCs w:val="28"/>
        </w:rPr>
        <w:t>https://www.wjgnet.com</w:t>
      </w:r>
    </w:p>
    <w:p w14:paraId="3D126A0B" w14:textId="77777777" w:rsidR="00B348BE" w:rsidRPr="00B348BE" w:rsidRDefault="00B348BE" w:rsidP="00B348BE">
      <w:pPr>
        <w:ind w:leftChars="100" w:left="240"/>
        <w:jc w:val="center"/>
        <w:rPr>
          <w:rFonts w:ascii="Book Antiqua" w:hAnsi="Book Antiqua"/>
          <w:lang w:eastAsia="zh-CN"/>
        </w:rPr>
      </w:pPr>
    </w:p>
    <w:p w14:paraId="067AEA89" w14:textId="77777777" w:rsidR="00B348BE" w:rsidRPr="00B348BE" w:rsidRDefault="00B348BE" w:rsidP="00B348BE">
      <w:pPr>
        <w:ind w:leftChars="100" w:left="240"/>
        <w:jc w:val="center"/>
        <w:rPr>
          <w:rFonts w:ascii="Book Antiqua" w:hAnsi="Book Antiqua"/>
          <w:lang w:eastAsia="zh-CN"/>
        </w:rPr>
      </w:pPr>
    </w:p>
    <w:p w14:paraId="348448A3" w14:textId="77777777" w:rsidR="00B348BE" w:rsidRPr="00B348BE" w:rsidRDefault="00B348BE" w:rsidP="00B348BE">
      <w:pPr>
        <w:ind w:leftChars="100" w:left="240"/>
        <w:jc w:val="center"/>
        <w:rPr>
          <w:rFonts w:ascii="Book Antiqua" w:hAnsi="Book Antiqua"/>
          <w:lang w:eastAsia="zh-CN"/>
        </w:rPr>
      </w:pPr>
    </w:p>
    <w:p w14:paraId="51E357E6" w14:textId="77777777" w:rsidR="00B348BE" w:rsidRPr="00B348BE" w:rsidRDefault="00B348BE" w:rsidP="00B348BE">
      <w:pPr>
        <w:ind w:leftChars="100" w:left="240"/>
        <w:jc w:val="center"/>
        <w:rPr>
          <w:rFonts w:ascii="Book Antiqua" w:hAnsi="Book Antiqua"/>
          <w:lang w:eastAsia="zh-CN"/>
        </w:rPr>
      </w:pPr>
      <w:r w:rsidRPr="00B348BE">
        <w:rPr>
          <w:rFonts w:ascii="Book Antiqua" w:hAnsi="Book Antiqua"/>
          <w:noProof/>
          <w:lang w:eastAsia="zh-CN"/>
        </w:rPr>
        <w:drawing>
          <wp:inline distT="0" distB="0" distL="0" distR="0" wp14:anchorId="1799A7D0" wp14:editId="7CC7A4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B005B9" w14:textId="77777777" w:rsidR="00B348BE" w:rsidRPr="00B348BE" w:rsidRDefault="00B348BE" w:rsidP="00B348BE">
      <w:pPr>
        <w:ind w:leftChars="100" w:left="240"/>
        <w:jc w:val="center"/>
        <w:rPr>
          <w:rFonts w:ascii="Book Antiqua" w:hAnsi="Book Antiqua"/>
          <w:lang w:eastAsia="zh-CN"/>
        </w:rPr>
      </w:pPr>
    </w:p>
    <w:p w14:paraId="10D844A8" w14:textId="77777777" w:rsidR="00B348BE" w:rsidRPr="00B348BE" w:rsidRDefault="00B348BE" w:rsidP="00B348BE">
      <w:pPr>
        <w:ind w:leftChars="100" w:left="240"/>
        <w:jc w:val="center"/>
        <w:rPr>
          <w:rFonts w:ascii="Book Antiqua" w:hAnsi="Book Antiqua"/>
          <w:lang w:eastAsia="zh-CN"/>
        </w:rPr>
      </w:pPr>
    </w:p>
    <w:p w14:paraId="53CE8838" w14:textId="77777777" w:rsidR="00B348BE" w:rsidRPr="00B348BE" w:rsidRDefault="00B348BE" w:rsidP="00B348BE">
      <w:pPr>
        <w:ind w:leftChars="100" w:left="240"/>
        <w:jc w:val="center"/>
        <w:rPr>
          <w:rFonts w:ascii="Book Antiqua" w:hAnsi="Book Antiqua"/>
          <w:lang w:eastAsia="zh-CN"/>
        </w:rPr>
      </w:pPr>
    </w:p>
    <w:p w14:paraId="354CA61C" w14:textId="77777777" w:rsidR="00B348BE" w:rsidRPr="00B348BE" w:rsidRDefault="00B348BE" w:rsidP="00B348BE">
      <w:pPr>
        <w:ind w:leftChars="100" w:left="240"/>
        <w:jc w:val="center"/>
        <w:rPr>
          <w:rFonts w:ascii="Book Antiqua" w:hAnsi="Book Antiqua"/>
          <w:lang w:eastAsia="zh-CN"/>
        </w:rPr>
      </w:pPr>
    </w:p>
    <w:p w14:paraId="588D4AE0" w14:textId="77777777" w:rsidR="00B348BE" w:rsidRPr="00B348BE" w:rsidRDefault="00B348BE" w:rsidP="00B348BE">
      <w:pPr>
        <w:ind w:leftChars="100" w:left="240"/>
        <w:jc w:val="center"/>
        <w:rPr>
          <w:rFonts w:ascii="Book Antiqua" w:hAnsi="Book Antiqua"/>
          <w:lang w:eastAsia="zh-CN"/>
        </w:rPr>
      </w:pPr>
    </w:p>
    <w:p w14:paraId="3F7E50E3" w14:textId="77777777" w:rsidR="00B348BE" w:rsidRPr="00B348BE" w:rsidRDefault="00B348BE" w:rsidP="00B348BE">
      <w:pPr>
        <w:ind w:leftChars="100" w:left="240"/>
        <w:jc w:val="center"/>
        <w:rPr>
          <w:rFonts w:ascii="Book Antiqua" w:hAnsi="Book Antiqua"/>
          <w:lang w:eastAsia="zh-CN"/>
        </w:rPr>
      </w:pPr>
    </w:p>
    <w:p w14:paraId="6BF1E250" w14:textId="77777777" w:rsidR="00B348BE" w:rsidRPr="00B348BE" w:rsidRDefault="00B348BE" w:rsidP="00B348BE">
      <w:pPr>
        <w:ind w:leftChars="100" w:left="240"/>
        <w:jc w:val="center"/>
        <w:rPr>
          <w:rFonts w:ascii="Book Antiqua" w:hAnsi="Book Antiqua"/>
          <w:lang w:eastAsia="zh-CN"/>
        </w:rPr>
      </w:pPr>
    </w:p>
    <w:p w14:paraId="39840CB3" w14:textId="77777777" w:rsidR="00B348BE" w:rsidRPr="00B348BE" w:rsidRDefault="00B348BE" w:rsidP="00B348BE">
      <w:pPr>
        <w:ind w:leftChars="100" w:left="240"/>
        <w:jc w:val="center"/>
        <w:rPr>
          <w:rFonts w:ascii="Book Antiqua" w:hAnsi="Book Antiqua"/>
          <w:lang w:eastAsia="zh-CN"/>
        </w:rPr>
      </w:pPr>
    </w:p>
    <w:p w14:paraId="19E80FC3" w14:textId="77777777" w:rsidR="00B348BE" w:rsidRPr="00B348BE" w:rsidRDefault="00B348BE" w:rsidP="00B348BE">
      <w:pPr>
        <w:ind w:leftChars="100" w:left="240"/>
        <w:jc w:val="center"/>
        <w:rPr>
          <w:rFonts w:ascii="Book Antiqua" w:hAnsi="Book Antiqua"/>
          <w:lang w:eastAsia="zh-CN"/>
        </w:rPr>
      </w:pPr>
    </w:p>
    <w:p w14:paraId="76B1726B" w14:textId="77777777" w:rsidR="00B348BE" w:rsidRPr="00B348BE" w:rsidRDefault="00B348BE" w:rsidP="00B348BE">
      <w:pPr>
        <w:ind w:leftChars="100" w:left="240"/>
        <w:jc w:val="right"/>
        <w:rPr>
          <w:rFonts w:ascii="Book Antiqua" w:hAnsi="Book Antiqua"/>
          <w:color w:val="000000" w:themeColor="text1"/>
          <w:lang w:eastAsia="zh-CN"/>
        </w:rPr>
      </w:pPr>
    </w:p>
    <w:p w14:paraId="107F771F" w14:textId="77777777" w:rsidR="00B348BE" w:rsidRPr="00763D22" w:rsidRDefault="00B348BE" w:rsidP="00B348BE">
      <w:pPr>
        <w:ind w:leftChars="100" w:left="240"/>
        <w:jc w:val="center"/>
        <w:rPr>
          <w:rFonts w:ascii="Book Antiqua" w:hAnsi="Book Antiqua"/>
          <w:color w:val="000000" w:themeColor="text1"/>
          <w:lang w:eastAsia="zh-CN"/>
        </w:rPr>
      </w:pPr>
      <w:r w:rsidRPr="00B348BE">
        <w:rPr>
          <w:rFonts w:ascii="Book Antiqua" w:eastAsia="BookAntiqua-Bold" w:hAnsi="Book Antiqua" w:cs="BookAntiqua-Bold"/>
          <w:b/>
          <w:bCs/>
          <w:color w:val="000000" w:themeColor="text1"/>
        </w:rPr>
        <w:t>© 2022 Baishideng Publishing Group Inc. All rights reserved.</w:t>
      </w:r>
      <w:r w:rsidRPr="00B348BE">
        <w:rPr>
          <w:rFonts w:ascii="Book Antiqua" w:hAnsi="Book Antiqua"/>
          <w:color w:val="000000" w:themeColor="text1"/>
          <w:lang w:eastAsia="zh-CN"/>
        </w:rPr>
        <w:fldChar w:fldCharType="begin"/>
      </w:r>
      <w:r w:rsidRPr="00B348BE">
        <w:rPr>
          <w:rFonts w:ascii="Book Antiqua" w:hAnsi="Book Antiqua"/>
          <w:color w:val="000000" w:themeColor="text1"/>
          <w:lang w:eastAsia="zh-CN"/>
        </w:rPr>
        <w:instrText xml:space="preserve"> ADDIN EN.REFLIST </w:instrText>
      </w:r>
      <w:r w:rsidRPr="00B348BE">
        <w:rPr>
          <w:rFonts w:ascii="Book Antiqua" w:hAnsi="Book Antiqua"/>
          <w:color w:val="000000" w:themeColor="text1"/>
          <w:lang w:eastAsia="zh-CN"/>
        </w:rPr>
        <w:fldChar w:fldCharType="end"/>
      </w:r>
      <w:bookmarkEnd w:id="6"/>
    </w:p>
    <w:p w14:paraId="0388217D" w14:textId="77777777" w:rsidR="00A77B3E" w:rsidRPr="00E21EA2" w:rsidRDefault="00A77B3E" w:rsidP="00416F55">
      <w:pPr>
        <w:spacing w:line="360" w:lineRule="auto"/>
        <w:jc w:val="both"/>
        <w:rPr>
          <w:rFonts w:ascii="Book Antiqua" w:hAnsi="Book Antiqua"/>
        </w:rPr>
      </w:pPr>
    </w:p>
    <w:sectPr w:rsidR="00A77B3E" w:rsidRPr="00E21EA2" w:rsidSect="001F6E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12D0E" w14:textId="77777777" w:rsidR="002B3748" w:rsidRDefault="002B3748" w:rsidP="005772A9">
      <w:r>
        <w:separator/>
      </w:r>
    </w:p>
  </w:endnote>
  <w:endnote w:type="continuationSeparator" w:id="0">
    <w:p w14:paraId="5FFB8013" w14:textId="77777777" w:rsidR="002B3748" w:rsidRDefault="002B3748" w:rsidP="005772A9">
      <w:r>
        <w:continuationSeparator/>
      </w:r>
    </w:p>
  </w:endnote>
  <w:endnote w:type="continuationNotice" w:id="1">
    <w:p w14:paraId="52DAFFAC" w14:textId="77777777" w:rsidR="002B3748" w:rsidRDefault="002B3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555637"/>
      <w:docPartObj>
        <w:docPartGallery w:val="Page Numbers (Bottom of Page)"/>
        <w:docPartUnique/>
      </w:docPartObj>
    </w:sdtPr>
    <w:sdtContent>
      <w:sdt>
        <w:sdtPr>
          <w:id w:val="-1594395481"/>
          <w:docPartObj>
            <w:docPartGallery w:val="Page Numbers (Top of Page)"/>
            <w:docPartUnique/>
          </w:docPartObj>
        </w:sdtPr>
        <w:sdtContent>
          <w:p w14:paraId="27D96C1A" w14:textId="0C622733" w:rsidR="00E21EA2" w:rsidRDefault="00E21EA2">
            <w:pPr>
              <w:pStyle w:val="a5"/>
              <w:jc w:val="right"/>
            </w:pPr>
            <w:r>
              <w:rPr>
                <w:lang w:val="zh-CN" w:eastAsia="zh-CN"/>
              </w:rPr>
              <w:t xml:space="preserve"> </w:t>
            </w:r>
            <w:r w:rsidR="001F6E0C">
              <w:rPr>
                <w:b/>
                <w:bCs/>
                <w:sz w:val="24"/>
                <w:szCs w:val="24"/>
              </w:rPr>
              <w:fldChar w:fldCharType="begin"/>
            </w:r>
            <w:r>
              <w:rPr>
                <w:b/>
                <w:bCs/>
              </w:rPr>
              <w:instrText>PAGE</w:instrText>
            </w:r>
            <w:r w:rsidR="001F6E0C">
              <w:rPr>
                <w:b/>
                <w:bCs/>
                <w:sz w:val="24"/>
                <w:szCs w:val="24"/>
              </w:rPr>
              <w:fldChar w:fldCharType="separate"/>
            </w:r>
            <w:r w:rsidR="002932B6">
              <w:rPr>
                <w:b/>
                <w:bCs/>
                <w:noProof/>
              </w:rPr>
              <w:t>1</w:t>
            </w:r>
            <w:r w:rsidR="001F6E0C">
              <w:rPr>
                <w:b/>
                <w:bCs/>
                <w:sz w:val="24"/>
                <w:szCs w:val="24"/>
              </w:rPr>
              <w:fldChar w:fldCharType="end"/>
            </w:r>
            <w:r>
              <w:rPr>
                <w:lang w:val="zh-CN" w:eastAsia="zh-CN"/>
              </w:rPr>
              <w:t xml:space="preserve"> / </w:t>
            </w:r>
            <w:r w:rsidR="001F6E0C">
              <w:rPr>
                <w:b/>
                <w:bCs/>
                <w:sz w:val="24"/>
                <w:szCs w:val="24"/>
              </w:rPr>
              <w:fldChar w:fldCharType="begin"/>
            </w:r>
            <w:r>
              <w:rPr>
                <w:b/>
                <w:bCs/>
              </w:rPr>
              <w:instrText>NUMPAGES</w:instrText>
            </w:r>
            <w:r w:rsidR="001F6E0C">
              <w:rPr>
                <w:b/>
                <w:bCs/>
                <w:sz w:val="24"/>
                <w:szCs w:val="24"/>
              </w:rPr>
              <w:fldChar w:fldCharType="separate"/>
            </w:r>
            <w:r w:rsidR="002932B6">
              <w:rPr>
                <w:b/>
                <w:bCs/>
                <w:noProof/>
              </w:rPr>
              <w:t>25</w:t>
            </w:r>
            <w:r w:rsidR="001F6E0C">
              <w:rPr>
                <w:b/>
                <w:bCs/>
                <w:sz w:val="24"/>
                <w:szCs w:val="24"/>
              </w:rPr>
              <w:fldChar w:fldCharType="end"/>
            </w:r>
          </w:p>
        </w:sdtContent>
      </w:sdt>
    </w:sdtContent>
  </w:sdt>
  <w:p w14:paraId="5B14DAFD" w14:textId="77777777" w:rsidR="00E21EA2" w:rsidRDefault="00E21E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AF664" w14:textId="77777777" w:rsidR="002B3748" w:rsidRDefault="002B3748" w:rsidP="005772A9">
      <w:r>
        <w:separator/>
      </w:r>
    </w:p>
  </w:footnote>
  <w:footnote w:type="continuationSeparator" w:id="0">
    <w:p w14:paraId="2A3116A1" w14:textId="77777777" w:rsidR="002B3748" w:rsidRDefault="002B3748" w:rsidP="005772A9">
      <w:r>
        <w:continuationSeparator/>
      </w:r>
    </w:p>
  </w:footnote>
  <w:footnote w:type="continuationNotice" w:id="1">
    <w:p w14:paraId="386D2E3A" w14:textId="77777777" w:rsidR="002B3748" w:rsidRDefault="002B374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0FC"/>
    <w:rsid w:val="00066E97"/>
    <w:rsid w:val="00081F0A"/>
    <w:rsid w:val="0008424F"/>
    <w:rsid w:val="000A7405"/>
    <w:rsid w:val="000D6FB5"/>
    <w:rsid w:val="00184E87"/>
    <w:rsid w:val="001903F5"/>
    <w:rsid w:val="001E4F6C"/>
    <w:rsid w:val="001F6E0C"/>
    <w:rsid w:val="00210D36"/>
    <w:rsid w:val="00217F90"/>
    <w:rsid w:val="00240B26"/>
    <w:rsid w:val="00254E57"/>
    <w:rsid w:val="00255FFF"/>
    <w:rsid w:val="002932B6"/>
    <w:rsid w:val="00296A69"/>
    <w:rsid w:val="002B3748"/>
    <w:rsid w:val="002B7112"/>
    <w:rsid w:val="003A273D"/>
    <w:rsid w:val="00401651"/>
    <w:rsid w:val="00416F55"/>
    <w:rsid w:val="004E4321"/>
    <w:rsid w:val="00533B55"/>
    <w:rsid w:val="0057082B"/>
    <w:rsid w:val="00571F40"/>
    <w:rsid w:val="00573B5B"/>
    <w:rsid w:val="005772A9"/>
    <w:rsid w:val="005D5E87"/>
    <w:rsid w:val="00633899"/>
    <w:rsid w:val="00654D59"/>
    <w:rsid w:val="00694599"/>
    <w:rsid w:val="006A5230"/>
    <w:rsid w:val="006F5643"/>
    <w:rsid w:val="006F7258"/>
    <w:rsid w:val="00714C4C"/>
    <w:rsid w:val="00715C8A"/>
    <w:rsid w:val="00732476"/>
    <w:rsid w:val="00771A22"/>
    <w:rsid w:val="00771AB2"/>
    <w:rsid w:val="00787634"/>
    <w:rsid w:val="00791EEA"/>
    <w:rsid w:val="007A6484"/>
    <w:rsid w:val="007C1944"/>
    <w:rsid w:val="00817312"/>
    <w:rsid w:val="00820805"/>
    <w:rsid w:val="00893E38"/>
    <w:rsid w:val="008F0ED9"/>
    <w:rsid w:val="009264D9"/>
    <w:rsid w:val="0098741F"/>
    <w:rsid w:val="009C065E"/>
    <w:rsid w:val="00A64780"/>
    <w:rsid w:val="00A77B3E"/>
    <w:rsid w:val="00AA544B"/>
    <w:rsid w:val="00AC2E56"/>
    <w:rsid w:val="00B348BE"/>
    <w:rsid w:val="00B83350"/>
    <w:rsid w:val="00B9296B"/>
    <w:rsid w:val="00B94220"/>
    <w:rsid w:val="00BF0086"/>
    <w:rsid w:val="00C50FF0"/>
    <w:rsid w:val="00C80C9C"/>
    <w:rsid w:val="00CA2A55"/>
    <w:rsid w:val="00CD1F85"/>
    <w:rsid w:val="00D240A8"/>
    <w:rsid w:val="00D27E1D"/>
    <w:rsid w:val="00D81BA2"/>
    <w:rsid w:val="00DB1120"/>
    <w:rsid w:val="00DD0CF5"/>
    <w:rsid w:val="00E11F57"/>
    <w:rsid w:val="00E21EA2"/>
    <w:rsid w:val="00E4052D"/>
    <w:rsid w:val="00E620BD"/>
    <w:rsid w:val="00E67F7B"/>
    <w:rsid w:val="00E978D1"/>
    <w:rsid w:val="00ED7FC7"/>
    <w:rsid w:val="00F71A27"/>
    <w:rsid w:val="00FA241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8C279"/>
  <w15:docId w15:val="{C684C9D1-6239-454A-A4A6-BDCFD28C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6E0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72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772A9"/>
    <w:rPr>
      <w:sz w:val="18"/>
      <w:szCs w:val="18"/>
    </w:rPr>
  </w:style>
  <w:style w:type="paragraph" w:styleId="a5">
    <w:name w:val="footer"/>
    <w:basedOn w:val="a"/>
    <w:link w:val="a6"/>
    <w:uiPriority w:val="99"/>
    <w:rsid w:val="005772A9"/>
    <w:pPr>
      <w:tabs>
        <w:tab w:val="center" w:pos="4153"/>
        <w:tab w:val="right" w:pos="8306"/>
      </w:tabs>
      <w:snapToGrid w:val="0"/>
    </w:pPr>
    <w:rPr>
      <w:sz w:val="18"/>
      <w:szCs w:val="18"/>
    </w:rPr>
  </w:style>
  <w:style w:type="character" w:customStyle="1" w:styleId="a6">
    <w:name w:val="页脚 字符"/>
    <w:basedOn w:val="a0"/>
    <w:link w:val="a5"/>
    <w:uiPriority w:val="99"/>
    <w:rsid w:val="005772A9"/>
    <w:rPr>
      <w:sz w:val="18"/>
      <w:szCs w:val="18"/>
    </w:rPr>
  </w:style>
  <w:style w:type="paragraph" w:styleId="a7">
    <w:name w:val="Balloon Text"/>
    <w:basedOn w:val="a"/>
    <w:link w:val="a8"/>
    <w:rsid w:val="005772A9"/>
    <w:rPr>
      <w:sz w:val="18"/>
      <w:szCs w:val="18"/>
    </w:rPr>
  </w:style>
  <w:style w:type="character" w:customStyle="1" w:styleId="a8">
    <w:name w:val="批注框文本 字符"/>
    <w:basedOn w:val="a0"/>
    <w:link w:val="a7"/>
    <w:rsid w:val="005772A9"/>
    <w:rPr>
      <w:sz w:val="18"/>
      <w:szCs w:val="18"/>
    </w:rPr>
  </w:style>
  <w:style w:type="character" w:styleId="a9">
    <w:name w:val="annotation reference"/>
    <w:basedOn w:val="a0"/>
    <w:rsid w:val="00E4052D"/>
    <w:rPr>
      <w:sz w:val="21"/>
      <w:szCs w:val="21"/>
    </w:rPr>
  </w:style>
  <w:style w:type="paragraph" w:styleId="aa">
    <w:name w:val="annotation text"/>
    <w:basedOn w:val="a"/>
    <w:link w:val="ab"/>
    <w:rsid w:val="00E4052D"/>
  </w:style>
  <w:style w:type="character" w:customStyle="1" w:styleId="ab">
    <w:name w:val="批注文字 字符"/>
    <w:basedOn w:val="a0"/>
    <w:link w:val="aa"/>
    <w:rsid w:val="00E4052D"/>
    <w:rPr>
      <w:sz w:val="24"/>
      <w:szCs w:val="24"/>
    </w:rPr>
  </w:style>
  <w:style w:type="paragraph" w:styleId="ac">
    <w:name w:val="annotation subject"/>
    <w:basedOn w:val="aa"/>
    <w:next w:val="aa"/>
    <w:link w:val="ad"/>
    <w:rsid w:val="00E4052D"/>
    <w:rPr>
      <w:b/>
      <w:bCs/>
    </w:rPr>
  </w:style>
  <w:style w:type="character" w:customStyle="1" w:styleId="ad">
    <w:name w:val="批注主题 字符"/>
    <w:basedOn w:val="ab"/>
    <w:link w:val="ac"/>
    <w:rsid w:val="00E4052D"/>
    <w:rPr>
      <w:b/>
      <w:bCs/>
      <w:sz w:val="24"/>
      <w:szCs w:val="24"/>
    </w:rPr>
  </w:style>
  <w:style w:type="paragraph" w:styleId="ae">
    <w:name w:val="Revision"/>
    <w:hidden/>
    <w:uiPriority w:val="99"/>
    <w:semiHidden/>
    <w:rsid w:val="00B83350"/>
    <w:rPr>
      <w:sz w:val="24"/>
      <w:szCs w:val="24"/>
    </w:rPr>
  </w:style>
  <w:style w:type="character" w:styleId="af">
    <w:name w:val="Hyperlink"/>
    <w:basedOn w:val="a0"/>
    <w:unhideWhenUsed/>
    <w:rsid w:val="00401651"/>
    <w:rPr>
      <w:color w:val="0000FF" w:themeColor="hyperlink"/>
      <w:u w:val="single"/>
    </w:rPr>
  </w:style>
  <w:style w:type="character" w:styleId="af0">
    <w:name w:val="Unresolved Mention"/>
    <w:basedOn w:val="a0"/>
    <w:uiPriority w:val="99"/>
    <w:semiHidden/>
    <w:unhideWhenUsed/>
    <w:rsid w:val="00401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3346">
      <w:bodyDiv w:val="1"/>
      <w:marLeft w:val="0"/>
      <w:marRight w:val="0"/>
      <w:marTop w:val="0"/>
      <w:marBottom w:val="0"/>
      <w:divBdr>
        <w:top w:val="none" w:sz="0" w:space="0" w:color="auto"/>
        <w:left w:val="none" w:sz="0" w:space="0" w:color="auto"/>
        <w:bottom w:val="none" w:sz="0" w:space="0" w:color="auto"/>
        <w:right w:val="none" w:sz="0" w:space="0" w:color="auto"/>
      </w:divBdr>
    </w:div>
    <w:div w:id="1826899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wjgnet.com/1007-9327/full/v28/i26/3071.ht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7079</Words>
  <Characters>40353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Vukadin</dc:creator>
  <cp:lastModifiedBy>Li Jia-Hui</cp:lastModifiedBy>
  <cp:revision>6</cp:revision>
  <dcterms:created xsi:type="dcterms:W3CDTF">2022-06-17T18:01:00Z</dcterms:created>
  <dcterms:modified xsi:type="dcterms:W3CDTF">2022-07-12T07:27:00Z</dcterms:modified>
</cp:coreProperties>
</file>