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1CCB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Name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Journal: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World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Journal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DE46BE4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Manuscript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NO: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75977</w:t>
      </w:r>
    </w:p>
    <w:p w14:paraId="7F0BE2FD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Manuscript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Type: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LETTER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EDITOR</w:t>
      </w:r>
    </w:p>
    <w:p w14:paraId="061009F6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305AD432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valid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option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echinococcosis?</w:t>
      </w:r>
    </w:p>
    <w:p w14:paraId="278B53FD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2721D1E0" w14:textId="77777777" w:rsidR="00A77B3E" w:rsidRPr="00451A28" w:rsidRDefault="00722928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Maimaitinijiati</w:t>
      </w:r>
      <w:r w:rsidR="0087222F" w:rsidRPr="00451A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51A28">
        <w:rPr>
          <w:rFonts w:ascii="Book Antiqua" w:hAnsi="Book Antiqua" w:cs="Book Antiqua"/>
          <w:bCs/>
          <w:color w:val="000000"/>
          <w:lang w:eastAsia="zh-CN"/>
        </w:rPr>
        <w:t>Y</w:t>
      </w:r>
      <w:r w:rsidR="0087222F" w:rsidRPr="00451A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51A28">
        <w:rPr>
          <w:rFonts w:ascii="Book Antiqua" w:hAnsi="Book Antiqua" w:cs="Book Antiqua"/>
          <w:bCs/>
          <w:i/>
          <w:color w:val="000000"/>
          <w:lang w:eastAsia="zh-CN"/>
        </w:rPr>
        <w:t>et</w:t>
      </w:r>
      <w:r w:rsidR="0087222F" w:rsidRPr="00451A28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451A28">
        <w:rPr>
          <w:rFonts w:ascii="Book Antiqua" w:hAnsi="Book Antiqua" w:cs="Book Antiqua"/>
          <w:bCs/>
          <w:i/>
          <w:color w:val="000000"/>
          <w:lang w:eastAsia="zh-CN"/>
        </w:rPr>
        <w:t>al</w:t>
      </w:r>
      <w:r w:rsidRPr="00451A28">
        <w:rPr>
          <w:rFonts w:ascii="Book Antiqua" w:hAnsi="Book Antiqua" w:cs="Book Antiqua"/>
          <w:bCs/>
          <w:color w:val="000000"/>
          <w:lang w:eastAsia="zh-CN"/>
        </w:rPr>
        <w:t>.</w:t>
      </w:r>
      <w:r w:rsidR="0087222F" w:rsidRPr="00451A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15264" w:rsidRPr="00451A28">
        <w:rPr>
          <w:rFonts w:ascii="Book Antiqua" w:eastAsia="Book Antiqua" w:hAnsi="Book Antiqua" w:cs="Book Antiqua"/>
          <w:bCs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bCs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bCs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bCs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bCs/>
          <w:color w:val="000000"/>
        </w:rPr>
        <w:t>echinococcosis</w:t>
      </w:r>
    </w:p>
    <w:p w14:paraId="577D445B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BB449EC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Yusufukadier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Maimaitinijiati,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Yuan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Meng,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Xiong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Chen</w:t>
      </w:r>
    </w:p>
    <w:p w14:paraId="4E84CE08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57E0E6F1" w14:textId="4D872FDC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Yusufukadier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Maimaitinijiati,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Xiong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Department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Hepatobiliary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Surgery,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People’s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Hospital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Xinjiang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Uyg</w:t>
      </w:r>
      <w:r w:rsidR="00F86B41" w:rsidRPr="00451A28">
        <w:rPr>
          <w:rFonts w:ascii="Book Antiqua" w:hAnsi="Book Antiqua" w:cs="Book Antiqua"/>
          <w:color w:val="000000"/>
          <w:lang w:eastAsia="zh-CN"/>
        </w:rPr>
        <w:t>h</w:t>
      </w:r>
      <w:r w:rsidRPr="00451A28">
        <w:rPr>
          <w:rFonts w:ascii="Book Antiqua" w:eastAsia="Book Antiqua" w:hAnsi="Book Antiqua" w:cs="Book Antiqua"/>
          <w:color w:val="000000"/>
        </w:rPr>
        <w:t>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Autonomous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Region,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Urumqi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830001,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Xinjiang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Uyghur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Autonomous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Region,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China</w:t>
      </w:r>
    </w:p>
    <w:p w14:paraId="6A0883D0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3B5C1B7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Yusufukadier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Maimaitinijiati,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School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Medicine,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Medical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College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Tsinghua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University,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Beijing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100084,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China</w:t>
      </w:r>
    </w:p>
    <w:p w14:paraId="4ED56CAF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CB7624B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Maimaitinijiati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performed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research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wrote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letter;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revised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letter.</w:t>
      </w:r>
    </w:p>
    <w:p w14:paraId="5242C697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6C965B2" w14:textId="6B01551F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Xiong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Department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Hepatobiliary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Surgery,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People’s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Hospital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Xinjiang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Uyg</w:t>
      </w:r>
      <w:r w:rsidR="00F86B41" w:rsidRPr="00451A28">
        <w:rPr>
          <w:rFonts w:ascii="Book Antiqua" w:eastAsia="Book Antiqua" w:hAnsi="Book Antiqua" w:cs="Book Antiqua"/>
          <w:color w:val="000000"/>
        </w:rPr>
        <w:t>h</w:t>
      </w:r>
      <w:r w:rsidRPr="00451A28">
        <w:rPr>
          <w:rFonts w:ascii="Book Antiqua" w:eastAsia="Book Antiqua" w:hAnsi="Book Antiqua" w:cs="Book Antiqua"/>
          <w:color w:val="000000"/>
        </w:rPr>
        <w:t>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Autonomous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Region,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91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Tianchi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Road,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Tianshan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District,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Urumqi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830011,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Xinjiang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Uyghur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Autonomous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Region,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China.</w:t>
      </w:r>
      <w:r w:rsidR="0087222F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1512237458@qq.com</w:t>
      </w:r>
    </w:p>
    <w:p w14:paraId="574F4B82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18109F02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February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24,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2022</w:t>
      </w:r>
    </w:p>
    <w:p w14:paraId="50B0CEF7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C2C" w:rsidRPr="00451A28">
        <w:rPr>
          <w:rFonts w:ascii="Book Antiqua" w:hAnsi="Book Antiqua" w:cs="Book Antiqua"/>
          <w:bCs/>
          <w:color w:val="000000"/>
          <w:lang w:eastAsia="zh-CN"/>
        </w:rPr>
        <w:t>April</w:t>
      </w:r>
      <w:r w:rsidR="0087222F" w:rsidRPr="00451A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71C2C" w:rsidRPr="00451A28">
        <w:rPr>
          <w:rFonts w:ascii="Book Antiqua" w:hAnsi="Book Antiqua" w:cs="Book Antiqua"/>
          <w:bCs/>
          <w:color w:val="000000"/>
          <w:lang w:eastAsia="zh-CN"/>
        </w:rPr>
        <w:t>13,</w:t>
      </w:r>
      <w:r w:rsidR="0087222F" w:rsidRPr="00451A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71C2C" w:rsidRPr="00451A28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A00BF43" w14:textId="79089238" w:rsidR="00A77B3E" w:rsidRPr="00451A28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EBE" w:rsidRPr="00451A28">
        <w:rPr>
          <w:rFonts w:ascii="Book Antiqua" w:eastAsia="Book Antiqua" w:hAnsi="Book Antiqua" w:cs="Book Antiqua"/>
          <w:color w:val="000000"/>
        </w:rPr>
        <w:t>June 3, 2022</w:t>
      </w:r>
    </w:p>
    <w:p w14:paraId="79B62588" w14:textId="72B17318" w:rsidR="00A77B3E" w:rsidRPr="00451A28" w:rsidRDefault="00A15264" w:rsidP="00990DAF">
      <w:pPr>
        <w:rPr>
          <w:rFonts w:ascii="宋体" w:eastAsia="宋体" w:hAnsi="宋体" w:cs="宋体"/>
          <w:lang w:eastAsia="zh-CN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0DAF" w:rsidRPr="00451A28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June 28, 2022</w:t>
      </w:r>
    </w:p>
    <w:p w14:paraId="5BCADB73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51AD29" w14:textId="77777777" w:rsidR="0087222F" w:rsidRPr="00451A28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6CC454" w14:textId="77777777" w:rsidR="0087222F" w:rsidRPr="00451A28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B49A76" w14:textId="77777777" w:rsidR="0087222F" w:rsidRPr="00451A28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9699CC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Abstract</w:t>
      </w:r>
    </w:p>
    <w:p w14:paraId="72972DE7" w14:textId="0B66C369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titled,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multilocularis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classification,”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Schuhbaur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887151" w:rsidRPr="00451A28">
        <w:rPr>
          <w:rFonts w:ascii="Book Antiqua" w:hAnsi="Book Antiqua" w:cs="Book Antiqua"/>
          <w:color w:val="000000"/>
          <w:lang w:eastAsia="zh-CN"/>
        </w:rPr>
        <w:t>J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great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interest.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some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worthwhile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issues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believe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should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discussed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provided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comments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letter.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valuable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provide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further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information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about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stages,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time,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outcomes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</w:p>
    <w:p w14:paraId="2CC8EE6E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336FC103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</w:p>
    <w:p w14:paraId="614C5BC4" w14:textId="3C470188" w:rsidR="00A77B3E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00EE119" w14:textId="77777777" w:rsidR="00B326B7" w:rsidRDefault="00B326B7" w:rsidP="00B326B7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B1281EC" w14:textId="77777777" w:rsidR="00B326B7" w:rsidRPr="00451A28" w:rsidRDefault="00B326B7" w:rsidP="002661DF">
      <w:pPr>
        <w:spacing w:line="360" w:lineRule="auto"/>
        <w:jc w:val="both"/>
        <w:rPr>
          <w:rFonts w:ascii="Book Antiqua" w:hAnsi="Book Antiqua"/>
        </w:rPr>
      </w:pPr>
    </w:p>
    <w:p w14:paraId="5A5F506C" w14:textId="51ED9C1F" w:rsidR="00AD6044" w:rsidRDefault="00AD6044" w:rsidP="00AD604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570A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A15264" w:rsidRPr="00451A28">
        <w:rPr>
          <w:rFonts w:ascii="Book Antiqua" w:eastAsia="Book Antiqua" w:hAnsi="Book Antiqua" w:cs="Book Antiqua"/>
          <w:color w:val="000000"/>
        </w:rPr>
        <w:t>Maimaitinijiati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Meng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Chen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X.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without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valid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option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echinococcosis?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A15264" w:rsidRPr="00451A28">
        <w:rPr>
          <w:rFonts w:ascii="Book Antiqua" w:eastAsia="Book Antiqua" w:hAnsi="Book Antiqua" w:cs="Book Antiqua"/>
          <w:color w:val="000000"/>
        </w:rPr>
        <w:t>2022;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1053B0" w:rsidRPr="00451A28">
        <w:rPr>
          <w:rFonts w:ascii="Book Antiqua" w:eastAsia="Book Antiqua" w:hAnsi="Book Antiqua" w:cs="Book Antiqua"/>
          <w:color w:val="000000"/>
        </w:rPr>
        <w:t xml:space="preserve">28(24): </w:t>
      </w:r>
      <w:r w:rsidR="00DE6CD5" w:rsidRPr="00DE6CD5">
        <w:rPr>
          <w:rFonts w:ascii="Book Antiqua" w:eastAsia="Book Antiqua" w:hAnsi="Book Antiqua" w:cs="Book Antiqua"/>
          <w:color w:val="000000"/>
        </w:rPr>
        <w:t>2776-2778</w:t>
      </w:r>
    </w:p>
    <w:p w14:paraId="27BDC896" w14:textId="1B771BE3" w:rsidR="00AD6044" w:rsidRDefault="00AD6044" w:rsidP="00AD60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B2A0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7A6712">
        <w:rPr>
          <w:rFonts w:ascii="Book Antiqua" w:eastAsia="Book Antiqua" w:hAnsi="Book Antiqua" w:cs="Book Antiqua"/>
          <w:color w:val="000000"/>
        </w:rPr>
        <w:t>:</w:t>
      </w:r>
      <w:r w:rsidRPr="000672C0">
        <w:rPr>
          <w:rFonts w:ascii="Book Antiqua" w:eastAsia="Book Antiqua" w:hAnsi="Book Antiqua" w:cs="Book Antiqua"/>
          <w:color w:val="000000"/>
        </w:rPr>
        <w:t xml:space="preserve"> https://www.wjgnet.com/1007-9327/full/v28/i24/</w:t>
      </w:r>
      <w:r w:rsidR="00DE6CD5" w:rsidRPr="00DE6CD5">
        <w:rPr>
          <w:rFonts w:ascii="Book Antiqua" w:eastAsia="Book Antiqua" w:hAnsi="Book Antiqua" w:cs="Book Antiqua"/>
          <w:color w:val="000000"/>
        </w:rPr>
        <w:t>2776</w:t>
      </w:r>
      <w:r w:rsidRPr="000672C0">
        <w:rPr>
          <w:rFonts w:ascii="Book Antiqua" w:eastAsia="Book Antiqua" w:hAnsi="Book Antiqua" w:cs="Book Antiqua"/>
          <w:color w:val="000000"/>
        </w:rPr>
        <w:t>.htm</w:t>
      </w:r>
    </w:p>
    <w:p w14:paraId="49695993" w14:textId="28B6782D" w:rsidR="00A77B3E" w:rsidRPr="00451A28" w:rsidRDefault="00AD6044" w:rsidP="00AD6044">
      <w:pPr>
        <w:spacing w:line="360" w:lineRule="auto"/>
        <w:jc w:val="both"/>
        <w:rPr>
          <w:rFonts w:ascii="Book Antiqua" w:hAnsi="Book Antiqua"/>
        </w:rPr>
      </w:pPr>
      <w:r w:rsidRPr="006B2A0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7A6712">
        <w:rPr>
          <w:rFonts w:ascii="Book Antiqua" w:eastAsia="Book Antiqua" w:hAnsi="Book Antiqua" w:cs="Book Antiqua"/>
          <w:color w:val="000000"/>
        </w:rPr>
        <w:t xml:space="preserve">: </w:t>
      </w:r>
      <w:r w:rsidRPr="000672C0">
        <w:rPr>
          <w:rFonts w:ascii="Book Antiqua" w:eastAsia="Book Antiqua" w:hAnsi="Book Antiqua" w:cs="Book Antiqua"/>
          <w:color w:val="000000"/>
        </w:rPr>
        <w:t>https://dx.doi.org/10.3748/wjg.v28.i24.</w:t>
      </w:r>
      <w:r w:rsidR="00DE6CD5" w:rsidRPr="00DE6CD5">
        <w:rPr>
          <w:rFonts w:ascii="Book Antiqua" w:eastAsia="Book Antiqua" w:hAnsi="Book Antiqua" w:cs="Book Antiqua"/>
          <w:color w:val="000000"/>
        </w:rPr>
        <w:t>2776</w:t>
      </w:r>
    </w:p>
    <w:p w14:paraId="699E4167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74006EC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Although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many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experts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suggest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radical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surgery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combined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optimal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clear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consensus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reached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whether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alone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intervention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cure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control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disease.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Therefore,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some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professional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issues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need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clarified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discussion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peers,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order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benefit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many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possible.</w:t>
      </w:r>
    </w:p>
    <w:p w14:paraId="6E568B43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0929692D" w14:textId="77777777" w:rsidR="00A77B3E" w:rsidRPr="00451A28" w:rsidRDefault="0087222F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15264"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15264"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15264" w:rsidRPr="00451A28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14B4A31D" w14:textId="77777777" w:rsidR="00A77B3E" w:rsidRPr="00451A28" w:rsidRDefault="00A15264" w:rsidP="00887151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titled,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multilocularis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classification,”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Schuhbaur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great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interest.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significant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study,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observed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changes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sonomorphology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during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sonomorphologic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scheme.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after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reading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carefully,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some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worthwhile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issues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like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discuss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authors.</w:t>
      </w:r>
    </w:p>
    <w:p w14:paraId="70E2591D" w14:textId="77777777" w:rsidR="00A77B3E" w:rsidRPr="00451A28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(AE)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infectious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zoonotic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parasitic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disease,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which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major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public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health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problem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epidemic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area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51A28">
        <w:rPr>
          <w:rFonts w:ascii="Book Antiqua" w:eastAsia="Book Antiqua" w:hAnsi="Book Antiqua" w:cs="Book Antiqua"/>
          <w:color w:val="000000"/>
        </w:rPr>
        <w:t>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large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majority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cases,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first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organ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infested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larvae.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often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invades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surrounding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vessels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adjacent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organs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advanced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stages.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mortality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rate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years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after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diagnosis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more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90%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inadequately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treated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451A28">
        <w:rPr>
          <w:rFonts w:ascii="Book Antiqua" w:eastAsia="Book Antiqua" w:hAnsi="Book Antiqua" w:cs="Book Antiqua"/>
          <w:color w:val="000000"/>
        </w:rPr>
        <w:t>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According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Health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Organization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Informal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Working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Group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criteria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radical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surgery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combined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optimal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included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59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from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Germany’s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national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database,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“considered”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performed.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mention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stages,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specific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time,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prognosis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known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“parasitic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cancer,”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due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tumor-like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characteristics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infiltration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vessels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biliary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structures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distant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metastasis.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date,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clear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consensus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reached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whether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alone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intervention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cure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control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disease.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5-year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analysis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two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distinct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cohorts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Bern,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Switzerland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Besancon,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France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demonstrated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conservative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effective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therapy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51A28">
        <w:rPr>
          <w:rFonts w:ascii="Book Antiqua" w:eastAsia="Book Antiqua" w:hAnsi="Book Antiqua" w:cs="Book Antiqua"/>
          <w:color w:val="000000"/>
        </w:rPr>
        <w:t>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results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available.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Currently,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“watch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wait”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recommended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unless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complete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inactivity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confirmed,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order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avoid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delayed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resulting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adverse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outcomes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51A28">
        <w:rPr>
          <w:rFonts w:ascii="Book Antiqua" w:eastAsia="Book Antiqua" w:hAnsi="Book Antiqua" w:cs="Book Antiqua"/>
          <w:color w:val="000000"/>
        </w:rPr>
        <w:t>.</w:t>
      </w:r>
    </w:p>
    <w:p w14:paraId="3681959D" w14:textId="77777777" w:rsidR="00A77B3E" w:rsidRPr="00451A28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authors’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team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proposed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ultrasonographic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scheme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2015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which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59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received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antiparasitic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drugs,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also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claimed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more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half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(55.9%)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defined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“probable”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case,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drugs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hepatotoxicity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cause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unnecessary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According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recent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study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observation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117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about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44.4%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experienced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adverse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reactions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taking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severe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toxicity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occurred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7.7%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51A28">
        <w:rPr>
          <w:rFonts w:ascii="Book Antiqua" w:eastAsia="Book Antiqua" w:hAnsi="Book Antiqua" w:cs="Book Antiqua"/>
          <w:color w:val="000000"/>
        </w:rPr>
        <w:t>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believe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should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provided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more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detailed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explanation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about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whether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indeed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necessary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high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rate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inoperable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disease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diagnosis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underscores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need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early,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definitive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diagnosis.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However,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cases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confirmed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conventional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examination,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supplementary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tests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serology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positron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emission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tomography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(PET)/computed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tomography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(CT)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useful.</w:t>
      </w:r>
    </w:p>
    <w:p w14:paraId="2455670D" w14:textId="7D9E7C27" w:rsidR="00A77B3E" w:rsidRPr="00451A28" w:rsidRDefault="00A15264" w:rsidP="008871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Bresson-Hadni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1A2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suggested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“surgical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resection,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feasible,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gold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standard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treatment.”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also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believe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early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radical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resection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should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considered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unless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defined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unresectable.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Based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guidelines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previous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reports,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objectives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should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include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following: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887151" w:rsidRPr="00451A28">
        <w:rPr>
          <w:rFonts w:ascii="Book Antiqua" w:hAnsi="Book Antiqua" w:cs="Book Antiqua"/>
          <w:color w:val="000000"/>
          <w:lang w:eastAsia="zh-CN"/>
        </w:rPr>
        <w:t>C</w:t>
      </w:r>
      <w:r w:rsidRPr="00451A28">
        <w:rPr>
          <w:rFonts w:ascii="Book Antiqua" w:eastAsia="Book Antiqua" w:hAnsi="Book Antiqua" w:cs="Book Antiqua"/>
          <w:color w:val="000000"/>
        </w:rPr>
        <w:t>ompletely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removing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parasitic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combined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years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after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surgery;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possible,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reducing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proliferating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potential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multilocularis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continuous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administration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massively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calcified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and/or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negative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benefit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from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“watch-and-wait”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approach.</w:t>
      </w:r>
    </w:p>
    <w:p w14:paraId="7B5F2E58" w14:textId="77777777" w:rsidR="00A77B3E" w:rsidRPr="00451A28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summary,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admire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efforts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assess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sonomorphology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changes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time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lesions.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Nevertheless,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valuable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could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provide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further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information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about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stages,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time,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outcomes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</w:p>
    <w:p w14:paraId="0D81D0E5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48379C76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7A2859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1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Schuhbaur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Schweizer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Philipp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J,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Schmidberger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J,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Schlingeloff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Kratzer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multilocularis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ultrasound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2021;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6939-6950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34790016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10.3748/wjg.v27.i40.6939]</w:t>
      </w:r>
    </w:p>
    <w:p w14:paraId="216A8AC4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lastRenderedPageBreak/>
        <w:t>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Torgerson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Keller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Magnotta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Ragland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global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burden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Negl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2010;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e722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20582310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10.1371/journal.pntd.0000722]</w:t>
      </w:r>
    </w:p>
    <w:p w14:paraId="0F5A5008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3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Vuitton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DA,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Bresson-Hadni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evaluation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therapeutic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strategies.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Expert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Opin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Orphan</w:t>
      </w:r>
      <w:r w:rsidR="0087222F" w:rsidRPr="00451A2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color w:val="000000"/>
        </w:rPr>
        <w:t>D</w:t>
      </w:r>
      <w:r w:rsidR="0087222F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2014;</w:t>
      </w:r>
      <w:r w:rsidR="0087222F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67-86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[DOI:</w:t>
      </w:r>
      <w:r w:rsidR="0087222F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10.1517/21678707.2014.870033]</w:t>
      </w:r>
    </w:p>
    <w:p w14:paraId="16BCF9AF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4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Brunetti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Kern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Vuitton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DA;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Writing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Panel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WHO-IWGE.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Expert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consensus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diagnosis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cystic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humans.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2010;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1-16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19931502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10.1016/j.actatropica.2009.11.001]</w:t>
      </w:r>
    </w:p>
    <w:p w14:paraId="6AC35995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5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Beldi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Vuitton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Lachenmayer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Heyd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Dufour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JF,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Richou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Candinas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Bresson-Hadni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ex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resection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autotransplantation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valid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alternative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end-stage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Europe?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2019;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1030-1031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30718093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10.1016/j.jhep.2018.12.011]</w:t>
      </w:r>
    </w:p>
    <w:p w14:paraId="63508D02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6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Vuitton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Tuxun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J,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Vuitton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DA,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Zhang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McManus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DP.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Advances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21st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Century.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2019;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32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30760475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10.1128/CMR.00075-18]</w:t>
      </w:r>
    </w:p>
    <w:p w14:paraId="243E6470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7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Kratzer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Gruener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Kaltenbach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Ansari-Bitzenberger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Kern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Fuchs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Mason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RA,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Barth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TF,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Haenle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MM,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Hillenbrand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Oeztuerk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Graeter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Proposal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ultrasonographic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multilocularis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Ulm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classification-ultrasound.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2015;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12392-12402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26604646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10.3748/wjg.v21.i43.12392]</w:t>
      </w:r>
    </w:p>
    <w:p w14:paraId="089FE6F2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8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Zavoikin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VD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Zelya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Tumolskaya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NI.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Clinical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tolerance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efficacy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anti-parasitic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treatment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albendazole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long-term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follow-up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observation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117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patients.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Parasitol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2021;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3603-3610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34432154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10.1007/s00436-021-07297-3]</w:t>
      </w:r>
    </w:p>
    <w:p w14:paraId="796B859D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9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Bresson-Hadni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51A28">
        <w:rPr>
          <w:rFonts w:ascii="Book Antiqua" w:eastAsia="Book Antiqua" w:hAnsi="Book Antiqua" w:cs="Book Antiqua"/>
          <w:color w:val="000000"/>
        </w:rPr>
        <w:t>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Spahr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Chappuis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Hepatic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Alveolar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Echinococcosis.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7222F" w:rsidRPr="00451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2021;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451A28">
        <w:rPr>
          <w:rFonts w:ascii="Book Antiqua" w:eastAsia="Book Antiqua" w:hAnsi="Book Antiqua" w:cs="Book Antiqua"/>
          <w:color w:val="000000"/>
        </w:rPr>
        <w:t>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393-408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[PMID: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34161992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DOI: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10.1055/s-0041-1730925]</w:t>
      </w:r>
    </w:p>
    <w:p w14:paraId="2CF1BE9D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  <w:sectPr w:rsidR="00A77B3E" w:rsidRPr="00451A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2A5A23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D0C708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45F3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  <w:shd w:val="clear" w:color="auto" w:fill="FFFFFF"/>
        </w:rPr>
        <w:t>declare.</w:t>
      </w:r>
    </w:p>
    <w:p w14:paraId="44706156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2652FB82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7222F" w:rsidRPr="00451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open-access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that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was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selected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in-house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editor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fully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peer-reviewed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external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reviewers.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distributed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accordance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with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Creative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Commons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Attribution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NonCommercial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(CC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BY-NC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4.0)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license,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which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permits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others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to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distribute,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remix,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adapt,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build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upon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work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non-commercially,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license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their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derivative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works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different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terms,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provided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original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work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properly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cited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the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use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is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non-commercial.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See: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88766D8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5D814449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Provenance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peer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review: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Invited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article;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Externally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peer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reviewed.</w:t>
      </w:r>
    </w:p>
    <w:p w14:paraId="432579DD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model: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Single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blind</w:t>
      </w:r>
    </w:p>
    <w:p w14:paraId="0FC0E8DB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6B1DDAA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started: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February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24,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2022</w:t>
      </w:r>
    </w:p>
    <w:p w14:paraId="2091C73C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First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decision: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April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5,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2022</w:t>
      </w:r>
    </w:p>
    <w:p w14:paraId="139501AC" w14:textId="3945A71E" w:rsidR="00A77B3E" w:rsidRPr="00451A28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Article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in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press: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7F32" w:rsidRPr="00451A28">
        <w:rPr>
          <w:rFonts w:ascii="Book Antiqua" w:eastAsia="Book Antiqua" w:hAnsi="Book Antiqua" w:cs="Book Antiqua"/>
          <w:color w:val="000000"/>
        </w:rPr>
        <w:t>June 3, 2022</w:t>
      </w:r>
    </w:p>
    <w:p w14:paraId="566DD1CA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4E1615F6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Specialty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type: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Gastroenterology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and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>h</w:t>
      </w:r>
      <w:r w:rsidRPr="00451A28">
        <w:rPr>
          <w:rFonts w:ascii="Book Antiqua" w:eastAsia="Book Antiqua" w:hAnsi="Book Antiqua" w:cs="Book Antiqua"/>
          <w:color w:val="000000"/>
        </w:rPr>
        <w:t>epatology</w:t>
      </w:r>
    </w:p>
    <w:p w14:paraId="40556791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Country/Territory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of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origin: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China</w:t>
      </w:r>
    </w:p>
    <w:p w14:paraId="2773006A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report’s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scientific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quality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E3BB14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Grade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(Excellent):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0</w:t>
      </w:r>
    </w:p>
    <w:p w14:paraId="188C9635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Grade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(Very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good):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B</w:t>
      </w:r>
    </w:p>
    <w:p w14:paraId="646B1B9D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Grade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(Good):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</w:t>
      </w:r>
    </w:p>
    <w:p w14:paraId="7C0F34E4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Grade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D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(Fair):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0</w:t>
      </w:r>
    </w:p>
    <w:p w14:paraId="6E6D0D61" w14:textId="77777777" w:rsidR="00A77B3E" w:rsidRPr="00451A28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451A28">
        <w:rPr>
          <w:rFonts w:ascii="Book Antiqua" w:eastAsia="Book Antiqua" w:hAnsi="Book Antiqua" w:cs="Book Antiqua"/>
          <w:color w:val="000000"/>
        </w:rPr>
        <w:t>Grade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E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(Poor):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0</w:t>
      </w:r>
    </w:p>
    <w:p w14:paraId="68A73A7F" w14:textId="77777777" w:rsidR="00A77B3E" w:rsidRPr="00451A28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27C0881" w14:textId="65E8CCC4" w:rsidR="00D123AE" w:rsidRDefault="00A15264" w:rsidP="002661D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51A28">
        <w:rPr>
          <w:rFonts w:ascii="Book Antiqua" w:eastAsia="Book Antiqua" w:hAnsi="Book Antiqua" w:cs="Book Antiqua"/>
          <w:b/>
          <w:color w:val="000000"/>
        </w:rPr>
        <w:t>P-Reviewer: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Aseni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P,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Italy;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Augustin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G,</w:t>
      </w:r>
      <w:r w:rsidR="0087222F" w:rsidRPr="00451A28">
        <w:rPr>
          <w:rFonts w:ascii="Book Antiqua" w:eastAsia="Book Antiqua" w:hAnsi="Book Antiqua" w:cs="Book Antiqua"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Croatia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S-Editor: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Liu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1A28">
        <w:rPr>
          <w:rFonts w:ascii="Book Antiqua" w:eastAsia="Book Antiqua" w:hAnsi="Book Antiqua" w:cs="Book Antiqua"/>
          <w:color w:val="000000"/>
        </w:rPr>
        <w:t>X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>, United States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451A28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>Wang LL</w:t>
      </w:r>
      <w:r w:rsidR="00FD009A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L-Editor: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>A</w:t>
      </w:r>
      <w:r w:rsidR="00FD009A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1A28">
        <w:rPr>
          <w:rFonts w:ascii="Book Antiqua" w:eastAsia="Book Antiqua" w:hAnsi="Book Antiqua" w:cs="Book Antiqua"/>
          <w:b/>
          <w:color w:val="000000"/>
        </w:rPr>
        <w:t>P-Editor:</w:t>
      </w:r>
      <w:r w:rsidR="0087222F" w:rsidRPr="00451A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451A28">
        <w:rPr>
          <w:rFonts w:ascii="Book Antiqua" w:hAnsi="Book Antiqua" w:cs="Book Antiqua"/>
          <w:color w:val="000000"/>
          <w:lang w:eastAsia="zh-CN"/>
        </w:rPr>
        <w:t>Wang LL</w:t>
      </w:r>
    </w:p>
    <w:p w14:paraId="2F046DB2" w14:textId="77777777" w:rsidR="00D123AE" w:rsidRDefault="00D123AE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7F10E1E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  <w:bookmarkStart w:id="0" w:name="OLE_LINK3"/>
      <w:bookmarkStart w:id="1" w:name="OLE_LINK4"/>
    </w:p>
    <w:p w14:paraId="55B7878A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D78F86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A9F213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B8C068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93ACBED" wp14:editId="6FAE1C0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3935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31A7E1" w14:textId="77777777" w:rsidR="00D123AE" w:rsidRDefault="00D123AE" w:rsidP="00D123A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B0245B8" w14:textId="77777777" w:rsidR="00D123AE" w:rsidRDefault="00D123AE" w:rsidP="00D123A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1397BA9" w14:textId="77777777" w:rsidR="00D123AE" w:rsidRDefault="00D123AE" w:rsidP="00D123A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0549D7BE" w14:textId="77777777" w:rsidR="00D123AE" w:rsidRDefault="00D123AE" w:rsidP="00D123A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CE6433A" w14:textId="77777777" w:rsidR="00D123AE" w:rsidRDefault="00D123AE" w:rsidP="00D123A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8ADF28C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43E9CAF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0DA569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8FA40E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95910B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576766A" wp14:editId="2CA97EC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1250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CD4D31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17519B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A26413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E612A7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668422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E7E2BF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F27D6D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C26F60" w14:textId="77777777" w:rsidR="00D123AE" w:rsidRDefault="00D123AE" w:rsidP="00D123A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37993C" w14:textId="77777777" w:rsidR="00D123AE" w:rsidRDefault="00D123AE" w:rsidP="00D123A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6FE40BA" w14:textId="77777777" w:rsidR="00D123AE" w:rsidRDefault="00D123AE" w:rsidP="00D123A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bookmarkEnd w:id="0"/>
    <w:bookmarkEnd w:id="1"/>
    <w:p w14:paraId="730606AB" w14:textId="77777777" w:rsidR="00D123AE" w:rsidRDefault="00D123AE" w:rsidP="00D123AE">
      <w:pPr>
        <w:rPr>
          <w:rFonts w:ascii="Book Antiqua" w:hAnsi="Book Antiqua" w:cs="Book Antiqua"/>
          <w:b/>
          <w:bCs/>
          <w:color w:val="000000"/>
        </w:rPr>
      </w:pPr>
    </w:p>
    <w:p w14:paraId="08454EB3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sectPr w:rsidR="00A77B3E" w:rsidRPr="0015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9DBB" w14:textId="77777777" w:rsidR="00FD2125" w:rsidRDefault="00FD2125" w:rsidP="002661DF">
      <w:r>
        <w:separator/>
      </w:r>
    </w:p>
  </w:endnote>
  <w:endnote w:type="continuationSeparator" w:id="0">
    <w:p w14:paraId="611AFFA7" w14:textId="77777777" w:rsidR="00FD2125" w:rsidRDefault="00FD2125" w:rsidP="002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EE10" w14:textId="77777777" w:rsidR="002661DF" w:rsidRPr="002661DF" w:rsidRDefault="002661DF" w:rsidP="002661DF">
    <w:pPr>
      <w:pStyle w:val="a8"/>
      <w:jc w:val="right"/>
      <w:rPr>
        <w:rFonts w:ascii="Book Antiqua" w:hAnsi="Book Antiqua"/>
        <w:sz w:val="24"/>
        <w:szCs w:val="24"/>
      </w:rPr>
    </w:pPr>
    <w:r w:rsidRPr="002661DF">
      <w:rPr>
        <w:rFonts w:ascii="Book Antiqua" w:hAnsi="Book Antiqua"/>
        <w:sz w:val="24"/>
        <w:szCs w:val="24"/>
      </w:rPr>
      <w:fldChar w:fldCharType="begin"/>
    </w:r>
    <w:r w:rsidRPr="002661DF">
      <w:rPr>
        <w:rFonts w:ascii="Book Antiqua" w:hAnsi="Book Antiqua"/>
        <w:sz w:val="24"/>
        <w:szCs w:val="24"/>
      </w:rPr>
      <w:instrText xml:space="preserve"> PAGE  \* Arabic  \* MERGEFORMAT </w:instrText>
    </w:r>
    <w:r w:rsidRPr="002661DF">
      <w:rPr>
        <w:rFonts w:ascii="Book Antiqua" w:hAnsi="Book Antiqua"/>
        <w:sz w:val="24"/>
        <w:szCs w:val="24"/>
      </w:rPr>
      <w:fldChar w:fldCharType="separate"/>
    </w:r>
    <w:r w:rsidR="00D2709E">
      <w:rPr>
        <w:rFonts w:ascii="Book Antiqua" w:hAnsi="Book Antiqua"/>
        <w:noProof/>
        <w:sz w:val="24"/>
        <w:szCs w:val="24"/>
      </w:rPr>
      <w:t>1</w:t>
    </w:r>
    <w:r w:rsidRPr="002661DF">
      <w:rPr>
        <w:rFonts w:ascii="Book Antiqua" w:hAnsi="Book Antiqua"/>
        <w:sz w:val="24"/>
        <w:szCs w:val="24"/>
      </w:rPr>
      <w:fldChar w:fldCharType="end"/>
    </w:r>
    <w:r w:rsidRPr="002661DF">
      <w:rPr>
        <w:rFonts w:ascii="Book Antiqua" w:hAnsi="Book Antiqua"/>
        <w:sz w:val="24"/>
        <w:szCs w:val="24"/>
      </w:rPr>
      <w:t>/</w:t>
    </w:r>
    <w:r w:rsidRPr="002661DF">
      <w:rPr>
        <w:rFonts w:ascii="Book Antiqua" w:hAnsi="Book Antiqua"/>
        <w:sz w:val="24"/>
        <w:szCs w:val="24"/>
      </w:rPr>
      <w:fldChar w:fldCharType="begin"/>
    </w:r>
    <w:r w:rsidRPr="002661DF">
      <w:rPr>
        <w:rFonts w:ascii="Book Antiqua" w:hAnsi="Book Antiqua"/>
        <w:sz w:val="24"/>
        <w:szCs w:val="24"/>
      </w:rPr>
      <w:instrText xml:space="preserve"> NUMPAGES   \* MERGEFORMAT </w:instrText>
    </w:r>
    <w:r w:rsidRPr="002661DF">
      <w:rPr>
        <w:rFonts w:ascii="Book Antiqua" w:hAnsi="Book Antiqua"/>
        <w:sz w:val="24"/>
        <w:szCs w:val="24"/>
      </w:rPr>
      <w:fldChar w:fldCharType="separate"/>
    </w:r>
    <w:r w:rsidR="00D2709E">
      <w:rPr>
        <w:rFonts w:ascii="Book Antiqua" w:hAnsi="Book Antiqua"/>
        <w:noProof/>
        <w:sz w:val="24"/>
        <w:szCs w:val="24"/>
      </w:rPr>
      <w:t>6</w:t>
    </w:r>
    <w:r w:rsidRPr="002661D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A7A9" w14:textId="77777777" w:rsidR="00FD2125" w:rsidRDefault="00FD2125" w:rsidP="002661DF">
      <w:r>
        <w:separator/>
      </w:r>
    </w:p>
  </w:footnote>
  <w:footnote w:type="continuationSeparator" w:id="0">
    <w:p w14:paraId="5FCAED58" w14:textId="77777777" w:rsidR="00FD2125" w:rsidRDefault="00FD2125" w:rsidP="0026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53B0"/>
    <w:rsid w:val="0014599A"/>
    <w:rsid w:val="00150C6B"/>
    <w:rsid w:val="001526BB"/>
    <w:rsid w:val="00257F44"/>
    <w:rsid w:val="002661DF"/>
    <w:rsid w:val="0026747F"/>
    <w:rsid w:val="00451A28"/>
    <w:rsid w:val="00486741"/>
    <w:rsid w:val="004B30E4"/>
    <w:rsid w:val="006B5E16"/>
    <w:rsid w:val="00722928"/>
    <w:rsid w:val="00747181"/>
    <w:rsid w:val="008314A0"/>
    <w:rsid w:val="0087222F"/>
    <w:rsid w:val="00887151"/>
    <w:rsid w:val="009562BA"/>
    <w:rsid w:val="00990DAF"/>
    <w:rsid w:val="00A02B67"/>
    <w:rsid w:val="00A15264"/>
    <w:rsid w:val="00A77B3E"/>
    <w:rsid w:val="00AD6044"/>
    <w:rsid w:val="00AF5159"/>
    <w:rsid w:val="00B326B7"/>
    <w:rsid w:val="00CA2A55"/>
    <w:rsid w:val="00D123AE"/>
    <w:rsid w:val="00D2709E"/>
    <w:rsid w:val="00D71C2C"/>
    <w:rsid w:val="00DD7F32"/>
    <w:rsid w:val="00DE6CD5"/>
    <w:rsid w:val="00ED6EBE"/>
    <w:rsid w:val="00EF45F3"/>
    <w:rsid w:val="00F72CF2"/>
    <w:rsid w:val="00F86B41"/>
    <w:rsid w:val="00FD009A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73F2A"/>
  <w15:docId w15:val="{ED7B0285-3D00-4733-84DA-9B5D4BB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22928"/>
    <w:rPr>
      <w:sz w:val="24"/>
      <w:szCs w:val="24"/>
    </w:rPr>
  </w:style>
  <w:style w:type="paragraph" w:styleId="a4">
    <w:name w:val="Balloon Text"/>
    <w:basedOn w:val="a"/>
    <w:link w:val="a5"/>
    <w:rsid w:val="00722928"/>
    <w:rPr>
      <w:sz w:val="18"/>
      <w:szCs w:val="18"/>
    </w:rPr>
  </w:style>
  <w:style w:type="character" w:customStyle="1" w:styleId="a5">
    <w:name w:val="批注框文本 字符"/>
    <w:basedOn w:val="a0"/>
    <w:link w:val="a4"/>
    <w:rsid w:val="00722928"/>
    <w:rPr>
      <w:sz w:val="18"/>
      <w:szCs w:val="18"/>
    </w:rPr>
  </w:style>
  <w:style w:type="paragraph" w:styleId="a6">
    <w:name w:val="header"/>
    <w:basedOn w:val="a"/>
    <w:link w:val="a7"/>
    <w:rsid w:val="0026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661DF"/>
    <w:rPr>
      <w:sz w:val="18"/>
      <w:szCs w:val="18"/>
    </w:rPr>
  </w:style>
  <w:style w:type="paragraph" w:styleId="a8">
    <w:name w:val="footer"/>
    <w:basedOn w:val="a"/>
    <w:link w:val="a9"/>
    <w:rsid w:val="002661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66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A864-A0F3-472B-B7B0-0A4E794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YSFKDR</dc:creator>
  <cp:lastModifiedBy>office user</cp:lastModifiedBy>
  <cp:revision>11</cp:revision>
  <dcterms:created xsi:type="dcterms:W3CDTF">2022-06-03T07:42:00Z</dcterms:created>
  <dcterms:modified xsi:type="dcterms:W3CDTF">2022-06-17T13:02:00Z</dcterms:modified>
</cp:coreProperties>
</file>