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A8DA" w14:textId="71E2245A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Name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Journal: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color w:val="000000"/>
        </w:rPr>
        <w:t>World</w:t>
      </w:r>
      <w:r w:rsidR="00EF618C" w:rsidRPr="00730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color w:val="000000"/>
        </w:rPr>
        <w:t>Journal</w:t>
      </w:r>
      <w:r w:rsidR="00EF618C" w:rsidRPr="00730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color w:val="000000"/>
        </w:rPr>
        <w:t>Diabetes</w:t>
      </w:r>
    </w:p>
    <w:p w14:paraId="35358FA8" w14:textId="0C05108A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Manuscript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NO: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76316</w:t>
      </w:r>
    </w:p>
    <w:p w14:paraId="62D4FF6A" w14:textId="2AC937D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Manuscript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Type: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ORIGINAL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ARTICLE</w:t>
      </w:r>
    </w:p>
    <w:p w14:paraId="2057681E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441FBDF" w14:textId="4D08C33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26883F7" w14:textId="7A9D757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adiposity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streptozotocin-induced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alleviated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supplementation</w:t>
      </w:r>
    </w:p>
    <w:p w14:paraId="7E9B480F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6286389" w14:textId="02967B76" w:rsidR="00A77B3E" w:rsidRPr="00730299" w:rsidRDefault="00184C8E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0299">
        <w:rPr>
          <w:rFonts w:ascii="Book Antiqua" w:eastAsia="Book Antiqua" w:hAnsi="Book Antiqua" w:cs="Book Antiqua"/>
          <w:color w:val="000000"/>
        </w:rPr>
        <w:t>Carpéné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</w:t>
      </w:r>
    </w:p>
    <w:p w14:paraId="767F4187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0B01D22E" w14:textId="61DD8E3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Christian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Carpéné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Kristiyan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Stiliyanov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Atanasov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Francisco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Josep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Mercader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Barcelo</w:t>
      </w:r>
    </w:p>
    <w:p w14:paraId="5FE8E52F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04AD17F1" w14:textId="1BF4146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Carpéné</w:t>
      </w:r>
      <w:proofErr w:type="spellEnd"/>
      <w:r w:rsidRPr="0073029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Maladies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Métaboliques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Cardiovasculaires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INSERM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UMR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1297,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31432,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</w:t>
      </w:r>
    </w:p>
    <w:p w14:paraId="7F7C202F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7EBAEA6" w14:textId="76794F41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Kristiyan</w:t>
      </w:r>
      <w:proofErr w:type="spellEnd"/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Stiliyanov</w:t>
      </w:r>
      <w:proofErr w:type="spellEnd"/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Atanasov</w:t>
      </w:r>
      <w:proofErr w:type="spellEnd"/>
      <w:r w:rsidRPr="0073029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Josep</w:t>
      </w:r>
      <w:proofErr w:type="spellEnd"/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Mercader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Barcelo,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Molecular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Biology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Health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Department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Fundamental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Biology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Health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Sciences,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University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Balearic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Islands,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Palma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07122,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Spain</w:t>
      </w:r>
    </w:p>
    <w:p w14:paraId="0797EEA6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AAB0FB3" w14:textId="2C254E6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Francisco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Les,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Department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Pharmacy,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Faculty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Health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Sciences,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Universidad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Jorge,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Villanueva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Gállego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Zaragoza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50830,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Spain</w:t>
      </w:r>
    </w:p>
    <w:p w14:paraId="3F86251D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184A9045" w14:textId="5749BA8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Carpéné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designed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studies,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reviewed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literature,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designed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figures,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wrote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manuscript;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Mercader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Barceló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J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non-invasive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ex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explorations,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Stiliyanov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Atanasov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involved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data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statistical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analysis,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literature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review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manuscript.</w:t>
      </w:r>
    </w:p>
    <w:p w14:paraId="7F8D6C85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F893921" w14:textId="501F229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b/>
          <w:bCs/>
          <w:color w:val="000000"/>
        </w:rPr>
        <w:t>Carpéné</w:t>
      </w:r>
      <w:proofErr w:type="spellEnd"/>
      <w:r w:rsidRPr="0073029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Maladies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Métaboliques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Cardiovasculaires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INSERM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UMR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1297,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Université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Paul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Sabatier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III,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CHU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Rangueil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L4,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84225,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31432,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christian.carpene@inserm.fr</w:t>
      </w:r>
    </w:p>
    <w:p w14:paraId="7E6188EB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7ECE88CB" w14:textId="698F9576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March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11,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2022</w:t>
      </w:r>
    </w:p>
    <w:p w14:paraId="5462C377" w14:textId="61928588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4C8E" w:rsidRPr="00730299">
        <w:rPr>
          <w:rFonts w:ascii="Book Antiqua" w:eastAsia="Book Antiqua" w:hAnsi="Book Antiqua" w:cs="Book Antiqua"/>
          <w:color w:val="000000"/>
        </w:rPr>
        <w:t>May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4C8E" w:rsidRPr="00730299">
        <w:rPr>
          <w:rFonts w:ascii="Book Antiqua" w:eastAsia="Book Antiqua" w:hAnsi="Book Antiqua" w:cs="Book Antiqua"/>
          <w:color w:val="000000"/>
        </w:rPr>
        <w:t>13,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4C8E" w:rsidRPr="00730299">
        <w:rPr>
          <w:rFonts w:ascii="Book Antiqua" w:eastAsia="Book Antiqua" w:hAnsi="Book Antiqua" w:cs="Book Antiqua"/>
          <w:color w:val="000000"/>
        </w:rPr>
        <w:t>2022</w:t>
      </w:r>
    </w:p>
    <w:p w14:paraId="6BF17F79" w14:textId="0F3933A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3E2E" w:rsidRPr="00730299">
        <w:rPr>
          <w:rFonts w:ascii="Book Antiqua" w:eastAsia="Book Antiqua" w:hAnsi="Book Antiqua" w:cs="Book Antiqua"/>
          <w:color w:val="000000"/>
        </w:rPr>
        <w:t>August 22, 2022</w:t>
      </w:r>
    </w:p>
    <w:p w14:paraId="2AB43D98" w14:textId="715B2232" w:rsidR="00A77B3E" w:rsidRPr="00730299" w:rsidRDefault="00551BC8" w:rsidP="00730299">
      <w:r w:rsidRPr="0073029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0299">
        <w:rPr>
          <w:rFonts w:ascii="Book Antiqua" w:hAnsi="Book Antiqua"/>
          <w:color w:val="000000"/>
          <w:shd w:val="clear" w:color="auto" w:fill="FFFFFF"/>
        </w:rPr>
        <w:t>September 15, 2022</w:t>
      </w:r>
    </w:p>
    <w:p w14:paraId="5113D30F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0349B362" w14:textId="77777777" w:rsidR="00184C8E" w:rsidRPr="00730299" w:rsidRDefault="00184C8E">
      <w:pPr>
        <w:spacing w:line="360" w:lineRule="auto"/>
        <w:jc w:val="both"/>
        <w:rPr>
          <w:rFonts w:ascii="Book Antiqua" w:hAnsi="Book Antiqua"/>
        </w:rPr>
      </w:pPr>
    </w:p>
    <w:p w14:paraId="594317D9" w14:textId="2CCEA8FF" w:rsidR="00A77B3E" w:rsidRPr="00730299" w:rsidRDefault="0016522F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A</w:t>
      </w:r>
      <w:r w:rsidR="00EC3C7C" w:rsidRPr="00730299">
        <w:rPr>
          <w:rFonts w:ascii="Book Antiqua" w:eastAsia="Book Antiqua" w:hAnsi="Book Antiqua" w:cs="Book Antiqua"/>
          <w:b/>
          <w:color w:val="000000"/>
        </w:rPr>
        <w:t>bstract</w:t>
      </w:r>
    </w:p>
    <w:p w14:paraId="7DF6CCB3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BACKGROUND</w:t>
      </w:r>
    </w:p>
    <w:p w14:paraId="0017EC50" w14:textId="686511FF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)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delays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onset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insulin-resistant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;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</w:p>
    <w:p w14:paraId="30D16127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B88CF76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AIM</w:t>
      </w:r>
    </w:p>
    <w:p w14:paraId="7A8BD57A" w14:textId="12231CCC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properties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</w:p>
    <w:p w14:paraId="6189B403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7ACBB951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METHODS</w:t>
      </w:r>
    </w:p>
    <w:p w14:paraId="74915DA5" w14:textId="6D4E9979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Male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Swiss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rendered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streptozotocin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(STZ)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divided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one </w:t>
      </w:r>
      <w:r w:rsidRPr="00730299">
        <w:rPr>
          <w:rFonts w:ascii="Book Antiqua" w:eastAsia="Book Antiqua" w:hAnsi="Book Antiqua" w:cs="Book Antiqua"/>
          <w:color w:val="000000"/>
        </w:rPr>
        <w:t>received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ad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libitum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constituted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age-matched,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followed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glycemia,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(WAT)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measured,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adipocytes.</w:t>
      </w:r>
    </w:p>
    <w:p w14:paraId="07C281A6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4BF476C6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RESULTS</w:t>
      </w:r>
    </w:p>
    <w:p w14:paraId="7C7D6FFB" w14:textId="6926792F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features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parameters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spite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restored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reverse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severe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parameter.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partially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manner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obliterated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unchanged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</w:p>
    <w:p w14:paraId="733DD928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6C0BFCE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CONCLUSION</w:t>
      </w:r>
    </w:p>
    <w:p w14:paraId="4B8B0772" w14:textId="4CAD811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severe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Consequently,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to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</w:p>
    <w:p w14:paraId="2FA97070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124B523B" w14:textId="7A08592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oxidases;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agents;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82A15" w:rsidRPr="00730299">
        <w:rPr>
          <w:rFonts w:ascii="Book Antiqua" w:eastAsia="Book Antiqua" w:hAnsi="Book Antiqua" w:cs="Book Antiqua"/>
          <w:color w:val="000000"/>
        </w:rPr>
        <w:t>P</w:t>
      </w:r>
      <w:r w:rsidRPr="00730299">
        <w:rPr>
          <w:rFonts w:ascii="Book Antiqua" w:eastAsia="Book Antiqua" w:hAnsi="Book Antiqua" w:cs="Book Antiqua"/>
          <w:color w:val="000000"/>
        </w:rPr>
        <w:t>olydipsia</w:t>
      </w:r>
    </w:p>
    <w:p w14:paraId="33AB7E92" w14:textId="77777777" w:rsidR="00772E6B" w:rsidRDefault="00772E6B" w:rsidP="00772E6B"/>
    <w:p w14:paraId="552387D8" w14:textId="77777777" w:rsidR="00772E6B" w:rsidRDefault="00772E6B" w:rsidP="00772E6B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6E9E573B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006DC6FE" w14:textId="3B29650E" w:rsidR="008040E9" w:rsidRDefault="008040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E40DA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Carpéné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Stiliyanov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Atanasov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K,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Mercader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Barcelo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J.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streptozotocin-induced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alleviated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supplementation.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2022;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40501" w:rsidRPr="00240501">
        <w:rPr>
          <w:rFonts w:ascii="Book Antiqua" w:eastAsia="Book Antiqua" w:hAnsi="Book Antiqua" w:cs="Book Antiqua"/>
          <w:color w:val="000000"/>
        </w:rPr>
        <w:t xml:space="preserve">13(9): </w:t>
      </w:r>
      <w:r w:rsidR="00A5438A" w:rsidRPr="00A5438A">
        <w:rPr>
          <w:rFonts w:ascii="Book Antiqua" w:eastAsia="Book Antiqua" w:hAnsi="Book Antiqua" w:cs="Book Antiqua"/>
          <w:color w:val="000000"/>
        </w:rPr>
        <w:t>752-764</w:t>
      </w:r>
    </w:p>
    <w:p w14:paraId="3AE4ECC1" w14:textId="1F8CD38C" w:rsidR="008040E9" w:rsidRDefault="002405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40E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40501">
        <w:rPr>
          <w:rFonts w:ascii="Book Antiqua" w:eastAsia="Book Antiqua" w:hAnsi="Book Antiqua" w:cs="Book Antiqua"/>
          <w:color w:val="000000"/>
        </w:rPr>
        <w:t>: https://www.wjgnet.com/1948-9358/full/v13/i9/</w:t>
      </w:r>
      <w:r w:rsidR="00A5438A" w:rsidRPr="00A5438A">
        <w:rPr>
          <w:rFonts w:ascii="Book Antiqua" w:eastAsia="Book Antiqua" w:hAnsi="Book Antiqua" w:cs="Book Antiqua"/>
          <w:color w:val="000000"/>
        </w:rPr>
        <w:t>752</w:t>
      </w:r>
      <w:r w:rsidRPr="00240501">
        <w:rPr>
          <w:rFonts w:ascii="Book Antiqua" w:eastAsia="Book Antiqua" w:hAnsi="Book Antiqua" w:cs="Book Antiqua"/>
          <w:color w:val="000000"/>
        </w:rPr>
        <w:t>.htm</w:t>
      </w:r>
    </w:p>
    <w:p w14:paraId="4B855C4F" w14:textId="39D42C3F" w:rsidR="00A77B3E" w:rsidRPr="00730299" w:rsidRDefault="00240501" w:rsidP="00A5438A">
      <w:pPr>
        <w:spacing w:line="360" w:lineRule="auto"/>
        <w:jc w:val="both"/>
        <w:rPr>
          <w:rFonts w:ascii="Book Antiqua" w:hAnsi="Book Antiqua"/>
        </w:rPr>
      </w:pPr>
      <w:r w:rsidRPr="008040E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40501">
        <w:rPr>
          <w:rFonts w:ascii="Book Antiqua" w:eastAsia="Book Antiqua" w:hAnsi="Book Antiqua" w:cs="Book Antiqua"/>
          <w:color w:val="000000"/>
        </w:rPr>
        <w:t>: https://dx.doi.org/10.4239/wjd.v13.i9.</w:t>
      </w:r>
      <w:r w:rsidR="00A5438A" w:rsidRPr="00A5438A">
        <w:rPr>
          <w:rFonts w:ascii="Book Antiqua" w:eastAsia="Book Antiqua" w:hAnsi="Book Antiqua" w:cs="Book Antiqua"/>
          <w:color w:val="000000"/>
        </w:rPr>
        <w:t>752</w:t>
      </w:r>
    </w:p>
    <w:p w14:paraId="56330F80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7FE6824E" w14:textId="2342A8A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3C7C" w:rsidRPr="00730299">
        <w:rPr>
          <w:rFonts w:ascii="Book Antiqua" w:eastAsia="Book Antiqua" w:hAnsi="Book Antiqua" w:cs="Book Antiqua"/>
          <w:b/>
          <w:bCs/>
          <w:color w:val="000000"/>
        </w:rPr>
        <w:t>T</w:t>
      </w:r>
      <w:r w:rsidR="0016522F" w:rsidRPr="00730299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:</w:t>
      </w:r>
      <w:r w:rsidR="00EF618C" w:rsidRPr="00730299">
        <w:rPr>
          <w:rFonts w:ascii="Book Antiqua" w:eastAsia="Book Antiqua" w:hAnsi="Book Antiqua" w:cs="Book Antiqua"/>
          <w:b/>
          <w:bCs/>
        </w:rPr>
        <w:t xml:space="preserve"> </w:t>
      </w:r>
      <w:r w:rsidR="00BE32EF" w:rsidRPr="00730299">
        <w:rPr>
          <w:rFonts w:ascii="Book Antiqua" w:eastAsia="Book Antiqua" w:hAnsi="Book Antiqua" w:cs="Book Antiqua"/>
        </w:rPr>
        <w:t>In adipocytes, b</w:t>
      </w:r>
      <w:r w:rsidRPr="00730299">
        <w:rPr>
          <w:rFonts w:ascii="Book Antiqua" w:eastAsia="Book Antiqua" w:hAnsi="Book Antiqua" w:cs="Book Antiqua"/>
        </w:rPr>
        <w:t>enzylamine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16522F" w:rsidRPr="00730299">
        <w:rPr>
          <w:rFonts w:ascii="Book Antiqua" w:eastAsia="Book Antiqua" w:hAnsi="Book Antiqua" w:cs="Book Antiqua"/>
        </w:rPr>
        <w:t>(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) </w:t>
      </w:r>
      <w:r w:rsidRPr="00730299">
        <w:rPr>
          <w:rFonts w:ascii="Book Antiqua" w:eastAsia="Book Antiqua" w:hAnsi="Book Antiqua" w:cs="Book Antiqua"/>
        </w:rPr>
        <w:t>is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oxidized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by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amine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oxidases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BE32EF" w:rsidRPr="00730299">
        <w:rPr>
          <w:rFonts w:ascii="Book Antiqua" w:eastAsia="Book Antiqua" w:hAnsi="Book Antiqua" w:cs="Book Antiqua"/>
        </w:rPr>
        <w:t>and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stimulates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glucose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uptake.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oral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administration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alleviates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insulin-resistant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in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obese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and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mice.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CE495A" w:rsidRPr="00730299">
        <w:rPr>
          <w:rFonts w:ascii="Book Antiqua" w:eastAsia="Book Antiqua" w:hAnsi="Book Antiqua" w:cs="Book Antiqua"/>
        </w:rPr>
        <w:t>It was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AF78B2" w:rsidRPr="00730299">
        <w:rPr>
          <w:rFonts w:ascii="Book Antiqua" w:eastAsia="Book Antiqua" w:hAnsi="Book Antiqua" w:cs="Book Antiqua"/>
        </w:rPr>
        <w:t>investigated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whether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 </w:t>
      </w:r>
      <w:r w:rsidR="00AF78B2" w:rsidRPr="00730299">
        <w:rPr>
          <w:rFonts w:ascii="Book Antiqua" w:eastAsia="Book Antiqua" w:hAnsi="Book Antiqua" w:cs="Book Antiqua"/>
        </w:rPr>
        <w:t>was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also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antihyperglycemic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in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insulin-deficient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type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1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diabetes.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To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this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aim,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CE495A" w:rsidRPr="00730299">
        <w:rPr>
          <w:rFonts w:ascii="Book Antiqua" w:eastAsia="Book Antiqua" w:hAnsi="Book Antiqua" w:cs="Book Antiqua"/>
        </w:rPr>
        <w:t xml:space="preserve">a 0.5% 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 </w:t>
      </w:r>
      <w:r w:rsidR="00CE495A" w:rsidRPr="00730299">
        <w:rPr>
          <w:rFonts w:ascii="Book Antiqua" w:eastAsia="Book Antiqua" w:hAnsi="Book Antiqua" w:cs="Book Antiqua"/>
        </w:rPr>
        <w:t xml:space="preserve">drinking solution was given to streptozotocin-induced </w:t>
      </w:r>
      <w:r w:rsidRPr="00730299">
        <w:rPr>
          <w:rFonts w:ascii="Book Antiqua" w:eastAsia="Book Antiqua" w:hAnsi="Book Antiqua" w:cs="Book Antiqua"/>
        </w:rPr>
        <w:t>diabetic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mice.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CE495A" w:rsidRPr="00730299">
        <w:rPr>
          <w:rFonts w:ascii="Book Antiqua" w:eastAsia="Book Antiqua" w:hAnsi="Book Antiqua" w:cs="Book Antiqua"/>
        </w:rPr>
        <w:t xml:space="preserve">Oral 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 </w:t>
      </w:r>
      <w:r w:rsidR="00DD6B6A" w:rsidRPr="00730299">
        <w:rPr>
          <w:rFonts w:ascii="Book Antiqua" w:eastAsia="Book Antiqua" w:hAnsi="Book Antiqua" w:cs="Book Antiqua"/>
        </w:rPr>
        <w:t xml:space="preserve">did not recover </w:t>
      </w:r>
      <w:r w:rsidR="0016522F" w:rsidRPr="00730299">
        <w:rPr>
          <w:rFonts w:ascii="Book Antiqua" w:eastAsia="Book Antiqua" w:hAnsi="Book Antiqua" w:cs="Book Antiqua"/>
        </w:rPr>
        <w:t>hyperglycemia</w:t>
      </w:r>
      <w:r w:rsidR="00DD6B6A" w:rsidRPr="00730299">
        <w:rPr>
          <w:rFonts w:ascii="Book Antiqua" w:eastAsia="Book Antiqua" w:hAnsi="Book Antiqua" w:cs="Book Antiqua"/>
        </w:rPr>
        <w:t xml:space="preserve"> and </w:t>
      </w:r>
      <w:r w:rsidR="00DD6B6A" w:rsidRPr="00730299">
        <w:rPr>
          <w:rFonts w:ascii="Book Antiqua" w:eastAsia="Book Antiqua" w:hAnsi="Book Antiqua" w:cs="Book Antiqua"/>
        </w:rPr>
        <w:lastRenderedPageBreak/>
        <w:t>reduced adiposity of lipoatrophic and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mice.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BE32EF" w:rsidRPr="00730299">
        <w:rPr>
          <w:rFonts w:ascii="Book Antiqua" w:eastAsia="Book Antiqua" w:hAnsi="Book Antiqua" w:cs="Book Antiqua"/>
        </w:rPr>
        <w:t>A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minimal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level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of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adiposity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DD6B6A" w:rsidRPr="00730299">
        <w:rPr>
          <w:rFonts w:ascii="Book Antiqua" w:eastAsia="Book Antiqua" w:hAnsi="Book Antiqua" w:cs="Book Antiqua"/>
        </w:rPr>
        <w:t>wa</w:t>
      </w:r>
      <w:r w:rsidR="00CE495A" w:rsidRPr="00730299">
        <w:rPr>
          <w:rFonts w:ascii="Book Antiqua" w:eastAsia="Book Antiqua" w:hAnsi="Book Antiqua" w:cs="Book Antiqua"/>
        </w:rPr>
        <w:t>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required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to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support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benzylamine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oxidation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and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to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improve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glucose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utilization.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BE32EF" w:rsidRPr="00730299">
        <w:rPr>
          <w:rFonts w:ascii="Book Antiqua" w:eastAsia="Book Antiqua" w:hAnsi="Book Antiqua" w:cs="Book Antiqua"/>
        </w:rPr>
        <w:t>Thus, t</w:t>
      </w:r>
      <w:r w:rsidR="00DD6B6A" w:rsidRPr="00730299">
        <w:rPr>
          <w:rFonts w:ascii="Book Antiqua" w:eastAsia="Book Antiqua" w:hAnsi="Book Antiqua" w:cs="Book Antiqua"/>
        </w:rPr>
        <w:t xml:space="preserve">he </w:t>
      </w:r>
      <w:r w:rsidRPr="00730299">
        <w:rPr>
          <w:rFonts w:ascii="Book Antiqua" w:eastAsia="Book Antiqua" w:hAnsi="Book Antiqua" w:cs="Book Antiqua"/>
        </w:rPr>
        <w:t>antidiabetic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DD6B6A" w:rsidRPr="00730299">
        <w:rPr>
          <w:rFonts w:ascii="Book Antiqua" w:eastAsia="Book Antiqua" w:hAnsi="Book Antiqua" w:cs="Book Antiqua"/>
        </w:rPr>
        <w:t>properti</w:t>
      </w:r>
      <w:r w:rsidRPr="00730299">
        <w:rPr>
          <w:rFonts w:ascii="Book Antiqua" w:eastAsia="Book Antiqua" w:hAnsi="Book Antiqua" w:cs="Book Antiqua"/>
        </w:rPr>
        <w:t>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="00BE32EF" w:rsidRPr="00730299">
        <w:rPr>
          <w:rFonts w:ascii="Book Antiqua" w:eastAsia="Book Antiqua" w:hAnsi="Book Antiqua" w:cs="Book Antiqua"/>
        </w:rPr>
        <w:t>of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</w:rPr>
        <w:t xml:space="preserve"> </w:t>
      </w:r>
      <w:r w:rsidR="00DD6B6A" w:rsidRPr="00730299">
        <w:rPr>
          <w:rFonts w:ascii="Book Antiqua" w:eastAsia="Book Antiqua" w:hAnsi="Book Antiqua" w:cs="Book Antiqua"/>
        </w:rPr>
        <w:t xml:space="preserve">in </w:t>
      </w:r>
      <w:r w:rsidRPr="00730299">
        <w:rPr>
          <w:rFonts w:ascii="Book Antiqua" w:eastAsia="Book Antiqua" w:hAnsi="Book Antiqua" w:cs="Book Antiqua"/>
        </w:rPr>
        <w:t>obese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and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diabetic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models,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do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not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apply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for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diabet</w:t>
      </w:r>
      <w:r w:rsidR="00BE32EF" w:rsidRPr="00730299">
        <w:rPr>
          <w:rFonts w:ascii="Book Antiqua" w:eastAsia="Book Antiqua" w:hAnsi="Book Antiqua" w:cs="Book Antiqua"/>
        </w:rPr>
        <w:t>es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with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severe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lipoatrophy.</w:t>
      </w:r>
    </w:p>
    <w:p w14:paraId="4921DE40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3581717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57A9F07" w14:textId="681D031C" w:rsidR="00A77B3E" w:rsidRPr="00730299" w:rsidRDefault="00551BC8" w:rsidP="00136F4E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indicates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given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) </w:t>
      </w:r>
      <w:r w:rsidRPr="00730299">
        <w:rPr>
          <w:rFonts w:ascii="Book Antiqua" w:eastAsia="Book Antiqua" w:hAnsi="Book Antiqua" w:cs="Book Antiqua"/>
          <w:color w:val="000000"/>
        </w:rPr>
        <w:t>delays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onset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insulin-resistant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g/L)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impaired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emission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weaning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insulin-resistant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naturally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vegetables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edible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copper-containing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enzyme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expressed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="00136F4E" w:rsidRPr="00730299">
        <w:rPr>
          <w:rFonts w:ascii="Book Antiqua" w:eastAsia="Book Antiqua" w:hAnsi="Book Antiqua" w:cs="Book Antiqua"/>
          <w:color w:val="000000"/>
        </w:rPr>
        <w:t>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36F4E" w:rsidRPr="00730299">
        <w:rPr>
          <w:rFonts w:ascii="Book Antiqua" w:eastAsia="Book Antiqua" w:hAnsi="Book Antiqua" w:cs="Book Antiqua"/>
          <w:color w:val="000000"/>
        </w:rPr>
        <w:t>T</w:t>
      </w:r>
      <w:r w:rsidRPr="00730299">
        <w:rPr>
          <w:rFonts w:ascii="Book Antiqua" w:eastAsia="Book Antiqua" w:hAnsi="Book Antiqua" w:cs="Book Antiqua"/>
          <w:color w:val="000000"/>
        </w:rPr>
        <w:t>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semicarbazide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-sensitive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(SSAO)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known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copper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containing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identical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vascular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adhesion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protein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</w:rPr>
        <w:t>(VAP-1</w:t>
      </w:r>
      <w:r w:rsidR="00714DDE" w:rsidRPr="00730299">
        <w:rPr>
          <w:rFonts w:ascii="Book Antiqua" w:eastAsia="Book Antiqua" w:hAnsi="Book Antiqua" w:cs="Book Antiqua"/>
        </w:rPr>
        <w:t>)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precisely,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hydrogen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peroxide,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products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known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decades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cells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supports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insulin-mimetic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either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humans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encompass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uptake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induction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adipogenesis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lipogenesis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lipolysis.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insulin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therefore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investigate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alleviating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impaired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states.</w:t>
      </w:r>
    </w:p>
    <w:p w14:paraId="5C33A8EE" w14:textId="2FD7290E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characterized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resulting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endocrine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pancreas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injury.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disease,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necessary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permanently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homeostasis.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major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regulator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therapeutic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approaches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providing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pancreatic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hormone,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injections,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sophisticated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biotechnologies,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islet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transplants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therapies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Whatever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avoided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risk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onset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resistance.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various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pharmacological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naturally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occurring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molecules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factors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utilization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peripheral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tissues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view,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putative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652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remains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preclinical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step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deserves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descriptive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studies.</w:t>
      </w:r>
    </w:p>
    <w:p w14:paraId="44E4A70D" w14:textId="476C6604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Alongside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1652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quantitatively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qualitatively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importance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regulation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>A</w:t>
      </w:r>
      <w:r w:rsidRPr="00730299">
        <w:rPr>
          <w:rFonts w:ascii="Book Antiqua" w:eastAsia="Book Antiqua" w:hAnsi="Book Antiqua" w:cs="Book Antiqua"/>
          <w:color w:val="000000"/>
        </w:rPr>
        <w:t>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accumulating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stores,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and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</w:t>
      </w:r>
      <w:r w:rsidR="0016522F"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endocrine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organ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secreting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variety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adipokines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properties,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exogenous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insulin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(lipoatrophy),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6522F" w:rsidRPr="00730299">
        <w:rPr>
          <w:rFonts w:ascii="Book Antiqua" w:eastAsia="Book Antiqua" w:hAnsi="Book Antiqua" w:cs="Book Antiqua"/>
          <w:color w:val="000000"/>
        </w:rPr>
        <w:t xml:space="preserve">such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obtained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several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modified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accompanied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homeostasis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F609A" w:rsidRPr="00730299">
        <w:rPr>
          <w:rFonts w:ascii="Book Antiqua" w:eastAsia="Book Antiqua" w:hAnsi="Book Antiqua" w:cs="Book Antiqua"/>
          <w:color w:val="000000"/>
        </w:rPr>
        <w:t>streptozotocin (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6F609A" w:rsidRPr="00730299">
        <w:rPr>
          <w:rFonts w:ascii="Book Antiqua" w:eastAsia="Book Antiqua" w:hAnsi="Book Antiqua" w:cs="Book Antiqua"/>
          <w:color w:val="000000"/>
        </w:rPr>
        <w:t>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</w:rPr>
        <w:t>w</w:t>
      </w:r>
      <w:r w:rsidR="00714DDE" w:rsidRPr="00730299">
        <w:rPr>
          <w:rFonts w:ascii="Book Antiqua" w:eastAsia="Book Antiqua" w:hAnsi="Book Antiqua" w:cs="Book Antiqua"/>
        </w:rPr>
        <w:t>ith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destroy</w:t>
      </w:r>
      <w:r w:rsidR="00714DDE" w:rsidRPr="00730299">
        <w:rPr>
          <w:rFonts w:ascii="Book Antiqua" w:eastAsia="Book Antiqua" w:hAnsi="Book Antiqua" w:cs="Book Antiqua"/>
        </w:rPr>
        <w:t>ed</w:t>
      </w:r>
      <w:r w:rsidR="00C542C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endocrine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pancreas,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stores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humans,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successful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concomitant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restoration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recovery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12E9697A" w14:textId="6DF67CF5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importantly,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phenotypes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diverse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ameliorated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(WAT)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brown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(BAT)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reintroduced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irrespective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method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Nowadays,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suggested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correction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conditioned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adipose-derived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cells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mitigation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receiving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transplant</w:t>
      </w:r>
      <w:r w:rsidR="00C542CA" w:rsidRPr="00730299">
        <w:rPr>
          <w:rFonts w:ascii="Book Antiqua" w:eastAsia="Book Antiqua" w:hAnsi="Book Antiqua" w:cs="Book Antiqua"/>
          <w:color w:val="000000"/>
        </w:rPr>
        <w:t>ation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42CA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C542C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only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1,22]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542CA" w:rsidRPr="00730299">
        <w:rPr>
          <w:rFonts w:ascii="Book Antiqua" w:eastAsia="Book Antiqua" w:hAnsi="Book Antiqua" w:cs="Book Antiqua"/>
          <w:color w:val="000000"/>
        </w:rPr>
        <w:t xml:space="preserve">have </w:t>
      </w:r>
      <w:r w:rsidRPr="00730299">
        <w:rPr>
          <w:rFonts w:ascii="Book Antiqua" w:eastAsia="Book Antiqua" w:hAnsi="Book Antiqua" w:cs="Book Antiqua"/>
          <w:color w:val="000000"/>
        </w:rPr>
        <w:t>suggested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enhanced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deposition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Again,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considerations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reinforced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investigating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42CA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C542C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</w:p>
    <w:p w14:paraId="1F80394D" w14:textId="7BC5DAFB" w:rsidR="00A77B3E" w:rsidRPr="00730299" w:rsidRDefault="00C542CA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activate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potentiated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presence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1BC8" w:rsidRPr="00730299">
        <w:rPr>
          <w:rFonts w:ascii="Book Antiqua" w:eastAsia="Book Antiqua" w:hAnsi="Book Antiqua" w:cs="Book Antiqua"/>
          <w:color w:val="000000"/>
        </w:rPr>
        <w:t>vanadium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10,23]</w:t>
      </w:r>
      <w:r w:rsidR="00551BC8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widely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recognized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agent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="00551BC8"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Accordingly,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already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demonstrated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treatments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combination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substrates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vanadium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exert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diverse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rodents,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including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1BC8" w:rsidRPr="00730299">
        <w:rPr>
          <w:rFonts w:ascii="Book Antiqua" w:eastAsia="Book Antiqua" w:hAnsi="Book Antiqua" w:cs="Book Antiqua"/>
          <w:color w:val="000000"/>
        </w:rPr>
        <w:t>rats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10,26]</w:t>
      </w:r>
      <w:r w:rsidR="00551BC8"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demonstrated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recent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studies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catecholamines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capable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activating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vanadium,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synergism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vanadate/amine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weak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human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murine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ones.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observations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prompted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examine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first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time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prolonged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alone</w:t>
      </w:r>
      <w:r w:rsidR="001E16A1" w:rsidRPr="00730299">
        <w:rPr>
          <w:rFonts w:ascii="Book Antiqua" w:eastAsia="Book Antiqua" w:hAnsi="Book Antiqua" w:cs="Book Antiqua"/>
          <w:color w:val="000000"/>
        </w:rPr>
        <w:t>—</w:t>
      </w:r>
      <w:r w:rsidR="00551BC8" w:rsidRPr="00730299">
        <w:rPr>
          <w:rFonts w:ascii="Book Antiqua" w:eastAsia="Book Antiqua" w:hAnsi="Book Antiqua" w:cs="Book Antiqua"/>
          <w:color w:val="000000"/>
        </w:rPr>
        <w:t>without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vanadate</w:t>
      </w:r>
      <w:r w:rsidR="001E16A1" w:rsidRPr="00730299">
        <w:rPr>
          <w:rFonts w:ascii="Book Antiqua" w:eastAsia="Book Antiqua" w:hAnsi="Book Antiqua" w:cs="Book Antiqua"/>
          <w:color w:val="000000"/>
        </w:rPr>
        <w:t>—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nonobese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insulin-deficient</w:t>
      </w:r>
      <w:r w:rsidRPr="00730299">
        <w:rPr>
          <w:rFonts w:ascii="Book Antiqua" w:eastAsia="Book Antiqua" w:hAnsi="Book Antiqua" w:cs="Book Antiqua"/>
          <w:color w:val="000000"/>
        </w:rPr>
        <w:t xml:space="preserve">;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mouse.</w:t>
      </w:r>
    </w:p>
    <w:p w14:paraId="1522F97F" w14:textId="2CFF975D" w:rsidR="00A77B3E" w:rsidRPr="00730299" w:rsidRDefault="00C542CA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investigated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whether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able,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consumption,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improve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1BC8" w:rsidRPr="00730299">
        <w:rPr>
          <w:rFonts w:ascii="Book Antiqua" w:eastAsia="Book Antiqua" w:hAnsi="Book Antiqua" w:cs="Book Antiqua"/>
          <w:color w:val="000000"/>
        </w:rPr>
        <w:t>insulin-deficient</w:t>
      </w:r>
      <w:proofErr w:type="gram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following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results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 xml:space="preserve">do </w:t>
      </w:r>
      <w:r w:rsidR="00551BC8"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confirm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assumption,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 xml:space="preserve">although </w:t>
      </w:r>
      <w:r w:rsidR="00551BC8"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suggest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disposal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requires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1BC8" w:rsidRPr="00730299">
        <w:rPr>
          <w:rFonts w:ascii="Book Antiqua" w:eastAsia="Book Antiqua" w:hAnsi="Book Antiqua" w:cs="Book Antiqua"/>
          <w:color w:val="000000"/>
        </w:rPr>
        <w:t>amount</w:t>
      </w:r>
      <w:proofErr w:type="gram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oxidizing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substrate.</w:t>
      </w:r>
    </w:p>
    <w:p w14:paraId="79CA2B4A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BEBB1E3" w14:textId="15E067D1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F618C"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F618C"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C1442FA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Chemicals</w:t>
      </w:r>
    </w:p>
    <w:p w14:paraId="305A7824" w14:textId="20A3E53E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hydrochloride,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F609A" w:rsidRPr="00730299">
        <w:rPr>
          <w:rFonts w:ascii="Book Antiqua" w:eastAsia="Book Antiqua" w:hAnsi="Book Antiqua" w:cs="Book Antiqua"/>
          <w:color w:val="000000"/>
        </w:rPr>
        <w:t>STZ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bovine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collagenase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reagents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Sigma</w:t>
      </w:r>
      <w:r w:rsidR="00605591" w:rsidRPr="00730299">
        <w:rPr>
          <w:rFonts w:ascii="Book Antiqua" w:eastAsia="Book Antiqua" w:hAnsi="Book Antiqua" w:cs="Book Antiqua"/>
          <w:color w:val="000000"/>
        </w:rPr>
        <w:t>–</w:t>
      </w:r>
      <w:r w:rsidRPr="00730299">
        <w:rPr>
          <w:rFonts w:ascii="Book Antiqua" w:eastAsia="Book Antiqua" w:hAnsi="Book Antiqua" w:cs="Book Antiqua"/>
          <w:color w:val="000000"/>
        </w:rPr>
        <w:t>Aldrich</w:t>
      </w:r>
      <w:r w:rsidR="00605591" w:rsidRPr="00730299">
        <w:rPr>
          <w:rFonts w:ascii="Book Antiqua" w:eastAsia="Book Antiqua" w:hAnsi="Book Antiqua" w:cs="Book Antiqua"/>
          <w:color w:val="000000"/>
        </w:rPr>
        <w:t>–</w:t>
      </w:r>
      <w:r w:rsidRPr="00730299">
        <w:rPr>
          <w:rFonts w:ascii="Book Antiqua" w:eastAsia="Book Antiqua" w:hAnsi="Book Antiqua" w:cs="Book Antiqua"/>
          <w:color w:val="000000"/>
        </w:rPr>
        <w:t>Merck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(Saint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Quentin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Fallavier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30299">
        <w:rPr>
          <w:rFonts w:ascii="Book Antiqua" w:eastAsia="Book Antiqua" w:hAnsi="Book Antiqua" w:cs="Book Antiqua"/>
          <w:color w:val="000000"/>
        </w:rPr>
        <w:t>H]-2-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Deoxyglucose </w:t>
      </w:r>
      <w:r w:rsidRPr="00730299">
        <w:rPr>
          <w:rFonts w:ascii="Book Antiqua" w:eastAsia="Book Antiqua" w:hAnsi="Book Antiqua" w:cs="Book Antiqua"/>
          <w:color w:val="000000"/>
        </w:rPr>
        <w:t>(2-DG)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Perkin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Elmer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(Boston,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>USA</w:t>
      </w:r>
      <w:r w:rsidRPr="00730299">
        <w:rPr>
          <w:rFonts w:ascii="Book Antiqua" w:eastAsia="Book Antiqua" w:hAnsi="Book Antiqua" w:cs="Book Antiqua"/>
          <w:color w:val="000000"/>
        </w:rPr>
        <w:t>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glucometers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consumables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follow</w:t>
      </w:r>
      <w:r w:rsidR="00605591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provided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Valet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(Univ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described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19BFD8B8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FE9C3F0" w14:textId="0A0C4401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mice</w:t>
      </w:r>
    </w:p>
    <w:p w14:paraId="760EB7C2" w14:textId="717A494C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Male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Swiss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obtained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Charles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Laboratories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L</w:t>
      </w:r>
      <w:r w:rsidR="001E16A1" w:rsidRPr="00730299">
        <w:rPr>
          <w:rFonts w:ascii="Book Antiqua" w:eastAsia="Book Antiqua" w:hAnsi="Book Antiqua" w:cs="Book Antiqua"/>
          <w:color w:val="000000"/>
        </w:rPr>
        <w:t>’</w:t>
      </w:r>
      <w:r w:rsidRPr="00730299">
        <w:rPr>
          <w:rFonts w:ascii="Book Antiqua" w:eastAsia="Book Antiqua" w:hAnsi="Book Antiqua" w:cs="Book Antiqua"/>
          <w:color w:val="000000"/>
        </w:rPr>
        <w:t>arbresle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temperature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(20</w:t>
      </w:r>
      <w:r w:rsidR="00605591" w:rsidRPr="00730299">
        <w:rPr>
          <w:rFonts w:ascii="Book Antiqua" w:eastAsia="Book Antiqua" w:hAnsi="Book Antiqua" w:cs="Book Antiqua"/>
          <w:color w:val="000000"/>
        </w:rPr>
        <w:t>–</w:t>
      </w:r>
      <w:r w:rsidRPr="00730299">
        <w:rPr>
          <w:rFonts w:ascii="Book Antiqua" w:eastAsia="Book Antiqua" w:hAnsi="Book Antiqua" w:cs="Book Antiqua"/>
          <w:color w:val="000000"/>
        </w:rPr>
        <w:t>22°C)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12</w:t>
      </w:r>
      <w:r w:rsidR="00605591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light</w:t>
      </w:r>
      <w:r w:rsidR="00605591" w:rsidRPr="00730299">
        <w:rPr>
          <w:rFonts w:ascii="Book Antiqua" w:eastAsia="Book Antiqua" w:hAnsi="Book Antiqua" w:cs="Book Antiqua"/>
          <w:color w:val="000000"/>
        </w:rPr>
        <w:t>–</w:t>
      </w:r>
      <w:r w:rsidRPr="00730299">
        <w:rPr>
          <w:rFonts w:ascii="Book Antiqua" w:eastAsia="Book Antiqua" w:hAnsi="Book Antiqua" w:cs="Book Antiqua"/>
          <w:color w:val="000000"/>
        </w:rPr>
        <w:t>dark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cycle.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received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intraperitoneal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injection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STZ </w:t>
      </w:r>
      <w:r w:rsidRPr="00730299">
        <w:rPr>
          <w:rFonts w:ascii="Book Antiqua" w:eastAsia="Book Antiqua" w:hAnsi="Book Antiqua" w:cs="Book Antiqua"/>
          <w:color w:val="000000"/>
        </w:rPr>
        <w:t>(40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mg/kg)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diluted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citrate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buffer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(0.05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4.5)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four </w:t>
      </w:r>
      <w:r w:rsidRPr="00730299">
        <w:rPr>
          <w:rFonts w:ascii="Book Antiqua" w:eastAsia="Book Antiqua" w:hAnsi="Book Antiqua" w:cs="Book Antiqua"/>
          <w:color w:val="000000"/>
        </w:rPr>
        <w:t>consecutive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days,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described </w:t>
      </w:r>
      <w:proofErr w:type="gramStart"/>
      <w:r w:rsidR="00605591" w:rsidRPr="00730299">
        <w:rPr>
          <w:rFonts w:ascii="Book Antiqua" w:eastAsia="Book Antiqua" w:hAnsi="Book Antiqua" w:cs="Book Antiqua"/>
          <w:color w:val="000000"/>
        </w:rPr>
        <w:t>previously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week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later,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receiving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citrate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buffer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(nondiabetic)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≥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300</w:t>
      </w:r>
      <w:r w:rsidR="001E16A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mg/100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subdivided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eight </w:t>
      </w:r>
      <w:r w:rsidRPr="00730299">
        <w:rPr>
          <w:rFonts w:ascii="Book Antiqua" w:eastAsia="Book Antiqua" w:hAnsi="Book Antiqua" w:cs="Book Antiqua"/>
          <w:color w:val="000000"/>
        </w:rPr>
        <w:t>males,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either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free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(control)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559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0559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measure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plasma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beginning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samples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withdrawn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tail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vein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centrifuged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analyzed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Ultrasensitive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insulin-ELISA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Mercodia</w:t>
      </w:r>
      <w:proofErr w:type="spellEnd"/>
      <w:r w:rsidR="00605591" w:rsidRPr="00730299">
        <w:rPr>
          <w:rFonts w:ascii="Book Antiqua" w:eastAsia="Book Antiqua" w:hAnsi="Book Antiqua" w:cs="Book Antiqua"/>
          <w:color w:val="000000"/>
        </w:rPr>
        <w:t xml:space="preserve">, </w:t>
      </w:r>
      <w:r w:rsidRPr="00730299">
        <w:rPr>
          <w:rFonts w:ascii="Book Antiqua" w:eastAsia="Book Antiqua" w:hAnsi="Book Antiqua" w:cs="Book Antiqua"/>
          <w:color w:val="000000"/>
        </w:rPr>
        <w:t>Uppsala,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Sweden).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free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access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accordance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ARRIVE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guidelines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(Animal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Research: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Experiments)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period,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>3 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12:00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h </w:t>
      </w:r>
      <w:r w:rsidRPr="00730299">
        <w:rPr>
          <w:rFonts w:ascii="Book Antiqua" w:eastAsia="Book Antiqua" w:hAnsi="Book Antiqua" w:cs="Book Antiqua"/>
          <w:color w:val="000000"/>
        </w:rPr>
        <w:t>(equivalent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circadian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rhythm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>4 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lights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turned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Accu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-Check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glucometer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(Roche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Diagnostics)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drop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withdrawn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tail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vein.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05591" w:rsidRPr="00730299">
        <w:rPr>
          <w:rFonts w:ascii="Book Antiqua" w:eastAsia="Book Antiqua" w:hAnsi="Book Antiqua" w:cs="Book Antiqua"/>
          <w:color w:val="000000"/>
        </w:rPr>
        <w:t xml:space="preserve">killed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overnight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organs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collected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weighed.</w:t>
      </w:r>
    </w:p>
    <w:p w14:paraId="2DAC8B22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4F62625B" w14:textId="153D8EF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Adipocyte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preparations</w:t>
      </w:r>
    </w:p>
    <w:p w14:paraId="0C641015" w14:textId="1E074E2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Adipocyte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obtained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collagenase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digestion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immediately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removal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epididymal,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intra-abdominal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inguinal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anatomical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locations.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small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pieces,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37°C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collagenase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under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agitation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Krebs–Ringer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buffered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7.5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bicarbonate,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HEPES,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bovine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serum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albumin,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described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buoyant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filtration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nylon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stockings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gentle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buffer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washes</w:t>
      </w:r>
      <w:r w:rsidR="00186F9D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described </w:t>
      </w:r>
      <w:proofErr w:type="gramStart"/>
      <w:r w:rsidR="00186F9D" w:rsidRPr="00730299">
        <w:rPr>
          <w:rFonts w:ascii="Book Antiqua" w:eastAsia="Book Antiqua" w:hAnsi="Book Antiqua" w:cs="Book Antiqua"/>
          <w:color w:val="000000"/>
        </w:rPr>
        <w:t>previously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digestion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process,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2331C" w:rsidRPr="00730299">
        <w:rPr>
          <w:rFonts w:ascii="Book Antiqua" w:eastAsia="Book Antiqua" w:hAnsi="Book Antiqua" w:cs="Book Antiqua"/>
          <w:color w:val="000000"/>
        </w:rPr>
        <w:t xml:space="preserve">approximately </w:t>
      </w:r>
      <w:r w:rsidR="00186F9D" w:rsidRPr="00730299">
        <w:rPr>
          <w:rFonts w:ascii="Book Antiqua" w:eastAsia="Book Antiqua" w:hAnsi="Book Antiqua" w:cs="Book Antiqua"/>
          <w:color w:val="000000"/>
        </w:rPr>
        <w:t>1 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necessary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obtain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functional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subsequent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dissected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exceeded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excess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samples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snap-frozen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84B5C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80°C.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STZ-treated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pools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freeze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2331C" w:rsidRPr="00730299">
        <w:rPr>
          <w:rFonts w:ascii="Book Antiqua" w:eastAsia="Book Antiqua" w:hAnsi="Book Antiqua" w:cs="Book Antiqua"/>
          <w:color w:val="000000"/>
        </w:rPr>
        <w:t xml:space="preserve">approximately </w:t>
      </w:r>
      <w:r w:rsidRPr="00730299">
        <w:rPr>
          <w:rFonts w:ascii="Book Antiqua" w:eastAsia="Book Antiqua" w:hAnsi="Book Antiqua" w:cs="Book Antiqua"/>
          <w:color w:val="000000"/>
        </w:rPr>
        <w:t>200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75C9B2FE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5E4B169" w14:textId="4DCEBDC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assays</w:t>
      </w:r>
    </w:p>
    <w:p w14:paraId="4176DBCA" w14:textId="3D401AC9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nonmetabolizable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analog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30299">
        <w:rPr>
          <w:rFonts w:ascii="Book Antiqua" w:eastAsia="Book Antiqua" w:hAnsi="Book Antiqua" w:cs="Book Antiqua"/>
          <w:color w:val="000000"/>
        </w:rPr>
        <w:t>H]-2-DG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source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concentration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incubation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suspension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6F9D" w:rsidRPr="00730299">
        <w:rPr>
          <w:rFonts w:ascii="Book Antiqua" w:eastAsia="Book Antiqua" w:hAnsi="Book Antiqua" w:cs="Book Antiqua"/>
          <w:color w:val="000000"/>
        </w:rPr>
        <w:t>described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>P</w:t>
      </w:r>
      <w:r w:rsidRPr="00730299">
        <w:rPr>
          <w:rFonts w:ascii="Book Antiqua" w:eastAsia="Book Antiqua" w:hAnsi="Book Antiqua" w:cs="Book Antiqua"/>
          <w:color w:val="000000"/>
        </w:rPr>
        <w:t>yruvate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(2 mmol/L)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energy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>R</w:t>
      </w:r>
      <w:r w:rsidRPr="00730299">
        <w:rPr>
          <w:rFonts w:ascii="Book Antiqua" w:eastAsia="Book Antiqua" w:hAnsi="Book Antiqua" w:cs="Book Antiqua"/>
          <w:color w:val="000000"/>
        </w:rPr>
        <w:t>adioactive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(100 </w:t>
      </w:r>
      <w:proofErr w:type="spellStart"/>
      <w:r w:rsidR="00186F9D" w:rsidRPr="00730299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186F9D" w:rsidRPr="00730299">
        <w:rPr>
          <w:rFonts w:ascii="Book Antiqua" w:eastAsia="Book Antiqua" w:hAnsi="Book Antiqua" w:cs="Book Antiqua"/>
          <w:color w:val="000000"/>
        </w:rPr>
        <w:t xml:space="preserve">; </w:t>
      </w:r>
      <w:r w:rsidR="0022331C" w:rsidRPr="00730299">
        <w:rPr>
          <w:rFonts w:ascii="Book Antiqua" w:eastAsia="Book Antiqua" w:hAnsi="Book Antiqua" w:cs="Book Antiqua"/>
          <w:color w:val="000000"/>
        </w:rPr>
        <w:t xml:space="preserve">approximately </w:t>
      </w:r>
      <w:r w:rsidRPr="00730299">
        <w:rPr>
          <w:rFonts w:ascii="Book Antiqua" w:eastAsia="Book Antiqua" w:hAnsi="Book Antiqua" w:cs="Book Antiqua"/>
          <w:color w:val="000000"/>
        </w:rPr>
        <w:t>1300000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dpm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/vial)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was </w:t>
      </w:r>
      <w:r w:rsidRPr="00730299">
        <w:rPr>
          <w:rFonts w:ascii="Book Antiqua" w:eastAsia="Book Antiqua" w:hAnsi="Book Antiqua" w:cs="Book Antiqua"/>
          <w:color w:val="000000"/>
        </w:rPr>
        <w:t>added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suspension</w:t>
      </w:r>
      <w:r w:rsidR="00186F9D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stopped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cytochalasin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suspension</w:t>
      </w:r>
      <w:r w:rsidR="00186F9D"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(200 </w:t>
      </w:r>
      <w:proofErr w:type="spellStart"/>
      <w:r w:rsidR="00186F9D" w:rsidRPr="00730299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186F9D" w:rsidRPr="00730299">
        <w:rPr>
          <w:rFonts w:ascii="Book Antiqua" w:eastAsia="Book Antiqua" w:hAnsi="Book Antiqua" w:cs="Book Antiqua"/>
          <w:color w:val="000000"/>
        </w:rPr>
        <w:t xml:space="preserve">)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immediately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transferred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centrifugation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microtubes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prefilled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lastRenderedPageBreak/>
        <w:t>dinonyl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-phthalate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(density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0.98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g/mL),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subjected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spin.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upper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tubes,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containing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radiolabelled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internalized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floating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above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silicon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layer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scintillation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vials</w:t>
      </w:r>
      <w:r w:rsidR="00186F9D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described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6F9D" w:rsidRPr="00730299">
        <w:rPr>
          <w:rFonts w:ascii="Book Antiqua" w:eastAsia="Book Antiqua" w:hAnsi="Book Antiqua" w:cs="Book Antiqua"/>
          <w:color w:val="000000"/>
        </w:rPr>
        <w:t>previously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extracellular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30299">
        <w:rPr>
          <w:rFonts w:ascii="Book Antiqua" w:eastAsia="Book Antiqua" w:hAnsi="Book Antiqua" w:cs="Book Antiqua"/>
          <w:color w:val="000000"/>
        </w:rPr>
        <w:t>H]-2-DG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upper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tubes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tubes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receiving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cytochalasin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prior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2-DG.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averaged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186F9D" w:rsidRPr="00730299">
        <w:rPr>
          <w:rFonts w:ascii="Book Antiqua" w:eastAsia="Book Antiqua" w:hAnsi="Book Antiqua" w:cs="Book Antiqua"/>
          <w:color w:val="000000"/>
        </w:rPr>
        <w:t>%–</w:t>
      </w:r>
      <w:r w:rsidRPr="00730299">
        <w:rPr>
          <w:rFonts w:ascii="Book Antiqua" w:eastAsia="Book Antiqua" w:hAnsi="Book Antiqua" w:cs="Book Antiqua"/>
          <w:color w:val="000000"/>
        </w:rPr>
        <w:t>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radioactivity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subtracted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6F9D" w:rsidRPr="00730299">
        <w:rPr>
          <w:rFonts w:ascii="Book Antiqua" w:eastAsia="Book Antiqua" w:hAnsi="Book Antiqua" w:cs="Book Antiqua"/>
          <w:color w:val="000000"/>
        </w:rPr>
        <w:t xml:space="preserve">described </w:t>
      </w:r>
      <w:proofErr w:type="gramStart"/>
      <w:r w:rsidR="00186F9D" w:rsidRPr="00730299">
        <w:rPr>
          <w:rFonts w:ascii="Book Antiqua" w:eastAsia="Book Antiqua" w:hAnsi="Book Antiqua" w:cs="Book Antiqua"/>
          <w:color w:val="000000"/>
        </w:rPr>
        <w:t>previously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07DABBA3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D5D1B3A" w14:textId="1EA7F728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Determination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7EA770F" w14:textId="2059D3E9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37°C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730299">
        <w:rPr>
          <w:rFonts w:ascii="Book Antiqua" w:eastAsia="Book Antiqua" w:hAnsi="Book Antiqua" w:cs="Book Antiqua"/>
          <w:color w:val="000000"/>
        </w:rPr>
        <w:t>C]-</w:t>
      </w:r>
      <w:proofErr w:type="spellStart"/>
      <w:r w:rsidR="00891CD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891CD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homogenates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samples</w:t>
      </w:r>
      <w:r w:rsidR="00891CD1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described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Isotopic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dilution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730299">
        <w:rPr>
          <w:rFonts w:ascii="Book Antiqua" w:eastAsia="Book Antiqua" w:hAnsi="Book Antiqua" w:cs="Book Antiqua"/>
          <w:color w:val="000000"/>
        </w:rPr>
        <w:t>C]-</w:t>
      </w:r>
      <w:proofErr w:type="spellStart"/>
      <w:r w:rsidR="00891CD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891CD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concentration: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2331C" w:rsidRPr="00730299">
        <w:rPr>
          <w:rFonts w:ascii="Book Antiqua" w:eastAsia="Book Antiqua" w:hAnsi="Book Antiqua" w:cs="Book Antiqua"/>
          <w:color w:val="000000"/>
        </w:rPr>
        <w:t>mmol/L</w:t>
      </w:r>
      <w:r w:rsidRPr="00730299">
        <w:rPr>
          <w:rFonts w:ascii="Book Antiqua" w:eastAsia="Book Antiqua" w:hAnsi="Book Antiqua" w:cs="Book Antiqua"/>
          <w:color w:val="000000"/>
        </w:rPr>
        <w:t>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incubated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phosphate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buffer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22331C" w:rsidRPr="00730299">
        <w:rPr>
          <w:rFonts w:ascii="Book Antiqua" w:eastAsia="Book Antiqua" w:hAnsi="Book Antiqua" w:cs="Book Antiqua"/>
          <w:color w:val="000000"/>
        </w:rPr>
        <w:t xml:space="preserve">approximately </w:t>
      </w:r>
      <w:r w:rsidRPr="00730299">
        <w:rPr>
          <w:rFonts w:ascii="Book Antiqua" w:eastAsia="Book Antiqua" w:hAnsi="Book Antiqua" w:cs="Book Antiqua"/>
          <w:color w:val="000000"/>
        </w:rPr>
        <w:t>50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proteins,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radiolabeled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products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immediately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extracted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toluene/ethyl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acetate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specified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Results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expressed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nmol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deamination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products/mg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protein/min.</w:t>
      </w:r>
    </w:p>
    <w:p w14:paraId="68E63F02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40C1148" w14:textId="71F1B81C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DFFE407" w14:textId="37F777CE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Results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730299">
        <w:rPr>
          <w:rFonts w:ascii="Book Antiqua" w:eastAsia="Book Antiqua" w:hAnsi="Book Antiqua" w:cs="Book Antiqua"/>
          <w:color w:val="000000"/>
        </w:rPr>
        <w:t>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observations.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statistical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analyses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comparisons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parameters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ANOVA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followed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post</w:t>
      </w:r>
      <w:r w:rsidR="00891CD1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hoc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91CD1" w:rsidRPr="00730299">
        <w:rPr>
          <w:rFonts w:ascii="Book Antiqua" w:eastAsia="Book Antiqua" w:hAnsi="Book Antiqua" w:cs="Book Antiqua"/>
          <w:color w:val="000000"/>
        </w:rPr>
        <w:t xml:space="preserve">Dunnett’s </w:t>
      </w:r>
      <w:r w:rsidRPr="00730299">
        <w:rPr>
          <w:rFonts w:ascii="Book Antiqua" w:eastAsia="Book Antiqua" w:hAnsi="Book Antiqua" w:cs="Book Antiqua"/>
          <w:color w:val="000000"/>
        </w:rPr>
        <w:t>multiple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comparisons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analyzed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6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X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(GraphPad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91CD1" w:rsidRPr="00730299">
        <w:rPr>
          <w:rFonts w:ascii="Book Antiqua" w:eastAsia="Book Antiqua" w:hAnsi="Book Antiqua" w:cs="Book Antiqua"/>
          <w:color w:val="000000"/>
        </w:rPr>
        <w:t>Software</w:t>
      </w:r>
      <w:r w:rsidRPr="00730299">
        <w:rPr>
          <w:rFonts w:ascii="Book Antiqua" w:eastAsia="Book Antiqua" w:hAnsi="Book Antiqua" w:cs="Book Antiqua"/>
          <w:color w:val="000000"/>
        </w:rPr>
        <w:t>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EC</w:t>
      </w:r>
      <w:r w:rsidRPr="00730299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values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calculated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nonlinear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regression.</w:t>
      </w:r>
    </w:p>
    <w:p w14:paraId="1CDBB776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419F851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581C15" w14:textId="54B91CBF" w:rsidR="00A77B3E" w:rsidRPr="00730299" w:rsidRDefault="003269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0A56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supplementation normalizes increased food and water consumption of STZ-induced diabetic mice without restoring body weight gain</w:t>
      </w:r>
    </w:p>
    <w:p w14:paraId="7AAF4860" w14:textId="79491470" w:rsidR="00A77B3E" w:rsidRPr="00730299" w:rsidRDefault="00551BC8" w:rsidP="00A476C9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age-matched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3269C4" w:rsidRPr="00730299">
        <w:rPr>
          <w:rFonts w:ascii="Book Antiqua" w:eastAsia="Book Antiqua" w:hAnsi="Book Antiqua" w:cs="Book Antiqua"/>
          <w:color w:val="000000"/>
        </w:rPr>
        <w:t xml:space="preserve">body weight </w:t>
      </w:r>
      <w:r w:rsidRPr="00730299">
        <w:rPr>
          <w:rFonts w:ascii="Book Antiqua" w:eastAsia="Book Antiqua" w:hAnsi="Book Antiqua" w:cs="Book Antiqua"/>
          <w:color w:val="000000"/>
        </w:rPr>
        <w:t>gain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corrected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3269C4" w:rsidRPr="00730299">
        <w:rPr>
          <w:rFonts w:ascii="Book Antiqua" w:eastAsia="Book Antiqua" w:hAnsi="Book Antiqua" w:cs="Book Antiqua"/>
          <w:color w:val="000000"/>
        </w:rPr>
        <w:t>. A</w:t>
      </w:r>
      <w:r w:rsidRPr="00730299">
        <w:rPr>
          <w:rFonts w:ascii="Book Antiqua" w:eastAsia="Book Antiqua" w:hAnsi="Book Antiqua" w:cs="Book Antiqua"/>
          <w:color w:val="000000"/>
        </w:rPr>
        <w:t>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3269C4" w:rsidRPr="00730299">
        <w:rPr>
          <w:rFonts w:ascii="Book Antiqua" w:eastAsia="Book Antiqua" w:hAnsi="Book Antiqua" w:cs="Book Antiqua"/>
          <w:color w:val="000000"/>
        </w:rPr>
        <w:t xml:space="preserve">body weight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tended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3269C4" w:rsidRPr="00730299">
        <w:rPr>
          <w:rFonts w:ascii="Book Antiqua" w:eastAsia="Book Antiqua" w:hAnsi="Book Antiqua" w:cs="Book Antiqua"/>
          <w:color w:val="000000"/>
        </w:rPr>
        <w:t xml:space="preserve">body weight </w:t>
      </w:r>
      <w:r w:rsidRPr="00730299">
        <w:rPr>
          <w:rFonts w:ascii="Book Antiqua" w:eastAsia="Book Antiqua" w:hAnsi="Book Antiqua" w:cs="Book Antiqua"/>
          <w:color w:val="000000"/>
        </w:rPr>
        <w:t>gain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1A).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hyperphagic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alleviated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1B).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3269C4" w:rsidRPr="00730299">
        <w:rPr>
          <w:rFonts w:ascii="Book Antiqua" w:eastAsia="Book Antiqua" w:hAnsi="Book Antiqua" w:cs="Book Antiqua"/>
          <w:color w:val="000000"/>
        </w:rPr>
        <w:t>. A</w:t>
      </w:r>
      <w:r w:rsidRPr="00730299">
        <w:rPr>
          <w:rFonts w:ascii="Book Antiqua" w:eastAsia="Book Antiqua" w:hAnsi="Book Antiqua" w:cs="Book Antiqua"/>
          <w:color w:val="000000"/>
        </w:rPr>
        <w:t>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almost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subjected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9C060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1B).</w:t>
      </w:r>
    </w:p>
    <w:p w14:paraId="317895CB" w14:textId="69D45770" w:rsidR="00A77B3E" w:rsidRPr="00730299" w:rsidRDefault="00551BC8">
      <w:pPr>
        <w:spacing w:line="360" w:lineRule="auto"/>
        <w:ind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characteristic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feature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3269C4" w:rsidRPr="00730299">
        <w:rPr>
          <w:rFonts w:ascii="Book Antiqua" w:eastAsia="Book Antiqua" w:hAnsi="Book Antiqua" w:cs="Book Antiqua"/>
          <w:color w:val="000000"/>
        </w:rPr>
        <w:t>occurs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greater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magnitude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hyperphagy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triggered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noxious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diabetogenic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exaggerated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5.7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times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reached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1.7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times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former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traduce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glycosuria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19,30]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second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corresponded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carbohydrates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accompanies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deficiency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7A175D97" w14:textId="122B482B" w:rsidR="00A77B3E" w:rsidRPr="00730299" w:rsidRDefault="00EF618C">
      <w:pPr>
        <w:spacing w:line="360" w:lineRule="auto"/>
        <w:ind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view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these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alterations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food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water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intake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their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recovery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after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9C060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drinking,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influence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supplementation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on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blood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levels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examined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both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fed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fasted</w:t>
      </w:r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conditions.</w:t>
      </w:r>
    </w:p>
    <w:p w14:paraId="6D6E69AE" w14:textId="77777777" w:rsidR="00A77B3E" w:rsidRPr="00730299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FD933EB" w14:textId="57B0640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</w:t>
      </w:r>
      <w:r w:rsidR="006E0A56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f oral supplementation of </w:t>
      </w:r>
      <w:proofErr w:type="spellStart"/>
      <w:r w:rsidR="009C0602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Bza</w:t>
      </w:r>
      <w:proofErr w:type="spellEnd"/>
      <w:r w:rsidR="009C0602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E0A56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blood glucose in nondiabetic and diabetic mice</w:t>
      </w:r>
    </w:p>
    <w:p w14:paraId="693FC365" w14:textId="236A0B15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pattern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unfasted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challenged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 xml:space="preserve">the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9C0602"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2A).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strong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mainly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consequence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circulating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(0.40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0.38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ng/mL)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 xml:space="preserve">mice </w:t>
      </w:r>
      <w:r w:rsidRPr="00730299">
        <w:rPr>
          <w:rFonts w:ascii="Book Antiqua" w:eastAsia="Book Antiqua" w:hAnsi="Book Antiqua" w:cs="Book Antiqua"/>
          <w:color w:val="000000"/>
        </w:rPr>
        <w:t>(1.26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1.35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0.09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ng/mL,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=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8;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938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>water-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2A).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superimposed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 xml:space="preserve">the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mg/100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Thus,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consumption.</w:t>
      </w:r>
    </w:p>
    <w:p w14:paraId="4E37D94D" w14:textId="33F79A2A" w:rsidR="00A77B3E" w:rsidRPr="00730299" w:rsidRDefault="00551BC8" w:rsidP="005339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avoid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subjected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overnight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>F</w:t>
      </w:r>
      <w:r w:rsidRPr="00730299">
        <w:rPr>
          <w:rFonts w:ascii="Book Antiqua" w:eastAsia="Book Antiqua" w:hAnsi="Book Antiqua" w:cs="Book Antiqua"/>
          <w:color w:val="000000"/>
        </w:rPr>
        <w:t>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expectedly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9C0602" w:rsidRPr="00730299">
        <w:rPr>
          <w:rFonts w:ascii="Book Antiqua" w:eastAsia="Book Antiqua" w:hAnsi="Book Antiqua" w:cs="Book Antiqua"/>
          <w:color w:val="000000"/>
        </w:rPr>
        <w:t xml:space="preserve"> (Figure 2B)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Again,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values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superimposable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9C0602" w:rsidRPr="00730299">
        <w:rPr>
          <w:rFonts w:ascii="Book Antiqua" w:eastAsia="Book Antiqua" w:hAnsi="Book Antiqua" w:cs="Book Antiqua"/>
          <w:color w:val="000000"/>
        </w:rPr>
        <w:t>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2B).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Thus,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severe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</w:p>
    <w:p w14:paraId="4F98301F" w14:textId="42621FF4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findings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060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9C060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delay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onset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0602"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Given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unexpected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poorly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appropriate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delineate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putative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further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surrogate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makers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0602" w:rsidRPr="00730299">
        <w:rPr>
          <w:rFonts w:ascii="Book Antiqua" w:eastAsia="Book Antiqua" w:hAnsi="Book Antiqua" w:cs="Book Antiqua"/>
          <w:color w:val="000000"/>
        </w:rPr>
        <w:t>previously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Instead,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C0602"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verified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Considering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calculated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10850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598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/kg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bw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060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9C060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young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9300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10</w:t>
      </w:r>
      <w:r w:rsidR="009C0602" w:rsidRPr="00730299">
        <w:rPr>
          <w:rFonts w:ascii="Book Antiqua" w:eastAsia="Book Antiqua" w:hAnsi="Book Antiqua" w:cs="Book Antiqua"/>
          <w:color w:val="000000"/>
        </w:rPr>
        <w:t> </w:t>
      </w:r>
      <w:r w:rsidRPr="00730299">
        <w:rPr>
          <w:rFonts w:ascii="Book Antiqua" w:eastAsia="Book Antiqua" w:hAnsi="Book Antiqua" w:cs="Book Antiqua"/>
          <w:color w:val="000000"/>
        </w:rPr>
        <w:t>100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mol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/kg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bw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/d.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(insulin-resistant)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(insulin-deficient)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4C59C7" w:rsidRPr="00730299">
        <w:rPr>
          <w:rFonts w:ascii="Book Antiqua" w:eastAsia="Book Antiqua" w:hAnsi="Book Antiqua" w:cs="Book Antiqua"/>
          <w:color w:val="000000"/>
        </w:rPr>
        <w:t xml:space="preserve">lies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excessive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former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clearly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emaciated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latter.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Therefore,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attention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focused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84C8E"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1C7AE43D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192BCDF" w14:textId="7DFD6266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fat stores between normoglycemic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iabetic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ice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5648024" w14:textId="0C20E78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Smaller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subcutaneous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visceral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feature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4C59C7"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pads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modified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4C59C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whatever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anatomical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location.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modified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supplementation.</w:t>
      </w:r>
    </w:p>
    <w:p w14:paraId="5B94C9B5" w14:textId="0D5B0875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dissected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percentage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4C59C7" w:rsidRPr="00730299">
        <w:rPr>
          <w:rFonts w:ascii="Book Antiqua" w:eastAsia="Book Antiqua" w:hAnsi="Book Antiqua" w:cs="Book Antiqua"/>
          <w:color w:val="000000"/>
        </w:rPr>
        <w:t>body weight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adiposomatic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index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(1.2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0.4</w:t>
      </w:r>
      <w:r w:rsidR="00533938" w:rsidRPr="00730299">
        <w:rPr>
          <w:rFonts w:ascii="Book Antiqua" w:eastAsia="Book Antiqua" w:hAnsi="Book Antiqua" w:cs="Book Antiqua"/>
          <w:color w:val="000000"/>
        </w:rPr>
        <w:t>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3.7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0.6%,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938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Again,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modify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adiposomatic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index: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1.3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0.4%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3.9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0.4%,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respectively.</w:t>
      </w:r>
    </w:p>
    <w:p w14:paraId="0FDAAB77" w14:textId="32F06C0D" w:rsidR="00A77B3E" w:rsidRPr="00730299" w:rsidRDefault="00551BC8" w:rsidP="005339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identical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expressed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ratio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4C59C7" w:rsidRPr="00730299">
        <w:rPr>
          <w:rFonts w:ascii="Book Antiqua" w:eastAsia="Book Antiqua" w:hAnsi="Book Antiqua" w:cs="Book Antiqua"/>
          <w:color w:val="000000"/>
        </w:rPr>
        <w:t>body weight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appeared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4C59C7" w:rsidRPr="00730299">
        <w:rPr>
          <w:rFonts w:ascii="Book Antiqua" w:eastAsia="Book Antiqua" w:hAnsi="Book Antiqua" w:cs="Book Antiqua"/>
          <w:color w:val="000000"/>
        </w:rPr>
        <w:t xml:space="preserve">opposite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4C59C7" w:rsidRPr="0073029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adiposomatic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index.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represented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5.3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0.2%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=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8).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proportion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smaller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(4.2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0.1%,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938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533938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4C59C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(4.5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0.2%).</w:t>
      </w:r>
    </w:p>
    <w:p w14:paraId="52F0BE8F" w14:textId="434F2A10" w:rsidR="00A77B3E" w:rsidRPr="00730299" w:rsidRDefault="004C59C7">
      <w:pPr>
        <w:spacing w:line="360" w:lineRule="auto"/>
        <w:ind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</w:t>
      </w:r>
      <w:r w:rsidR="00551BC8" w:rsidRPr="00730299">
        <w:rPr>
          <w:rFonts w:ascii="Book Antiqua" w:eastAsia="Book Antiqua" w:hAnsi="Book Antiqua" w:cs="Book Antiqua"/>
          <w:color w:val="000000"/>
        </w:rPr>
        <w:t>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observations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indicated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normalize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deposition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 xml:space="preserve">body weight </w:t>
      </w:r>
      <w:r w:rsidR="00551BC8" w:rsidRPr="00730299">
        <w:rPr>
          <w:rFonts w:ascii="Book Antiqua" w:eastAsia="Book Antiqua" w:hAnsi="Book Antiqua" w:cs="Book Antiqua"/>
          <w:color w:val="000000"/>
        </w:rPr>
        <w:t>gain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supplementation,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spite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partial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recovery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Moreover,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normalizing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relative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hepatomegaly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although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limiting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polydipsia.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</w:t>
      </w:r>
      <w:r w:rsidR="00551BC8" w:rsidRPr="00730299">
        <w:rPr>
          <w:rFonts w:ascii="Book Antiqua" w:eastAsia="Book Antiqua" w:hAnsi="Book Antiqua" w:cs="Book Antiqua"/>
          <w:color w:val="000000"/>
        </w:rPr>
        <w:t>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proposed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occurring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hypertrophied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supports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facilitating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utilization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contributes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1BC8" w:rsidRPr="00730299">
        <w:rPr>
          <w:rFonts w:ascii="Book Antiqua" w:eastAsia="Book Antiqua" w:hAnsi="Book Antiqua" w:cs="Book Antiqua"/>
          <w:color w:val="000000"/>
        </w:rPr>
        <w:t>action</w:t>
      </w:r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BC8" w:rsidRPr="0073029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0299">
        <w:rPr>
          <w:rFonts w:ascii="Book Antiqua" w:eastAsia="Book Antiqua" w:hAnsi="Book Antiqua" w:cs="Book Antiqua"/>
          <w:color w:val="000000"/>
        </w:rPr>
        <w:t xml:space="preserve">. </w:t>
      </w:r>
      <w:r w:rsidR="0091573E" w:rsidRPr="00730299">
        <w:rPr>
          <w:rFonts w:ascii="Book Antiqua" w:eastAsia="Book Antiqua" w:hAnsi="Book Antiqua" w:cs="Book Antiqua"/>
          <w:color w:val="000000"/>
        </w:rPr>
        <w:t>Therefore</w:t>
      </w:r>
      <w:r w:rsidRPr="00730299">
        <w:rPr>
          <w:rFonts w:ascii="Book Antiqua" w:eastAsia="Book Antiqua" w:hAnsi="Book Antiqua" w:cs="Book Antiqua"/>
          <w:color w:val="000000"/>
        </w:rPr>
        <w:t xml:space="preserve">, </w:t>
      </w:r>
      <w:r w:rsidR="00551BC8"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examined.</w:t>
      </w:r>
    </w:p>
    <w:p w14:paraId="78CB54FA" w14:textId="77777777" w:rsidR="00A77B3E" w:rsidRPr="00730299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B8803A4" w14:textId="6F40401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f insulin and </w:t>
      </w:r>
      <w:proofErr w:type="spellStart"/>
      <w:r w:rsidR="004C59C7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Bza</w:t>
      </w:r>
      <w:proofErr w:type="spellEnd"/>
      <w:r w:rsidR="004C59C7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on glucose transport in mouse adipocytes</w:t>
      </w:r>
    </w:p>
    <w:p w14:paraId="590D63C0" w14:textId="4DC73F0A" w:rsidR="00A77B3E" w:rsidRPr="00730299" w:rsidRDefault="00551BC8" w:rsidP="0053393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Unfortunately,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biological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F5F98" w:rsidRPr="00730299">
        <w:rPr>
          <w:rFonts w:ascii="Book Antiqua" w:eastAsia="Book Antiqua" w:hAnsi="Book Antiqua" w:cs="Book Antiqua"/>
          <w:color w:val="000000"/>
        </w:rPr>
        <w:t xml:space="preserve">material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exploring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functional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dissected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anatomical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locations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mouse</w:t>
      </w:r>
      <w:r w:rsidR="008F5F98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F5F98" w:rsidRPr="00730299">
        <w:rPr>
          <w:rFonts w:ascii="Book Antiqua" w:eastAsia="Book Antiqua" w:hAnsi="Book Antiqua" w:cs="Book Antiqua"/>
          <w:color w:val="000000"/>
        </w:rPr>
        <w:t>1–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F5F98" w:rsidRPr="00730299">
        <w:rPr>
          <w:rFonts w:ascii="Book Antiqua" w:eastAsia="Book Antiqua" w:hAnsi="Book Antiqua" w:cs="Book Antiqua"/>
          <w:color w:val="000000"/>
        </w:rPr>
        <w:t xml:space="preserve">was </w:t>
      </w:r>
      <w:r w:rsidRPr="00730299">
        <w:rPr>
          <w:rFonts w:ascii="Book Antiqua" w:eastAsia="Book Antiqua" w:hAnsi="Book Antiqua" w:cs="Book Antiqua"/>
          <w:color w:val="000000"/>
        </w:rPr>
        <w:t>removed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mouse.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Consequently,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latter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samples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subsequent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18.0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2.8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19.0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2.5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lipid/400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76C9" w:rsidRPr="00730299">
        <w:rPr>
          <w:rFonts w:ascii="Book Antiqua" w:eastAsia="Book Antiqua" w:hAnsi="Book Antiqua" w:cs="Book Antiqua"/>
          <w:color w:val="000000"/>
        </w:rPr>
        <w:t>μ</w:t>
      </w:r>
      <w:r w:rsidRPr="00730299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respectively.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Thus,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expected,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dose-dependently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C24B62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tendency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maximal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EC</w:t>
      </w:r>
      <w:r w:rsidRPr="00730299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values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2.3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 xml:space="preserve">a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them.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4B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indicates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reproducing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one-third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maximal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manner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blunted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inactive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insulin-stimulated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C24B62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oxidase-dependent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4B6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C24B6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 xml:space="preserve">There was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24B6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C24B62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4B).</w:t>
      </w:r>
    </w:p>
    <w:p w14:paraId="71B8ADD0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4F1086F" w14:textId="3B3FADFC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of </w:t>
      </w:r>
      <w:proofErr w:type="spellStart"/>
      <w:r w:rsidR="00C24B62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Bza</w:t>
      </w:r>
      <w:proofErr w:type="spellEnd"/>
      <w:r w:rsidR="00C24B62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33938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in thawed preparations of adipose tissues</w:t>
      </w:r>
    </w:p>
    <w:p w14:paraId="754C4367" w14:textId="05C4E579" w:rsidR="00A77B3E" w:rsidRPr="00730299" w:rsidRDefault="00551BC8" w:rsidP="0053393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homogenates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samples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measuring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[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730299">
        <w:rPr>
          <w:rFonts w:ascii="Book Antiqua" w:eastAsia="Book Antiqua" w:hAnsi="Book Antiqua" w:cs="Book Antiqua"/>
          <w:color w:val="000000"/>
        </w:rPr>
        <w:t>C]-</w:t>
      </w:r>
      <w:proofErr w:type="spellStart"/>
      <w:r w:rsidR="00C24B6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expressed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nmol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oxidized/mg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protein/min,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>whether in 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 xml:space="preserve">groups </w:t>
      </w:r>
      <w:r w:rsidRPr="00730299">
        <w:rPr>
          <w:rFonts w:ascii="Book Antiqua" w:eastAsia="Book Antiqua" w:hAnsi="Book Antiqua" w:cs="Book Antiqua"/>
          <w:color w:val="000000"/>
        </w:rPr>
        <w:t>(Figure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argue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strong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C24B62" w:rsidRPr="00730299">
        <w:rPr>
          <w:rFonts w:ascii="Book Antiqua" w:eastAsia="Book Antiqua" w:hAnsi="Book Antiqua" w:cs="Book Antiqua"/>
          <w:color w:val="000000"/>
        </w:rPr>
        <w:t xml:space="preserve">to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biotransformation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</w:p>
    <w:p w14:paraId="09C2CD5E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CCAFCBE" w14:textId="6434045E" w:rsidR="00A77B3E" w:rsidRPr="00730299" w:rsidRDefault="00551BC8" w:rsidP="0053393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4EF0D8" w14:textId="6469D8B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first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glance,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58172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described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8172B" w:rsidRPr="00730299">
        <w:rPr>
          <w:rFonts w:ascii="Book Antiqua" w:eastAsia="Book Antiqua" w:hAnsi="Book Antiqua" w:cs="Book Antiqua"/>
          <w:color w:val="000000"/>
        </w:rPr>
        <w:t>A</w:t>
      </w:r>
      <w:r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discussed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below,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findings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converge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</w:t>
      </w:r>
      <w:r w:rsidR="006674BB" w:rsidRPr="00730299">
        <w:rPr>
          <w:rFonts w:ascii="Book Antiqua" w:eastAsia="Book Antiqua" w:hAnsi="Book Antiqua" w:cs="Book Antiqua"/>
          <w:i/>
          <w:iCs/>
          <w:color w:val="000000"/>
        </w:rPr>
        <w:t>ersu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resistance,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murine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models.</w:t>
      </w:r>
    </w:p>
    <w:p w14:paraId="597A76EB" w14:textId="75E49341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Alongside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bearing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dramatically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larger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counterparts,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possess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cells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1,32]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Thus,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674BB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lean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littermates,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hypertrophied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animals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monoamine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(MAO)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controls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resembles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weak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prolonged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tyramine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rats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Tyramine,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>can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responses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tolerance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>cannot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Tyramine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74BB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can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F609A" w:rsidRPr="00730299">
        <w:rPr>
          <w:rFonts w:ascii="Book Antiqua" w:eastAsia="Book Antiqua" w:hAnsi="Book Antiqua" w:cs="Book Antiqua"/>
          <w:color w:val="000000"/>
        </w:rPr>
        <w:t>ST</w:t>
      </w:r>
      <w:r w:rsidR="006F609A" w:rsidRPr="00730299">
        <w:t>Z</w:t>
      </w:r>
      <w:r w:rsidRPr="00730299">
        <w:rPr>
          <w:rFonts w:ascii="Book Antiqua" w:eastAsia="Book Antiqua" w:hAnsi="Book Antiqua" w:cs="Book Antiqua"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combined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vanadium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10,18,33]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4A30F74D" w14:textId="1478057B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Particular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attention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synergism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vanadium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human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adipocytes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9,27]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A2856" w:rsidRPr="00730299">
        <w:rPr>
          <w:rFonts w:ascii="Book Antiqua" w:eastAsia="Book Antiqua" w:hAnsi="Book Antiqua" w:cs="Book Antiqua"/>
          <w:color w:val="000000"/>
        </w:rPr>
        <w:t>Moreover,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vanadium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derivatives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toxicological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aspects.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everal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suggest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dietary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combined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vanadium)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 xml:space="preserve">upon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0.4%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methylamine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epididymal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tolerance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overexpressing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human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SSAO/VAP-1,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 xml:space="preserve">is </w:t>
      </w:r>
      <w:r w:rsidRPr="00730299">
        <w:rPr>
          <w:rFonts w:ascii="Book Antiqua" w:eastAsia="Book Antiqua" w:hAnsi="Book Antiqua" w:cs="Book Antiqua"/>
          <w:color w:val="000000"/>
        </w:rPr>
        <w:t>inefficient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nontransgenic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74BB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high-fat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characterized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adiposity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Here,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prevented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74BB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538C2E52" w14:textId="0B478861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 xml:space="preserve">seen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almost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recovery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characteristic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hyperphagic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behavior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674BB"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urinary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partially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rescued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Unfortunately,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individual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cages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available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urine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emission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glucosuria.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correction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indicate</w:t>
      </w:r>
      <w:r w:rsidR="006674BB" w:rsidRPr="00730299">
        <w:rPr>
          <w:rFonts w:ascii="Book Antiqua" w:eastAsia="Book Antiqua" w:hAnsi="Book Antiqua" w:cs="Book Antiqua"/>
          <w:color w:val="000000"/>
        </w:rPr>
        <w:t>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leak,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sufficiently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rescued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homeostasis,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674BB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gain.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Thus,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674BB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underlying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effect.</w:t>
      </w:r>
    </w:p>
    <w:p w14:paraId="43D9E877" w14:textId="4BE838AD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Indeed,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excluded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involved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3104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93104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Raimondi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coworkers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93104"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3104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methylamine,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rapidly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induces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hypophagia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modulation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neuronal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channels,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reinforced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inhibition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suggests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target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3104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Regarding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3104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193104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impaired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blocked.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Surprisingly,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opposite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occurred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regarding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central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193104" w:rsidRPr="00730299">
        <w:rPr>
          <w:rFonts w:ascii="Book Antiqua" w:eastAsia="Book Antiqua" w:hAnsi="Book Antiqua" w:cs="Book Antiqua"/>
          <w:color w:val="000000"/>
        </w:rPr>
        <w:t xml:space="preserve">When </w:t>
      </w:r>
      <w:proofErr w:type="spellStart"/>
      <w:r w:rsidR="00193104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degradation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blocked,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half-life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modulate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neuronal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channels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depicted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Raimondi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improved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practically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little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hyperphagia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central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distinct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peripheral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tissues.</w:t>
      </w:r>
    </w:p>
    <w:p w14:paraId="19B7ED8E" w14:textId="34D47799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Although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the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organs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reached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major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biotransformation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detoxification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because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small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hepatic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subcellular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fractions,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Mutlib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authors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given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undergoes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deamination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benzaldehyde,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hippuric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acid,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major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metabolite.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authors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fairly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plasma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de</w:t>
      </w:r>
      <w:r w:rsidRPr="00730299">
        <w:rPr>
          <w:rFonts w:ascii="Book Antiqua" w:eastAsia="Book Antiqua" w:hAnsi="Book Antiqua" w:cs="Book Antiqua"/>
          <w:color w:val="000000"/>
        </w:rPr>
        <w:t>spite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soluble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A</w:t>
      </w:r>
      <w:r w:rsidRPr="00730299">
        <w:rPr>
          <w:rFonts w:ascii="Book Antiqua" w:eastAsia="Book Antiqua" w:hAnsi="Book Antiqua" w:cs="Book Antiqua"/>
          <w:color w:val="000000"/>
        </w:rPr>
        <w:t>lthough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circulating SSAO activity is </w:t>
      </w:r>
      <w:r w:rsidRPr="00730299">
        <w:rPr>
          <w:rFonts w:ascii="Book Antiqua" w:eastAsia="Book Antiqua" w:hAnsi="Book Antiqua" w:cs="Book Antiqua"/>
          <w:color w:val="000000"/>
        </w:rPr>
        <w:t>known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diabetes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18,38-40]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it is 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putative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modulation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secretion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ruled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because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alloxan-injected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tyramine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</w:t>
      </w:r>
      <w:r w:rsidR="000864E1" w:rsidRPr="00730299">
        <w:rPr>
          <w:rFonts w:ascii="Book Antiqua" w:eastAsia="Book Antiqua" w:hAnsi="Book Antiqua" w:cs="Book Antiqua"/>
          <w:color w:val="000000"/>
        </w:rPr>
        <w:t>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35</w:t>
      </w:r>
      <w:r w:rsidR="000864E1" w:rsidRPr="00730299">
        <w:rPr>
          <w:rFonts w:ascii="Book Antiqua" w:eastAsia="Book Antiqua" w:hAnsi="Book Antiqua" w:cs="Book Antiqua"/>
          <w:color w:val="000000"/>
        </w:rPr>
        <w:t>%–</w:t>
      </w:r>
      <w:r w:rsidRPr="00730299">
        <w:rPr>
          <w:rFonts w:ascii="Book Antiqua" w:eastAsia="Book Antiqua" w:hAnsi="Book Antiqua" w:cs="Book Antiqua"/>
          <w:color w:val="000000"/>
        </w:rPr>
        <w:t>43%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manner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insulin-releasing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40212FA3" w14:textId="56ED2CC7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lastRenderedPageBreak/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plasma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measurements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beginning.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circulating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dramatically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decreased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challenge,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corrected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hypothesized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pancreatic </w:t>
      </w:r>
      <w:r w:rsidRPr="00730299">
        <w:rPr>
          <w:rFonts w:ascii="Book Antiqua" w:eastAsia="Book Antiqua" w:hAnsi="Book Antiqua" w:cs="Book Antiqua"/>
          <w:color w:val="000000"/>
        </w:rPr>
        <w:t>injury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recovered.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insulin-resistant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0864E1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unchanged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change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plasma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+/+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Nonetheless,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methylamine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degradation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adipocytes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the ability of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involved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explain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insulin-resistant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diabetes </w:t>
      </w:r>
      <w:r w:rsidRPr="00730299">
        <w:rPr>
          <w:rFonts w:ascii="Book Antiqua" w:eastAsia="Book Antiqua" w:hAnsi="Book Antiqua" w:cs="Book Antiqua"/>
          <w:color w:val="000000"/>
        </w:rPr>
        <w:t>models.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a </w:t>
      </w:r>
      <w:r w:rsidRPr="00730299">
        <w:rPr>
          <w:rFonts w:ascii="Book Antiqua" w:eastAsia="Book Antiqua" w:hAnsi="Book Antiqua" w:cs="Book Antiqua"/>
          <w:color w:val="000000"/>
        </w:rPr>
        <w:t>paradigm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insulin-sensitizer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provide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alternative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interpretations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necessary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abundance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peripheral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requires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demonstrated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further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investigations,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current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activated </w:t>
      </w:r>
      <w:r w:rsidRPr="00730299">
        <w:rPr>
          <w:rFonts w:ascii="Book Antiqua" w:eastAsia="Book Antiqua" w:hAnsi="Book Antiqua" w:cs="Book Antiqua"/>
          <w:color w:val="000000"/>
        </w:rPr>
        <w:t>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therefore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mimicker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insulin.</w:t>
      </w:r>
    </w:p>
    <w:p w14:paraId="542D4BE4" w14:textId="1467BD94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Whether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SSAO-mediated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sole</w:t>
      </w:r>
      <w:r w:rsidR="000864E1" w:rsidRPr="00730299">
        <w:rPr>
          <w:rFonts w:ascii="Book Antiqua" w:eastAsia="Book Antiqua" w:hAnsi="Book Antiqua" w:cs="Book Antiqua"/>
          <w:color w:val="000000"/>
        </w:rPr>
        <w:t>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responsible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 xml:space="preserve">for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demonstrated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here.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A2856"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agrees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conclusions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complications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all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43-45]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0864E1" w:rsidRPr="00730299">
        <w:rPr>
          <w:rFonts w:ascii="Book Antiqua" w:eastAsia="Book Antiqua" w:hAnsi="Book Antiqua" w:cs="Book Antiqua"/>
          <w:color w:val="000000"/>
        </w:rPr>
        <w:t>A</w:t>
      </w:r>
      <w:r w:rsidRPr="00730299">
        <w:rPr>
          <w:rFonts w:ascii="Book Antiqua" w:eastAsia="Book Antiqua" w:hAnsi="Book Antiqua" w:cs="Book Antiqua"/>
          <w:color w:val="000000"/>
        </w:rPr>
        <w:t>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evidence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predominantly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involved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864E1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0864E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consequence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high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expression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>al</w:t>
      </w:r>
      <w:r w:rsidRPr="00730299">
        <w:rPr>
          <w:rFonts w:ascii="Book Antiqua" w:eastAsia="Book Antiqua" w:hAnsi="Book Antiqua" w:cs="Book Antiqua"/>
          <w:color w:val="000000"/>
        </w:rPr>
        <w:t>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rule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concomitant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mechanisms.</w:t>
      </w:r>
    </w:p>
    <w:p w14:paraId="68C55533" w14:textId="0ECC3408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designed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current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achieve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to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9332F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mice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results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</w:t>
      </w:r>
      <w:r w:rsidR="0079332F" w:rsidRPr="00730299">
        <w:rPr>
          <w:rFonts w:ascii="Book Antiqua" w:eastAsia="Book Antiqua" w:hAnsi="Book Antiqua" w:cs="Book Antiqua"/>
          <w:color w:val="000000"/>
        </w:rPr>
        <w:t>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an </w:t>
      </w:r>
      <w:r w:rsidRPr="00730299">
        <w:rPr>
          <w:rFonts w:ascii="Book Antiqua" w:eastAsia="Book Antiqua" w:hAnsi="Book Antiqua" w:cs="Book Antiqua"/>
          <w:color w:val="000000"/>
        </w:rPr>
        <w:t>objective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reached.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result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in a </w:t>
      </w:r>
      <w:r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richness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probability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adipocyte-dependent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subsequent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apparent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weakness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was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Swiss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amount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subjected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diabetogenic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challenge.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rescued,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first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week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among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accumulated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fluid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twice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easily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justified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post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hoc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considering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initial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preferable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double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concentration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solution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given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excluded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a </w:t>
      </w:r>
      <w:r w:rsidRPr="00730299">
        <w:rPr>
          <w:rFonts w:ascii="Book Antiqua" w:eastAsia="Book Antiqua" w:hAnsi="Book Antiqua" w:cs="Book Antiqua"/>
          <w:color w:val="000000"/>
        </w:rPr>
        <w:t>high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assumption,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>such 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adverse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liquid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with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organic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taste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varying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almond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fish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waste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repellent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reality,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achieving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exactly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required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weekly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pair-adjustments,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which are </w:t>
      </w:r>
      <w:r w:rsidRPr="00730299">
        <w:rPr>
          <w:rFonts w:ascii="Book Antiqua" w:eastAsia="Book Antiqua" w:hAnsi="Book Antiqua" w:cs="Book Antiqua"/>
          <w:color w:val="000000"/>
        </w:rPr>
        <w:t>difficult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>achieve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yielded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information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mechanisms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unchanged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lipoatrophy</w:t>
      </w:r>
      <w:r w:rsidR="0079332F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together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recovery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converge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indicate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antipolydipsic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central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distinct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observed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adipocytes.</w:t>
      </w:r>
    </w:p>
    <w:p w14:paraId="75626A87" w14:textId="68511E93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submillimolar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79332F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blockade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79332F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reinforced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hypothesis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enhancement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peripheral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evidenced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combined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inhibitor,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because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adipocytes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blocked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-stimulated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insulin-stimulated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resistance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selective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blockade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appeared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indicating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continuous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dramatically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downregulate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activities.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assays,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confirmed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Swiss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rodents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According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literature,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rare </w:t>
      </w:r>
      <w:r w:rsidRPr="00730299">
        <w:rPr>
          <w:rFonts w:ascii="Book Antiqua" w:eastAsia="Book Antiqua" w:hAnsi="Book Antiqua" w:cs="Book Antiqua"/>
          <w:color w:val="000000"/>
        </w:rPr>
        <w:t>reports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extended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hydrogen</w:t>
      </w:r>
      <w:r w:rsidR="0079332F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peroxide-dependent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types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Unfortunately,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the </w:t>
      </w:r>
      <w:r w:rsidRPr="00730299">
        <w:rPr>
          <w:rFonts w:ascii="Book Antiqua" w:eastAsia="Book Antiqua" w:hAnsi="Book Antiqua" w:cs="Book Antiqua"/>
          <w:color w:val="000000"/>
        </w:rPr>
        <w:t>insufficient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number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hampered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verification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responsiveness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332F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9332F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mimicry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9332F" w:rsidRPr="00730299">
        <w:rPr>
          <w:rFonts w:ascii="Book Antiqua" w:eastAsia="Book Antiqua" w:hAnsi="Book Antiqua" w:cs="Book Antiqua"/>
          <w:color w:val="000000"/>
        </w:rPr>
        <w:t xml:space="preserve">also </w:t>
      </w:r>
      <w:r w:rsidRPr="00730299">
        <w:rPr>
          <w:rFonts w:ascii="Book Antiqua" w:eastAsia="Book Antiqua" w:hAnsi="Book Antiqua" w:cs="Book Antiqua"/>
          <w:color w:val="000000"/>
        </w:rPr>
        <w:t>occurred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modify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considering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attested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lower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adiposomatic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index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STZ-treated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6485D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485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86485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unable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replenishment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utilization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91573E" w:rsidRPr="00730299">
        <w:rPr>
          <w:rFonts w:ascii="Book Antiqua" w:eastAsia="Book Antiqua" w:hAnsi="Book Antiqua" w:cs="Book Antiqua"/>
          <w:color w:val="000000"/>
        </w:rPr>
        <w:t>demonstrated</w:t>
      </w:r>
      <w:r w:rsidR="0086485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86485D" w:rsidRPr="00730299">
        <w:rPr>
          <w:rFonts w:ascii="Book Antiqua" w:eastAsia="Book Antiqua" w:hAnsi="Book Antiqua" w:cs="Book Antiqua"/>
          <w:color w:val="000000"/>
        </w:rPr>
        <w:t xml:space="preserve">the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86485D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5B9DB78D" w14:textId="339DD596" w:rsidR="00A77B3E" w:rsidRPr="00730299" w:rsidRDefault="00551BC8" w:rsidP="00EF618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Being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poorly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biotransformed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ingested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entry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presume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A04ED" w:rsidRPr="00730299">
        <w:rPr>
          <w:rFonts w:ascii="Book Antiqua" w:eastAsia="Book Antiqua" w:hAnsi="Book Antiqua" w:cs="Book Antiqua"/>
          <w:color w:val="000000"/>
        </w:rPr>
        <w:t xml:space="preserve">a </w:t>
      </w:r>
      <w:r w:rsidRPr="00730299">
        <w:rPr>
          <w:rFonts w:ascii="Book Antiqua" w:eastAsia="Book Antiqua" w:hAnsi="Book Antiqua" w:cs="Book Antiqua"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explains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elevated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inefficiency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preclude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future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therapeutic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applications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A2605"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findings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relevance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alleviate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complications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especially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accompanied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Nevertheless,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derivatives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remain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recent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integrated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network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pharmacology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analysis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revealed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derivatives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anti-insulin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resistance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Moringa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i/>
          <w:iCs/>
          <w:color w:val="000000"/>
        </w:rPr>
        <w:t>oleifera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30299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medicinal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plants</w:t>
      </w:r>
      <w:r w:rsidRPr="00730299">
        <w:rPr>
          <w:rFonts w:ascii="Book Antiqua" w:eastAsia="Book Antiqua" w:hAnsi="Book Antiqua" w:cs="Book Antiqua"/>
          <w:color w:val="000000"/>
          <w:vertAlign w:val="superscript"/>
        </w:rPr>
        <w:t>[30,49,50]</w:t>
      </w:r>
      <w:r w:rsidRPr="00730299">
        <w:rPr>
          <w:rFonts w:ascii="Book Antiqua" w:eastAsia="Book Antiqua" w:hAnsi="Book Antiqua" w:cs="Book Antiqua"/>
          <w:color w:val="000000"/>
        </w:rPr>
        <w:t>.</w:t>
      </w:r>
    </w:p>
    <w:p w14:paraId="4C977576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9821684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A6C050" w14:textId="70C1DB1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Although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devoid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beneficial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7A04ED" w:rsidRPr="00730299">
        <w:rPr>
          <w:rFonts w:ascii="Book Antiqua" w:eastAsia="Book Antiqua" w:hAnsi="Book Antiqua" w:cs="Book Antiqua"/>
          <w:color w:val="000000"/>
        </w:rPr>
        <w:t>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A04ED"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onset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A04ED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findings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reinforce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hypothesis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contributes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peripheral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homeostasis.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r w:rsidR="007A04ED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hampered.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contrast,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readily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oxidized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tolerance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expense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enlargement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stores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r w:rsidR="007A04ED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i/>
          <w:iCs/>
          <w:color w:val="000000"/>
        </w:rPr>
        <w:t>db</w:t>
      </w:r>
      <w:proofErr w:type="spellEnd"/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A04ED" w:rsidRPr="00730299">
        <w:rPr>
          <w:rFonts w:ascii="Book Antiqua" w:eastAsia="Book Antiqua" w:hAnsi="Book Antiqua" w:cs="Book Antiqua"/>
          <w:color w:val="000000"/>
          <w:vertAlign w:val="superscript"/>
        </w:rPr>
        <w:t>/</w:t>
      </w:r>
      <w:r w:rsidR="00584B5C" w:rsidRPr="007302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confirm</w:t>
      </w:r>
      <w:r w:rsidR="007A04ED" w:rsidRPr="00730299">
        <w:rPr>
          <w:rFonts w:ascii="Book Antiqua" w:eastAsia="Book Antiqua" w:hAnsi="Book Antiqua" w:cs="Book Antiqua"/>
          <w:color w:val="000000"/>
        </w:rPr>
        <w:t>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submillimolar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SSAO-dependent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mimicry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chronic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substrate.</w:t>
      </w:r>
    </w:p>
    <w:p w14:paraId="1E2C884B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D7566CF" w14:textId="62C42AF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F618C"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BF5EA92" w14:textId="743D928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4348E92" w14:textId="362E2B4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benzylamine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exerts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insulin-like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catalyzed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amine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oxidases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abundantly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generates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hydrogen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peroxide,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transport.</w:t>
      </w:r>
    </w:p>
    <w:p w14:paraId="1F4E6556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1D92561B" w14:textId="76F7179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1FE16B0" w14:textId="2413C2D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extrapolate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properties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administration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facilitate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utilization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activities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thereby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improve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absence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insulin.</w:t>
      </w:r>
    </w:p>
    <w:p w14:paraId="5BB91F59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7F4891F" w14:textId="33BCEFD6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B3D6AC4" w14:textId="16C34F1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evaluate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impact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polydipsia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hyperphagia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mouse,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demonstrate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metabolism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supports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6E35A862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1B89A6DF" w14:textId="69F0C6A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AD388D0" w14:textId="38D7ABCB" w:rsidR="00A77B3E" w:rsidRPr="00730299" w:rsidRDefault="007A04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solution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(5</w:t>
      </w:r>
      <w:r w:rsidR="00A45EB1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g/L,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551BC8" w:rsidRPr="00730299">
        <w:rPr>
          <w:rFonts w:ascii="Book Antiqua" w:eastAsia="Book Antiqua" w:hAnsi="Book Antiqua" w:cs="Book Antiqua"/>
          <w:color w:val="000000"/>
        </w:rPr>
        <w:t>-drinking)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replaced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streptozotocin</w:t>
      </w:r>
      <w:r w:rsidR="006F609A" w:rsidRPr="00730299">
        <w:rPr>
          <w:rFonts w:ascii="Book Antiqua" w:eastAsia="Book Antiqua" w:hAnsi="Book Antiqua" w:cs="Book Antiqua"/>
          <w:color w:val="000000"/>
        </w:rPr>
        <w:t xml:space="preserve"> (STZ)</w:t>
      </w:r>
      <w:r w:rsidR="00551BC8" w:rsidRPr="00730299">
        <w:rPr>
          <w:rFonts w:ascii="Book Antiqua" w:eastAsia="Book Antiqua" w:hAnsi="Book Antiqua" w:cs="Book Antiqua"/>
          <w:color w:val="000000"/>
        </w:rPr>
        <w:t>-induced,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Similar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comparison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551BC8"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performed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1BC8" w:rsidRPr="00730299">
        <w:rPr>
          <w:rFonts w:ascii="Book Antiqua" w:eastAsia="Book Antiqua" w:hAnsi="Book Antiqua" w:cs="Book Antiqua"/>
          <w:color w:val="000000"/>
        </w:rPr>
        <w:t>Nonfasting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periodically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recorded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groups.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Adiposity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24-d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treatment.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freshly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lastRenderedPageBreak/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assessed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ex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determining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nonmetabolizable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radiolabeled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551BC8" w:rsidRPr="00730299">
        <w:rPr>
          <w:rFonts w:ascii="Book Antiqua" w:eastAsia="Book Antiqua" w:hAnsi="Book Antiqua" w:cs="Book Antiqua"/>
          <w:color w:val="000000"/>
        </w:rPr>
        <w:t>2-deoxyglucose.</w:t>
      </w:r>
    </w:p>
    <w:p w14:paraId="70345832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3285EB1" w14:textId="2898B82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EC56EC3" w14:textId="0EDF066A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Chronic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normalize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despite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A04ED" w:rsidRPr="00730299">
        <w:rPr>
          <w:rFonts w:ascii="Book Antiqua" w:eastAsia="Book Antiqua" w:hAnsi="Book Antiqua" w:cs="Book Antiqua"/>
          <w:color w:val="000000"/>
        </w:rPr>
        <w:t xml:space="preserve">alleviating </w:t>
      </w:r>
      <w:r w:rsidRPr="00730299">
        <w:rPr>
          <w:rFonts w:ascii="Book Antiqua" w:eastAsia="Book Antiqua" w:hAnsi="Book Antiqua" w:cs="Book Antiqua"/>
          <w:color w:val="000000"/>
        </w:rPr>
        <w:t>excessive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restore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dramatically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mass.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A04ED" w:rsidRPr="0073029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altered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7A04ED" w:rsidRPr="00730299">
        <w:rPr>
          <w:rFonts w:ascii="Book Antiqua" w:eastAsia="Book Antiqua" w:hAnsi="Book Antiqua" w:cs="Book Antiqua"/>
          <w:color w:val="000000"/>
        </w:rPr>
        <w:t xml:space="preserve">or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directly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given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efficient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groups.</w:t>
      </w:r>
    </w:p>
    <w:p w14:paraId="57370D19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75FE6540" w14:textId="1D164D5D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B7F3B0A" w14:textId="3B4BED3E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hyperglycemia,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previously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reported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detectable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emaciated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0299">
        <w:rPr>
          <w:rFonts w:ascii="Book Antiqua" w:eastAsia="Book Antiqua" w:hAnsi="Book Antiqua" w:cs="Book Antiqua"/>
          <w:color w:val="000000"/>
        </w:rPr>
        <w:t>insulin-deficient</w:t>
      </w:r>
      <w:proofErr w:type="gram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However,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capacity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A04ED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7A04ED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activate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transport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confirmed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nonobese,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likely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that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atrophy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challenge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hampered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lipogenic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severe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model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insulin-deficient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diabetes.</w:t>
      </w:r>
    </w:p>
    <w:p w14:paraId="1B08D2F7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C920986" w14:textId="6A7B9C5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F618C" w:rsidRPr="0073029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9843192" w14:textId="595ABB19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current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findings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interpretations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considerably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limit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field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applications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molecule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did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antidiabetic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adiposity</w:t>
      </w:r>
      <w:r w:rsidR="00B34E65"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in </w:t>
      </w:r>
      <w:r w:rsidRPr="00730299">
        <w:rPr>
          <w:rFonts w:ascii="Book Antiqua" w:eastAsia="Book Antiqua" w:hAnsi="Book Antiqua" w:cs="Book Antiqua"/>
          <w:color w:val="000000"/>
        </w:rPr>
        <w:t>type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Nevertheless,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SSAO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substrates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exhibit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direct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handling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cells,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still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have </w:t>
      </w:r>
      <w:r w:rsidRPr="00730299">
        <w:rPr>
          <w:rFonts w:ascii="Book Antiqua" w:eastAsia="Book Antiqua" w:hAnsi="Book Antiqua" w:cs="Book Antiqua"/>
          <w:color w:val="000000"/>
        </w:rPr>
        <w:t>potential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interest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therapeutic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combat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states.</w:t>
      </w:r>
    </w:p>
    <w:p w14:paraId="6F6E8A59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7EBE7024" w14:textId="62D0897A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ACKNOWLEDG</w:t>
      </w:r>
      <w:r w:rsidR="00EC3C7C"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E</w:t>
      </w:r>
      <w:r w:rsidRPr="00730299">
        <w:rPr>
          <w:rFonts w:ascii="Book Antiqua" w:eastAsia="Book Antiqua" w:hAnsi="Book Antiqua" w:cs="Book Antiqua"/>
          <w:b/>
          <w:caps/>
          <w:color w:val="000000"/>
          <w:u w:val="single"/>
        </w:rPr>
        <w:t>MENTS</w:t>
      </w:r>
    </w:p>
    <w:p w14:paraId="6AE10000" w14:textId="3F01388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We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Thomas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Cadoudal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(I2MC,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managing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subsequent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hyperglycemic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deficiency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screening.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authors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also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lastRenderedPageBreak/>
        <w:t>Gomez-Ruiz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Sophie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</w:rPr>
        <w:t>Fonvie</w:t>
      </w:r>
      <w:r w:rsidR="009D1A86" w:rsidRPr="00730299">
        <w:rPr>
          <w:rFonts w:ascii="Book Antiqua" w:eastAsia="Book Antiqua" w:hAnsi="Book Antiqua" w:cs="Book Antiqua"/>
        </w:rPr>
        <w:t>i</w:t>
      </w:r>
      <w:r w:rsidRPr="00730299">
        <w:rPr>
          <w:rFonts w:ascii="Book Antiqua" w:eastAsia="Book Antiqua" w:hAnsi="Book Antiqua" w:cs="Book Antiqua"/>
        </w:rPr>
        <w:t>lle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(I2MC,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help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follow-up,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disposable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plastic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supply,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respectively.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Special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thanks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Philippe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Valet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Bouloumié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(Univ.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Toulouse)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sharing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invaluable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knowledge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about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obese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rodents.</w:t>
      </w:r>
    </w:p>
    <w:p w14:paraId="54C9E1A1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5FE1D167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EC9A7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_Hlk107528327"/>
      <w:r w:rsidRPr="00730299">
        <w:rPr>
          <w:rFonts w:ascii="Book Antiqua" w:hAnsi="Book Antiqua"/>
        </w:rPr>
        <w:t xml:space="preserve">1 </w:t>
      </w:r>
      <w:proofErr w:type="spellStart"/>
      <w:r w:rsidRPr="00730299">
        <w:rPr>
          <w:rFonts w:ascii="Book Antiqua" w:hAnsi="Book Antiqua"/>
          <w:b/>
          <w:bCs/>
        </w:rPr>
        <w:t>Iffiú-Soltesz</w:t>
      </w:r>
      <w:proofErr w:type="spellEnd"/>
      <w:r w:rsidRPr="00730299">
        <w:rPr>
          <w:rFonts w:ascii="Book Antiqua" w:hAnsi="Book Antiqua"/>
          <w:b/>
          <w:bCs/>
        </w:rPr>
        <w:t xml:space="preserve"> Z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Wanecq</w:t>
      </w:r>
      <w:proofErr w:type="spellEnd"/>
      <w:r w:rsidRPr="00730299">
        <w:rPr>
          <w:rFonts w:ascii="Book Antiqua" w:hAnsi="Book Antiqua"/>
        </w:rPr>
        <w:t xml:space="preserve"> E, </w:t>
      </w:r>
      <w:proofErr w:type="spellStart"/>
      <w:r w:rsidRPr="00730299">
        <w:rPr>
          <w:rFonts w:ascii="Book Antiqua" w:hAnsi="Book Antiqua"/>
        </w:rPr>
        <w:t>Tóthfalusi</w:t>
      </w:r>
      <w:proofErr w:type="spellEnd"/>
      <w:r w:rsidRPr="00730299">
        <w:rPr>
          <w:rFonts w:ascii="Book Antiqua" w:hAnsi="Book Antiqua"/>
        </w:rPr>
        <w:t xml:space="preserve"> L, </w:t>
      </w:r>
      <w:proofErr w:type="spellStart"/>
      <w:r w:rsidRPr="00730299">
        <w:rPr>
          <w:rFonts w:ascii="Book Antiqua" w:hAnsi="Book Antiqua"/>
        </w:rPr>
        <w:t>Szökő</w:t>
      </w:r>
      <w:proofErr w:type="spellEnd"/>
      <w:r w:rsidRPr="00730299">
        <w:rPr>
          <w:rFonts w:ascii="Book Antiqua" w:hAnsi="Book Antiqua"/>
        </w:rPr>
        <w:t xml:space="preserve"> É,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Oral Supplementation with Benzylamine Delays the Onset of Diabetes in Obese and Diabetic </w:t>
      </w:r>
      <w:proofErr w:type="spellStart"/>
      <w:r w:rsidRPr="00730299">
        <w:rPr>
          <w:rFonts w:ascii="Book Antiqua" w:hAnsi="Book Antiqua"/>
        </w:rPr>
        <w:t>db</w:t>
      </w:r>
      <w:proofErr w:type="spellEnd"/>
      <w:r w:rsidRPr="00730299">
        <w:rPr>
          <w:rFonts w:ascii="Book Antiqua" w:hAnsi="Book Antiqua"/>
        </w:rPr>
        <w:t xml:space="preserve">-/- Mice. </w:t>
      </w:r>
      <w:r w:rsidRPr="00730299">
        <w:rPr>
          <w:rFonts w:ascii="Book Antiqua" w:hAnsi="Book Antiqua"/>
          <w:i/>
          <w:iCs/>
        </w:rPr>
        <w:t>Nutrients</w:t>
      </w:r>
      <w:r w:rsidRPr="00730299">
        <w:rPr>
          <w:rFonts w:ascii="Book Antiqua" w:hAnsi="Book Antiqua"/>
        </w:rPr>
        <w:t xml:space="preserve"> 2021; </w:t>
      </w:r>
      <w:r w:rsidRPr="00730299">
        <w:rPr>
          <w:rFonts w:ascii="Book Antiqua" w:hAnsi="Book Antiqua"/>
          <w:b/>
          <w:bCs/>
        </w:rPr>
        <w:t>13</w:t>
      </w:r>
      <w:r w:rsidRPr="00730299">
        <w:rPr>
          <w:rFonts w:ascii="Book Antiqua" w:hAnsi="Book Antiqua"/>
        </w:rPr>
        <w:t xml:space="preserve"> [PMID: 34444782 DOI: 10.3390/nu13082622]</w:t>
      </w:r>
    </w:p>
    <w:p w14:paraId="5AEF08FE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 </w:t>
      </w:r>
      <w:proofErr w:type="spellStart"/>
      <w:r w:rsidRPr="00730299">
        <w:rPr>
          <w:rFonts w:ascii="Book Antiqua" w:hAnsi="Book Antiqua"/>
          <w:b/>
          <w:bCs/>
        </w:rPr>
        <w:t>Moldes</w:t>
      </w:r>
      <w:proofErr w:type="spellEnd"/>
      <w:r w:rsidRPr="00730299">
        <w:rPr>
          <w:rFonts w:ascii="Book Antiqua" w:hAnsi="Book Antiqua"/>
          <w:b/>
          <w:bCs/>
        </w:rPr>
        <w:t xml:space="preserve"> M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Fève</w:t>
      </w:r>
      <w:proofErr w:type="spellEnd"/>
      <w:r w:rsidRPr="00730299">
        <w:rPr>
          <w:rFonts w:ascii="Book Antiqua" w:hAnsi="Book Antiqua"/>
        </w:rPr>
        <w:t xml:space="preserve"> B, </w:t>
      </w:r>
      <w:proofErr w:type="spellStart"/>
      <w:r w:rsidRPr="00730299">
        <w:rPr>
          <w:rFonts w:ascii="Book Antiqua" w:hAnsi="Book Antiqua"/>
        </w:rPr>
        <w:t>Pairault</w:t>
      </w:r>
      <w:proofErr w:type="spellEnd"/>
      <w:r w:rsidRPr="00730299">
        <w:rPr>
          <w:rFonts w:ascii="Book Antiqua" w:hAnsi="Book Antiqua"/>
        </w:rPr>
        <w:t xml:space="preserve"> J. Molecular cloning of a major mRNA species in murine 3T3 adipocyte lineage. differentiation-dependent expression, regulation, and identification as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oxidase. </w:t>
      </w:r>
      <w:r w:rsidRPr="00730299">
        <w:rPr>
          <w:rFonts w:ascii="Book Antiqua" w:hAnsi="Book Antiqua"/>
          <w:i/>
          <w:iCs/>
        </w:rPr>
        <w:t>J Biol Chem</w:t>
      </w:r>
      <w:r w:rsidRPr="00730299">
        <w:rPr>
          <w:rFonts w:ascii="Book Antiqua" w:hAnsi="Book Antiqua"/>
        </w:rPr>
        <w:t xml:space="preserve"> 1999; </w:t>
      </w:r>
      <w:r w:rsidRPr="00730299">
        <w:rPr>
          <w:rFonts w:ascii="Book Antiqua" w:hAnsi="Book Antiqua"/>
          <w:b/>
          <w:bCs/>
        </w:rPr>
        <w:t>274</w:t>
      </w:r>
      <w:r w:rsidRPr="00730299">
        <w:rPr>
          <w:rFonts w:ascii="Book Antiqua" w:hAnsi="Book Antiqua"/>
        </w:rPr>
        <w:t>: 9515-9523 [PMID: 10092636 DOI: 10.1074/jbc.274.14.9515]</w:t>
      </w:r>
    </w:p>
    <w:p w14:paraId="1F38EDD7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 </w:t>
      </w:r>
      <w:r w:rsidRPr="00730299">
        <w:rPr>
          <w:rFonts w:ascii="Book Antiqua" w:hAnsi="Book Antiqua"/>
          <w:b/>
          <w:bCs/>
        </w:rPr>
        <w:t>Shen SH</w:t>
      </w:r>
      <w:r w:rsidRPr="00730299">
        <w:rPr>
          <w:rFonts w:ascii="Book Antiqua" w:hAnsi="Book Antiqua"/>
        </w:rPr>
        <w:t xml:space="preserve">, Wertz DL, </w:t>
      </w:r>
      <w:proofErr w:type="spellStart"/>
      <w:r w:rsidRPr="00730299">
        <w:rPr>
          <w:rFonts w:ascii="Book Antiqua" w:hAnsi="Book Antiqua"/>
        </w:rPr>
        <w:t>Klinman</w:t>
      </w:r>
      <w:proofErr w:type="spellEnd"/>
      <w:r w:rsidRPr="00730299">
        <w:rPr>
          <w:rFonts w:ascii="Book Antiqua" w:hAnsi="Book Antiqua"/>
        </w:rPr>
        <w:t xml:space="preserve"> JP. Implication for functions of the ectopic adipocyte copper amine oxidase (AOC3) from purified enzyme and cell-based kinetic studies. </w:t>
      </w:r>
      <w:proofErr w:type="spellStart"/>
      <w:r w:rsidRPr="00730299">
        <w:rPr>
          <w:rFonts w:ascii="Book Antiqua" w:hAnsi="Book Antiqua"/>
          <w:i/>
          <w:iCs/>
        </w:rPr>
        <w:t>PLoS</w:t>
      </w:r>
      <w:proofErr w:type="spellEnd"/>
      <w:r w:rsidRPr="00730299">
        <w:rPr>
          <w:rFonts w:ascii="Book Antiqua" w:hAnsi="Book Antiqua"/>
          <w:i/>
          <w:iCs/>
        </w:rPr>
        <w:t xml:space="preserve"> One</w:t>
      </w:r>
      <w:r w:rsidRPr="00730299">
        <w:rPr>
          <w:rFonts w:ascii="Book Antiqua" w:hAnsi="Book Antiqua"/>
        </w:rPr>
        <w:t xml:space="preserve"> 2012; </w:t>
      </w:r>
      <w:r w:rsidRPr="00730299">
        <w:rPr>
          <w:rFonts w:ascii="Book Antiqua" w:hAnsi="Book Antiqua"/>
          <w:b/>
          <w:bCs/>
        </w:rPr>
        <w:t>7</w:t>
      </w:r>
      <w:r w:rsidRPr="00730299">
        <w:rPr>
          <w:rFonts w:ascii="Book Antiqua" w:hAnsi="Book Antiqua"/>
        </w:rPr>
        <w:t>: e29270 [PMID: 22238597 DOI: 10.1371/journal.pone.0029270]</w:t>
      </w:r>
    </w:p>
    <w:p w14:paraId="6609045B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 </w:t>
      </w:r>
      <w:proofErr w:type="spellStart"/>
      <w:r w:rsidRPr="00730299">
        <w:rPr>
          <w:rFonts w:ascii="Book Antiqua" w:hAnsi="Book Antiqua"/>
          <w:b/>
          <w:bCs/>
        </w:rPr>
        <w:t>Olivieri</w:t>
      </w:r>
      <w:proofErr w:type="spellEnd"/>
      <w:r w:rsidRPr="00730299">
        <w:rPr>
          <w:rFonts w:ascii="Book Antiqua" w:hAnsi="Book Antiqua"/>
          <w:b/>
          <w:bCs/>
        </w:rPr>
        <w:t xml:space="preserve"> A</w:t>
      </w:r>
      <w:r w:rsidRPr="00730299">
        <w:rPr>
          <w:rFonts w:ascii="Book Antiqua" w:hAnsi="Book Antiqua"/>
        </w:rPr>
        <w:t xml:space="preserve">, Tipton KF, O'Sullivan J. Characterization of the in vitro binding and inhibition kinetics of primary amine oxidase/vascular adhesion protein-1 by glucosamine. </w:t>
      </w:r>
      <w:proofErr w:type="spellStart"/>
      <w:r w:rsidRPr="00730299">
        <w:rPr>
          <w:rFonts w:ascii="Book Antiqua" w:hAnsi="Book Antiqua"/>
          <w:i/>
          <w:iCs/>
        </w:rPr>
        <w:t>Biochim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Biophys</w:t>
      </w:r>
      <w:proofErr w:type="spellEnd"/>
      <w:r w:rsidRPr="00730299">
        <w:rPr>
          <w:rFonts w:ascii="Book Antiqua" w:hAnsi="Book Antiqua"/>
          <w:i/>
          <w:iCs/>
        </w:rPr>
        <w:t xml:space="preserve"> Acta</w:t>
      </w:r>
      <w:r w:rsidRPr="00730299">
        <w:rPr>
          <w:rFonts w:ascii="Book Antiqua" w:hAnsi="Book Antiqua"/>
        </w:rPr>
        <w:t xml:space="preserve"> 2012; </w:t>
      </w:r>
      <w:r w:rsidRPr="00730299">
        <w:rPr>
          <w:rFonts w:ascii="Book Antiqua" w:hAnsi="Book Antiqua"/>
          <w:b/>
          <w:bCs/>
        </w:rPr>
        <w:t>1820</w:t>
      </w:r>
      <w:r w:rsidRPr="00730299">
        <w:rPr>
          <w:rFonts w:ascii="Book Antiqua" w:hAnsi="Book Antiqua"/>
        </w:rPr>
        <w:t>: 482-487 [PMID: 22202180 DOI: 10.1016/j.bbagen.2011.12.009]</w:t>
      </w:r>
    </w:p>
    <w:p w14:paraId="02F8FA31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5 </w:t>
      </w:r>
      <w:proofErr w:type="spellStart"/>
      <w:r w:rsidRPr="00730299">
        <w:rPr>
          <w:rFonts w:ascii="Book Antiqua" w:hAnsi="Book Antiqua"/>
          <w:b/>
          <w:bCs/>
        </w:rPr>
        <w:t>Romauch</w:t>
      </w:r>
      <w:proofErr w:type="spellEnd"/>
      <w:r w:rsidRPr="00730299">
        <w:rPr>
          <w:rFonts w:ascii="Book Antiqua" w:hAnsi="Book Antiqua"/>
          <w:b/>
          <w:bCs/>
        </w:rPr>
        <w:t xml:space="preserve"> M</w:t>
      </w:r>
      <w:r w:rsidRPr="00730299">
        <w:rPr>
          <w:rFonts w:ascii="Book Antiqua" w:hAnsi="Book Antiqua"/>
        </w:rPr>
        <w:t xml:space="preserve">. Zinc-α2-glycoprotein as an inhibitor of amine oxidase copper-containing 3. </w:t>
      </w:r>
      <w:r w:rsidRPr="00730299">
        <w:rPr>
          <w:rFonts w:ascii="Book Antiqua" w:hAnsi="Book Antiqua"/>
          <w:i/>
          <w:iCs/>
        </w:rPr>
        <w:t>Open Biol</w:t>
      </w:r>
      <w:r w:rsidRPr="00730299">
        <w:rPr>
          <w:rFonts w:ascii="Book Antiqua" w:hAnsi="Book Antiqua"/>
        </w:rPr>
        <w:t xml:space="preserve"> 2020; </w:t>
      </w:r>
      <w:r w:rsidRPr="00730299">
        <w:rPr>
          <w:rFonts w:ascii="Book Antiqua" w:hAnsi="Book Antiqua"/>
          <w:b/>
          <w:bCs/>
        </w:rPr>
        <w:t>10</w:t>
      </w:r>
      <w:r w:rsidRPr="00730299">
        <w:rPr>
          <w:rFonts w:ascii="Book Antiqua" w:hAnsi="Book Antiqua"/>
        </w:rPr>
        <w:t>: 190035 [PMID: 32315567 DOI: 10.1098/rsob.190035]</w:t>
      </w:r>
    </w:p>
    <w:p w14:paraId="24A2E931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6 </w:t>
      </w:r>
      <w:proofErr w:type="spellStart"/>
      <w:r w:rsidRPr="00730299">
        <w:rPr>
          <w:rFonts w:ascii="Book Antiqua" w:hAnsi="Book Antiqua"/>
          <w:b/>
          <w:bCs/>
        </w:rPr>
        <w:t>Salmi</w:t>
      </w:r>
      <w:proofErr w:type="spellEnd"/>
      <w:r w:rsidRPr="00730299">
        <w:rPr>
          <w:rFonts w:ascii="Book Antiqua" w:hAnsi="Book Antiqua"/>
          <w:b/>
          <w:bCs/>
        </w:rPr>
        <w:t xml:space="preserve"> M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Jalkanen</w:t>
      </w:r>
      <w:proofErr w:type="spellEnd"/>
      <w:r w:rsidRPr="00730299">
        <w:rPr>
          <w:rFonts w:ascii="Book Antiqua" w:hAnsi="Book Antiqua"/>
        </w:rPr>
        <w:t xml:space="preserve"> S. Vascular Adhesion Protein-1: A Cell Surface Amine Oxidase in Translation. </w:t>
      </w:r>
      <w:proofErr w:type="spellStart"/>
      <w:r w:rsidRPr="00730299">
        <w:rPr>
          <w:rFonts w:ascii="Book Antiqua" w:hAnsi="Book Antiqua"/>
          <w:i/>
          <w:iCs/>
        </w:rPr>
        <w:t>Antioxid</w:t>
      </w:r>
      <w:proofErr w:type="spellEnd"/>
      <w:r w:rsidRPr="00730299">
        <w:rPr>
          <w:rFonts w:ascii="Book Antiqua" w:hAnsi="Book Antiqua"/>
          <w:i/>
          <w:iCs/>
        </w:rPr>
        <w:t xml:space="preserve"> Redox Signal</w:t>
      </w:r>
      <w:r w:rsidRPr="00730299">
        <w:rPr>
          <w:rFonts w:ascii="Book Antiqua" w:hAnsi="Book Antiqua"/>
        </w:rPr>
        <w:t xml:space="preserve"> 2019; </w:t>
      </w:r>
      <w:r w:rsidRPr="00730299">
        <w:rPr>
          <w:rFonts w:ascii="Book Antiqua" w:hAnsi="Book Antiqua"/>
          <w:b/>
          <w:bCs/>
        </w:rPr>
        <w:t>30</w:t>
      </w:r>
      <w:r w:rsidRPr="00730299">
        <w:rPr>
          <w:rFonts w:ascii="Book Antiqua" w:hAnsi="Book Antiqua"/>
        </w:rPr>
        <w:t>: 314-332 [PMID: 29065711 DOI: 10.1089/ars.2017.7418]</w:t>
      </w:r>
    </w:p>
    <w:p w14:paraId="18D8C9E8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7 </w:t>
      </w:r>
      <w:r w:rsidRPr="00730299">
        <w:rPr>
          <w:rFonts w:ascii="Book Antiqua" w:hAnsi="Book Antiqua"/>
          <w:b/>
          <w:bCs/>
        </w:rPr>
        <w:t>Czech MP</w:t>
      </w:r>
      <w:r w:rsidRPr="00730299">
        <w:rPr>
          <w:rFonts w:ascii="Book Antiqua" w:hAnsi="Book Antiqua"/>
        </w:rPr>
        <w:t xml:space="preserve">. Differential effects of sulfhydryl reagents on activation and deactivation of the fat cell hexose transport system. </w:t>
      </w:r>
      <w:r w:rsidRPr="00730299">
        <w:rPr>
          <w:rFonts w:ascii="Book Antiqua" w:hAnsi="Book Antiqua"/>
          <w:i/>
          <w:iCs/>
        </w:rPr>
        <w:t>J Biol Chem</w:t>
      </w:r>
      <w:r w:rsidRPr="00730299">
        <w:rPr>
          <w:rFonts w:ascii="Book Antiqua" w:hAnsi="Book Antiqua"/>
        </w:rPr>
        <w:t xml:space="preserve"> 1976; </w:t>
      </w:r>
      <w:r w:rsidRPr="00730299">
        <w:rPr>
          <w:rFonts w:ascii="Book Antiqua" w:hAnsi="Book Antiqua"/>
          <w:b/>
          <w:bCs/>
        </w:rPr>
        <w:t>251</w:t>
      </w:r>
      <w:r w:rsidRPr="00730299">
        <w:rPr>
          <w:rFonts w:ascii="Book Antiqua" w:hAnsi="Book Antiqua"/>
        </w:rPr>
        <w:t>: 1164-1170 [PMID: 1249070]</w:t>
      </w:r>
    </w:p>
    <w:p w14:paraId="4FC6903D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8 </w:t>
      </w:r>
      <w:r w:rsidRPr="00730299">
        <w:rPr>
          <w:rFonts w:ascii="Book Antiqua" w:hAnsi="Book Antiqua"/>
          <w:b/>
          <w:bCs/>
        </w:rPr>
        <w:t>Fontana E</w:t>
      </w:r>
      <w:r w:rsidRPr="00730299">
        <w:rPr>
          <w:rFonts w:ascii="Book Antiqua" w:hAnsi="Book Antiqua"/>
        </w:rPr>
        <w:t xml:space="preserve">, Boucher J, Marti L, </w:t>
      </w:r>
      <w:proofErr w:type="spellStart"/>
      <w:r w:rsidRPr="00730299">
        <w:rPr>
          <w:rFonts w:ascii="Book Antiqua" w:hAnsi="Book Antiqua"/>
        </w:rPr>
        <w:t>Lizcano</w:t>
      </w:r>
      <w:proofErr w:type="spellEnd"/>
      <w:r w:rsidRPr="00730299">
        <w:rPr>
          <w:rFonts w:ascii="Book Antiqua" w:hAnsi="Book Antiqua"/>
        </w:rPr>
        <w:t xml:space="preserve"> JM, </w:t>
      </w:r>
      <w:proofErr w:type="spellStart"/>
      <w:r w:rsidRPr="00730299">
        <w:rPr>
          <w:rFonts w:ascii="Book Antiqua" w:hAnsi="Book Antiqua"/>
        </w:rPr>
        <w:t>Testar</w:t>
      </w:r>
      <w:proofErr w:type="spellEnd"/>
      <w:r w:rsidRPr="00730299">
        <w:rPr>
          <w:rFonts w:ascii="Book Antiqua" w:hAnsi="Book Antiqua"/>
        </w:rPr>
        <w:t xml:space="preserve"> X,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Amine oxidase substrates mimic several of the insulin effects on adipocyte differentiation in 3T3 </w:t>
      </w:r>
      <w:r w:rsidRPr="00730299">
        <w:rPr>
          <w:rFonts w:ascii="Book Antiqua" w:hAnsi="Book Antiqua"/>
        </w:rPr>
        <w:lastRenderedPageBreak/>
        <w:t xml:space="preserve">F442A cells. </w:t>
      </w:r>
      <w:proofErr w:type="spellStart"/>
      <w:r w:rsidRPr="00730299">
        <w:rPr>
          <w:rFonts w:ascii="Book Antiqua" w:hAnsi="Book Antiqua"/>
          <w:i/>
          <w:iCs/>
        </w:rPr>
        <w:t>Biochem</w:t>
      </w:r>
      <w:proofErr w:type="spellEnd"/>
      <w:r w:rsidRPr="00730299">
        <w:rPr>
          <w:rFonts w:ascii="Book Antiqua" w:hAnsi="Book Antiqua"/>
          <w:i/>
          <w:iCs/>
        </w:rPr>
        <w:t xml:space="preserve"> J</w:t>
      </w:r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356</w:t>
      </w:r>
      <w:r w:rsidRPr="00730299">
        <w:rPr>
          <w:rFonts w:ascii="Book Antiqua" w:hAnsi="Book Antiqua"/>
        </w:rPr>
        <w:t>: 769-777 [PMID: 11389684 DOI: 10.1042/0264-6021:3560769]</w:t>
      </w:r>
    </w:p>
    <w:p w14:paraId="0F984E87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9 </w:t>
      </w:r>
      <w:r w:rsidRPr="00730299">
        <w:rPr>
          <w:rFonts w:ascii="Book Antiqua" w:hAnsi="Book Antiqua"/>
          <w:b/>
          <w:bCs/>
        </w:rPr>
        <w:t>Morin N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Lizcano</w:t>
      </w:r>
      <w:proofErr w:type="spellEnd"/>
      <w:r w:rsidRPr="00730299">
        <w:rPr>
          <w:rFonts w:ascii="Book Antiqua" w:hAnsi="Book Antiqua"/>
        </w:rPr>
        <w:t xml:space="preserve"> JM, Fontana E, Marti L, </w:t>
      </w:r>
      <w:proofErr w:type="spellStart"/>
      <w:r w:rsidRPr="00730299">
        <w:rPr>
          <w:rFonts w:ascii="Book Antiqua" w:hAnsi="Book Antiqua"/>
        </w:rPr>
        <w:t>Smih</w:t>
      </w:r>
      <w:proofErr w:type="spellEnd"/>
      <w:r w:rsidRPr="00730299">
        <w:rPr>
          <w:rFonts w:ascii="Book Antiqua" w:hAnsi="Book Antiqua"/>
        </w:rPr>
        <w:t xml:space="preserve"> F, </w:t>
      </w:r>
      <w:proofErr w:type="spellStart"/>
      <w:r w:rsidRPr="00730299">
        <w:rPr>
          <w:rFonts w:ascii="Book Antiqua" w:hAnsi="Book Antiqua"/>
        </w:rPr>
        <w:t>Rouet</w:t>
      </w:r>
      <w:proofErr w:type="spellEnd"/>
      <w:r w:rsidRPr="00730299">
        <w:rPr>
          <w:rFonts w:ascii="Book Antiqua" w:hAnsi="Book Antiqua"/>
        </w:rPr>
        <w:t xml:space="preserve"> P, </w:t>
      </w:r>
      <w:proofErr w:type="spellStart"/>
      <w:r w:rsidRPr="00730299">
        <w:rPr>
          <w:rFonts w:ascii="Book Antiqua" w:hAnsi="Book Antiqua"/>
        </w:rPr>
        <w:t>Prévot</w:t>
      </w:r>
      <w:proofErr w:type="spellEnd"/>
      <w:r w:rsidRPr="00730299">
        <w:rPr>
          <w:rFonts w:ascii="Book Antiqua" w:hAnsi="Book Antiqua"/>
        </w:rPr>
        <w:t xml:space="preserve"> D,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Unzeta</w:t>
      </w:r>
      <w:proofErr w:type="spellEnd"/>
      <w:r w:rsidRPr="00730299">
        <w:rPr>
          <w:rFonts w:ascii="Book Antiqua" w:hAnsi="Book Antiqua"/>
        </w:rPr>
        <w:t xml:space="preserve"> M,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substrates stimulate glucose transport and inhibit lipolysis in human adipocytes. </w:t>
      </w:r>
      <w:r w:rsidRPr="00730299">
        <w:rPr>
          <w:rFonts w:ascii="Book Antiqua" w:hAnsi="Book Antiqua"/>
          <w:i/>
          <w:iCs/>
        </w:rPr>
        <w:t xml:space="preserve">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  <w:i/>
          <w:iCs/>
        </w:rPr>
        <w:t xml:space="preserve"> Exp </w:t>
      </w:r>
      <w:proofErr w:type="spellStart"/>
      <w:r w:rsidRPr="00730299">
        <w:rPr>
          <w:rFonts w:ascii="Book Antiqua" w:hAnsi="Book Antiqua"/>
          <w:i/>
          <w:iCs/>
        </w:rPr>
        <w:t>Ther</w:t>
      </w:r>
      <w:proofErr w:type="spellEnd"/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297</w:t>
      </w:r>
      <w:r w:rsidRPr="00730299">
        <w:rPr>
          <w:rFonts w:ascii="Book Antiqua" w:hAnsi="Book Antiqua"/>
        </w:rPr>
        <w:t>: 563-572 [PMID: 11303044]</w:t>
      </w:r>
    </w:p>
    <w:p w14:paraId="610946C4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10 </w:t>
      </w:r>
      <w:r w:rsidRPr="00730299">
        <w:rPr>
          <w:rFonts w:ascii="Book Antiqua" w:hAnsi="Book Antiqua"/>
          <w:b/>
          <w:bCs/>
        </w:rPr>
        <w:t>Marti L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Abella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Palacín</w:t>
      </w:r>
      <w:proofErr w:type="spellEnd"/>
      <w:r w:rsidRPr="00730299">
        <w:rPr>
          <w:rFonts w:ascii="Book Antiqua" w:hAnsi="Book Antiqua"/>
        </w:rPr>
        <w:t xml:space="preserve"> M, </w:t>
      </w:r>
      <w:proofErr w:type="spellStart"/>
      <w:r w:rsidRPr="00730299">
        <w:rPr>
          <w:rFonts w:ascii="Book Antiqua" w:hAnsi="Book Antiqua"/>
        </w:rPr>
        <w:t>Testar</w:t>
      </w:r>
      <w:proofErr w:type="spellEnd"/>
      <w:r w:rsidRPr="00730299">
        <w:rPr>
          <w:rFonts w:ascii="Book Antiqua" w:hAnsi="Book Antiqua"/>
        </w:rPr>
        <w:t xml:space="preserve"> X,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A. Combined treatment with benzylamine and low dosages of vanadate enhances glucose tolerance and reduces hyperglycemia in streptozotocin-induced diabetic rats. </w:t>
      </w:r>
      <w:r w:rsidRPr="00730299">
        <w:rPr>
          <w:rFonts w:ascii="Book Antiqua" w:hAnsi="Book Antiqua"/>
          <w:i/>
          <w:iCs/>
        </w:rPr>
        <w:t>Diabetes</w:t>
      </w:r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50</w:t>
      </w:r>
      <w:r w:rsidRPr="00730299">
        <w:rPr>
          <w:rFonts w:ascii="Book Antiqua" w:hAnsi="Book Antiqua"/>
        </w:rPr>
        <w:t>: 2061-2068 [PMID: 11522672 DOI: 10.2337/diabetes.50.9.2061]</w:t>
      </w:r>
    </w:p>
    <w:p w14:paraId="3BECB01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11 </w:t>
      </w:r>
      <w:r w:rsidRPr="00730299">
        <w:rPr>
          <w:rFonts w:ascii="Book Antiqua" w:hAnsi="Book Antiqua"/>
          <w:b/>
          <w:bCs/>
        </w:rPr>
        <w:t>Mercier N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Moldes</w:t>
      </w:r>
      <w:proofErr w:type="spellEnd"/>
      <w:r w:rsidRPr="00730299">
        <w:rPr>
          <w:rFonts w:ascii="Book Antiqua" w:hAnsi="Book Antiqua"/>
        </w:rPr>
        <w:t xml:space="preserve"> M, El </w:t>
      </w:r>
      <w:proofErr w:type="spellStart"/>
      <w:r w:rsidRPr="00730299">
        <w:rPr>
          <w:rFonts w:ascii="Book Antiqua" w:hAnsi="Book Antiqua"/>
        </w:rPr>
        <w:t>Hadri</w:t>
      </w:r>
      <w:proofErr w:type="spellEnd"/>
      <w:r w:rsidRPr="00730299">
        <w:rPr>
          <w:rFonts w:ascii="Book Antiqua" w:hAnsi="Book Antiqua"/>
        </w:rPr>
        <w:t xml:space="preserve"> K, </w:t>
      </w:r>
      <w:proofErr w:type="spellStart"/>
      <w:r w:rsidRPr="00730299">
        <w:rPr>
          <w:rFonts w:ascii="Book Antiqua" w:hAnsi="Book Antiqua"/>
        </w:rPr>
        <w:t>Fève</w:t>
      </w:r>
      <w:proofErr w:type="spellEnd"/>
      <w:r w:rsidRPr="00730299">
        <w:rPr>
          <w:rFonts w:ascii="Book Antiqua" w:hAnsi="Book Antiqua"/>
        </w:rPr>
        <w:t xml:space="preserve"> B.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activation promotes adipose conversion of 3T3-L1 cells. </w:t>
      </w:r>
      <w:proofErr w:type="spellStart"/>
      <w:r w:rsidRPr="00730299">
        <w:rPr>
          <w:rFonts w:ascii="Book Antiqua" w:hAnsi="Book Antiqua"/>
          <w:i/>
          <w:iCs/>
        </w:rPr>
        <w:t>Biochem</w:t>
      </w:r>
      <w:proofErr w:type="spellEnd"/>
      <w:r w:rsidRPr="00730299">
        <w:rPr>
          <w:rFonts w:ascii="Book Antiqua" w:hAnsi="Book Antiqua"/>
          <w:i/>
          <w:iCs/>
        </w:rPr>
        <w:t xml:space="preserve"> J</w:t>
      </w:r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358</w:t>
      </w:r>
      <w:r w:rsidRPr="00730299">
        <w:rPr>
          <w:rFonts w:ascii="Book Antiqua" w:hAnsi="Book Antiqua"/>
        </w:rPr>
        <w:t>: 335-342 [PMID: 11513731 DOI: 10.1042/0264-6021:3580335]</w:t>
      </w:r>
    </w:p>
    <w:p w14:paraId="022CF30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12 </w:t>
      </w:r>
      <w:r w:rsidRPr="00730299">
        <w:rPr>
          <w:rFonts w:ascii="Book Antiqua" w:hAnsi="Book Antiqua"/>
          <w:b/>
          <w:bCs/>
        </w:rPr>
        <w:t>Yang H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Ralle</w:t>
      </w:r>
      <w:proofErr w:type="spellEnd"/>
      <w:r w:rsidRPr="00730299">
        <w:rPr>
          <w:rFonts w:ascii="Book Antiqua" w:hAnsi="Book Antiqua"/>
        </w:rPr>
        <w:t xml:space="preserve"> M, Wolfgang MJ, Dhawan N, Burkhead JL, Rodriguez S, Kaplan JH, Wong GW, </w:t>
      </w:r>
      <w:proofErr w:type="spellStart"/>
      <w:r w:rsidRPr="00730299">
        <w:rPr>
          <w:rFonts w:ascii="Book Antiqua" w:hAnsi="Book Antiqua"/>
        </w:rPr>
        <w:t>Haughey</w:t>
      </w:r>
      <w:proofErr w:type="spellEnd"/>
      <w:r w:rsidRPr="00730299">
        <w:rPr>
          <w:rFonts w:ascii="Book Antiqua" w:hAnsi="Book Antiqua"/>
        </w:rPr>
        <w:t xml:space="preserve"> N, Lutsenko S. Copper-dependent amino oxidase 3 governs selection of metabolic fuels in adipocytes. </w:t>
      </w:r>
      <w:proofErr w:type="spellStart"/>
      <w:r w:rsidRPr="00730299">
        <w:rPr>
          <w:rFonts w:ascii="Book Antiqua" w:hAnsi="Book Antiqua"/>
          <w:i/>
          <w:iCs/>
        </w:rPr>
        <w:t>PLoS</w:t>
      </w:r>
      <w:proofErr w:type="spellEnd"/>
      <w:r w:rsidRPr="00730299">
        <w:rPr>
          <w:rFonts w:ascii="Book Antiqua" w:hAnsi="Book Antiqua"/>
          <w:i/>
          <w:iCs/>
        </w:rPr>
        <w:t xml:space="preserve"> Biol</w:t>
      </w:r>
      <w:r w:rsidRPr="00730299">
        <w:rPr>
          <w:rFonts w:ascii="Book Antiqua" w:hAnsi="Book Antiqua"/>
        </w:rPr>
        <w:t xml:space="preserve"> 2018; </w:t>
      </w:r>
      <w:r w:rsidRPr="00730299">
        <w:rPr>
          <w:rFonts w:ascii="Book Antiqua" w:hAnsi="Book Antiqua"/>
          <w:b/>
          <w:bCs/>
        </w:rPr>
        <w:t>16</w:t>
      </w:r>
      <w:r w:rsidRPr="00730299">
        <w:rPr>
          <w:rFonts w:ascii="Book Antiqua" w:hAnsi="Book Antiqua"/>
        </w:rPr>
        <w:t>: e2006519 [PMID: 30199530 DOI: 10.1371/journal.pbio.2006519]</w:t>
      </w:r>
    </w:p>
    <w:p w14:paraId="1173E049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13 </w:t>
      </w:r>
      <w:r w:rsidRPr="00730299">
        <w:rPr>
          <w:rFonts w:ascii="Book Antiqua" w:hAnsi="Book Antiqua"/>
          <w:b/>
          <w:bCs/>
        </w:rPr>
        <w:t>Paget MB</w:t>
      </w:r>
      <w:r w:rsidRPr="00730299">
        <w:rPr>
          <w:rFonts w:ascii="Book Antiqua" w:hAnsi="Book Antiqua"/>
        </w:rPr>
        <w:t xml:space="preserve">, Murray HE, Bailey CJ, Downing R. From insulin injections to islet transplantation: An overview of the journey. </w:t>
      </w:r>
      <w:r w:rsidRPr="00730299">
        <w:rPr>
          <w:rFonts w:ascii="Book Antiqua" w:hAnsi="Book Antiqua"/>
          <w:i/>
          <w:iCs/>
        </w:rPr>
        <w:t xml:space="preserve">Diabetes </w:t>
      </w:r>
      <w:proofErr w:type="spellStart"/>
      <w:r w:rsidRPr="00730299">
        <w:rPr>
          <w:rFonts w:ascii="Book Antiqua" w:hAnsi="Book Antiqua"/>
          <w:i/>
          <w:iCs/>
        </w:rPr>
        <w:t>Obes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Metab</w:t>
      </w:r>
      <w:proofErr w:type="spellEnd"/>
      <w:r w:rsidRPr="00730299">
        <w:rPr>
          <w:rFonts w:ascii="Book Antiqua" w:hAnsi="Book Antiqua"/>
        </w:rPr>
        <w:t xml:space="preserve"> 2022; </w:t>
      </w:r>
      <w:r w:rsidRPr="00730299">
        <w:rPr>
          <w:rFonts w:ascii="Book Antiqua" w:hAnsi="Book Antiqua"/>
          <w:b/>
          <w:bCs/>
        </w:rPr>
        <w:t>24 Suppl 1</w:t>
      </w:r>
      <w:r w:rsidRPr="00730299">
        <w:rPr>
          <w:rFonts w:ascii="Book Antiqua" w:hAnsi="Book Antiqua"/>
        </w:rPr>
        <w:t>: 5-16 [PMID: 34431589 DOI: 10.1111/dom.14526]</w:t>
      </w:r>
    </w:p>
    <w:p w14:paraId="256FFF5B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14 </w:t>
      </w:r>
      <w:proofErr w:type="spellStart"/>
      <w:r w:rsidRPr="00730299">
        <w:rPr>
          <w:rFonts w:ascii="Book Antiqua" w:hAnsi="Book Antiqua"/>
          <w:b/>
          <w:bCs/>
        </w:rPr>
        <w:t>Khalivulla</w:t>
      </w:r>
      <w:proofErr w:type="spellEnd"/>
      <w:r w:rsidRPr="00730299">
        <w:rPr>
          <w:rFonts w:ascii="Book Antiqua" w:hAnsi="Book Antiqua"/>
          <w:b/>
          <w:bCs/>
        </w:rPr>
        <w:t xml:space="preserve"> SI</w:t>
      </w:r>
      <w:r w:rsidRPr="00730299">
        <w:rPr>
          <w:rFonts w:ascii="Book Antiqua" w:hAnsi="Book Antiqua"/>
        </w:rPr>
        <w:t xml:space="preserve">, Mohammed A, </w:t>
      </w:r>
      <w:proofErr w:type="spellStart"/>
      <w:r w:rsidRPr="00730299">
        <w:rPr>
          <w:rFonts w:ascii="Book Antiqua" w:hAnsi="Book Antiqua"/>
        </w:rPr>
        <w:t>Mallikarjuna</w:t>
      </w:r>
      <w:proofErr w:type="spellEnd"/>
      <w:r w:rsidRPr="00730299">
        <w:rPr>
          <w:rFonts w:ascii="Book Antiqua" w:hAnsi="Book Antiqua"/>
        </w:rPr>
        <w:t xml:space="preserve"> K. Novel Phytochemical Constituents and their Potential to Manage Diabetes. </w:t>
      </w:r>
      <w:proofErr w:type="spellStart"/>
      <w:r w:rsidRPr="00730299">
        <w:rPr>
          <w:rFonts w:ascii="Book Antiqua" w:hAnsi="Book Antiqua"/>
          <w:i/>
          <w:iCs/>
        </w:rPr>
        <w:t>Curr</w:t>
      </w:r>
      <w:proofErr w:type="spellEnd"/>
      <w:r w:rsidRPr="00730299">
        <w:rPr>
          <w:rFonts w:ascii="Book Antiqua" w:hAnsi="Book Antiqua"/>
          <w:i/>
          <w:iCs/>
        </w:rPr>
        <w:t xml:space="preserve"> Pharm Des</w:t>
      </w:r>
      <w:r w:rsidRPr="00730299">
        <w:rPr>
          <w:rFonts w:ascii="Book Antiqua" w:hAnsi="Book Antiqua"/>
        </w:rPr>
        <w:t xml:space="preserve"> 2021; </w:t>
      </w:r>
      <w:r w:rsidRPr="00730299">
        <w:rPr>
          <w:rFonts w:ascii="Book Antiqua" w:hAnsi="Book Antiqua"/>
          <w:b/>
          <w:bCs/>
        </w:rPr>
        <w:t>27</w:t>
      </w:r>
      <w:r w:rsidRPr="00730299">
        <w:rPr>
          <w:rFonts w:ascii="Book Antiqua" w:hAnsi="Book Antiqua"/>
        </w:rPr>
        <w:t>: 775-788 [PMID: 33355047 DOI: 10.2174/1381612826666201222154159]</w:t>
      </w:r>
    </w:p>
    <w:p w14:paraId="54A3FE54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15 </w:t>
      </w:r>
      <w:r w:rsidRPr="00730299">
        <w:rPr>
          <w:rFonts w:ascii="Book Antiqua" w:hAnsi="Book Antiqua"/>
          <w:b/>
          <w:bCs/>
        </w:rPr>
        <w:t>Fujikawa T</w:t>
      </w:r>
      <w:r w:rsidRPr="00730299">
        <w:rPr>
          <w:rFonts w:ascii="Book Antiqua" w:hAnsi="Book Antiqua"/>
        </w:rPr>
        <w:t xml:space="preserve">, Chuang JC, Sakata I, </w:t>
      </w:r>
      <w:proofErr w:type="spellStart"/>
      <w:r w:rsidRPr="00730299">
        <w:rPr>
          <w:rFonts w:ascii="Book Antiqua" w:hAnsi="Book Antiqua"/>
        </w:rPr>
        <w:t>Ramadori</w:t>
      </w:r>
      <w:proofErr w:type="spellEnd"/>
      <w:r w:rsidRPr="00730299">
        <w:rPr>
          <w:rFonts w:ascii="Book Antiqua" w:hAnsi="Book Antiqua"/>
        </w:rPr>
        <w:t xml:space="preserve"> G, </w:t>
      </w:r>
      <w:proofErr w:type="spellStart"/>
      <w:r w:rsidRPr="00730299">
        <w:rPr>
          <w:rFonts w:ascii="Book Antiqua" w:hAnsi="Book Antiqua"/>
        </w:rPr>
        <w:t>Coppari</w:t>
      </w:r>
      <w:proofErr w:type="spellEnd"/>
      <w:r w:rsidRPr="00730299">
        <w:rPr>
          <w:rFonts w:ascii="Book Antiqua" w:hAnsi="Book Antiqua"/>
        </w:rPr>
        <w:t xml:space="preserve"> R. Leptin therapy improves insulin-deficient type 1 diabetes by CNS-dependent mechanisms in mice. </w:t>
      </w:r>
      <w:r w:rsidRPr="00730299">
        <w:rPr>
          <w:rFonts w:ascii="Book Antiqua" w:hAnsi="Book Antiqua"/>
          <w:i/>
          <w:iCs/>
        </w:rPr>
        <w:t xml:space="preserve">Proc Natl </w:t>
      </w:r>
      <w:proofErr w:type="spellStart"/>
      <w:r w:rsidRPr="00730299">
        <w:rPr>
          <w:rFonts w:ascii="Book Antiqua" w:hAnsi="Book Antiqua"/>
          <w:i/>
          <w:iCs/>
        </w:rPr>
        <w:t>Acad</w:t>
      </w:r>
      <w:proofErr w:type="spellEnd"/>
      <w:r w:rsidRPr="00730299">
        <w:rPr>
          <w:rFonts w:ascii="Book Antiqua" w:hAnsi="Book Antiqua"/>
          <w:i/>
          <w:iCs/>
        </w:rPr>
        <w:t xml:space="preserve"> Sci U S A</w:t>
      </w:r>
      <w:r w:rsidRPr="00730299">
        <w:rPr>
          <w:rFonts w:ascii="Book Antiqua" w:hAnsi="Book Antiqua"/>
        </w:rPr>
        <w:t xml:space="preserve"> 2010; </w:t>
      </w:r>
      <w:r w:rsidRPr="00730299">
        <w:rPr>
          <w:rFonts w:ascii="Book Antiqua" w:hAnsi="Book Antiqua"/>
          <w:b/>
          <w:bCs/>
        </w:rPr>
        <w:t>107</w:t>
      </w:r>
      <w:r w:rsidRPr="00730299">
        <w:rPr>
          <w:rFonts w:ascii="Book Antiqua" w:hAnsi="Book Antiqua"/>
        </w:rPr>
        <w:t>: 17391-17396 [PMID: 20855609 DOI: 10.1073/pnas.1008025107]</w:t>
      </w:r>
    </w:p>
    <w:p w14:paraId="3260C62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16 </w:t>
      </w:r>
      <w:r w:rsidRPr="00730299">
        <w:rPr>
          <w:rFonts w:ascii="Book Antiqua" w:hAnsi="Book Antiqua"/>
          <w:b/>
          <w:bCs/>
        </w:rPr>
        <w:t>Savage DB</w:t>
      </w:r>
      <w:r w:rsidRPr="00730299">
        <w:rPr>
          <w:rFonts w:ascii="Book Antiqua" w:hAnsi="Book Antiqua"/>
        </w:rPr>
        <w:t xml:space="preserve">. Mouse models of inherited lipodystrophy. </w:t>
      </w:r>
      <w:r w:rsidRPr="00730299">
        <w:rPr>
          <w:rFonts w:ascii="Book Antiqua" w:hAnsi="Book Antiqua"/>
          <w:i/>
          <w:iCs/>
        </w:rPr>
        <w:t>Dis Model Mech</w:t>
      </w:r>
      <w:r w:rsidRPr="00730299">
        <w:rPr>
          <w:rFonts w:ascii="Book Antiqua" w:hAnsi="Book Antiqua"/>
        </w:rPr>
        <w:t xml:space="preserve"> 2009; </w:t>
      </w:r>
      <w:r w:rsidRPr="00730299">
        <w:rPr>
          <w:rFonts w:ascii="Book Antiqua" w:hAnsi="Book Antiqua"/>
          <w:b/>
          <w:bCs/>
        </w:rPr>
        <w:t>2</w:t>
      </w:r>
      <w:r w:rsidRPr="00730299">
        <w:rPr>
          <w:rFonts w:ascii="Book Antiqua" w:hAnsi="Book Antiqua"/>
        </w:rPr>
        <w:t>: 554-562 [PMID: 19892886 DOI: 10.1242/dmm.002907]</w:t>
      </w:r>
    </w:p>
    <w:p w14:paraId="459F1771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lastRenderedPageBreak/>
        <w:t xml:space="preserve">17 </w:t>
      </w:r>
      <w:r w:rsidRPr="00730299">
        <w:rPr>
          <w:rFonts w:ascii="Book Antiqua" w:hAnsi="Book Antiqua"/>
          <w:b/>
          <w:bCs/>
        </w:rPr>
        <w:t>Gao H</w:t>
      </w:r>
      <w:r w:rsidRPr="00730299">
        <w:rPr>
          <w:rFonts w:ascii="Book Antiqua" w:hAnsi="Book Antiqua"/>
        </w:rPr>
        <w:t xml:space="preserve">, Guo Y, Yan Q, Yang W, Li R, Lin S, Bai X, Liu C, Chen D, Cao H, Xiao G. Lipoatrophy and metabolic disturbance in mice with adipose-specific deletion of kindlin-2. </w:t>
      </w:r>
      <w:r w:rsidRPr="00730299">
        <w:rPr>
          <w:rFonts w:ascii="Book Antiqua" w:hAnsi="Book Antiqua"/>
          <w:i/>
          <w:iCs/>
        </w:rPr>
        <w:t>JCI Insight</w:t>
      </w:r>
      <w:r w:rsidRPr="00730299">
        <w:rPr>
          <w:rFonts w:ascii="Book Antiqua" w:hAnsi="Book Antiqua"/>
        </w:rPr>
        <w:t xml:space="preserve"> 2019; </w:t>
      </w:r>
      <w:r w:rsidRPr="00730299">
        <w:rPr>
          <w:rFonts w:ascii="Book Antiqua" w:hAnsi="Book Antiqua"/>
          <w:b/>
          <w:bCs/>
        </w:rPr>
        <w:t>4</w:t>
      </w:r>
      <w:r w:rsidRPr="00730299">
        <w:rPr>
          <w:rFonts w:ascii="Book Antiqua" w:hAnsi="Book Antiqua"/>
        </w:rPr>
        <w:t xml:space="preserve"> [PMID: 31292295 DOI: 10.1172/jci.insight.128405]</w:t>
      </w:r>
    </w:p>
    <w:p w14:paraId="03533042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18 </w:t>
      </w:r>
      <w:proofErr w:type="spellStart"/>
      <w:r w:rsidRPr="00730299">
        <w:rPr>
          <w:rFonts w:ascii="Book Antiqua" w:hAnsi="Book Antiqua"/>
          <w:b/>
          <w:bCs/>
        </w:rPr>
        <w:t>Visentin</w:t>
      </w:r>
      <w:proofErr w:type="spellEnd"/>
      <w:r w:rsidRPr="00730299">
        <w:rPr>
          <w:rFonts w:ascii="Book Antiqua" w:hAnsi="Book Antiqua"/>
          <w:b/>
          <w:bCs/>
        </w:rPr>
        <w:t xml:space="preserve"> V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Bour</w:t>
      </w:r>
      <w:proofErr w:type="spellEnd"/>
      <w:r w:rsidRPr="00730299">
        <w:rPr>
          <w:rFonts w:ascii="Book Antiqua" w:hAnsi="Book Antiqua"/>
        </w:rPr>
        <w:t xml:space="preserve"> S, Boucher J, </w:t>
      </w:r>
      <w:proofErr w:type="spellStart"/>
      <w:r w:rsidRPr="00730299">
        <w:rPr>
          <w:rFonts w:ascii="Book Antiqua" w:hAnsi="Book Antiqua"/>
        </w:rPr>
        <w:t>Prévot</w:t>
      </w:r>
      <w:proofErr w:type="spellEnd"/>
      <w:r w:rsidRPr="00730299">
        <w:rPr>
          <w:rFonts w:ascii="Book Antiqua" w:hAnsi="Book Antiqua"/>
        </w:rPr>
        <w:t xml:space="preserve"> D, Valet P, </w:t>
      </w:r>
      <w:proofErr w:type="spellStart"/>
      <w:r w:rsidRPr="00730299">
        <w:rPr>
          <w:rFonts w:ascii="Book Antiqua" w:hAnsi="Book Antiqua"/>
        </w:rPr>
        <w:t>Ordener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Parini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Glucose handling in streptozotocin-induced diabetic rats is improved by tyramine but not by the amine oxidase inhibitor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. </w:t>
      </w:r>
      <w:r w:rsidRPr="00730299">
        <w:rPr>
          <w:rFonts w:ascii="Book Antiqua" w:hAnsi="Book Antiqua"/>
          <w:i/>
          <w:iCs/>
        </w:rPr>
        <w:t xml:space="preserve">Eur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</w:rPr>
        <w:t xml:space="preserve"> 2005; </w:t>
      </w:r>
      <w:r w:rsidRPr="00730299">
        <w:rPr>
          <w:rFonts w:ascii="Book Antiqua" w:hAnsi="Book Antiqua"/>
          <w:b/>
          <w:bCs/>
        </w:rPr>
        <w:t>522</w:t>
      </w:r>
      <w:r w:rsidRPr="00730299">
        <w:rPr>
          <w:rFonts w:ascii="Book Antiqua" w:hAnsi="Book Antiqua"/>
        </w:rPr>
        <w:t>: 139-146 [PMID: 16202994 DOI: 10.1016/j.ejphar.2005.08.051]</w:t>
      </w:r>
    </w:p>
    <w:p w14:paraId="296EFE2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19 </w:t>
      </w:r>
      <w:proofErr w:type="spellStart"/>
      <w:r w:rsidRPr="00730299">
        <w:rPr>
          <w:rFonts w:ascii="Book Antiqua" w:hAnsi="Book Antiqua"/>
          <w:b/>
          <w:bCs/>
        </w:rPr>
        <w:t>Gunawardana</w:t>
      </w:r>
      <w:proofErr w:type="spellEnd"/>
      <w:r w:rsidRPr="00730299">
        <w:rPr>
          <w:rFonts w:ascii="Book Antiqua" w:hAnsi="Book Antiqua"/>
          <w:b/>
          <w:bCs/>
        </w:rPr>
        <w:t xml:space="preserve"> SC</w:t>
      </w:r>
      <w:r w:rsidRPr="00730299">
        <w:rPr>
          <w:rFonts w:ascii="Book Antiqua" w:hAnsi="Book Antiqua"/>
        </w:rPr>
        <w:t xml:space="preserve">, Piston DW. Reversal of type 1 diabetes in mice by brown adipose tissue transplant. </w:t>
      </w:r>
      <w:r w:rsidRPr="00730299">
        <w:rPr>
          <w:rFonts w:ascii="Book Antiqua" w:hAnsi="Book Antiqua"/>
          <w:i/>
          <w:iCs/>
        </w:rPr>
        <w:t>Diabetes</w:t>
      </w:r>
      <w:r w:rsidRPr="00730299">
        <w:rPr>
          <w:rFonts w:ascii="Book Antiqua" w:hAnsi="Book Antiqua"/>
        </w:rPr>
        <w:t xml:space="preserve"> 2012; </w:t>
      </w:r>
      <w:r w:rsidRPr="00730299">
        <w:rPr>
          <w:rFonts w:ascii="Book Antiqua" w:hAnsi="Book Antiqua"/>
          <w:b/>
          <w:bCs/>
        </w:rPr>
        <w:t>61</w:t>
      </w:r>
      <w:r w:rsidRPr="00730299">
        <w:rPr>
          <w:rFonts w:ascii="Book Antiqua" w:hAnsi="Book Antiqua"/>
        </w:rPr>
        <w:t>: 674-682 [PMID: 22315305 DOI: 10.2337/db11-0510]</w:t>
      </w:r>
    </w:p>
    <w:p w14:paraId="22194ED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20 </w:t>
      </w:r>
      <w:r w:rsidRPr="00730299">
        <w:rPr>
          <w:rFonts w:ascii="Book Antiqua" w:hAnsi="Book Antiqua"/>
          <w:b/>
          <w:bCs/>
        </w:rPr>
        <w:t>Conway B</w:t>
      </w:r>
      <w:r w:rsidRPr="00730299">
        <w:rPr>
          <w:rFonts w:ascii="Book Antiqua" w:hAnsi="Book Antiqua"/>
        </w:rPr>
        <w:t xml:space="preserve">, Miller RG, </w:t>
      </w:r>
      <w:proofErr w:type="spellStart"/>
      <w:r w:rsidRPr="00730299">
        <w:rPr>
          <w:rFonts w:ascii="Book Antiqua" w:hAnsi="Book Antiqua"/>
        </w:rPr>
        <w:t>Costacou</w:t>
      </w:r>
      <w:proofErr w:type="spellEnd"/>
      <w:r w:rsidRPr="00730299">
        <w:rPr>
          <w:rFonts w:ascii="Book Antiqua" w:hAnsi="Book Antiqua"/>
        </w:rPr>
        <w:t xml:space="preserve"> T, Fried L, Kelsey S, Evans RW, Orchard TJ. Adiposity and mortality in type 1 diabetes. </w:t>
      </w:r>
      <w:r w:rsidRPr="00730299">
        <w:rPr>
          <w:rFonts w:ascii="Book Antiqua" w:hAnsi="Book Antiqua"/>
          <w:i/>
          <w:iCs/>
        </w:rPr>
        <w:t xml:space="preserve">Int J </w:t>
      </w:r>
      <w:proofErr w:type="spellStart"/>
      <w:r w:rsidRPr="00730299">
        <w:rPr>
          <w:rFonts w:ascii="Book Antiqua" w:hAnsi="Book Antiqua"/>
          <w:i/>
          <w:iCs/>
        </w:rPr>
        <w:t>Obes</w:t>
      </w:r>
      <w:proofErr w:type="spellEnd"/>
      <w:r w:rsidRPr="00730299">
        <w:rPr>
          <w:rFonts w:ascii="Book Antiqua" w:hAnsi="Book Antiqua"/>
          <w:i/>
          <w:iCs/>
        </w:rPr>
        <w:t xml:space="preserve"> (</w:t>
      </w:r>
      <w:proofErr w:type="spellStart"/>
      <w:r w:rsidRPr="00730299">
        <w:rPr>
          <w:rFonts w:ascii="Book Antiqua" w:hAnsi="Book Antiqua"/>
          <w:i/>
          <w:iCs/>
        </w:rPr>
        <w:t>Lond</w:t>
      </w:r>
      <w:proofErr w:type="spellEnd"/>
      <w:r w:rsidRPr="00730299">
        <w:rPr>
          <w:rFonts w:ascii="Book Antiqua" w:hAnsi="Book Antiqua"/>
          <w:i/>
          <w:iCs/>
        </w:rPr>
        <w:t>)</w:t>
      </w:r>
      <w:r w:rsidRPr="00730299">
        <w:rPr>
          <w:rFonts w:ascii="Book Antiqua" w:hAnsi="Book Antiqua"/>
        </w:rPr>
        <w:t xml:space="preserve"> 2009; </w:t>
      </w:r>
      <w:r w:rsidRPr="00730299">
        <w:rPr>
          <w:rFonts w:ascii="Book Antiqua" w:hAnsi="Book Antiqua"/>
          <w:b/>
          <w:bCs/>
        </w:rPr>
        <w:t>33</w:t>
      </w:r>
      <w:r w:rsidRPr="00730299">
        <w:rPr>
          <w:rFonts w:ascii="Book Antiqua" w:hAnsi="Book Antiqua"/>
        </w:rPr>
        <w:t>: 796-805 [PMID: 19451912 DOI: 10.1038/ijo.2009.75]</w:t>
      </w:r>
    </w:p>
    <w:p w14:paraId="3FF2D783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21 </w:t>
      </w:r>
      <w:r w:rsidRPr="00730299">
        <w:rPr>
          <w:rFonts w:ascii="Book Antiqua" w:hAnsi="Book Antiqua"/>
          <w:b/>
          <w:bCs/>
        </w:rPr>
        <w:t>Dias I</w:t>
      </w:r>
      <w:r w:rsidRPr="00730299">
        <w:rPr>
          <w:rFonts w:ascii="Book Antiqua" w:hAnsi="Book Antiqua"/>
        </w:rPr>
        <w:t xml:space="preserve">, Pinheiro D, Ribeiro Silva K, Stumbo AC, </w:t>
      </w:r>
      <w:proofErr w:type="spellStart"/>
      <w:r w:rsidRPr="00730299">
        <w:rPr>
          <w:rFonts w:ascii="Book Antiqua" w:hAnsi="Book Antiqua"/>
        </w:rPr>
        <w:t>Thole</w:t>
      </w:r>
      <w:proofErr w:type="spellEnd"/>
      <w:r w:rsidRPr="00730299">
        <w:rPr>
          <w:rFonts w:ascii="Book Antiqua" w:hAnsi="Book Antiqua"/>
        </w:rPr>
        <w:t xml:space="preserve"> A, Cortez E, de Carvalho L, Carvalho SN. </w:t>
      </w:r>
      <w:proofErr w:type="spellStart"/>
      <w:r w:rsidRPr="00730299">
        <w:rPr>
          <w:rFonts w:ascii="Book Antiqua" w:hAnsi="Book Antiqua"/>
        </w:rPr>
        <w:t>Secretome</w:t>
      </w:r>
      <w:proofErr w:type="spellEnd"/>
      <w:r w:rsidRPr="00730299">
        <w:rPr>
          <w:rFonts w:ascii="Book Antiqua" w:hAnsi="Book Antiqua"/>
        </w:rPr>
        <w:t xml:space="preserve"> effect of adipose tissue-derived stem cells cultured two-dimensionally and three-dimensionally in mice with </w:t>
      </w:r>
      <w:proofErr w:type="spellStart"/>
      <w:r w:rsidRPr="00730299">
        <w:rPr>
          <w:rFonts w:ascii="Book Antiqua" w:hAnsi="Book Antiqua"/>
        </w:rPr>
        <w:t>streptozocin</w:t>
      </w:r>
      <w:proofErr w:type="spellEnd"/>
      <w:r w:rsidRPr="00730299">
        <w:rPr>
          <w:rFonts w:ascii="Book Antiqua" w:hAnsi="Book Antiqua"/>
        </w:rPr>
        <w:t xml:space="preserve"> induced type 1 diabetes. </w:t>
      </w:r>
      <w:proofErr w:type="spellStart"/>
      <w:r w:rsidRPr="00730299">
        <w:rPr>
          <w:rFonts w:ascii="Book Antiqua" w:hAnsi="Book Antiqua"/>
          <w:i/>
          <w:iCs/>
        </w:rPr>
        <w:t>Curr</w:t>
      </w:r>
      <w:proofErr w:type="spellEnd"/>
      <w:r w:rsidRPr="00730299">
        <w:rPr>
          <w:rFonts w:ascii="Book Antiqua" w:hAnsi="Book Antiqua"/>
          <w:i/>
          <w:iCs/>
        </w:rPr>
        <w:t xml:space="preserve"> Res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  <w:i/>
          <w:iCs/>
        </w:rPr>
        <w:t xml:space="preserve"> Drug </w:t>
      </w:r>
      <w:proofErr w:type="spellStart"/>
      <w:r w:rsidRPr="00730299">
        <w:rPr>
          <w:rFonts w:ascii="Book Antiqua" w:hAnsi="Book Antiqua"/>
          <w:i/>
          <w:iCs/>
        </w:rPr>
        <w:t>Discov</w:t>
      </w:r>
      <w:proofErr w:type="spellEnd"/>
      <w:r w:rsidRPr="00730299">
        <w:rPr>
          <w:rFonts w:ascii="Book Antiqua" w:hAnsi="Book Antiqua"/>
        </w:rPr>
        <w:t xml:space="preserve"> 2021; </w:t>
      </w:r>
      <w:r w:rsidRPr="00730299">
        <w:rPr>
          <w:rFonts w:ascii="Book Antiqua" w:hAnsi="Book Antiqua"/>
          <w:b/>
          <w:bCs/>
        </w:rPr>
        <w:t>2</w:t>
      </w:r>
      <w:r w:rsidRPr="00730299">
        <w:rPr>
          <w:rFonts w:ascii="Book Antiqua" w:hAnsi="Book Antiqua"/>
        </w:rPr>
        <w:t>: 100069 [PMID: 34988430 DOI: 10.1016/j.crphar.2021.100069]</w:t>
      </w:r>
    </w:p>
    <w:p w14:paraId="6242A005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22 </w:t>
      </w:r>
      <w:proofErr w:type="spellStart"/>
      <w:r w:rsidRPr="00730299">
        <w:rPr>
          <w:rFonts w:ascii="Book Antiqua" w:hAnsi="Book Antiqua"/>
          <w:b/>
          <w:bCs/>
        </w:rPr>
        <w:t>Iffiú-Soltész</w:t>
      </w:r>
      <w:proofErr w:type="spellEnd"/>
      <w:r w:rsidRPr="00730299">
        <w:rPr>
          <w:rFonts w:ascii="Book Antiqua" w:hAnsi="Book Antiqua"/>
          <w:b/>
          <w:bCs/>
        </w:rPr>
        <w:t xml:space="preserve"> Z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Wanecq</w:t>
      </w:r>
      <w:proofErr w:type="spellEnd"/>
      <w:r w:rsidRPr="00730299">
        <w:rPr>
          <w:rFonts w:ascii="Book Antiqua" w:hAnsi="Book Antiqua"/>
        </w:rPr>
        <w:t xml:space="preserve"> E, </w:t>
      </w:r>
      <w:proofErr w:type="spellStart"/>
      <w:r w:rsidRPr="00730299">
        <w:rPr>
          <w:rFonts w:ascii="Book Antiqua" w:hAnsi="Book Antiqua"/>
        </w:rPr>
        <w:t>Lomba</w:t>
      </w:r>
      <w:proofErr w:type="spellEnd"/>
      <w:r w:rsidRPr="00730299">
        <w:rPr>
          <w:rFonts w:ascii="Book Antiqua" w:hAnsi="Book Antiqua"/>
        </w:rPr>
        <w:t xml:space="preserve"> A, Portillo MP, </w:t>
      </w:r>
      <w:proofErr w:type="spellStart"/>
      <w:r w:rsidRPr="00730299">
        <w:rPr>
          <w:rFonts w:ascii="Book Antiqua" w:hAnsi="Book Antiqua"/>
        </w:rPr>
        <w:t>Pellati</w:t>
      </w:r>
      <w:proofErr w:type="spellEnd"/>
      <w:r w:rsidRPr="00730299">
        <w:rPr>
          <w:rFonts w:ascii="Book Antiqua" w:hAnsi="Book Antiqua"/>
        </w:rPr>
        <w:t xml:space="preserve"> F, </w:t>
      </w:r>
      <w:proofErr w:type="spellStart"/>
      <w:r w:rsidRPr="00730299">
        <w:rPr>
          <w:rFonts w:ascii="Book Antiqua" w:hAnsi="Book Antiqua"/>
        </w:rPr>
        <w:t>Szöko</w:t>
      </w:r>
      <w:proofErr w:type="spellEnd"/>
      <w:r w:rsidRPr="00730299">
        <w:rPr>
          <w:rFonts w:ascii="Book Antiqua" w:hAnsi="Book Antiqua"/>
        </w:rPr>
        <w:t xml:space="preserve"> E, </w:t>
      </w:r>
      <w:proofErr w:type="spellStart"/>
      <w:r w:rsidRPr="00730299">
        <w:rPr>
          <w:rFonts w:ascii="Book Antiqua" w:hAnsi="Book Antiqua"/>
        </w:rPr>
        <w:t>Bour</w:t>
      </w:r>
      <w:proofErr w:type="spellEnd"/>
      <w:r w:rsidRPr="00730299">
        <w:rPr>
          <w:rFonts w:ascii="Book Antiqua" w:hAnsi="Book Antiqua"/>
        </w:rPr>
        <w:t xml:space="preserve"> S, Woodley J, Milagro FI, Alfredo Martinez J, Valet P,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Chronic benzylamine administration in the drinking water improves glucose tolerance, reduces body weight gain and circulating cholesterol in high-fat diet-fed mice.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  <w:i/>
          <w:iCs/>
        </w:rPr>
        <w:t xml:space="preserve"> Res</w:t>
      </w:r>
      <w:r w:rsidRPr="00730299">
        <w:rPr>
          <w:rFonts w:ascii="Book Antiqua" w:hAnsi="Book Antiqua"/>
        </w:rPr>
        <w:t xml:space="preserve"> 2010; </w:t>
      </w:r>
      <w:r w:rsidRPr="00730299">
        <w:rPr>
          <w:rFonts w:ascii="Book Antiqua" w:hAnsi="Book Antiqua"/>
          <w:b/>
          <w:bCs/>
        </w:rPr>
        <w:t>61</w:t>
      </w:r>
      <w:r w:rsidRPr="00730299">
        <w:rPr>
          <w:rFonts w:ascii="Book Antiqua" w:hAnsi="Book Antiqua"/>
        </w:rPr>
        <w:t>: 355-363 [PMID: 20045461 DOI: 10.1016/j.phrs.2009.12.014]</w:t>
      </w:r>
    </w:p>
    <w:p w14:paraId="3101BB15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23 </w:t>
      </w:r>
      <w:proofErr w:type="spellStart"/>
      <w:r w:rsidRPr="00730299">
        <w:rPr>
          <w:rFonts w:ascii="Book Antiqua" w:hAnsi="Book Antiqua"/>
          <w:b/>
          <w:bCs/>
        </w:rPr>
        <w:t>Yraola</w:t>
      </w:r>
      <w:proofErr w:type="spellEnd"/>
      <w:r w:rsidRPr="00730299">
        <w:rPr>
          <w:rFonts w:ascii="Book Antiqua" w:hAnsi="Book Antiqua"/>
          <w:b/>
          <w:bCs/>
        </w:rPr>
        <w:t xml:space="preserve"> F</w:t>
      </w:r>
      <w:r w:rsidRPr="00730299">
        <w:rPr>
          <w:rFonts w:ascii="Book Antiqua" w:hAnsi="Book Antiqua"/>
        </w:rPr>
        <w:t xml:space="preserve">, García-Vicente S, Marti L, </w:t>
      </w:r>
      <w:proofErr w:type="spellStart"/>
      <w:r w:rsidRPr="00730299">
        <w:rPr>
          <w:rFonts w:ascii="Book Antiqua" w:hAnsi="Book Antiqua"/>
        </w:rPr>
        <w:t>Albericio</w:t>
      </w:r>
      <w:proofErr w:type="spellEnd"/>
      <w:r w:rsidRPr="00730299">
        <w:rPr>
          <w:rFonts w:ascii="Book Antiqua" w:hAnsi="Book Antiqua"/>
        </w:rPr>
        <w:t xml:space="preserve"> F,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Royo</w:t>
      </w:r>
      <w:proofErr w:type="spellEnd"/>
      <w:r w:rsidRPr="00730299">
        <w:rPr>
          <w:rFonts w:ascii="Book Antiqua" w:hAnsi="Book Antiqua"/>
        </w:rPr>
        <w:t xml:space="preserve"> M. Understanding the mechanism of action of the novel SSAO substrate (C7NH10)6(V10O28).2H2O, a prodrug of </w:t>
      </w:r>
      <w:proofErr w:type="spellStart"/>
      <w:r w:rsidRPr="00730299">
        <w:rPr>
          <w:rFonts w:ascii="Book Antiqua" w:hAnsi="Book Antiqua"/>
        </w:rPr>
        <w:t>peroxovanadate</w:t>
      </w:r>
      <w:proofErr w:type="spellEnd"/>
      <w:r w:rsidRPr="00730299">
        <w:rPr>
          <w:rFonts w:ascii="Book Antiqua" w:hAnsi="Book Antiqua"/>
        </w:rPr>
        <w:t xml:space="preserve"> insulin mimetics. </w:t>
      </w:r>
      <w:r w:rsidRPr="00730299">
        <w:rPr>
          <w:rFonts w:ascii="Book Antiqua" w:hAnsi="Book Antiqua"/>
          <w:i/>
          <w:iCs/>
        </w:rPr>
        <w:t>Chem Biol Drug Des</w:t>
      </w:r>
      <w:r w:rsidRPr="00730299">
        <w:rPr>
          <w:rFonts w:ascii="Book Antiqua" w:hAnsi="Book Antiqua"/>
        </w:rPr>
        <w:t xml:space="preserve"> 2007; </w:t>
      </w:r>
      <w:r w:rsidRPr="00730299">
        <w:rPr>
          <w:rFonts w:ascii="Book Antiqua" w:hAnsi="Book Antiqua"/>
          <w:b/>
          <w:bCs/>
        </w:rPr>
        <w:t>69</w:t>
      </w:r>
      <w:r w:rsidRPr="00730299">
        <w:rPr>
          <w:rFonts w:ascii="Book Antiqua" w:hAnsi="Book Antiqua"/>
        </w:rPr>
        <w:t>: 423-428 [PMID: 17581236 DOI: 10.1111/j.1747-0285.</w:t>
      </w:r>
      <w:proofErr w:type="gramStart"/>
      <w:r w:rsidRPr="00730299">
        <w:rPr>
          <w:rFonts w:ascii="Book Antiqua" w:hAnsi="Book Antiqua"/>
        </w:rPr>
        <w:t>2007.00516.x</w:t>
      </w:r>
      <w:proofErr w:type="gramEnd"/>
      <w:r w:rsidRPr="00730299">
        <w:rPr>
          <w:rFonts w:ascii="Book Antiqua" w:hAnsi="Book Antiqua"/>
        </w:rPr>
        <w:t>]</w:t>
      </w:r>
    </w:p>
    <w:p w14:paraId="2A72D13F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24 </w:t>
      </w:r>
      <w:r w:rsidRPr="00730299">
        <w:rPr>
          <w:rFonts w:ascii="Book Antiqua" w:hAnsi="Book Antiqua"/>
          <w:b/>
          <w:bCs/>
        </w:rPr>
        <w:t>Shechter Y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Karlish</w:t>
      </w:r>
      <w:proofErr w:type="spellEnd"/>
      <w:r w:rsidRPr="00730299">
        <w:rPr>
          <w:rFonts w:ascii="Book Antiqua" w:hAnsi="Book Antiqua"/>
        </w:rPr>
        <w:t xml:space="preserve"> SJ. Insulin-like stimulation of glucose oxidation in rat adipocytes by vanadyl (IV) ions. </w:t>
      </w:r>
      <w:r w:rsidRPr="00730299">
        <w:rPr>
          <w:rFonts w:ascii="Book Antiqua" w:hAnsi="Book Antiqua"/>
          <w:i/>
          <w:iCs/>
        </w:rPr>
        <w:t>Nature</w:t>
      </w:r>
      <w:r w:rsidRPr="00730299">
        <w:rPr>
          <w:rFonts w:ascii="Book Antiqua" w:hAnsi="Book Antiqua"/>
        </w:rPr>
        <w:t xml:space="preserve"> 1980; </w:t>
      </w:r>
      <w:r w:rsidRPr="00730299">
        <w:rPr>
          <w:rFonts w:ascii="Book Antiqua" w:hAnsi="Book Antiqua"/>
          <w:b/>
          <w:bCs/>
        </w:rPr>
        <w:t>284</w:t>
      </w:r>
      <w:r w:rsidRPr="00730299">
        <w:rPr>
          <w:rFonts w:ascii="Book Antiqua" w:hAnsi="Book Antiqua"/>
        </w:rPr>
        <w:t>: 556-558 [PMID: 6988725 DOI: 10.1038/284556a0]</w:t>
      </w:r>
    </w:p>
    <w:p w14:paraId="11D235B5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lastRenderedPageBreak/>
        <w:t xml:space="preserve">25 </w:t>
      </w:r>
      <w:r w:rsidRPr="00730299">
        <w:rPr>
          <w:rFonts w:ascii="Book Antiqua" w:hAnsi="Book Antiqua"/>
          <w:b/>
          <w:bCs/>
        </w:rPr>
        <w:t>Srivastava AK</w:t>
      </w:r>
      <w:r w:rsidRPr="00730299">
        <w:rPr>
          <w:rFonts w:ascii="Book Antiqua" w:hAnsi="Book Antiqua"/>
        </w:rPr>
        <w:t xml:space="preserve">, Mehdi MZ. </w:t>
      </w:r>
      <w:proofErr w:type="spellStart"/>
      <w:r w:rsidRPr="00730299">
        <w:rPr>
          <w:rFonts w:ascii="Book Antiqua" w:hAnsi="Book Antiqua"/>
        </w:rPr>
        <w:t>Insulino</w:t>
      </w:r>
      <w:proofErr w:type="spellEnd"/>
      <w:r w:rsidRPr="00730299">
        <w:rPr>
          <w:rFonts w:ascii="Book Antiqua" w:hAnsi="Book Antiqua"/>
        </w:rPr>
        <w:t xml:space="preserve">-mimetic and anti-diabetic effects of vanadium compounds. </w:t>
      </w:r>
      <w:proofErr w:type="spellStart"/>
      <w:r w:rsidRPr="00730299">
        <w:rPr>
          <w:rFonts w:ascii="Book Antiqua" w:hAnsi="Book Antiqua"/>
          <w:i/>
          <w:iCs/>
        </w:rPr>
        <w:t>Diabet</w:t>
      </w:r>
      <w:proofErr w:type="spellEnd"/>
      <w:r w:rsidRPr="00730299">
        <w:rPr>
          <w:rFonts w:ascii="Book Antiqua" w:hAnsi="Book Antiqua"/>
          <w:i/>
          <w:iCs/>
        </w:rPr>
        <w:t xml:space="preserve"> Med</w:t>
      </w:r>
      <w:r w:rsidRPr="00730299">
        <w:rPr>
          <w:rFonts w:ascii="Book Antiqua" w:hAnsi="Book Antiqua"/>
        </w:rPr>
        <w:t xml:space="preserve"> 2005; </w:t>
      </w:r>
      <w:r w:rsidRPr="00730299">
        <w:rPr>
          <w:rFonts w:ascii="Book Antiqua" w:hAnsi="Book Antiqua"/>
          <w:b/>
          <w:bCs/>
        </w:rPr>
        <w:t>22</w:t>
      </w:r>
      <w:r w:rsidRPr="00730299">
        <w:rPr>
          <w:rFonts w:ascii="Book Antiqua" w:hAnsi="Book Antiqua"/>
        </w:rPr>
        <w:t>: 2-13 [PMID: 15606684 DOI: 10.1111/j.1464-5491.</w:t>
      </w:r>
      <w:proofErr w:type="gramStart"/>
      <w:r w:rsidRPr="00730299">
        <w:rPr>
          <w:rFonts w:ascii="Book Antiqua" w:hAnsi="Book Antiqua"/>
        </w:rPr>
        <w:t>2004.01381.x</w:t>
      </w:r>
      <w:proofErr w:type="gramEnd"/>
      <w:r w:rsidRPr="00730299">
        <w:rPr>
          <w:rFonts w:ascii="Book Antiqua" w:hAnsi="Book Antiqua"/>
        </w:rPr>
        <w:t>]</w:t>
      </w:r>
    </w:p>
    <w:p w14:paraId="48630FB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26 </w:t>
      </w:r>
      <w:proofErr w:type="spellStart"/>
      <w:r w:rsidRPr="00730299">
        <w:rPr>
          <w:rFonts w:ascii="Book Antiqua" w:hAnsi="Book Antiqua"/>
          <w:b/>
          <w:bCs/>
        </w:rPr>
        <w:t>Zorzano</w:t>
      </w:r>
      <w:proofErr w:type="spellEnd"/>
      <w:r w:rsidRPr="00730299">
        <w:rPr>
          <w:rFonts w:ascii="Book Antiqua" w:hAnsi="Book Antiqua"/>
          <w:b/>
          <w:bCs/>
        </w:rPr>
        <w:t xml:space="preserve"> A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Palacín</w:t>
      </w:r>
      <w:proofErr w:type="spellEnd"/>
      <w:r w:rsidRPr="00730299">
        <w:rPr>
          <w:rFonts w:ascii="Book Antiqua" w:hAnsi="Book Antiqua"/>
        </w:rPr>
        <w:t xml:space="preserve"> M, Marti L, García-Vicente S. </w:t>
      </w:r>
      <w:proofErr w:type="spellStart"/>
      <w:r w:rsidRPr="00730299">
        <w:rPr>
          <w:rFonts w:ascii="Book Antiqua" w:hAnsi="Book Antiqua"/>
        </w:rPr>
        <w:t>Arylalkylamine</w:t>
      </w:r>
      <w:proofErr w:type="spellEnd"/>
      <w:r w:rsidRPr="00730299">
        <w:rPr>
          <w:rFonts w:ascii="Book Antiqua" w:hAnsi="Book Antiqua"/>
        </w:rPr>
        <w:t xml:space="preserve"> vanadium salts as new anti-diabetic compounds. </w:t>
      </w:r>
      <w:r w:rsidRPr="00730299">
        <w:rPr>
          <w:rFonts w:ascii="Book Antiqua" w:hAnsi="Book Antiqua"/>
          <w:i/>
          <w:iCs/>
        </w:rPr>
        <w:t xml:space="preserve">J </w:t>
      </w:r>
      <w:proofErr w:type="spellStart"/>
      <w:r w:rsidRPr="00730299">
        <w:rPr>
          <w:rFonts w:ascii="Book Antiqua" w:hAnsi="Book Antiqua"/>
          <w:i/>
          <w:iCs/>
        </w:rPr>
        <w:t>Inorg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Biochem</w:t>
      </w:r>
      <w:proofErr w:type="spellEnd"/>
      <w:r w:rsidRPr="00730299">
        <w:rPr>
          <w:rFonts w:ascii="Book Antiqua" w:hAnsi="Book Antiqua"/>
        </w:rPr>
        <w:t xml:space="preserve"> 2009; </w:t>
      </w:r>
      <w:r w:rsidRPr="00730299">
        <w:rPr>
          <w:rFonts w:ascii="Book Antiqua" w:hAnsi="Book Antiqua"/>
          <w:b/>
          <w:bCs/>
        </w:rPr>
        <w:t>103</w:t>
      </w:r>
      <w:r w:rsidRPr="00730299">
        <w:rPr>
          <w:rFonts w:ascii="Book Antiqua" w:hAnsi="Book Antiqua"/>
        </w:rPr>
        <w:t>: 559-566 [PMID: 19246098 DOI: 10.1016/j.jinorgbio.2009.01.015]</w:t>
      </w:r>
    </w:p>
    <w:p w14:paraId="1B5F74DE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27 </w:t>
      </w:r>
      <w:proofErr w:type="spellStart"/>
      <w:r w:rsidRPr="00730299">
        <w:rPr>
          <w:rFonts w:ascii="Book Antiqua" w:hAnsi="Book Antiqua"/>
          <w:b/>
          <w:bCs/>
        </w:rPr>
        <w:t>Carpéné</w:t>
      </w:r>
      <w:proofErr w:type="spellEnd"/>
      <w:r w:rsidRPr="00730299">
        <w:rPr>
          <w:rFonts w:ascii="Book Antiqua" w:hAnsi="Book Antiqua"/>
          <w:b/>
          <w:bCs/>
        </w:rPr>
        <w:t xml:space="preserve"> C</w:t>
      </w:r>
      <w:r w:rsidRPr="00730299">
        <w:rPr>
          <w:rFonts w:ascii="Book Antiqua" w:hAnsi="Book Antiqua"/>
        </w:rPr>
        <w:t xml:space="preserve">, Boulet N, </w:t>
      </w:r>
      <w:proofErr w:type="spellStart"/>
      <w:r w:rsidRPr="00730299">
        <w:rPr>
          <w:rFonts w:ascii="Book Antiqua" w:hAnsi="Book Antiqua"/>
        </w:rPr>
        <w:t>Grolleau</w:t>
      </w:r>
      <w:proofErr w:type="spellEnd"/>
      <w:r w:rsidRPr="00730299">
        <w:rPr>
          <w:rFonts w:ascii="Book Antiqua" w:hAnsi="Book Antiqua"/>
        </w:rPr>
        <w:t xml:space="preserve"> JL, Morin N. High doses of catecholamines activate glucose transport in human adipocytes independently from adrenoceptor stimulation or vanadium addition. </w:t>
      </w:r>
      <w:r w:rsidRPr="00730299">
        <w:rPr>
          <w:rFonts w:ascii="Book Antiqua" w:hAnsi="Book Antiqua"/>
          <w:i/>
          <w:iCs/>
        </w:rPr>
        <w:t>World J Diabetes</w:t>
      </w:r>
      <w:r w:rsidRPr="00730299">
        <w:rPr>
          <w:rFonts w:ascii="Book Antiqua" w:hAnsi="Book Antiqua"/>
        </w:rPr>
        <w:t xml:space="preserve"> 2022; </w:t>
      </w:r>
      <w:r w:rsidRPr="00730299">
        <w:rPr>
          <w:rFonts w:ascii="Book Antiqua" w:hAnsi="Book Antiqua"/>
          <w:b/>
          <w:bCs/>
        </w:rPr>
        <w:t>13</w:t>
      </w:r>
      <w:r w:rsidRPr="00730299">
        <w:rPr>
          <w:rFonts w:ascii="Book Antiqua" w:hAnsi="Book Antiqua"/>
        </w:rPr>
        <w:t>: 37-53 [PMID: 35070058 DOI: 10.4239/</w:t>
      </w:r>
      <w:proofErr w:type="gramStart"/>
      <w:r w:rsidRPr="00730299">
        <w:rPr>
          <w:rFonts w:ascii="Book Antiqua" w:hAnsi="Book Antiqua"/>
        </w:rPr>
        <w:t>wjd.v13.i</w:t>
      </w:r>
      <w:proofErr w:type="gramEnd"/>
      <w:r w:rsidRPr="00730299">
        <w:rPr>
          <w:rFonts w:ascii="Book Antiqua" w:hAnsi="Book Antiqua"/>
        </w:rPr>
        <w:t>1.37]</w:t>
      </w:r>
    </w:p>
    <w:p w14:paraId="38132CC2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28 </w:t>
      </w:r>
      <w:proofErr w:type="spellStart"/>
      <w:r w:rsidRPr="00730299">
        <w:rPr>
          <w:rFonts w:ascii="Book Antiqua" w:hAnsi="Book Antiqua"/>
          <w:b/>
          <w:bCs/>
        </w:rPr>
        <w:t>Rancoule</w:t>
      </w:r>
      <w:proofErr w:type="spellEnd"/>
      <w:r w:rsidRPr="00730299">
        <w:rPr>
          <w:rFonts w:ascii="Book Antiqua" w:hAnsi="Book Antiqua"/>
          <w:b/>
          <w:bCs/>
        </w:rPr>
        <w:t xml:space="preserve"> C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Attané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Grès</w:t>
      </w:r>
      <w:proofErr w:type="spellEnd"/>
      <w:r w:rsidRPr="00730299">
        <w:rPr>
          <w:rFonts w:ascii="Book Antiqua" w:hAnsi="Book Antiqua"/>
        </w:rPr>
        <w:t xml:space="preserve"> S, Fournel A, </w:t>
      </w:r>
      <w:proofErr w:type="spellStart"/>
      <w:r w:rsidRPr="00730299">
        <w:rPr>
          <w:rFonts w:ascii="Book Antiqua" w:hAnsi="Book Antiqua"/>
        </w:rPr>
        <w:t>Dusaulcy</w:t>
      </w:r>
      <w:proofErr w:type="spellEnd"/>
      <w:r w:rsidRPr="00730299">
        <w:rPr>
          <w:rFonts w:ascii="Book Antiqua" w:hAnsi="Book Antiqua"/>
        </w:rPr>
        <w:t xml:space="preserve"> R, Bertrand C, </w:t>
      </w:r>
      <w:proofErr w:type="spellStart"/>
      <w:r w:rsidRPr="00730299">
        <w:rPr>
          <w:rFonts w:ascii="Book Antiqua" w:hAnsi="Book Antiqua"/>
        </w:rPr>
        <w:t>Vinel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Tréguer</w:t>
      </w:r>
      <w:proofErr w:type="spellEnd"/>
      <w:r w:rsidRPr="00730299">
        <w:rPr>
          <w:rFonts w:ascii="Book Antiqua" w:hAnsi="Book Antiqua"/>
        </w:rPr>
        <w:t xml:space="preserve"> K, </w:t>
      </w:r>
      <w:proofErr w:type="spellStart"/>
      <w:r w:rsidRPr="00730299">
        <w:rPr>
          <w:rFonts w:ascii="Book Antiqua" w:hAnsi="Book Antiqua"/>
        </w:rPr>
        <w:t>Prentki</w:t>
      </w:r>
      <w:proofErr w:type="spellEnd"/>
      <w:r w:rsidRPr="00730299">
        <w:rPr>
          <w:rFonts w:ascii="Book Antiqua" w:hAnsi="Book Antiqua"/>
        </w:rPr>
        <w:t xml:space="preserve"> M, Valet P, Saulnier-</w:t>
      </w:r>
      <w:proofErr w:type="spellStart"/>
      <w:r w:rsidRPr="00730299">
        <w:rPr>
          <w:rFonts w:ascii="Book Antiqua" w:hAnsi="Book Antiqua"/>
        </w:rPr>
        <w:t>Blache</w:t>
      </w:r>
      <w:proofErr w:type="spellEnd"/>
      <w:r w:rsidRPr="00730299">
        <w:rPr>
          <w:rFonts w:ascii="Book Antiqua" w:hAnsi="Book Antiqua"/>
        </w:rPr>
        <w:t xml:space="preserve"> JS. Lysophosphatidic acid impairs glucose homeostasis and inhibits insulin secretion in high-fat diet obese mice. </w:t>
      </w:r>
      <w:proofErr w:type="spellStart"/>
      <w:r w:rsidRPr="00730299">
        <w:rPr>
          <w:rFonts w:ascii="Book Antiqua" w:hAnsi="Book Antiqua"/>
          <w:i/>
          <w:iCs/>
        </w:rPr>
        <w:t>Diabetologia</w:t>
      </w:r>
      <w:proofErr w:type="spellEnd"/>
      <w:r w:rsidRPr="00730299">
        <w:rPr>
          <w:rFonts w:ascii="Book Antiqua" w:hAnsi="Book Antiqua"/>
        </w:rPr>
        <w:t xml:space="preserve"> 2013; </w:t>
      </w:r>
      <w:r w:rsidRPr="00730299">
        <w:rPr>
          <w:rFonts w:ascii="Book Antiqua" w:hAnsi="Book Antiqua"/>
          <w:b/>
          <w:bCs/>
        </w:rPr>
        <w:t>56</w:t>
      </w:r>
      <w:r w:rsidRPr="00730299">
        <w:rPr>
          <w:rFonts w:ascii="Book Antiqua" w:hAnsi="Book Antiqua"/>
        </w:rPr>
        <w:t>: 1394-1402 [PMID: 23508306 DOI: 10.1007/s00125-013-2891-3]</w:t>
      </w:r>
    </w:p>
    <w:p w14:paraId="52A8EC9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29 </w:t>
      </w:r>
      <w:r w:rsidRPr="00730299">
        <w:rPr>
          <w:rFonts w:ascii="Book Antiqua" w:hAnsi="Book Antiqua"/>
          <w:b/>
          <w:bCs/>
        </w:rPr>
        <w:t>Kilkenny C</w:t>
      </w:r>
      <w:r w:rsidRPr="00730299">
        <w:rPr>
          <w:rFonts w:ascii="Book Antiqua" w:hAnsi="Book Antiqua"/>
        </w:rPr>
        <w:t xml:space="preserve">, Browne W, Cuthill IC, Emerson M, Altman DG; NC3Rs Reporting Guidelines Working Group. Animal research: reporting in vivo experiments: the ARRIVE guidelines. </w:t>
      </w:r>
      <w:r w:rsidRPr="00730299">
        <w:rPr>
          <w:rFonts w:ascii="Book Antiqua" w:hAnsi="Book Antiqua"/>
          <w:i/>
          <w:iCs/>
        </w:rPr>
        <w:t xml:space="preserve">Br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</w:rPr>
        <w:t xml:space="preserve"> 2010; </w:t>
      </w:r>
      <w:r w:rsidRPr="00730299">
        <w:rPr>
          <w:rFonts w:ascii="Book Antiqua" w:hAnsi="Book Antiqua"/>
          <w:b/>
          <w:bCs/>
        </w:rPr>
        <w:t>160</w:t>
      </w:r>
      <w:r w:rsidRPr="00730299">
        <w:rPr>
          <w:rFonts w:ascii="Book Antiqua" w:hAnsi="Book Antiqua"/>
        </w:rPr>
        <w:t>: 1577-1579 [PMID: 20649561 DOI: 10.1111/j.1476-5381.</w:t>
      </w:r>
      <w:proofErr w:type="gramStart"/>
      <w:r w:rsidRPr="00730299">
        <w:rPr>
          <w:rFonts w:ascii="Book Antiqua" w:hAnsi="Book Antiqua"/>
        </w:rPr>
        <w:t>2010.00872.x</w:t>
      </w:r>
      <w:proofErr w:type="gramEnd"/>
      <w:r w:rsidRPr="00730299">
        <w:rPr>
          <w:rFonts w:ascii="Book Antiqua" w:hAnsi="Book Antiqua"/>
        </w:rPr>
        <w:t>]</w:t>
      </w:r>
    </w:p>
    <w:p w14:paraId="358915B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30 </w:t>
      </w:r>
      <w:r w:rsidRPr="00730299">
        <w:rPr>
          <w:rFonts w:ascii="Book Antiqua" w:hAnsi="Book Antiqua"/>
          <w:b/>
          <w:bCs/>
        </w:rPr>
        <w:t>Jaiswal D</w:t>
      </w:r>
      <w:r w:rsidRPr="00730299">
        <w:rPr>
          <w:rFonts w:ascii="Book Antiqua" w:hAnsi="Book Antiqua"/>
        </w:rPr>
        <w:t xml:space="preserve">, Kumar Rai P, Kumar A, Mehta S, </w:t>
      </w:r>
      <w:proofErr w:type="spellStart"/>
      <w:r w:rsidRPr="00730299">
        <w:rPr>
          <w:rFonts w:ascii="Book Antiqua" w:hAnsi="Book Antiqua"/>
        </w:rPr>
        <w:t>Watal</w:t>
      </w:r>
      <w:proofErr w:type="spellEnd"/>
      <w:r w:rsidRPr="00730299">
        <w:rPr>
          <w:rFonts w:ascii="Book Antiqua" w:hAnsi="Book Antiqua"/>
        </w:rPr>
        <w:t xml:space="preserve"> G. Effect of Moringa oleifera Lam. leaves aqueous extract therapy on hyperglycemic rats. </w:t>
      </w:r>
      <w:r w:rsidRPr="00730299">
        <w:rPr>
          <w:rFonts w:ascii="Book Antiqua" w:hAnsi="Book Antiqua"/>
          <w:i/>
          <w:iCs/>
        </w:rPr>
        <w:t xml:space="preserve">J </w:t>
      </w:r>
      <w:proofErr w:type="spellStart"/>
      <w:r w:rsidRPr="00730299">
        <w:rPr>
          <w:rFonts w:ascii="Book Antiqua" w:hAnsi="Book Antiqua"/>
          <w:i/>
          <w:iCs/>
        </w:rPr>
        <w:t>Ethnopharmacol</w:t>
      </w:r>
      <w:proofErr w:type="spellEnd"/>
      <w:r w:rsidRPr="00730299">
        <w:rPr>
          <w:rFonts w:ascii="Book Antiqua" w:hAnsi="Book Antiqua"/>
        </w:rPr>
        <w:t xml:space="preserve"> 2009; </w:t>
      </w:r>
      <w:r w:rsidRPr="00730299">
        <w:rPr>
          <w:rFonts w:ascii="Book Antiqua" w:hAnsi="Book Antiqua"/>
          <w:b/>
          <w:bCs/>
        </w:rPr>
        <w:t>123</w:t>
      </w:r>
      <w:r w:rsidRPr="00730299">
        <w:rPr>
          <w:rFonts w:ascii="Book Antiqua" w:hAnsi="Book Antiqua"/>
        </w:rPr>
        <w:t>: 392-396 [PMID: 19501271 DOI: 10.1016/j.jep.2009.03.036]</w:t>
      </w:r>
    </w:p>
    <w:p w14:paraId="6713553D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31 </w:t>
      </w:r>
      <w:proofErr w:type="spellStart"/>
      <w:r w:rsidRPr="00730299">
        <w:rPr>
          <w:rFonts w:ascii="Book Antiqua" w:hAnsi="Book Antiqua"/>
          <w:b/>
          <w:bCs/>
        </w:rPr>
        <w:t>Granneman</w:t>
      </w:r>
      <w:proofErr w:type="spellEnd"/>
      <w:r w:rsidRPr="00730299">
        <w:rPr>
          <w:rFonts w:ascii="Book Antiqua" w:hAnsi="Book Antiqua"/>
          <w:b/>
          <w:bCs/>
        </w:rPr>
        <w:t xml:space="preserve"> JG</w:t>
      </w:r>
      <w:r w:rsidRPr="00730299">
        <w:rPr>
          <w:rFonts w:ascii="Book Antiqua" w:hAnsi="Book Antiqua"/>
        </w:rPr>
        <w:t xml:space="preserve">, Stricker EM. Food intake and gastric emptying in rats with streptozotocin-induced diabetes. </w:t>
      </w:r>
      <w:r w:rsidRPr="00730299">
        <w:rPr>
          <w:rFonts w:ascii="Book Antiqua" w:hAnsi="Book Antiqua"/>
          <w:i/>
          <w:iCs/>
        </w:rPr>
        <w:t xml:space="preserve">Am J </w:t>
      </w:r>
      <w:proofErr w:type="spellStart"/>
      <w:r w:rsidRPr="00730299">
        <w:rPr>
          <w:rFonts w:ascii="Book Antiqua" w:hAnsi="Book Antiqua"/>
          <w:i/>
          <w:iCs/>
        </w:rPr>
        <w:t>Physiol</w:t>
      </w:r>
      <w:proofErr w:type="spellEnd"/>
      <w:r w:rsidRPr="00730299">
        <w:rPr>
          <w:rFonts w:ascii="Book Antiqua" w:hAnsi="Book Antiqua"/>
        </w:rPr>
        <w:t xml:space="preserve"> 1984; </w:t>
      </w:r>
      <w:r w:rsidRPr="00730299">
        <w:rPr>
          <w:rFonts w:ascii="Book Antiqua" w:hAnsi="Book Antiqua"/>
          <w:b/>
          <w:bCs/>
        </w:rPr>
        <w:t>247</w:t>
      </w:r>
      <w:r w:rsidRPr="00730299">
        <w:rPr>
          <w:rFonts w:ascii="Book Antiqua" w:hAnsi="Book Antiqua"/>
        </w:rPr>
        <w:t>: R1054-R1061 [PMID: 6239554 DOI: 10.1152/ajpregu.1984.247.</w:t>
      </w:r>
      <w:proofErr w:type="gramStart"/>
      <w:r w:rsidRPr="00730299">
        <w:rPr>
          <w:rFonts w:ascii="Book Antiqua" w:hAnsi="Book Antiqua"/>
        </w:rPr>
        <w:t>6.R</w:t>
      </w:r>
      <w:proofErr w:type="gramEnd"/>
      <w:r w:rsidRPr="00730299">
        <w:rPr>
          <w:rFonts w:ascii="Book Antiqua" w:hAnsi="Book Antiqua"/>
        </w:rPr>
        <w:t>1054]</w:t>
      </w:r>
    </w:p>
    <w:p w14:paraId="6BB9E8BD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32 </w:t>
      </w:r>
      <w:proofErr w:type="spellStart"/>
      <w:r w:rsidRPr="00730299">
        <w:rPr>
          <w:rFonts w:ascii="Book Antiqua" w:hAnsi="Book Antiqua"/>
          <w:b/>
          <w:bCs/>
        </w:rPr>
        <w:t>Cioni</w:t>
      </w:r>
      <w:proofErr w:type="spellEnd"/>
      <w:r w:rsidRPr="00730299">
        <w:rPr>
          <w:rFonts w:ascii="Book Antiqua" w:hAnsi="Book Antiqua"/>
          <w:b/>
          <w:bCs/>
        </w:rPr>
        <w:t xml:space="preserve"> L</w:t>
      </w:r>
      <w:r w:rsidRPr="00730299">
        <w:rPr>
          <w:rFonts w:ascii="Book Antiqua" w:hAnsi="Book Antiqua"/>
        </w:rPr>
        <w:t xml:space="preserve">, De Siena G, </w:t>
      </w:r>
      <w:proofErr w:type="spellStart"/>
      <w:r w:rsidRPr="00730299">
        <w:rPr>
          <w:rFonts w:ascii="Book Antiqua" w:hAnsi="Book Antiqua"/>
        </w:rPr>
        <w:t>Ghelardini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Sernissi</w:t>
      </w:r>
      <w:proofErr w:type="spellEnd"/>
      <w:r w:rsidRPr="00730299">
        <w:rPr>
          <w:rFonts w:ascii="Book Antiqua" w:hAnsi="Book Antiqua"/>
        </w:rPr>
        <w:t xml:space="preserve"> O, </w:t>
      </w:r>
      <w:proofErr w:type="spellStart"/>
      <w:r w:rsidRPr="00730299">
        <w:rPr>
          <w:rFonts w:ascii="Book Antiqua" w:hAnsi="Book Antiqua"/>
        </w:rPr>
        <w:t>Alfarano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Pirisino</w:t>
      </w:r>
      <w:proofErr w:type="spellEnd"/>
      <w:r w:rsidRPr="00730299">
        <w:rPr>
          <w:rFonts w:ascii="Book Antiqua" w:hAnsi="Book Antiqua"/>
        </w:rPr>
        <w:t xml:space="preserve"> R, Raimondi L. Activity and expression of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benzylamine oxidase in a rodent model of diabetes: interactive effects with methylamine and alpha-aminoguanidine. </w:t>
      </w:r>
      <w:r w:rsidRPr="00730299">
        <w:rPr>
          <w:rFonts w:ascii="Book Antiqua" w:hAnsi="Book Antiqua"/>
          <w:i/>
          <w:iCs/>
        </w:rPr>
        <w:t xml:space="preserve">Eur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</w:rPr>
        <w:t xml:space="preserve"> 2006; </w:t>
      </w:r>
      <w:r w:rsidRPr="00730299">
        <w:rPr>
          <w:rFonts w:ascii="Book Antiqua" w:hAnsi="Book Antiqua"/>
          <w:b/>
          <w:bCs/>
        </w:rPr>
        <w:t>529</w:t>
      </w:r>
      <w:r w:rsidRPr="00730299">
        <w:rPr>
          <w:rFonts w:ascii="Book Antiqua" w:hAnsi="Book Antiqua"/>
        </w:rPr>
        <w:t>: 179-187 [PMID: 16325802 DOI: 10.1016/j.ejphar.2005.10.052]</w:t>
      </w:r>
    </w:p>
    <w:p w14:paraId="562283D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33 </w:t>
      </w:r>
      <w:r w:rsidRPr="00730299">
        <w:rPr>
          <w:rFonts w:ascii="Book Antiqua" w:hAnsi="Book Antiqua"/>
          <w:b/>
          <w:bCs/>
        </w:rPr>
        <w:t>Marti L</w:t>
      </w:r>
      <w:r w:rsidRPr="00730299">
        <w:rPr>
          <w:rFonts w:ascii="Book Antiqua" w:hAnsi="Book Antiqua"/>
        </w:rPr>
        <w:t>, Morin N, Enrique-</w:t>
      </w:r>
      <w:proofErr w:type="spellStart"/>
      <w:r w:rsidRPr="00730299">
        <w:rPr>
          <w:rFonts w:ascii="Book Antiqua" w:hAnsi="Book Antiqua"/>
        </w:rPr>
        <w:t>Tarancon</w:t>
      </w:r>
      <w:proofErr w:type="spellEnd"/>
      <w:r w:rsidRPr="00730299">
        <w:rPr>
          <w:rFonts w:ascii="Book Antiqua" w:hAnsi="Book Antiqua"/>
        </w:rPr>
        <w:t xml:space="preserve"> G, </w:t>
      </w:r>
      <w:proofErr w:type="spellStart"/>
      <w:r w:rsidRPr="00730299">
        <w:rPr>
          <w:rFonts w:ascii="Book Antiqua" w:hAnsi="Book Antiqua"/>
        </w:rPr>
        <w:t>Prevot</w:t>
      </w:r>
      <w:proofErr w:type="spellEnd"/>
      <w:r w:rsidRPr="00730299">
        <w:rPr>
          <w:rFonts w:ascii="Book Antiqua" w:hAnsi="Book Antiqua"/>
        </w:rPr>
        <w:t xml:space="preserve"> D, </w:t>
      </w:r>
      <w:proofErr w:type="spellStart"/>
      <w:r w:rsidRPr="00730299">
        <w:rPr>
          <w:rFonts w:ascii="Book Antiqua" w:hAnsi="Book Antiqua"/>
        </w:rPr>
        <w:t>Lafontan</w:t>
      </w:r>
      <w:proofErr w:type="spellEnd"/>
      <w:r w:rsidRPr="00730299">
        <w:rPr>
          <w:rFonts w:ascii="Book Antiqua" w:hAnsi="Book Antiqua"/>
        </w:rPr>
        <w:t xml:space="preserve"> M, </w:t>
      </w:r>
      <w:proofErr w:type="spellStart"/>
      <w:r w:rsidRPr="00730299">
        <w:rPr>
          <w:rFonts w:ascii="Book Antiqua" w:hAnsi="Book Antiqua"/>
        </w:rPr>
        <w:t>Testar</w:t>
      </w:r>
      <w:proofErr w:type="spellEnd"/>
      <w:r w:rsidRPr="00730299">
        <w:rPr>
          <w:rFonts w:ascii="Book Antiqua" w:hAnsi="Book Antiqua"/>
        </w:rPr>
        <w:t xml:space="preserve"> X,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Carpéné</w:t>
      </w:r>
      <w:proofErr w:type="spellEnd"/>
      <w:r w:rsidRPr="00730299">
        <w:rPr>
          <w:rFonts w:ascii="Book Antiqua" w:hAnsi="Book Antiqua"/>
        </w:rPr>
        <w:t xml:space="preserve"> C. Tyramine and vanadate synergistically stimulate glucose transport in rat </w:t>
      </w:r>
      <w:r w:rsidRPr="00730299">
        <w:rPr>
          <w:rFonts w:ascii="Book Antiqua" w:hAnsi="Book Antiqua"/>
        </w:rPr>
        <w:lastRenderedPageBreak/>
        <w:t xml:space="preserve">adipocytes by amine oxidase-dependent generation of hydrogen peroxide. </w:t>
      </w:r>
      <w:r w:rsidRPr="00730299">
        <w:rPr>
          <w:rFonts w:ascii="Book Antiqua" w:hAnsi="Book Antiqua"/>
          <w:i/>
          <w:iCs/>
        </w:rPr>
        <w:t xml:space="preserve">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  <w:i/>
          <w:iCs/>
        </w:rPr>
        <w:t xml:space="preserve"> Exp </w:t>
      </w:r>
      <w:proofErr w:type="spellStart"/>
      <w:r w:rsidRPr="00730299">
        <w:rPr>
          <w:rFonts w:ascii="Book Antiqua" w:hAnsi="Book Antiqua"/>
          <w:i/>
          <w:iCs/>
        </w:rPr>
        <w:t>Ther</w:t>
      </w:r>
      <w:proofErr w:type="spellEnd"/>
      <w:r w:rsidRPr="00730299">
        <w:rPr>
          <w:rFonts w:ascii="Book Antiqua" w:hAnsi="Book Antiqua"/>
        </w:rPr>
        <w:t xml:space="preserve"> 1998; </w:t>
      </w:r>
      <w:r w:rsidRPr="00730299">
        <w:rPr>
          <w:rFonts w:ascii="Book Antiqua" w:hAnsi="Book Antiqua"/>
          <w:b/>
          <w:bCs/>
        </w:rPr>
        <w:t>285</w:t>
      </w:r>
      <w:r w:rsidRPr="00730299">
        <w:rPr>
          <w:rFonts w:ascii="Book Antiqua" w:hAnsi="Book Antiqua"/>
        </w:rPr>
        <w:t>: 342-349 [PMID: 9536030]</w:t>
      </w:r>
    </w:p>
    <w:p w14:paraId="052969AA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34 </w:t>
      </w:r>
      <w:r w:rsidRPr="00730299">
        <w:rPr>
          <w:rFonts w:ascii="Book Antiqua" w:hAnsi="Book Antiqua"/>
          <w:b/>
          <w:bCs/>
        </w:rPr>
        <w:t>Stolen CM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Madanat</w:t>
      </w:r>
      <w:proofErr w:type="spellEnd"/>
      <w:r w:rsidRPr="00730299">
        <w:rPr>
          <w:rFonts w:ascii="Book Antiqua" w:hAnsi="Book Antiqua"/>
        </w:rPr>
        <w:t xml:space="preserve"> R, Marti L, Kari S, </w:t>
      </w:r>
      <w:proofErr w:type="spellStart"/>
      <w:r w:rsidRPr="00730299">
        <w:rPr>
          <w:rFonts w:ascii="Book Antiqua" w:hAnsi="Book Antiqua"/>
        </w:rPr>
        <w:t>Yegutkin</w:t>
      </w:r>
      <w:proofErr w:type="spellEnd"/>
      <w:r w:rsidRPr="00730299">
        <w:rPr>
          <w:rFonts w:ascii="Book Antiqua" w:hAnsi="Book Antiqua"/>
        </w:rPr>
        <w:t xml:space="preserve"> GG, </w:t>
      </w:r>
      <w:proofErr w:type="spellStart"/>
      <w:r w:rsidRPr="00730299">
        <w:rPr>
          <w:rFonts w:ascii="Book Antiqua" w:hAnsi="Book Antiqua"/>
        </w:rPr>
        <w:t>Sariola</w:t>
      </w:r>
      <w:proofErr w:type="spellEnd"/>
      <w:r w:rsidRPr="00730299">
        <w:rPr>
          <w:rFonts w:ascii="Book Antiqua" w:hAnsi="Book Antiqua"/>
        </w:rPr>
        <w:t xml:space="preserve"> H, </w:t>
      </w:r>
      <w:proofErr w:type="spellStart"/>
      <w:r w:rsidRPr="00730299">
        <w:rPr>
          <w:rFonts w:ascii="Book Antiqua" w:hAnsi="Book Antiqua"/>
        </w:rPr>
        <w:t>Zorzano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Jalkanen</w:t>
      </w:r>
      <w:proofErr w:type="spellEnd"/>
      <w:r w:rsidRPr="00730299">
        <w:rPr>
          <w:rFonts w:ascii="Book Antiqua" w:hAnsi="Book Antiqua"/>
        </w:rPr>
        <w:t xml:space="preserve"> S.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 sensitive amine oxidase overexpression has dual consequences: insulin mimicry and diabetes-like complications. </w:t>
      </w:r>
      <w:r w:rsidRPr="00730299">
        <w:rPr>
          <w:rFonts w:ascii="Book Antiqua" w:hAnsi="Book Antiqua"/>
          <w:i/>
          <w:iCs/>
        </w:rPr>
        <w:t>FASEB J</w:t>
      </w:r>
      <w:r w:rsidRPr="00730299">
        <w:rPr>
          <w:rFonts w:ascii="Book Antiqua" w:hAnsi="Book Antiqua"/>
        </w:rPr>
        <w:t xml:space="preserve"> 2004; </w:t>
      </w:r>
      <w:r w:rsidRPr="00730299">
        <w:rPr>
          <w:rFonts w:ascii="Book Antiqua" w:hAnsi="Book Antiqua"/>
          <w:b/>
          <w:bCs/>
        </w:rPr>
        <w:t>18</w:t>
      </w:r>
      <w:r w:rsidRPr="00730299">
        <w:rPr>
          <w:rFonts w:ascii="Book Antiqua" w:hAnsi="Book Antiqua"/>
        </w:rPr>
        <w:t>: 702-704 [PMID: 14977883 DOI: 10.1096/fj.03-0562fje]</w:t>
      </w:r>
    </w:p>
    <w:p w14:paraId="20C750F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35 </w:t>
      </w:r>
      <w:proofErr w:type="spellStart"/>
      <w:r w:rsidRPr="00730299">
        <w:rPr>
          <w:rFonts w:ascii="Book Antiqua" w:hAnsi="Book Antiqua"/>
          <w:b/>
          <w:bCs/>
        </w:rPr>
        <w:t>Banchelli</w:t>
      </w:r>
      <w:proofErr w:type="spellEnd"/>
      <w:r w:rsidRPr="00730299">
        <w:rPr>
          <w:rFonts w:ascii="Book Antiqua" w:hAnsi="Book Antiqua"/>
          <w:b/>
          <w:bCs/>
        </w:rPr>
        <w:t xml:space="preserve"> G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Ghelardini</w:t>
      </w:r>
      <w:proofErr w:type="spellEnd"/>
      <w:r w:rsidRPr="00730299">
        <w:rPr>
          <w:rFonts w:ascii="Book Antiqua" w:hAnsi="Book Antiqua"/>
        </w:rPr>
        <w:t xml:space="preserve"> C, Raimondi L, </w:t>
      </w:r>
      <w:proofErr w:type="spellStart"/>
      <w:r w:rsidRPr="00730299">
        <w:rPr>
          <w:rFonts w:ascii="Book Antiqua" w:hAnsi="Book Antiqua"/>
        </w:rPr>
        <w:t>Galeotti</w:t>
      </w:r>
      <w:proofErr w:type="spellEnd"/>
      <w:r w:rsidRPr="00730299">
        <w:rPr>
          <w:rFonts w:ascii="Book Antiqua" w:hAnsi="Book Antiqua"/>
        </w:rPr>
        <w:t xml:space="preserve"> N, </w:t>
      </w:r>
      <w:proofErr w:type="spellStart"/>
      <w:r w:rsidRPr="00730299">
        <w:rPr>
          <w:rFonts w:ascii="Book Antiqua" w:hAnsi="Book Antiqua"/>
        </w:rPr>
        <w:t>Pirisino</w:t>
      </w:r>
      <w:proofErr w:type="spellEnd"/>
      <w:r w:rsidRPr="00730299">
        <w:rPr>
          <w:rFonts w:ascii="Book Antiqua" w:hAnsi="Book Antiqua"/>
        </w:rPr>
        <w:t xml:space="preserve"> R. Selective inhibition of amine oxidases differently potentiate the </w:t>
      </w:r>
      <w:proofErr w:type="spellStart"/>
      <w:r w:rsidRPr="00730299">
        <w:rPr>
          <w:rFonts w:ascii="Book Antiqua" w:hAnsi="Book Antiqua"/>
        </w:rPr>
        <w:t>hypophagic</w:t>
      </w:r>
      <w:proofErr w:type="spellEnd"/>
      <w:r w:rsidRPr="00730299">
        <w:rPr>
          <w:rFonts w:ascii="Book Antiqua" w:hAnsi="Book Antiqua"/>
        </w:rPr>
        <w:t xml:space="preserve"> effect of benzylamine in mice. </w:t>
      </w:r>
      <w:r w:rsidRPr="00730299">
        <w:rPr>
          <w:rFonts w:ascii="Book Antiqua" w:hAnsi="Book Antiqua"/>
          <w:i/>
          <w:iCs/>
        </w:rPr>
        <w:t xml:space="preserve">Eur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413</w:t>
      </w:r>
      <w:r w:rsidRPr="00730299">
        <w:rPr>
          <w:rFonts w:ascii="Book Antiqua" w:hAnsi="Book Antiqua"/>
        </w:rPr>
        <w:t>: 91-99 [PMID: 11173067 DOI: 10.1016/s0014-2999(01)00739-7]</w:t>
      </w:r>
    </w:p>
    <w:p w14:paraId="1979BBA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36 </w:t>
      </w:r>
      <w:proofErr w:type="spellStart"/>
      <w:r w:rsidRPr="00730299">
        <w:rPr>
          <w:rFonts w:ascii="Book Antiqua" w:hAnsi="Book Antiqua"/>
          <w:b/>
          <w:bCs/>
        </w:rPr>
        <w:t>Pirisino</w:t>
      </w:r>
      <w:proofErr w:type="spellEnd"/>
      <w:r w:rsidRPr="00730299">
        <w:rPr>
          <w:rFonts w:ascii="Book Antiqua" w:hAnsi="Book Antiqua"/>
          <w:b/>
          <w:bCs/>
        </w:rPr>
        <w:t xml:space="preserve"> R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Ghelardini</w:t>
      </w:r>
      <w:proofErr w:type="spellEnd"/>
      <w:r w:rsidRPr="00730299">
        <w:rPr>
          <w:rFonts w:ascii="Book Antiqua" w:hAnsi="Book Antiqua"/>
        </w:rPr>
        <w:t xml:space="preserve"> C, </w:t>
      </w:r>
      <w:proofErr w:type="spellStart"/>
      <w:r w:rsidRPr="00730299">
        <w:rPr>
          <w:rFonts w:ascii="Book Antiqua" w:hAnsi="Book Antiqua"/>
        </w:rPr>
        <w:t>Banchelli</w:t>
      </w:r>
      <w:proofErr w:type="spellEnd"/>
      <w:r w:rsidRPr="00730299">
        <w:rPr>
          <w:rFonts w:ascii="Book Antiqua" w:hAnsi="Book Antiqua"/>
        </w:rPr>
        <w:t xml:space="preserve"> G, </w:t>
      </w:r>
      <w:proofErr w:type="spellStart"/>
      <w:r w:rsidRPr="00730299">
        <w:rPr>
          <w:rFonts w:ascii="Book Antiqua" w:hAnsi="Book Antiqua"/>
        </w:rPr>
        <w:t>Galeotti</w:t>
      </w:r>
      <w:proofErr w:type="spellEnd"/>
      <w:r w:rsidRPr="00730299">
        <w:rPr>
          <w:rFonts w:ascii="Book Antiqua" w:hAnsi="Book Antiqua"/>
        </w:rPr>
        <w:t xml:space="preserve"> N, Raimondi L. Methylamine and benzylamine induced </w:t>
      </w:r>
      <w:proofErr w:type="spellStart"/>
      <w:r w:rsidRPr="00730299">
        <w:rPr>
          <w:rFonts w:ascii="Book Antiqua" w:hAnsi="Book Antiqua"/>
        </w:rPr>
        <w:t>hypophagia</w:t>
      </w:r>
      <w:proofErr w:type="spellEnd"/>
      <w:r w:rsidRPr="00730299">
        <w:rPr>
          <w:rFonts w:ascii="Book Antiqua" w:hAnsi="Book Antiqua"/>
        </w:rPr>
        <w:t xml:space="preserve"> in mice: modulation by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benzylamine oxidase inhibitors and </w:t>
      </w:r>
      <w:proofErr w:type="spellStart"/>
      <w:r w:rsidRPr="00730299">
        <w:rPr>
          <w:rFonts w:ascii="Book Antiqua" w:hAnsi="Book Antiqua"/>
        </w:rPr>
        <w:t>aODN</w:t>
      </w:r>
      <w:proofErr w:type="spellEnd"/>
      <w:r w:rsidRPr="00730299">
        <w:rPr>
          <w:rFonts w:ascii="Book Antiqua" w:hAnsi="Book Antiqua"/>
        </w:rPr>
        <w:t xml:space="preserve"> towards Kv1.1 </w:t>
      </w:r>
      <w:proofErr w:type="gramStart"/>
      <w:r w:rsidRPr="00730299">
        <w:rPr>
          <w:rFonts w:ascii="Book Antiqua" w:hAnsi="Book Antiqua"/>
        </w:rPr>
        <w:t>channels</w:t>
      </w:r>
      <w:proofErr w:type="gramEnd"/>
      <w:r w:rsidRPr="00730299">
        <w:rPr>
          <w:rFonts w:ascii="Book Antiqua" w:hAnsi="Book Antiqua"/>
        </w:rPr>
        <w:t xml:space="preserve">. </w:t>
      </w:r>
      <w:r w:rsidRPr="00730299">
        <w:rPr>
          <w:rFonts w:ascii="Book Antiqua" w:hAnsi="Book Antiqua"/>
          <w:i/>
          <w:iCs/>
        </w:rPr>
        <w:t xml:space="preserve">Br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</w:rPr>
        <w:t xml:space="preserve"> 2001; </w:t>
      </w:r>
      <w:r w:rsidRPr="00730299">
        <w:rPr>
          <w:rFonts w:ascii="Book Antiqua" w:hAnsi="Book Antiqua"/>
          <w:b/>
          <w:bCs/>
        </w:rPr>
        <w:t>134</w:t>
      </w:r>
      <w:r w:rsidRPr="00730299">
        <w:rPr>
          <w:rFonts w:ascii="Book Antiqua" w:hAnsi="Book Antiqua"/>
        </w:rPr>
        <w:t>: 880-886 [PMID: 11606329 DOI: 10.1038/sj.bjp.0704316]</w:t>
      </w:r>
    </w:p>
    <w:p w14:paraId="6E2161D7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37 </w:t>
      </w:r>
      <w:proofErr w:type="spellStart"/>
      <w:r w:rsidRPr="00730299">
        <w:rPr>
          <w:rFonts w:ascii="Book Antiqua" w:hAnsi="Book Antiqua"/>
          <w:b/>
          <w:bCs/>
        </w:rPr>
        <w:t>Mutlib</w:t>
      </w:r>
      <w:proofErr w:type="spellEnd"/>
      <w:r w:rsidRPr="00730299">
        <w:rPr>
          <w:rFonts w:ascii="Book Antiqua" w:hAnsi="Book Antiqua"/>
          <w:b/>
          <w:bCs/>
        </w:rPr>
        <w:t xml:space="preserve"> AE</w:t>
      </w:r>
      <w:r w:rsidRPr="00730299">
        <w:rPr>
          <w:rFonts w:ascii="Book Antiqua" w:hAnsi="Book Antiqua"/>
        </w:rPr>
        <w:t xml:space="preserve">, Dickenson P, Chen SY, </w:t>
      </w:r>
      <w:proofErr w:type="spellStart"/>
      <w:r w:rsidRPr="00730299">
        <w:rPr>
          <w:rFonts w:ascii="Book Antiqua" w:hAnsi="Book Antiqua"/>
        </w:rPr>
        <w:t>Espina</w:t>
      </w:r>
      <w:proofErr w:type="spellEnd"/>
      <w:r w:rsidRPr="00730299">
        <w:rPr>
          <w:rFonts w:ascii="Book Antiqua" w:hAnsi="Book Antiqua"/>
        </w:rPr>
        <w:t xml:space="preserve"> RJ, Daniels JS, Gan LS. Bioactivation of benzylamine to reactive intermediates in rodents: formation of glutathione, glutamate, and peptide conjugates. </w:t>
      </w:r>
      <w:r w:rsidRPr="00730299">
        <w:rPr>
          <w:rFonts w:ascii="Book Antiqua" w:hAnsi="Book Antiqua"/>
          <w:i/>
          <w:iCs/>
        </w:rPr>
        <w:t xml:space="preserve">Chem Res </w:t>
      </w:r>
      <w:proofErr w:type="spellStart"/>
      <w:r w:rsidRPr="00730299">
        <w:rPr>
          <w:rFonts w:ascii="Book Antiqua" w:hAnsi="Book Antiqua"/>
          <w:i/>
          <w:iCs/>
        </w:rPr>
        <w:t>Toxicol</w:t>
      </w:r>
      <w:proofErr w:type="spellEnd"/>
      <w:r w:rsidRPr="00730299">
        <w:rPr>
          <w:rFonts w:ascii="Book Antiqua" w:hAnsi="Book Antiqua"/>
        </w:rPr>
        <w:t xml:space="preserve"> 2002; </w:t>
      </w:r>
      <w:r w:rsidRPr="00730299">
        <w:rPr>
          <w:rFonts w:ascii="Book Antiqua" w:hAnsi="Book Antiqua"/>
          <w:b/>
          <w:bCs/>
        </w:rPr>
        <w:t>15</w:t>
      </w:r>
      <w:r w:rsidRPr="00730299">
        <w:rPr>
          <w:rFonts w:ascii="Book Antiqua" w:hAnsi="Book Antiqua"/>
        </w:rPr>
        <w:t>: 1190-1207 [PMID: 12230413 DOI: 10.1021/tx020063q]</w:t>
      </w:r>
    </w:p>
    <w:p w14:paraId="11B36354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38 </w:t>
      </w:r>
      <w:proofErr w:type="spellStart"/>
      <w:r w:rsidRPr="00730299">
        <w:rPr>
          <w:rFonts w:ascii="Book Antiqua" w:hAnsi="Book Antiqua"/>
          <w:b/>
          <w:bCs/>
        </w:rPr>
        <w:t>Mészáros</w:t>
      </w:r>
      <w:proofErr w:type="spellEnd"/>
      <w:r w:rsidRPr="00730299">
        <w:rPr>
          <w:rFonts w:ascii="Book Antiqua" w:hAnsi="Book Antiqua"/>
          <w:b/>
          <w:bCs/>
        </w:rPr>
        <w:t xml:space="preserve"> Z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Szombathy</w:t>
      </w:r>
      <w:proofErr w:type="spellEnd"/>
      <w:r w:rsidRPr="00730299">
        <w:rPr>
          <w:rFonts w:ascii="Book Antiqua" w:hAnsi="Book Antiqua"/>
        </w:rPr>
        <w:t xml:space="preserve"> T, Raimondi L, </w:t>
      </w:r>
      <w:proofErr w:type="spellStart"/>
      <w:r w:rsidRPr="00730299">
        <w:rPr>
          <w:rFonts w:ascii="Book Antiqua" w:hAnsi="Book Antiqua"/>
        </w:rPr>
        <w:t>Karádi</w:t>
      </w:r>
      <w:proofErr w:type="spellEnd"/>
      <w:r w:rsidRPr="00730299">
        <w:rPr>
          <w:rFonts w:ascii="Book Antiqua" w:hAnsi="Book Antiqua"/>
        </w:rPr>
        <w:t xml:space="preserve"> I, </w:t>
      </w:r>
      <w:proofErr w:type="spellStart"/>
      <w:r w:rsidRPr="00730299">
        <w:rPr>
          <w:rFonts w:ascii="Book Antiqua" w:hAnsi="Book Antiqua"/>
        </w:rPr>
        <w:t>Romics</w:t>
      </w:r>
      <w:proofErr w:type="spellEnd"/>
      <w:r w:rsidRPr="00730299">
        <w:rPr>
          <w:rFonts w:ascii="Book Antiqua" w:hAnsi="Book Antiqua"/>
        </w:rPr>
        <w:t xml:space="preserve"> L, Magyar K. Elevated serum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activity in non-insulin-dependent diabetes mellitus: correlation with body mass index and serum triglyceride. </w:t>
      </w:r>
      <w:r w:rsidRPr="00730299">
        <w:rPr>
          <w:rFonts w:ascii="Book Antiqua" w:hAnsi="Book Antiqua"/>
          <w:i/>
          <w:iCs/>
        </w:rPr>
        <w:t>Metabolism</w:t>
      </w:r>
      <w:r w:rsidRPr="00730299">
        <w:rPr>
          <w:rFonts w:ascii="Book Antiqua" w:hAnsi="Book Antiqua"/>
        </w:rPr>
        <w:t xml:space="preserve"> 1999; </w:t>
      </w:r>
      <w:r w:rsidRPr="00730299">
        <w:rPr>
          <w:rFonts w:ascii="Book Antiqua" w:hAnsi="Book Antiqua"/>
          <w:b/>
          <w:bCs/>
        </w:rPr>
        <w:t>48</w:t>
      </w:r>
      <w:r w:rsidRPr="00730299">
        <w:rPr>
          <w:rFonts w:ascii="Book Antiqua" w:hAnsi="Book Antiqua"/>
        </w:rPr>
        <w:t>: 113-117 [PMID: 9920154 DOI: 10.1016/s0026-0495(99)90019-7]</w:t>
      </w:r>
    </w:p>
    <w:p w14:paraId="29F6487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39 </w:t>
      </w:r>
      <w:proofErr w:type="spellStart"/>
      <w:r w:rsidRPr="00730299">
        <w:rPr>
          <w:rFonts w:ascii="Book Antiqua" w:hAnsi="Book Antiqua"/>
          <w:b/>
          <w:bCs/>
        </w:rPr>
        <w:t>Salmi</w:t>
      </w:r>
      <w:proofErr w:type="spellEnd"/>
      <w:r w:rsidRPr="00730299">
        <w:rPr>
          <w:rFonts w:ascii="Book Antiqua" w:hAnsi="Book Antiqua"/>
          <w:b/>
          <w:bCs/>
        </w:rPr>
        <w:t xml:space="preserve"> M</w:t>
      </w:r>
      <w:r w:rsidRPr="00730299">
        <w:rPr>
          <w:rFonts w:ascii="Book Antiqua" w:hAnsi="Book Antiqua"/>
        </w:rPr>
        <w:t xml:space="preserve">, Stolen C, </w:t>
      </w:r>
      <w:proofErr w:type="spellStart"/>
      <w:r w:rsidRPr="00730299">
        <w:rPr>
          <w:rFonts w:ascii="Book Antiqua" w:hAnsi="Book Antiqua"/>
        </w:rPr>
        <w:t>Jousilahti</w:t>
      </w:r>
      <w:proofErr w:type="spellEnd"/>
      <w:r w:rsidRPr="00730299">
        <w:rPr>
          <w:rFonts w:ascii="Book Antiqua" w:hAnsi="Book Antiqua"/>
        </w:rPr>
        <w:t xml:space="preserve"> P, </w:t>
      </w:r>
      <w:proofErr w:type="spellStart"/>
      <w:r w:rsidRPr="00730299">
        <w:rPr>
          <w:rFonts w:ascii="Book Antiqua" w:hAnsi="Book Antiqua"/>
        </w:rPr>
        <w:t>Yegutkin</w:t>
      </w:r>
      <w:proofErr w:type="spellEnd"/>
      <w:r w:rsidRPr="00730299">
        <w:rPr>
          <w:rFonts w:ascii="Book Antiqua" w:hAnsi="Book Antiqua"/>
        </w:rPr>
        <w:t xml:space="preserve"> GG, </w:t>
      </w:r>
      <w:proofErr w:type="spellStart"/>
      <w:r w:rsidRPr="00730299">
        <w:rPr>
          <w:rFonts w:ascii="Book Antiqua" w:hAnsi="Book Antiqua"/>
        </w:rPr>
        <w:t>Tapanainen</w:t>
      </w:r>
      <w:proofErr w:type="spellEnd"/>
      <w:r w:rsidRPr="00730299">
        <w:rPr>
          <w:rFonts w:ascii="Book Antiqua" w:hAnsi="Book Antiqua"/>
        </w:rPr>
        <w:t xml:space="preserve"> P, </w:t>
      </w:r>
      <w:proofErr w:type="spellStart"/>
      <w:r w:rsidRPr="00730299">
        <w:rPr>
          <w:rFonts w:ascii="Book Antiqua" w:hAnsi="Book Antiqua"/>
        </w:rPr>
        <w:t>Janatuinen</w:t>
      </w:r>
      <w:proofErr w:type="spellEnd"/>
      <w:r w:rsidRPr="00730299">
        <w:rPr>
          <w:rFonts w:ascii="Book Antiqua" w:hAnsi="Book Antiqua"/>
        </w:rPr>
        <w:t xml:space="preserve"> T, </w:t>
      </w:r>
      <w:proofErr w:type="spellStart"/>
      <w:r w:rsidRPr="00730299">
        <w:rPr>
          <w:rFonts w:ascii="Book Antiqua" w:hAnsi="Book Antiqua"/>
        </w:rPr>
        <w:t>Knip</w:t>
      </w:r>
      <w:proofErr w:type="spellEnd"/>
      <w:r w:rsidRPr="00730299">
        <w:rPr>
          <w:rFonts w:ascii="Book Antiqua" w:hAnsi="Book Antiqua"/>
        </w:rPr>
        <w:t xml:space="preserve"> M, </w:t>
      </w:r>
      <w:proofErr w:type="spellStart"/>
      <w:r w:rsidRPr="00730299">
        <w:rPr>
          <w:rFonts w:ascii="Book Antiqua" w:hAnsi="Book Antiqua"/>
        </w:rPr>
        <w:t>Jalkanen</w:t>
      </w:r>
      <w:proofErr w:type="spellEnd"/>
      <w:r w:rsidRPr="00730299">
        <w:rPr>
          <w:rFonts w:ascii="Book Antiqua" w:hAnsi="Book Antiqua"/>
        </w:rPr>
        <w:t xml:space="preserve"> S, </w:t>
      </w:r>
      <w:proofErr w:type="spellStart"/>
      <w:r w:rsidRPr="00730299">
        <w:rPr>
          <w:rFonts w:ascii="Book Antiqua" w:hAnsi="Book Antiqua"/>
        </w:rPr>
        <w:t>Salomaa</w:t>
      </w:r>
      <w:proofErr w:type="spellEnd"/>
      <w:r w:rsidRPr="00730299">
        <w:rPr>
          <w:rFonts w:ascii="Book Antiqua" w:hAnsi="Book Antiqua"/>
        </w:rPr>
        <w:t xml:space="preserve"> V. Insulin-regulated increase of soluble vascular adhesion protein-1 in diabetes. </w:t>
      </w:r>
      <w:r w:rsidRPr="00730299">
        <w:rPr>
          <w:rFonts w:ascii="Book Antiqua" w:hAnsi="Book Antiqua"/>
          <w:i/>
          <w:iCs/>
        </w:rPr>
        <w:t xml:space="preserve">Am J </w:t>
      </w:r>
      <w:proofErr w:type="spellStart"/>
      <w:r w:rsidRPr="00730299">
        <w:rPr>
          <w:rFonts w:ascii="Book Antiqua" w:hAnsi="Book Antiqua"/>
          <w:i/>
          <w:iCs/>
        </w:rPr>
        <w:t>Pathol</w:t>
      </w:r>
      <w:proofErr w:type="spellEnd"/>
      <w:r w:rsidRPr="00730299">
        <w:rPr>
          <w:rFonts w:ascii="Book Antiqua" w:hAnsi="Book Antiqua"/>
        </w:rPr>
        <w:t xml:space="preserve"> 2002; </w:t>
      </w:r>
      <w:r w:rsidRPr="00730299">
        <w:rPr>
          <w:rFonts w:ascii="Book Antiqua" w:hAnsi="Book Antiqua"/>
          <w:b/>
          <w:bCs/>
        </w:rPr>
        <w:t>161</w:t>
      </w:r>
      <w:r w:rsidRPr="00730299">
        <w:rPr>
          <w:rFonts w:ascii="Book Antiqua" w:hAnsi="Book Antiqua"/>
        </w:rPr>
        <w:t>: 2255-2262 [PMID: 12466139 DOI: 10.1016/S0002-9440(10)64501-4]</w:t>
      </w:r>
    </w:p>
    <w:p w14:paraId="68479503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40 </w:t>
      </w:r>
      <w:proofErr w:type="spellStart"/>
      <w:r w:rsidRPr="00730299">
        <w:rPr>
          <w:rFonts w:ascii="Book Antiqua" w:hAnsi="Book Antiqua"/>
          <w:b/>
          <w:bCs/>
        </w:rPr>
        <w:t>Januszewski</w:t>
      </w:r>
      <w:proofErr w:type="spellEnd"/>
      <w:r w:rsidRPr="00730299">
        <w:rPr>
          <w:rFonts w:ascii="Book Antiqua" w:hAnsi="Book Antiqua"/>
          <w:b/>
          <w:bCs/>
        </w:rPr>
        <w:t xml:space="preserve"> AS</w:t>
      </w:r>
      <w:r w:rsidRPr="00730299">
        <w:rPr>
          <w:rFonts w:ascii="Book Antiqua" w:hAnsi="Book Antiqua"/>
        </w:rPr>
        <w:t xml:space="preserve">, Mason N, </w:t>
      </w:r>
      <w:proofErr w:type="spellStart"/>
      <w:r w:rsidRPr="00730299">
        <w:rPr>
          <w:rFonts w:ascii="Book Antiqua" w:hAnsi="Book Antiqua"/>
        </w:rPr>
        <w:t>Karschimkus</w:t>
      </w:r>
      <w:proofErr w:type="spellEnd"/>
      <w:r w:rsidRPr="00730299">
        <w:rPr>
          <w:rFonts w:ascii="Book Antiqua" w:hAnsi="Book Antiqua"/>
        </w:rPr>
        <w:t xml:space="preserve"> CS, Rowley KG, Best JD, O'Neal DN, Jenkins AJ. Plasma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activity in type 1 diabetes is related to vascular and renal function but not to glycaemia. </w:t>
      </w:r>
      <w:r w:rsidRPr="00730299">
        <w:rPr>
          <w:rFonts w:ascii="Book Antiqua" w:hAnsi="Book Antiqua"/>
          <w:i/>
          <w:iCs/>
        </w:rPr>
        <w:t xml:space="preserve">Diab </w:t>
      </w:r>
      <w:proofErr w:type="spellStart"/>
      <w:r w:rsidRPr="00730299">
        <w:rPr>
          <w:rFonts w:ascii="Book Antiqua" w:hAnsi="Book Antiqua"/>
          <w:i/>
          <w:iCs/>
        </w:rPr>
        <w:t>Vasc</w:t>
      </w:r>
      <w:proofErr w:type="spellEnd"/>
      <w:r w:rsidRPr="00730299">
        <w:rPr>
          <w:rFonts w:ascii="Book Antiqua" w:hAnsi="Book Antiqua"/>
          <w:i/>
          <w:iCs/>
        </w:rPr>
        <w:t xml:space="preserve"> Dis Res</w:t>
      </w:r>
      <w:r w:rsidRPr="00730299">
        <w:rPr>
          <w:rFonts w:ascii="Book Antiqua" w:hAnsi="Book Antiqua"/>
        </w:rPr>
        <w:t xml:space="preserve"> 2014; </w:t>
      </w:r>
      <w:r w:rsidRPr="00730299">
        <w:rPr>
          <w:rFonts w:ascii="Book Antiqua" w:hAnsi="Book Antiqua"/>
          <w:b/>
          <w:bCs/>
        </w:rPr>
        <w:t>11</w:t>
      </w:r>
      <w:r w:rsidRPr="00730299">
        <w:rPr>
          <w:rFonts w:ascii="Book Antiqua" w:hAnsi="Book Antiqua"/>
        </w:rPr>
        <w:t>: 262-269 [PMID: 24853908 DOI: 10.1177/1479164114532963]</w:t>
      </w:r>
    </w:p>
    <w:p w14:paraId="1D2C775F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lastRenderedPageBreak/>
        <w:t xml:space="preserve">41 </w:t>
      </w:r>
      <w:r w:rsidRPr="00730299">
        <w:rPr>
          <w:rFonts w:ascii="Book Antiqua" w:hAnsi="Book Antiqua"/>
          <w:b/>
          <w:bCs/>
        </w:rPr>
        <w:t xml:space="preserve">Lino </w:t>
      </w:r>
      <w:proofErr w:type="spellStart"/>
      <w:r w:rsidRPr="00730299">
        <w:rPr>
          <w:rFonts w:ascii="Book Antiqua" w:hAnsi="Book Antiqua"/>
          <w:b/>
          <w:bCs/>
        </w:rPr>
        <w:t>CdS</w:t>
      </w:r>
      <w:proofErr w:type="spellEnd"/>
      <w:r w:rsidRPr="00730299">
        <w:rPr>
          <w:rFonts w:ascii="Book Antiqua" w:hAnsi="Book Antiqua"/>
          <w:b/>
          <w:bCs/>
        </w:rPr>
        <w:t>,</w:t>
      </w:r>
      <w:r w:rsidRPr="00730299">
        <w:rPr>
          <w:rFonts w:ascii="Book Antiqua" w:hAnsi="Book Antiqua"/>
        </w:rPr>
        <w:t xml:space="preserve"> Sales </w:t>
      </w:r>
      <w:proofErr w:type="spellStart"/>
      <w:r w:rsidRPr="00730299">
        <w:rPr>
          <w:rFonts w:ascii="Book Antiqua" w:hAnsi="Book Antiqua"/>
        </w:rPr>
        <w:t>TdP</w:t>
      </w:r>
      <w:proofErr w:type="spellEnd"/>
      <w:r w:rsidRPr="00730299">
        <w:rPr>
          <w:rFonts w:ascii="Book Antiqua" w:hAnsi="Book Antiqua"/>
        </w:rPr>
        <w:t xml:space="preserve">, Gomes PB, Amaral </w:t>
      </w:r>
      <w:proofErr w:type="spellStart"/>
      <w:r w:rsidRPr="00730299">
        <w:rPr>
          <w:rFonts w:ascii="Book Antiqua" w:hAnsi="Book Antiqua"/>
        </w:rPr>
        <w:t>JFd</w:t>
      </w:r>
      <w:proofErr w:type="spellEnd"/>
      <w:r w:rsidRPr="00730299">
        <w:rPr>
          <w:rFonts w:ascii="Book Antiqua" w:hAnsi="Book Antiqua"/>
        </w:rPr>
        <w:t xml:space="preserve">, Alexandre FSA, Silveira ER, Ferreira JM, Daniel F. de Sousa, Queiroz </w:t>
      </w:r>
      <w:proofErr w:type="spellStart"/>
      <w:r w:rsidRPr="00730299">
        <w:rPr>
          <w:rFonts w:ascii="Book Antiqua" w:hAnsi="Book Antiqua"/>
        </w:rPr>
        <w:t>MGRd</w:t>
      </w:r>
      <w:proofErr w:type="spellEnd"/>
      <w:r w:rsidRPr="00730299">
        <w:rPr>
          <w:rFonts w:ascii="Book Antiqua" w:hAnsi="Book Antiqua"/>
        </w:rPr>
        <w:t xml:space="preserve">, Sousa </w:t>
      </w:r>
      <w:proofErr w:type="spellStart"/>
      <w:r w:rsidRPr="00730299">
        <w:rPr>
          <w:rFonts w:ascii="Book Antiqua" w:hAnsi="Book Antiqua"/>
        </w:rPr>
        <w:t>FCFd</w:t>
      </w:r>
      <w:proofErr w:type="spellEnd"/>
      <w:r w:rsidRPr="00730299">
        <w:rPr>
          <w:rFonts w:ascii="Book Antiqua" w:hAnsi="Book Antiqua"/>
        </w:rPr>
        <w:t xml:space="preserve">, Brito GAC, Brito SMRC, Viana GSB. Anti-diabetic activity of a fraction from </w:t>
      </w:r>
      <w:proofErr w:type="spellStart"/>
      <w:r w:rsidRPr="00730299">
        <w:rPr>
          <w:rFonts w:ascii="Book Antiqua" w:hAnsi="Book Antiqua"/>
        </w:rPr>
        <w:t>Cissus</w:t>
      </w:r>
      <w:proofErr w:type="spellEnd"/>
      <w:r w:rsidRPr="00730299">
        <w:rPr>
          <w:rFonts w:ascii="Book Antiqua" w:hAnsi="Book Antiqua"/>
        </w:rPr>
        <w:t xml:space="preserve"> </w:t>
      </w:r>
      <w:proofErr w:type="spellStart"/>
      <w:r w:rsidRPr="00730299">
        <w:rPr>
          <w:rFonts w:ascii="Book Antiqua" w:hAnsi="Book Antiqua"/>
        </w:rPr>
        <w:t>verticillata</w:t>
      </w:r>
      <w:proofErr w:type="spellEnd"/>
      <w:r w:rsidRPr="00730299">
        <w:rPr>
          <w:rFonts w:ascii="Book Antiqua" w:hAnsi="Book Antiqua"/>
        </w:rPr>
        <w:t xml:space="preserve"> and tyramine, its main bioactive constituent, in alloxan-induced diabetic rats. </w:t>
      </w:r>
      <w:r w:rsidRPr="00730299">
        <w:rPr>
          <w:rFonts w:ascii="Book Antiqua" w:hAnsi="Book Antiqua"/>
          <w:i/>
          <w:iCs/>
        </w:rPr>
        <w:t xml:space="preserve">Am J </w:t>
      </w:r>
      <w:proofErr w:type="spellStart"/>
      <w:r w:rsidRPr="00730299">
        <w:rPr>
          <w:rFonts w:ascii="Book Antiqua" w:hAnsi="Book Antiqua"/>
          <w:i/>
          <w:iCs/>
        </w:rPr>
        <w:t>Pharmacol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Toxicol</w:t>
      </w:r>
      <w:proofErr w:type="spellEnd"/>
      <w:r w:rsidRPr="00730299">
        <w:rPr>
          <w:rFonts w:ascii="Book Antiqua" w:hAnsi="Book Antiqua"/>
        </w:rPr>
        <w:t xml:space="preserve"> 2007; </w:t>
      </w:r>
      <w:r w:rsidRPr="00730299">
        <w:rPr>
          <w:rFonts w:ascii="Book Antiqua" w:hAnsi="Book Antiqua"/>
          <w:b/>
          <w:bCs/>
        </w:rPr>
        <w:t>2</w:t>
      </w:r>
      <w:r w:rsidRPr="00730299">
        <w:rPr>
          <w:rFonts w:ascii="Book Antiqua" w:hAnsi="Book Antiqua"/>
        </w:rPr>
        <w:t>: 178-188 [DOI: 10.3844/ajptsp.2007.178.188]</w:t>
      </w:r>
    </w:p>
    <w:p w14:paraId="4DEC44D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42 </w:t>
      </w:r>
      <w:r w:rsidRPr="00730299">
        <w:rPr>
          <w:rFonts w:ascii="Book Antiqua" w:hAnsi="Book Antiqua"/>
          <w:b/>
          <w:bCs/>
        </w:rPr>
        <w:t>Kahn CR</w:t>
      </w:r>
      <w:r w:rsidRPr="00730299">
        <w:rPr>
          <w:rFonts w:ascii="Book Antiqua" w:hAnsi="Book Antiqua"/>
        </w:rPr>
        <w:t xml:space="preserve">, Baird KL. Pathways of insulin degradation in isolated adipocytes: evaluation by gel filtration and differential precipitation. </w:t>
      </w:r>
      <w:r w:rsidRPr="00730299">
        <w:rPr>
          <w:rFonts w:ascii="Book Antiqua" w:hAnsi="Book Antiqua"/>
          <w:i/>
          <w:iCs/>
        </w:rPr>
        <w:t>Metabolism</w:t>
      </w:r>
      <w:r w:rsidRPr="00730299">
        <w:rPr>
          <w:rFonts w:ascii="Book Antiqua" w:hAnsi="Book Antiqua"/>
        </w:rPr>
        <w:t xml:space="preserve"> 1985; </w:t>
      </w:r>
      <w:r w:rsidRPr="00730299">
        <w:rPr>
          <w:rFonts w:ascii="Book Antiqua" w:hAnsi="Book Antiqua"/>
          <w:b/>
          <w:bCs/>
        </w:rPr>
        <w:t>34</w:t>
      </w:r>
      <w:r w:rsidRPr="00730299">
        <w:rPr>
          <w:rFonts w:ascii="Book Antiqua" w:hAnsi="Book Antiqua"/>
        </w:rPr>
        <w:t>: 354-363 [PMID: 3884964 DOI: 10.1016/0026-0495(85)90225-2]</w:t>
      </w:r>
    </w:p>
    <w:p w14:paraId="7C19B0F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43 </w:t>
      </w:r>
      <w:r w:rsidRPr="00730299">
        <w:rPr>
          <w:rFonts w:ascii="Book Antiqua" w:hAnsi="Book Antiqua"/>
          <w:b/>
          <w:bCs/>
        </w:rPr>
        <w:t>Yu PH</w:t>
      </w:r>
      <w:r w:rsidRPr="00730299">
        <w:rPr>
          <w:rFonts w:ascii="Book Antiqua" w:hAnsi="Book Antiqua"/>
        </w:rPr>
        <w:t xml:space="preserve">, Wang M, Fan H, Deng Y, </w:t>
      </w:r>
      <w:proofErr w:type="spellStart"/>
      <w:r w:rsidRPr="00730299">
        <w:rPr>
          <w:rFonts w:ascii="Book Antiqua" w:hAnsi="Book Antiqua"/>
        </w:rPr>
        <w:t>Gubisne</w:t>
      </w:r>
      <w:proofErr w:type="spellEnd"/>
      <w:r w:rsidRPr="00730299">
        <w:rPr>
          <w:rFonts w:ascii="Book Antiqua" w:hAnsi="Book Antiqua"/>
        </w:rPr>
        <w:t xml:space="preserve">-Haberle D. Involvement of SSAO-mediated deamination in adipose glucose transport and weight gain in obese diabetic </w:t>
      </w:r>
      <w:proofErr w:type="spellStart"/>
      <w:r w:rsidRPr="00730299">
        <w:rPr>
          <w:rFonts w:ascii="Book Antiqua" w:hAnsi="Book Antiqua"/>
        </w:rPr>
        <w:t>KKAy</w:t>
      </w:r>
      <w:proofErr w:type="spellEnd"/>
      <w:r w:rsidRPr="00730299">
        <w:rPr>
          <w:rFonts w:ascii="Book Antiqua" w:hAnsi="Book Antiqua"/>
        </w:rPr>
        <w:t xml:space="preserve"> mice. </w:t>
      </w:r>
      <w:r w:rsidRPr="00730299">
        <w:rPr>
          <w:rFonts w:ascii="Book Antiqua" w:hAnsi="Book Antiqua"/>
          <w:i/>
          <w:iCs/>
        </w:rPr>
        <w:t xml:space="preserve">Am J </w:t>
      </w:r>
      <w:proofErr w:type="spellStart"/>
      <w:r w:rsidRPr="00730299">
        <w:rPr>
          <w:rFonts w:ascii="Book Antiqua" w:hAnsi="Book Antiqua"/>
          <w:i/>
          <w:iCs/>
        </w:rPr>
        <w:t>Physiol</w:t>
      </w:r>
      <w:proofErr w:type="spellEnd"/>
      <w:r w:rsidRPr="00730299">
        <w:rPr>
          <w:rFonts w:ascii="Book Antiqua" w:hAnsi="Book Antiqua"/>
          <w:i/>
          <w:iCs/>
        </w:rPr>
        <w:t xml:space="preserve"> Endocrinol </w:t>
      </w:r>
      <w:proofErr w:type="spellStart"/>
      <w:r w:rsidRPr="00730299">
        <w:rPr>
          <w:rFonts w:ascii="Book Antiqua" w:hAnsi="Book Antiqua"/>
          <w:i/>
          <w:iCs/>
        </w:rPr>
        <w:t>Metab</w:t>
      </w:r>
      <w:proofErr w:type="spellEnd"/>
      <w:r w:rsidRPr="00730299">
        <w:rPr>
          <w:rFonts w:ascii="Book Antiqua" w:hAnsi="Book Antiqua"/>
        </w:rPr>
        <w:t xml:space="preserve"> 2004; </w:t>
      </w:r>
      <w:r w:rsidRPr="00730299">
        <w:rPr>
          <w:rFonts w:ascii="Book Antiqua" w:hAnsi="Book Antiqua"/>
          <w:b/>
          <w:bCs/>
        </w:rPr>
        <w:t>286</w:t>
      </w:r>
      <w:r w:rsidRPr="00730299">
        <w:rPr>
          <w:rFonts w:ascii="Book Antiqua" w:hAnsi="Book Antiqua"/>
        </w:rPr>
        <w:t>: E634-E641 [PMID: 14656718 DOI: 10.1152/ajpendo.00272.2003]</w:t>
      </w:r>
    </w:p>
    <w:p w14:paraId="00A6CACD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44 </w:t>
      </w:r>
      <w:proofErr w:type="spellStart"/>
      <w:r w:rsidRPr="00730299">
        <w:rPr>
          <w:rFonts w:ascii="Book Antiqua" w:hAnsi="Book Antiqua"/>
          <w:b/>
          <w:bCs/>
        </w:rPr>
        <w:t>Papukashvili</w:t>
      </w:r>
      <w:proofErr w:type="spellEnd"/>
      <w:r w:rsidRPr="00730299">
        <w:rPr>
          <w:rFonts w:ascii="Book Antiqua" w:hAnsi="Book Antiqua"/>
          <w:b/>
          <w:bCs/>
        </w:rPr>
        <w:t xml:space="preserve"> D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Rcheulishvili</w:t>
      </w:r>
      <w:proofErr w:type="spellEnd"/>
      <w:r w:rsidRPr="00730299">
        <w:rPr>
          <w:rFonts w:ascii="Book Antiqua" w:hAnsi="Book Antiqua"/>
        </w:rPr>
        <w:t xml:space="preserve"> N, Deng Y. Beneficial Impact of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Inhibition on the Potential Cytotoxicity of Creatine Supplementation in Type 2 Diabetes Mellitus. </w:t>
      </w:r>
      <w:r w:rsidRPr="00730299">
        <w:rPr>
          <w:rFonts w:ascii="Book Antiqua" w:hAnsi="Book Antiqua"/>
          <w:i/>
          <w:iCs/>
        </w:rPr>
        <w:t>Molecules</w:t>
      </w:r>
      <w:r w:rsidRPr="00730299">
        <w:rPr>
          <w:rFonts w:ascii="Book Antiqua" w:hAnsi="Book Antiqua"/>
        </w:rPr>
        <w:t xml:space="preserve"> 2020; </w:t>
      </w:r>
      <w:r w:rsidRPr="00730299">
        <w:rPr>
          <w:rFonts w:ascii="Book Antiqua" w:hAnsi="Book Antiqua"/>
          <w:b/>
          <w:bCs/>
        </w:rPr>
        <w:t>25</w:t>
      </w:r>
      <w:r w:rsidRPr="00730299">
        <w:rPr>
          <w:rFonts w:ascii="Book Antiqua" w:hAnsi="Book Antiqua"/>
        </w:rPr>
        <w:t xml:space="preserve"> [PMID: 32349282 DOI: 10.3390/molecules25092029]</w:t>
      </w:r>
    </w:p>
    <w:p w14:paraId="19BED0A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45 </w:t>
      </w:r>
      <w:proofErr w:type="spellStart"/>
      <w:r w:rsidRPr="00730299">
        <w:rPr>
          <w:rFonts w:ascii="Book Antiqua" w:hAnsi="Book Antiqua"/>
          <w:b/>
          <w:bCs/>
        </w:rPr>
        <w:t>Tékus</w:t>
      </w:r>
      <w:proofErr w:type="spellEnd"/>
      <w:r w:rsidRPr="00730299">
        <w:rPr>
          <w:rFonts w:ascii="Book Antiqua" w:hAnsi="Book Antiqua"/>
          <w:b/>
          <w:bCs/>
        </w:rPr>
        <w:t xml:space="preserve"> V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Horváth</w:t>
      </w:r>
      <w:proofErr w:type="spellEnd"/>
      <w:r w:rsidRPr="00730299">
        <w:rPr>
          <w:rFonts w:ascii="Book Antiqua" w:hAnsi="Book Antiqua"/>
        </w:rPr>
        <w:t xml:space="preserve"> ÁI, </w:t>
      </w:r>
      <w:proofErr w:type="spellStart"/>
      <w:r w:rsidRPr="00730299">
        <w:rPr>
          <w:rFonts w:ascii="Book Antiqua" w:hAnsi="Book Antiqua"/>
        </w:rPr>
        <w:t>Csekő</w:t>
      </w:r>
      <w:proofErr w:type="spellEnd"/>
      <w:r w:rsidRPr="00730299">
        <w:rPr>
          <w:rFonts w:ascii="Book Antiqua" w:hAnsi="Book Antiqua"/>
        </w:rPr>
        <w:t xml:space="preserve"> K, </w:t>
      </w:r>
      <w:proofErr w:type="spellStart"/>
      <w:r w:rsidRPr="00730299">
        <w:rPr>
          <w:rFonts w:ascii="Book Antiqua" w:hAnsi="Book Antiqua"/>
        </w:rPr>
        <w:t>Szabadfi</w:t>
      </w:r>
      <w:proofErr w:type="spellEnd"/>
      <w:r w:rsidRPr="00730299">
        <w:rPr>
          <w:rFonts w:ascii="Book Antiqua" w:hAnsi="Book Antiqua"/>
        </w:rPr>
        <w:t xml:space="preserve"> K, </w:t>
      </w:r>
      <w:proofErr w:type="spellStart"/>
      <w:r w:rsidRPr="00730299">
        <w:rPr>
          <w:rFonts w:ascii="Book Antiqua" w:hAnsi="Book Antiqua"/>
        </w:rPr>
        <w:t>Kovács-Valasek</w:t>
      </w:r>
      <w:proofErr w:type="spellEnd"/>
      <w:r w:rsidRPr="00730299">
        <w:rPr>
          <w:rFonts w:ascii="Book Antiqua" w:hAnsi="Book Antiqua"/>
        </w:rPr>
        <w:t xml:space="preserve"> A, </w:t>
      </w:r>
      <w:proofErr w:type="spellStart"/>
      <w:r w:rsidRPr="00730299">
        <w:rPr>
          <w:rFonts w:ascii="Book Antiqua" w:hAnsi="Book Antiqua"/>
        </w:rPr>
        <w:t>Dányádi</w:t>
      </w:r>
      <w:proofErr w:type="spellEnd"/>
      <w:r w:rsidRPr="00730299">
        <w:rPr>
          <w:rFonts w:ascii="Book Antiqua" w:hAnsi="Book Antiqua"/>
        </w:rPr>
        <w:t xml:space="preserve"> B, </w:t>
      </w:r>
      <w:proofErr w:type="spellStart"/>
      <w:r w:rsidRPr="00730299">
        <w:rPr>
          <w:rFonts w:ascii="Book Antiqua" w:hAnsi="Book Antiqua"/>
        </w:rPr>
        <w:t>Deres</w:t>
      </w:r>
      <w:proofErr w:type="spellEnd"/>
      <w:r w:rsidRPr="00730299">
        <w:rPr>
          <w:rFonts w:ascii="Book Antiqua" w:hAnsi="Book Antiqua"/>
        </w:rPr>
        <w:t xml:space="preserve"> L, </w:t>
      </w:r>
      <w:proofErr w:type="spellStart"/>
      <w:r w:rsidRPr="00730299">
        <w:rPr>
          <w:rFonts w:ascii="Book Antiqua" w:hAnsi="Book Antiqua"/>
        </w:rPr>
        <w:t>Halmosi</w:t>
      </w:r>
      <w:proofErr w:type="spellEnd"/>
      <w:r w:rsidRPr="00730299">
        <w:rPr>
          <w:rFonts w:ascii="Book Antiqua" w:hAnsi="Book Antiqua"/>
        </w:rPr>
        <w:t xml:space="preserve"> R, </w:t>
      </w:r>
      <w:proofErr w:type="spellStart"/>
      <w:r w:rsidRPr="00730299">
        <w:rPr>
          <w:rFonts w:ascii="Book Antiqua" w:hAnsi="Book Antiqua"/>
        </w:rPr>
        <w:t>Sághy</w:t>
      </w:r>
      <w:proofErr w:type="spellEnd"/>
      <w:r w:rsidRPr="00730299">
        <w:rPr>
          <w:rFonts w:ascii="Book Antiqua" w:hAnsi="Book Antiqua"/>
        </w:rPr>
        <w:t xml:space="preserve"> É, </w:t>
      </w:r>
      <w:proofErr w:type="spellStart"/>
      <w:r w:rsidRPr="00730299">
        <w:rPr>
          <w:rFonts w:ascii="Book Antiqua" w:hAnsi="Book Antiqua"/>
        </w:rPr>
        <w:t>Varga</w:t>
      </w:r>
      <w:proofErr w:type="spellEnd"/>
      <w:r w:rsidRPr="00730299">
        <w:rPr>
          <w:rFonts w:ascii="Book Antiqua" w:hAnsi="Book Antiqua"/>
        </w:rPr>
        <w:t xml:space="preserve"> ZV, </w:t>
      </w:r>
      <w:proofErr w:type="spellStart"/>
      <w:r w:rsidRPr="00730299">
        <w:rPr>
          <w:rFonts w:ascii="Book Antiqua" w:hAnsi="Book Antiqua"/>
        </w:rPr>
        <w:t>Adeghate</w:t>
      </w:r>
      <w:proofErr w:type="spellEnd"/>
      <w:r w:rsidRPr="00730299">
        <w:rPr>
          <w:rFonts w:ascii="Book Antiqua" w:hAnsi="Book Antiqua"/>
        </w:rPr>
        <w:t xml:space="preserve"> E, </w:t>
      </w:r>
      <w:proofErr w:type="spellStart"/>
      <w:r w:rsidRPr="00730299">
        <w:rPr>
          <w:rFonts w:ascii="Book Antiqua" w:hAnsi="Book Antiqua"/>
        </w:rPr>
        <w:t>Kőszegi</w:t>
      </w:r>
      <w:proofErr w:type="spellEnd"/>
      <w:r w:rsidRPr="00730299">
        <w:rPr>
          <w:rFonts w:ascii="Book Antiqua" w:hAnsi="Book Antiqua"/>
        </w:rPr>
        <w:t xml:space="preserve"> T, </w:t>
      </w:r>
      <w:proofErr w:type="spellStart"/>
      <w:r w:rsidRPr="00730299">
        <w:rPr>
          <w:rFonts w:ascii="Book Antiqua" w:hAnsi="Book Antiqua"/>
        </w:rPr>
        <w:t>Mátyus</w:t>
      </w:r>
      <w:proofErr w:type="spellEnd"/>
      <w:r w:rsidRPr="00730299">
        <w:rPr>
          <w:rFonts w:ascii="Book Antiqua" w:hAnsi="Book Antiqua"/>
        </w:rPr>
        <w:t xml:space="preserve"> P, </w:t>
      </w:r>
      <w:proofErr w:type="spellStart"/>
      <w:r w:rsidRPr="00730299">
        <w:rPr>
          <w:rFonts w:ascii="Book Antiqua" w:hAnsi="Book Antiqua"/>
        </w:rPr>
        <w:t>Gábriel</w:t>
      </w:r>
      <w:proofErr w:type="spellEnd"/>
      <w:r w:rsidRPr="00730299">
        <w:rPr>
          <w:rFonts w:ascii="Book Antiqua" w:hAnsi="Book Antiqua"/>
        </w:rPr>
        <w:t xml:space="preserve"> R, </w:t>
      </w:r>
      <w:proofErr w:type="spellStart"/>
      <w:r w:rsidRPr="00730299">
        <w:rPr>
          <w:rFonts w:ascii="Book Antiqua" w:hAnsi="Book Antiqua"/>
        </w:rPr>
        <w:t>Ferdinandy</w:t>
      </w:r>
      <w:proofErr w:type="spellEnd"/>
      <w:r w:rsidRPr="00730299">
        <w:rPr>
          <w:rFonts w:ascii="Book Antiqua" w:hAnsi="Book Antiqua"/>
        </w:rPr>
        <w:t xml:space="preserve"> P, </w:t>
      </w:r>
      <w:proofErr w:type="spellStart"/>
      <w:r w:rsidRPr="00730299">
        <w:rPr>
          <w:rFonts w:ascii="Book Antiqua" w:hAnsi="Book Antiqua"/>
        </w:rPr>
        <w:t>Pintér</w:t>
      </w:r>
      <w:proofErr w:type="spellEnd"/>
      <w:r w:rsidRPr="00730299">
        <w:rPr>
          <w:rFonts w:ascii="Book Antiqua" w:hAnsi="Book Antiqua"/>
        </w:rPr>
        <w:t xml:space="preserve"> E, </w:t>
      </w:r>
      <w:proofErr w:type="spellStart"/>
      <w:r w:rsidRPr="00730299">
        <w:rPr>
          <w:rFonts w:ascii="Book Antiqua" w:hAnsi="Book Antiqua"/>
        </w:rPr>
        <w:t>Helyes</w:t>
      </w:r>
      <w:proofErr w:type="spellEnd"/>
      <w:r w:rsidRPr="00730299">
        <w:rPr>
          <w:rFonts w:ascii="Book Antiqua" w:hAnsi="Book Antiqua"/>
        </w:rPr>
        <w:t xml:space="preserve"> Z. Protective effects of the novel amine-oxidase inhibitor multi-target drug SZV 1287 on streptozotocin-induced beta cell damage and diabetic complications in rats. </w:t>
      </w:r>
      <w:r w:rsidRPr="00730299">
        <w:rPr>
          <w:rFonts w:ascii="Book Antiqua" w:hAnsi="Book Antiqua"/>
          <w:i/>
          <w:iCs/>
        </w:rPr>
        <w:t xml:space="preserve">Biomed </w:t>
      </w:r>
      <w:proofErr w:type="spellStart"/>
      <w:r w:rsidRPr="00730299">
        <w:rPr>
          <w:rFonts w:ascii="Book Antiqua" w:hAnsi="Book Antiqua"/>
          <w:i/>
          <w:iCs/>
        </w:rPr>
        <w:t>Pharmacother</w:t>
      </w:r>
      <w:proofErr w:type="spellEnd"/>
      <w:r w:rsidRPr="00730299">
        <w:rPr>
          <w:rFonts w:ascii="Book Antiqua" w:hAnsi="Book Antiqua"/>
        </w:rPr>
        <w:t xml:space="preserve"> 2021; </w:t>
      </w:r>
      <w:r w:rsidRPr="00730299">
        <w:rPr>
          <w:rFonts w:ascii="Book Antiqua" w:hAnsi="Book Antiqua"/>
          <w:b/>
          <w:bCs/>
        </w:rPr>
        <w:t>134</w:t>
      </w:r>
      <w:r w:rsidRPr="00730299">
        <w:rPr>
          <w:rFonts w:ascii="Book Antiqua" w:hAnsi="Book Antiqua"/>
        </w:rPr>
        <w:t>: 111105 [PMID: 33338750 DOI: 10.1016/j.biopha.2020.111105]</w:t>
      </w:r>
    </w:p>
    <w:p w14:paraId="4857304B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46 </w:t>
      </w:r>
      <w:proofErr w:type="spellStart"/>
      <w:r w:rsidRPr="00730299">
        <w:rPr>
          <w:rFonts w:ascii="Book Antiqua" w:hAnsi="Book Antiqua"/>
          <w:b/>
          <w:bCs/>
        </w:rPr>
        <w:t>Olivieri</w:t>
      </w:r>
      <w:proofErr w:type="spellEnd"/>
      <w:r w:rsidRPr="00730299">
        <w:rPr>
          <w:rFonts w:ascii="Book Antiqua" w:hAnsi="Book Antiqua"/>
          <w:b/>
          <w:bCs/>
        </w:rPr>
        <w:t xml:space="preserve"> A</w:t>
      </w:r>
      <w:r w:rsidRPr="00730299">
        <w:rPr>
          <w:rFonts w:ascii="Book Antiqua" w:hAnsi="Book Antiqua"/>
        </w:rPr>
        <w:t xml:space="preserve">, Rico D, </w:t>
      </w:r>
      <w:proofErr w:type="spellStart"/>
      <w:r w:rsidRPr="00730299">
        <w:rPr>
          <w:rFonts w:ascii="Book Antiqua" w:hAnsi="Book Antiqua"/>
        </w:rPr>
        <w:t>Khiari</w:t>
      </w:r>
      <w:proofErr w:type="spellEnd"/>
      <w:r w:rsidRPr="00730299">
        <w:rPr>
          <w:rFonts w:ascii="Book Antiqua" w:hAnsi="Book Antiqua"/>
        </w:rPr>
        <w:t xml:space="preserve"> Z, </w:t>
      </w:r>
      <w:proofErr w:type="spellStart"/>
      <w:r w:rsidRPr="00730299">
        <w:rPr>
          <w:rFonts w:ascii="Book Antiqua" w:hAnsi="Book Antiqua"/>
        </w:rPr>
        <w:t>Henehan</w:t>
      </w:r>
      <w:proofErr w:type="spellEnd"/>
      <w:r w:rsidRPr="00730299">
        <w:rPr>
          <w:rFonts w:ascii="Book Antiqua" w:hAnsi="Book Antiqua"/>
        </w:rPr>
        <w:t xml:space="preserve"> G, O'Sullivan J, Tipton K. From caffeine to fish waste: amine compounds present in food and drugs and their interactions with primary amine oxidase. </w:t>
      </w:r>
      <w:r w:rsidRPr="00730299">
        <w:rPr>
          <w:rFonts w:ascii="Book Antiqua" w:hAnsi="Book Antiqua"/>
          <w:i/>
          <w:iCs/>
        </w:rPr>
        <w:t xml:space="preserve">J Neural </w:t>
      </w:r>
      <w:proofErr w:type="spellStart"/>
      <w:r w:rsidRPr="00730299">
        <w:rPr>
          <w:rFonts w:ascii="Book Antiqua" w:hAnsi="Book Antiqua"/>
          <w:i/>
          <w:iCs/>
        </w:rPr>
        <w:t>Transm</w:t>
      </w:r>
      <w:proofErr w:type="spellEnd"/>
      <w:r w:rsidRPr="00730299">
        <w:rPr>
          <w:rFonts w:ascii="Book Antiqua" w:hAnsi="Book Antiqua"/>
          <w:i/>
          <w:iCs/>
        </w:rPr>
        <w:t xml:space="preserve"> (Vienna)</w:t>
      </w:r>
      <w:r w:rsidRPr="00730299">
        <w:rPr>
          <w:rFonts w:ascii="Book Antiqua" w:hAnsi="Book Antiqua"/>
        </w:rPr>
        <w:t xml:space="preserve"> 2011; </w:t>
      </w:r>
      <w:r w:rsidRPr="00730299">
        <w:rPr>
          <w:rFonts w:ascii="Book Antiqua" w:hAnsi="Book Antiqua"/>
          <w:b/>
          <w:bCs/>
        </w:rPr>
        <w:t>118</w:t>
      </w:r>
      <w:r w:rsidRPr="00730299">
        <w:rPr>
          <w:rFonts w:ascii="Book Antiqua" w:hAnsi="Book Antiqua"/>
        </w:rPr>
        <w:t>: 1079-1089 [PMID: 21373760 DOI: 10.1007/s00702-011-0611-z]</w:t>
      </w:r>
    </w:p>
    <w:p w14:paraId="53E4973B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47 </w:t>
      </w:r>
      <w:r w:rsidRPr="00730299">
        <w:rPr>
          <w:rFonts w:ascii="Book Antiqua" w:hAnsi="Book Antiqua"/>
          <w:b/>
          <w:bCs/>
        </w:rPr>
        <w:t xml:space="preserve">El </w:t>
      </w:r>
      <w:proofErr w:type="spellStart"/>
      <w:r w:rsidRPr="00730299">
        <w:rPr>
          <w:rFonts w:ascii="Book Antiqua" w:hAnsi="Book Antiqua"/>
          <w:b/>
          <w:bCs/>
        </w:rPr>
        <w:t>Hadri</w:t>
      </w:r>
      <w:proofErr w:type="spellEnd"/>
      <w:r w:rsidRPr="00730299">
        <w:rPr>
          <w:rFonts w:ascii="Book Antiqua" w:hAnsi="Book Antiqua"/>
          <w:b/>
          <w:bCs/>
        </w:rPr>
        <w:t xml:space="preserve"> K</w:t>
      </w:r>
      <w:r w:rsidRPr="00730299">
        <w:rPr>
          <w:rFonts w:ascii="Book Antiqua" w:hAnsi="Book Antiqua"/>
        </w:rPr>
        <w:t xml:space="preserve">, </w:t>
      </w:r>
      <w:proofErr w:type="spellStart"/>
      <w:r w:rsidRPr="00730299">
        <w:rPr>
          <w:rFonts w:ascii="Book Antiqua" w:hAnsi="Book Antiqua"/>
        </w:rPr>
        <w:t>Moldes</w:t>
      </w:r>
      <w:proofErr w:type="spellEnd"/>
      <w:r w:rsidRPr="00730299">
        <w:rPr>
          <w:rFonts w:ascii="Book Antiqua" w:hAnsi="Book Antiqua"/>
        </w:rPr>
        <w:t xml:space="preserve"> M, Mercier N, </w:t>
      </w:r>
      <w:proofErr w:type="spellStart"/>
      <w:r w:rsidRPr="00730299">
        <w:rPr>
          <w:rFonts w:ascii="Book Antiqua" w:hAnsi="Book Antiqua"/>
        </w:rPr>
        <w:t>Andreani</w:t>
      </w:r>
      <w:proofErr w:type="spellEnd"/>
      <w:r w:rsidRPr="00730299">
        <w:rPr>
          <w:rFonts w:ascii="Book Antiqua" w:hAnsi="Book Antiqua"/>
        </w:rPr>
        <w:t xml:space="preserve"> M, </w:t>
      </w:r>
      <w:proofErr w:type="spellStart"/>
      <w:r w:rsidRPr="00730299">
        <w:rPr>
          <w:rFonts w:ascii="Book Antiqua" w:hAnsi="Book Antiqua"/>
        </w:rPr>
        <w:t>Pairault</w:t>
      </w:r>
      <w:proofErr w:type="spellEnd"/>
      <w:r w:rsidRPr="00730299">
        <w:rPr>
          <w:rFonts w:ascii="Book Antiqua" w:hAnsi="Book Antiqua"/>
        </w:rPr>
        <w:t xml:space="preserve"> J, </w:t>
      </w:r>
      <w:proofErr w:type="spellStart"/>
      <w:r w:rsidRPr="00730299">
        <w:rPr>
          <w:rFonts w:ascii="Book Antiqua" w:hAnsi="Book Antiqua"/>
        </w:rPr>
        <w:t>Feve</w:t>
      </w:r>
      <w:proofErr w:type="spellEnd"/>
      <w:r w:rsidRPr="00730299">
        <w:rPr>
          <w:rFonts w:ascii="Book Antiqua" w:hAnsi="Book Antiqua"/>
        </w:rPr>
        <w:t xml:space="preserve"> B. </w:t>
      </w:r>
      <w:proofErr w:type="spellStart"/>
      <w:r w:rsidRPr="00730299">
        <w:rPr>
          <w:rFonts w:ascii="Book Antiqua" w:hAnsi="Book Antiqua"/>
        </w:rPr>
        <w:t>Semicarbazide</w:t>
      </w:r>
      <w:proofErr w:type="spellEnd"/>
      <w:r w:rsidRPr="00730299">
        <w:rPr>
          <w:rFonts w:ascii="Book Antiqua" w:hAnsi="Book Antiqua"/>
        </w:rPr>
        <w:t xml:space="preserve">-sensitive amine oxidase in vascular smooth muscle cells: differentiation-dependent expression and role in glucose uptake. </w:t>
      </w:r>
      <w:proofErr w:type="spellStart"/>
      <w:r w:rsidRPr="00730299">
        <w:rPr>
          <w:rFonts w:ascii="Book Antiqua" w:hAnsi="Book Antiqua"/>
          <w:i/>
          <w:iCs/>
        </w:rPr>
        <w:t>Arterioscler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Thromb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Vasc</w:t>
      </w:r>
      <w:proofErr w:type="spellEnd"/>
      <w:r w:rsidRPr="00730299">
        <w:rPr>
          <w:rFonts w:ascii="Book Antiqua" w:hAnsi="Book Antiqua"/>
          <w:i/>
          <w:iCs/>
        </w:rPr>
        <w:t xml:space="preserve"> Biol</w:t>
      </w:r>
      <w:r w:rsidRPr="00730299">
        <w:rPr>
          <w:rFonts w:ascii="Book Antiqua" w:hAnsi="Book Antiqua"/>
        </w:rPr>
        <w:t xml:space="preserve"> 2002; </w:t>
      </w:r>
      <w:r w:rsidRPr="00730299">
        <w:rPr>
          <w:rFonts w:ascii="Book Antiqua" w:hAnsi="Book Antiqua"/>
          <w:b/>
          <w:bCs/>
        </w:rPr>
        <w:t>22</w:t>
      </w:r>
      <w:r w:rsidRPr="00730299">
        <w:rPr>
          <w:rFonts w:ascii="Book Antiqua" w:hAnsi="Book Antiqua"/>
        </w:rPr>
        <w:t>: 89-94 [PMID: 11788466 DOI: 10.1161/hq0102.101550]</w:t>
      </w:r>
    </w:p>
    <w:p w14:paraId="038A9CD6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lastRenderedPageBreak/>
        <w:t xml:space="preserve">48 </w:t>
      </w:r>
      <w:r w:rsidRPr="00730299">
        <w:rPr>
          <w:rFonts w:ascii="Book Antiqua" w:hAnsi="Book Antiqua"/>
          <w:b/>
          <w:bCs/>
        </w:rPr>
        <w:t>Huang Q</w:t>
      </w:r>
      <w:r w:rsidRPr="00730299">
        <w:rPr>
          <w:rFonts w:ascii="Book Antiqua" w:hAnsi="Book Antiqua"/>
        </w:rPr>
        <w:t xml:space="preserve">, Liu R, Liu J, Huang Q, Liu S, Jiang Y. Integrated Network Pharmacology Analysis and Experimental Validation to Reveal the Mechanism of Anti-Insulin Resistance Effects of </w:t>
      </w:r>
      <w:r w:rsidRPr="00730299">
        <w:rPr>
          <w:rFonts w:ascii="Book Antiqua" w:hAnsi="Book Antiqua"/>
          <w:i/>
          <w:iCs/>
        </w:rPr>
        <w:t>Moringa oleifera</w:t>
      </w:r>
      <w:r w:rsidRPr="00730299">
        <w:rPr>
          <w:rFonts w:ascii="Book Antiqua" w:hAnsi="Book Antiqua"/>
        </w:rPr>
        <w:t xml:space="preserve"> Seeds. </w:t>
      </w:r>
      <w:r w:rsidRPr="00730299">
        <w:rPr>
          <w:rFonts w:ascii="Book Antiqua" w:hAnsi="Book Antiqua"/>
          <w:i/>
          <w:iCs/>
        </w:rPr>
        <w:t xml:space="preserve">Drug Des </w:t>
      </w:r>
      <w:proofErr w:type="spellStart"/>
      <w:r w:rsidRPr="00730299">
        <w:rPr>
          <w:rFonts w:ascii="Book Antiqua" w:hAnsi="Book Antiqua"/>
          <w:i/>
          <w:iCs/>
        </w:rPr>
        <w:t>Devel</w:t>
      </w:r>
      <w:proofErr w:type="spellEnd"/>
      <w:r w:rsidRPr="00730299">
        <w:rPr>
          <w:rFonts w:ascii="Book Antiqua" w:hAnsi="Book Antiqua"/>
          <w:i/>
          <w:iCs/>
        </w:rPr>
        <w:t xml:space="preserve"> </w:t>
      </w:r>
      <w:proofErr w:type="spellStart"/>
      <w:r w:rsidRPr="00730299">
        <w:rPr>
          <w:rFonts w:ascii="Book Antiqua" w:hAnsi="Book Antiqua"/>
          <w:i/>
          <w:iCs/>
        </w:rPr>
        <w:t>Ther</w:t>
      </w:r>
      <w:proofErr w:type="spellEnd"/>
      <w:r w:rsidRPr="00730299">
        <w:rPr>
          <w:rFonts w:ascii="Book Antiqua" w:hAnsi="Book Antiqua"/>
        </w:rPr>
        <w:t xml:space="preserve"> 2020; </w:t>
      </w:r>
      <w:r w:rsidRPr="00730299">
        <w:rPr>
          <w:rFonts w:ascii="Book Antiqua" w:hAnsi="Book Antiqua"/>
          <w:b/>
          <w:bCs/>
        </w:rPr>
        <w:t>14</w:t>
      </w:r>
      <w:r w:rsidRPr="00730299">
        <w:rPr>
          <w:rFonts w:ascii="Book Antiqua" w:hAnsi="Book Antiqua"/>
        </w:rPr>
        <w:t>: 4069-4084 [PMID: 33116398 DOI: 10.2147/DDDT.S265198]</w:t>
      </w:r>
    </w:p>
    <w:p w14:paraId="77AF6E84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49 </w:t>
      </w:r>
      <w:r w:rsidRPr="00730299">
        <w:rPr>
          <w:rFonts w:ascii="Book Antiqua" w:hAnsi="Book Antiqua"/>
          <w:b/>
          <w:bCs/>
        </w:rPr>
        <w:t>Kar A</w:t>
      </w:r>
      <w:r w:rsidRPr="00730299">
        <w:rPr>
          <w:rFonts w:ascii="Book Antiqua" w:hAnsi="Book Antiqua"/>
        </w:rPr>
        <w:t xml:space="preserve">, Choudhary BK, Bandyopadhyay NG. Comparative evaluation of </w:t>
      </w:r>
      <w:proofErr w:type="spellStart"/>
      <w:r w:rsidRPr="00730299">
        <w:rPr>
          <w:rFonts w:ascii="Book Antiqua" w:hAnsi="Book Antiqua"/>
        </w:rPr>
        <w:t>hypoglycaemic</w:t>
      </w:r>
      <w:proofErr w:type="spellEnd"/>
      <w:r w:rsidRPr="00730299">
        <w:rPr>
          <w:rFonts w:ascii="Book Antiqua" w:hAnsi="Book Antiqua"/>
        </w:rPr>
        <w:t xml:space="preserve"> activity of some Indian medicinal plants in alloxan diabetic rats. </w:t>
      </w:r>
      <w:r w:rsidRPr="00730299">
        <w:rPr>
          <w:rFonts w:ascii="Book Antiqua" w:hAnsi="Book Antiqua"/>
          <w:i/>
          <w:iCs/>
        </w:rPr>
        <w:t xml:space="preserve">J </w:t>
      </w:r>
      <w:proofErr w:type="spellStart"/>
      <w:r w:rsidRPr="00730299">
        <w:rPr>
          <w:rFonts w:ascii="Book Antiqua" w:hAnsi="Book Antiqua"/>
          <w:i/>
          <w:iCs/>
        </w:rPr>
        <w:t>Ethnopharmacol</w:t>
      </w:r>
      <w:proofErr w:type="spellEnd"/>
      <w:r w:rsidRPr="00730299">
        <w:rPr>
          <w:rFonts w:ascii="Book Antiqua" w:hAnsi="Book Antiqua"/>
        </w:rPr>
        <w:t xml:space="preserve"> 2003; </w:t>
      </w:r>
      <w:r w:rsidRPr="00730299">
        <w:rPr>
          <w:rFonts w:ascii="Book Antiqua" w:hAnsi="Book Antiqua"/>
          <w:b/>
          <w:bCs/>
        </w:rPr>
        <w:t>84</w:t>
      </w:r>
      <w:r w:rsidRPr="00730299">
        <w:rPr>
          <w:rFonts w:ascii="Book Antiqua" w:hAnsi="Book Antiqua"/>
        </w:rPr>
        <w:t>: 105-108 [PMID: 12499084 DOI: 10.1016/s0378-8741(02)00144-7]</w:t>
      </w:r>
    </w:p>
    <w:p w14:paraId="202FC7AC" w14:textId="77777777" w:rsidR="00563367" w:rsidRPr="00730299" w:rsidRDefault="00563367" w:rsidP="005633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/>
        </w:rPr>
        <w:t xml:space="preserve">50 </w:t>
      </w:r>
      <w:r w:rsidRPr="00730299">
        <w:rPr>
          <w:rFonts w:ascii="Book Antiqua" w:hAnsi="Book Antiqua"/>
          <w:b/>
          <w:bCs/>
        </w:rPr>
        <w:t>Gupta R</w:t>
      </w:r>
      <w:r w:rsidRPr="00730299">
        <w:rPr>
          <w:rFonts w:ascii="Book Antiqua" w:hAnsi="Book Antiqua"/>
        </w:rPr>
        <w:t xml:space="preserve">, Mathur M, Bajaj VK, </w:t>
      </w:r>
      <w:proofErr w:type="spellStart"/>
      <w:r w:rsidRPr="00730299">
        <w:rPr>
          <w:rFonts w:ascii="Book Antiqua" w:hAnsi="Book Antiqua"/>
        </w:rPr>
        <w:t>Katariya</w:t>
      </w:r>
      <w:proofErr w:type="spellEnd"/>
      <w:r w:rsidRPr="00730299">
        <w:rPr>
          <w:rFonts w:ascii="Book Antiqua" w:hAnsi="Book Antiqua"/>
        </w:rPr>
        <w:t xml:space="preserve"> P, Yadav S, Kamal R, Gupta RS. Evaluation of antidiabetic and antioxidant activity of Moringa oleifera in experimental diabetes. </w:t>
      </w:r>
      <w:r w:rsidRPr="00730299">
        <w:rPr>
          <w:rFonts w:ascii="Book Antiqua" w:hAnsi="Book Antiqua"/>
          <w:i/>
          <w:iCs/>
        </w:rPr>
        <w:t>J Diabetes</w:t>
      </w:r>
      <w:r w:rsidRPr="00730299">
        <w:rPr>
          <w:rFonts w:ascii="Book Antiqua" w:hAnsi="Book Antiqua"/>
        </w:rPr>
        <w:t xml:space="preserve"> 2012; </w:t>
      </w:r>
      <w:r w:rsidRPr="00730299">
        <w:rPr>
          <w:rFonts w:ascii="Book Antiqua" w:hAnsi="Book Antiqua"/>
          <w:b/>
          <w:bCs/>
        </w:rPr>
        <w:t>4</w:t>
      </w:r>
      <w:r w:rsidRPr="00730299">
        <w:rPr>
          <w:rFonts w:ascii="Book Antiqua" w:hAnsi="Book Antiqua"/>
        </w:rPr>
        <w:t>: 164-171 [PMID: 22103446 DOI: 10.1111/j.1753-0407.</w:t>
      </w:r>
      <w:proofErr w:type="gramStart"/>
      <w:r w:rsidRPr="00730299">
        <w:rPr>
          <w:rFonts w:ascii="Book Antiqua" w:hAnsi="Book Antiqua"/>
        </w:rPr>
        <w:t>2011.00173.x</w:t>
      </w:r>
      <w:proofErr w:type="gramEnd"/>
      <w:r w:rsidRPr="00730299">
        <w:rPr>
          <w:rFonts w:ascii="Book Antiqua" w:hAnsi="Book Antiqua"/>
        </w:rPr>
        <w:t>]</w:t>
      </w:r>
    </w:p>
    <w:p w14:paraId="391078BB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  <w:sectPr w:rsidR="00A77B3E" w:rsidRPr="0073029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47F48316" w14:textId="7777777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55C514" w14:textId="63050E0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study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approved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I2MC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Institutional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Review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Board: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maladies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métaboliques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cadiovasculaires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(http://www.i2mc.inserm.fr/accueil).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</w:p>
    <w:p w14:paraId="17763AD4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DBB9116" w14:textId="1710F30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housed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manipulated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according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INSERM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guidelines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European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Directive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2010/63/UE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competent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technicians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researchers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animal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facilities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agreement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number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555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011.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protocol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approved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local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ethical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committee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CREFRE.</w:t>
      </w:r>
    </w:p>
    <w:p w14:paraId="0FB9CA11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6589B62E" w14:textId="1EBEEEDF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authors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declare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competing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financial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interests.</w:t>
      </w:r>
    </w:p>
    <w:p w14:paraId="6F1EF1E7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11331A0A" w14:textId="15FDB29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additional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data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available.</w:t>
      </w:r>
    </w:p>
    <w:p w14:paraId="707AB37E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E44DC04" w14:textId="0E795DB8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ARRIVE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authors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have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read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ARRIVE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guidelines,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manuscript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according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ARRIVE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guideline.</w:t>
      </w:r>
    </w:p>
    <w:p w14:paraId="22B94704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8E63BD2" w14:textId="08E09AB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article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open-access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article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selected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in-house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editor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fully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peer-reviewed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external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reviewers.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distributed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accordance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Creative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Commons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Attribution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(CC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BY-NC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4.0)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license,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permits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others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distribute,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remix,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adapt,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build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non-commercially,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license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derivative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works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terms,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provided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original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work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properly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non-commercial.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See: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391B92F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87A2E5F" w14:textId="59DED18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Provenance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peer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review: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Invited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article;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Externally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peer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reviewed.</w:t>
      </w:r>
    </w:p>
    <w:p w14:paraId="4251B460" w14:textId="1EF1D33E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Peer-review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model: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Single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blind</w:t>
      </w:r>
    </w:p>
    <w:p w14:paraId="538193C0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D0E1487" w14:textId="0356F666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Peer-review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started: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March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11,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2022</w:t>
      </w:r>
    </w:p>
    <w:p w14:paraId="1036487A" w14:textId="0F3A250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First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decision: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April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25,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2022</w:t>
      </w:r>
    </w:p>
    <w:p w14:paraId="0D872419" w14:textId="3BC97FB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press: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67E0" w:rsidRPr="00730299">
        <w:rPr>
          <w:rFonts w:ascii="Book Antiqua" w:eastAsia="Book Antiqua" w:hAnsi="Book Antiqua" w:cs="Book Antiqua"/>
          <w:color w:val="000000"/>
        </w:rPr>
        <w:t>August 22, 2022</w:t>
      </w:r>
    </w:p>
    <w:p w14:paraId="14809A44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24AAEB9C" w14:textId="0FF2A3F7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Specialty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type: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Endocrinology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Metabolism</w:t>
      </w:r>
    </w:p>
    <w:p w14:paraId="4C1D8F65" w14:textId="4EE09669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Country/Territory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origin: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France</w:t>
      </w:r>
    </w:p>
    <w:p w14:paraId="2512F9B9" w14:textId="25F551E2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Peer-review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report’s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scientific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quality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02F47D" w14:textId="63228286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Grade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(Excellent):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</w:t>
      </w:r>
    </w:p>
    <w:p w14:paraId="606A47C9" w14:textId="2E0862B4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Grade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good):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</w:t>
      </w:r>
    </w:p>
    <w:p w14:paraId="6850C4D5" w14:textId="0A51EF7B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Grade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(Good):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</w:t>
      </w:r>
      <w:r w:rsidR="00563367" w:rsidRPr="00730299">
        <w:rPr>
          <w:rFonts w:ascii="Book Antiqua" w:eastAsia="Book Antiqua" w:hAnsi="Book Antiqua" w:cs="Book Antiqua"/>
          <w:color w:val="000000"/>
        </w:rPr>
        <w:t>, C, C</w:t>
      </w:r>
    </w:p>
    <w:p w14:paraId="7D9BFEE9" w14:textId="3D1737EE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Grade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(Fair):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</w:t>
      </w:r>
    </w:p>
    <w:p w14:paraId="648F212F" w14:textId="618C1E50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color w:val="000000"/>
        </w:rPr>
        <w:t>Grade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(Poor):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</w:t>
      </w:r>
    </w:p>
    <w:p w14:paraId="61F901AE" w14:textId="77777777" w:rsidR="00A77B3E" w:rsidRPr="00730299" w:rsidRDefault="00A77B3E">
      <w:pPr>
        <w:spacing w:line="360" w:lineRule="auto"/>
        <w:jc w:val="both"/>
        <w:rPr>
          <w:rFonts w:ascii="Book Antiqua" w:hAnsi="Book Antiqua"/>
        </w:rPr>
      </w:pPr>
    </w:p>
    <w:p w14:paraId="3DD1D04A" w14:textId="44EF9319" w:rsidR="00563367" w:rsidRPr="00730299" w:rsidRDefault="00551B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t>P-Reviewer: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6B5183" w:rsidRPr="00730299">
        <w:rPr>
          <w:rFonts w:ascii="Book Antiqua" w:eastAsia="Book Antiqua" w:hAnsi="Book Antiqua" w:cs="Book Antiqua"/>
          <w:color w:val="000000"/>
        </w:rPr>
        <w:t>Balbaa</w:t>
      </w:r>
      <w:proofErr w:type="spellEnd"/>
      <w:r w:rsidR="006B5183" w:rsidRPr="00730299">
        <w:rPr>
          <w:rFonts w:ascii="Book Antiqua" w:eastAsia="Book Antiqua" w:hAnsi="Book Antiqua" w:cs="Book Antiqua"/>
          <w:color w:val="000000"/>
        </w:rPr>
        <w:t xml:space="preserve"> ME, Egypt; Cheng JT, Taiwan; Zan-Chao L, China</w:t>
      </w:r>
      <w:r w:rsidR="008A751B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S-Editor:</w:t>
      </w:r>
      <w:r w:rsidR="00563367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3367" w:rsidRPr="00730299">
        <w:rPr>
          <w:rFonts w:ascii="Book Antiqua" w:eastAsia="Book Antiqua" w:hAnsi="Book Antiqua" w:cs="Book Antiqua"/>
          <w:bCs/>
          <w:color w:val="000000"/>
        </w:rPr>
        <w:t>Chang KL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L-Editor: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77F" w:rsidRPr="00730299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730299">
        <w:rPr>
          <w:rFonts w:ascii="Book Antiqua" w:eastAsia="Book Antiqua" w:hAnsi="Book Antiqua" w:cs="Book Antiqua"/>
          <w:b/>
          <w:color w:val="000000"/>
        </w:rPr>
        <w:t>P-Editor:</w:t>
      </w:r>
      <w:r w:rsidR="002D67E0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67E0" w:rsidRPr="00730299">
        <w:rPr>
          <w:rFonts w:ascii="Book Antiqua" w:eastAsia="Book Antiqua" w:hAnsi="Book Antiqua" w:cs="Book Antiqua"/>
          <w:bCs/>
          <w:color w:val="000000"/>
        </w:rPr>
        <w:t>Chang KL</w:t>
      </w:r>
    </w:p>
    <w:p w14:paraId="12F9E06C" w14:textId="77777777" w:rsidR="00563367" w:rsidRPr="00730299" w:rsidRDefault="005633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63367" w:rsidRPr="00730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D113E" w14:textId="40529FD0" w:rsidR="00A77B3E" w:rsidRPr="00730299" w:rsidRDefault="00551B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029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F618C" w:rsidRPr="007302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color w:val="000000"/>
        </w:rPr>
        <w:t>Legends</w:t>
      </w:r>
    </w:p>
    <w:p w14:paraId="3CC9CA93" w14:textId="13297A88" w:rsidR="00563367" w:rsidRPr="00730299" w:rsidRDefault="00563367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hAnsi="Book Antiqua" w:hint="eastAsia"/>
          <w:lang w:eastAsia="zh-CN"/>
        </w:rPr>
        <w:t xml:space="preserve"> </w:t>
      </w:r>
      <w:r w:rsidR="00D05C3E">
        <w:rPr>
          <w:rFonts w:ascii="Book Antiqua" w:hAnsi="Book Antiqua"/>
          <w:noProof/>
        </w:rPr>
        <w:drawing>
          <wp:inline distT="0" distB="0" distL="0" distR="0" wp14:anchorId="5F7AA2D7" wp14:editId="32F3A1F5">
            <wp:extent cx="5676900" cy="3200400"/>
            <wp:effectExtent l="0" t="0" r="0" b="0"/>
            <wp:docPr id="3" name="图片 3" descr="图表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JD-13-752-g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B4B25" w14:textId="5DECD337" w:rsidR="00A77B3E" w:rsidRPr="00730299" w:rsidRDefault="00551BC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1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gain,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STZ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mice</w:t>
      </w:r>
      <w:r w:rsidR="00563367" w:rsidRPr="00730299">
        <w:rPr>
          <w:rFonts w:ascii="Book Antiqua" w:eastAsia="Book Antiqua" w:hAnsi="Book Antiqua" w:cs="Book Antiqua"/>
          <w:b/>
          <w:bCs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Body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(squares)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(circles)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(open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symbols)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closed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symbols).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=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563367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56336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irrespective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563367" w:rsidRPr="00730299">
        <w:rPr>
          <w:rFonts w:ascii="Book Antiqua" w:eastAsia="Book Antiqua" w:hAnsi="Book Antiqua" w:cs="Book Antiqua"/>
          <w:color w:val="000000"/>
        </w:rPr>
        <w:t>;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Average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intake.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daily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consumption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calculated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throughout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expressed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mL</w:t>
      </w:r>
      <w:r w:rsidR="00B34E65" w:rsidRPr="00730299">
        <w:rPr>
          <w:rFonts w:ascii="Book Antiqua" w:eastAsia="Book Antiqua" w:hAnsi="Book Antiqua" w:cs="Book Antiqua"/>
          <w:color w:val="000000"/>
        </w:rPr>
        <w:t>/</w:t>
      </w:r>
      <w:r w:rsidRPr="00730299">
        <w:rPr>
          <w:rFonts w:ascii="Book Antiqua" w:eastAsia="Book Antiqua" w:hAnsi="Book Antiqua" w:cs="Book Antiqua"/>
          <w:color w:val="000000"/>
        </w:rPr>
        <w:t>mouse,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following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6F609A"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(yellow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least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16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determinations.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rats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56336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0.01.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56336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56336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0.01;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563367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0.001.</w:t>
      </w:r>
      <w:r w:rsidR="006F609A" w:rsidRPr="00730299">
        <w:rPr>
          <w:rFonts w:ascii="Book Antiqua" w:eastAsia="Book Antiqua" w:hAnsi="Book Antiqua" w:cs="Book Antiqua"/>
          <w:color w:val="000000"/>
        </w:rPr>
        <w:t xml:space="preserve"> STZ: Streptozotocin; </w:t>
      </w:r>
      <w:proofErr w:type="spellStart"/>
      <w:r w:rsidR="006F609A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F609A" w:rsidRPr="00730299">
        <w:rPr>
          <w:rFonts w:ascii="Book Antiqua" w:eastAsia="Book Antiqua" w:hAnsi="Book Antiqua" w:cs="Book Antiqua"/>
          <w:color w:val="000000"/>
        </w:rPr>
        <w:t>: Benzylamine.</w:t>
      </w:r>
    </w:p>
    <w:p w14:paraId="1C8982C9" w14:textId="77777777" w:rsidR="00563367" w:rsidRPr="00730299" w:rsidRDefault="00563367">
      <w:pPr>
        <w:spacing w:line="360" w:lineRule="auto"/>
        <w:jc w:val="both"/>
        <w:rPr>
          <w:rFonts w:ascii="Book Antiqua" w:hAnsi="Book Antiqua"/>
          <w:lang w:eastAsia="zh-CN"/>
        </w:rPr>
        <w:sectPr w:rsidR="00563367" w:rsidRPr="00730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39435" w14:textId="12F29991" w:rsidR="00563367" w:rsidRPr="00730299" w:rsidRDefault="001C42B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7FF9FFB4" wp14:editId="34D386CA">
            <wp:extent cx="4267200" cy="3390900"/>
            <wp:effectExtent l="0" t="0" r="0" b="0"/>
            <wp:docPr id="4" name="图片 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JD-13-752-g00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9931" w14:textId="2B4182F3" w:rsidR="00A77B3E" w:rsidRPr="00730299" w:rsidRDefault="00551BC8">
      <w:pPr>
        <w:spacing w:line="360" w:lineRule="auto"/>
        <w:jc w:val="both"/>
        <w:rPr>
          <w:rFonts w:ascii="Book Antiqua" w:hAnsi="Book Antiqua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2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Non-fasting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STZ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supplementation.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measured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every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three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days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12:00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(squares)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(circles)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(open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symbols)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0.5%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closed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symbols)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24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</w:t>
      </w:r>
      <w:r w:rsidR="006F609A" w:rsidRPr="00730299">
        <w:rPr>
          <w:rFonts w:ascii="Book Antiqua" w:eastAsia="Book Antiqua" w:hAnsi="Book Antiqua" w:cs="Book Antiqua"/>
          <w:color w:val="000000"/>
        </w:rPr>
        <w:t>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Overnight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fasted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blood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glucose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levels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experiment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same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=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8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males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mice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6F609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F609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B34E65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4267C2" w:rsidRPr="00730299">
        <w:rPr>
          <w:rFonts w:ascii="Book Antiqua" w:eastAsia="Book Antiqua" w:hAnsi="Book Antiqua" w:cs="Book Antiqua"/>
          <w:color w:val="000000"/>
        </w:rPr>
        <w:t xml:space="preserve"> STZ: Streptozotocin; </w:t>
      </w:r>
      <w:proofErr w:type="spellStart"/>
      <w:r w:rsidR="004267C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4267C2" w:rsidRPr="00730299">
        <w:rPr>
          <w:rFonts w:ascii="Book Antiqua" w:eastAsia="Book Antiqua" w:hAnsi="Book Antiqua" w:cs="Book Antiqua"/>
          <w:color w:val="000000"/>
        </w:rPr>
        <w:t xml:space="preserve">: Benzylamine; </w:t>
      </w:r>
      <w:proofErr w:type="spellStart"/>
      <w:r w:rsidR="004267C2" w:rsidRPr="00730299">
        <w:rPr>
          <w:rFonts w:ascii="Book Antiqua" w:eastAsia="Book Antiqua" w:hAnsi="Book Antiqua" w:cs="Book Antiqua"/>
          <w:color w:val="000000"/>
        </w:rPr>
        <w:t>Expt</w:t>
      </w:r>
      <w:proofErr w:type="spellEnd"/>
      <w:r w:rsidR="004267C2" w:rsidRPr="00730299">
        <w:rPr>
          <w:rFonts w:ascii="Book Antiqua" w:eastAsia="Book Antiqua" w:hAnsi="Book Antiqua" w:cs="Book Antiqua"/>
          <w:color w:val="000000"/>
        </w:rPr>
        <w:t xml:space="preserve"> end: The end of experiment.</w:t>
      </w:r>
    </w:p>
    <w:p w14:paraId="35A29D39" w14:textId="77777777" w:rsidR="006F609A" w:rsidRPr="00730299" w:rsidRDefault="006F609A">
      <w:pPr>
        <w:spacing w:line="360" w:lineRule="auto"/>
        <w:jc w:val="both"/>
        <w:rPr>
          <w:rFonts w:ascii="Book Antiqua" w:hAnsi="Book Antiqua"/>
        </w:rPr>
        <w:sectPr w:rsidR="006F609A" w:rsidRPr="00730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7C2F8" w14:textId="144CF71E" w:rsidR="00A77B3E" w:rsidRPr="00730299" w:rsidRDefault="007E1E5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7B105F3" wp14:editId="0D3E2322">
            <wp:extent cx="5029200" cy="1854200"/>
            <wp:effectExtent l="0" t="0" r="0" b="0"/>
            <wp:docPr id="8" name="图片 8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JD-13-752-g00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1AC" w14:textId="52915C3C" w:rsidR="004267C2" w:rsidRPr="00730299" w:rsidRDefault="00551BC8" w:rsidP="004267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3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organ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STZ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weight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subcutaneous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visceral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tissue</w:t>
      </w:r>
      <w:r w:rsidR="006F609A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liver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eight </w:t>
      </w:r>
      <w:r w:rsidRPr="00730299">
        <w:rPr>
          <w:rFonts w:ascii="Book Antiqua" w:eastAsia="Book Antiqua" w:hAnsi="Book Antiqua" w:cs="Book Antiqua"/>
          <w:color w:val="000000"/>
        </w:rPr>
        <w:t>males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each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group.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mice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F609A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found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between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respective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B34E65" w:rsidRPr="00730299">
        <w:rPr>
          <w:rFonts w:ascii="Book Antiqua" w:eastAsia="Book Antiqua" w:hAnsi="Book Antiqua" w:cs="Book Antiqua"/>
          <w:color w:val="000000"/>
        </w:rPr>
        <w:t>s</w:t>
      </w:r>
      <w:r w:rsidRPr="00730299">
        <w:rPr>
          <w:rFonts w:ascii="Book Antiqua" w:eastAsia="Book Antiqua" w:hAnsi="Book Antiqua" w:cs="Book Antiqua"/>
          <w:color w:val="000000"/>
        </w:rPr>
        <w:t>.</w:t>
      </w:r>
      <w:r w:rsidR="004267C2" w:rsidRPr="00730299">
        <w:rPr>
          <w:rFonts w:ascii="Book Antiqua" w:eastAsia="Book Antiqua" w:hAnsi="Book Antiqua" w:cs="Book Antiqua"/>
          <w:color w:val="000000"/>
        </w:rPr>
        <w:t xml:space="preserve"> STZ: Streptozotocin; </w:t>
      </w:r>
      <w:proofErr w:type="spellStart"/>
      <w:r w:rsidR="004267C2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4267C2" w:rsidRPr="00730299">
        <w:rPr>
          <w:rFonts w:ascii="Book Antiqua" w:eastAsia="Book Antiqua" w:hAnsi="Book Antiqua" w:cs="Book Antiqua"/>
          <w:color w:val="000000"/>
        </w:rPr>
        <w:t>: Benzylamine; WAT: White adipose tissues.</w:t>
      </w:r>
    </w:p>
    <w:p w14:paraId="515144EE" w14:textId="77777777" w:rsidR="006F609A" w:rsidRPr="00730299" w:rsidRDefault="006F609A">
      <w:pPr>
        <w:spacing w:line="360" w:lineRule="auto"/>
        <w:jc w:val="both"/>
        <w:rPr>
          <w:rFonts w:ascii="Book Antiqua" w:hAnsi="Book Antiqua"/>
        </w:rPr>
        <w:sectPr w:rsidR="006F609A" w:rsidRPr="00730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C3C6E3" w14:textId="3054BB95" w:rsidR="00D84FE2" w:rsidRPr="00730299" w:rsidRDefault="00D05C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DAD0704" wp14:editId="31F2EDA9">
            <wp:extent cx="5867400" cy="1981200"/>
            <wp:effectExtent l="0" t="0" r="0" b="0"/>
            <wp:docPr id="9" name="图片 9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JD-13-752-g00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C0A7" w14:textId="3441951F" w:rsidR="006546A0" w:rsidRPr="00730299" w:rsidRDefault="00551BC8" w:rsidP="006546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4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stimulation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adipocytes: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supplementation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i/>
          <w:iCs/>
          <w:color w:val="000000"/>
        </w:rPr>
        <w:t>vitro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inhibition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phenelzine.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Radiolabeled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deoxyglucose </w:t>
      </w:r>
      <w:r w:rsidRPr="00730299">
        <w:rPr>
          <w:rFonts w:ascii="Book Antiqua" w:eastAsia="Book Antiqua" w:hAnsi="Book Antiqua" w:cs="Book Antiqua"/>
          <w:color w:val="000000"/>
        </w:rPr>
        <w:t>(2-DG)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condition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response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increasing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doses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water</w:t>
      </w:r>
      <w:r w:rsidR="00B34E65" w:rsidRPr="00730299">
        <w:rPr>
          <w:rFonts w:ascii="Book Antiqua" w:eastAsia="Book Antiqua" w:hAnsi="Book Antiqua" w:cs="Book Antiqua"/>
          <w:color w:val="000000"/>
        </w:rPr>
        <w:t>-</w:t>
      </w:r>
      <w:r w:rsidRPr="00730299">
        <w:rPr>
          <w:rFonts w:ascii="Book Antiqua" w:eastAsia="Book Antiqua" w:hAnsi="Book Antiqua" w:cs="Book Antiqua"/>
          <w:color w:val="000000"/>
        </w:rPr>
        <w:t>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(open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circles)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circles)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 group</w:t>
      </w:r>
      <w:r w:rsidRPr="00730299">
        <w:rPr>
          <w:rFonts w:ascii="Book Antiqua" w:eastAsia="Book Antiqua" w:hAnsi="Book Antiqua" w:cs="Book Antiqua"/>
          <w:color w:val="000000"/>
        </w:rPr>
        <w:t>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while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could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scarcity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isolated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their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emaciated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depot</w:t>
      </w:r>
      <w:r w:rsidRPr="00730299">
        <w:rPr>
          <w:rFonts w:ascii="Book Antiqua" w:eastAsia="Book Antiqua" w:hAnsi="Book Antiqua" w:cs="Book Antiqua"/>
        </w:rPr>
        <w:t>s</w:t>
      </w:r>
      <w:r w:rsidR="00D84FE2" w:rsidRPr="00730299">
        <w:rPr>
          <w:rFonts w:ascii="Book Antiqua" w:eastAsia="Book Antiqua" w:hAnsi="Book Antiqua" w:cs="Book Antiqua"/>
        </w:rPr>
        <w:t xml:space="preserve">, in both </w:t>
      </w:r>
      <w:r w:rsidR="00B34E65" w:rsidRPr="00730299">
        <w:rPr>
          <w:rFonts w:ascii="Book Antiqua" w:eastAsia="Book Antiqua" w:hAnsi="Book Antiqua" w:cs="Book Antiqua"/>
        </w:rPr>
        <w:t xml:space="preserve">control </w:t>
      </w:r>
      <w:r w:rsidR="00D84FE2" w:rsidRPr="00730299">
        <w:rPr>
          <w:rFonts w:ascii="Book Antiqua" w:eastAsia="Book Antiqua" w:hAnsi="Book Antiqua" w:cs="Book Antiqua"/>
        </w:rPr>
        <w:t xml:space="preserve">and </w:t>
      </w:r>
      <w:proofErr w:type="spellStart"/>
      <w:r w:rsidR="00D84FE2" w:rsidRPr="00730299">
        <w:rPr>
          <w:rFonts w:ascii="Book Antiqua" w:eastAsia="Book Antiqua" w:hAnsi="Book Antiqua" w:cs="Book Antiqua"/>
        </w:rPr>
        <w:t>Bza</w:t>
      </w:r>
      <w:proofErr w:type="spellEnd"/>
      <w:r w:rsidR="00D84FE2" w:rsidRPr="00730299">
        <w:rPr>
          <w:rFonts w:ascii="Book Antiqua" w:eastAsia="Book Antiqua" w:hAnsi="Book Antiqua" w:cs="Book Antiqua"/>
        </w:rPr>
        <w:t>-drinking groups</w:t>
      </w:r>
      <w:r w:rsidRPr="00730299">
        <w:rPr>
          <w:rFonts w:ascii="Book Antiqua" w:eastAsia="Book Antiqua" w:hAnsi="Book Antiqua" w:cs="Book Antiqua"/>
        </w:rPr>
        <w:t>.</w:t>
      </w:r>
      <w:r w:rsidR="00EF618C" w:rsidRPr="00730299">
        <w:rPr>
          <w:rFonts w:ascii="Book Antiqua" w:eastAsia="Book Antiqua" w:hAnsi="Book Antiqua" w:cs="Book Antiqua"/>
        </w:rPr>
        <w:t xml:space="preserve"> </w:t>
      </w:r>
      <w:r w:rsidRPr="00730299">
        <w:rPr>
          <w:rFonts w:ascii="Book Antiqua" w:eastAsia="Book Antiqua" w:hAnsi="Book Antiqua" w:cs="Book Antiqua"/>
        </w:rPr>
        <w:t>Me</w:t>
      </w:r>
      <w:r w:rsidRPr="00730299">
        <w:rPr>
          <w:rFonts w:ascii="Book Antiqua" w:eastAsia="Book Antiqua" w:hAnsi="Book Antiqua" w:cs="Book Antiqua"/>
          <w:color w:val="000000"/>
        </w:rPr>
        <w:t>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eight </w:t>
      </w:r>
      <w:r w:rsidRPr="00730299">
        <w:rPr>
          <w:rFonts w:ascii="Book Antiqua" w:eastAsia="Book Antiqua" w:hAnsi="Book Antiqua" w:cs="Book Antiqua"/>
          <w:color w:val="000000"/>
        </w:rPr>
        <w:t>adipocyte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preparations.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2-DG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after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45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incubation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without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(basal)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200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insulin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stimulated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basal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0.001;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0.01.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added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the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incubation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medium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adipocytes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control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(blue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(purple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Phenelzine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inhibited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significantly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hexose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uptake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c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0.01.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STZ: Streptozotocin; </w:t>
      </w:r>
      <w:proofErr w:type="spellStart"/>
      <w:r w:rsidR="006546A0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546A0" w:rsidRPr="00730299">
        <w:rPr>
          <w:rFonts w:ascii="Book Antiqua" w:eastAsia="Book Antiqua" w:hAnsi="Book Antiqua" w:cs="Book Antiqua"/>
          <w:color w:val="000000"/>
        </w:rPr>
        <w:t>: Benzylamine; WAT: White adipose tissues.</w:t>
      </w:r>
    </w:p>
    <w:p w14:paraId="0EA66CCB" w14:textId="77777777" w:rsidR="006546A0" w:rsidRPr="00730299" w:rsidRDefault="006546A0">
      <w:pPr>
        <w:spacing w:line="360" w:lineRule="auto"/>
        <w:jc w:val="both"/>
        <w:rPr>
          <w:rFonts w:ascii="Book Antiqua" w:hAnsi="Book Antiqua"/>
        </w:rPr>
        <w:sectPr w:rsidR="006546A0" w:rsidRPr="00730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4E2DE" w14:textId="300742FE" w:rsidR="00A77B3E" w:rsidRPr="00730299" w:rsidRDefault="00D05C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21A1D25B" wp14:editId="580FBCDB">
            <wp:extent cx="3124200" cy="1879600"/>
            <wp:effectExtent l="0" t="0" r="0" b="0"/>
            <wp:docPr id="12" name="图片 1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JD-13-752-g00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16CB" w14:textId="77777777" w:rsidR="00745E5A" w:rsidRDefault="00551BC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45E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02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5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oxidation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adipose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normoglycemic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STZ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-induced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mice: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lack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b/>
          <w:bCs/>
          <w:color w:val="000000"/>
        </w:rPr>
        <w:t>consumption.</w:t>
      </w:r>
      <w:r w:rsidR="00EF618C" w:rsidRPr="007302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Radiolabeled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4E65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B34E65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present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0.1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mmol/L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during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30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incubation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37°</w:t>
      </w:r>
      <w:r w:rsidR="006546A0" w:rsidRPr="00730299">
        <w:rPr>
          <w:rFonts w:ascii="Book Antiqua" w:eastAsia="Book Antiqua" w:hAnsi="Book Antiqua" w:cs="Book Antiqua"/>
          <w:color w:val="000000"/>
        </w:rPr>
        <w:t>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with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>WAT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homogenates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(white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(red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STZ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(yellow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columns),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-drinking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(black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columns).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Mean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±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SEM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 xml:space="preserve">eight </w:t>
      </w:r>
      <w:r w:rsidRPr="00730299">
        <w:rPr>
          <w:rFonts w:ascii="Book Antiqua" w:eastAsia="Book Antiqua" w:hAnsi="Book Antiqua" w:cs="Book Antiqua"/>
          <w:color w:val="000000"/>
        </w:rPr>
        <w:t>determinations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and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34E65" w:rsidRPr="00730299">
        <w:rPr>
          <w:rFonts w:ascii="Book Antiqua" w:eastAsia="Book Antiqua" w:hAnsi="Book Antiqua" w:cs="Book Antiqua"/>
          <w:color w:val="000000"/>
        </w:rPr>
        <w:t>four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determinations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for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lipoatrophic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STZ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mice.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Different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from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nondiabetic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at: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Pr="007302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6546A0" w:rsidRPr="007302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&lt;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0.02.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No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significant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influence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of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Pr="00730299">
        <w:rPr>
          <w:rFonts w:ascii="Book Antiqua" w:eastAsia="Book Antiqua" w:hAnsi="Book Antiqua" w:cs="Book Antiqua"/>
          <w:color w:val="000000"/>
        </w:rPr>
        <w:t>-treatment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was</w:t>
      </w:r>
      <w:r w:rsidR="00EF618C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Pr="00730299">
        <w:rPr>
          <w:rFonts w:ascii="Book Antiqua" w:eastAsia="Book Antiqua" w:hAnsi="Book Antiqua" w:cs="Book Antiqua"/>
          <w:color w:val="000000"/>
        </w:rPr>
        <w:t>detected.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 </w:t>
      </w:r>
      <w:r w:rsidR="00BE48E0" w:rsidRPr="00730299">
        <w:rPr>
          <w:rFonts w:ascii="Book Antiqua" w:eastAsia="Book Antiqua" w:hAnsi="Book Antiqua" w:cs="Book Antiqua"/>
          <w:color w:val="000000"/>
        </w:rPr>
        <w:t xml:space="preserve">STZ: </w:t>
      </w:r>
      <w:r w:rsidR="006546A0" w:rsidRPr="00730299">
        <w:rPr>
          <w:rFonts w:ascii="Book Antiqua" w:eastAsia="Book Antiqua" w:hAnsi="Book Antiqua" w:cs="Book Antiqua"/>
          <w:color w:val="000000"/>
        </w:rPr>
        <w:t xml:space="preserve">Streptozotocin; </w:t>
      </w:r>
      <w:proofErr w:type="spellStart"/>
      <w:r w:rsidR="006546A0" w:rsidRPr="00730299">
        <w:rPr>
          <w:rFonts w:ascii="Book Antiqua" w:eastAsia="Book Antiqua" w:hAnsi="Book Antiqua" w:cs="Book Antiqua"/>
          <w:color w:val="000000"/>
        </w:rPr>
        <w:t>Bza</w:t>
      </w:r>
      <w:proofErr w:type="spellEnd"/>
      <w:r w:rsidR="006546A0" w:rsidRPr="00730299">
        <w:rPr>
          <w:rFonts w:ascii="Book Antiqua" w:eastAsia="Book Antiqua" w:hAnsi="Book Antiqua" w:cs="Book Antiqua"/>
          <w:color w:val="000000"/>
        </w:rPr>
        <w:t>: Benzylamine; WAT: White adipose tissues.</w:t>
      </w:r>
    </w:p>
    <w:p w14:paraId="1815DB42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8940FB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8E9408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D1CF40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0883A6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568DF0B" wp14:editId="03418F2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3007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D24346" w14:textId="77777777" w:rsidR="00745E5A" w:rsidRDefault="00745E5A" w:rsidP="00745E5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66BC041" w14:textId="77777777" w:rsidR="00745E5A" w:rsidRDefault="00745E5A" w:rsidP="00745E5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EBB3FC6" w14:textId="77777777" w:rsidR="00745E5A" w:rsidRDefault="00745E5A" w:rsidP="00745E5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08A77AE" w14:textId="77777777" w:rsidR="00745E5A" w:rsidRDefault="00745E5A" w:rsidP="00745E5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B1E2580" w14:textId="77777777" w:rsidR="00745E5A" w:rsidRDefault="00745E5A" w:rsidP="00745E5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E9190CA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16C87CD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A28509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D681A4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381C1E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51C8835" wp14:editId="32A21AF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4C77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D15975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61AA74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D512E3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4253C7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94AD72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CEB214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927491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8ECD91" w14:textId="77777777" w:rsidR="00745E5A" w:rsidRDefault="00745E5A" w:rsidP="00745E5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712D49" w14:textId="77777777" w:rsidR="00745E5A" w:rsidRDefault="00745E5A" w:rsidP="00745E5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2E31BDF" w14:textId="77777777" w:rsidR="00745E5A" w:rsidRDefault="00745E5A" w:rsidP="00745E5A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DB0DF06" w14:textId="77777777" w:rsidR="00745E5A" w:rsidRDefault="00745E5A" w:rsidP="00745E5A">
      <w:pPr>
        <w:rPr>
          <w:rFonts w:ascii="Book Antiqua" w:hAnsi="Book Antiqua" w:cs="Book Antiqua"/>
          <w:b/>
          <w:bCs/>
          <w:color w:val="000000"/>
        </w:rPr>
      </w:pPr>
    </w:p>
    <w:p w14:paraId="20275C4A" w14:textId="4B3BDB1F" w:rsidR="00A77B3E" w:rsidRPr="00BE48E0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A77B3E" w:rsidRPr="00BE4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A915" w14:textId="77777777" w:rsidR="0019611F" w:rsidRDefault="0019611F" w:rsidP="00184C8E">
      <w:r>
        <w:separator/>
      </w:r>
    </w:p>
  </w:endnote>
  <w:endnote w:type="continuationSeparator" w:id="0">
    <w:p w14:paraId="6A534DDD" w14:textId="77777777" w:rsidR="0019611F" w:rsidRDefault="0019611F" w:rsidP="001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235F" w14:textId="34A3545E" w:rsidR="009223DE" w:rsidRPr="00184C8E" w:rsidRDefault="009223DE" w:rsidP="00184C8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184C8E">
      <w:rPr>
        <w:rFonts w:ascii="Book Antiqua" w:hAnsi="Book Antiqua"/>
        <w:sz w:val="24"/>
        <w:szCs w:val="24"/>
      </w:rPr>
      <w:fldChar w:fldCharType="begin"/>
    </w:r>
    <w:r w:rsidRPr="00184C8E">
      <w:rPr>
        <w:rFonts w:ascii="Book Antiqua" w:hAnsi="Book Antiqua"/>
        <w:sz w:val="24"/>
        <w:szCs w:val="24"/>
      </w:rPr>
      <w:instrText>PAGE  \* Arabic  \* MERGEFORMAT</w:instrText>
    </w:r>
    <w:r w:rsidRPr="00184C8E">
      <w:rPr>
        <w:rFonts w:ascii="Book Antiqua" w:hAnsi="Book Antiqua"/>
        <w:sz w:val="24"/>
        <w:szCs w:val="24"/>
      </w:rPr>
      <w:fldChar w:fldCharType="separate"/>
    </w:r>
    <w:r w:rsidR="009D1A86" w:rsidRPr="009D1A86">
      <w:rPr>
        <w:rFonts w:ascii="Book Antiqua" w:hAnsi="Book Antiqua"/>
        <w:noProof/>
        <w:sz w:val="24"/>
        <w:szCs w:val="24"/>
        <w:lang w:val="zh-CN" w:eastAsia="zh-CN"/>
      </w:rPr>
      <w:t>8</w:t>
    </w:r>
    <w:r w:rsidRPr="00184C8E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184C8E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184C8E">
      <w:rPr>
        <w:rFonts w:ascii="Book Antiqua" w:hAnsi="Book Antiqua"/>
        <w:sz w:val="24"/>
        <w:szCs w:val="24"/>
      </w:rPr>
      <w:fldChar w:fldCharType="begin"/>
    </w:r>
    <w:r w:rsidRPr="00184C8E">
      <w:rPr>
        <w:rFonts w:ascii="Book Antiqua" w:hAnsi="Book Antiqua"/>
        <w:sz w:val="24"/>
        <w:szCs w:val="24"/>
      </w:rPr>
      <w:instrText>NUMPAGES  \* Arabic  \* MERGEFORMAT</w:instrText>
    </w:r>
    <w:r w:rsidRPr="00184C8E">
      <w:rPr>
        <w:rFonts w:ascii="Book Antiqua" w:hAnsi="Book Antiqua"/>
        <w:sz w:val="24"/>
        <w:szCs w:val="24"/>
      </w:rPr>
      <w:fldChar w:fldCharType="separate"/>
    </w:r>
    <w:r w:rsidR="009D1A86" w:rsidRPr="009D1A86">
      <w:rPr>
        <w:rFonts w:ascii="Book Antiqua" w:hAnsi="Book Antiqua"/>
        <w:noProof/>
        <w:sz w:val="24"/>
        <w:szCs w:val="24"/>
        <w:lang w:val="zh-CN" w:eastAsia="zh-CN"/>
      </w:rPr>
      <w:t>33</w:t>
    </w:r>
    <w:r w:rsidRPr="00184C8E">
      <w:rPr>
        <w:rFonts w:ascii="Book Antiqua" w:hAnsi="Book Antiqua"/>
        <w:sz w:val="24"/>
        <w:szCs w:val="24"/>
      </w:rPr>
      <w:fldChar w:fldCharType="end"/>
    </w:r>
  </w:p>
  <w:p w14:paraId="5F83777B" w14:textId="77777777" w:rsidR="009223DE" w:rsidRDefault="0092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DF75" w14:textId="77777777" w:rsidR="0019611F" w:rsidRDefault="0019611F" w:rsidP="00184C8E">
      <w:r>
        <w:separator/>
      </w:r>
    </w:p>
  </w:footnote>
  <w:footnote w:type="continuationSeparator" w:id="0">
    <w:p w14:paraId="49C9BAEB" w14:textId="77777777" w:rsidR="0019611F" w:rsidRDefault="0019611F" w:rsidP="001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E55"/>
    <w:rsid w:val="000864E1"/>
    <w:rsid w:val="00136F4E"/>
    <w:rsid w:val="0016522F"/>
    <w:rsid w:val="00184C8E"/>
    <w:rsid w:val="00186F9D"/>
    <w:rsid w:val="00193104"/>
    <w:rsid w:val="001952A1"/>
    <w:rsid w:val="0019611F"/>
    <w:rsid w:val="001C42B8"/>
    <w:rsid w:val="001E16A1"/>
    <w:rsid w:val="0022331C"/>
    <w:rsid w:val="0022377F"/>
    <w:rsid w:val="00240501"/>
    <w:rsid w:val="00282A15"/>
    <w:rsid w:val="002C2B06"/>
    <w:rsid w:val="002D67E0"/>
    <w:rsid w:val="002E5151"/>
    <w:rsid w:val="00317E29"/>
    <w:rsid w:val="003269C4"/>
    <w:rsid w:val="004267C2"/>
    <w:rsid w:val="00475BC2"/>
    <w:rsid w:val="004C3467"/>
    <w:rsid w:val="004C59C7"/>
    <w:rsid w:val="00501F9F"/>
    <w:rsid w:val="00531918"/>
    <w:rsid w:val="00533938"/>
    <w:rsid w:val="00551BC8"/>
    <w:rsid w:val="00563367"/>
    <w:rsid w:val="0058172B"/>
    <w:rsid w:val="00584B5C"/>
    <w:rsid w:val="00605591"/>
    <w:rsid w:val="006546A0"/>
    <w:rsid w:val="006674BB"/>
    <w:rsid w:val="006A2605"/>
    <w:rsid w:val="006B5183"/>
    <w:rsid w:val="006E0A56"/>
    <w:rsid w:val="006F609A"/>
    <w:rsid w:val="00714DDE"/>
    <w:rsid w:val="00730299"/>
    <w:rsid w:val="00745E5A"/>
    <w:rsid w:val="00772E6B"/>
    <w:rsid w:val="0079332F"/>
    <w:rsid w:val="007A04ED"/>
    <w:rsid w:val="007E1E53"/>
    <w:rsid w:val="008040E9"/>
    <w:rsid w:val="0086485D"/>
    <w:rsid w:val="00874BF3"/>
    <w:rsid w:val="00891CD1"/>
    <w:rsid w:val="008A751B"/>
    <w:rsid w:val="008E0332"/>
    <w:rsid w:val="008F5F98"/>
    <w:rsid w:val="0091573E"/>
    <w:rsid w:val="009223DE"/>
    <w:rsid w:val="009558C1"/>
    <w:rsid w:val="00961A0F"/>
    <w:rsid w:val="009A2856"/>
    <w:rsid w:val="009C0602"/>
    <w:rsid w:val="009D1A86"/>
    <w:rsid w:val="00A00D09"/>
    <w:rsid w:val="00A06E13"/>
    <w:rsid w:val="00A26175"/>
    <w:rsid w:val="00A45EB1"/>
    <w:rsid w:val="00A476C9"/>
    <w:rsid w:val="00A5438A"/>
    <w:rsid w:val="00A77B3E"/>
    <w:rsid w:val="00AF78B2"/>
    <w:rsid w:val="00B251CE"/>
    <w:rsid w:val="00B34E65"/>
    <w:rsid w:val="00BC2502"/>
    <w:rsid w:val="00BE32EF"/>
    <w:rsid w:val="00BE48E0"/>
    <w:rsid w:val="00C11AAA"/>
    <w:rsid w:val="00C24B62"/>
    <w:rsid w:val="00C542CA"/>
    <w:rsid w:val="00C80084"/>
    <w:rsid w:val="00CA2A55"/>
    <w:rsid w:val="00CE495A"/>
    <w:rsid w:val="00D05C3E"/>
    <w:rsid w:val="00D84FE2"/>
    <w:rsid w:val="00DD6B6A"/>
    <w:rsid w:val="00E60B91"/>
    <w:rsid w:val="00EC0628"/>
    <w:rsid w:val="00EC3C7C"/>
    <w:rsid w:val="00EF618C"/>
    <w:rsid w:val="00F148FE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20B92"/>
  <w15:docId w15:val="{FE230759-99F2-4456-8EE1-2C5FC7F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4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C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C8E"/>
    <w:rPr>
      <w:sz w:val="18"/>
      <w:szCs w:val="18"/>
    </w:rPr>
  </w:style>
  <w:style w:type="character" w:styleId="a7">
    <w:name w:val="annotation reference"/>
    <w:basedOn w:val="a0"/>
    <w:semiHidden/>
    <w:unhideWhenUsed/>
    <w:rsid w:val="001E16A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1E16A1"/>
  </w:style>
  <w:style w:type="character" w:customStyle="1" w:styleId="a9">
    <w:name w:val="批注文字 字符"/>
    <w:basedOn w:val="a0"/>
    <w:link w:val="a8"/>
    <w:semiHidden/>
    <w:rsid w:val="001E16A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E16A1"/>
    <w:rPr>
      <w:b/>
      <w:bCs/>
    </w:rPr>
  </w:style>
  <w:style w:type="character" w:customStyle="1" w:styleId="ab">
    <w:name w:val="批注主题 字符"/>
    <w:basedOn w:val="a9"/>
    <w:link w:val="aa"/>
    <w:semiHidden/>
    <w:rsid w:val="001E16A1"/>
    <w:rPr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267C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Balloon Text"/>
    <w:basedOn w:val="a"/>
    <w:link w:val="ae"/>
    <w:rsid w:val="00D84FE2"/>
    <w:rPr>
      <w:rFonts w:ascii="Lucida Grande" w:hAnsi="Lucida Grande"/>
      <w:sz w:val="18"/>
      <w:szCs w:val="18"/>
    </w:rPr>
  </w:style>
  <w:style w:type="character" w:customStyle="1" w:styleId="ae">
    <w:name w:val="批注框文本 字符"/>
    <w:basedOn w:val="a0"/>
    <w:link w:val="ad"/>
    <w:rsid w:val="00D84FE2"/>
    <w:rPr>
      <w:rFonts w:ascii="Lucida Grande" w:hAnsi="Lucida Grande"/>
      <w:sz w:val="18"/>
      <w:szCs w:val="18"/>
    </w:rPr>
  </w:style>
  <w:style w:type="paragraph" w:styleId="af">
    <w:name w:val="Revision"/>
    <w:hidden/>
    <w:uiPriority w:val="99"/>
    <w:semiHidden/>
    <w:rsid w:val="0016522F"/>
    <w:rPr>
      <w:sz w:val="24"/>
      <w:szCs w:val="24"/>
    </w:rPr>
  </w:style>
  <w:style w:type="character" w:styleId="af0">
    <w:name w:val="Hyperlink"/>
    <w:basedOn w:val="a0"/>
    <w:unhideWhenUsed/>
    <w:rsid w:val="008040E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0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440079-9D3E-994A-9B80-3996D169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8988</Words>
  <Characters>51233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 user</cp:lastModifiedBy>
  <cp:revision>14</cp:revision>
  <dcterms:created xsi:type="dcterms:W3CDTF">2022-08-22T19:12:00Z</dcterms:created>
  <dcterms:modified xsi:type="dcterms:W3CDTF">2022-09-09T11:12:00Z</dcterms:modified>
</cp:coreProperties>
</file>