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FE915" w14:textId="77777777" w:rsidR="0088742F" w:rsidRPr="0021005E" w:rsidRDefault="0088742F" w:rsidP="0088742F">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 xml:space="preserve">Name of Journal: </w:t>
      </w:r>
      <w:r w:rsidRPr="0021005E">
        <w:rPr>
          <w:rFonts w:ascii="Book Antiqua" w:eastAsia="Book Antiqua" w:hAnsi="Book Antiqua" w:cs="Tahoma"/>
          <w:i/>
          <w:color w:val="000000"/>
          <w:lang w:val="en-GB"/>
        </w:rPr>
        <w:t>World Journal of Stem Cells</w:t>
      </w:r>
    </w:p>
    <w:p w14:paraId="348DC73C" w14:textId="77777777" w:rsidR="0088742F" w:rsidRPr="0021005E" w:rsidRDefault="0088742F" w:rsidP="0088742F">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 xml:space="preserve">Manuscript NO: </w:t>
      </w:r>
      <w:r w:rsidRPr="0021005E">
        <w:rPr>
          <w:rFonts w:ascii="Book Antiqua" w:eastAsia="Book Antiqua" w:hAnsi="Book Antiqua" w:cs="Tahoma"/>
          <w:color w:val="000000"/>
          <w:lang w:val="en-GB"/>
        </w:rPr>
        <w:t>76874</w:t>
      </w:r>
    </w:p>
    <w:p w14:paraId="6695AEA1" w14:textId="3E212542" w:rsidR="00A77B3E" w:rsidRPr="0021005E" w:rsidRDefault="0088742F" w:rsidP="0088742F">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 xml:space="preserve">Manuscript Type: </w:t>
      </w:r>
      <w:r w:rsidRPr="0021005E">
        <w:rPr>
          <w:rFonts w:ascii="Book Antiqua" w:eastAsia="Book Antiqua" w:hAnsi="Book Antiqua" w:cs="Tahoma"/>
          <w:color w:val="000000"/>
          <w:lang w:val="en-GB"/>
        </w:rPr>
        <w:t>MINIREVIEWS</w:t>
      </w:r>
    </w:p>
    <w:p w14:paraId="17593AE5" w14:textId="77777777" w:rsidR="00A77B3E" w:rsidRPr="0021005E" w:rsidRDefault="00A77B3E" w:rsidP="00D24D65">
      <w:pPr>
        <w:spacing w:line="360" w:lineRule="auto"/>
        <w:jc w:val="both"/>
        <w:rPr>
          <w:rFonts w:ascii="Book Antiqua" w:hAnsi="Book Antiqua" w:cs="Tahoma"/>
          <w:lang w:val="en-GB"/>
        </w:rPr>
      </w:pPr>
    </w:p>
    <w:p w14:paraId="553525F4"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Metabolic</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determinants</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of</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stemness</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in</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medulloblastoma</w:t>
      </w:r>
    </w:p>
    <w:p w14:paraId="72FDD568" w14:textId="77777777" w:rsidR="00A77B3E" w:rsidRPr="0021005E" w:rsidRDefault="00A77B3E" w:rsidP="00D24D65">
      <w:pPr>
        <w:spacing w:line="360" w:lineRule="auto"/>
        <w:jc w:val="both"/>
        <w:rPr>
          <w:rFonts w:ascii="Book Antiqua" w:hAnsi="Book Antiqua" w:cs="Tahoma"/>
          <w:lang w:val="en-GB"/>
        </w:rPr>
      </w:pPr>
    </w:p>
    <w:p w14:paraId="0EF0F9D6" w14:textId="7C6BCE43" w:rsidR="00A77B3E" w:rsidRPr="00EE5DF7" w:rsidRDefault="009E380D" w:rsidP="00D24D65">
      <w:pPr>
        <w:spacing w:line="360" w:lineRule="auto"/>
        <w:jc w:val="both"/>
        <w:rPr>
          <w:rFonts w:ascii="Book Antiqua" w:hAnsi="Book Antiqua" w:cs="Tahoma"/>
          <w:lang w:val="es-ES"/>
        </w:rPr>
      </w:pPr>
      <w:r w:rsidRPr="00EE5DF7">
        <w:rPr>
          <w:rFonts w:ascii="Book Antiqua" w:eastAsia="Book Antiqua" w:hAnsi="Book Antiqua" w:cs="Tahoma"/>
          <w:color w:val="000000"/>
          <w:lang w:val="es-ES"/>
        </w:rPr>
        <w:t xml:space="preserve">Martín-Rubio </w:t>
      </w:r>
      <w:r w:rsidR="007E1E2C" w:rsidRPr="00EE5DF7">
        <w:rPr>
          <w:rFonts w:ascii="Book Antiqua" w:hAnsi="Book Antiqua" w:cs="Tahoma"/>
          <w:color w:val="000000"/>
          <w:lang w:val="es-ES" w:eastAsia="zh-CN"/>
        </w:rPr>
        <w:t>P</w:t>
      </w:r>
      <w:r w:rsidRPr="00EE5DF7">
        <w:rPr>
          <w:rFonts w:ascii="Book Antiqua" w:hAnsi="Book Antiqua" w:cs="Tahoma"/>
          <w:color w:val="000000"/>
          <w:lang w:val="es-ES" w:eastAsia="zh-CN"/>
        </w:rPr>
        <w:t xml:space="preserve"> </w:t>
      </w:r>
      <w:r w:rsidRPr="006D2E97">
        <w:rPr>
          <w:rFonts w:ascii="Book Antiqua" w:hAnsi="Book Antiqua" w:cs="Tahoma"/>
          <w:i/>
          <w:color w:val="000000"/>
          <w:lang w:val="es-ES" w:eastAsia="zh-CN"/>
        </w:rPr>
        <w:t>et al</w:t>
      </w:r>
      <w:r w:rsidRPr="006D2E97">
        <w:rPr>
          <w:rFonts w:ascii="Book Antiqua" w:hAnsi="Book Antiqua" w:cs="Tahoma"/>
          <w:color w:val="000000"/>
          <w:lang w:val="es-ES" w:eastAsia="zh-CN"/>
        </w:rPr>
        <w:t xml:space="preserve">. </w:t>
      </w:r>
      <w:r w:rsidR="00DD0EC9" w:rsidRPr="006D2E97">
        <w:rPr>
          <w:rFonts w:ascii="Book Antiqua" w:eastAsia="Book Antiqua" w:hAnsi="Book Antiqua" w:cs="Tahoma"/>
          <w:color w:val="000000"/>
          <w:lang w:val="es-ES"/>
        </w:rPr>
        <w:t>Metabolism</w:t>
      </w:r>
      <w:r w:rsidRPr="00EE5DF7">
        <w:rPr>
          <w:rFonts w:ascii="Book Antiqua" w:eastAsia="Book Antiqua" w:hAnsi="Book Antiqua" w:cs="Tahoma"/>
          <w:color w:val="000000"/>
          <w:lang w:val="es-ES"/>
        </w:rPr>
        <w:t xml:space="preserve"> </w:t>
      </w:r>
      <w:r w:rsidR="00DD0EC9" w:rsidRPr="00EE5DF7">
        <w:rPr>
          <w:rFonts w:ascii="Book Antiqua" w:eastAsia="Book Antiqua" w:hAnsi="Book Antiqua" w:cs="Tahoma"/>
          <w:color w:val="000000"/>
          <w:lang w:val="es-ES"/>
        </w:rPr>
        <w:t>of</w:t>
      </w:r>
      <w:r w:rsidRPr="00EE5DF7">
        <w:rPr>
          <w:rFonts w:ascii="Book Antiqua" w:eastAsia="Book Antiqua" w:hAnsi="Book Antiqua" w:cs="Tahoma"/>
          <w:color w:val="000000"/>
          <w:lang w:val="es-ES"/>
        </w:rPr>
        <w:t xml:space="preserve"> </w:t>
      </w:r>
      <w:r w:rsidR="007E1E2C" w:rsidRPr="00EE5DF7">
        <w:rPr>
          <w:rFonts w:ascii="Book Antiqua" w:hAnsi="Book Antiqua" w:cs="Tahoma"/>
          <w:color w:val="000000"/>
          <w:lang w:val="es-ES" w:eastAsia="zh-CN"/>
        </w:rPr>
        <w:t>medulloblastoma</w:t>
      </w:r>
      <w:r w:rsidRPr="00EE5DF7">
        <w:rPr>
          <w:rFonts w:ascii="Book Antiqua" w:eastAsia="Book Antiqua" w:hAnsi="Book Antiqua" w:cs="Tahoma"/>
          <w:color w:val="000000"/>
          <w:lang w:val="es-ES"/>
        </w:rPr>
        <w:t xml:space="preserve"> </w:t>
      </w:r>
      <w:r w:rsidR="00DD0EC9" w:rsidRPr="00EE5DF7">
        <w:rPr>
          <w:rFonts w:ascii="Book Antiqua" w:eastAsia="Book Antiqua" w:hAnsi="Book Antiqua" w:cs="Tahoma"/>
          <w:color w:val="000000"/>
          <w:lang w:val="es-ES"/>
        </w:rPr>
        <w:t>stem</w:t>
      </w:r>
      <w:r w:rsidRPr="00EE5DF7">
        <w:rPr>
          <w:rFonts w:ascii="Book Antiqua" w:eastAsia="Book Antiqua" w:hAnsi="Book Antiqua" w:cs="Tahoma"/>
          <w:color w:val="000000"/>
          <w:lang w:val="es-ES"/>
        </w:rPr>
        <w:t xml:space="preserve"> </w:t>
      </w:r>
      <w:r w:rsidR="00DD0EC9" w:rsidRPr="00EE5DF7">
        <w:rPr>
          <w:rFonts w:ascii="Book Antiqua" w:eastAsia="Book Antiqua" w:hAnsi="Book Antiqua" w:cs="Tahoma"/>
          <w:color w:val="000000"/>
          <w:lang w:val="es-ES"/>
        </w:rPr>
        <w:t>cells</w:t>
      </w:r>
    </w:p>
    <w:p w14:paraId="4DAD2E61" w14:textId="77777777" w:rsidR="00A77B3E" w:rsidRPr="00EE5DF7" w:rsidRDefault="00A77B3E" w:rsidP="00D24D65">
      <w:pPr>
        <w:spacing w:line="360" w:lineRule="auto"/>
        <w:jc w:val="both"/>
        <w:rPr>
          <w:rFonts w:ascii="Book Antiqua" w:hAnsi="Book Antiqua" w:cs="Tahoma"/>
          <w:lang w:val="es-ES"/>
        </w:rPr>
      </w:pPr>
    </w:p>
    <w:p w14:paraId="07D91C74" w14:textId="7F8F1C8F" w:rsidR="00A77B3E" w:rsidRPr="00EE5DF7" w:rsidRDefault="00DD0EC9" w:rsidP="00D24D65">
      <w:pPr>
        <w:spacing w:line="360" w:lineRule="auto"/>
        <w:jc w:val="both"/>
        <w:rPr>
          <w:rFonts w:ascii="Book Antiqua" w:hAnsi="Book Antiqua" w:cs="Tahoma"/>
          <w:lang w:val="es-ES"/>
        </w:rPr>
      </w:pPr>
      <w:r w:rsidRPr="00EE5DF7">
        <w:rPr>
          <w:rFonts w:ascii="Book Antiqua" w:eastAsia="Book Antiqua" w:hAnsi="Book Antiqua" w:cs="Tahoma"/>
          <w:color w:val="000000"/>
          <w:lang w:val="es-ES"/>
        </w:rPr>
        <w:t>Paula</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Martín-Rubio,</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Pilar</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Espiau-Romera,</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Alba</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Royo-Garc</w:t>
      </w:r>
      <w:r w:rsidR="006628CF">
        <w:rPr>
          <w:rFonts w:ascii="Book Antiqua" w:eastAsia="Book Antiqua" w:hAnsi="Book Antiqua" w:cs="Tahoma"/>
          <w:color w:val="000000"/>
          <w:lang w:val="es-ES"/>
        </w:rPr>
        <w:t>í</w:t>
      </w:r>
      <w:r w:rsidRPr="00EE5DF7">
        <w:rPr>
          <w:rFonts w:ascii="Book Antiqua" w:eastAsia="Book Antiqua" w:hAnsi="Book Antiqua" w:cs="Tahoma"/>
          <w:color w:val="000000"/>
          <w:lang w:val="es-ES"/>
        </w:rPr>
        <w:t>a,</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Laia</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Caja,</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Patricia</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Sancho</w:t>
      </w:r>
    </w:p>
    <w:p w14:paraId="2F25401F" w14:textId="77777777" w:rsidR="00A77B3E" w:rsidRPr="00EE5DF7" w:rsidRDefault="00A77B3E" w:rsidP="00D24D65">
      <w:pPr>
        <w:spacing w:line="360" w:lineRule="auto"/>
        <w:jc w:val="both"/>
        <w:rPr>
          <w:rFonts w:ascii="Book Antiqua" w:hAnsi="Book Antiqua" w:cs="Tahoma"/>
          <w:lang w:val="es-ES"/>
        </w:rPr>
      </w:pPr>
    </w:p>
    <w:p w14:paraId="43199EA8" w14:textId="30479F06" w:rsidR="00A77B3E" w:rsidRPr="00EE5DF7" w:rsidRDefault="00DD0EC9" w:rsidP="00D24D65">
      <w:pPr>
        <w:spacing w:line="360" w:lineRule="auto"/>
        <w:jc w:val="both"/>
        <w:rPr>
          <w:rFonts w:ascii="Book Antiqua" w:hAnsi="Book Antiqua" w:cs="Tahoma"/>
          <w:lang w:val="es-ES"/>
        </w:rPr>
      </w:pPr>
      <w:r w:rsidRPr="00EE5DF7">
        <w:rPr>
          <w:rFonts w:ascii="Book Antiqua" w:eastAsia="Book Antiqua" w:hAnsi="Book Antiqua" w:cs="Tahoma"/>
          <w:b/>
          <w:bCs/>
          <w:color w:val="000000"/>
          <w:lang w:val="es-ES"/>
        </w:rPr>
        <w:t>Paula</w:t>
      </w:r>
      <w:r w:rsidR="009E380D" w:rsidRPr="00EE5DF7">
        <w:rPr>
          <w:rFonts w:ascii="Book Antiqua" w:eastAsia="Book Antiqua" w:hAnsi="Book Antiqua" w:cs="Tahoma"/>
          <w:b/>
          <w:bCs/>
          <w:color w:val="000000"/>
          <w:lang w:val="es-ES"/>
        </w:rPr>
        <w:t xml:space="preserve"> </w:t>
      </w:r>
      <w:r w:rsidRPr="00EE5DF7">
        <w:rPr>
          <w:rFonts w:ascii="Book Antiqua" w:eastAsia="Book Antiqua" w:hAnsi="Book Antiqua" w:cs="Tahoma"/>
          <w:b/>
          <w:bCs/>
          <w:color w:val="000000"/>
          <w:lang w:val="es-ES"/>
        </w:rPr>
        <w:t>Martín-Rubio,</w:t>
      </w:r>
      <w:r w:rsidR="009E380D" w:rsidRPr="00EE5DF7">
        <w:rPr>
          <w:rFonts w:ascii="Book Antiqua" w:eastAsia="Book Antiqua" w:hAnsi="Book Antiqua" w:cs="Tahoma"/>
          <w:b/>
          <w:bCs/>
          <w:color w:val="000000"/>
          <w:lang w:val="es-ES"/>
        </w:rPr>
        <w:t xml:space="preserve"> </w:t>
      </w:r>
      <w:r w:rsidRPr="00EE5DF7">
        <w:rPr>
          <w:rFonts w:ascii="Book Antiqua" w:eastAsia="Book Antiqua" w:hAnsi="Book Antiqua" w:cs="Tahoma"/>
          <w:b/>
          <w:bCs/>
          <w:color w:val="000000"/>
          <w:lang w:val="es-ES"/>
        </w:rPr>
        <w:t>Pilar</w:t>
      </w:r>
      <w:r w:rsidR="009E380D" w:rsidRPr="00EE5DF7">
        <w:rPr>
          <w:rFonts w:ascii="Book Antiqua" w:eastAsia="Book Antiqua" w:hAnsi="Book Antiqua" w:cs="Tahoma"/>
          <w:b/>
          <w:bCs/>
          <w:color w:val="000000"/>
          <w:lang w:val="es-ES"/>
        </w:rPr>
        <w:t xml:space="preserve"> </w:t>
      </w:r>
      <w:r w:rsidRPr="00EE5DF7">
        <w:rPr>
          <w:rFonts w:ascii="Book Antiqua" w:eastAsia="Book Antiqua" w:hAnsi="Book Antiqua" w:cs="Tahoma"/>
          <w:b/>
          <w:bCs/>
          <w:color w:val="000000"/>
          <w:lang w:val="es-ES"/>
        </w:rPr>
        <w:t>Espiau-Romera,</w:t>
      </w:r>
      <w:r w:rsidR="009E380D" w:rsidRPr="00EE5DF7">
        <w:rPr>
          <w:rFonts w:ascii="Book Antiqua" w:eastAsia="Book Antiqua" w:hAnsi="Book Antiqua" w:cs="Tahoma"/>
          <w:b/>
          <w:bCs/>
          <w:color w:val="000000"/>
          <w:lang w:val="es-ES"/>
        </w:rPr>
        <w:t xml:space="preserve"> </w:t>
      </w:r>
      <w:r w:rsidRPr="00EE5DF7">
        <w:rPr>
          <w:rFonts w:ascii="Book Antiqua" w:eastAsia="Book Antiqua" w:hAnsi="Book Antiqua" w:cs="Tahoma"/>
          <w:b/>
          <w:bCs/>
          <w:color w:val="000000"/>
          <w:lang w:val="es-ES"/>
        </w:rPr>
        <w:t>Alba</w:t>
      </w:r>
      <w:r w:rsidR="009E380D" w:rsidRPr="00EE5DF7">
        <w:rPr>
          <w:rFonts w:ascii="Book Antiqua" w:eastAsia="Book Antiqua" w:hAnsi="Book Antiqua" w:cs="Tahoma"/>
          <w:b/>
          <w:bCs/>
          <w:color w:val="000000"/>
          <w:lang w:val="es-ES"/>
        </w:rPr>
        <w:t xml:space="preserve"> </w:t>
      </w:r>
      <w:r w:rsidRPr="00EE5DF7">
        <w:rPr>
          <w:rFonts w:ascii="Book Antiqua" w:eastAsia="Book Antiqua" w:hAnsi="Book Antiqua" w:cs="Tahoma"/>
          <w:b/>
          <w:bCs/>
          <w:color w:val="000000"/>
          <w:lang w:val="es-ES"/>
        </w:rPr>
        <w:t>Royo-Garc</w:t>
      </w:r>
      <w:r w:rsidR="006628CF">
        <w:rPr>
          <w:rFonts w:ascii="Book Antiqua" w:eastAsia="Book Antiqua" w:hAnsi="Book Antiqua" w:cs="Tahoma"/>
          <w:b/>
          <w:bCs/>
          <w:color w:val="000000"/>
          <w:lang w:val="es-ES"/>
        </w:rPr>
        <w:t>í</w:t>
      </w:r>
      <w:r w:rsidRPr="00EE5DF7">
        <w:rPr>
          <w:rFonts w:ascii="Book Antiqua" w:eastAsia="Book Antiqua" w:hAnsi="Book Antiqua" w:cs="Tahoma"/>
          <w:b/>
          <w:bCs/>
          <w:color w:val="000000"/>
          <w:lang w:val="es-ES"/>
        </w:rPr>
        <w:t>a,</w:t>
      </w:r>
      <w:r w:rsidR="009E380D" w:rsidRPr="00EE5DF7">
        <w:rPr>
          <w:rFonts w:ascii="Book Antiqua" w:eastAsia="Book Antiqua" w:hAnsi="Book Antiqua" w:cs="Tahoma"/>
          <w:b/>
          <w:bCs/>
          <w:color w:val="000000"/>
          <w:lang w:val="es-ES"/>
        </w:rPr>
        <w:t xml:space="preserve"> </w:t>
      </w:r>
      <w:r w:rsidRPr="00EE5DF7">
        <w:rPr>
          <w:rFonts w:ascii="Book Antiqua" w:eastAsia="Book Antiqua" w:hAnsi="Book Antiqua" w:cs="Tahoma"/>
          <w:b/>
          <w:bCs/>
          <w:color w:val="000000"/>
          <w:lang w:val="es-ES"/>
        </w:rPr>
        <w:t>Patricia</w:t>
      </w:r>
      <w:r w:rsidR="009E380D" w:rsidRPr="00EE5DF7">
        <w:rPr>
          <w:rFonts w:ascii="Book Antiqua" w:eastAsia="Book Antiqua" w:hAnsi="Book Antiqua" w:cs="Tahoma"/>
          <w:b/>
          <w:bCs/>
          <w:color w:val="000000"/>
          <w:lang w:val="es-ES"/>
        </w:rPr>
        <w:t xml:space="preserve"> </w:t>
      </w:r>
      <w:r w:rsidRPr="00EE5DF7">
        <w:rPr>
          <w:rFonts w:ascii="Book Antiqua" w:eastAsia="Book Antiqua" w:hAnsi="Book Antiqua" w:cs="Tahoma"/>
          <w:b/>
          <w:bCs/>
          <w:color w:val="000000"/>
          <w:lang w:val="es-ES"/>
        </w:rPr>
        <w:t>Sancho,</w:t>
      </w:r>
      <w:r w:rsidR="009E380D" w:rsidRPr="00EE5DF7">
        <w:rPr>
          <w:rFonts w:ascii="Book Antiqua" w:eastAsia="Book Antiqua" w:hAnsi="Book Antiqua" w:cs="Tahoma"/>
          <w:b/>
          <w:bCs/>
          <w:color w:val="000000"/>
          <w:lang w:val="es-ES"/>
        </w:rPr>
        <w:t xml:space="preserve"> </w:t>
      </w:r>
      <w:r w:rsidRPr="00EE5DF7">
        <w:rPr>
          <w:rFonts w:ascii="Book Antiqua" w:eastAsia="Book Antiqua" w:hAnsi="Book Antiqua" w:cs="Tahoma"/>
          <w:color w:val="000000"/>
          <w:lang w:val="es-ES"/>
        </w:rPr>
        <w:t>Hospital</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Universitario</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Miguel</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Servet,</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IIS</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Aragón,</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Zaragoza</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50009,</w:t>
      </w:r>
      <w:r w:rsidR="009E380D" w:rsidRPr="00EE5DF7">
        <w:rPr>
          <w:rFonts w:ascii="Book Antiqua" w:eastAsia="Book Antiqua" w:hAnsi="Book Antiqua" w:cs="Tahoma"/>
          <w:color w:val="000000"/>
          <w:lang w:val="es-ES"/>
        </w:rPr>
        <w:t xml:space="preserve"> </w:t>
      </w:r>
      <w:r w:rsidRPr="00EE5DF7">
        <w:rPr>
          <w:rFonts w:ascii="Book Antiqua" w:eastAsia="Book Antiqua" w:hAnsi="Book Antiqua" w:cs="Tahoma"/>
          <w:color w:val="000000"/>
          <w:lang w:val="es-ES"/>
        </w:rPr>
        <w:t>Spain</w:t>
      </w:r>
    </w:p>
    <w:p w14:paraId="48E8721D" w14:textId="77777777" w:rsidR="00A77B3E" w:rsidRPr="00EE5DF7" w:rsidRDefault="00A77B3E" w:rsidP="00D24D65">
      <w:pPr>
        <w:spacing w:line="360" w:lineRule="auto"/>
        <w:jc w:val="both"/>
        <w:rPr>
          <w:rFonts w:ascii="Book Antiqua" w:hAnsi="Book Antiqua" w:cs="Tahoma"/>
          <w:lang w:val="es-ES"/>
        </w:rPr>
      </w:pPr>
    </w:p>
    <w:p w14:paraId="186EAFA2" w14:textId="77777777" w:rsidR="00A77B3E" w:rsidRPr="0021005E" w:rsidRDefault="00DD0EC9" w:rsidP="00D24D65">
      <w:pPr>
        <w:spacing w:line="360" w:lineRule="auto"/>
        <w:jc w:val="both"/>
        <w:rPr>
          <w:rFonts w:ascii="Book Antiqua" w:hAnsi="Book Antiqua" w:cs="Tahoma"/>
          <w:lang w:val="en-GB"/>
        </w:rPr>
      </w:pPr>
      <w:proofErr w:type="spellStart"/>
      <w:r w:rsidRPr="0021005E">
        <w:rPr>
          <w:rFonts w:ascii="Book Antiqua" w:eastAsia="Book Antiqua" w:hAnsi="Book Antiqua" w:cs="Tahoma"/>
          <w:b/>
          <w:bCs/>
          <w:color w:val="000000"/>
          <w:lang w:val="en-GB"/>
        </w:rPr>
        <w:t>Laia</w:t>
      </w:r>
      <w:proofErr w:type="spellEnd"/>
      <w:r w:rsidR="009E380D" w:rsidRPr="0021005E">
        <w:rPr>
          <w:rFonts w:ascii="Book Antiqua" w:eastAsia="Book Antiqua" w:hAnsi="Book Antiqua" w:cs="Tahoma"/>
          <w:b/>
          <w:bCs/>
          <w:color w:val="000000"/>
          <w:lang w:val="en-GB"/>
        </w:rPr>
        <w:t xml:space="preserve"> </w:t>
      </w:r>
      <w:proofErr w:type="spellStart"/>
      <w:r w:rsidRPr="0021005E">
        <w:rPr>
          <w:rFonts w:ascii="Book Antiqua" w:eastAsia="Book Antiqua" w:hAnsi="Book Antiqua" w:cs="Tahoma"/>
          <w:b/>
          <w:bCs/>
          <w:color w:val="000000"/>
          <w:lang w:val="en-GB"/>
        </w:rPr>
        <w:t>Caja</w:t>
      </w:r>
      <w:proofErr w:type="spellEnd"/>
      <w:r w:rsidRPr="0021005E">
        <w:rPr>
          <w:rFonts w:ascii="Book Antiqua" w:eastAsia="Book Antiqua" w:hAnsi="Book Antiqua" w:cs="Tahoma"/>
          <w:b/>
          <w:bCs/>
          <w:color w:val="000000"/>
          <w:lang w:val="en-GB"/>
        </w:rPr>
        <w:t>,</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color w:val="000000"/>
          <w:lang w:val="en-GB"/>
        </w:rPr>
        <w:t>Department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Biochemistry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Microbiology,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Biomedical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Center</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Upp</w:t>
      </w:r>
      <w:r w:rsidR="009E380D" w:rsidRPr="0021005E">
        <w:rPr>
          <w:rFonts w:ascii="Book Antiqua" w:eastAsia="Book Antiqua" w:hAnsi="Book Antiqua" w:cs="Tahoma"/>
          <w:color w:val="000000"/>
          <w:lang w:val="en-GB"/>
        </w:rPr>
        <w:t>sala University, Uppsala SE-751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Sweden</w:t>
      </w:r>
    </w:p>
    <w:p w14:paraId="69549F4F" w14:textId="77777777" w:rsidR="00A77B3E" w:rsidRPr="0021005E" w:rsidRDefault="00A77B3E" w:rsidP="00D24D65">
      <w:pPr>
        <w:spacing w:line="360" w:lineRule="auto"/>
        <w:jc w:val="both"/>
        <w:rPr>
          <w:rFonts w:ascii="Book Antiqua" w:hAnsi="Book Antiqua" w:cs="Tahoma"/>
          <w:lang w:val="en-GB"/>
        </w:rPr>
      </w:pPr>
    </w:p>
    <w:p w14:paraId="6E708226" w14:textId="32A2649E" w:rsidR="00A77B3E" w:rsidRPr="0021005E" w:rsidRDefault="00DD0EC9" w:rsidP="00D24D65">
      <w:pPr>
        <w:spacing w:line="360" w:lineRule="auto"/>
        <w:jc w:val="both"/>
        <w:rPr>
          <w:rFonts w:ascii="Book Antiqua" w:hAnsi="Book Antiqua" w:cs="Tahoma"/>
          <w:lang w:val="en-GB" w:eastAsia="zh-CN"/>
        </w:rPr>
      </w:pPr>
      <w:r w:rsidRPr="0021005E">
        <w:rPr>
          <w:rFonts w:ascii="Book Antiqua" w:eastAsia="Book Antiqua" w:hAnsi="Book Antiqua" w:cs="Tahoma"/>
          <w:b/>
          <w:bCs/>
          <w:color w:val="000000"/>
          <w:lang w:val="en-GB"/>
        </w:rPr>
        <w:t>Author</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contributions:</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color w:val="000000"/>
          <w:lang w:val="en-GB"/>
        </w:rPr>
        <w:t>Martín-Rubio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Espiau-Romera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Royo</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García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Caja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hAnsi="Book Antiqua" w:cs="Tahoma"/>
          <w:color w:val="000000"/>
          <w:lang w:val="en-GB" w:eastAsia="zh-CN"/>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Sancho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008F314B" w:rsidRPr="0021005E">
        <w:rPr>
          <w:rFonts w:ascii="Book Antiqua" w:eastAsia="Book Antiqua" w:hAnsi="Book Antiqua" w:cs="Tahoma"/>
          <w:color w:val="000000"/>
          <w:lang w:val="en-GB"/>
        </w:rPr>
        <w:t xml:space="preserve">drafted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manuscript;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Caja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Sancho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designed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wrote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final</w:t>
      </w:r>
      <w:r w:rsidR="009E380D" w:rsidRPr="0021005E">
        <w:rPr>
          <w:rFonts w:ascii="Book Antiqua" w:eastAsia="Book Antiqua" w:hAnsi="Book Antiqua" w:cs="Tahoma"/>
          <w:color w:val="000000"/>
          <w:lang w:val="en-GB"/>
        </w:rPr>
        <w:t xml:space="preserve"> </w:t>
      </w:r>
      <w:r w:rsidR="008F314B" w:rsidRPr="0021005E">
        <w:rPr>
          <w:rFonts w:ascii="Book Antiqua" w:eastAsia="Book Antiqua" w:hAnsi="Book Antiqua" w:cs="Tahoma"/>
          <w:color w:val="000000"/>
          <w:lang w:val="en-GB"/>
        </w:rPr>
        <w:t xml:space="preserve">version of the </w:t>
      </w:r>
      <w:r w:rsidRPr="0021005E">
        <w:rPr>
          <w:rFonts w:ascii="Book Antiqua" w:eastAsia="Book Antiqua" w:hAnsi="Book Antiqua" w:cs="Tahoma"/>
          <w:color w:val="000000"/>
          <w:lang w:val="en-GB"/>
        </w:rPr>
        <w:t>manuscript;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Martín-Rubio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designed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figures;</w:t>
      </w:r>
      <w:r w:rsidR="009E380D" w:rsidRPr="0021005E">
        <w:rPr>
          <w:rFonts w:ascii="Book Antiqua" w:eastAsia="Book Antiqua" w:hAnsi="Book Antiqua" w:cs="Tahoma"/>
          <w:color w:val="000000"/>
          <w:lang w:val="en-GB"/>
        </w:rPr>
        <w:t xml:space="preserve"> </w:t>
      </w:r>
      <w:r w:rsidR="008F314B" w:rsidRPr="0021005E">
        <w:rPr>
          <w:rFonts w:ascii="Book Antiqua" w:eastAsia="Book Antiqua" w:hAnsi="Book Antiqua" w:cs="Tahoma"/>
          <w:color w:val="000000"/>
          <w:lang w:val="en-GB"/>
        </w:rPr>
        <w:t>A</w:t>
      </w:r>
      <w:r w:rsidRPr="0021005E">
        <w:rPr>
          <w:rFonts w:ascii="Book Antiqua" w:eastAsia="Book Antiqua" w:hAnsi="Book Antiqua" w:cs="Tahoma"/>
          <w:color w:val="000000"/>
          <w:lang w:val="en-GB"/>
        </w:rPr>
        <w:t>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authors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approved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version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manuscript</w:t>
      </w:r>
      <w:r w:rsidR="00F64CD3" w:rsidRPr="0021005E">
        <w:rPr>
          <w:rFonts w:ascii="Book Antiqua" w:hAnsi="Book Antiqua" w:cs="Tahoma"/>
          <w:color w:val="000000"/>
          <w:lang w:val="en-GB" w:eastAsia="zh-CN"/>
        </w:rPr>
        <w:t>.</w:t>
      </w:r>
    </w:p>
    <w:p w14:paraId="6D3DCD95" w14:textId="77777777" w:rsidR="00A77B3E" w:rsidRPr="0021005E" w:rsidRDefault="00A77B3E" w:rsidP="00D24D65">
      <w:pPr>
        <w:spacing w:line="360" w:lineRule="auto"/>
        <w:jc w:val="both"/>
        <w:rPr>
          <w:rFonts w:ascii="Book Antiqua" w:hAnsi="Book Antiqua" w:cs="Tahoma"/>
          <w:lang w:val="en-GB"/>
        </w:rPr>
      </w:pPr>
    </w:p>
    <w:p w14:paraId="7704CEFA" w14:textId="1AAC7D79" w:rsidR="00A77B3E" w:rsidRPr="0021005E" w:rsidRDefault="00DD0EC9" w:rsidP="00D24D65">
      <w:pPr>
        <w:spacing w:line="360" w:lineRule="auto"/>
        <w:jc w:val="both"/>
        <w:rPr>
          <w:rFonts w:ascii="Book Antiqua" w:hAnsi="Book Antiqua" w:cs="Tahoma"/>
          <w:lang w:val="en-GB" w:eastAsia="zh-CN"/>
        </w:rPr>
      </w:pPr>
      <w:r w:rsidRPr="0021005E">
        <w:rPr>
          <w:rFonts w:ascii="Book Antiqua" w:eastAsia="Book Antiqua" w:hAnsi="Book Antiqua" w:cs="Tahoma"/>
          <w:b/>
          <w:bCs/>
          <w:color w:val="000000"/>
          <w:lang w:val="en-GB"/>
        </w:rPr>
        <w:t>Supported</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by</w:t>
      </w:r>
      <w:r w:rsidR="009E380D" w:rsidRPr="0021005E">
        <w:rPr>
          <w:rFonts w:ascii="Book Antiqua" w:eastAsia="Book Antiqua" w:hAnsi="Book Antiqua" w:cs="Tahoma"/>
          <w:b/>
          <w:bCs/>
          <w:color w:val="000000"/>
          <w:lang w:val="en-GB"/>
        </w:rPr>
        <w:t xml:space="preserve"> </w:t>
      </w:r>
      <w:r w:rsidR="009E380D" w:rsidRPr="0021005E">
        <w:rPr>
          <w:rFonts w:ascii="Book Antiqua" w:hAnsi="Book Antiqua" w:cs="Tahoma"/>
          <w:color w:val="000000"/>
          <w:lang w:val="en-GB" w:eastAsia="zh-CN"/>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Miguel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Servet</w:t>
      </w:r>
      <w:proofErr w:type="spellEnd"/>
      <w:r w:rsidR="009E380D" w:rsidRPr="0021005E">
        <w:rPr>
          <w:rFonts w:ascii="Book Antiqua" w:eastAsia="Book Antiqua" w:hAnsi="Book Antiqua" w:cs="Tahoma"/>
          <w:color w:val="000000"/>
          <w:lang w:val="en-GB"/>
        </w:rPr>
        <w:t xml:space="preserve"> and </w:t>
      </w:r>
      <w:proofErr w:type="spellStart"/>
      <w:r w:rsidR="009E380D" w:rsidRPr="0021005E">
        <w:rPr>
          <w:rFonts w:ascii="Book Antiqua" w:eastAsia="Book Antiqua" w:hAnsi="Book Antiqua" w:cs="Tahoma"/>
          <w:color w:val="000000"/>
          <w:lang w:val="en-GB"/>
        </w:rPr>
        <w:t>pFIS</w:t>
      </w:r>
      <w:proofErr w:type="spellEnd"/>
      <w:r w:rsidR="009E380D" w:rsidRPr="0021005E">
        <w:rPr>
          <w:rFonts w:ascii="Book Antiqua" w:eastAsia="Book Antiqua" w:hAnsi="Book Antiqua" w:cs="Tahoma"/>
          <w:color w:val="000000"/>
          <w:lang w:val="en-GB"/>
        </w:rPr>
        <w:t xml:space="preserve"> fellowship</w:t>
      </w:r>
      <w:r w:rsidR="007E1E2C" w:rsidRPr="0021005E">
        <w:rPr>
          <w:rFonts w:ascii="Book Antiqua" w:eastAsia="Book Antiqua" w:hAnsi="Book Antiqua" w:cs="Tahoma"/>
          <w:color w:val="000000"/>
          <w:lang w:val="en-GB"/>
        </w:rPr>
        <w:t>s</w:t>
      </w:r>
      <w:r w:rsidR="009E380D" w:rsidRPr="0021005E">
        <w:rPr>
          <w:rFonts w:ascii="Book Antiqua" w:hAnsi="Book Antiqua" w:cs="Tahoma"/>
          <w:color w:val="000000"/>
          <w:lang w:val="en-GB" w:eastAsia="zh-CN"/>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CP16/00121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(P.S.)</w:t>
      </w:r>
      <w:r w:rsidR="009E380D" w:rsidRPr="0021005E">
        <w:rPr>
          <w:rFonts w:ascii="Book Antiqua" w:hAnsi="Book Antiqua" w:cs="Tahoma"/>
          <w:color w:val="000000"/>
          <w:lang w:val="en-GB" w:eastAsia="zh-CN"/>
        </w:rPr>
        <w:t xml:space="preserve"> and </w:t>
      </w:r>
      <w:r w:rsidRPr="0021005E">
        <w:rPr>
          <w:rFonts w:ascii="Book Antiqua" w:eastAsia="Book Antiqua" w:hAnsi="Book Antiqua" w:cs="Tahoma"/>
          <w:color w:val="000000"/>
          <w:lang w:val="en-GB"/>
        </w:rPr>
        <w:t>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FI21/00031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(P.E-R.)</w:t>
      </w:r>
      <w:r w:rsidR="007E1E2C" w:rsidRPr="0021005E">
        <w:rPr>
          <w:rFonts w:ascii="Book Antiqua" w:eastAsia="Book Antiqua" w:hAnsi="Book Antiqua" w:cs="Tahoma"/>
          <w:color w:val="000000"/>
          <w:lang w:val="en-GB"/>
        </w:rPr>
        <w:t xml:space="preserve"> from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Instituto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Salud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Carlos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III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cofinanced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European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funds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FSE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invierte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futuro</w:t>
      </w:r>
      <w:proofErr w:type="spellEnd"/>
      <w:r w:rsidRPr="0021005E">
        <w:rPr>
          <w:rFonts w:ascii="Book Antiqua" w:eastAsia="Book Antiqua" w:hAnsi="Book Antiqua" w:cs="Tahoma"/>
          <w:color w:val="000000"/>
          <w:lang w:val="en-GB"/>
        </w:rPr>
        <w:t>”)</w:t>
      </w:r>
      <w:r w:rsidR="007E1E2C"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Magnus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Bergva</w:t>
      </w:r>
      <w:r w:rsidR="009E380D" w:rsidRPr="0021005E">
        <w:rPr>
          <w:rFonts w:ascii="Book Antiqua" w:eastAsia="Book Antiqua" w:hAnsi="Book Antiqua" w:cs="Tahoma"/>
          <w:color w:val="000000"/>
          <w:lang w:val="en-GB"/>
        </w:rPr>
        <w:t>lls</w:t>
      </w:r>
      <w:proofErr w:type="spellEnd"/>
      <w:r w:rsidR="009E380D" w:rsidRPr="0021005E">
        <w:rPr>
          <w:rFonts w:ascii="Book Antiqua" w:eastAsia="Book Antiqua" w:hAnsi="Book Antiqua" w:cs="Tahoma"/>
          <w:color w:val="000000"/>
          <w:lang w:val="en-GB"/>
        </w:rPr>
        <w:t xml:space="preserve"> </w:t>
      </w:r>
      <w:proofErr w:type="spellStart"/>
      <w:r w:rsidR="009E380D" w:rsidRPr="0021005E">
        <w:rPr>
          <w:rFonts w:ascii="Book Antiqua" w:eastAsia="Book Antiqua" w:hAnsi="Book Antiqua" w:cs="Tahoma"/>
          <w:color w:val="000000"/>
          <w:lang w:val="en-GB"/>
        </w:rPr>
        <w:t>Stiftelse</w:t>
      </w:r>
      <w:proofErr w:type="spellEnd"/>
      <w:r w:rsidR="009E380D" w:rsidRPr="0021005E">
        <w:rPr>
          <w:rFonts w:ascii="Book Antiqua" w:hAnsi="Book Antiqua" w:cs="Tahoma"/>
          <w:color w:val="000000"/>
          <w:lang w:val="en-GB" w:eastAsia="zh-CN"/>
        </w:rPr>
        <w:t>, No.</w:t>
      </w:r>
      <w:r w:rsidR="009E380D" w:rsidRPr="0021005E">
        <w:rPr>
          <w:rFonts w:ascii="Book Antiqua" w:eastAsia="Book Antiqua" w:hAnsi="Book Antiqua" w:cs="Tahoma"/>
          <w:color w:val="000000"/>
          <w:lang w:val="en-GB"/>
        </w:rPr>
        <w:t xml:space="preserve"> 2021-04284 (L.C.)</w:t>
      </w:r>
      <w:r w:rsidR="009E380D" w:rsidRPr="0021005E">
        <w:rPr>
          <w:rFonts w:ascii="Book Antiqua" w:hAnsi="Book Antiqua" w:cs="Tahoma"/>
          <w:color w:val="000000"/>
          <w:lang w:val="en-GB" w:eastAsia="zh-CN"/>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IV</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Childhood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Research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Asociación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Padres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Niños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Cáncer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Aragón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(ASPANOA,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P.S.)</w:t>
      </w:r>
      <w:r w:rsidR="009E380D" w:rsidRPr="0021005E">
        <w:rPr>
          <w:rFonts w:ascii="Book Antiqua" w:hAnsi="Book Antiqua" w:cs="Tahoma"/>
          <w:color w:val="000000"/>
          <w:lang w:val="en-GB" w:eastAsia="zh-CN"/>
        </w:rPr>
        <w:t>.</w:t>
      </w:r>
    </w:p>
    <w:p w14:paraId="0E8544C9" w14:textId="77777777" w:rsidR="00A77B3E" w:rsidRPr="0021005E" w:rsidRDefault="00A77B3E" w:rsidP="00D24D65">
      <w:pPr>
        <w:spacing w:line="360" w:lineRule="auto"/>
        <w:jc w:val="both"/>
        <w:rPr>
          <w:rFonts w:ascii="Book Antiqua" w:hAnsi="Book Antiqua" w:cs="Tahoma"/>
          <w:lang w:val="en-GB"/>
        </w:rPr>
      </w:pPr>
    </w:p>
    <w:p w14:paraId="29AC7F27"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bCs/>
          <w:color w:val="000000"/>
          <w:lang w:val="en-GB"/>
        </w:rPr>
        <w:lastRenderedPageBreak/>
        <w:t>Corresponding</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author:</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Patricia</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Sancho,</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PhD,</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Senior</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Researcher,</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color w:val="000000"/>
          <w:lang w:val="en-GB"/>
        </w:rPr>
        <w:t>Hospital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Universitario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Miguel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Servet</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Aragón,</w:t>
      </w:r>
      <w:r w:rsidR="009E380D" w:rsidRPr="0021005E">
        <w:rPr>
          <w:rFonts w:ascii="Book Antiqua" w:eastAsia="Book Antiqua" w:hAnsi="Book Antiqua" w:cs="Tahoma"/>
          <w:color w:val="000000"/>
          <w:lang w:val="en-GB"/>
        </w:rPr>
        <w:t xml:space="preserve"> 1-3</w:t>
      </w:r>
      <w:r w:rsidR="009E380D" w:rsidRPr="0021005E">
        <w:rPr>
          <w:rFonts w:ascii="Book Antiqua" w:hAnsi="Book Antiqua" w:cs="Tahoma"/>
          <w:color w:val="000000"/>
          <w:lang w:val="en-GB" w:eastAsia="zh-CN"/>
        </w:rPr>
        <w:t xml:space="preserve"> </w:t>
      </w:r>
      <w:proofErr w:type="spellStart"/>
      <w:r w:rsidRPr="0021005E">
        <w:rPr>
          <w:rFonts w:ascii="Book Antiqua" w:eastAsia="Book Antiqua" w:hAnsi="Book Antiqua" w:cs="Tahoma"/>
          <w:color w:val="000000"/>
          <w:lang w:val="en-GB"/>
        </w:rPr>
        <w:t>Avda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Isabel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Católica</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Zaragoza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50009,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psancho@iisaragon.es</w:t>
      </w:r>
    </w:p>
    <w:p w14:paraId="5996D47B" w14:textId="77777777" w:rsidR="00A77B3E" w:rsidRPr="0021005E" w:rsidRDefault="00A77B3E" w:rsidP="00D24D65">
      <w:pPr>
        <w:spacing w:line="360" w:lineRule="auto"/>
        <w:jc w:val="both"/>
        <w:rPr>
          <w:rFonts w:ascii="Book Antiqua" w:hAnsi="Book Antiqua" w:cs="Tahoma"/>
          <w:lang w:val="en-GB"/>
        </w:rPr>
      </w:pPr>
    </w:p>
    <w:p w14:paraId="0A62604F"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bCs/>
          <w:color w:val="000000"/>
          <w:lang w:val="en-GB"/>
        </w:rPr>
        <w:t>Received:</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color w:val="000000"/>
          <w:lang w:val="en-GB"/>
        </w:rPr>
        <w:t>April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2022</w:t>
      </w:r>
    </w:p>
    <w:p w14:paraId="7B156035" w14:textId="77777777" w:rsidR="00A77B3E" w:rsidRPr="0021005E" w:rsidRDefault="00DD0EC9" w:rsidP="00D24D65">
      <w:pPr>
        <w:spacing w:line="360" w:lineRule="auto"/>
        <w:jc w:val="both"/>
        <w:rPr>
          <w:rFonts w:ascii="Book Antiqua" w:hAnsi="Book Antiqua" w:cs="Tahoma"/>
          <w:lang w:val="en-GB" w:eastAsia="zh-CN"/>
        </w:rPr>
      </w:pPr>
      <w:r w:rsidRPr="0021005E">
        <w:rPr>
          <w:rFonts w:ascii="Book Antiqua" w:eastAsia="Book Antiqua" w:hAnsi="Book Antiqua" w:cs="Tahoma"/>
          <w:b/>
          <w:bCs/>
          <w:color w:val="000000"/>
          <w:lang w:val="en-GB"/>
        </w:rPr>
        <w:t>Revised:</w:t>
      </w:r>
      <w:r w:rsidR="009E380D" w:rsidRPr="0021005E">
        <w:rPr>
          <w:rFonts w:ascii="Book Antiqua" w:eastAsia="Book Antiqua" w:hAnsi="Book Antiqua" w:cs="Tahoma"/>
          <w:b/>
          <w:bCs/>
          <w:color w:val="000000"/>
          <w:lang w:val="en-GB"/>
        </w:rPr>
        <w:t xml:space="preserve"> </w:t>
      </w:r>
      <w:r w:rsidR="009E380D" w:rsidRPr="0021005E">
        <w:rPr>
          <w:rFonts w:ascii="Book Antiqua" w:hAnsi="Book Antiqua" w:cs="Tahoma"/>
          <w:bCs/>
          <w:color w:val="000000"/>
          <w:lang w:val="en-GB" w:eastAsia="zh-CN"/>
        </w:rPr>
        <w:t>May 26, 2022</w:t>
      </w:r>
    </w:p>
    <w:p w14:paraId="7E18C337" w14:textId="5E8C62E2"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bCs/>
          <w:color w:val="000000"/>
          <w:lang w:val="en-GB"/>
        </w:rPr>
        <w:t>Accepted:</w:t>
      </w:r>
      <w:r w:rsidR="009E380D" w:rsidRPr="0021005E">
        <w:rPr>
          <w:rFonts w:ascii="Book Antiqua" w:eastAsia="Book Antiqua" w:hAnsi="Book Antiqua" w:cs="Tahoma"/>
          <w:b/>
          <w:bCs/>
          <w:color w:val="000000"/>
          <w:lang w:val="en-GB"/>
        </w:rPr>
        <w:t xml:space="preserve"> </w:t>
      </w:r>
      <w:r w:rsidR="005B1C65" w:rsidRPr="0021005E">
        <w:rPr>
          <w:rFonts w:ascii="Book Antiqua" w:eastAsia="Book Antiqua" w:hAnsi="Book Antiqua" w:cs="Tahoma"/>
          <w:color w:val="000000"/>
          <w:lang w:val="en-GB"/>
        </w:rPr>
        <w:t>July 31, 2022</w:t>
      </w:r>
    </w:p>
    <w:p w14:paraId="17061FD3" w14:textId="6D59E3C6"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bCs/>
          <w:color w:val="000000"/>
          <w:lang w:val="en-GB"/>
        </w:rPr>
        <w:t>Published</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online:</w:t>
      </w:r>
      <w:r w:rsidR="001749C3">
        <w:rPr>
          <w:rFonts w:ascii="Book Antiqua" w:eastAsiaTheme="minorEastAsia" w:hAnsi="Book Antiqua" w:cs="Tahoma" w:hint="eastAsia"/>
          <w:b/>
          <w:bCs/>
          <w:color w:val="000000"/>
          <w:lang w:val="en-GB" w:eastAsia="zh-CN"/>
        </w:rPr>
        <w:t xml:space="preserve"> </w:t>
      </w:r>
      <w:r w:rsidR="001749C3" w:rsidRPr="00256AC5">
        <w:rPr>
          <w:rFonts w:ascii="Book Antiqua" w:hAnsi="Book Antiqua" w:cs="Book Antiqua"/>
          <w:bCs/>
          <w:color w:val="000000"/>
          <w:lang w:eastAsia="zh-CN"/>
        </w:rPr>
        <w:t>August 26, 2022</w:t>
      </w:r>
      <w:r w:rsidR="009E380D" w:rsidRPr="0021005E">
        <w:rPr>
          <w:rFonts w:ascii="Book Antiqua" w:eastAsia="Book Antiqua" w:hAnsi="Book Antiqua" w:cs="Tahoma"/>
          <w:b/>
          <w:bCs/>
          <w:color w:val="000000"/>
          <w:lang w:val="en-GB"/>
        </w:rPr>
        <w:t xml:space="preserve"> </w:t>
      </w:r>
    </w:p>
    <w:p w14:paraId="60FFAB74" w14:textId="77777777" w:rsidR="00A77B3E" w:rsidRPr="0021005E" w:rsidRDefault="00A77B3E" w:rsidP="00D24D65">
      <w:pPr>
        <w:spacing w:line="360" w:lineRule="auto"/>
        <w:jc w:val="both"/>
        <w:rPr>
          <w:rFonts w:ascii="Book Antiqua" w:hAnsi="Book Antiqua" w:cs="Tahoma"/>
          <w:lang w:val="en-GB"/>
        </w:rPr>
        <w:sectPr w:rsidR="00A77B3E" w:rsidRPr="0021005E">
          <w:footerReference w:type="default" r:id="rId9"/>
          <w:pgSz w:w="12240" w:h="15840"/>
          <w:pgMar w:top="1440" w:right="1440" w:bottom="1440" w:left="1440" w:header="720" w:footer="720" w:gutter="0"/>
          <w:cols w:space="720"/>
          <w:docGrid w:linePitch="360"/>
        </w:sectPr>
      </w:pPr>
    </w:p>
    <w:p w14:paraId="4B617E1F"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lastRenderedPageBreak/>
        <w:t>Abstract</w:t>
      </w:r>
    </w:p>
    <w:p w14:paraId="76304433" w14:textId="7A98901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shd w:val="clear" w:color="auto" w:fill="FCFCFC"/>
          <w:lang w:val="en-GB"/>
        </w:rPr>
        <w:t>Medulloblastomas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(MB</w:t>
      </w:r>
      <w:r w:rsidR="008F314B">
        <w:rPr>
          <w:rFonts w:ascii="Book Antiqua" w:eastAsia="Book Antiqua" w:hAnsi="Book Antiqua" w:cs="Tahoma"/>
          <w:color w:val="000000"/>
          <w:shd w:val="clear" w:color="auto" w:fill="FCFCFC"/>
          <w:lang w:val="en-GB"/>
        </w:rPr>
        <w:t>s</w:t>
      </w:r>
      <w:r w:rsidRPr="0021005E">
        <w:rPr>
          <w:rFonts w:ascii="Book Antiqua" w:eastAsia="Book Antiqua" w:hAnsi="Book Antiqua" w:cs="Tahoma"/>
          <w:color w:val="000000"/>
          <w:shd w:val="clear" w:color="auto" w:fill="FCFCFC"/>
          <w:lang w:val="en-GB"/>
        </w:rPr>
        <w: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are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most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prevalent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brain</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tumours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in</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children.</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They</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are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classified</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grade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IV,</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highest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in</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malignancy</w:t>
      </w:r>
      <w:r w:rsidR="007E1E2C" w:rsidRPr="0021005E">
        <w:rPr>
          <w:rFonts w:ascii="Book Antiqua" w:eastAsia="Book Antiqua" w:hAnsi="Book Antiqua" w:cs="Tahoma"/>
          <w:color w:val="000000"/>
          <w:shd w:val="clear" w:color="auto" w:fill="FCFCFC"/>
          <w:lang w:val="en-GB"/>
        </w:rPr>
        <w: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with</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about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30%</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metastatic</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tumours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time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of</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diagnosis.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FFFFF"/>
          <w:lang w:val="en-GB"/>
        </w:rPr>
        <w:t>Cancer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stem</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cells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(CSCs)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are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small</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subset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of</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tumour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cells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that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can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initiate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support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tumour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growth.</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In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MB,</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CSCs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contribute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to</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tumour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initiation,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metastasis</w:t>
      </w:r>
      <w:r w:rsidR="008F314B">
        <w:rPr>
          <w:rFonts w:ascii="Book Antiqua" w:eastAsia="Book Antiqua" w:hAnsi="Book Antiqua" w:cs="Tahoma"/>
          <w:color w:val="000000"/>
          <w:shd w:val="clear" w:color="auto" w:fill="FFFFFF"/>
          <w:lang w:val="en-GB"/>
        </w:rPr>
        <w: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therapy</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resistance.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Metabolic</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differences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among</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different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MB</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groups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have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started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to</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emerge</w:t>
      </w:r>
      <w:r w:rsidR="008F314B">
        <w:rPr>
          <w:rFonts w:ascii="Book Antiqua" w:eastAsia="Book Antiqua" w:hAnsi="Book Antiqua" w:cs="Tahoma"/>
          <w:color w:val="000000"/>
          <w:shd w:val="clear" w:color="auto" w:fill="FFFFFF"/>
          <w:lang w:val="en-GB"/>
        </w:rPr>
        <w:t>.</w:t>
      </w:r>
      <w:r w:rsidR="009E380D" w:rsidRPr="0021005E">
        <w:rPr>
          <w:rFonts w:ascii="Book Antiqua" w:eastAsia="Book Antiqua" w:hAnsi="Book Antiqua" w:cs="Tahoma"/>
          <w:color w:val="000000"/>
          <w:shd w:val="clear" w:color="auto" w:fill="FFFFFF"/>
          <w:lang w:val="en-GB"/>
        </w:rPr>
        <w:t xml:space="preserve"> </w:t>
      </w:r>
      <w:r w:rsidR="00743F2D" w:rsidRPr="0021005E">
        <w:rPr>
          <w:rFonts w:ascii="Book Antiqua" w:hAnsi="Book Antiqua" w:cs="Tahoma"/>
          <w:color w:val="000000"/>
          <w:lang w:val="en-GB" w:eastAsia="zh-CN"/>
        </w:rPr>
        <w:t>S</w:t>
      </w:r>
      <w:r w:rsidR="00743F2D" w:rsidRPr="0021005E">
        <w:rPr>
          <w:rFonts w:ascii="Book Antiqua" w:eastAsia="Book Antiqua" w:hAnsi="Book Antiqua" w:cs="Tahoma"/>
          <w:color w:val="000000"/>
          <w:lang w:val="en-GB"/>
        </w:rPr>
        <w:t>onic hedgehog</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tumours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show</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enriched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lipid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nucleic</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acid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metabolism</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pathways</w:t>
      </w:r>
      <w:r w:rsidR="008F314B">
        <w:rPr>
          <w:rFonts w:ascii="Book Antiqua" w:eastAsia="Book Antiqua" w:hAnsi="Book Antiqua" w:cs="Tahoma"/>
          <w:color w:val="000000"/>
          <w:shd w:val="clear" w:color="auto" w:fill="FFFFFF"/>
          <w:lang w:val="en-GB"/>
        </w:rPr>
        <w: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wh</w:t>
      </w:r>
      <w:r w:rsidR="008F314B">
        <w:rPr>
          <w:rFonts w:ascii="Book Antiqua" w:eastAsia="Book Antiqua" w:hAnsi="Book Antiqua" w:cs="Tahoma"/>
          <w:color w:val="000000"/>
          <w:shd w:val="clear" w:color="auto" w:fill="FFFFFF"/>
          <w:lang w:val="en-GB"/>
        </w:rPr>
        <w:t>ereas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Group</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3</w:t>
      </w:r>
      <w:r w:rsidR="007E1E2C"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MB</w:t>
      </w:r>
      <w:r w:rsidR="008F314B">
        <w:rPr>
          <w:rFonts w:ascii="Book Antiqua" w:eastAsia="Book Antiqua" w:hAnsi="Book Antiqua" w:cs="Tahoma"/>
          <w:color w:val="000000"/>
          <w:shd w:val="clear" w:color="auto" w:fill="FFFFFF"/>
          <w:lang w:val="en-GB"/>
        </w:rPr>
        <w:t>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upregulate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CFCFC"/>
          <w:lang w:val="en-GB"/>
        </w:rPr>
        <w:t>glycolysis,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gluconeogenesis,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glutamine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anabolism</w:t>
      </w:r>
      <w:r w:rsidR="008F314B">
        <w:rPr>
          <w:rFonts w:ascii="Book Antiqua" w:eastAsia="Book Antiqua" w:hAnsi="Book Antiqua" w:cs="Tahoma"/>
          <w:color w:val="000000"/>
          <w:shd w:val="clear" w:color="auto" w:fill="FCFCFC"/>
          <w:lang w:val="en-GB"/>
        </w:rPr>
        <w: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and</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glutathione-mediated</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anti-oxidant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pathways.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Such</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differences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impact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clinical</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behaviour</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of</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MB</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tumours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and</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can</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be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exploited</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therapeutically.</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In</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this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review,</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we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summarise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existing</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knowledge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about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metabolic</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rewiring</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in</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MB,</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with</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a</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particular</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focus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on</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MB-CSCs.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Finally,</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we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highlight</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some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of</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emerging</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metabolism-based</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therapeutic</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strategies</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for</w:t>
      </w:r>
      <w:r w:rsidR="009E380D" w:rsidRPr="0021005E">
        <w:rPr>
          <w:rFonts w:ascii="Book Antiqua" w:eastAsia="Book Antiqua" w:hAnsi="Book Antiqua" w:cs="Tahoma"/>
          <w:color w:val="000000"/>
          <w:shd w:val="clear" w:color="auto" w:fill="FCFCFC"/>
          <w:lang w:val="en-GB"/>
        </w:rPr>
        <w:t xml:space="preserve"> </w:t>
      </w:r>
      <w:r w:rsidRPr="0021005E">
        <w:rPr>
          <w:rFonts w:ascii="Book Antiqua" w:eastAsia="Book Antiqua" w:hAnsi="Book Antiqua" w:cs="Tahoma"/>
          <w:color w:val="000000"/>
          <w:shd w:val="clear" w:color="auto" w:fill="FCFCFC"/>
          <w:lang w:val="en-GB"/>
        </w:rPr>
        <w:t>MB.</w:t>
      </w:r>
    </w:p>
    <w:p w14:paraId="34B549AC" w14:textId="77777777" w:rsidR="00A77B3E" w:rsidRPr="0021005E" w:rsidRDefault="00A77B3E" w:rsidP="00D24D65">
      <w:pPr>
        <w:spacing w:line="360" w:lineRule="auto"/>
        <w:jc w:val="both"/>
        <w:rPr>
          <w:rFonts w:ascii="Book Antiqua" w:hAnsi="Book Antiqua" w:cs="Tahoma"/>
          <w:lang w:val="en-GB"/>
        </w:rPr>
      </w:pPr>
    </w:p>
    <w:p w14:paraId="29D809C0"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bCs/>
          <w:color w:val="000000"/>
          <w:lang w:val="en-GB"/>
        </w:rPr>
        <w:t>Key</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Words:</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009E380D" w:rsidRPr="0021005E">
        <w:rPr>
          <w:rFonts w:ascii="Book Antiqua" w:hAnsi="Book Antiqua" w:cs="Tahoma"/>
          <w:color w:val="000000"/>
          <w:lang w:val="en-GB" w:eastAsia="zh-CN"/>
        </w:rPr>
        <w:t>C</w:t>
      </w:r>
      <w:r w:rsidRPr="0021005E">
        <w:rPr>
          <w:rFonts w:ascii="Book Antiqua" w:eastAsia="Book Antiqua" w:hAnsi="Book Antiqua" w:cs="Tahoma"/>
          <w:color w:val="000000"/>
          <w:lang w:val="en-GB"/>
        </w:rPr>
        <w:t>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009E380D" w:rsidRPr="0021005E">
        <w:rPr>
          <w:rFonts w:ascii="Book Antiqua" w:hAnsi="Book Antiqua" w:cs="Tahoma"/>
          <w:color w:val="000000"/>
          <w:lang w:val="en-GB" w:eastAsia="zh-CN"/>
        </w:rPr>
        <w:t>S</w:t>
      </w:r>
      <w:r w:rsidRPr="0021005E">
        <w:rPr>
          <w:rFonts w:ascii="Book Antiqua" w:eastAsia="Book Antiqua" w:hAnsi="Book Antiqua" w:cs="Tahoma"/>
          <w:color w:val="000000"/>
          <w:lang w:val="en-GB"/>
        </w:rPr>
        <w:t>temness;</w:t>
      </w:r>
      <w:r w:rsidR="009E380D" w:rsidRPr="0021005E">
        <w:rPr>
          <w:rFonts w:ascii="Book Antiqua" w:eastAsia="Book Antiqua" w:hAnsi="Book Antiqua" w:cs="Tahoma"/>
          <w:color w:val="000000"/>
          <w:lang w:val="en-GB"/>
        </w:rPr>
        <w:t xml:space="preserve"> </w:t>
      </w:r>
      <w:r w:rsidR="009E380D" w:rsidRPr="0021005E">
        <w:rPr>
          <w:rFonts w:ascii="Book Antiqua" w:hAnsi="Book Antiqua" w:cs="Tahoma"/>
          <w:color w:val="000000"/>
          <w:lang w:val="en-GB" w:eastAsia="zh-CN"/>
        </w:rPr>
        <w:t>M</w:t>
      </w:r>
      <w:r w:rsidRPr="0021005E">
        <w:rPr>
          <w:rFonts w:ascii="Book Antiqua" w:eastAsia="Book Antiqua" w:hAnsi="Book Antiqua" w:cs="Tahoma"/>
          <w:color w:val="000000"/>
          <w:lang w:val="en-GB"/>
        </w:rPr>
        <w:t>etabolism;</w:t>
      </w:r>
      <w:r w:rsidR="009E380D" w:rsidRPr="0021005E">
        <w:rPr>
          <w:rFonts w:ascii="Book Antiqua" w:eastAsia="Book Antiqua" w:hAnsi="Book Antiqua" w:cs="Tahoma"/>
          <w:color w:val="000000"/>
          <w:lang w:val="en-GB"/>
        </w:rPr>
        <w:t xml:space="preserve"> </w:t>
      </w:r>
      <w:r w:rsidR="009E380D" w:rsidRPr="0021005E">
        <w:rPr>
          <w:rFonts w:ascii="Book Antiqua" w:hAnsi="Book Antiqua" w:cs="Tahoma"/>
          <w:color w:val="000000"/>
          <w:lang w:val="en-GB" w:eastAsia="zh-CN"/>
        </w:rPr>
        <w:t>G</w:t>
      </w:r>
      <w:r w:rsidRPr="0021005E">
        <w:rPr>
          <w:rFonts w:ascii="Book Antiqua" w:eastAsia="Book Antiqua" w:hAnsi="Book Antiqua" w:cs="Tahoma"/>
          <w:color w:val="000000"/>
          <w:lang w:val="en-GB"/>
        </w:rPr>
        <w:t>lycolysis;</w:t>
      </w:r>
      <w:r w:rsidR="009E380D" w:rsidRPr="0021005E">
        <w:rPr>
          <w:rFonts w:ascii="Book Antiqua" w:eastAsia="Book Antiqua" w:hAnsi="Book Antiqua" w:cs="Tahoma"/>
          <w:color w:val="000000"/>
          <w:lang w:val="en-GB"/>
        </w:rPr>
        <w:t xml:space="preserve"> </w:t>
      </w:r>
      <w:r w:rsidR="009E380D" w:rsidRPr="0021005E">
        <w:rPr>
          <w:rFonts w:ascii="Book Antiqua" w:hAnsi="Book Antiqua" w:cs="Tahoma"/>
          <w:color w:val="000000"/>
          <w:lang w:val="en-GB" w:eastAsia="zh-CN"/>
        </w:rPr>
        <w:t>L</w:t>
      </w:r>
      <w:r w:rsidRPr="0021005E">
        <w:rPr>
          <w:rFonts w:ascii="Book Antiqua" w:eastAsia="Book Antiqua" w:hAnsi="Book Antiqua" w:cs="Tahoma"/>
          <w:color w:val="000000"/>
          <w:lang w:val="en-GB"/>
        </w:rPr>
        <w:t>ipids</w:t>
      </w:r>
    </w:p>
    <w:p w14:paraId="5FFAE26A" w14:textId="77777777" w:rsidR="00A77B3E" w:rsidRDefault="00A77B3E" w:rsidP="00D24D65">
      <w:pPr>
        <w:spacing w:line="360" w:lineRule="auto"/>
        <w:jc w:val="both"/>
        <w:rPr>
          <w:rFonts w:ascii="Book Antiqua" w:eastAsiaTheme="minorEastAsia" w:hAnsi="Book Antiqua" w:cs="Tahoma" w:hint="eastAsia"/>
          <w:lang w:val="en-GB" w:eastAsia="zh-CN"/>
        </w:rPr>
      </w:pPr>
    </w:p>
    <w:p w14:paraId="042E9CB1" w14:textId="77777777" w:rsidR="0088742F" w:rsidRPr="00C92352" w:rsidRDefault="0088742F" w:rsidP="0088742F">
      <w:pPr>
        <w:spacing w:line="360" w:lineRule="auto"/>
        <w:jc w:val="both"/>
        <w:rPr>
          <w:rFonts w:ascii="Book Antiqua" w:hAnsi="Book Antiqua" w:cs="Book Antiqua"/>
          <w:color w:val="000000"/>
          <w:lang w:eastAsia="zh-CN"/>
        </w:rPr>
      </w:pPr>
      <w:proofErr w:type="gramStart"/>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w:t>
      </w:r>
      <w:proofErr w:type="gramEnd"/>
      <w:r w:rsidRPr="00C92352">
        <w:rPr>
          <w:rFonts w:ascii="Book Antiqua" w:eastAsia="Book Antiqua" w:hAnsi="Book Antiqua" w:cs="Book Antiqua"/>
          <w:b/>
          <w:color w:val="000000"/>
        </w:rPr>
        <w:t xml:space="preserve"> </w:t>
      </w:r>
      <w:proofErr w:type="gramStart"/>
      <w:r w:rsidRPr="00C92352">
        <w:rPr>
          <w:rFonts w:ascii="Book Antiqua" w:eastAsia="Book Antiqua" w:hAnsi="Book Antiqua" w:cs="Book Antiqua"/>
          <w:color w:val="000000"/>
        </w:rPr>
        <w:t xml:space="preserve">Published by </w:t>
      </w:r>
      <w:proofErr w:type="spellStart"/>
      <w:r w:rsidRPr="00C92352">
        <w:rPr>
          <w:rFonts w:ascii="Book Antiqua" w:eastAsia="Book Antiqua" w:hAnsi="Book Antiqua" w:cs="Book Antiqua"/>
          <w:color w:val="000000"/>
        </w:rPr>
        <w:t>Baishideng</w:t>
      </w:r>
      <w:proofErr w:type="spellEnd"/>
      <w:r w:rsidRPr="00C92352">
        <w:rPr>
          <w:rFonts w:ascii="Book Antiqua" w:eastAsia="Book Antiqua" w:hAnsi="Book Antiqua" w:cs="Book Antiqua"/>
          <w:color w:val="000000"/>
        </w:rPr>
        <w:t xml:space="preserve"> Publishing Group Inc.</w:t>
      </w:r>
      <w:proofErr w:type="gramEnd"/>
      <w:r w:rsidRPr="00C92352">
        <w:rPr>
          <w:rFonts w:ascii="Book Antiqua" w:eastAsia="Book Antiqua" w:hAnsi="Book Antiqua" w:cs="Book Antiqua"/>
          <w:color w:val="000000"/>
        </w:rPr>
        <w:t xml:space="preserve"> All rights reserved.</w:t>
      </w:r>
    </w:p>
    <w:p w14:paraId="13AA37E2" w14:textId="77777777" w:rsidR="0088742F" w:rsidRPr="0088742F" w:rsidRDefault="0088742F" w:rsidP="00D24D65">
      <w:pPr>
        <w:spacing w:line="360" w:lineRule="auto"/>
        <w:jc w:val="both"/>
        <w:rPr>
          <w:rFonts w:ascii="Book Antiqua" w:eastAsiaTheme="minorEastAsia" w:hAnsi="Book Antiqua" w:cs="Tahoma" w:hint="eastAsia"/>
          <w:lang w:val="en-GB" w:eastAsia="zh-CN"/>
        </w:rPr>
      </w:pPr>
    </w:p>
    <w:p w14:paraId="17670C0A" w14:textId="77777777" w:rsidR="0088742F" w:rsidRDefault="0088742F" w:rsidP="0088742F">
      <w:pPr>
        <w:spacing w:line="360" w:lineRule="auto"/>
        <w:jc w:val="both"/>
        <w:rPr>
          <w:rFonts w:ascii="Book Antiqua" w:eastAsiaTheme="minorEastAsia" w:hAnsi="Book Antiqua" w:cs="Book Antiqu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r w:rsidR="00DD0EC9" w:rsidRPr="0021005E">
        <w:rPr>
          <w:rFonts w:ascii="Book Antiqua" w:eastAsia="Book Antiqua" w:hAnsi="Book Antiqua" w:cs="Tahoma"/>
          <w:color w:val="000000"/>
          <w:lang w:val="en-GB"/>
        </w:rPr>
        <w:t>Martín-Rubio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Espiau-Romera</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Royo-Garc</w:t>
      </w:r>
      <w:r w:rsidR="006628CF">
        <w:rPr>
          <w:rFonts w:ascii="Book Antiqua" w:eastAsia="Book Antiqua" w:hAnsi="Book Antiqua" w:cs="Tahoma"/>
          <w:color w:val="000000"/>
          <w:lang w:val="en-GB"/>
        </w:rPr>
        <w:t>í</w:t>
      </w:r>
      <w:r w:rsidR="00DD0EC9" w:rsidRPr="0021005E">
        <w:rPr>
          <w:rFonts w:ascii="Book Antiqua" w:eastAsia="Book Antiqua" w:hAnsi="Book Antiqua" w:cs="Tahoma"/>
          <w:color w:val="000000"/>
          <w:lang w:val="en-GB"/>
        </w:rPr>
        <w:t>a</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Caja</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Sancho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determinants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stemness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World J Stem Cells</w:t>
      </w:r>
      <w:r w:rsidRPr="0021005E">
        <w:rPr>
          <w:rFonts w:ascii="Book Antiqua" w:eastAsia="Book Antiqua" w:hAnsi="Book Antiqua" w:cs="Tahoma"/>
          <w:color w:val="000000"/>
          <w:lang w:val="en-GB"/>
        </w:rPr>
        <w:t xml:space="preserve"> </w:t>
      </w:r>
      <w:r w:rsidRPr="00EF0623">
        <w:rPr>
          <w:rFonts w:ascii="Book Antiqua" w:eastAsia="Book Antiqua" w:hAnsi="Book Antiqua" w:cs="Book Antiqua"/>
          <w:color w:val="000000"/>
        </w:rPr>
        <w:t>202</w:t>
      </w:r>
      <w:r>
        <w:rPr>
          <w:rFonts w:ascii="Book Antiqua" w:eastAsia="Book Antiqua" w:hAnsi="Book Antiqua" w:cs="Book Antiqua"/>
          <w:color w:val="000000"/>
        </w:rPr>
        <w:t xml:space="preserve">2; </w:t>
      </w:r>
      <w:r w:rsidRPr="00E701A5">
        <w:rPr>
          <w:rFonts w:ascii="Book Antiqua" w:eastAsia="Book Antiqua" w:hAnsi="Book Antiqua" w:cs="Book Antiqua"/>
          <w:color w:val="000000"/>
        </w:rPr>
        <w:t>14(</w:t>
      </w:r>
      <w:r>
        <w:rPr>
          <w:rFonts w:ascii="Book Antiqua" w:hAnsi="Book Antiqua" w:cs="Book Antiqua" w:hint="eastAsia"/>
          <w:color w:val="000000"/>
          <w:lang w:eastAsia="zh-CN"/>
        </w:rPr>
        <w:t>8</w:t>
      </w:r>
      <w:r w:rsidRPr="00E701A5">
        <w:rPr>
          <w:rFonts w:ascii="Book Antiqua" w:eastAsia="Book Antiqua" w:hAnsi="Book Antiqua" w:cs="Book Antiqua"/>
          <w:color w:val="000000"/>
        </w:rPr>
        <w:t xml:space="preserve">): </w:t>
      </w:r>
      <w:r>
        <w:rPr>
          <w:rFonts w:ascii="Book Antiqua" w:eastAsiaTheme="minorEastAsia" w:hAnsi="Book Antiqua" w:hint="eastAsia"/>
          <w:lang w:eastAsia="zh-CN"/>
        </w:rPr>
        <w:t>587</w:t>
      </w:r>
      <w:r>
        <w:rPr>
          <w:rFonts w:ascii="Book Antiqua" w:hAnsi="Book Antiqua" w:hint="eastAsia"/>
        </w:rPr>
        <w:t>-</w:t>
      </w:r>
      <w:r>
        <w:rPr>
          <w:rFonts w:ascii="Book Antiqua" w:eastAsiaTheme="minorEastAsia" w:hAnsi="Book Antiqua" w:hint="eastAsia"/>
          <w:lang w:eastAsia="zh-CN"/>
        </w:rPr>
        <w:t>598</w:t>
      </w:r>
      <w:r>
        <w:rPr>
          <w:rFonts w:ascii="Book Antiqua" w:hAnsi="Book Antiqua" w:cs="Book Antiqua" w:hint="eastAsia"/>
          <w:color w:val="000000"/>
          <w:lang w:eastAsia="zh-CN"/>
        </w:rPr>
        <w:t xml:space="preserve"> </w:t>
      </w:r>
    </w:p>
    <w:p w14:paraId="67459327" w14:textId="77777777" w:rsidR="0088742F" w:rsidRDefault="0088742F" w:rsidP="0088742F">
      <w:pPr>
        <w:spacing w:line="360" w:lineRule="auto"/>
        <w:jc w:val="both"/>
        <w:rPr>
          <w:rFonts w:ascii="Book Antiqua" w:eastAsiaTheme="minorEastAsia" w:hAnsi="Book Antiqua" w:cs="Book Antiqua"/>
          <w:color w:val="000000"/>
          <w:lang w:eastAsia="zh-CN"/>
        </w:rPr>
      </w:pPr>
      <w:r w:rsidRPr="00C56359">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8</w:t>
      </w:r>
      <w:r w:rsidRPr="00E701A5">
        <w:rPr>
          <w:rFonts w:ascii="Book Antiqua" w:eastAsia="Book Antiqua" w:hAnsi="Book Antiqua" w:cs="Book Antiqua"/>
          <w:color w:val="000000"/>
        </w:rPr>
        <w:t>/</w:t>
      </w:r>
      <w:r>
        <w:rPr>
          <w:rFonts w:ascii="Book Antiqua" w:eastAsiaTheme="minorEastAsia" w:hAnsi="Book Antiqua" w:hint="eastAsia"/>
          <w:lang w:eastAsia="zh-CN"/>
        </w:rPr>
        <w:t>587</w:t>
      </w:r>
      <w:r w:rsidRPr="00E701A5">
        <w:rPr>
          <w:rFonts w:ascii="Book Antiqua" w:eastAsia="Book Antiqua" w:hAnsi="Book Antiqua" w:cs="Book Antiqua"/>
          <w:color w:val="000000"/>
        </w:rPr>
        <w:t xml:space="preserve">.htm  </w:t>
      </w:r>
    </w:p>
    <w:p w14:paraId="36CCEA47" w14:textId="732B2FDB" w:rsidR="00A77B3E" w:rsidRPr="0021005E" w:rsidRDefault="0088742F" w:rsidP="0088742F">
      <w:pPr>
        <w:spacing w:line="360" w:lineRule="auto"/>
        <w:jc w:val="both"/>
        <w:rPr>
          <w:rFonts w:ascii="Book Antiqua" w:hAnsi="Book Antiqua" w:cs="Tahoma"/>
          <w:lang w:val="en-GB"/>
        </w:rPr>
      </w:pPr>
      <w:r w:rsidRPr="00C56359">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8</w:t>
      </w:r>
      <w:r w:rsidRPr="00E701A5">
        <w:rPr>
          <w:rFonts w:ascii="Book Antiqua" w:eastAsia="Book Antiqua" w:hAnsi="Book Antiqua" w:cs="Book Antiqua"/>
          <w:color w:val="000000"/>
        </w:rPr>
        <w:t>.</w:t>
      </w:r>
      <w:r>
        <w:rPr>
          <w:rFonts w:ascii="Book Antiqua" w:eastAsiaTheme="minorEastAsia" w:hAnsi="Book Antiqua" w:hint="eastAsia"/>
          <w:lang w:eastAsia="zh-CN"/>
        </w:rPr>
        <w:t>587</w:t>
      </w:r>
    </w:p>
    <w:p w14:paraId="6E44839A" w14:textId="77777777" w:rsidR="00A77B3E" w:rsidRPr="0021005E" w:rsidRDefault="00A77B3E" w:rsidP="00D24D65">
      <w:pPr>
        <w:spacing w:line="360" w:lineRule="auto"/>
        <w:jc w:val="both"/>
        <w:rPr>
          <w:rFonts w:ascii="Book Antiqua" w:hAnsi="Book Antiqua" w:cs="Tahoma"/>
          <w:lang w:val="en-GB"/>
        </w:rPr>
      </w:pPr>
    </w:p>
    <w:p w14:paraId="557994AB" w14:textId="16D53D45" w:rsidR="00A77B3E" w:rsidRPr="0021005E" w:rsidRDefault="00DD0EC9" w:rsidP="00D24D65">
      <w:pPr>
        <w:spacing w:line="360" w:lineRule="auto"/>
        <w:jc w:val="both"/>
        <w:rPr>
          <w:rFonts w:ascii="Book Antiqua" w:hAnsi="Book Antiqua" w:cs="Tahoma"/>
          <w:lang w:val="en-GB" w:eastAsia="zh-CN"/>
        </w:rPr>
      </w:pPr>
      <w:r w:rsidRPr="0021005E">
        <w:rPr>
          <w:rFonts w:ascii="Book Antiqua" w:eastAsia="Book Antiqua" w:hAnsi="Book Antiqua" w:cs="Tahoma"/>
          <w:b/>
          <w:bCs/>
          <w:color w:val="000000"/>
          <w:lang w:val="en-GB"/>
        </w:rPr>
        <w:t>Core</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Tip:</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color w:val="000000"/>
          <w:lang w:val="en-GB"/>
        </w:rPr>
        <w:t>Considering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profound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rewiring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tumorigenesis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process,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gained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attention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years.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Interestingly,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evidence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indicates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lastRenderedPageBreak/>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unique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features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deeper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understanding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vulnerabilities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would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accelerate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design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novel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strategies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aim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improving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paediatric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suffering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disease</w:t>
      </w:r>
      <w:r w:rsidR="00F64CD3" w:rsidRPr="0021005E">
        <w:rPr>
          <w:rFonts w:ascii="Book Antiqua" w:hAnsi="Book Antiqua" w:cs="Tahoma"/>
          <w:color w:val="000000"/>
          <w:lang w:val="en-GB" w:eastAsia="zh-CN"/>
        </w:rPr>
        <w:t>.</w:t>
      </w:r>
    </w:p>
    <w:p w14:paraId="3449495A" w14:textId="77777777" w:rsidR="00A77B3E" w:rsidRPr="0021005E" w:rsidRDefault="00A77B3E" w:rsidP="00D24D65">
      <w:pPr>
        <w:spacing w:line="360" w:lineRule="auto"/>
        <w:jc w:val="both"/>
        <w:rPr>
          <w:rFonts w:ascii="Book Antiqua" w:hAnsi="Book Antiqua" w:cs="Tahoma"/>
          <w:lang w:val="en-GB"/>
        </w:rPr>
      </w:pPr>
    </w:p>
    <w:p w14:paraId="7A8FC461"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aps/>
          <w:color w:val="000000"/>
          <w:u w:val="single"/>
          <w:lang w:val="en-GB"/>
        </w:rPr>
        <w:t>INTRODUCTION</w:t>
      </w:r>
    </w:p>
    <w:p w14:paraId="786DB066" w14:textId="3548F7E3" w:rsidR="00A77B3E" w:rsidRPr="0021005E" w:rsidRDefault="00DD0EC9" w:rsidP="00743F2D">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common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malignancy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young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children.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cerebellum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spreads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via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cerebrospinal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fluid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spine</w:t>
      </w:r>
      <w:r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1–3]</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classified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defined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8F314B">
        <w:rPr>
          <w:rFonts w:ascii="Book Antiqua" w:eastAsia="Book Antiqua" w:hAnsi="Book Antiqua" w:cs="Tahoma"/>
          <w:color w:val="000000"/>
          <w:lang w:val="en-GB"/>
        </w:rPr>
        <w:t>World Health Organization</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developmental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involved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7E1E2C" w:rsidRPr="0021005E">
        <w:rPr>
          <w:rFonts w:ascii="Book Antiqua" w:eastAsia="Book Antiqua" w:hAnsi="Book Antiqua" w:cs="Tahoma"/>
          <w:color w:val="000000"/>
          <w:lang w:val="en-GB"/>
        </w:rPr>
        <w:t xml:space="preserve"> 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oncogenesis</w:t>
      </w:r>
      <w:r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F7518D">
        <w:rPr>
          <w:rFonts w:ascii="Book Antiqua" w:eastAsia="Book Antiqua" w:hAnsi="Book Antiqua" w:cs="Tahoma"/>
          <w:color w:val="000000"/>
          <w:lang w:val="en-GB"/>
        </w:rPr>
        <w:t>wingless/integrated (</w:t>
      </w:r>
      <w:r w:rsidRPr="0021005E">
        <w:rPr>
          <w:rFonts w:ascii="Book Antiqua" w:eastAsia="Book Antiqua" w:hAnsi="Book Antiqua" w:cs="Tahoma"/>
          <w:color w:val="000000"/>
          <w:lang w:val="en-GB"/>
        </w:rPr>
        <w:t>WNT</w:t>
      </w:r>
      <w:r w:rsidR="00F7518D">
        <w:rPr>
          <w:rFonts w:ascii="Book Antiqua" w:eastAsia="Book Antiqua" w:hAnsi="Book Antiqua" w:cs="Tahoma"/>
          <w:color w:val="000000"/>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743F2D" w:rsidRPr="0021005E">
        <w:rPr>
          <w:rFonts w:ascii="Book Antiqua" w:eastAsia="Book Antiqua" w:hAnsi="Book Antiqua" w:cs="Tahoma"/>
          <w:color w:val="000000"/>
          <w:lang w:val="en-GB"/>
        </w:rPr>
        <w:t>sonic hedgehog (SHH)</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w:t>
      </w:r>
    </w:p>
    <w:p w14:paraId="2315404D" w14:textId="251D96C2" w:rsidR="00A77B3E" w:rsidRPr="0021005E" w:rsidRDefault="00DD0EC9" w:rsidP="00743F2D">
      <w:pPr>
        <w:spacing w:line="360" w:lineRule="auto"/>
        <w:ind w:firstLineChars="100" w:firstLine="240"/>
        <w:jc w:val="both"/>
        <w:rPr>
          <w:rFonts w:ascii="Book Antiqua" w:hAnsi="Book Antiqua" w:cs="Tahoma"/>
          <w:lang w:val="en-GB" w:eastAsia="zh-CN"/>
        </w:rPr>
      </w:pP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rarest,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accounting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8F314B">
        <w:rPr>
          <w:rFonts w:ascii="Book Antiqua" w:eastAsia="Book Antiqua" w:hAnsi="Book Antiqua" w:cs="Tahoma"/>
          <w:color w:val="000000"/>
          <w:lang w:val="en-GB"/>
        </w:rPr>
        <w:t>s</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occur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children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years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teenagers,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generally</w:t>
      </w:r>
      <w:r w:rsidR="008F314B">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very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good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somatic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mutations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β-catenin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germline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lang w:val="en-GB"/>
        </w:rPr>
        <w:t>mutations</w:t>
      </w:r>
      <w:r w:rsidR="009E380D" w:rsidRPr="0021005E">
        <w:rPr>
          <w:rFonts w:ascii="Book Antiqua" w:eastAsia="Book Antiqua" w:hAnsi="Book Antiqua" w:cs="Tahoma"/>
          <w:lang w:val="en-GB"/>
        </w:rPr>
        <w:t xml:space="preserve"> </w:t>
      </w:r>
      <w:r w:rsidRPr="0021005E">
        <w:rPr>
          <w:rFonts w:ascii="Book Antiqua" w:eastAsia="Book Antiqua" w:hAnsi="Book Antiqua" w:cs="Tahoma"/>
          <w:lang w:val="en-GB"/>
        </w:rPr>
        <w:t>in</w:t>
      </w:r>
      <w:r w:rsidR="00EB5F76" w:rsidRPr="0021005E">
        <w:rPr>
          <w:rFonts w:ascii="Book Antiqua" w:hAnsi="Book Antiqua" w:cs="Arial"/>
          <w:i/>
          <w:iCs/>
          <w:shd w:val="clear" w:color="auto" w:fill="FFFFFF"/>
          <w:lang w:val="en-GB"/>
        </w:rPr>
        <w:t xml:space="preserve"> </w:t>
      </w:r>
      <w:r w:rsidR="00EB5F76" w:rsidRPr="0021005E">
        <w:rPr>
          <w:rStyle w:val="ac"/>
          <w:rFonts w:ascii="Book Antiqua" w:hAnsi="Book Antiqua" w:cs="Arial"/>
          <w:i w:val="0"/>
          <w:iCs w:val="0"/>
          <w:shd w:val="clear" w:color="auto" w:fill="FFFFFF"/>
          <w:lang w:val="en-GB"/>
        </w:rPr>
        <w:t>adenomatous polyposis coli</w:t>
      </w:r>
      <w:r w:rsidR="009E380D" w:rsidRPr="0021005E">
        <w:rPr>
          <w:rFonts w:ascii="Book Antiqua" w:eastAsia="Book Antiqua" w:hAnsi="Book Antiqua" w:cs="Tahoma"/>
          <w:color w:val="000000"/>
          <w:lang w:val="en-GB"/>
        </w:rPr>
        <w:t xml:space="preserve"> </w:t>
      </w:r>
      <w:r w:rsidR="00EB5F76" w:rsidRPr="0021005E">
        <w:rPr>
          <w:rFonts w:ascii="Book Antiqua" w:eastAsia="Book Antiqua" w:hAnsi="Book Antiqua" w:cs="Tahoma"/>
          <w:color w:val="000000"/>
          <w:lang w:val="en-GB"/>
        </w:rPr>
        <w:t>(</w:t>
      </w:r>
      <w:r w:rsidRPr="0021005E">
        <w:rPr>
          <w:rFonts w:ascii="Book Antiqua" w:eastAsia="Book Antiqua" w:hAnsi="Book Antiqua" w:cs="Tahoma"/>
          <w:i/>
          <w:iCs/>
          <w:color w:val="000000"/>
          <w:lang w:val="en-GB"/>
        </w:rPr>
        <w:t>APC</w:t>
      </w:r>
      <w:r w:rsidR="00EB5F76" w:rsidRPr="0021005E">
        <w:rPr>
          <w:rFonts w:ascii="Book Antiqua" w:eastAsia="Book Antiqua" w:hAnsi="Book Antiqua" w:cs="Tahoma"/>
          <w:color w:val="000000"/>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leading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constitutive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signalling</w:t>
      </w:r>
      <w:r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4,5]</w:t>
      </w:r>
      <w:r w:rsidRPr="0021005E">
        <w:rPr>
          <w:rFonts w:ascii="Book Antiqua" w:eastAsia="Book Antiqua" w:hAnsi="Book Antiqua" w:cs="Tahoma"/>
          <w:color w:val="000000"/>
          <w:lang w:val="en-GB"/>
        </w:rPr>
        <w:t>.</w:t>
      </w:r>
    </w:p>
    <w:p w14:paraId="01509E92" w14:textId="4B5A8C7E" w:rsidR="00A77B3E" w:rsidRPr="0021005E" w:rsidRDefault="00743F2D" w:rsidP="00743F2D">
      <w:pPr>
        <w:spacing w:line="360" w:lineRule="auto"/>
        <w:ind w:firstLineChars="100" w:firstLine="240"/>
        <w:jc w:val="both"/>
        <w:rPr>
          <w:rFonts w:ascii="Book Antiqua" w:eastAsia="Book Antiqua" w:hAnsi="Book Antiqua" w:cs="Tahoma"/>
          <w:color w:val="000000"/>
        </w:rPr>
      </w:pP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represents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30%</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patients</w:t>
      </w:r>
      <w:r w:rsidR="008F314B">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most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them</w:t>
      </w:r>
      <w:r w:rsidR="009E380D" w:rsidRPr="0021005E">
        <w:rPr>
          <w:rFonts w:ascii="Book Antiqua" w:eastAsia="Book Antiqua" w:hAnsi="Book Antiqua" w:cs="Tahoma"/>
          <w:color w:val="000000"/>
          <w:lang w:val="en-GB"/>
        </w:rPr>
        <w:t xml:space="preserve"> </w:t>
      </w:r>
      <w:r w:rsidR="008F314B">
        <w:rPr>
          <w:rFonts w:ascii="Book Antiqua" w:eastAsia="Book Antiqua" w:hAnsi="Book Antiqua" w:cs="Tahoma"/>
          <w:color w:val="000000"/>
          <w:lang w:val="en-GB"/>
        </w:rPr>
        <w:t xml:space="preserve">are </w:t>
      </w:r>
      <w:r w:rsidR="00DD0EC9" w:rsidRPr="0021005E">
        <w:rPr>
          <w:rFonts w:ascii="Book Antiqua" w:eastAsia="Book Antiqua" w:hAnsi="Book Antiqua" w:cs="Tahoma"/>
          <w:color w:val="000000"/>
          <w:lang w:val="en-GB"/>
        </w:rPr>
        <w:t>either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infants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w:t>
      </w:r>
      <w:r w:rsidR="007D6147" w:rsidRPr="0021005E">
        <w:rPr>
          <w:rFonts w:ascii="Book Antiqua" w:eastAsia="Book Antiqua" w:hAnsi="Book Antiqua" w:cs="Tahoma"/>
          <w:color w:val="000000"/>
          <w:lang w:val="en-GB"/>
        </w:rPr>
        <w:sym w:font="Symbol" w:char="F0A3"/>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3</w:t>
      </w:r>
      <w:r w:rsidR="00492F00">
        <w:rPr>
          <w:rFonts w:ascii="Book Antiqua" w:eastAsia="Book Antiqua" w:hAnsi="Book Antiqua" w:cs="Tahoma"/>
          <w:color w:val="000000"/>
          <w:lang w:val="en-GB"/>
        </w:rPr>
        <w:t>-</w:t>
      </w:r>
      <w:r w:rsidR="00DD0EC9" w:rsidRPr="0021005E">
        <w:rPr>
          <w:rFonts w:ascii="Book Antiqua" w:eastAsia="Book Antiqua" w:hAnsi="Book Antiqua" w:cs="Tahoma"/>
          <w:color w:val="000000"/>
          <w:lang w:val="en-GB"/>
        </w:rPr>
        <w:t>years</w:t>
      </w:r>
      <w:r w:rsidR="00492F00">
        <w:rPr>
          <w:rFonts w:ascii="Book Antiqua" w:eastAsia="Book Antiqua" w:hAnsi="Book Antiqua" w:cs="Tahoma"/>
          <w:color w:val="000000"/>
          <w:lang w:val="en-GB"/>
        </w:rPr>
        <w:t>-</w:t>
      </w:r>
      <w:r w:rsidR="00DD0EC9" w:rsidRPr="0021005E">
        <w:rPr>
          <w:rFonts w:ascii="Book Antiqua" w:eastAsia="Book Antiqua" w:hAnsi="Book Antiqua" w:cs="Tahoma"/>
          <w:color w:val="000000"/>
          <w:lang w:val="en-GB"/>
        </w:rPr>
        <w:t>old)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adults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00465FC4" w:rsidRPr="0021005E">
        <w:rPr>
          <w:rFonts w:ascii="Book Antiqua" w:hAnsi="Book Antiqua" w:cs="Tahoma"/>
          <w:color w:val="000000"/>
          <w:lang w:val="en-GB" w:eastAsia="zh-CN"/>
        </w:rPr>
        <w:t xml:space="preserve">&gt; </w:t>
      </w:r>
      <w:r w:rsidR="00DD0EC9" w:rsidRPr="0021005E">
        <w:rPr>
          <w:rFonts w:ascii="Book Antiqua" w:eastAsia="Book Antiqua" w:hAnsi="Book Antiqua" w:cs="Tahoma"/>
          <w:color w:val="000000"/>
          <w:lang w:val="en-GB"/>
        </w:rPr>
        <w:t>15</w:t>
      </w:r>
      <w:r w:rsidR="00492F00">
        <w:rPr>
          <w:rFonts w:ascii="Book Antiqua" w:eastAsia="Book Antiqua" w:hAnsi="Book Antiqua" w:cs="Tahoma"/>
          <w:color w:val="000000"/>
          <w:lang w:val="en-GB"/>
        </w:rPr>
        <w:t>-</w:t>
      </w:r>
      <w:r w:rsidR="00DD0EC9" w:rsidRPr="0021005E">
        <w:rPr>
          <w:rFonts w:ascii="Book Antiqua" w:eastAsia="Book Antiqua" w:hAnsi="Book Antiqua" w:cs="Tahoma"/>
          <w:color w:val="000000"/>
          <w:lang w:val="en-GB"/>
        </w:rPr>
        <w:t>years</w:t>
      </w:r>
      <w:r w:rsidR="00492F00">
        <w:rPr>
          <w:rFonts w:ascii="Book Antiqua" w:eastAsia="Book Antiqua" w:hAnsi="Book Antiqua" w:cs="Tahoma"/>
          <w:color w:val="000000"/>
          <w:lang w:val="en-GB"/>
        </w:rPr>
        <w:t>-</w:t>
      </w:r>
      <w:r w:rsidR="00DD0EC9" w:rsidRPr="0021005E">
        <w:rPr>
          <w:rFonts w:ascii="Book Antiqua" w:eastAsia="Book Antiqua" w:hAnsi="Book Antiqua" w:cs="Tahoma"/>
          <w:color w:val="000000"/>
          <w:lang w:val="en-GB"/>
        </w:rPr>
        <w:t>old),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intermediate</w:t>
      </w:r>
      <w:r w:rsidR="009E380D" w:rsidRPr="0021005E">
        <w:rPr>
          <w:rFonts w:ascii="Book Antiqua" w:eastAsia="Book Antiqua" w:hAnsi="Book Antiqua" w:cs="Tahoma"/>
          <w:color w:val="000000"/>
          <w:lang w:val="en-GB"/>
        </w:rPr>
        <w:t xml:space="preserve"> </w:t>
      </w:r>
      <w:proofErr w:type="gramStart"/>
      <w:r w:rsidR="00DD0EC9" w:rsidRPr="0021005E">
        <w:rPr>
          <w:rFonts w:ascii="Book Antiqua" w:eastAsia="Book Antiqua" w:hAnsi="Book Antiqua" w:cs="Tahoma"/>
          <w:color w:val="000000"/>
          <w:lang w:val="en-GB"/>
        </w:rPr>
        <w:t>prognosis</w:t>
      </w:r>
      <w:r w:rsidR="00DD0EC9" w:rsidRPr="0021005E">
        <w:rPr>
          <w:rFonts w:ascii="Book Antiqua" w:eastAsia="Book Antiqua" w:hAnsi="Book Antiqua" w:cs="Tahoma"/>
          <w:color w:val="000000"/>
          <w:vertAlign w:val="superscript"/>
          <w:lang w:val="en-GB"/>
        </w:rPr>
        <w:t>[</w:t>
      </w:r>
      <w:proofErr w:type="gramEnd"/>
      <w:r w:rsidR="00DD0EC9" w:rsidRPr="0021005E">
        <w:rPr>
          <w:rFonts w:ascii="Book Antiqua" w:eastAsia="Book Antiqua" w:hAnsi="Book Antiqua" w:cs="Tahoma"/>
          <w:color w:val="000000"/>
          <w:vertAlign w:val="superscript"/>
          <w:lang w:val="en-GB"/>
        </w:rPr>
        <w:t>4]</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mechanism</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regulating</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subtype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implicates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loss-of-function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mutations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negative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regulators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over-expression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members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signalling</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008F314B">
        <w:rPr>
          <w:rFonts w:ascii="Book Antiqua" w:eastAsia="Book Antiqua" w:hAnsi="Book Antiqua" w:cs="Tahoma"/>
          <w:color w:val="000000"/>
        </w:rPr>
        <w:t>p</w:t>
      </w:r>
      <w:r w:rsidR="008F314B" w:rsidRPr="008F314B">
        <w:rPr>
          <w:rFonts w:ascii="Book Antiqua" w:eastAsia="Book Antiqua" w:hAnsi="Book Antiqua" w:cs="Tahoma"/>
          <w:color w:val="000000"/>
        </w:rPr>
        <w:t>rotein patched homolog 1</w:t>
      </w:r>
      <w:r w:rsidR="006D2E97">
        <w:rPr>
          <w:rFonts w:ascii="Book Antiqua" w:eastAsia="Book Antiqua" w:hAnsi="Book Antiqua" w:cs="Tahoma"/>
          <w:color w:val="000000"/>
        </w:rPr>
        <w:t xml:space="preserve"> (</w:t>
      </w:r>
      <w:r w:rsidR="00DD0EC9" w:rsidRPr="0021005E">
        <w:rPr>
          <w:rFonts w:ascii="Book Antiqua" w:eastAsia="Book Antiqua" w:hAnsi="Book Antiqua" w:cs="Tahoma"/>
          <w:i/>
          <w:iCs/>
          <w:color w:val="000000"/>
          <w:lang w:val="en-GB"/>
        </w:rPr>
        <w:t>PTCH1</w:t>
      </w:r>
      <w:r w:rsidR="006D2E97">
        <w:rPr>
          <w:rFonts w:ascii="Book Antiqua" w:eastAsia="Book Antiqua" w:hAnsi="Book Antiqua" w:cs="Tahoma"/>
          <w:i/>
          <w:iCs/>
          <w:color w:val="000000"/>
          <w:lang w:val="en-GB"/>
        </w:rPr>
        <w:t>)</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5F5F5A">
        <w:rPr>
          <w:rFonts w:ascii="Book Antiqua" w:eastAsia="Book Antiqua" w:hAnsi="Book Antiqua" w:cs="Tahoma"/>
          <w:color w:val="000000"/>
          <w:lang w:val="en-GB"/>
        </w:rPr>
        <w:t>s</w:t>
      </w:r>
      <w:r w:rsidR="008F314B">
        <w:rPr>
          <w:rFonts w:ascii="Book Antiqua" w:eastAsia="Book Antiqua" w:hAnsi="Book Antiqua" w:cs="Tahoma"/>
          <w:color w:val="000000"/>
          <w:lang w:val="en-GB"/>
        </w:rPr>
        <w:t>moothened (</w:t>
      </w:r>
      <w:r w:rsidR="00DD0EC9" w:rsidRPr="0021005E">
        <w:rPr>
          <w:rFonts w:ascii="Book Antiqua" w:eastAsia="Book Antiqua" w:hAnsi="Book Antiqua" w:cs="Tahoma"/>
          <w:i/>
          <w:iCs/>
          <w:color w:val="000000"/>
          <w:lang w:val="en-GB"/>
        </w:rPr>
        <w:t>SMO</w:t>
      </w:r>
      <w:r w:rsidR="008F314B" w:rsidRPr="0021005E">
        <w:rPr>
          <w:rFonts w:ascii="Book Antiqua" w:eastAsia="Book Antiqua" w:hAnsi="Book Antiqua" w:cs="Tahoma"/>
          <w:color w:val="000000"/>
          <w:lang w:val="en-GB"/>
        </w:rPr>
        <w:t>)</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8F314B" w:rsidRPr="0021005E">
        <w:rPr>
          <w:rFonts w:ascii="Book Antiqua" w:eastAsia="Book Antiqua" w:hAnsi="Book Antiqua" w:cs="Tahoma"/>
          <w:color w:val="000000"/>
        </w:rPr>
        <w:t>GLI</w:t>
      </w:r>
      <w:r w:rsidR="008F314B" w:rsidRPr="008F314B">
        <w:rPr>
          <w:rFonts w:ascii="Book Antiqua" w:eastAsia="Book Antiqua" w:hAnsi="Book Antiqua" w:cs="Tahoma"/>
          <w:color w:val="000000"/>
        </w:rPr>
        <w:t> </w:t>
      </w:r>
      <w:r w:rsidR="008F314B">
        <w:rPr>
          <w:rFonts w:ascii="Book Antiqua" w:eastAsia="Book Antiqua" w:hAnsi="Book Antiqua" w:cs="Tahoma"/>
          <w:color w:val="000000"/>
        </w:rPr>
        <w:t>f</w:t>
      </w:r>
      <w:r w:rsidR="008F314B" w:rsidRPr="008F314B">
        <w:rPr>
          <w:rFonts w:ascii="Book Antiqua" w:eastAsia="Book Antiqua" w:hAnsi="Book Antiqua" w:cs="Tahoma"/>
          <w:color w:val="000000"/>
        </w:rPr>
        <w:t xml:space="preserve">amily </w:t>
      </w:r>
      <w:r w:rsidR="008F314B">
        <w:rPr>
          <w:rFonts w:ascii="Book Antiqua" w:eastAsia="Book Antiqua" w:hAnsi="Book Antiqua" w:cs="Tahoma"/>
          <w:color w:val="000000"/>
        </w:rPr>
        <w:t>z</w:t>
      </w:r>
      <w:r w:rsidR="008F314B" w:rsidRPr="008F314B">
        <w:rPr>
          <w:rFonts w:ascii="Book Antiqua" w:eastAsia="Book Antiqua" w:hAnsi="Book Antiqua" w:cs="Tahoma"/>
          <w:color w:val="000000"/>
        </w:rPr>
        <w:t>inc</w:t>
      </w:r>
      <w:r w:rsidR="008F314B">
        <w:rPr>
          <w:rFonts w:ascii="Book Antiqua" w:eastAsia="Book Antiqua" w:hAnsi="Book Antiqua" w:cs="Tahoma"/>
          <w:color w:val="000000"/>
        </w:rPr>
        <w:t xml:space="preserve"> f</w:t>
      </w:r>
      <w:r w:rsidR="008F314B" w:rsidRPr="008F314B">
        <w:rPr>
          <w:rFonts w:ascii="Book Antiqua" w:eastAsia="Book Antiqua" w:hAnsi="Book Antiqua" w:cs="Tahoma"/>
          <w:color w:val="000000"/>
        </w:rPr>
        <w:t>inger 1</w:t>
      </w:r>
      <w:r w:rsidR="008F314B">
        <w:rPr>
          <w:rFonts w:ascii="Book Antiqua" w:eastAsia="Book Antiqua" w:hAnsi="Book Antiqua" w:cs="Tahoma"/>
          <w:color w:val="000000"/>
        </w:rPr>
        <w:t xml:space="preserve"> (</w:t>
      </w:r>
      <w:r w:rsidR="00DD0EC9" w:rsidRPr="0021005E">
        <w:rPr>
          <w:rFonts w:ascii="Book Antiqua" w:eastAsia="Book Antiqua" w:hAnsi="Book Antiqua" w:cs="Tahoma"/>
          <w:i/>
          <w:iCs/>
          <w:color w:val="000000"/>
          <w:lang w:val="en-GB"/>
        </w:rPr>
        <w:t>GLI</w:t>
      </w:r>
      <w:r w:rsidR="008F314B">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8F314B">
        <w:rPr>
          <w:rFonts w:ascii="Book Antiqua" w:eastAsia="Book Antiqua" w:hAnsi="Book Antiqua" w:cs="Tahoma"/>
          <w:color w:val="000000"/>
          <w:lang w:val="en-GB"/>
        </w:rPr>
        <w:t xml:space="preserve"> suppressor of fused homolog</w:t>
      </w:r>
      <w:r w:rsidR="009E380D" w:rsidRPr="0021005E">
        <w:rPr>
          <w:rFonts w:ascii="Book Antiqua" w:eastAsia="Book Antiqua" w:hAnsi="Book Antiqua" w:cs="Tahoma"/>
          <w:color w:val="000000"/>
          <w:lang w:val="en-GB"/>
        </w:rPr>
        <w:t xml:space="preserve"> </w:t>
      </w:r>
      <w:r w:rsidR="006D2E97">
        <w:rPr>
          <w:rFonts w:ascii="Book Antiqua" w:eastAsia="Book Antiqua" w:hAnsi="Book Antiqua" w:cs="Tahoma"/>
          <w:color w:val="000000"/>
          <w:lang w:val="en-GB"/>
        </w:rPr>
        <w:t>(</w:t>
      </w:r>
      <w:r w:rsidR="00DD0EC9" w:rsidRPr="0021005E">
        <w:rPr>
          <w:rFonts w:ascii="Book Antiqua" w:eastAsia="Book Antiqua" w:hAnsi="Book Antiqua" w:cs="Tahoma"/>
          <w:i/>
          <w:iCs/>
          <w:color w:val="000000"/>
          <w:lang w:val="en-GB"/>
        </w:rPr>
        <w:t>SUFU</w:t>
      </w:r>
      <w:proofErr w:type="gramStart"/>
      <w:r w:rsidR="006D2E97">
        <w:rPr>
          <w:rFonts w:ascii="Book Antiqua" w:eastAsia="Book Antiqua" w:hAnsi="Book Antiqua" w:cs="Tahoma"/>
          <w:i/>
          <w:iCs/>
          <w:color w:val="000000"/>
          <w:lang w:val="en-GB"/>
        </w:rPr>
        <w:t>)</w:t>
      </w:r>
      <w:r w:rsidRPr="0021005E">
        <w:rPr>
          <w:rFonts w:ascii="Book Antiqua" w:eastAsia="Book Antiqua" w:hAnsi="Book Antiqua" w:cs="Tahoma"/>
          <w:color w:val="000000"/>
          <w:vertAlign w:val="superscript"/>
          <w:lang w:val="en-GB"/>
        </w:rPr>
        <w:t>[</w:t>
      </w:r>
      <w:proofErr w:type="gramEnd"/>
      <w:r w:rsidR="00DD0EC9" w:rsidRPr="0021005E">
        <w:rPr>
          <w:rFonts w:ascii="Book Antiqua" w:eastAsia="Book Antiqua" w:hAnsi="Book Antiqua" w:cs="Tahoma"/>
          <w:color w:val="000000"/>
          <w:vertAlign w:val="superscript"/>
          <w:lang w:val="en-GB"/>
        </w:rPr>
        <w:t>5]</w:t>
      </w:r>
      <w:r w:rsidR="00DD0EC9" w:rsidRPr="0021005E">
        <w:rPr>
          <w:rFonts w:ascii="Book Antiqua" w:eastAsia="Book Antiqua" w:hAnsi="Book Antiqua" w:cs="Tahoma"/>
          <w:color w:val="000000"/>
          <w:lang w:val="en-GB"/>
        </w:rPr>
        <w:t>.</w:t>
      </w:r>
    </w:p>
    <w:p w14:paraId="0CDFFD4A" w14:textId="0611D497" w:rsidR="00A77B3E" w:rsidRPr="0021005E" w:rsidRDefault="00DD0EC9" w:rsidP="00743F2D">
      <w:pPr>
        <w:spacing w:line="360" w:lineRule="auto"/>
        <w:ind w:firstLineChars="100" w:firstLine="240"/>
        <w:jc w:val="both"/>
        <w:rPr>
          <w:rFonts w:ascii="Book Antiqua" w:eastAsia="Book Antiqua" w:hAnsi="Book Antiqua" w:cs="Tahoma"/>
          <w:color w:val="000000"/>
        </w:rPr>
      </w:pP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accounts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008F314B">
        <w:rPr>
          <w:rFonts w:ascii="Book Antiqua" w:eastAsia="Book Antiqua" w:hAnsi="Book Antiqua" w:cs="Tahoma"/>
          <w:color w:val="000000"/>
          <w:lang w:val="en-GB"/>
        </w:rPr>
        <w:t xml:space="preserve">a </w:t>
      </w:r>
      <w:r w:rsidRPr="0021005E">
        <w:rPr>
          <w:rFonts w:ascii="Book Antiqua" w:eastAsia="Book Antiqua" w:hAnsi="Book Antiqua" w:cs="Tahoma"/>
          <w:color w:val="000000"/>
          <w:lang w:val="en-GB"/>
        </w:rPr>
        <w:t>poor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occurring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predominantly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males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young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adults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00465FC4" w:rsidRPr="0021005E">
        <w:rPr>
          <w:rFonts w:ascii="Book Antiqua" w:hAnsi="Book Antiqua" w:cs="Tahoma"/>
          <w:color w:val="000000"/>
          <w:lang w:val="en-GB" w:eastAsia="zh-CN"/>
        </w:rPr>
        <w:t xml:space="preserve">&gt; </w:t>
      </w:r>
      <w:r w:rsidRPr="0021005E">
        <w:rPr>
          <w:rFonts w:ascii="Book Antiqua" w:eastAsia="Book Antiqua" w:hAnsi="Book Antiqua" w:cs="Tahoma"/>
          <w:color w:val="000000"/>
          <w:lang w:val="en-GB"/>
        </w:rPr>
        <w:t>16</w:t>
      </w:r>
      <w:r w:rsidR="00492F00">
        <w:rPr>
          <w:rFonts w:ascii="Book Antiqua" w:eastAsia="Book Antiqua" w:hAnsi="Book Antiqua" w:cs="Tahoma"/>
          <w:color w:val="000000"/>
          <w:lang w:val="en-GB"/>
        </w:rPr>
        <w:t>-</w:t>
      </w:r>
      <w:r w:rsidRPr="0021005E">
        <w:rPr>
          <w:rFonts w:ascii="Book Antiqua" w:eastAsia="Book Antiqua" w:hAnsi="Book Antiqua" w:cs="Tahoma"/>
          <w:color w:val="000000"/>
          <w:lang w:val="en-GB"/>
        </w:rPr>
        <w:t>years</w:t>
      </w:r>
      <w:r w:rsidR="00492F00">
        <w:rPr>
          <w:rFonts w:ascii="Book Antiqua" w:eastAsia="Book Antiqua" w:hAnsi="Book Antiqua" w:cs="Tahoma"/>
          <w:color w:val="000000"/>
          <w:lang w:val="en-GB"/>
        </w:rPr>
        <w:t>-</w:t>
      </w:r>
      <w:r w:rsidRPr="0021005E">
        <w:rPr>
          <w:rFonts w:ascii="Book Antiqua" w:eastAsia="Book Antiqua" w:hAnsi="Book Antiqua" w:cs="Tahoma"/>
          <w:color w:val="000000"/>
          <w:lang w:val="en-GB"/>
        </w:rPr>
        <w:t>old).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display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frequent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amplification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overexpression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MYCN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008F314B">
        <w:rPr>
          <w:rFonts w:ascii="Book Antiqua" w:eastAsia="Book Antiqua" w:hAnsi="Book Antiqua" w:cs="Tahoma"/>
          <w:color w:val="000000"/>
        </w:rPr>
        <w:t>o</w:t>
      </w:r>
      <w:r w:rsidR="008F314B" w:rsidRPr="008F314B">
        <w:rPr>
          <w:rFonts w:ascii="Book Antiqua" w:eastAsia="Book Antiqua" w:hAnsi="Book Antiqua" w:cs="Tahoma"/>
          <w:color w:val="000000"/>
        </w:rPr>
        <w:t xml:space="preserve">rthodenticle </w:t>
      </w:r>
      <w:r w:rsidR="008F314B">
        <w:rPr>
          <w:rFonts w:ascii="Book Antiqua" w:eastAsia="Book Antiqua" w:hAnsi="Book Antiqua" w:cs="Tahoma"/>
          <w:color w:val="000000"/>
        </w:rPr>
        <w:t>h</w:t>
      </w:r>
      <w:r w:rsidR="008F314B" w:rsidRPr="008F314B">
        <w:rPr>
          <w:rFonts w:ascii="Book Antiqua" w:eastAsia="Book Antiqua" w:hAnsi="Book Antiqua" w:cs="Tahoma"/>
          <w:color w:val="000000"/>
        </w:rPr>
        <w:t>omeobox 2</w:t>
      </w:r>
      <w:r w:rsidR="008F314B">
        <w:rPr>
          <w:rFonts w:ascii="Book Antiqua" w:eastAsia="Book Antiqua" w:hAnsi="Book Antiqua" w:cs="Tahoma"/>
          <w:color w:val="000000"/>
        </w:rPr>
        <w:t xml:space="preserve"> (</w:t>
      </w:r>
      <w:r w:rsidRPr="0021005E">
        <w:rPr>
          <w:rFonts w:ascii="Book Antiqua" w:eastAsia="Book Antiqua" w:hAnsi="Book Antiqua" w:cs="Tahoma"/>
          <w:i/>
          <w:iCs/>
          <w:color w:val="000000"/>
          <w:lang w:val="en-GB"/>
        </w:rPr>
        <w:t>OTX2</w:t>
      </w:r>
      <w:r w:rsidR="008F314B">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amplification,</w:t>
      </w:r>
      <w:r w:rsidR="009E380D" w:rsidRPr="0021005E">
        <w:rPr>
          <w:rFonts w:ascii="Book Antiqua" w:eastAsia="Book Antiqua" w:hAnsi="Book Antiqua" w:cs="Tahoma"/>
          <w:color w:val="000000"/>
          <w:lang w:val="en-GB"/>
        </w:rPr>
        <w:t xml:space="preserve"> </w:t>
      </w:r>
      <w:r w:rsidR="008F314B" w:rsidRPr="008F314B">
        <w:rPr>
          <w:rFonts w:ascii="Book Antiqua" w:eastAsia="Book Antiqua" w:hAnsi="Book Antiqua" w:cs="Tahoma"/>
          <w:color w:val="000000"/>
        </w:rPr>
        <w:t xml:space="preserve">SWI/SNF </w:t>
      </w:r>
      <w:r w:rsidR="008F314B">
        <w:rPr>
          <w:rFonts w:ascii="Book Antiqua" w:eastAsia="Book Antiqua" w:hAnsi="Book Antiqua" w:cs="Tahoma"/>
          <w:color w:val="000000"/>
        </w:rPr>
        <w:t>r</w:t>
      </w:r>
      <w:r w:rsidR="008F314B" w:rsidRPr="008F314B">
        <w:rPr>
          <w:rFonts w:ascii="Book Antiqua" w:eastAsia="Book Antiqua" w:hAnsi="Book Antiqua" w:cs="Tahoma"/>
          <w:color w:val="000000"/>
        </w:rPr>
        <w:t xml:space="preserve">elated, </w:t>
      </w:r>
      <w:r w:rsidR="008F314B">
        <w:rPr>
          <w:rFonts w:ascii="Book Antiqua" w:eastAsia="Book Antiqua" w:hAnsi="Book Antiqua" w:cs="Tahoma"/>
          <w:color w:val="000000"/>
        </w:rPr>
        <w:t>m</w:t>
      </w:r>
      <w:r w:rsidR="008F314B" w:rsidRPr="008F314B">
        <w:rPr>
          <w:rFonts w:ascii="Book Antiqua" w:eastAsia="Book Antiqua" w:hAnsi="Book Antiqua" w:cs="Tahoma"/>
          <w:color w:val="000000"/>
        </w:rPr>
        <w:t xml:space="preserve">atrix </w:t>
      </w:r>
      <w:r w:rsidR="008F314B">
        <w:rPr>
          <w:rFonts w:ascii="Book Antiqua" w:eastAsia="Book Antiqua" w:hAnsi="Book Antiqua" w:cs="Tahoma"/>
          <w:color w:val="000000"/>
        </w:rPr>
        <w:t>a</w:t>
      </w:r>
      <w:r w:rsidR="008F314B" w:rsidRPr="008F314B">
        <w:rPr>
          <w:rFonts w:ascii="Book Antiqua" w:eastAsia="Book Antiqua" w:hAnsi="Book Antiqua" w:cs="Tahoma"/>
          <w:color w:val="000000"/>
        </w:rPr>
        <w:t xml:space="preserve">ssociated, </w:t>
      </w:r>
      <w:r w:rsidR="008F314B">
        <w:rPr>
          <w:rFonts w:ascii="Book Antiqua" w:eastAsia="Book Antiqua" w:hAnsi="Book Antiqua" w:cs="Tahoma"/>
          <w:color w:val="000000"/>
        </w:rPr>
        <w:t>a</w:t>
      </w:r>
      <w:r w:rsidR="008F314B" w:rsidRPr="008F314B">
        <w:rPr>
          <w:rFonts w:ascii="Book Antiqua" w:eastAsia="Book Antiqua" w:hAnsi="Book Antiqua" w:cs="Tahoma"/>
          <w:color w:val="000000"/>
        </w:rPr>
        <w:t xml:space="preserve">ctin </w:t>
      </w:r>
      <w:r w:rsidR="008F314B">
        <w:rPr>
          <w:rFonts w:ascii="Book Antiqua" w:eastAsia="Book Antiqua" w:hAnsi="Book Antiqua" w:cs="Tahoma"/>
          <w:color w:val="000000"/>
        </w:rPr>
        <w:t>d</w:t>
      </w:r>
      <w:r w:rsidR="008F314B" w:rsidRPr="008F314B">
        <w:rPr>
          <w:rFonts w:ascii="Book Antiqua" w:eastAsia="Book Antiqua" w:hAnsi="Book Antiqua" w:cs="Tahoma"/>
          <w:color w:val="000000"/>
        </w:rPr>
        <w:t xml:space="preserve">ependent </w:t>
      </w:r>
      <w:r w:rsidR="008F314B">
        <w:rPr>
          <w:rFonts w:ascii="Book Antiqua" w:eastAsia="Book Antiqua" w:hAnsi="Book Antiqua" w:cs="Tahoma"/>
          <w:color w:val="000000"/>
        </w:rPr>
        <w:t>r</w:t>
      </w:r>
      <w:r w:rsidR="008F314B" w:rsidRPr="008F314B">
        <w:rPr>
          <w:rFonts w:ascii="Book Antiqua" w:eastAsia="Book Antiqua" w:hAnsi="Book Antiqua" w:cs="Tahoma"/>
          <w:color w:val="000000"/>
        </w:rPr>
        <w:t xml:space="preserve">egulator </w:t>
      </w:r>
      <w:r w:rsidR="008F314B">
        <w:rPr>
          <w:rFonts w:ascii="Book Antiqua" w:eastAsia="Book Antiqua" w:hAnsi="Book Antiqua" w:cs="Tahoma"/>
          <w:color w:val="000000"/>
        </w:rPr>
        <w:t>o</w:t>
      </w:r>
      <w:r w:rsidR="008F314B" w:rsidRPr="008F314B">
        <w:rPr>
          <w:rFonts w:ascii="Book Antiqua" w:eastAsia="Book Antiqua" w:hAnsi="Book Antiqua" w:cs="Tahoma"/>
          <w:color w:val="000000"/>
        </w:rPr>
        <w:t xml:space="preserve">f </w:t>
      </w:r>
      <w:r w:rsidR="008F314B">
        <w:rPr>
          <w:rFonts w:ascii="Book Antiqua" w:eastAsia="Book Antiqua" w:hAnsi="Book Antiqua" w:cs="Tahoma"/>
          <w:color w:val="000000"/>
        </w:rPr>
        <w:t>c</w:t>
      </w:r>
      <w:r w:rsidR="008F314B" w:rsidRPr="008F314B">
        <w:rPr>
          <w:rFonts w:ascii="Book Antiqua" w:eastAsia="Book Antiqua" w:hAnsi="Book Antiqua" w:cs="Tahoma"/>
          <w:color w:val="000000"/>
        </w:rPr>
        <w:t xml:space="preserve">hromatin, </w:t>
      </w:r>
      <w:r w:rsidR="008F314B">
        <w:rPr>
          <w:rFonts w:ascii="Book Antiqua" w:eastAsia="Book Antiqua" w:hAnsi="Book Antiqua" w:cs="Tahoma"/>
          <w:color w:val="000000"/>
        </w:rPr>
        <w:t>s</w:t>
      </w:r>
      <w:r w:rsidR="008F314B" w:rsidRPr="008F314B">
        <w:rPr>
          <w:rFonts w:ascii="Book Antiqua" w:eastAsia="Book Antiqua" w:hAnsi="Book Antiqua" w:cs="Tahoma"/>
          <w:color w:val="000000"/>
        </w:rPr>
        <w:t xml:space="preserve">ubfamily A, </w:t>
      </w:r>
      <w:r w:rsidR="008F314B">
        <w:rPr>
          <w:rFonts w:ascii="Book Antiqua" w:eastAsia="Book Antiqua" w:hAnsi="Book Antiqua" w:cs="Tahoma"/>
          <w:color w:val="000000"/>
        </w:rPr>
        <w:t>m</w:t>
      </w:r>
      <w:r w:rsidR="008F314B" w:rsidRPr="008F314B">
        <w:rPr>
          <w:rFonts w:ascii="Book Antiqua" w:eastAsia="Book Antiqua" w:hAnsi="Book Antiqua" w:cs="Tahoma"/>
          <w:color w:val="000000"/>
        </w:rPr>
        <w:t xml:space="preserve">ember </w:t>
      </w:r>
      <w:r w:rsidR="008F314B">
        <w:rPr>
          <w:rFonts w:ascii="Book Antiqua" w:eastAsia="Book Antiqua" w:hAnsi="Book Antiqua" w:cs="Tahoma"/>
          <w:color w:val="000000"/>
        </w:rPr>
        <w:t xml:space="preserve">4 </w:t>
      </w:r>
      <w:r w:rsidR="006D2E97">
        <w:rPr>
          <w:rFonts w:ascii="Book Antiqua" w:eastAsia="Book Antiqua" w:hAnsi="Book Antiqua" w:cs="Tahoma"/>
          <w:color w:val="000000"/>
        </w:rPr>
        <w:t>(</w:t>
      </w:r>
      <w:r w:rsidRPr="0021005E">
        <w:rPr>
          <w:rFonts w:ascii="Book Antiqua" w:eastAsia="Book Antiqua" w:hAnsi="Book Antiqua" w:cs="Tahoma"/>
          <w:i/>
          <w:iCs/>
          <w:color w:val="000000"/>
          <w:lang w:val="en-GB"/>
        </w:rPr>
        <w:t>SMARCA4</w:t>
      </w:r>
      <w:r w:rsidR="006D2E97">
        <w:rPr>
          <w:rFonts w:ascii="Book Antiqua" w:eastAsia="Book Antiqua" w:hAnsi="Book Antiqua" w:cs="Tahoma"/>
          <w:i/>
          <w:iCs/>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mutation</w:t>
      </w:r>
      <w:r w:rsidR="008F314B">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GFI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activation</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4,5]</w:t>
      </w:r>
      <w:r w:rsidRPr="0021005E">
        <w:rPr>
          <w:rFonts w:ascii="Book Antiqua" w:eastAsia="Book Antiqua" w:hAnsi="Book Antiqua" w:cs="Tahoma"/>
          <w:color w:val="000000"/>
          <w:lang w:val="en-GB"/>
        </w:rPr>
        <w:t>.</w:t>
      </w:r>
    </w:p>
    <w:p w14:paraId="0804C6D8" w14:textId="505D55DE" w:rsidR="00A77B3E" w:rsidRPr="0021005E" w:rsidRDefault="00DD0EC9" w:rsidP="00211B0C">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lastRenderedPageBreak/>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includes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predominantly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males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intermediate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due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00F57023">
        <w:rPr>
          <w:rFonts w:ascii="Book Antiqua" w:eastAsia="Book Antiqua" w:hAnsi="Book Antiqua" w:cs="Tahoma"/>
          <w:color w:val="000000"/>
          <w:lang w:val="en-GB"/>
        </w:rPr>
        <w:t xml:space="preserve">their </w:t>
      </w:r>
      <w:r w:rsidRPr="0021005E">
        <w:rPr>
          <w:rFonts w:ascii="Book Antiqua" w:eastAsia="Book Antiqua" w:hAnsi="Book Antiqua" w:cs="Tahoma"/>
          <w:color w:val="000000"/>
          <w:lang w:val="en-GB"/>
        </w:rPr>
        <w:t>metastatic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potential: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30</w:t>
      </w:r>
      <w:r w:rsidR="00211B0C" w:rsidRPr="0021005E">
        <w:rPr>
          <w:rFonts w:ascii="Book Antiqua" w:hAnsi="Book Antiqua" w:cs="Tahoma"/>
          <w:color w:val="000000"/>
          <w:lang w:val="en-GB" w:eastAsia="zh-CN"/>
        </w:rPr>
        <w:t>%</w:t>
      </w:r>
      <w:r w:rsidRPr="0021005E">
        <w:rPr>
          <w:rFonts w:ascii="Book Antiqua" w:eastAsia="Book Antiqua" w:hAnsi="Book Antiqua" w:cs="Tahoma"/>
          <w:color w:val="000000"/>
          <w:lang w:val="en-GB"/>
        </w:rPr>
        <w:t>-40%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already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diagnosis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underlying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common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described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but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chromosome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abnormalities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neuronal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differentiation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transcriptomic</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profile</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4,5]</w:t>
      </w:r>
      <w:r w:rsidRPr="0021005E">
        <w:rPr>
          <w:rFonts w:ascii="Book Antiqua" w:eastAsia="Book Antiqua" w:hAnsi="Book Antiqua" w:cs="Tahoma"/>
          <w:color w:val="000000"/>
          <w:lang w:val="en-GB"/>
        </w:rPr>
        <w:t>.</w:t>
      </w:r>
    </w:p>
    <w:p w14:paraId="3A4D0BF9" w14:textId="77777777" w:rsidR="00A77B3E" w:rsidRPr="0021005E" w:rsidRDefault="00A77B3E" w:rsidP="00D24D65">
      <w:pPr>
        <w:spacing w:line="360" w:lineRule="auto"/>
        <w:ind w:firstLine="720"/>
        <w:jc w:val="both"/>
        <w:rPr>
          <w:rFonts w:ascii="Book Antiqua" w:hAnsi="Book Antiqua" w:cs="Tahoma"/>
          <w:lang w:val="en-GB"/>
        </w:rPr>
      </w:pPr>
    </w:p>
    <w:p w14:paraId="38D113D4" w14:textId="7A44DFE8" w:rsidR="00A77B3E" w:rsidRPr="0021005E" w:rsidRDefault="00DD0EC9" w:rsidP="00D24D65">
      <w:pPr>
        <w:spacing w:line="360" w:lineRule="auto"/>
        <w:jc w:val="both"/>
        <w:rPr>
          <w:rFonts w:ascii="Book Antiqua" w:hAnsi="Book Antiqua" w:cs="Tahoma"/>
          <w:lang w:val="en-GB" w:eastAsia="zh-CN"/>
        </w:rPr>
      </w:pPr>
      <w:r w:rsidRPr="0021005E">
        <w:rPr>
          <w:rFonts w:ascii="Book Antiqua" w:eastAsia="Book Antiqua" w:hAnsi="Book Antiqua" w:cs="Tahoma"/>
          <w:b/>
          <w:bCs/>
          <w:caps/>
          <w:color w:val="000000"/>
          <w:u w:val="single"/>
          <w:lang w:val="en-GB"/>
        </w:rPr>
        <w:t>CANCER</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STEM</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CELLS</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IN</w:t>
      </w:r>
      <w:r w:rsidR="009E380D" w:rsidRPr="0021005E">
        <w:rPr>
          <w:rFonts w:ascii="Book Antiqua" w:eastAsia="Book Antiqua" w:hAnsi="Book Antiqua" w:cs="Tahoma"/>
          <w:b/>
          <w:bCs/>
          <w:caps/>
          <w:color w:val="000000"/>
          <w:u w:val="single"/>
          <w:lang w:val="en-GB"/>
        </w:rPr>
        <w:t xml:space="preserve"> </w:t>
      </w:r>
      <w:r w:rsidR="00211B0C" w:rsidRPr="0021005E">
        <w:rPr>
          <w:rFonts w:ascii="Book Antiqua" w:hAnsi="Book Antiqua" w:cs="Tahoma"/>
          <w:b/>
          <w:bCs/>
          <w:caps/>
          <w:color w:val="000000"/>
          <w:u w:val="single"/>
          <w:lang w:val="en-GB" w:eastAsia="zh-CN"/>
        </w:rPr>
        <w:t>MB</w:t>
      </w:r>
    </w:p>
    <w:p w14:paraId="47F28F5F" w14:textId="1FE9D37D" w:rsidR="00A77B3E" w:rsidRPr="0021005E" w:rsidRDefault="00DD0EC9" w:rsidP="00D24D65">
      <w:pPr>
        <w:spacing w:line="360" w:lineRule="auto"/>
        <w:jc w:val="both"/>
        <w:rPr>
          <w:rFonts w:ascii="Book Antiqua" w:hAnsi="Book Antiqua" w:cs="Tahoma"/>
          <w:i/>
          <w:lang w:val="en-GB"/>
        </w:rPr>
      </w:pPr>
      <w:r w:rsidRPr="0021005E">
        <w:rPr>
          <w:rFonts w:ascii="Book Antiqua" w:eastAsia="Book Antiqua" w:hAnsi="Book Antiqua" w:cs="Tahoma"/>
          <w:b/>
          <w:bCs/>
          <w:i/>
          <w:color w:val="000000"/>
          <w:lang w:val="en-GB"/>
        </w:rPr>
        <w:t>The</w:t>
      </w:r>
      <w:r w:rsidR="009E380D" w:rsidRPr="0021005E">
        <w:rPr>
          <w:rFonts w:ascii="Book Antiqua" w:eastAsia="Book Antiqua" w:hAnsi="Book Antiqua" w:cs="Tahoma"/>
          <w:b/>
          <w:bCs/>
          <w:i/>
          <w:color w:val="000000"/>
          <w:lang w:val="en-GB"/>
        </w:rPr>
        <w:t xml:space="preserve"> </w:t>
      </w:r>
      <w:r w:rsidR="00211B0C" w:rsidRPr="0021005E">
        <w:rPr>
          <w:rFonts w:ascii="Book Antiqua" w:eastAsia="Book Antiqua" w:hAnsi="Book Antiqua" w:cs="Tahoma"/>
          <w:b/>
          <w:bCs/>
          <w:i/>
          <w:color w:val="000000"/>
          <w:lang w:val="en-GB"/>
        </w:rPr>
        <w:t>cancer stem cell conce</w:t>
      </w:r>
      <w:r w:rsidRPr="0021005E">
        <w:rPr>
          <w:rFonts w:ascii="Book Antiqua" w:eastAsia="Book Antiqua" w:hAnsi="Book Antiqua" w:cs="Tahoma"/>
          <w:b/>
          <w:bCs/>
          <w:i/>
          <w:color w:val="000000"/>
          <w:lang w:val="en-GB"/>
        </w:rPr>
        <w:t>pt</w:t>
      </w:r>
    </w:p>
    <w:p w14:paraId="3F7303CE" w14:textId="6DBF0D5D" w:rsidR="00A77B3E" w:rsidRPr="0021005E" w:rsidRDefault="00DD0EC9" w:rsidP="00211B0C">
      <w:pPr>
        <w:spacing w:line="360" w:lineRule="auto"/>
        <w:jc w:val="both"/>
        <w:rPr>
          <w:rFonts w:ascii="Book Antiqua" w:hAnsi="Book Antiqua" w:cs="Tahoma"/>
          <w:lang w:val="en-GB" w:eastAsia="zh-CN"/>
        </w:rPr>
      </w:pPr>
      <w:r w:rsidRPr="0021005E">
        <w:rPr>
          <w:rFonts w:ascii="Book Antiqua" w:eastAsia="Book Antiqua" w:hAnsi="Book Antiqua" w:cs="Tahoma"/>
          <w:color w:val="000000"/>
          <w:lang w:val="en-GB"/>
        </w:rPr>
        <w:t>Cancers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hierarchically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organised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structures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intratumoural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heterogeneity.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distinct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populations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co-exist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Among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subset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so-called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intratumoural</w:t>
      </w:r>
      <w:proofErr w:type="spellEnd"/>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heterogeneity</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display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self-renew,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allowing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preserve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cells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6,7]</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maintain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intraclonal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heterogeneity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rise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each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subclone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primary</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tumour</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limited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tumour-initiating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capacities,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despite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rate</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9]</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00372600">
        <w:rPr>
          <w:rFonts w:ascii="Book Antiqua" w:eastAsia="Book Antiqua" w:hAnsi="Book Antiqua" w:cs="Tahoma"/>
          <w:color w:val="000000"/>
          <w:lang w:val="en-GB"/>
        </w:rPr>
        <w:t>the</w:t>
      </w:r>
      <w:r w:rsidR="00372600"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capacity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tumorigenesis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resistance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conventional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radio</w:t>
      </w:r>
      <w:r w:rsidR="00372600">
        <w:rPr>
          <w:rFonts w:ascii="Book Antiqua" w:eastAsia="Book Antiqua" w:hAnsi="Book Antiqua" w:cs="Tahoma"/>
          <w:color w:val="000000"/>
          <w:lang w:val="en-GB"/>
        </w:rPr>
        <w:t>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chemotherapy,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invasiveness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6,10]</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primarily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responsible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secondary</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organs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tumour-differentiated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acquire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mobility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thanks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processes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epithelial-to-mesenchymal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subpopulations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migrate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tissues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through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bloodstream,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but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features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eventually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initiate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secondary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lesions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causing</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metastasis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9]</w:t>
      </w:r>
      <w:r w:rsidRPr="0021005E">
        <w:rPr>
          <w:rFonts w:ascii="Book Antiqua" w:eastAsia="Book Antiqua" w:hAnsi="Book Antiqua" w:cs="Tahoma"/>
          <w:color w:val="000000"/>
          <w:lang w:val="en-GB"/>
        </w:rPr>
        <w:t>.</w:t>
      </w:r>
    </w:p>
    <w:p w14:paraId="3A65DCF0" w14:textId="69BF6DB7" w:rsidR="00A77B3E" w:rsidRPr="0021005E" w:rsidRDefault="00DD0EC9" w:rsidP="00211B0C">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t>Evidence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first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acute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myelogenous</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leukaemia</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11]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verified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subsequently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diseases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breast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12]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pancreatic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13]</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prostate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14]</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like</w:t>
      </w:r>
      <w:r w:rsidR="009E380D" w:rsidRPr="0021005E">
        <w:rPr>
          <w:rFonts w:ascii="Book Antiqua" w:eastAsia="Book Antiqua" w:hAnsi="Book Antiqua" w:cs="Tahoma"/>
          <w:color w:val="000000"/>
          <w:lang w:val="en-GB"/>
        </w:rPr>
        <w:t xml:space="preserve"> </w:t>
      </w:r>
      <w:r w:rsidR="00211B0C" w:rsidRPr="0021005E">
        <w:rPr>
          <w:rFonts w:ascii="Book Antiqua" w:hAnsi="Book Antiqua" w:cs="Tahoma"/>
          <w:color w:val="000000"/>
          <w:lang w:val="en-GB" w:eastAsia="zh-CN"/>
        </w:rPr>
        <w:t>MB</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Due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malignant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features,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become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focuses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aim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lastRenderedPageBreak/>
        <w:t>improving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understanding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onset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strategies.</w:t>
      </w:r>
    </w:p>
    <w:p w14:paraId="70D9BAA0" w14:textId="1E61B4B4" w:rsidR="00A77B3E" w:rsidRPr="0021005E" w:rsidRDefault="00DD0EC9" w:rsidP="00211B0C">
      <w:pPr>
        <w:spacing w:line="360" w:lineRule="auto"/>
        <w:ind w:firstLineChars="100" w:firstLine="240"/>
        <w:jc w:val="both"/>
        <w:rPr>
          <w:rFonts w:ascii="Book Antiqua" w:hAnsi="Book Antiqua" w:cs="Tahoma"/>
          <w:color w:val="000000"/>
          <w:lang w:val="en-GB" w:eastAsia="zh-CN"/>
        </w:rPr>
      </w:pP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tumorigenesis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process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remains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controversial,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seems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type-specific.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terms,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hypotheses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formulated:</w:t>
      </w:r>
      <w:r w:rsidR="009E380D" w:rsidRPr="0021005E">
        <w:rPr>
          <w:rFonts w:ascii="Book Antiqua" w:eastAsia="Book Antiqua" w:hAnsi="Book Antiqua" w:cs="Tahoma"/>
          <w:color w:val="000000"/>
          <w:lang w:val="en-GB"/>
        </w:rPr>
        <w:t xml:space="preserve"> </w:t>
      </w:r>
      <w:r w:rsidR="00847655" w:rsidRPr="0021005E">
        <w:rPr>
          <w:rFonts w:ascii="Book Antiqua" w:hAnsi="Book Antiqua" w:cs="Tahoma"/>
          <w:color w:val="000000"/>
          <w:lang w:val="en-GB" w:eastAsia="zh-CN"/>
        </w:rPr>
        <w:t>T</w:t>
      </w:r>
      <w:r w:rsidRPr="0021005E">
        <w:rPr>
          <w:rFonts w:ascii="Book Antiqua" w:eastAsia="Book Antiqua" w:hAnsi="Book Antiqua" w:cs="Tahoma"/>
          <w:color w:val="000000"/>
          <w:lang w:val="en-GB"/>
        </w:rPr>
        <w:t>he</w:t>
      </w:r>
      <w:r w:rsidR="009E380D" w:rsidRPr="0021005E">
        <w:rPr>
          <w:rFonts w:ascii="Book Antiqua" w:eastAsia="Book Antiqua" w:hAnsi="Book Antiqua" w:cs="Tahoma"/>
          <w:color w:val="000000"/>
          <w:lang w:val="en-GB"/>
        </w:rPr>
        <w:t xml:space="preserve"> </w:t>
      </w:r>
      <w:r w:rsidR="00211B0C" w:rsidRPr="0021005E">
        <w:rPr>
          <w:rFonts w:ascii="Book Antiqua" w:hAnsi="Book Antiqua" w:cs="Tahoma"/>
          <w:color w:val="000000"/>
          <w:lang w:val="en-GB" w:eastAsia="zh-CN"/>
        </w:rPr>
        <w:t>“</w:t>
      </w:r>
      <w:r w:rsidR="00010174">
        <w:rPr>
          <w:rFonts w:ascii="Book Antiqua" w:eastAsia="Book Antiqua" w:hAnsi="Book Antiqua" w:cs="Tahoma"/>
          <w:color w:val="000000"/>
          <w:lang w:val="en-GB"/>
        </w:rPr>
        <w:t>s</w:t>
      </w:r>
      <w:r w:rsidRPr="0021005E">
        <w:rPr>
          <w:rFonts w:ascii="Book Antiqua" w:eastAsia="Book Antiqua" w:hAnsi="Book Antiqua" w:cs="Tahoma"/>
          <w:color w:val="000000"/>
          <w:lang w:val="en-GB"/>
        </w:rPr>
        <w:t>tem</w:t>
      </w:r>
      <w:r w:rsidR="009E380D" w:rsidRPr="0021005E">
        <w:rPr>
          <w:rFonts w:ascii="Book Antiqua" w:eastAsia="Book Antiqua" w:hAnsi="Book Antiqua" w:cs="Tahoma"/>
          <w:color w:val="000000"/>
          <w:lang w:val="en-GB"/>
        </w:rPr>
        <w:t xml:space="preserve"> </w:t>
      </w:r>
      <w:r w:rsidR="00010174">
        <w:rPr>
          <w:rFonts w:ascii="Book Antiqua" w:eastAsia="Book Antiqua" w:hAnsi="Book Antiqua" w:cs="Tahoma"/>
          <w:color w:val="000000"/>
          <w:lang w:val="en-GB"/>
        </w:rPr>
        <w:t>c</w:t>
      </w:r>
      <w:r w:rsidRPr="0021005E">
        <w:rPr>
          <w:rFonts w:ascii="Book Antiqua" w:eastAsia="Book Antiqua" w:hAnsi="Book Antiqua" w:cs="Tahoma"/>
          <w:color w:val="000000"/>
          <w:lang w:val="en-GB"/>
        </w:rPr>
        <w:t>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00010174">
        <w:rPr>
          <w:rFonts w:ascii="Book Antiqua" w:eastAsia="Book Antiqua" w:hAnsi="Book Antiqua" w:cs="Tahoma"/>
          <w:color w:val="000000"/>
          <w:lang w:val="en-GB"/>
        </w:rPr>
        <w:t>d</w:t>
      </w:r>
      <w:r w:rsidRPr="0021005E">
        <w:rPr>
          <w:rFonts w:ascii="Book Antiqua" w:eastAsia="Book Antiqua" w:hAnsi="Book Antiqua" w:cs="Tahoma"/>
          <w:color w:val="000000"/>
          <w:lang w:val="en-GB"/>
        </w:rPr>
        <w:t>e-differentiation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hypothesis</w:t>
      </w:r>
      <w:proofErr w:type="gramStart"/>
      <w:r w:rsidRPr="0021005E">
        <w:rPr>
          <w:rFonts w:ascii="Book Antiqua" w:eastAsia="Book Antiqua" w:hAnsi="Book Antiqua" w:cs="Tahoma"/>
          <w:color w:val="000000"/>
          <w:lang w:val="en-GB"/>
        </w:rPr>
        <w:t>”</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7,15]</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F64CD3" w:rsidRPr="0021005E">
        <w:rPr>
          <w:rFonts w:ascii="Book Antiqua" w:hAnsi="Book Antiqua" w:cs="Tahoma"/>
          <w:color w:val="000000"/>
          <w:lang w:val="en-GB" w:eastAsia="zh-CN"/>
        </w:rPr>
        <w:t>“</w:t>
      </w:r>
      <w:r w:rsidR="00010174">
        <w:rPr>
          <w:rFonts w:ascii="Book Antiqua" w:eastAsia="Book Antiqua" w:hAnsi="Book Antiqua" w:cs="Tahoma"/>
          <w:color w:val="000000"/>
          <w:lang w:val="en-GB"/>
        </w:rPr>
        <w:t>s</w:t>
      </w:r>
      <w:r w:rsidRPr="0021005E">
        <w:rPr>
          <w:rFonts w:ascii="Book Antiqua" w:eastAsia="Book Antiqua" w:hAnsi="Book Antiqua" w:cs="Tahoma"/>
          <w:color w:val="000000"/>
          <w:lang w:val="en-GB"/>
        </w:rPr>
        <w:t>tem</w:t>
      </w:r>
      <w:r w:rsidR="009E380D" w:rsidRPr="0021005E">
        <w:rPr>
          <w:rFonts w:ascii="Book Antiqua" w:eastAsia="Book Antiqua" w:hAnsi="Book Antiqua" w:cs="Tahoma"/>
          <w:color w:val="000000"/>
          <w:lang w:val="en-GB"/>
        </w:rPr>
        <w:t xml:space="preserve"> </w:t>
      </w:r>
      <w:r w:rsidR="00010174">
        <w:rPr>
          <w:rFonts w:ascii="Book Antiqua" w:eastAsia="Book Antiqua" w:hAnsi="Book Antiqua" w:cs="Tahoma"/>
          <w:color w:val="000000"/>
          <w:lang w:val="en-GB"/>
        </w:rPr>
        <w:t>c</w:t>
      </w:r>
      <w:r w:rsidRPr="0021005E">
        <w:rPr>
          <w:rFonts w:ascii="Book Antiqua" w:eastAsia="Book Antiqua" w:hAnsi="Book Antiqua" w:cs="Tahoma"/>
          <w:color w:val="000000"/>
          <w:lang w:val="en-GB"/>
        </w:rPr>
        <w:t>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accounts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similarities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observed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between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normal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tissue</w:t>
      </w:r>
      <w:r w:rsidR="009E380D" w:rsidRPr="0021005E">
        <w:rPr>
          <w:rFonts w:ascii="Book Antiqua" w:eastAsia="Book Antiqua" w:hAnsi="Book Antiqua" w:cs="Tahoma"/>
          <w:color w:val="000000"/>
          <w:lang w:val="en-GB"/>
        </w:rPr>
        <w:t xml:space="preserve"> </w:t>
      </w:r>
      <w:r w:rsidR="00211B0C" w:rsidRPr="0021005E">
        <w:rPr>
          <w:rFonts w:ascii="Book Antiqua" w:eastAsia="Book Antiqua" w:hAnsi="Book Antiqua" w:cs="Tahoma"/>
          <w:color w:val="000000"/>
          <w:lang w:val="en-GB"/>
        </w:rPr>
        <w:t>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postulating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malignant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transformation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frequent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mutations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SCs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7,15]</w:t>
      </w:r>
      <w:r w:rsidR="00211B0C" w:rsidRPr="0021005E">
        <w:rPr>
          <w:rFonts w:ascii="Book Antiqua" w:hAnsi="Book Antiqua" w:cs="Tahoma"/>
          <w:color w:val="000000"/>
          <w:lang w:val="en-GB" w:eastAsia="zh-CN"/>
        </w:rPr>
        <w:t xml:space="preserve"> </w:t>
      </w:r>
      <w:r w:rsidRPr="0021005E">
        <w:rPr>
          <w:rFonts w:ascii="Book Antiqua" w:eastAsia="Book Antiqua" w:hAnsi="Book Antiqua" w:cs="Tahoma"/>
          <w:color w:val="000000"/>
          <w:lang w:val="en-GB"/>
        </w:rPr>
        <w:t>favours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aggressive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behaviour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latter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consists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de-differentiation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caused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acquisition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abilities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tumour-initiating</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potential</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7,16]</w:t>
      </w:r>
      <w:r w:rsidRPr="0021005E">
        <w:rPr>
          <w:rFonts w:ascii="Book Antiqua" w:eastAsia="Book Antiqua" w:hAnsi="Book Antiqua" w:cs="Tahoma"/>
          <w:color w:val="000000"/>
          <w:lang w:val="en-GB"/>
        </w:rPr>
        <w:t>.</w:t>
      </w:r>
    </w:p>
    <w:p w14:paraId="13C3E606" w14:textId="6BCC8D1F" w:rsidR="00A77B3E" w:rsidRPr="0021005E" w:rsidRDefault="00211B0C" w:rsidP="00D24D65">
      <w:pPr>
        <w:spacing w:line="360" w:lineRule="auto"/>
        <w:jc w:val="both"/>
        <w:rPr>
          <w:rFonts w:ascii="Book Antiqua" w:hAnsi="Book Antiqua" w:cs="Tahoma"/>
          <w:i/>
          <w:lang w:val="en-GB"/>
        </w:rPr>
      </w:pPr>
      <w:r w:rsidRPr="0021005E">
        <w:rPr>
          <w:rFonts w:ascii="Book Antiqua" w:hAnsi="Book Antiqua" w:cs="Tahoma"/>
          <w:b/>
          <w:bCs/>
          <w:i/>
          <w:color w:val="000000"/>
          <w:lang w:val="en-GB" w:eastAsia="zh-CN"/>
        </w:rPr>
        <w:t>MB</w:t>
      </w:r>
      <w:r w:rsidR="00FA1C94">
        <w:rPr>
          <w:rFonts w:ascii="Book Antiqua" w:hAnsi="Book Antiqua" w:cs="Tahoma"/>
          <w:b/>
          <w:bCs/>
          <w:i/>
          <w:color w:val="000000"/>
          <w:lang w:val="en-GB" w:eastAsia="zh-CN"/>
        </w:rPr>
        <w:t>-</w:t>
      </w:r>
      <w:r w:rsidR="00DD0EC9" w:rsidRPr="0021005E">
        <w:rPr>
          <w:rFonts w:ascii="Book Antiqua" w:eastAsia="Book Antiqua" w:hAnsi="Book Antiqua" w:cs="Tahoma"/>
          <w:b/>
          <w:bCs/>
          <w:i/>
          <w:color w:val="000000"/>
          <w:lang w:val="en-GB"/>
        </w:rPr>
        <w:t>CSCs</w:t>
      </w:r>
    </w:p>
    <w:p w14:paraId="5D5C1E10" w14:textId="3B6F7F0D" w:rsidR="00A77B3E" w:rsidRPr="0021005E" w:rsidRDefault="00DD0EC9" w:rsidP="00D24D65">
      <w:pPr>
        <w:spacing w:line="360" w:lineRule="auto"/>
        <w:jc w:val="both"/>
        <w:rPr>
          <w:rFonts w:ascii="Book Antiqua" w:eastAsia="Book Antiqua" w:hAnsi="Book Antiqua" w:cs="Tahoma"/>
          <w:color w:val="000000"/>
        </w:rPr>
      </w:pPr>
      <w:r w:rsidRPr="0021005E">
        <w:rPr>
          <w:rFonts w:ascii="Book Antiqua" w:eastAsia="Book Antiqua" w:hAnsi="Book Antiqua" w:cs="Tahoma"/>
          <w:color w:val="000000"/>
          <w:lang w:val="en-GB"/>
        </w:rPr>
        <w:t>Although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“de-differentiation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completely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ruled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out,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clear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populations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represent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cell-of-origin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comprised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altered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Pr="0021005E">
        <w:rPr>
          <w:rFonts w:ascii="Book Antiqua" w:eastAsia="Book Antiqua" w:hAnsi="Book Antiqua" w:cs="Tahoma"/>
          <w:i/>
          <w:iCs/>
          <w:color w:val="000000"/>
          <w:lang w:val="en-GB"/>
        </w:rPr>
        <w:t>WNT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SHH</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Notch</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MYC</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9859FF" w:rsidRPr="0021005E">
        <w:rPr>
          <w:rFonts w:ascii="Book Antiqua" w:eastAsia="Book Antiqua" w:hAnsi="Book Antiqua" w:cs="Tahoma"/>
          <w:i/>
          <w:iCs/>
          <w:color w:val="000000"/>
        </w:rPr>
        <w:t>signal transducer and activator of transcription 3</w:t>
      </w:r>
      <w:r w:rsidR="00EE5DF7">
        <w:rPr>
          <w:rFonts w:ascii="Book Antiqua" w:eastAsia="Book Antiqua" w:hAnsi="Book Antiqua" w:cs="Tahoma"/>
          <w:i/>
          <w:iCs/>
          <w:color w:val="000000"/>
        </w:rPr>
        <w:t xml:space="preserve"> (</w:t>
      </w:r>
      <w:r w:rsidRPr="0021005E">
        <w:rPr>
          <w:rFonts w:ascii="Book Antiqua" w:eastAsia="Book Antiqua" w:hAnsi="Book Antiqua" w:cs="Tahoma"/>
          <w:i/>
          <w:iCs/>
          <w:color w:val="000000"/>
          <w:lang w:val="en-GB"/>
        </w:rPr>
        <w:t>STAT3</w:t>
      </w:r>
      <w:r w:rsidRPr="0021005E">
        <w:rPr>
          <w:rFonts w:ascii="Book Antiqua" w:eastAsia="Book Antiqua" w:hAnsi="Book Antiqua" w:cs="Tahoma"/>
          <w:color w:val="000000"/>
          <w:lang w:val="en-GB"/>
        </w:rPr>
        <w:t>)</w:t>
      </w:r>
      <w:r w:rsidR="00253052">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key</w:t>
      </w:r>
      <w:r w:rsidR="009E380D" w:rsidRPr="0021005E">
        <w:rPr>
          <w:rFonts w:ascii="Book Antiqua" w:eastAsia="Book Antiqua" w:hAnsi="Book Antiqua" w:cs="Tahoma"/>
          <w:color w:val="000000"/>
          <w:lang w:val="en-GB"/>
        </w:rPr>
        <w:t xml:space="preserve"> </w:t>
      </w:r>
      <w:r w:rsidR="009859FF">
        <w:rPr>
          <w:rFonts w:ascii="Book Antiqua" w:eastAsia="Book Antiqua" w:hAnsi="Book Antiqua" w:cs="Tahoma"/>
          <w:color w:val="000000"/>
          <w:lang w:val="en-GB"/>
        </w:rPr>
        <w:t>regulators</w:t>
      </w:r>
      <w:r w:rsidR="009859FF"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stemness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17]</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Early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demonstrated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immature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cerebellar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granule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neuron</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precursors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18,19]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neural</w:t>
      </w:r>
      <w:r w:rsidR="009E380D" w:rsidRPr="0021005E">
        <w:rPr>
          <w:rFonts w:ascii="Book Antiqua" w:eastAsia="Book Antiqua" w:hAnsi="Book Antiqua" w:cs="Tahoma"/>
          <w:color w:val="000000"/>
          <w:lang w:val="en-GB"/>
        </w:rPr>
        <w:t xml:space="preserve"> </w:t>
      </w:r>
      <w:r w:rsidR="006628CF">
        <w:rPr>
          <w:rFonts w:ascii="Book Antiqua" w:eastAsia="Book Antiqua" w:hAnsi="Book Antiqua" w:cs="Tahoma"/>
          <w:color w:val="000000"/>
          <w:lang w:val="en-GB"/>
        </w:rPr>
        <w:t>SCs</w:t>
      </w:r>
      <w:r w:rsidR="006628CF" w:rsidRPr="0021005E" w:rsidDel="006628CF">
        <w:rPr>
          <w:rFonts w:ascii="Book Antiqua" w:eastAsia="Book Antiqua" w:hAnsi="Book Antiqua" w:cs="Tahoma"/>
          <w:color w:val="000000"/>
          <w:lang w:val="en-GB"/>
        </w:rPr>
        <w:t xml:space="preserve"> </w:t>
      </w:r>
      <w:r w:rsidR="00743F2D" w:rsidRPr="0021005E">
        <w:rPr>
          <w:rFonts w:ascii="Book Antiqua" w:eastAsia="Book Antiqua" w:hAnsi="Book Antiqua" w:cs="Tahoma"/>
          <w:color w:val="000000"/>
          <w:vertAlign w:val="superscript"/>
          <w:lang w:val="en-GB"/>
        </w:rPr>
        <w:t>[</w:t>
      </w:r>
      <w:r w:rsidR="00CD04EC"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20</w:t>
      </w:r>
      <w:r w:rsidR="00CD04EC" w:rsidRPr="0021005E">
        <w:rPr>
          <w:rFonts w:ascii="Book Antiqua" w:hAnsi="Book Antiqua" w:cs="Tahoma"/>
          <w:color w:val="000000"/>
          <w:vertAlign w:val="superscript"/>
          <w:lang w:val="en-GB" w:eastAsia="zh-CN"/>
        </w:rPr>
        <w:t>,</w:t>
      </w:r>
      <w:r w:rsidRPr="0021005E">
        <w:rPr>
          <w:rFonts w:ascii="Book Antiqua" w:eastAsia="Book Antiqua" w:hAnsi="Book Antiqua" w:cs="Tahoma"/>
          <w:color w:val="000000"/>
          <w:vertAlign w:val="superscript"/>
          <w:lang w:val="en-GB"/>
        </w:rPr>
        <w:t>2</w:t>
      </w:r>
      <w:r w:rsidR="00CD04EC"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escaping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self-renewal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restriction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still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holds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true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further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determined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arise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distinct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developmental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origins</w:t>
      </w:r>
      <w:r w:rsidR="008414F5">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562DAF" w:rsidRPr="0021005E">
        <w:rPr>
          <w:rFonts w:ascii="Book Antiqua" w:hAnsi="Book Antiqua" w:cs="Tahoma"/>
          <w:color w:val="000000"/>
          <w:lang w:val="en-GB" w:eastAsia="zh-CN"/>
        </w:rPr>
        <w:t>I</w:t>
      </w:r>
      <w:r w:rsidRPr="0021005E">
        <w:rPr>
          <w:rFonts w:ascii="Book Antiqua" w:eastAsia="Book Antiqua" w:hAnsi="Book Antiqua" w:cs="Tahoma"/>
          <w:color w:val="000000"/>
          <w:lang w:val="en-GB"/>
        </w:rPr>
        <w:t>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dorsal</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brainstem</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2</w:t>
      </w:r>
      <w:r w:rsidR="00CD04EC"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derive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cerebellar</w:t>
      </w:r>
      <w:r w:rsidR="009E380D" w:rsidRPr="0021005E">
        <w:rPr>
          <w:rFonts w:ascii="Book Antiqua" w:eastAsia="Book Antiqua" w:hAnsi="Book Antiqua" w:cs="Tahoma"/>
          <w:color w:val="000000"/>
          <w:lang w:val="en-GB"/>
        </w:rPr>
        <w:t xml:space="preserve"> </w:t>
      </w:r>
      <w:r w:rsidR="006628CF">
        <w:rPr>
          <w:rFonts w:ascii="Book Antiqua" w:eastAsia="Book Antiqua" w:hAnsi="Book Antiqua" w:cs="Tahoma"/>
          <w:color w:val="000000"/>
          <w:lang w:val="en-GB"/>
        </w:rPr>
        <w:t>SCs</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2</w:t>
      </w:r>
      <w:r w:rsidR="00CD04EC"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,2</w:t>
      </w:r>
      <w:r w:rsidR="00CD04EC" w:rsidRPr="0021005E">
        <w:rPr>
          <w:rFonts w:ascii="Book Antiqua" w:eastAsia="Book Antiqua" w:hAnsi="Book Antiqua" w:cs="Tahoma"/>
          <w:color w:val="000000"/>
          <w:vertAlign w:val="superscript"/>
          <w:lang w:val="en-GB"/>
        </w:rPr>
        <w:t>4</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However,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still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under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debate.</w:t>
      </w:r>
    </w:p>
    <w:p w14:paraId="31FA3A42" w14:textId="38EF0828" w:rsidR="00A77B3E" w:rsidRPr="0021005E" w:rsidRDefault="00DD0EC9" w:rsidP="00211B0C">
      <w:pPr>
        <w:spacing w:line="360" w:lineRule="auto"/>
        <w:ind w:firstLineChars="100" w:firstLine="240"/>
        <w:jc w:val="both"/>
        <w:rPr>
          <w:rFonts w:ascii="Book Antiqua" w:hAnsi="Book Antiqua" w:cs="Tahoma"/>
          <w:lang w:val="en-GB" w:eastAsia="zh-CN"/>
        </w:rPr>
      </w:pP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involved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markers</w:t>
      </w:r>
      <w:r w:rsidR="009E380D" w:rsidRPr="0021005E">
        <w:rPr>
          <w:rFonts w:ascii="Book Antiqua" w:eastAsia="Book Antiqua" w:hAnsi="Book Antiqua" w:cs="Tahoma"/>
          <w:color w:val="000000"/>
          <w:lang w:val="en-GB"/>
        </w:rPr>
        <w:t xml:space="preserve"> </w:t>
      </w:r>
      <w:r w:rsidR="00C27643">
        <w:rPr>
          <w:rFonts w:ascii="Book Antiqua" w:eastAsia="Book Antiqua" w:hAnsi="Book Antiqua" w:cs="Tahoma"/>
          <w:color w:val="000000"/>
          <w:lang w:val="en-GB"/>
        </w:rPr>
        <w:t>cluster of differentiation 133 (</w:t>
      </w:r>
      <w:r w:rsidRPr="0021005E">
        <w:rPr>
          <w:rFonts w:ascii="Book Antiqua" w:eastAsia="Book Antiqua" w:hAnsi="Book Antiqua" w:cs="Tahoma"/>
          <w:color w:val="000000"/>
          <w:lang w:val="en-GB"/>
        </w:rPr>
        <w:t>CD133</w:t>
      </w:r>
      <w:r w:rsidR="00C27643">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Nestin</w:t>
      </w:r>
      <w:proofErr w:type="spellEnd"/>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20]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(Figure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enriching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subpopulation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neurosphere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formation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results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further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developed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subsequent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demonstrating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injecting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little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produced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resembling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original</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tumour</w:t>
      </w:r>
      <w:r w:rsidR="00743F2D" w:rsidRPr="0021005E">
        <w:rPr>
          <w:rFonts w:ascii="Book Antiqua" w:eastAsia="Book Antiqua" w:hAnsi="Book Antiqua" w:cs="Tahoma"/>
          <w:color w:val="000000"/>
          <w:vertAlign w:val="superscript"/>
          <w:lang w:val="en-GB"/>
        </w:rPr>
        <w:t>[</w:t>
      </w:r>
      <w:proofErr w:type="gramEnd"/>
      <w:r w:rsidR="00CD04EC"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definit</w:t>
      </w:r>
      <w:r w:rsidR="00E34FDB">
        <w:rPr>
          <w:rFonts w:ascii="Book Antiqua" w:eastAsia="Book Antiqua" w:hAnsi="Book Antiqua" w:cs="Tahoma"/>
          <w:color w:val="000000"/>
          <w:lang w:val="en-GB"/>
        </w:rPr>
        <w:t>ively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linking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further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vertAlign w:val="superscript"/>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vertAlign w:val="superscript"/>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characterised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lastRenderedPageBreak/>
        <w:t>radiation</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2</w:t>
      </w:r>
      <w:r w:rsidR="00E14229" w:rsidRPr="0021005E">
        <w:rPr>
          <w:rFonts w:ascii="Book Antiqua" w:eastAsia="Book Antiqua" w:hAnsi="Book Antiqua" w:cs="Tahoma"/>
          <w:color w:val="000000"/>
          <w:vertAlign w:val="superscript"/>
          <w:lang w:val="en-GB"/>
        </w:rPr>
        <w:t>5</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chemotherapy</w:t>
      </w:r>
      <w:r w:rsidRPr="0021005E">
        <w:rPr>
          <w:rFonts w:ascii="Book Antiqua" w:eastAsia="Book Antiqua" w:hAnsi="Book Antiqua" w:cs="Tahoma"/>
          <w:color w:val="000000"/>
          <w:vertAlign w:val="superscript"/>
          <w:lang w:val="en-GB"/>
        </w:rPr>
        <w:t>[2</w:t>
      </w:r>
      <w:r w:rsidR="00E14229"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resistance,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invasiveness</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2</w:t>
      </w:r>
      <w:r w:rsidR="00E14229" w:rsidRPr="0021005E">
        <w:rPr>
          <w:rFonts w:ascii="Book Antiqua" w:eastAsia="Book Antiqua" w:hAnsi="Book Antiqua" w:cs="Tahoma"/>
          <w:color w:val="000000"/>
          <w:vertAlign w:val="superscript"/>
          <w:lang w:val="en-GB"/>
        </w:rPr>
        <w:t>7</w:t>
      </w:r>
      <w:r w:rsidRPr="0021005E">
        <w:rPr>
          <w:rFonts w:ascii="Book Antiqua" w:eastAsia="Book Antiqua" w:hAnsi="Book Antiqua" w:cs="Tahoma"/>
          <w:color w:val="000000"/>
          <w:vertAlign w:val="superscript"/>
          <w:lang w:val="en-GB"/>
        </w:rPr>
        <w:t>,2</w:t>
      </w:r>
      <w:r w:rsidR="00E14229"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Importantly,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predicts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patients</w:t>
      </w:r>
      <w:r w:rsidR="00743F2D" w:rsidRPr="0021005E">
        <w:rPr>
          <w:rFonts w:ascii="Book Antiqua" w:eastAsia="Book Antiqua" w:hAnsi="Book Antiqua" w:cs="Tahoma"/>
          <w:color w:val="000000"/>
          <w:vertAlign w:val="superscript"/>
          <w:lang w:val="en-GB"/>
        </w:rPr>
        <w:t>[</w:t>
      </w:r>
      <w:proofErr w:type="gramEnd"/>
      <w:r w:rsidR="00E14229" w:rsidRPr="0021005E">
        <w:rPr>
          <w:rFonts w:ascii="Book Antiqua" w:eastAsia="Book Antiqua" w:hAnsi="Book Antiqua" w:cs="Tahoma"/>
          <w:color w:val="000000"/>
          <w:vertAlign w:val="superscript"/>
          <w:lang w:val="en-GB"/>
        </w:rPr>
        <w:t>29</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recurrence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metastasis</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2</w:t>
      </w:r>
      <w:r w:rsidR="00E14229"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especially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p>
    <w:p w14:paraId="6799C5C6" w14:textId="68E16E98" w:rsidR="00A77B3E" w:rsidRPr="0021005E" w:rsidRDefault="00DD0EC9" w:rsidP="00211B0C">
      <w:pPr>
        <w:spacing w:line="360" w:lineRule="auto"/>
        <w:ind w:firstLineChars="100" w:firstLine="240"/>
        <w:jc w:val="both"/>
        <w:rPr>
          <w:rFonts w:ascii="Book Antiqua" w:eastAsia="Book Antiqua" w:hAnsi="Book Antiqua" w:cs="Tahoma"/>
          <w:color w:val="000000"/>
        </w:rPr>
      </w:pPr>
      <w:r w:rsidRPr="0021005E">
        <w:rPr>
          <w:rFonts w:ascii="Book Antiqua" w:eastAsia="Book Antiqua" w:hAnsi="Book Antiqua" w:cs="Tahoma"/>
          <w:color w:val="000000"/>
          <w:lang w:val="en-GB"/>
        </w:rPr>
        <w:t>Besides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well-established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surface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marker</w:t>
      </w:r>
      <w:r w:rsidR="009E380D" w:rsidRPr="0021005E">
        <w:rPr>
          <w:rFonts w:ascii="Book Antiqua" w:eastAsia="Book Antiqua" w:hAnsi="Book Antiqua" w:cs="Tahoma"/>
          <w:color w:val="000000"/>
          <w:lang w:val="en-GB"/>
        </w:rPr>
        <w:t xml:space="preserve"> </w:t>
      </w:r>
      <w:r w:rsidR="006D2E97">
        <w:rPr>
          <w:rFonts w:ascii="Book Antiqua" w:eastAsia="Book Antiqua" w:hAnsi="Book Antiqua" w:cs="Tahoma"/>
          <w:color w:val="000000"/>
          <w:lang w:val="en-GB"/>
        </w:rPr>
        <w:t>cluster of differentiation 15 (</w:t>
      </w:r>
      <w:r w:rsidRPr="0021005E">
        <w:rPr>
          <w:rFonts w:ascii="Book Antiqua" w:eastAsia="Book Antiqua" w:hAnsi="Book Antiqua" w:cs="Tahoma"/>
          <w:color w:val="000000"/>
          <w:lang w:val="en-GB"/>
        </w:rPr>
        <w:t>CD15</w:t>
      </w:r>
      <w:r w:rsidR="006D2E97">
        <w:rPr>
          <w:rFonts w:ascii="Book Antiqua" w:eastAsia="Book Antiqua" w:hAnsi="Book Antiqua" w:cs="Tahoma"/>
          <w:color w:val="000000"/>
          <w:lang w:val="en-GB"/>
        </w:rPr>
        <w:t>,</w:t>
      </w:r>
      <w:r w:rsidR="00FA1C94">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SSEA-1)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found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00E34FDB">
        <w:rPr>
          <w:rFonts w:ascii="Book Antiqua" w:eastAsia="Book Antiqua" w:hAnsi="Book Antiqua" w:cs="Tahoma"/>
          <w:color w:val="000000"/>
          <w:lang w:val="en-GB"/>
        </w:rPr>
        <w:t xml:space="preserve">a </w:t>
      </w:r>
      <w:r w:rsidRPr="0021005E">
        <w:rPr>
          <w:rFonts w:ascii="Book Antiqua" w:eastAsia="Book Antiqua" w:hAnsi="Book Antiqua" w:cs="Tahoma"/>
          <w:color w:val="000000"/>
          <w:lang w:val="en-GB"/>
        </w:rPr>
        <w:t>marker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independent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Patched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mutant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(Figure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0</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CD15</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tumorigenicity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transplantation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experiments,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giving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rise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histologically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similar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However,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contrasted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definition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CD15</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vertAlign w:val="superscript"/>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considering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neurospheres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composed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subpopulations.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Interestingly,</w:t>
      </w:r>
      <w:r w:rsidR="009E380D" w:rsidRPr="0021005E">
        <w:rPr>
          <w:rFonts w:ascii="Book Antiqua" w:eastAsia="Book Antiqua" w:hAnsi="Book Antiqua" w:cs="Tahoma"/>
          <w:color w:val="000000"/>
          <w:lang w:val="en-GB"/>
        </w:rPr>
        <w:t xml:space="preserve"> </w:t>
      </w:r>
      <w:r w:rsidR="000257FB" w:rsidRPr="000257FB">
        <w:rPr>
          <w:rFonts w:ascii="Book Antiqua" w:eastAsia="Book Antiqua" w:hAnsi="Book Antiqua" w:cs="Tahoma"/>
          <w:color w:val="000000"/>
        </w:rPr>
        <w:t>SRY-</w:t>
      </w:r>
      <w:r w:rsidR="000257FB">
        <w:rPr>
          <w:rFonts w:ascii="Book Antiqua" w:eastAsia="Book Antiqua" w:hAnsi="Book Antiqua" w:cs="Tahoma"/>
          <w:color w:val="000000"/>
        </w:rPr>
        <w:t>b</w:t>
      </w:r>
      <w:r w:rsidR="000257FB" w:rsidRPr="000257FB">
        <w:rPr>
          <w:rFonts w:ascii="Book Antiqua" w:eastAsia="Book Antiqua" w:hAnsi="Book Antiqua" w:cs="Tahoma"/>
          <w:color w:val="000000"/>
        </w:rPr>
        <w:t xml:space="preserve">ox </w:t>
      </w:r>
      <w:r w:rsidR="000257FB">
        <w:rPr>
          <w:rFonts w:ascii="Book Antiqua" w:eastAsia="Book Antiqua" w:hAnsi="Book Antiqua" w:cs="Tahoma"/>
          <w:color w:val="000000"/>
        </w:rPr>
        <w:t>t</w:t>
      </w:r>
      <w:r w:rsidR="000257FB" w:rsidRPr="000257FB">
        <w:rPr>
          <w:rFonts w:ascii="Book Antiqua" w:eastAsia="Book Antiqua" w:hAnsi="Book Antiqua" w:cs="Tahoma"/>
          <w:color w:val="000000"/>
        </w:rPr>
        <w:t xml:space="preserve">ranscription </w:t>
      </w:r>
      <w:r w:rsidR="000257FB">
        <w:rPr>
          <w:rFonts w:ascii="Book Antiqua" w:eastAsia="Book Antiqua" w:hAnsi="Book Antiqua" w:cs="Tahoma"/>
          <w:color w:val="000000"/>
        </w:rPr>
        <w:t>f</w:t>
      </w:r>
      <w:r w:rsidR="000257FB" w:rsidRPr="000257FB">
        <w:rPr>
          <w:rFonts w:ascii="Book Antiqua" w:eastAsia="Book Antiqua" w:hAnsi="Book Antiqua" w:cs="Tahoma"/>
          <w:color w:val="000000"/>
        </w:rPr>
        <w:t>actor 2</w:t>
      </w:r>
      <w:r w:rsidR="000257FB">
        <w:rPr>
          <w:rFonts w:ascii="Book Antiqua" w:eastAsia="Book Antiqua" w:hAnsi="Book Antiqua" w:cs="Tahoma"/>
          <w:color w:val="000000"/>
        </w:rPr>
        <w:t>-positive (</w:t>
      </w:r>
      <w:r w:rsidRPr="0021005E">
        <w:rPr>
          <w:rFonts w:ascii="Book Antiqua" w:eastAsia="Book Antiqua" w:hAnsi="Book Antiqua" w:cs="Tahoma"/>
          <w:color w:val="000000"/>
          <w:lang w:val="en-GB"/>
        </w:rPr>
        <w:t>Sox2</w:t>
      </w:r>
      <w:r w:rsidRPr="0021005E">
        <w:rPr>
          <w:rFonts w:ascii="Book Antiqua" w:eastAsia="Book Antiqua" w:hAnsi="Book Antiqua" w:cs="Tahoma"/>
          <w:color w:val="000000"/>
          <w:vertAlign w:val="superscript"/>
          <w:lang w:val="en-GB"/>
        </w:rPr>
        <w:t>+</w:t>
      </w:r>
      <w:r w:rsidR="000257FB">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quiescent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subpopulation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CD15</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tumour-initiating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abilities</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Sox2</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CD15</w:t>
      </w:r>
      <w:r w:rsidRPr="0021005E">
        <w:rPr>
          <w:rFonts w:ascii="Book Antiqua" w:eastAsia="Book Antiqua" w:hAnsi="Book Antiqua" w:cs="Tahoma"/>
          <w:color w:val="000000"/>
          <w:vertAlign w:val="superscript"/>
          <w:lang w:val="en-GB"/>
        </w:rPr>
        <w:t>+</w:t>
      </w:r>
      <w:r w:rsidR="00E34FDB">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signatures</w:t>
      </w:r>
      <w:r w:rsidR="009E380D" w:rsidRPr="0021005E">
        <w:rPr>
          <w:rFonts w:ascii="Book Antiqua" w:eastAsia="Book Antiqua" w:hAnsi="Book Antiqua" w:cs="Tahoma"/>
          <w:color w:val="000000"/>
          <w:lang w:val="en-GB"/>
        </w:rPr>
        <w:t xml:space="preserve"> </w:t>
      </w:r>
      <w:r w:rsidR="00E34FDB">
        <w:rPr>
          <w:rFonts w:ascii="Book Antiqua" w:eastAsia="Book Antiqua" w:hAnsi="Book Antiqua" w:cs="Tahoma"/>
          <w:color w:val="000000"/>
          <w:lang w:val="en-GB"/>
        </w:rPr>
        <w:t xml:space="preserve">were </w:t>
      </w:r>
      <w:r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lower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0</w:t>
      </w:r>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Noteworthy,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CD15</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signature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restricted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specific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suggesting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predicts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general</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0</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114527EE" w14:textId="060E24C5" w:rsidR="00A77B3E" w:rsidRPr="0021005E" w:rsidRDefault="00DD0EC9" w:rsidP="00211B0C">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t>Interestingly,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specific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pattern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distinguish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functional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heterogeneity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aggressive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subtypes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SHH</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2</w:t>
      </w:r>
      <w:r w:rsidR="00E14229"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isolation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diverse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clones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well-studied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DAOY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revealed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self-renewing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CD271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(p75</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neurotrophin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receptor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(p75NTR)),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migratory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capacity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However,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CD271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lower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aggressive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allow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functional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classification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MB-CSCs.</w:t>
      </w:r>
    </w:p>
    <w:p w14:paraId="251997A0" w14:textId="4E6F0F4D" w:rsidR="00A77B3E" w:rsidRPr="0021005E" w:rsidRDefault="00DD0EC9" w:rsidP="00211B0C">
      <w:pPr>
        <w:spacing w:line="360" w:lineRule="auto"/>
        <w:ind w:firstLineChars="100" w:firstLine="240"/>
        <w:jc w:val="both"/>
        <w:rPr>
          <w:rFonts w:ascii="Book Antiqua" w:hAnsi="Book Antiqua" w:cs="Tahoma"/>
          <w:lang w:val="en-GB" w:eastAsia="zh-CN"/>
        </w:rPr>
      </w:pPr>
      <w:r w:rsidRPr="0021005E">
        <w:rPr>
          <w:rFonts w:ascii="Book Antiqua" w:eastAsia="Book Antiqua" w:hAnsi="Book Antiqua" w:cs="Tahoma"/>
          <w:color w:val="000000"/>
          <w:lang w:val="en-GB"/>
        </w:rPr>
        <w:t>Highly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ki67</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linked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worse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recurrence</w:t>
      </w:r>
      <w:r w:rsidR="00E34FDB">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patients</w:t>
      </w:r>
      <w:r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Although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percentage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slightly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relapsed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authors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found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significantly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altered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parameter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recurring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calculated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percentage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ki67</w:t>
      </w:r>
      <w:r w:rsidR="00E34FDB" w:rsidRPr="00CE37C6">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especially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distant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metastases.</w:t>
      </w:r>
    </w:p>
    <w:p w14:paraId="61DA9782" w14:textId="006D98CC" w:rsidR="00A77B3E" w:rsidRPr="0021005E" w:rsidRDefault="00DD0EC9" w:rsidP="00211B0C">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lastRenderedPageBreak/>
        <w:t>Additionally,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properties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samples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population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technique,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entails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evaluation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Hoechst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33342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dye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exclusion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flow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cytometry.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Isolated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neurosphere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formation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overexpression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markers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Nestin</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Notch1</w:t>
      </w:r>
      <w:r w:rsidR="00E34FDB">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ABCG2</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19F353E2" w14:textId="77777777" w:rsidR="00A77B3E" w:rsidRPr="0021005E" w:rsidRDefault="00A77B3E" w:rsidP="00D24D65">
      <w:pPr>
        <w:spacing w:line="360" w:lineRule="auto"/>
        <w:ind w:firstLine="720"/>
        <w:jc w:val="both"/>
        <w:rPr>
          <w:rFonts w:ascii="Book Antiqua" w:hAnsi="Book Antiqua" w:cs="Tahoma"/>
          <w:lang w:val="en-GB"/>
        </w:rPr>
      </w:pPr>
    </w:p>
    <w:p w14:paraId="26E5D008" w14:textId="77777777" w:rsidR="00A77B3E" w:rsidRPr="0021005E" w:rsidRDefault="00DD0EC9" w:rsidP="00D24D65">
      <w:pPr>
        <w:spacing w:line="360" w:lineRule="auto"/>
        <w:jc w:val="both"/>
        <w:rPr>
          <w:rFonts w:ascii="Book Antiqua" w:hAnsi="Book Antiqua" w:cs="Tahoma"/>
          <w:lang w:val="en-GB" w:eastAsia="zh-CN"/>
        </w:rPr>
      </w:pPr>
      <w:r w:rsidRPr="0021005E">
        <w:rPr>
          <w:rFonts w:ascii="Book Antiqua" w:eastAsia="Book Antiqua" w:hAnsi="Book Antiqua" w:cs="Tahoma"/>
          <w:b/>
          <w:bCs/>
          <w:caps/>
          <w:color w:val="000000"/>
          <w:u w:val="single"/>
          <w:lang w:val="en-GB"/>
        </w:rPr>
        <w:t>METABOLIC</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FEATURES</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OF</w:t>
      </w:r>
      <w:r w:rsidR="009E380D" w:rsidRPr="0021005E">
        <w:rPr>
          <w:rFonts w:ascii="Book Antiqua" w:eastAsia="Book Antiqua" w:hAnsi="Book Antiqua" w:cs="Tahoma"/>
          <w:b/>
          <w:bCs/>
          <w:caps/>
          <w:color w:val="000000"/>
          <w:u w:val="single"/>
          <w:lang w:val="en-GB"/>
        </w:rPr>
        <w:t xml:space="preserve"> </w:t>
      </w:r>
      <w:r w:rsidR="00211B0C" w:rsidRPr="0021005E">
        <w:rPr>
          <w:rFonts w:ascii="Book Antiqua" w:hAnsi="Book Antiqua" w:cs="Tahoma"/>
          <w:b/>
          <w:bCs/>
          <w:caps/>
          <w:color w:val="000000"/>
          <w:u w:val="single"/>
          <w:lang w:val="en-GB" w:eastAsia="zh-CN"/>
        </w:rPr>
        <w:t>MB</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CANCER</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(STEM)</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CELLS</w:t>
      </w:r>
    </w:p>
    <w:p w14:paraId="596A8EF5" w14:textId="60B5B329" w:rsidR="00A77B3E" w:rsidRPr="0021005E" w:rsidRDefault="00DD0EC9" w:rsidP="00D24D65">
      <w:pPr>
        <w:spacing w:line="360" w:lineRule="auto"/>
        <w:jc w:val="both"/>
        <w:rPr>
          <w:rFonts w:ascii="Book Antiqua" w:hAnsi="Book Antiqua" w:cs="Tahoma"/>
          <w:color w:val="000000"/>
          <w:shd w:val="clear" w:color="auto" w:fill="FFFFFF"/>
          <w:lang w:val="en-GB" w:eastAsia="zh-CN"/>
        </w:rPr>
      </w:pP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provided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essential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energy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requirements,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but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macromolecules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demanded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Consistent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lipogenesis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aerobic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MB</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4</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However,</w:t>
      </w:r>
      <w:r w:rsidR="009E380D" w:rsidRPr="0021005E">
        <w:rPr>
          <w:rFonts w:ascii="Book Antiqua" w:eastAsia="Book Antiqua" w:hAnsi="Book Antiqua" w:cs="Tahoma"/>
          <w:color w:val="000000"/>
          <w:lang w:val="en-GB"/>
        </w:rPr>
        <w:t xml:space="preserve"> </w:t>
      </w:r>
      <w:r w:rsidR="00211B0C" w:rsidRPr="0021005E">
        <w:rPr>
          <w:rFonts w:ascii="Book Antiqua" w:hAnsi="Book Antiqua" w:cs="Tahoma"/>
          <w:color w:val="000000"/>
          <w:lang w:val="en-GB" w:eastAsia="zh-CN"/>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profile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uniform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among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subtypes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(Figure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w:t>
      </w:r>
      <w:proofErr w:type="gramStart"/>
      <w:r w:rsidRPr="0021005E">
        <w:rPr>
          <w:rFonts w:ascii="Book Antiqua" w:eastAsia="Book Antiqua" w:hAnsi="Book Antiqua" w:cs="Tahoma"/>
          <w:color w:val="000000"/>
          <w:lang w:val="en-GB"/>
        </w:rPr>
        <w:t>)</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5</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67FB34DA" w14:textId="77777777" w:rsidR="00211B0C" w:rsidRPr="0021005E" w:rsidRDefault="00211B0C" w:rsidP="00D24D65">
      <w:pPr>
        <w:spacing w:line="360" w:lineRule="auto"/>
        <w:jc w:val="both"/>
        <w:rPr>
          <w:rFonts w:ascii="Book Antiqua" w:hAnsi="Book Antiqua" w:cs="Tahoma"/>
          <w:lang w:val="en-GB" w:eastAsia="zh-CN"/>
        </w:rPr>
      </w:pPr>
    </w:p>
    <w:p w14:paraId="2B2785F5" w14:textId="77777777" w:rsidR="00A77B3E" w:rsidRPr="0021005E" w:rsidRDefault="00DD0EC9" w:rsidP="00D24D65">
      <w:pPr>
        <w:spacing w:line="360" w:lineRule="auto"/>
        <w:jc w:val="both"/>
        <w:rPr>
          <w:rFonts w:ascii="Book Antiqua" w:hAnsi="Book Antiqua" w:cs="Tahoma"/>
          <w:i/>
          <w:lang w:val="en-GB" w:eastAsia="zh-CN"/>
        </w:rPr>
      </w:pPr>
      <w:r w:rsidRPr="0021005E">
        <w:rPr>
          <w:rFonts w:ascii="Book Antiqua" w:eastAsia="Book Antiqua" w:hAnsi="Book Antiqua" w:cs="Tahoma"/>
          <w:b/>
          <w:bCs/>
          <w:i/>
          <w:color w:val="000000"/>
          <w:lang w:val="en-GB"/>
        </w:rPr>
        <w:t>Lipid</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metabolism</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in</w:t>
      </w:r>
      <w:r w:rsidR="009E380D" w:rsidRPr="0021005E">
        <w:rPr>
          <w:rFonts w:ascii="Book Antiqua" w:eastAsia="Book Antiqua" w:hAnsi="Book Antiqua" w:cs="Tahoma"/>
          <w:b/>
          <w:bCs/>
          <w:i/>
          <w:color w:val="000000"/>
          <w:lang w:val="en-GB"/>
        </w:rPr>
        <w:t xml:space="preserve"> </w:t>
      </w:r>
      <w:r w:rsidR="00211B0C" w:rsidRPr="0021005E">
        <w:rPr>
          <w:rFonts w:ascii="Book Antiqua" w:hAnsi="Book Antiqua" w:cs="Tahoma"/>
          <w:b/>
          <w:bCs/>
          <w:i/>
          <w:color w:val="000000"/>
          <w:lang w:val="en-GB" w:eastAsia="zh-CN"/>
        </w:rPr>
        <w:t>MB</w:t>
      </w:r>
    </w:p>
    <w:p w14:paraId="264ADE06" w14:textId="1145DA3D" w:rsidR="00A77B3E" w:rsidRPr="0021005E" w:rsidRDefault="00DD0EC9" w:rsidP="00847655">
      <w:pPr>
        <w:spacing w:line="360" w:lineRule="auto"/>
        <w:jc w:val="both"/>
        <w:rPr>
          <w:rFonts w:ascii="Book Antiqua" w:hAnsi="Book Antiqua" w:cs="Tahoma"/>
          <w:color w:val="000000"/>
          <w:lang w:val="en-GB" w:eastAsia="zh-CN"/>
        </w:rPr>
      </w:pP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oncogenic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signalling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fatty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oxidation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fatty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early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critical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lipogenesis,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promote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extensive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lipid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accumulation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elevated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lipogenic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enzyme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fatty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synthase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Pr="0021005E">
        <w:rPr>
          <w:rFonts w:ascii="Book Antiqua" w:eastAsia="Book Antiqua" w:hAnsi="Book Antiqua" w:cs="Tahoma"/>
          <w:i/>
          <w:iCs/>
          <w:color w:val="000000"/>
          <w:lang w:val="en-GB"/>
        </w:rPr>
        <w:t>FASN</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transgenic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Rb/</w:t>
      </w:r>
      <w:r w:rsidR="008414F5">
        <w:rPr>
          <w:rFonts w:ascii="Book Antiqua" w:eastAsia="Book Antiqua" w:hAnsi="Book Antiqua" w:cs="Tahoma"/>
          <w:color w:val="000000"/>
          <w:lang w:val="en-GB"/>
        </w:rPr>
        <w:t>E2 factor (</w:t>
      </w:r>
      <w:r w:rsidRPr="0021005E">
        <w:rPr>
          <w:rFonts w:ascii="Book Antiqua" w:eastAsia="Book Antiqua" w:hAnsi="Book Antiqua" w:cs="Tahoma"/>
          <w:color w:val="000000"/>
          <w:lang w:val="en-GB"/>
        </w:rPr>
        <w:t>E2F</w:t>
      </w:r>
      <w:r w:rsidR="008414F5">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suppressor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complex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downstream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controlling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FASN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promoting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lipogenesis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growth</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i/>
          <w:iCs/>
          <w:color w:val="000000"/>
          <w:lang w:val="en-GB"/>
        </w:rPr>
        <w: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color w:val="000000"/>
          <w:lang w:val="en-GB"/>
        </w:rPr>
        <w:t>Furthermore,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FASN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stearoyl-CoA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desaturase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Pr="0021005E">
        <w:rPr>
          <w:rFonts w:ascii="Book Antiqua" w:eastAsia="Book Antiqua" w:hAnsi="Book Antiqua" w:cs="Tahoma"/>
          <w:i/>
          <w:iCs/>
          <w:color w:val="000000"/>
          <w:lang w:val="en-GB"/>
        </w:rPr>
        <w:t>SCD</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crucial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roles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fatty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8414F5">
        <w:rPr>
          <w:rFonts w:ascii="Book Antiqua" w:eastAsia="Book Antiqua" w:hAnsi="Book Antiqua" w:cs="Tahoma"/>
          <w:color w:val="000000"/>
          <w:lang w:val="en-GB"/>
        </w:rPr>
        <w:t xml:space="preserve">the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8414F5">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(Figure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w:t>
      </w:r>
      <w:proofErr w:type="gramStart"/>
      <w:r w:rsidRPr="0021005E">
        <w:rPr>
          <w:rFonts w:ascii="Book Antiqua" w:eastAsia="Book Antiqua" w:hAnsi="Book Antiqua" w:cs="Tahoma"/>
          <w:color w:val="000000"/>
          <w:lang w:val="en-GB"/>
        </w:rPr>
        <w:t>)</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7</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213453BD" w14:textId="77777777" w:rsidR="00847655" w:rsidRPr="0021005E" w:rsidRDefault="00847655" w:rsidP="00847655">
      <w:pPr>
        <w:spacing w:line="360" w:lineRule="auto"/>
        <w:jc w:val="both"/>
        <w:rPr>
          <w:rFonts w:ascii="Book Antiqua" w:hAnsi="Book Antiqua" w:cs="Tahoma"/>
          <w:lang w:val="en-GB" w:eastAsia="zh-CN"/>
        </w:rPr>
      </w:pPr>
    </w:p>
    <w:p w14:paraId="6F7D3F0B" w14:textId="77777777" w:rsidR="00A77B3E" w:rsidRPr="0021005E" w:rsidRDefault="00DD0EC9" w:rsidP="00D24D65">
      <w:pPr>
        <w:spacing w:line="360" w:lineRule="auto"/>
        <w:jc w:val="both"/>
        <w:rPr>
          <w:rFonts w:ascii="Book Antiqua" w:hAnsi="Book Antiqua" w:cs="Tahoma"/>
          <w:i/>
          <w:lang w:val="en-GB" w:eastAsia="zh-CN"/>
        </w:rPr>
      </w:pPr>
      <w:r w:rsidRPr="0021005E">
        <w:rPr>
          <w:rFonts w:ascii="Book Antiqua" w:eastAsia="Book Antiqua" w:hAnsi="Book Antiqua" w:cs="Tahoma"/>
          <w:b/>
          <w:bCs/>
          <w:i/>
          <w:color w:val="000000"/>
          <w:lang w:val="en-GB"/>
        </w:rPr>
        <w:t>Glucose</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metabolism</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in</w:t>
      </w:r>
      <w:r w:rsidR="009E380D" w:rsidRPr="0021005E">
        <w:rPr>
          <w:rFonts w:ascii="Book Antiqua" w:eastAsia="Book Antiqua" w:hAnsi="Book Antiqua" w:cs="Tahoma"/>
          <w:b/>
          <w:bCs/>
          <w:i/>
          <w:color w:val="000000"/>
          <w:lang w:val="en-GB"/>
        </w:rPr>
        <w:t xml:space="preserve"> </w:t>
      </w:r>
      <w:r w:rsidR="00211B0C" w:rsidRPr="0021005E">
        <w:rPr>
          <w:rFonts w:ascii="Book Antiqua" w:hAnsi="Book Antiqua" w:cs="Tahoma"/>
          <w:b/>
          <w:bCs/>
          <w:i/>
          <w:color w:val="000000"/>
          <w:lang w:val="en-GB" w:eastAsia="zh-CN"/>
        </w:rPr>
        <w:t>MB</w:t>
      </w:r>
    </w:p>
    <w:p w14:paraId="32E86A7B" w14:textId="6365590D" w:rsidR="00A77B3E" w:rsidRPr="0021005E" w:rsidRDefault="00DD0EC9" w:rsidP="0084765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many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energy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shifts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oxidative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phosphorylation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aerobic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production,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phenomenon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known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Warburg</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effect</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3</w:t>
      </w:r>
      <w:r w:rsidR="00E14229"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Several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indicate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occurs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MB</w:t>
      </w:r>
      <w:r w:rsidR="00743F2D" w:rsidRPr="0021005E">
        <w:rPr>
          <w:rFonts w:ascii="Book Antiqua" w:eastAsia="Book Antiqua" w:hAnsi="Book Antiqua" w:cs="Tahoma"/>
          <w:color w:val="000000"/>
          <w:vertAlign w:val="superscript"/>
          <w:lang w:val="en-GB"/>
        </w:rPr>
        <w:t>[</w:t>
      </w:r>
      <w:proofErr w:type="gramEnd"/>
      <w:r w:rsidR="00E14229" w:rsidRPr="0021005E">
        <w:rPr>
          <w:rFonts w:ascii="Book Antiqua" w:eastAsia="Book Antiqua" w:hAnsi="Book Antiqua" w:cs="Tahoma"/>
          <w:color w:val="000000"/>
          <w:vertAlign w:val="superscript"/>
          <w:lang w:val="en-GB"/>
        </w:rPr>
        <w:t>39</w:t>
      </w:r>
      <w:r w:rsidRPr="0021005E">
        <w:rPr>
          <w:rFonts w:ascii="Book Antiqua" w:eastAsia="Book Antiqua" w:hAnsi="Book Antiqua" w:cs="Tahoma"/>
          <w:color w:val="000000"/>
          <w:vertAlign w:val="superscript"/>
          <w:lang w:val="en-GB"/>
        </w:rPr>
        <w:t>–4</w:t>
      </w:r>
      <w:r w:rsidR="00E14229"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1949B04D" w14:textId="3FDDCBE6" w:rsidR="00A77B3E" w:rsidRPr="0021005E" w:rsidRDefault="00DD0EC9" w:rsidP="00847655">
      <w:pPr>
        <w:spacing w:line="360" w:lineRule="auto"/>
        <w:ind w:firstLineChars="100" w:firstLine="240"/>
        <w:jc w:val="both"/>
        <w:rPr>
          <w:rFonts w:ascii="Book Antiqua" w:eastAsia="Book Antiqua" w:hAnsi="Book Antiqua" w:cs="Tahoma"/>
          <w:color w:val="000000"/>
        </w:rPr>
      </w:pPr>
      <w:r w:rsidRPr="0021005E">
        <w:rPr>
          <w:rFonts w:ascii="Book Antiqua" w:eastAsia="Book Antiqua" w:hAnsi="Book Antiqua" w:cs="Tahoma"/>
          <w:color w:val="000000"/>
          <w:lang w:val="en-GB"/>
        </w:rPr>
        <w:lastRenderedPageBreak/>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oncogene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c-MYC</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downstream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signalling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overexpressed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MB</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E14229"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–4</w:t>
      </w:r>
      <w:r w:rsidR="00E14229"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73378F">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00847655" w:rsidRPr="0021005E">
        <w:rPr>
          <w:rFonts w:ascii="Book Antiqua" w:hAnsi="Book Antiqua" w:cs="Tahoma"/>
          <w:color w:val="000000"/>
          <w:lang w:val="en-GB" w:eastAsia="zh-CN"/>
        </w:rPr>
        <w:t>G</w:t>
      </w:r>
      <w:r w:rsidRPr="0021005E">
        <w:rPr>
          <w:rFonts w:ascii="Book Antiqua" w:eastAsia="Book Antiqua" w:hAnsi="Book Antiqua" w:cs="Tahoma"/>
          <w:color w:val="000000"/>
          <w:lang w:val="en-GB"/>
        </w:rPr>
        <w:t>roups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significantly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enzyme</w:t>
      </w:r>
      <w:r w:rsidR="009E380D" w:rsidRPr="0021005E">
        <w:rPr>
          <w:rFonts w:ascii="Book Antiqua" w:eastAsia="Book Antiqua" w:hAnsi="Book Antiqua" w:cs="Tahoma"/>
          <w:color w:val="000000"/>
          <w:lang w:val="en-GB"/>
        </w:rPr>
        <w:t xml:space="preserve"> </w:t>
      </w:r>
      <w:r w:rsidR="008414F5">
        <w:rPr>
          <w:rFonts w:ascii="Book Antiqua" w:eastAsia="Book Antiqua" w:hAnsi="Book Antiqua" w:cs="Tahoma"/>
          <w:color w:val="000000"/>
        </w:rPr>
        <w:t>l</w:t>
      </w:r>
      <w:r w:rsidR="008414F5" w:rsidRPr="008414F5">
        <w:rPr>
          <w:rFonts w:ascii="Book Antiqua" w:eastAsia="Book Antiqua" w:hAnsi="Book Antiqua" w:cs="Tahoma"/>
          <w:color w:val="000000"/>
        </w:rPr>
        <w:t>actate dehydrogenase A</w:t>
      </w:r>
      <w:r w:rsidR="008414F5">
        <w:rPr>
          <w:rFonts w:ascii="Book Antiqua" w:eastAsia="Book Antiqua" w:hAnsi="Book Antiqua" w:cs="Tahoma"/>
          <w:color w:val="000000"/>
        </w:rPr>
        <w:t xml:space="preserve"> (</w:t>
      </w:r>
      <w:r w:rsidRPr="0021005E">
        <w:rPr>
          <w:rFonts w:ascii="Book Antiqua" w:eastAsia="Book Antiqua" w:hAnsi="Book Antiqua" w:cs="Tahoma"/>
          <w:i/>
          <w:iCs/>
          <w:color w:val="000000"/>
          <w:lang w:val="en-GB"/>
        </w:rPr>
        <w:t>LDHA</w:t>
      </w:r>
      <w:r w:rsidR="008414F5">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downstream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c-MYC</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color w:val="000000"/>
          <w:lang w:val="en-GB"/>
        </w:rPr>
        <w:t>than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non-neoplastic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cerebellum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(Figure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Interestingly,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LDHA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linked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MBs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Besides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LDHA</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00847655" w:rsidRPr="0021005E">
        <w:rPr>
          <w:rFonts w:ascii="Book Antiqua" w:eastAsia="Book Antiqua" w:hAnsi="Book Antiqua" w:cs="Tahoma"/>
          <w:color w:val="000000"/>
          <w:lang w:val="en-GB"/>
        </w:rPr>
        <w:t>hexokinase 2 (</w:t>
      </w:r>
      <w:r w:rsidR="00847655" w:rsidRPr="0021005E">
        <w:rPr>
          <w:rFonts w:ascii="Book Antiqua" w:eastAsia="Book Antiqua" w:hAnsi="Book Antiqua" w:cs="Tahoma"/>
          <w:i/>
          <w:iCs/>
          <w:color w:val="000000"/>
          <w:lang w:val="en-GB"/>
        </w:rPr>
        <w:t>H</w:t>
      </w:r>
      <w:r w:rsidR="00B931BE" w:rsidRPr="0021005E">
        <w:rPr>
          <w:rFonts w:ascii="Book Antiqua" w:eastAsia="Book Antiqua" w:hAnsi="Book Antiqua" w:cs="Tahoma"/>
          <w:i/>
          <w:iCs/>
          <w:color w:val="000000"/>
          <w:lang w:val="en-GB"/>
        </w:rPr>
        <w:t>K</w:t>
      </w:r>
      <w:r w:rsidR="00847655" w:rsidRPr="0021005E">
        <w:rPr>
          <w:rFonts w:ascii="Book Antiqua" w:eastAsia="Book Antiqua" w:hAnsi="Book Antiqua" w:cs="Tahoma"/>
          <w:i/>
          <w:iCs/>
          <w:color w:val="000000"/>
          <w:lang w:val="en-GB"/>
        </w:rPr>
        <w:t>2</w:t>
      </w:r>
      <w:r w:rsidR="00847655" w:rsidRPr="0021005E">
        <w:rPr>
          <w:rFonts w:ascii="Book Antiqua" w:eastAsia="Book Antiqua" w:hAnsi="Book Antiqua" w:cs="Tahoma"/>
          <w:color w:val="000000"/>
          <w:lang w:val="en-GB"/>
        </w:rPr>
        <w: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847655" w:rsidRPr="0021005E">
        <w:rPr>
          <w:rFonts w:ascii="Book Antiqua" w:eastAsia="Book Antiqua" w:hAnsi="Book Antiqua" w:cs="Tahoma"/>
          <w:color w:val="000000"/>
          <w:lang w:val="en-GB"/>
        </w:rPr>
        <w:t>pyruvate kinase M2 (</w:t>
      </w:r>
      <w:r w:rsidR="00847655" w:rsidRPr="0021005E">
        <w:rPr>
          <w:rFonts w:ascii="Book Antiqua" w:eastAsia="Book Antiqua" w:hAnsi="Book Antiqua" w:cs="Tahoma"/>
          <w:i/>
          <w:iCs/>
          <w:color w:val="000000"/>
          <w:lang w:val="en-GB"/>
        </w:rPr>
        <w:t>PKM2</w:t>
      </w:r>
      <w:r w:rsidR="00847655" w:rsidRPr="0021005E">
        <w:rPr>
          <w:rFonts w:ascii="Book Antiqua" w:eastAsia="Book Antiqua" w:hAnsi="Book Antiqua" w:cs="Tahoma"/>
          <w:color w:val="000000"/>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upregulated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murine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PKM2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upregulation</w:t>
      </w:r>
      <w:r w:rsidR="009E380D" w:rsidRPr="0021005E">
        <w:rPr>
          <w:rFonts w:ascii="Book Antiqua" w:eastAsia="Book Antiqua" w:hAnsi="Book Antiqua" w:cs="Tahoma"/>
          <w:color w:val="000000"/>
          <w:lang w:val="en-GB"/>
        </w:rPr>
        <w:t xml:space="preserve"> </w:t>
      </w:r>
      <w:r w:rsidR="008414F5">
        <w:rPr>
          <w:rFonts w:ascii="Book Antiqua" w:eastAsia="Book Antiqua" w:hAnsi="Book Antiqua" w:cs="Tahoma"/>
          <w:color w:val="000000"/>
          <w:lang w:val="en-GB"/>
        </w:rPr>
        <w:t>i</w:t>
      </w:r>
      <w:r w:rsidR="008414F5" w:rsidRPr="0021005E">
        <w:rPr>
          <w:rFonts w:ascii="Book Antiqua" w:eastAsia="Book Antiqua" w:hAnsi="Book Antiqua" w:cs="Tahoma"/>
          <w:color w:val="000000"/>
          <w:lang w:val="en-GB"/>
        </w:rPr>
        <w:t xml:space="preserve">s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subsequent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downregulation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PKM1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isoform,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promotes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oxidative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phosphorylation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cells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3AFD359E" w14:textId="41741855" w:rsidR="00A77B3E" w:rsidRPr="0021005E" w:rsidRDefault="00DD0EC9" w:rsidP="00847655">
      <w:pPr>
        <w:spacing w:line="360" w:lineRule="auto"/>
        <w:ind w:firstLineChars="100" w:firstLine="240"/>
        <w:jc w:val="both"/>
        <w:rPr>
          <w:rFonts w:ascii="Book Antiqua" w:eastAsia="Book Antiqua" w:hAnsi="Book Antiqua" w:cs="Tahoma"/>
          <w:color w:val="000000"/>
        </w:rPr>
      </w:pPr>
      <w:r w:rsidRPr="0021005E">
        <w:rPr>
          <w:rFonts w:ascii="Book Antiqua" w:eastAsia="Book Antiqua" w:hAnsi="Book Antiqua" w:cs="Tahoma"/>
          <w:color w:val="000000"/>
          <w:lang w:val="en-GB"/>
        </w:rPr>
        <w:t>Induction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requires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insulin/</w:t>
      </w:r>
      <w:r w:rsidR="008414F5">
        <w:rPr>
          <w:rFonts w:ascii="Book Antiqua" w:eastAsia="Book Antiqua" w:hAnsi="Book Antiqua" w:cs="Tahoma"/>
          <w:color w:val="000000"/>
          <w:lang w:val="en-GB"/>
        </w:rPr>
        <w:t>insulin growth factor</w:t>
      </w:r>
      <w:r w:rsidR="006D2E97">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IGF</w:t>
      </w:r>
      <w:r w:rsidR="006D2E97">
        <w:rPr>
          <w:rFonts w:ascii="Book Antiqua" w:eastAsia="Book Antiqua" w:hAnsi="Book Antiqua" w:cs="Tahoma"/>
          <w:color w:val="000000"/>
          <w:lang w:val="en-GB"/>
        </w:rPr>
        <w:t>)</w:t>
      </w:r>
      <w:r w:rsidRPr="0021005E">
        <w:rPr>
          <w:rFonts w:ascii="Book Antiqua" w:eastAsia="Book Antiqua" w:hAnsi="Book Antiqua" w:cs="Tahoma"/>
          <w:color w:val="000000"/>
          <w:lang w:val="en-GB"/>
        </w:rPr>
        <w:t>/</w:t>
      </w:r>
      <w:r w:rsidR="008414F5">
        <w:rPr>
          <w:rFonts w:ascii="Book Antiqua" w:eastAsia="Book Antiqua" w:hAnsi="Book Antiqua" w:cs="Tahoma"/>
          <w:color w:val="000000"/>
          <w:lang w:val="en-GB"/>
        </w:rPr>
        <w:t>phosphoinositide 3-kinase (</w:t>
      </w:r>
      <w:r w:rsidRPr="0021005E">
        <w:rPr>
          <w:rFonts w:ascii="Book Antiqua" w:eastAsia="Book Antiqua" w:hAnsi="Book Antiqua" w:cs="Tahoma"/>
          <w:color w:val="000000"/>
          <w:lang w:val="en-GB"/>
        </w:rPr>
        <w:t>PI3K</w:t>
      </w:r>
      <w:r w:rsidR="008414F5">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pathways</w:t>
      </w:r>
      <w:r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0</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downstream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Myc</w:t>
      </w:r>
      <w:proofErr w:type="spellEnd"/>
      <w:r w:rsidRPr="0021005E">
        <w:rPr>
          <w:rFonts w:ascii="Book Antiqua" w:eastAsia="Book Antiqua" w:hAnsi="Book Antiqua" w:cs="Tahoma"/>
          <w:color w:val="000000"/>
          <w:lang w:val="en-GB"/>
        </w:rPr>
        <w:t>-Max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complex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necessary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HK2</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color w:val="000000"/>
          <w:lang w:val="en-GB"/>
        </w:rPr>
        <w:t>upregulation.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Interestingly,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LDHA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upregulation,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LDHB</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color w:val="000000"/>
          <w:lang w:val="en-GB"/>
        </w:rPr>
        <w:t>than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groups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suggesting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LDHB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could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performing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LDHA</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0</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7651A0">
        <w:rPr>
          <w:rFonts w:ascii="Book Antiqua" w:eastAsia="Book Antiqua" w:hAnsi="Book Antiqua" w:cs="Tahoma"/>
          <w:color w:val="000000"/>
        </w:rPr>
        <w:t xml:space="preserve"> P</w:t>
      </w:r>
      <w:r w:rsidR="007651A0" w:rsidRPr="007651A0">
        <w:rPr>
          <w:rFonts w:ascii="Book Antiqua" w:eastAsia="Book Antiqua" w:hAnsi="Book Antiqua" w:cs="Tahoma"/>
          <w:color w:val="000000"/>
        </w:rPr>
        <w:t>eroxisome proliferator-activated receptor</w:t>
      </w:r>
      <w:r w:rsidR="007651A0">
        <w:rPr>
          <w:rFonts w:ascii="Book Antiqua" w:eastAsia="Book Antiqua" w:hAnsi="Book Antiqua" w:cs="Tahoma"/>
          <w:color w:val="000000"/>
        </w:rPr>
        <w:t xml:space="preserve"> gamma</w:t>
      </w:r>
      <w:r w:rsidR="007651A0" w:rsidRPr="007651A0">
        <w:rPr>
          <w:rFonts w:ascii="Book Antiqua" w:eastAsia="Book Antiqua" w:hAnsi="Book Antiqua" w:cs="Tahoma"/>
          <w:color w:val="000000"/>
        </w:rPr>
        <w:t> </w:t>
      </w:r>
      <w:r w:rsidR="007651A0">
        <w:rPr>
          <w:rFonts w:ascii="Book Antiqua" w:eastAsia="Book Antiqua" w:hAnsi="Book Antiqua" w:cs="Tahoma"/>
          <w:color w:val="000000"/>
        </w:rPr>
        <w:t>(</w:t>
      </w:r>
      <w:proofErr w:type="spellStart"/>
      <w:r w:rsidRPr="0021005E">
        <w:rPr>
          <w:rFonts w:ascii="Book Antiqua" w:eastAsia="Book Antiqua" w:hAnsi="Book Antiqua" w:cs="Tahoma"/>
          <w:color w:val="000000"/>
          <w:lang w:val="en-GB"/>
        </w:rPr>
        <w:t>PPARγ</w:t>
      </w:r>
      <w:proofErr w:type="spellEnd"/>
      <w:r w:rsidR="007651A0">
        <w:rPr>
          <w:rFonts w:ascii="Book Antiqua" w:eastAsia="Book Antiqua" w:hAnsi="Book Antiqua" w:cs="Tahoma"/>
          <w:color w:val="000000"/>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regulator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fatty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glucose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upregulated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SHH-induced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transcription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controlled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E2F1,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induce</w:t>
      </w:r>
      <w:r w:rsidR="007651A0">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enzymes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including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H</w:t>
      </w:r>
      <w:r w:rsidR="00847655" w:rsidRPr="0021005E">
        <w:rPr>
          <w:rFonts w:ascii="Book Antiqua" w:hAnsi="Book Antiqua" w:cs="Tahoma"/>
          <w:i/>
          <w:iCs/>
          <w:color w:val="000000"/>
          <w:lang w:val="en-GB" w:eastAsia="zh-CN"/>
        </w:rPr>
        <w:t>K</w:t>
      </w:r>
      <w:r w:rsidRPr="0021005E">
        <w:rPr>
          <w:rFonts w:ascii="Book Antiqua" w:eastAsia="Book Antiqua" w:hAnsi="Book Antiqua" w:cs="Tahoma"/>
          <w:i/>
          <w:iCs/>
          <w:color w:val="000000"/>
          <w:lang w:val="en-GB"/>
        </w:rPr>
        <w:t>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847655" w:rsidRPr="0021005E">
        <w:rPr>
          <w:rFonts w:ascii="Book Antiqua" w:eastAsia="Book Antiqua" w:hAnsi="Book Antiqua" w:cs="Tahoma"/>
          <w:i/>
          <w:iCs/>
          <w:color w:val="000000"/>
          <w:lang w:val="en-GB"/>
        </w:rPr>
        <w:t>PKM2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glucose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transporter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type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Pr="0021005E">
        <w:rPr>
          <w:rFonts w:ascii="Book Antiqua" w:eastAsia="Book Antiqua" w:hAnsi="Book Antiqua" w:cs="Tahoma"/>
          <w:i/>
          <w:iCs/>
          <w:color w:val="000000"/>
          <w:lang w:val="en-GB"/>
        </w:rPr>
        <w:t>G</w:t>
      </w:r>
      <w:r w:rsidR="00B931BE" w:rsidRPr="0021005E">
        <w:rPr>
          <w:rFonts w:ascii="Book Antiqua" w:eastAsia="Book Antiqua" w:hAnsi="Book Antiqua" w:cs="Tahoma"/>
          <w:i/>
          <w:iCs/>
          <w:color w:val="000000"/>
          <w:lang w:val="en-GB"/>
        </w:rPr>
        <w:t>LUT</w:t>
      </w:r>
      <w:r w:rsidRPr="0021005E">
        <w:rPr>
          <w:rFonts w:ascii="Book Antiqua" w:eastAsia="Book Antiqua" w:hAnsi="Book Antiqua" w:cs="Tahoma"/>
          <w:i/>
          <w:iCs/>
          <w:color w:val="000000"/>
          <w:lang w:val="en-GB"/>
        </w:rPr>
        <w:t>4</w:t>
      </w:r>
      <w:proofErr w:type="gramStart"/>
      <w:r w:rsidRPr="0021005E">
        <w:rPr>
          <w:rFonts w:ascii="Book Antiqua" w:eastAsia="Book Antiqua" w:hAnsi="Book Antiqua" w:cs="Tahoma"/>
          <w:color w:val="000000"/>
          <w:lang w:val="en-GB"/>
        </w:rPr>
        <w:t>)</w:t>
      </w:r>
      <w:r w:rsidR="00743F2D" w:rsidRPr="0021005E">
        <w:rPr>
          <w:rFonts w:ascii="Book Antiqua" w:eastAsia="Book Antiqua" w:hAnsi="Book Antiqua" w:cs="Tahoma"/>
          <w:color w:val="000000"/>
          <w:vertAlign w:val="superscript"/>
          <w:lang w:val="en-GB"/>
        </w:rPr>
        <w:t>[</w:t>
      </w:r>
      <w:proofErr w:type="gramEnd"/>
      <w:r w:rsidR="009D669C" w:rsidRPr="0021005E">
        <w:rPr>
          <w:rFonts w:ascii="Book Antiqua" w:eastAsia="Book Antiqua" w:hAnsi="Book Antiqua" w:cs="Tahoma"/>
          <w:color w:val="000000"/>
          <w:vertAlign w:val="superscript"/>
          <w:lang w:val="en-GB"/>
        </w:rPr>
        <w:t>39</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1EFEB85B" w14:textId="2C2E135B" w:rsidR="00A77B3E" w:rsidRPr="0021005E" w:rsidRDefault="00DD0EC9" w:rsidP="00847655">
      <w:pPr>
        <w:spacing w:line="360" w:lineRule="auto"/>
        <w:ind w:firstLineChars="100" w:firstLine="240"/>
        <w:jc w:val="both"/>
        <w:rPr>
          <w:rFonts w:ascii="Book Antiqua" w:eastAsia="Book Antiqua" w:hAnsi="Book Antiqua" w:cs="Tahoma"/>
          <w:color w:val="000000"/>
        </w:rPr>
      </w:pPr>
      <w:r w:rsidRPr="0021005E">
        <w:rPr>
          <w:rFonts w:ascii="Book Antiqua" w:eastAsia="Book Antiqua" w:hAnsi="Book Antiqua" w:cs="Tahoma"/>
          <w:color w:val="000000"/>
          <w:lang w:val="en-GB"/>
        </w:rPr>
        <w:t>Although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uptake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7651A0">
        <w:rPr>
          <w:rFonts w:ascii="Book Antiqua" w:eastAsia="Book Antiqua" w:hAnsi="Book Antiqua" w:cs="Tahoma"/>
          <w:color w:val="000000"/>
          <w:lang w:val="en-GB"/>
        </w:rPr>
        <w:t xml:space="preserve"> </w:t>
      </w:r>
      <w:r w:rsidR="007651A0" w:rsidRPr="0021005E">
        <w:rPr>
          <w:rFonts w:ascii="Book Antiqua" w:eastAsia="Book Antiqua" w:hAnsi="Book Antiqua" w:cs="Tahoma"/>
          <w:color w:val="000000"/>
          <w:vertAlign w:val="superscript"/>
        </w:rPr>
        <w:t>18</w:t>
      </w:r>
      <w:r w:rsidR="007651A0" w:rsidRPr="007651A0">
        <w:rPr>
          <w:rFonts w:ascii="Book Antiqua" w:eastAsia="Book Antiqua" w:hAnsi="Book Antiqua" w:cs="Tahoma"/>
          <w:color w:val="000000"/>
        </w:rPr>
        <w:t>F-fluoro-2-deoxyglucose</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readout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aerobic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tumours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4</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tested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follow-up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Pr="0021005E">
        <w:rPr>
          <w:rFonts w:ascii="Book Antiqua" w:eastAsia="Book Antiqua" w:hAnsi="Book Antiqua" w:cs="Tahoma"/>
          <w:i/>
          <w:color w:val="000000"/>
          <w:lang w:val="en-GB"/>
        </w:rPr>
        <w:t>i.e.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NCT00381797),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some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evidence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questions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universality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Warburg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phenotype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mitochondrial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respiratory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oxidative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phosphorylation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but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suggests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murine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recapitulate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features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MBs</w:t>
      </w:r>
      <w:r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5</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faithfully.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publication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questions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Warburg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w:t>
      </w:r>
      <w:r w:rsidR="009E380D" w:rsidRPr="0021005E">
        <w:rPr>
          <w:rFonts w:ascii="Book Antiqua" w:eastAsia="Book Antiqua" w:hAnsi="Book Antiqua" w:cs="Tahoma"/>
          <w:color w:val="000000"/>
          <w:lang w:val="en-GB"/>
        </w:rPr>
        <w:t xml:space="preserve"> </w:t>
      </w:r>
      <w:r w:rsidR="007651A0">
        <w:rPr>
          <w:rFonts w:ascii="Book Antiqua" w:hAnsi="Book Antiqua" w:cs="Tahoma"/>
          <w:color w:val="000000"/>
          <w:lang w:val="en-GB" w:eastAsia="zh-CN"/>
        </w:rPr>
        <w:t>h</w:t>
      </w:r>
      <w:r w:rsidRPr="0021005E">
        <w:rPr>
          <w:rFonts w:ascii="Book Antiqua" w:eastAsia="Book Antiqua" w:hAnsi="Book Antiqua" w:cs="Tahoma"/>
          <w:color w:val="000000"/>
          <w:lang w:val="en-GB"/>
        </w:rPr>
        <w:t>igher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glucose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incorporation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7651A0" w:rsidRPr="007651A0">
        <w:rPr>
          <w:rFonts w:ascii="Book Antiqua" w:eastAsia="Book Antiqua" w:hAnsi="Book Antiqua" w:cs="Tahoma"/>
          <w:color w:val="000000"/>
        </w:rPr>
        <w:lastRenderedPageBreak/>
        <w:t>tricarboxylic acid </w:t>
      </w:r>
      <w:r w:rsidR="007651A0">
        <w:rPr>
          <w:rFonts w:ascii="Book Antiqua" w:eastAsia="Book Antiqua" w:hAnsi="Book Antiqua" w:cs="Tahoma"/>
          <w:color w:val="000000"/>
        </w:rPr>
        <w:t>(</w:t>
      </w:r>
      <w:r w:rsidRPr="0021005E">
        <w:rPr>
          <w:rFonts w:ascii="Book Antiqua" w:eastAsia="Book Antiqua" w:hAnsi="Book Antiqua" w:cs="Tahoma"/>
          <w:color w:val="000000"/>
          <w:lang w:val="en-GB"/>
        </w:rPr>
        <w:t>TCA</w:t>
      </w:r>
      <w:r w:rsidR="007651A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orthotopic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compared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normal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indicating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oxidative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phosphorylation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simultaneously.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significant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differences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glucose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glutamine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comparing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vitro</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flank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xenografts</w:t>
      </w:r>
      <w:r w:rsidR="007651A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orthotopic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xenograft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evidencing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importance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orthotopic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analysis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tumours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2CF33940" w14:textId="77777777" w:rsidR="00847655" w:rsidRPr="0021005E" w:rsidRDefault="00847655" w:rsidP="00847655">
      <w:pPr>
        <w:spacing w:line="360" w:lineRule="auto"/>
        <w:jc w:val="both"/>
        <w:rPr>
          <w:rFonts w:ascii="Book Antiqua" w:hAnsi="Book Antiqua" w:cs="Tahoma"/>
          <w:lang w:val="en-GB" w:eastAsia="zh-CN"/>
        </w:rPr>
      </w:pPr>
    </w:p>
    <w:p w14:paraId="09E81CF4" w14:textId="77777777" w:rsidR="00A77B3E" w:rsidRPr="0021005E" w:rsidRDefault="00DD0EC9" w:rsidP="00D24D65">
      <w:pPr>
        <w:spacing w:line="360" w:lineRule="auto"/>
        <w:jc w:val="both"/>
        <w:rPr>
          <w:rFonts w:ascii="Book Antiqua" w:hAnsi="Book Antiqua" w:cs="Tahoma"/>
          <w:i/>
          <w:lang w:val="en-GB" w:eastAsia="zh-CN"/>
        </w:rPr>
      </w:pPr>
      <w:r w:rsidRPr="0021005E">
        <w:rPr>
          <w:rFonts w:ascii="Book Antiqua" w:eastAsia="Book Antiqua" w:hAnsi="Book Antiqua" w:cs="Tahoma"/>
          <w:b/>
          <w:bCs/>
          <w:i/>
          <w:color w:val="000000"/>
          <w:lang w:val="en-GB"/>
        </w:rPr>
        <w:t>Other</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metabolic</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pathways</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altered</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in</w:t>
      </w:r>
      <w:r w:rsidR="009E380D" w:rsidRPr="0021005E">
        <w:rPr>
          <w:rFonts w:ascii="Book Antiqua" w:eastAsia="Book Antiqua" w:hAnsi="Book Antiqua" w:cs="Tahoma"/>
          <w:b/>
          <w:bCs/>
          <w:i/>
          <w:color w:val="000000"/>
          <w:lang w:val="en-GB"/>
        </w:rPr>
        <w:t xml:space="preserve"> </w:t>
      </w:r>
      <w:r w:rsidR="00211B0C" w:rsidRPr="0021005E">
        <w:rPr>
          <w:rFonts w:ascii="Book Antiqua" w:hAnsi="Book Antiqua" w:cs="Tahoma"/>
          <w:b/>
          <w:bCs/>
          <w:i/>
          <w:color w:val="000000"/>
          <w:lang w:val="en-GB" w:eastAsia="zh-CN"/>
        </w:rPr>
        <w:t>MB</w:t>
      </w:r>
    </w:p>
    <w:p w14:paraId="28AB61CF" w14:textId="1FE6D55A" w:rsidR="00A77B3E" w:rsidRPr="0021005E" w:rsidRDefault="00DD0EC9" w:rsidP="0084765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display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enrichment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but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007651A0">
        <w:rPr>
          <w:rFonts w:ascii="Book Antiqua" w:eastAsia="Book Antiqua" w:hAnsi="Book Antiqua" w:cs="Tahoma"/>
          <w:color w:val="000000"/>
          <w:lang w:val="en-GB"/>
        </w:rPr>
        <w:t>the</w:t>
      </w:r>
      <w:r w:rsidR="007651A0"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upregulation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proteins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involved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gluconeogenesis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(PCK2,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glutamine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calcium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signalling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(RYR3,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CAMK2D),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fatty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glutathione-mediated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antioxidant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(PTGDS,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GSTZ1)</w:t>
      </w:r>
      <w:r w:rsidR="007651A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7651A0">
        <w:rPr>
          <w:rFonts w:ascii="Book Antiqua" w:eastAsia="Book Antiqua" w:hAnsi="Book Antiqua" w:cs="Tahoma"/>
          <w:color w:val="000000"/>
          <w:lang w:val="en-GB"/>
        </w:rPr>
        <w:t xml:space="preserve"> 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drug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(IMPDH1,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GUSB)</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7</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upregulation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TCA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nucleotides,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hexosamines,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amino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acids</w:t>
      </w:r>
      <w:r w:rsidR="007651A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glutathione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orthotopic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xenograft</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MBs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profile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could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responsible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aggressiveness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chemoresistance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p>
    <w:p w14:paraId="51D3F945" w14:textId="075A4810" w:rsidR="00A77B3E" w:rsidRPr="0021005E" w:rsidRDefault="00DD0EC9" w:rsidP="00847655">
      <w:pPr>
        <w:spacing w:line="360" w:lineRule="auto"/>
        <w:ind w:firstLineChars="100" w:firstLine="240"/>
        <w:jc w:val="both"/>
        <w:rPr>
          <w:rFonts w:ascii="Book Antiqua" w:hAnsi="Book Antiqua" w:cs="Tahoma"/>
          <w:color w:val="000000"/>
          <w:lang w:val="en-GB" w:eastAsia="zh-CN"/>
        </w:rPr>
      </w:pPr>
      <w:r w:rsidRPr="0021005E">
        <w:rPr>
          <w:rFonts w:ascii="Book Antiqua" w:eastAsia="Book Antiqua" w:hAnsi="Book Antiqua" w:cs="Tahoma"/>
          <w:color w:val="000000"/>
          <w:lang w:val="en-GB"/>
        </w:rPr>
        <w:t>Importantly,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several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value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7651A0">
        <w:rPr>
          <w:rFonts w:ascii="Book Antiqua" w:eastAsia="Book Antiqua" w:hAnsi="Book Antiqua" w:cs="Tahoma"/>
          <w:color w:val="000000"/>
          <w:lang w:val="en-GB"/>
        </w:rPr>
        <w:t xml:space="preserve"> including </w:t>
      </w:r>
      <w:r w:rsidRPr="0021005E">
        <w:rPr>
          <w:rFonts w:ascii="Book Antiqua" w:eastAsia="Book Antiqua" w:hAnsi="Book Antiqua" w:cs="Tahoma"/>
          <w:color w:val="000000"/>
          <w:lang w:val="en-GB"/>
        </w:rPr>
        <w:t>alanine,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aspartate,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glutamate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pentose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phosphate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TCA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carbon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folate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3</w:t>
      </w:r>
      <w:r w:rsidR="009D669C" w:rsidRPr="0021005E">
        <w:rPr>
          <w:rFonts w:ascii="Book Antiqua" w:eastAsia="Book Antiqua" w:hAnsi="Book Antiqua" w:cs="Tahoma"/>
          <w:color w:val="000000"/>
          <w:vertAlign w:val="superscript"/>
          <w:lang w:val="en-GB"/>
        </w:rPr>
        <w:t>7</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4C0EB950" w14:textId="77777777" w:rsidR="00847655" w:rsidRPr="0021005E" w:rsidRDefault="00847655" w:rsidP="00847655">
      <w:pPr>
        <w:spacing w:line="360" w:lineRule="auto"/>
        <w:ind w:firstLineChars="100" w:firstLine="240"/>
        <w:jc w:val="both"/>
        <w:rPr>
          <w:rFonts w:ascii="Book Antiqua" w:hAnsi="Book Antiqua" w:cs="Tahoma"/>
          <w:lang w:val="en-GB" w:eastAsia="zh-CN"/>
        </w:rPr>
      </w:pPr>
    </w:p>
    <w:p w14:paraId="6BE80575" w14:textId="3F69EA78" w:rsidR="00A77B3E" w:rsidRPr="0021005E" w:rsidRDefault="00DD0EC9" w:rsidP="00D24D65">
      <w:pPr>
        <w:spacing w:line="360" w:lineRule="auto"/>
        <w:jc w:val="both"/>
        <w:rPr>
          <w:rFonts w:ascii="Book Antiqua" w:hAnsi="Book Antiqua" w:cs="Tahoma"/>
          <w:i/>
          <w:lang w:val="en-GB"/>
        </w:rPr>
      </w:pPr>
      <w:r w:rsidRPr="0021005E">
        <w:rPr>
          <w:rFonts w:ascii="Book Antiqua" w:eastAsia="Book Antiqua" w:hAnsi="Book Antiqua" w:cs="Tahoma"/>
          <w:b/>
          <w:bCs/>
          <w:i/>
          <w:color w:val="000000"/>
          <w:lang w:val="en-GB"/>
        </w:rPr>
        <w:t>Metabolism</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in</w:t>
      </w:r>
      <w:r w:rsidR="009E380D" w:rsidRPr="0021005E">
        <w:rPr>
          <w:rFonts w:ascii="Book Antiqua" w:eastAsia="Book Antiqua" w:hAnsi="Book Antiqua" w:cs="Tahoma"/>
          <w:b/>
          <w:bCs/>
          <w:i/>
          <w:color w:val="000000"/>
          <w:lang w:val="en-GB"/>
        </w:rPr>
        <w:t xml:space="preserve"> </w:t>
      </w:r>
      <w:r w:rsidR="00211B0C" w:rsidRPr="0021005E">
        <w:rPr>
          <w:rFonts w:ascii="Book Antiqua" w:hAnsi="Book Antiqua" w:cs="Tahoma"/>
          <w:b/>
          <w:bCs/>
          <w:i/>
          <w:color w:val="000000"/>
          <w:lang w:val="en-GB" w:eastAsia="zh-CN"/>
        </w:rPr>
        <w:t>MB</w:t>
      </w:r>
      <w:r w:rsidR="00FA1C94">
        <w:rPr>
          <w:rFonts w:ascii="Book Antiqua" w:eastAsia="Book Antiqua" w:hAnsi="Book Antiqua" w:cs="Tahoma"/>
          <w:b/>
          <w:bCs/>
          <w:i/>
          <w:color w:val="000000"/>
          <w:lang w:val="en-GB"/>
        </w:rPr>
        <w:t>-</w:t>
      </w:r>
      <w:r w:rsidR="00743F2D" w:rsidRPr="0021005E">
        <w:rPr>
          <w:rFonts w:ascii="Book Antiqua" w:hAnsi="Book Antiqua" w:cs="Tahoma"/>
          <w:b/>
          <w:bCs/>
          <w:i/>
          <w:color w:val="000000"/>
          <w:lang w:val="en-GB" w:eastAsia="zh-CN"/>
        </w:rPr>
        <w:t>CSC</w:t>
      </w:r>
      <w:r w:rsidRPr="0021005E">
        <w:rPr>
          <w:rFonts w:ascii="Book Antiqua" w:eastAsia="Book Antiqua" w:hAnsi="Book Antiqua" w:cs="Tahoma"/>
          <w:b/>
          <w:bCs/>
          <w:i/>
          <w:color w:val="000000"/>
          <w:lang w:val="en-GB"/>
        </w:rPr>
        <w:t>s</w:t>
      </w:r>
    </w:p>
    <w:p w14:paraId="3F2639B6" w14:textId="34CF6527" w:rsidR="00A77B3E" w:rsidRPr="0021005E" w:rsidRDefault="00DD0EC9" w:rsidP="00847655">
      <w:pPr>
        <w:spacing w:line="360" w:lineRule="auto"/>
        <w:jc w:val="both"/>
        <w:rPr>
          <w:rFonts w:ascii="Book Antiqua" w:hAnsi="Book Antiqua" w:cs="Tahoma"/>
          <w:lang w:val="en-GB" w:eastAsia="zh-CN"/>
        </w:rPr>
      </w:pPr>
      <w:r w:rsidRPr="0021005E">
        <w:rPr>
          <w:rFonts w:ascii="Book Antiqua" w:eastAsia="Book Antiqua" w:hAnsi="Book Antiqua" w:cs="Tahoma"/>
          <w:color w:val="000000"/>
          <w:shd w:val="clear" w:color="auto" w:fill="FFFFFF"/>
          <w:lang w:val="en-GB"/>
        </w:rPr>
        <w:t>Thanks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to</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recent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advances,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we</w:t>
      </w:r>
      <w:r w:rsidR="009E380D" w:rsidRPr="0021005E">
        <w:rPr>
          <w:rFonts w:ascii="Book Antiqua" w:eastAsia="Book Antiqua" w:hAnsi="Book Antiqua" w:cs="Tahoma"/>
          <w:color w:val="000000"/>
          <w:shd w:val="clear" w:color="auto" w:fill="FFFFFF"/>
          <w:lang w:val="en-GB"/>
        </w:rPr>
        <w:t xml:space="preserve"> </w:t>
      </w:r>
      <w:r w:rsidR="007651A0">
        <w:rPr>
          <w:rFonts w:ascii="Book Antiqua" w:eastAsia="Book Antiqua" w:hAnsi="Book Antiqua" w:cs="Tahoma"/>
          <w:color w:val="000000"/>
          <w:shd w:val="clear" w:color="auto" w:fill="FFFFFF"/>
          <w:lang w:val="en-GB"/>
        </w:rPr>
        <w:t xml:space="preserve">now </w:t>
      </w:r>
      <w:r w:rsidRPr="0021005E">
        <w:rPr>
          <w:rFonts w:ascii="Book Antiqua" w:eastAsia="Book Antiqua" w:hAnsi="Book Antiqua" w:cs="Tahoma"/>
          <w:color w:val="000000"/>
          <w:shd w:val="clear" w:color="auto" w:fill="FFFFFF"/>
          <w:lang w:val="en-GB"/>
        </w:rPr>
        <w:t>know</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that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cellular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metabolism</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stemness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are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highly</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interconnected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in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normal</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development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cancer.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Indeed,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CSCs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from</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different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cancer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types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show</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distinct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metabolic</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features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when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compared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with</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their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more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differentiated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progenies,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though</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their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dominant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metabolic</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phenotype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varies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across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tumour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entities,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patients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even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subclones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within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w:t>
      </w:r>
      <w:r w:rsidR="009E380D" w:rsidRPr="0021005E">
        <w:rPr>
          <w:rFonts w:ascii="Book Antiqua" w:eastAsia="Book Antiqua" w:hAnsi="Book Antiqua" w:cs="Tahoma"/>
          <w:color w:val="000000"/>
          <w:shd w:val="clear" w:color="auto" w:fill="FFFFFF"/>
          <w:lang w:val="en-GB"/>
        </w:rPr>
        <w:t xml:space="preserve"> </w:t>
      </w:r>
      <w:proofErr w:type="gramStart"/>
      <w:r w:rsidRPr="0021005E">
        <w:rPr>
          <w:rFonts w:ascii="Book Antiqua" w:eastAsia="Book Antiqua" w:hAnsi="Book Antiqua" w:cs="Tahoma"/>
          <w:color w:val="000000"/>
          <w:shd w:val="clear" w:color="auto" w:fill="FFFFFF"/>
          <w:lang w:val="en-GB"/>
        </w:rPr>
        <w:t>tumour</w:t>
      </w:r>
      <w:r w:rsidR="00743F2D" w:rsidRPr="0021005E">
        <w:rPr>
          <w:rFonts w:ascii="Book Antiqua" w:eastAsia="Book Antiqua" w:hAnsi="Book Antiqua" w:cs="Tahoma"/>
          <w:color w:val="000000"/>
          <w:shd w:val="clear" w:color="auto" w:fill="FFFFFF"/>
          <w:vertAlign w:val="superscript"/>
          <w:lang w:val="en-GB"/>
        </w:rPr>
        <w:t>[</w:t>
      </w:r>
      <w:proofErr w:type="gramEnd"/>
      <w:r w:rsidRPr="0021005E">
        <w:rPr>
          <w:rFonts w:ascii="Book Antiqua" w:eastAsia="Book Antiqua" w:hAnsi="Book Antiqua" w:cs="Tahoma"/>
          <w:color w:val="000000"/>
          <w:vertAlign w:val="superscript"/>
          <w:lang w:val="en-GB"/>
        </w:rPr>
        <w:t>4</w:t>
      </w:r>
      <w:r w:rsidR="009D669C"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shd w:val="clear" w:color="auto" w:fill="FFFFFF"/>
          <w:lang w:val="en-GB"/>
        </w:rPr>
        <w: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depending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type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either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007651A0">
        <w:rPr>
          <w:rFonts w:ascii="Book Antiqua" w:eastAsia="Book Antiqua" w:hAnsi="Book Antiqua" w:cs="Tahoma"/>
          <w:color w:val="000000"/>
          <w:lang w:val="en-GB"/>
        </w:rPr>
        <w:lastRenderedPageBreak/>
        <w:t>oxidative phosphorylation</w:t>
      </w:r>
      <w:r w:rsidRPr="0021005E">
        <w:rPr>
          <w:rFonts w:ascii="Book Antiqua" w:eastAsia="Book Antiqua" w:hAnsi="Book Antiqua" w:cs="Tahoma"/>
          <w:color w:val="000000"/>
          <w:lang w:val="en-GB"/>
        </w:rPr>
        <w:t>-</w:t>
      </w:r>
      <w:proofErr w:type="gramStart"/>
      <w:r w:rsidRPr="0021005E">
        <w:rPr>
          <w:rFonts w:ascii="Book Antiqua" w:eastAsia="Book Antiqua" w:hAnsi="Book Antiqua" w:cs="Tahoma"/>
          <w:color w:val="000000"/>
          <w:lang w:val="en-GB"/>
        </w:rPr>
        <w:t>dependent</w:t>
      </w:r>
      <w:r w:rsidR="00743F2D" w:rsidRPr="0021005E">
        <w:rPr>
          <w:rFonts w:ascii="Book Antiqua" w:eastAsia="Book Antiqua" w:hAnsi="Book Antiqua" w:cs="Tahoma"/>
          <w:color w:val="000000"/>
          <w:vertAlign w:val="superscript"/>
          <w:lang w:val="en-GB"/>
        </w:rPr>
        <w:t>[</w:t>
      </w:r>
      <w:proofErr w:type="gramEnd"/>
      <w:r w:rsidR="009D669C" w:rsidRPr="0021005E">
        <w:rPr>
          <w:rFonts w:ascii="Book Antiqua" w:eastAsia="Book Antiqua" w:hAnsi="Book Antiqua" w:cs="Tahoma"/>
          <w:color w:val="000000"/>
          <w:vertAlign w:val="superscript"/>
          <w:lang w:val="en-GB"/>
        </w:rPr>
        <w:t>49</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shd w:val="clear" w:color="auto" w:fill="FFFFFF"/>
          <w:lang w:val="en-GB"/>
        </w:rPr>
        <w:t>Moreover,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recent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evidence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from</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both</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pluripotent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embryonic</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adult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stem</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cell</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studies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suggests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that</w:t>
      </w:r>
      <w:r w:rsidR="009E380D" w:rsidRPr="0021005E">
        <w:rPr>
          <w:rFonts w:ascii="Book Antiqua" w:eastAsia="Book Antiqua" w:hAnsi="Book Antiqua" w:cs="Tahoma"/>
          <w:b/>
          <w:bCs/>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reactive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oxygen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species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(ROS)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in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synchrony</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with</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metabolism</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mediate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the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maintenance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of</w:t>
      </w:r>
      <w:r w:rsidR="009E380D" w:rsidRPr="0021005E">
        <w:rPr>
          <w:rFonts w:ascii="Book Antiqua" w:eastAsia="Book Antiqua" w:hAnsi="Book Antiqua" w:cs="Tahoma"/>
          <w:color w:val="000000"/>
          <w:shd w:val="clear" w:color="auto" w:fill="FFFFFF"/>
          <w:lang w:val="en-GB"/>
        </w:rPr>
        <w:t xml:space="preserve"> </w:t>
      </w:r>
      <w:proofErr w:type="gramStart"/>
      <w:r w:rsidRPr="0021005E">
        <w:rPr>
          <w:rFonts w:ascii="Book Antiqua" w:eastAsia="Book Antiqua" w:hAnsi="Book Antiqua" w:cs="Tahoma"/>
          <w:color w:val="000000"/>
          <w:shd w:val="clear" w:color="auto" w:fill="FFFFFF"/>
          <w:lang w:val="en-GB"/>
        </w:rPr>
        <w:t>CSC</w:t>
      </w:r>
      <w:r w:rsidR="00743F2D" w:rsidRPr="0021005E">
        <w:rPr>
          <w:rFonts w:ascii="Book Antiqua" w:eastAsia="Book Antiqua" w:hAnsi="Book Antiqua" w:cs="Tahoma"/>
          <w:color w:val="000000"/>
          <w:shd w:val="clear" w:color="auto" w:fill="FFFFFF"/>
          <w:vertAlign w:val="superscript"/>
          <w:lang w:val="en-GB"/>
        </w:rPr>
        <w:t>[</w:t>
      </w:r>
      <w:proofErr w:type="gramEnd"/>
      <w:r w:rsidRPr="0021005E">
        <w:rPr>
          <w:rFonts w:ascii="Book Antiqua" w:eastAsia="Book Antiqua" w:hAnsi="Book Antiqua" w:cs="Tahoma"/>
          <w:color w:val="000000"/>
          <w:vertAlign w:val="superscript"/>
          <w:lang w:val="en-GB"/>
        </w:rPr>
        <w:t>5</w:t>
      </w:r>
      <w:r w:rsidR="009D669C" w:rsidRPr="0021005E">
        <w:rPr>
          <w:rFonts w:ascii="Book Antiqua" w:eastAsia="Book Antiqua" w:hAnsi="Book Antiqua" w:cs="Tahoma"/>
          <w:color w:val="000000"/>
          <w:vertAlign w:val="superscript"/>
          <w:lang w:val="en-GB"/>
        </w:rPr>
        <w:t>0</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major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regulator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stemness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maintenance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described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proofErr w:type="gramStart"/>
      <w:r w:rsidRPr="0021005E">
        <w:rPr>
          <w:rFonts w:ascii="Book Antiqua" w:eastAsia="Book Antiqua" w:hAnsi="Book Antiqua" w:cs="Tahoma"/>
          <w:color w:val="000000"/>
          <w:lang w:val="en-GB"/>
        </w:rPr>
        <w:t>CSCs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9D669C"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,5</w:t>
      </w:r>
      <w:r w:rsidR="009D669C"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465FC4"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Surprisingly,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although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thought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responsible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chemoresistance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recurrence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cancer</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9D669C"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properties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barely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studied.</w:t>
      </w:r>
    </w:p>
    <w:p w14:paraId="3880DDA6" w14:textId="75564957" w:rsidR="00A77B3E" w:rsidRPr="0021005E" w:rsidRDefault="00DD0EC9" w:rsidP="00847655">
      <w:pPr>
        <w:spacing w:line="360" w:lineRule="auto"/>
        <w:ind w:firstLineChars="100" w:firstLine="240"/>
        <w:jc w:val="both"/>
        <w:rPr>
          <w:rFonts w:ascii="Book Antiqua" w:hAnsi="Book Antiqua" w:cs="Tahoma"/>
          <w:lang w:val="en-GB" w:eastAsia="zh-CN"/>
        </w:rPr>
      </w:pP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oxidative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phosphorylation,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mitochondria</w:t>
      </w:r>
      <w:r w:rsidR="00FA1C94">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endogenous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production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established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radioresistant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clones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proofErr w:type="spellStart"/>
      <w:r w:rsidRPr="0021005E">
        <w:rPr>
          <w:rFonts w:ascii="Book Antiqua" w:eastAsia="Book Antiqua" w:hAnsi="Book Antiqua" w:cs="Tahoma"/>
          <w:color w:val="000000"/>
          <w:lang w:val="en-GB"/>
        </w:rPr>
        <w:t>rMSLCs</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clones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pyruvate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kinase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lactate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production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parental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spectrometry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concentration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intermediates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(3-phosphoglyceric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2-phosphoglyceric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phosphoenolpyruvic</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amino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(arginine,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histidine,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leucine,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lysine,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serine)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rMSLCs</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NADH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dysregulation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TCA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intermediates.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conversion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pyruvic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lactic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lower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conversion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pyruvic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acetyl</w:t>
      </w:r>
      <w:r w:rsidR="00994E40">
        <w:rPr>
          <w:rFonts w:ascii="Book Antiqua" w:eastAsia="Book Antiqua" w:hAnsi="Book Antiqua" w:cs="Tahoma"/>
          <w:color w:val="000000"/>
          <w:lang w:val="en-GB"/>
        </w:rPr>
        <w:t>-</w:t>
      </w:r>
      <w:r w:rsidRPr="0021005E">
        <w:rPr>
          <w:rFonts w:ascii="Book Antiqua" w:eastAsia="Book Antiqua" w:hAnsi="Book Antiqua" w:cs="Tahoma"/>
          <w:color w:val="000000"/>
          <w:lang w:val="en-GB"/>
        </w:rPr>
        <w:t>CoA,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indicated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glycolysis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9D669C" w:rsidRPr="0021005E">
        <w:rPr>
          <w:rFonts w:ascii="Book Antiqua" w:eastAsia="Book Antiqua" w:hAnsi="Book Antiqua" w:cs="Tahoma"/>
          <w:color w:val="000000"/>
          <w:vertAlign w:val="superscript"/>
          <w:lang w:val="en-GB"/>
        </w:rPr>
        <w:t>4</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42C3FDAD" w14:textId="01825376" w:rsidR="00A77B3E" w:rsidRPr="0021005E" w:rsidRDefault="00DD0EC9" w:rsidP="00847655">
      <w:pPr>
        <w:spacing w:line="360" w:lineRule="auto"/>
        <w:ind w:firstLineChars="100" w:firstLine="240"/>
        <w:jc w:val="both"/>
        <w:rPr>
          <w:rFonts w:ascii="Book Antiqua" w:eastAsia="Book Antiqua" w:hAnsi="Book Antiqua" w:cs="Tahoma"/>
          <w:color w:val="000000"/>
        </w:rPr>
      </w:pP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BMI1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regulator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low</w:t>
      </w:r>
      <w:r w:rsidR="009E380D" w:rsidRPr="0021005E">
        <w:rPr>
          <w:rFonts w:ascii="Book Antiqua" w:eastAsia="Book Antiqua" w:hAnsi="Book Antiqua" w:cs="Tahoma"/>
          <w:color w:val="000000"/>
          <w:lang w:val="en-GB"/>
        </w:rPr>
        <w:t xml:space="preserve"> </w:t>
      </w:r>
      <w:r w:rsidR="00994E40">
        <w:rPr>
          <w:rFonts w:ascii="Book Antiqua" w:eastAsia="Book Antiqua" w:hAnsi="Book Antiqua" w:cs="Tahoma"/>
          <w:color w:val="000000"/>
        </w:rPr>
        <w:t>c</w:t>
      </w:r>
      <w:r w:rsidR="00994E40" w:rsidRPr="00994E40">
        <w:rPr>
          <w:rFonts w:ascii="Book Antiqua" w:eastAsia="Book Antiqua" w:hAnsi="Book Antiqua" w:cs="Tahoma"/>
          <w:color w:val="000000"/>
        </w:rPr>
        <w:t>hromodomain-helicase-DNA-binding protein 7</w:t>
      </w:r>
      <w:r w:rsidR="00994E40">
        <w:rPr>
          <w:rFonts w:ascii="Book Antiqua" w:eastAsia="Book Antiqua" w:hAnsi="Book Antiqua" w:cs="Tahoma"/>
          <w:color w:val="000000"/>
        </w:rPr>
        <w:t xml:space="preserve"> (</w:t>
      </w:r>
      <w:r w:rsidRPr="0021005E">
        <w:rPr>
          <w:rFonts w:ascii="Book Antiqua" w:eastAsia="Book Antiqua" w:hAnsi="Book Antiqua" w:cs="Tahoma"/>
          <w:color w:val="000000"/>
          <w:lang w:val="en-GB"/>
        </w:rPr>
        <w:t>CHD7</w:t>
      </w:r>
      <w:r w:rsidR="00994E4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ATP-dependent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chromatin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remodeller</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mitochondrial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function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concomitant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Moreover,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genes</w:t>
      </w:r>
      <w:r w:rsidR="009E380D" w:rsidRPr="0021005E">
        <w:rPr>
          <w:rFonts w:ascii="Book Antiqua" w:eastAsia="Book Antiqua" w:hAnsi="Book Antiqua" w:cs="Tahoma"/>
          <w:color w:val="000000"/>
          <w:lang w:val="en-GB"/>
        </w:rPr>
        <w:t xml:space="preserve"> </w:t>
      </w:r>
      <w:r w:rsidR="00994E40">
        <w:rPr>
          <w:rFonts w:ascii="Book Antiqua" w:hAnsi="Book Antiqua" w:cs="Tahoma"/>
          <w:color w:val="000000"/>
          <w:lang w:val="en-GB" w:eastAsia="zh-CN"/>
        </w:rPr>
        <w:t>(</w:t>
      </w:r>
      <w:r w:rsidRPr="0021005E">
        <w:rPr>
          <w:rFonts w:ascii="Book Antiqua" w:eastAsia="Book Antiqua" w:hAnsi="Book Antiqua" w:cs="Tahoma"/>
          <w:i/>
          <w:iCs/>
          <w:color w:val="000000"/>
          <w:lang w:val="en-GB"/>
        </w:rPr>
        <w:t>HK2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PFKP</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994E40" w:rsidRPr="0021005E">
        <w:rPr>
          <w:rFonts w:ascii="Book Antiqua" w:eastAsia="Book Antiqua" w:hAnsi="Book Antiqua" w:cs="Tahoma"/>
          <w:color w:val="000000"/>
          <w:lang w:val="en-GB"/>
        </w:rPr>
        <w:t>enolase 4</w:t>
      </w:r>
      <w:r w:rsidR="006D2E97">
        <w:rPr>
          <w:rFonts w:ascii="Book Antiqua" w:eastAsia="Book Antiqua" w:hAnsi="Book Antiqua" w:cs="Tahoma"/>
          <w:color w:val="000000"/>
          <w:lang w:val="en-GB"/>
        </w:rPr>
        <w:t xml:space="preserve"> (</w:t>
      </w:r>
      <w:r w:rsidR="006D2E97" w:rsidRPr="0021005E">
        <w:rPr>
          <w:rFonts w:ascii="Book Antiqua" w:eastAsia="Book Antiqua" w:hAnsi="Book Antiqua" w:cs="Tahoma"/>
          <w:i/>
          <w:color w:val="000000"/>
          <w:lang w:val="en-GB"/>
        </w:rPr>
        <w:t>ENO4</w:t>
      </w:r>
      <w:r w:rsidR="006D2E97">
        <w:rPr>
          <w:rFonts w:ascii="Book Antiqua" w:eastAsia="Book Antiqua" w:hAnsi="Book Antiqua" w:cs="Tahoma"/>
          <w:color w:val="000000"/>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E67D3E" w:rsidRPr="0021005E">
        <w:rPr>
          <w:rFonts w:ascii="Book Antiqua" w:eastAsia="Book Antiqua" w:hAnsi="Book Antiqua" w:cs="Tahoma"/>
          <w:color w:val="000000"/>
          <w:lang w:val="en-GB"/>
        </w:rPr>
        <w:t xml:space="preserve">pyruvate dehydrogenase kinase </w:t>
      </w:r>
      <w:r w:rsidR="00E67D3E" w:rsidRPr="0021005E">
        <w:rPr>
          <w:rFonts w:ascii="Book Antiqua" w:hAnsi="Book Antiqua" w:cs="Tahoma"/>
          <w:color w:val="000000"/>
          <w:lang w:val="en-GB" w:eastAsia="zh-CN"/>
        </w:rPr>
        <w:t>1</w:t>
      </w:r>
      <w:r w:rsidR="00E67D3E" w:rsidRPr="0021005E">
        <w:rPr>
          <w:rFonts w:ascii="Book Antiqua" w:eastAsia="Book Antiqua" w:hAnsi="Book Antiqua" w:cs="Tahoma"/>
          <w:color w:val="000000"/>
          <w:lang w:val="en-GB"/>
        </w:rPr>
        <w:t>(</w:t>
      </w:r>
      <w:r w:rsidR="00E67D3E" w:rsidRPr="0021005E">
        <w:rPr>
          <w:rFonts w:ascii="Book Antiqua" w:eastAsia="Book Antiqua" w:hAnsi="Book Antiqua" w:cs="Tahoma"/>
          <w:i/>
          <w:iCs/>
          <w:color w:val="000000"/>
          <w:lang w:val="en-GB"/>
        </w:rPr>
        <w:t>PDK1</w:t>
      </w:r>
      <w:r w:rsidR="00E67D3E"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LDHB</w:t>
      </w:r>
      <w:r w:rsidR="00994E40">
        <w:rPr>
          <w:rFonts w:ascii="Book Antiqua" w:hAnsi="Book Antiqua" w:cs="Tahoma"/>
          <w:color w:val="000000"/>
          <w:lang w:val="en-GB" w:eastAsia="zh-CN"/>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valine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leucine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BMI1</w:t>
      </w:r>
      <w:r w:rsidRPr="0021005E">
        <w:rPr>
          <w:rFonts w:ascii="Book Antiqua" w:eastAsia="Book Antiqua" w:hAnsi="Book Antiqua" w:cs="Tahoma"/>
          <w:color w:val="000000"/>
          <w:vertAlign w:val="superscript"/>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CHD7</w:t>
      </w:r>
      <w:r w:rsidRPr="0021005E">
        <w:rPr>
          <w:rFonts w:ascii="Book Antiqua" w:eastAsia="Book Antiqua" w:hAnsi="Book Antiqua" w:cs="Tahoma"/>
          <w:color w:val="000000"/>
          <w:vertAlign w:val="superscript"/>
          <w:lang w:val="en-GB"/>
        </w:rPr>
        <w:t>low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tissues.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previously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hypoxia,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proposed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signature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might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present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advantages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hypoxic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conditions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thanks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adaptations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(Figure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w:t>
      </w:r>
      <w:proofErr w:type="gramStart"/>
      <w:r w:rsidRPr="0021005E">
        <w:rPr>
          <w:rFonts w:ascii="Book Antiqua" w:eastAsia="Book Antiqua" w:hAnsi="Book Antiqua" w:cs="Tahoma"/>
          <w:color w:val="000000"/>
          <w:lang w:val="en-GB"/>
        </w:rPr>
        <w:t>)</w:t>
      </w:r>
      <w:r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9D669C" w:rsidRPr="0021005E">
        <w:rPr>
          <w:rFonts w:ascii="Book Antiqua" w:eastAsia="Book Antiqua" w:hAnsi="Book Antiqua" w:cs="Tahoma"/>
          <w:color w:val="000000"/>
          <w:vertAlign w:val="superscript"/>
          <w:lang w:val="en-GB"/>
        </w:rPr>
        <w:t>5</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73E79D8D" w14:textId="5310991F" w:rsidR="00A77B3E" w:rsidRPr="0021005E" w:rsidRDefault="00DD0EC9" w:rsidP="00847655">
      <w:pPr>
        <w:spacing w:line="360" w:lineRule="auto"/>
        <w:ind w:firstLineChars="100" w:firstLine="240"/>
        <w:jc w:val="both"/>
        <w:rPr>
          <w:rFonts w:ascii="Book Antiqua" w:hAnsi="Book Antiqua" w:cs="Tahoma"/>
          <w:lang w:val="en-GB" w:eastAsia="zh-CN"/>
        </w:rPr>
      </w:pP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oxygen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restriction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non-vascularised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support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entry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self-renewal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via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Notch1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signalling,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hypoxia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expansion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inducers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population</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2</w:t>
      </w:r>
      <w:r w:rsidR="00162031" w:rsidRPr="0021005E">
        <w:rPr>
          <w:rFonts w:ascii="Book Antiqua" w:eastAsia="Book Antiqua" w:hAnsi="Book Antiqua" w:cs="Tahoma"/>
          <w:color w:val="000000"/>
          <w:vertAlign w:val="superscript"/>
          <w:lang w:val="en-GB"/>
        </w:rPr>
        <w:t>5</w:t>
      </w:r>
      <w:r w:rsidRPr="0021005E">
        <w:rPr>
          <w:rFonts w:ascii="Book Antiqua" w:eastAsia="Book Antiqua" w:hAnsi="Book Antiqua" w:cs="Tahoma"/>
          <w:color w:val="000000"/>
          <w:vertAlign w:val="superscript"/>
          <w:lang w:val="en-GB"/>
        </w:rPr>
        <w:t>,5</w:t>
      </w:r>
      <w:r w:rsidR="00162031"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contrast,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lastRenderedPageBreak/>
        <w:t>quiescent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reported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reside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perivascular</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niche</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162031" w:rsidRPr="0021005E">
        <w:rPr>
          <w:rFonts w:ascii="Book Antiqua" w:eastAsia="Book Antiqua" w:hAnsi="Book Antiqua" w:cs="Tahoma"/>
          <w:color w:val="000000"/>
          <w:vertAlign w:val="superscript"/>
          <w:lang w:val="en-GB"/>
        </w:rPr>
        <w:t>7</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interaction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endothelial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secrete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maintain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stemness.</w:t>
      </w:r>
    </w:p>
    <w:p w14:paraId="179423E9" w14:textId="5D54C1C7" w:rsidR="00A77B3E" w:rsidRPr="0021005E" w:rsidRDefault="00DD0EC9" w:rsidP="00847655">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t>Finally,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demonstrated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autophagy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positively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regulates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stemness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pro-autophagy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AMBRA1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depends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c-MYC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strongly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upregulated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E8526B">
        <w:rPr>
          <w:rFonts w:ascii="Book Antiqua" w:eastAsia="Book Antiqua" w:hAnsi="Book Antiqua" w:cs="Tahoma"/>
          <w:color w:val="000000"/>
          <w:lang w:val="en-GB"/>
        </w:rPr>
        <w:t>-</w:t>
      </w:r>
      <w:proofErr w:type="gramStart"/>
      <w:r w:rsidRPr="0021005E">
        <w:rPr>
          <w:rFonts w:ascii="Book Antiqua" w:eastAsia="Book Antiqua" w:hAnsi="Book Antiqua" w:cs="Tahoma"/>
          <w:color w:val="000000"/>
          <w:lang w:val="en-GB"/>
        </w:rPr>
        <w:t>CSCs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162031"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29325486" w14:textId="179AD460" w:rsidR="00A77B3E" w:rsidRPr="0021005E" w:rsidRDefault="00DD0EC9" w:rsidP="00E67D3E">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reports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suggest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phenotype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harboured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favoured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hypoxia.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hypoxia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generate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antioxidant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redox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status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needed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maintain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stemness.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Moreover,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elevated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availability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macromolecules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needed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support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sustained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biosynthesis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derived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intermediates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autophagy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p>
    <w:p w14:paraId="0AE158F9" w14:textId="77777777" w:rsidR="00A77B3E" w:rsidRPr="0021005E" w:rsidRDefault="00A77B3E" w:rsidP="00E67D3E">
      <w:pPr>
        <w:spacing w:line="360" w:lineRule="auto"/>
        <w:jc w:val="both"/>
        <w:rPr>
          <w:rFonts w:ascii="Book Antiqua" w:hAnsi="Book Antiqua" w:cs="Tahoma"/>
          <w:lang w:val="en-GB" w:eastAsia="zh-CN"/>
        </w:rPr>
      </w:pPr>
    </w:p>
    <w:p w14:paraId="021EF618" w14:textId="77777777" w:rsidR="00A77B3E" w:rsidRPr="0021005E" w:rsidRDefault="00DD0EC9" w:rsidP="00D24D65">
      <w:pPr>
        <w:spacing w:line="360" w:lineRule="auto"/>
        <w:jc w:val="both"/>
        <w:rPr>
          <w:rFonts w:ascii="Book Antiqua" w:hAnsi="Book Antiqua" w:cs="Tahoma"/>
          <w:lang w:val="en-GB" w:eastAsia="zh-CN"/>
        </w:rPr>
      </w:pPr>
      <w:r w:rsidRPr="0021005E">
        <w:rPr>
          <w:rFonts w:ascii="Book Antiqua" w:eastAsia="Book Antiqua" w:hAnsi="Book Antiqua" w:cs="Tahoma"/>
          <w:b/>
          <w:bCs/>
          <w:caps/>
          <w:color w:val="000000"/>
          <w:u w:val="single"/>
          <w:lang w:val="en-GB"/>
        </w:rPr>
        <w:t>TARGETED</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THERAPIES</w:t>
      </w:r>
      <w:r w:rsidR="009E380D" w:rsidRPr="0021005E">
        <w:rPr>
          <w:rFonts w:ascii="Book Antiqua" w:eastAsia="Book Antiqua" w:hAnsi="Book Antiqua" w:cs="Tahoma"/>
          <w:b/>
          <w:bCs/>
          <w:caps/>
          <w:color w:val="000000"/>
          <w:u w:val="single"/>
          <w:lang w:val="en-GB"/>
        </w:rPr>
        <w:t xml:space="preserve"> </w:t>
      </w:r>
      <w:r w:rsidRPr="0021005E">
        <w:rPr>
          <w:rFonts w:ascii="Book Antiqua" w:eastAsia="Book Antiqua" w:hAnsi="Book Antiqua" w:cs="Tahoma"/>
          <w:b/>
          <w:bCs/>
          <w:caps/>
          <w:color w:val="000000"/>
          <w:u w:val="single"/>
          <w:lang w:val="en-GB"/>
        </w:rPr>
        <w:t>IN</w:t>
      </w:r>
      <w:r w:rsidR="009E380D" w:rsidRPr="0021005E">
        <w:rPr>
          <w:rFonts w:ascii="Book Antiqua" w:eastAsia="Book Antiqua" w:hAnsi="Book Antiqua" w:cs="Tahoma"/>
          <w:b/>
          <w:bCs/>
          <w:caps/>
          <w:color w:val="000000"/>
          <w:u w:val="single"/>
          <w:lang w:val="en-GB"/>
        </w:rPr>
        <w:t xml:space="preserve"> </w:t>
      </w:r>
      <w:r w:rsidR="00211B0C" w:rsidRPr="0021005E">
        <w:rPr>
          <w:rFonts w:ascii="Book Antiqua" w:hAnsi="Book Antiqua" w:cs="Tahoma"/>
          <w:b/>
          <w:bCs/>
          <w:caps/>
          <w:color w:val="000000"/>
          <w:u w:val="single"/>
          <w:lang w:val="en-GB" w:eastAsia="zh-CN"/>
        </w:rPr>
        <w:t>MB</w:t>
      </w:r>
    </w:p>
    <w:p w14:paraId="78D39B95" w14:textId="77777777" w:rsidR="00A77B3E" w:rsidRPr="0021005E" w:rsidRDefault="00DD0EC9" w:rsidP="00D24D65">
      <w:pPr>
        <w:spacing w:line="360" w:lineRule="auto"/>
        <w:jc w:val="both"/>
        <w:rPr>
          <w:rFonts w:ascii="Book Antiqua" w:hAnsi="Book Antiqua" w:cs="Tahoma"/>
          <w:i/>
          <w:lang w:val="en-GB" w:eastAsia="zh-CN"/>
        </w:rPr>
      </w:pPr>
      <w:r w:rsidRPr="0021005E">
        <w:rPr>
          <w:rFonts w:ascii="Book Antiqua" w:eastAsia="Book Antiqua" w:hAnsi="Book Antiqua" w:cs="Tahoma"/>
          <w:b/>
          <w:bCs/>
          <w:i/>
          <w:color w:val="000000"/>
          <w:lang w:val="en-GB"/>
        </w:rPr>
        <w:t>Standard</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therapies</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for</w:t>
      </w:r>
      <w:r w:rsidR="009E380D" w:rsidRPr="0021005E">
        <w:rPr>
          <w:rFonts w:ascii="Book Antiqua" w:eastAsia="Book Antiqua" w:hAnsi="Book Antiqua" w:cs="Tahoma"/>
          <w:b/>
          <w:bCs/>
          <w:i/>
          <w:color w:val="000000"/>
          <w:lang w:val="en-GB"/>
        </w:rPr>
        <w:t xml:space="preserve"> </w:t>
      </w:r>
      <w:r w:rsidR="00211B0C" w:rsidRPr="0021005E">
        <w:rPr>
          <w:rFonts w:ascii="Book Antiqua" w:hAnsi="Book Antiqua" w:cs="Tahoma"/>
          <w:b/>
          <w:bCs/>
          <w:i/>
          <w:color w:val="000000"/>
          <w:lang w:val="en-GB" w:eastAsia="zh-CN"/>
        </w:rPr>
        <w:t>MB</w:t>
      </w:r>
    </w:p>
    <w:p w14:paraId="69048B0E" w14:textId="16E01A50" w:rsidR="00A77B3E" w:rsidRPr="0021005E" w:rsidRDefault="00DD0EC9" w:rsidP="00E67D3E">
      <w:pPr>
        <w:spacing w:line="360" w:lineRule="auto"/>
        <w:jc w:val="both"/>
        <w:rPr>
          <w:rFonts w:ascii="Book Antiqua" w:hAnsi="Book Antiqua" w:cs="Tahoma"/>
          <w:color w:val="000000"/>
          <w:lang w:val="en-GB" w:eastAsia="zh-CN"/>
        </w:rPr>
      </w:pPr>
      <w:r w:rsidRPr="0021005E">
        <w:rPr>
          <w:rFonts w:ascii="Book Antiqua" w:eastAsia="Book Antiqua" w:hAnsi="Book Antiqua" w:cs="Tahoma"/>
          <w:color w:val="000000"/>
          <w:lang w:val="en-GB"/>
        </w:rPr>
        <w:t>Current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standard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00211B0C"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include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surgical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resection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craniospinal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radiotherapy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systemic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chemotherapy.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Unfortunately,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70%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radiotherapy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causes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neurocognitive,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neuroendocrine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psychosocial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deficits,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development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secondary</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malignancies</w:t>
      </w:r>
      <w:r w:rsidR="00743F2D" w:rsidRPr="0021005E">
        <w:rPr>
          <w:rFonts w:ascii="Book Antiqua" w:eastAsia="Book Antiqua" w:hAnsi="Book Antiqua" w:cs="Tahoma"/>
          <w:color w:val="000000"/>
          <w:vertAlign w:val="superscript"/>
          <w:lang w:val="en-GB"/>
        </w:rPr>
        <w:t>[</w:t>
      </w:r>
      <w:proofErr w:type="gramEnd"/>
      <w:r w:rsidR="00162031" w:rsidRPr="0021005E">
        <w:rPr>
          <w:rFonts w:ascii="Book Antiqua" w:eastAsia="Book Antiqua" w:hAnsi="Book Antiqua" w:cs="Tahoma"/>
          <w:color w:val="000000"/>
          <w:vertAlign w:val="superscript"/>
          <w:lang w:val="en-GB"/>
        </w:rPr>
        <w:t>59</w:t>
      </w:r>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0</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Consequently,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strategies</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needed,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toxic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reducing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resulting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long-term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side</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effects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6E578674" w14:textId="77777777" w:rsidR="00E67D3E" w:rsidRPr="0021005E" w:rsidRDefault="00E67D3E" w:rsidP="00E67D3E">
      <w:pPr>
        <w:spacing w:line="360" w:lineRule="auto"/>
        <w:jc w:val="both"/>
        <w:rPr>
          <w:rFonts w:ascii="Book Antiqua" w:hAnsi="Book Antiqua" w:cs="Tahoma"/>
          <w:lang w:val="en-GB" w:eastAsia="zh-CN"/>
        </w:rPr>
      </w:pPr>
    </w:p>
    <w:p w14:paraId="2ECDFF56" w14:textId="77777777" w:rsidR="00A77B3E" w:rsidRPr="0021005E" w:rsidRDefault="00DD0EC9" w:rsidP="00D24D65">
      <w:pPr>
        <w:spacing w:line="360" w:lineRule="auto"/>
        <w:jc w:val="both"/>
        <w:rPr>
          <w:rFonts w:ascii="Book Antiqua" w:hAnsi="Book Antiqua" w:cs="Tahoma"/>
          <w:i/>
          <w:lang w:val="en-GB" w:eastAsia="zh-CN"/>
        </w:rPr>
      </w:pPr>
      <w:r w:rsidRPr="0021005E">
        <w:rPr>
          <w:rFonts w:ascii="Book Antiqua" w:eastAsia="Book Antiqua" w:hAnsi="Book Antiqua" w:cs="Tahoma"/>
          <w:b/>
          <w:bCs/>
          <w:i/>
          <w:color w:val="000000"/>
          <w:lang w:val="en-GB"/>
        </w:rPr>
        <w:t>Molecular</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targeted</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therapies</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for</w:t>
      </w:r>
      <w:r w:rsidR="009E380D" w:rsidRPr="0021005E">
        <w:rPr>
          <w:rFonts w:ascii="Book Antiqua" w:eastAsia="Book Antiqua" w:hAnsi="Book Antiqua" w:cs="Tahoma"/>
          <w:b/>
          <w:bCs/>
          <w:i/>
          <w:color w:val="000000"/>
          <w:lang w:val="en-GB"/>
        </w:rPr>
        <w:t xml:space="preserve"> </w:t>
      </w:r>
      <w:r w:rsidR="00847655" w:rsidRPr="0021005E">
        <w:rPr>
          <w:rFonts w:ascii="Book Antiqua" w:hAnsi="Book Antiqua" w:cs="Tahoma"/>
          <w:b/>
          <w:bCs/>
          <w:i/>
          <w:color w:val="000000"/>
          <w:lang w:val="en-GB" w:eastAsia="zh-CN"/>
        </w:rPr>
        <w:t>MB</w:t>
      </w:r>
    </w:p>
    <w:p w14:paraId="2FC94F00" w14:textId="0ACBD9F6" w:rsidR="00A77B3E" w:rsidRPr="0021005E" w:rsidRDefault="00DD0EC9" w:rsidP="00E67D3E">
      <w:pPr>
        <w:spacing w:line="360" w:lineRule="auto"/>
        <w:jc w:val="both"/>
        <w:rPr>
          <w:rFonts w:ascii="Book Antiqua" w:hAnsi="Book Antiqua" w:cs="Tahoma"/>
          <w:lang w:val="en-GB" w:eastAsia="zh-CN"/>
        </w:rPr>
      </w:pPr>
      <w:r w:rsidRPr="0021005E">
        <w:rPr>
          <w:rFonts w:ascii="Book Antiqua" w:eastAsia="Book Antiqua" w:hAnsi="Book Antiqua" w:cs="Tahoma"/>
          <w:color w:val="000000"/>
          <w:lang w:val="en-GB"/>
        </w:rPr>
        <w:t>Targeted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entail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major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implicated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proofErr w:type="spellStart"/>
      <w:proofErr w:type="gramStart"/>
      <w:r w:rsidRPr="0021005E">
        <w:rPr>
          <w:rFonts w:ascii="Book Antiqua" w:eastAsia="Book Antiqua" w:hAnsi="Book Antiqua" w:cs="Tahoma"/>
          <w:color w:val="000000"/>
          <w:lang w:val="en-GB"/>
        </w:rPr>
        <w:t>tumourigenesis</w:t>
      </w:r>
      <w:proofErr w:type="spellEnd"/>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example,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proofErr w:type="spellStart"/>
      <w:r w:rsidR="006D2E97" w:rsidRPr="0021005E">
        <w:rPr>
          <w:rFonts w:ascii="Book Antiqua" w:eastAsia="Book Antiqua" w:hAnsi="Book Antiqua" w:cs="Tahoma"/>
          <w:i/>
          <w:iCs/>
          <w:color w:val="000000"/>
          <w:lang w:val="en-GB"/>
        </w:rPr>
        <w:t>S</w:t>
      </w:r>
      <w:r w:rsidR="006D2E97">
        <w:rPr>
          <w:rFonts w:ascii="Book Antiqua" w:eastAsia="Book Antiqua" w:hAnsi="Book Antiqua" w:cs="Tahoma"/>
          <w:i/>
          <w:iCs/>
          <w:color w:val="000000"/>
          <w:lang w:val="en-GB"/>
        </w:rPr>
        <w:t>mo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linked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patients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research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focused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nuclear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β-catenin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leading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reduced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migration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invasion</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4</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58E874C9" w14:textId="134CF487" w:rsidR="00A77B3E" w:rsidRPr="0021005E" w:rsidRDefault="00DD0EC9" w:rsidP="00E67D3E">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major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advances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somatic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mutation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rate</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characterised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oncogene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lastRenderedPageBreak/>
        <w:t>amplification,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some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epigenetic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histone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deacetylases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(HDACs)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bromodomain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tested</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5</w:t>
      </w:r>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PI3K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synergy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HDAC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modulators,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preventing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prolonging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mice</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7</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68D52F4A" w14:textId="4870F059" w:rsidR="00A77B3E" w:rsidRPr="0021005E" w:rsidRDefault="00DD0EC9" w:rsidP="00E67D3E">
      <w:pPr>
        <w:spacing w:line="360" w:lineRule="auto"/>
        <w:ind w:firstLineChars="100" w:firstLine="240"/>
        <w:jc w:val="both"/>
        <w:rPr>
          <w:rFonts w:ascii="Book Antiqua" w:hAnsi="Book Antiqua" w:cs="Tahoma"/>
          <w:color w:val="000000"/>
          <w:lang w:val="en-GB" w:eastAsia="zh-CN"/>
        </w:rPr>
      </w:pPr>
      <w:r w:rsidRPr="0021005E">
        <w:rPr>
          <w:rFonts w:ascii="Book Antiqua" w:eastAsia="Book Antiqua" w:hAnsi="Book Antiqua" w:cs="Tahoma"/>
          <w:color w:val="000000"/>
          <w:lang w:val="en-GB"/>
        </w:rPr>
        <w:t>Apart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subgroup-specific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approaches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linked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population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explored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nowadays.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Selective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division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protein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kinase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arrests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potently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therefore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favourable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treatment</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6</w:t>
      </w:r>
      <w:r w:rsidR="00162031"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strategy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immunotherapy,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against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innate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immunosuppressive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properties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thus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extend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survival</w:t>
      </w:r>
      <w:r w:rsidR="00743F2D" w:rsidRPr="0021005E">
        <w:rPr>
          <w:rFonts w:ascii="Book Antiqua" w:eastAsia="Book Antiqua" w:hAnsi="Book Antiqua" w:cs="Tahoma"/>
          <w:color w:val="000000"/>
          <w:vertAlign w:val="superscript"/>
          <w:lang w:val="en-GB"/>
        </w:rPr>
        <w:t>[</w:t>
      </w:r>
      <w:proofErr w:type="gramEnd"/>
      <w:r w:rsidR="00162031" w:rsidRPr="0021005E">
        <w:rPr>
          <w:rFonts w:ascii="Book Antiqua" w:eastAsia="Book Antiqua" w:hAnsi="Book Antiqua" w:cs="Tahoma"/>
          <w:color w:val="000000"/>
          <w:vertAlign w:val="superscript"/>
          <w:lang w:val="en-GB"/>
        </w:rPr>
        <w:t>69</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558415C7" w14:textId="77777777" w:rsidR="00E67D3E" w:rsidRPr="0021005E" w:rsidRDefault="00E67D3E" w:rsidP="00E67D3E">
      <w:pPr>
        <w:spacing w:line="360" w:lineRule="auto"/>
        <w:jc w:val="both"/>
        <w:rPr>
          <w:rFonts w:ascii="Book Antiqua" w:hAnsi="Book Antiqua" w:cs="Tahoma"/>
          <w:lang w:val="en-GB" w:eastAsia="zh-CN"/>
        </w:rPr>
      </w:pPr>
    </w:p>
    <w:p w14:paraId="474462B6" w14:textId="77777777" w:rsidR="00A77B3E" w:rsidRPr="0021005E" w:rsidRDefault="00DD0EC9" w:rsidP="00D24D65">
      <w:pPr>
        <w:spacing w:line="360" w:lineRule="auto"/>
        <w:jc w:val="both"/>
        <w:rPr>
          <w:rFonts w:ascii="Book Antiqua" w:hAnsi="Book Antiqua" w:cs="Tahoma"/>
          <w:i/>
          <w:lang w:val="en-GB" w:eastAsia="zh-CN"/>
        </w:rPr>
      </w:pPr>
      <w:r w:rsidRPr="0021005E">
        <w:rPr>
          <w:rFonts w:ascii="Book Antiqua" w:eastAsia="Book Antiqua" w:hAnsi="Book Antiqua" w:cs="Tahoma"/>
          <w:b/>
          <w:bCs/>
          <w:i/>
          <w:color w:val="000000"/>
          <w:lang w:val="en-GB"/>
        </w:rPr>
        <w:t>Metabolic</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targeted</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therapies</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for</w:t>
      </w:r>
      <w:r w:rsidR="009E380D" w:rsidRPr="0021005E">
        <w:rPr>
          <w:rFonts w:ascii="Book Antiqua" w:eastAsia="Book Antiqua" w:hAnsi="Book Antiqua" w:cs="Tahoma"/>
          <w:b/>
          <w:bCs/>
          <w:i/>
          <w:color w:val="000000"/>
          <w:lang w:val="en-GB"/>
        </w:rPr>
        <w:t xml:space="preserve"> </w:t>
      </w:r>
      <w:r w:rsidR="00847655" w:rsidRPr="0021005E">
        <w:rPr>
          <w:rFonts w:ascii="Book Antiqua" w:hAnsi="Book Antiqua" w:cs="Tahoma"/>
          <w:b/>
          <w:bCs/>
          <w:i/>
          <w:color w:val="000000"/>
          <w:lang w:val="en-GB" w:eastAsia="zh-CN"/>
        </w:rPr>
        <w:t>MB</w:t>
      </w:r>
    </w:p>
    <w:p w14:paraId="258BBDC8" w14:textId="660625D2" w:rsidR="00A77B3E" w:rsidRPr="0021005E" w:rsidRDefault="00DD0EC9" w:rsidP="00E67D3E">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Thoroughly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investigated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context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types,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reprogramming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might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source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putative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design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against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example,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specifically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lipid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direct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FASN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C75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reduced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vivo</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reduced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lipogenesis.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C75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synergy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w:t>
      </w:r>
      <w:r w:rsidR="009E380D" w:rsidRPr="0021005E">
        <w:rPr>
          <w:rFonts w:ascii="Book Antiqua" w:eastAsia="Book Antiqua" w:hAnsi="Book Antiqua" w:cs="Tahoma"/>
          <w:color w:val="000000"/>
          <w:lang w:val="en-GB"/>
        </w:rPr>
        <w:t xml:space="preserve"> </w:t>
      </w:r>
      <w:proofErr w:type="spellStart"/>
      <w:proofErr w:type="gramStart"/>
      <w:r w:rsidRPr="0021005E">
        <w:rPr>
          <w:rFonts w:ascii="Book Antiqua" w:eastAsia="Book Antiqua" w:hAnsi="Book Antiqua" w:cs="Tahoma"/>
          <w:color w:val="000000"/>
          <w:lang w:val="en-GB"/>
        </w:rPr>
        <w:t>roscovitine</w:t>
      </w:r>
      <w:proofErr w:type="spellEnd"/>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3</w:t>
      </w:r>
      <w:r w:rsidR="00162031" w:rsidRPr="0021005E">
        <w:rPr>
          <w:rFonts w:ascii="Book Antiqua" w:eastAsia="Book Antiqua" w:hAnsi="Book Antiqua" w:cs="Tahoma"/>
          <w:color w:val="000000"/>
          <w:vertAlign w:val="superscript"/>
          <w:lang w:val="en-GB"/>
        </w:rPr>
        <w:t>6</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7CFC5714" w14:textId="274C1DC7" w:rsidR="00A77B3E" w:rsidRPr="0021005E" w:rsidRDefault="00DD0EC9" w:rsidP="00E67D3E">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t>Since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seems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crucial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requirements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important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enzymes.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regard,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LDH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tetramers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oxamate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attenuated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motility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significantly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lines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162031"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LDHA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antagonists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GSK2837808a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FX11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reduced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cells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4</w:t>
      </w:r>
      <w:r w:rsidR="00162031"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Conditional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HK2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altered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energy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homeostasis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balance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between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differentiation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markedly,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thereby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reducing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Similarly,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blockade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IL6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bazedoxifene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downregulation</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impaired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viability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cells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7</w:t>
      </w:r>
      <w:r w:rsidR="00162031" w:rsidRPr="0021005E">
        <w:rPr>
          <w:rFonts w:ascii="Book Antiqua" w:eastAsia="Book Antiqua" w:hAnsi="Book Antiqua" w:cs="Tahoma"/>
          <w:color w:val="000000"/>
          <w:vertAlign w:val="superscript"/>
          <w:lang w:val="en-GB"/>
        </w:rPr>
        <w:t>0</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important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mention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pharmacological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PPARγ</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GW9662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death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vivo</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color w:val="000000"/>
          <w:lang w:val="en-GB"/>
        </w:rPr>
        <w:t>through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inhibition</w:t>
      </w:r>
      <w:r w:rsidR="00743F2D" w:rsidRPr="0021005E">
        <w:rPr>
          <w:rFonts w:ascii="Book Antiqua" w:eastAsia="Book Antiqua" w:hAnsi="Book Antiqua" w:cs="Tahoma"/>
          <w:color w:val="000000"/>
          <w:vertAlign w:val="superscript"/>
          <w:lang w:val="en-GB"/>
        </w:rPr>
        <w:t>[</w:t>
      </w:r>
      <w:proofErr w:type="gramEnd"/>
      <w:r w:rsidR="00162031" w:rsidRPr="0021005E">
        <w:rPr>
          <w:rFonts w:ascii="Book Antiqua" w:eastAsia="Book Antiqua" w:hAnsi="Book Antiqua" w:cs="Tahoma"/>
          <w:color w:val="000000"/>
          <w:vertAlign w:val="superscript"/>
          <w:lang w:val="en-GB"/>
        </w:rPr>
        <w:t>39</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77A587A8" w14:textId="08B2ABAB" w:rsidR="00A77B3E" w:rsidRPr="0021005E" w:rsidRDefault="00DD0EC9" w:rsidP="00E67D3E">
      <w:pPr>
        <w:spacing w:line="360" w:lineRule="auto"/>
        <w:ind w:firstLineChars="100" w:firstLine="240"/>
        <w:jc w:val="both"/>
        <w:rPr>
          <w:rFonts w:ascii="Book Antiqua" w:hAnsi="Book Antiqua" w:cs="Tahoma"/>
          <w:lang w:val="en-GB" w:eastAsia="zh-CN"/>
        </w:rPr>
      </w:pPr>
      <w:r w:rsidRPr="0021005E">
        <w:rPr>
          <w:rFonts w:ascii="Book Antiqua" w:eastAsia="Book Antiqua" w:hAnsi="Book Antiqua" w:cs="Tahoma"/>
          <w:color w:val="000000"/>
          <w:lang w:val="en-GB"/>
        </w:rPr>
        <w:lastRenderedPageBreak/>
        <w:t>Another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interesting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strategy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regulator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TORC1/2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kinase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TAK228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improved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orthotopic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through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glutathione</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depletion</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7</w:t>
      </w:r>
      <w:r w:rsidR="00162031" w:rsidRPr="0021005E">
        <w:rPr>
          <w:rFonts w:ascii="Book Antiqua" w:eastAsia="Book Antiqua" w:hAnsi="Book Antiqua" w:cs="Tahoma"/>
          <w:color w:val="000000"/>
          <w:vertAlign w:val="superscript"/>
          <w:lang w:val="en-GB"/>
        </w:rPr>
        <w:t>1</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dual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PI3Kα</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blocked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sphere-forming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repressed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proofErr w:type="gramStart"/>
      <w:r w:rsidRPr="0021005E">
        <w:rPr>
          <w:rFonts w:ascii="Book Antiqua" w:eastAsia="Book Antiqua" w:hAnsi="Book Antiqua" w:cs="Tahoma"/>
          <w:i/>
          <w:iCs/>
          <w:color w:val="000000"/>
          <w:lang w:val="en-GB"/>
        </w:rPr>
        <w:t>vivo</w:t>
      </w:r>
      <w:r w:rsidR="00743F2D" w:rsidRPr="0021005E">
        <w:rPr>
          <w:rFonts w:ascii="Book Antiqua" w:eastAsia="Book Antiqua" w:hAnsi="Book Antiqua" w:cs="Tahoma"/>
          <w:i/>
          <w:iCs/>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162031"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several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currently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testing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conventional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combination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Sirolimus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(NCT02574728),</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Temsirolimus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(NCT00784914)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Everolimus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(NCT03387020)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against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p>
    <w:p w14:paraId="24523FBA" w14:textId="29D21BA0" w:rsidR="00A77B3E" w:rsidRPr="0021005E" w:rsidRDefault="00DD0EC9" w:rsidP="00E67D3E">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elevated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characteristic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glutamine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transport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utilisation.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reason,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glutamine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antagonist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6-diazo-5-oxo-l-norleucine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tested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against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although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little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success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due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pharmacodynamic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properties.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Still,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prodrug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isopropyl</w:t>
      </w:r>
      <w:r w:rsidR="009E380D" w:rsidRPr="0021005E">
        <w:rPr>
          <w:rFonts w:ascii="Book Antiqua" w:eastAsia="Book Antiqua" w:hAnsi="Book Antiqua" w:cs="Tahoma"/>
          <w:color w:val="000000"/>
          <w:lang w:val="en-GB"/>
        </w:rPr>
        <w:t xml:space="preserve"> </w:t>
      </w:r>
      <w:r w:rsidR="00E67D3E" w:rsidRPr="0021005E">
        <w:rPr>
          <w:rFonts w:ascii="Book Antiqua" w:eastAsia="Book Antiqua" w:hAnsi="Book Antiqua" w:cs="Tahoma"/>
          <w:color w:val="000000"/>
          <w:lang w:val="en-GB"/>
        </w:rPr>
        <w:t>6-diazo-5-oxo-2-</w:t>
      </w:r>
      <w:r w:rsidRPr="0021005E">
        <w:rPr>
          <w:rFonts w:ascii="Book Antiqua" w:eastAsia="Book Antiqua" w:hAnsi="Book Antiqua" w:cs="Tahoma"/>
          <w:color w:val="000000"/>
          <w:lang w:val="en-GB"/>
        </w:rPr>
        <w:t>(phenyl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proofErr w:type="spellStart"/>
      <w:r w:rsidRPr="0021005E">
        <w:rPr>
          <w:rFonts w:ascii="Book Antiqua" w:eastAsia="Book Antiqua" w:hAnsi="Book Antiqua" w:cs="Tahoma"/>
          <w:color w:val="000000"/>
          <w:lang w:val="en-GB"/>
        </w:rPr>
        <w:t>pivoxyloxy</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methoxy</w:t>
      </w:r>
      <w:proofErr w:type="spellEnd"/>
      <w:r w:rsidRPr="0021005E">
        <w:rPr>
          <w:rFonts w:ascii="Book Antiqua" w:eastAsia="Book Antiqua" w:hAnsi="Book Antiqua" w:cs="Tahoma"/>
          <w:color w:val="000000"/>
          <w:lang w:val="en-GB"/>
        </w:rPr>
        <w:t>-carbonyl)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hexanoate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(JHU395)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improved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penetration,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reduction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apoptosis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vitro</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longer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vivo</w:t>
      </w:r>
      <w:r w:rsidRPr="0021005E">
        <w:rPr>
          <w:rFonts w:ascii="Book Antiqua" w:eastAsia="Book Antiqua" w:hAnsi="Book Antiqua" w:cs="Tahoma"/>
          <w:color w:val="000000"/>
          <w:vertAlign w:val="superscript"/>
          <w:lang w:val="en-GB"/>
        </w:rPr>
        <w:t>[7</w:t>
      </w:r>
      <w:r w:rsidR="00162031" w:rsidRPr="0021005E">
        <w:rPr>
          <w:rFonts w:ascii="Book Antiqua" w:eastAsia="Book Antiqua" w:hAnsi="Book Antiqua" w:cs="Tahoma"/>
          <w:color w:val="000000"/>
          <w:vertAlign w:val="superscript"/>
          <w:lang w:val="en-GB"/>
        </w:rPr>
        <w:t>2</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02639A9D" w14:textId="77777777" w:rsidR="00A77B3E" w:rsidRPr="0021005E" w:rsidRDefault="00DD0EC9" w:rsidP="00E67D3E">
      <w:pPr>
        <w:spacing w:line="360" w:lineRule="auto"/>
        <w:ind w:firstLineChars="100" w:firstLine="240"/>
        <w:jc w:val="both"/>
        <w:rPr>
          <w:rFonts w:ascii="Book Antiqua" w:hAnsi="Book Antiqua" w:cs="Tahoma"/>
          <w:lang w:val="en-GB"/>
        </w:rPr>
      </w:pP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approaches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toxic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accumulation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redox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imbalance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tested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antitumoral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properties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Photodynamic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light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photosensitizing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drugs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via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accumulation,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Pr="0021005E">
        <w:rPr>
          <w:rFonts w:ascii="Book Antiqua" w:eastAsia="Book Antiqua" w:hAnsi="Book Antiqua" w:cs="Tahoma"/>
          <w:color w:val="000000"/>
          <w:shd w:val="clear" w:color="auto" w:fill="FFFFFF"/>
          <w:lang w:val="en-GB"/>
        </w:rPr>
        <w:t>NCT00002647</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shd w:val="clear" w:color="auto" w:fill="FFFFFF"/>
          <w:lang w:val="en-GB"/>
        </w:rPr>
        <w:t>NCT01682746).</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Unfortunately,</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no</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results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have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been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posted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to</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date</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antiprotozoal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compound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Nifurtimox,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pro-oxidant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properties,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approved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Food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Drug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Administration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NCT00601003,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combination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Nifurtimox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shd w:val="clear" w:color="auto" w:fill="FFFFFF"/>
          <w:lang w:val="en-GB"/>
        </w:rPr>
        <w:t>cyclophosphamide</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topotecan</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is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being</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tested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as</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treatment</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for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relapsed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or</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refractory</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neuroblastoma</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Pr="0021005E">
        <w:rPr>
          <w:rFonts w:ascii="Book Antiqua" w:eastAsia="Book Antiqua" w:hAnsi="Book Antiqua" w:cs="Tahoma"/>
          <w:color w:val="000000"/>
          <w:shd w:val="clear" w:color="auto" w:fill="FFFFFF"/>
          <w:lang w:val="en-GB"/>
        </w:rPr>
        <w:t>MB.</w:t>
      </w:r>
    </w:p>
    <w:p w14:paraId="422F3CEC" w14:textId="219A3A48" w:rsidR="00A77B3E" w:rsidRPr="0021005E" w:rsidRDefault="00DD0EC9" w:rsidP="00E67D3E">
      <w:pPr>
        <w:spacing w:line="360" w:lineRule="auto"/>
        <w:ind w:firstLineChars="100" w:firstLine="240"/>
        <w:jc w:val="both"/>
        <w:rPr>
          <w:rFonts w:ascii="Book Antiqua" w:hAnsi="Book Antiqua" w:cs="Tahoma"/>
          <w:color w:val="000000"/>
          <w:lang w:val="en-GB" w:eastAsia="zh-CN"/>
        </w:rPr>
      </w:pPr>
      <w:r w:rsidRPr="0021005E">
        <w:rPr>
          <w:rFonts w:ascii="Book Antiqua" w:eastAsia="Book Antiqua" w:hAnsi="Book Antiqua" w:cs="Tahoma"/>
          <w:color w:val="000000"/>
          <w:lang w:val="en-GB"/>
        </w:rPr>
        <w:t>There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alternative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approaches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currently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tested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polyamine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inhibitor</w:t>
      </w:r>
      <w:r w:rsidR="009E380D" w:rsidRPr="0021005E">
        <w:rPr>
          <w:rFonts w:ascii="Book Antiqua" w:eastAsia="Book Antiqua" w:hAnsi="Book Antiqua" w:cs="Tahoma"/>
          <w:color w:val="000000"/>
          <w:lang w:val="en-GB"/>
        </w:rPr>
        <w:t xml:space="preserve"> </w:t>
      </w:r>
      <w:proofErr w:type="spellStart"/>
      <w:r w:rsidR="00994E40">
        <w:rPr>
          <w:rFonts w:ascii="Book Antiqua" w:eastAsia="Book Antiqua" w:hAnsi="Book Antiqua" w:cs="Tahoma"/>
          <w:color w:val="000000"/>
          <w:lang w:val="en-GB"/>
        </w:rPr>
        <w:t>d</w:t>
      </w:r>
      <w:r w:rsidRPr="0021005E">
        <w:rPr>
          <w:rFonts w:ascii="Book Antiqua" w:eastAsia="Book Antiqua" w:hAnsi="Book Antiqua" w:cs="Tahoma"/>
          <w:color w:val="000000"/>
          <w:lang w:val="en-GB"/>
        </w:rPr>
        <w:t>ifluoromethylornithine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(DFMO)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tested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maintenance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risk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very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risk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relapsed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lastRenderedPageBreak/>
        <w:t>refractory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(NCT04696029).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combination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Vorinostat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Isotretinoin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(13-cis-retinoic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vitamin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derivative)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tested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young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recurrent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refractory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lymphoma,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leukemia</w:t>
      </w:r>
      <w:proofErr w:type="spellEnd"/>
      <w:r w:rsidR="00994E4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solid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(NCT00217412),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although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results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posted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day.</w:t>
      </w:r>
    </w:p>
    <w:p w14:paraId="2940F2F2" w14:textId="77777777" w:rsidR="00E67D3E" w:rsidRPr="0021005E" w:rsidRDefault="00E67D3E" w:rsidP="00E67D3E">
      <w:pPr>
        <w:spacing w:line="360" w:lineRule="auto"/>
        <w:jc w:val="both"/>
        <w:rPr>
          <w:rFonts w:ascii="Book Antiqua" w:hAnsi="Book Antiqua" w:cs="Tahoma"/>
          <w:lang w:val="en-GB" w:eastAsia="zh-CN"/>
        </w:rPr>
      </w:pPr>
    </w:p>
    <w:p w14:paraId="3BB4E3CA" w14:textId="7C7A9E2A" w:rsidR="00A77B3E" w:rsidRPr="0021005E" w:rsidRDefault="00DD0EC9" w:rsidP="00D24D65">
      <w:pPr>
        <w:spacing w:line="360" w:lineRule="auto"/>
        <w:jc w:val="both"/>
        <w:rPr>
          <w:rFonts w:ascii="Book Antiqua" w:hAnsi="Book Antiqua" w:cs="Tahoma"/>
          <w:i/>
          <w:lang w:val="en-GB"/>
        </w:rPr>
      </w:pPr>
      <w:r w:rsidRPr="0021005E">
        <w:rPr>
          <w:rFonts w:ascii="Book Antiqua" w:eastAsia="Book Antiqua" w:hAnsi="Book Antiqua" w:cs="Tahoma"/>
          <w:b/>
          <w:bCs/>
          <w:i/>
          <w:color w:val="000000"/>
          <w:lang w:val="en-GB"/>
        </w:rPr>
        <w:t>Targeted</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therapies</w:t>
      </w:r>
      <w:r w:rsidR="009E380D" w:rsidRPr="0021005E">
        <w:rPr>
          <w:rFonts w:ascii="Book Antiqua" w:eastAsia="Book Antiqua" w:hAnsi="Book Antiqua" w:cs="Tahoma"/>
          <w:b/>
          <w:bCs/>
          <w:i/>
          <w:color w:val="000000"/>
          <w:lang w:val="en-GB"/>
        </w:rPr>
        <w:t xml:space="preserve"> </w:t>
      </w:r>
      <w:r w:rsidRPr="0021005E">
        <w:rPr>
          <w:rFonts w:ascii="Book Antiqua" w:eastAsia="Book Antiqua" w:hAnsi="Book Antiqua" w:cs="Tahoma"/>
          <w:b/>
          <w:bCs/>
          <w:i/>
          <w:color w:val="000000"/>
          <w:lang w:val="en-GB"/>
        </w:rPr>
        <w:t>for</w:t>
      </w:r>
      <w:r w:rsidR="009E380D" w:rsidRPr="0021005E">
        <w:rPr>
          <w:rFonts w:ascii="Book Antiqua" w:eastAsia="Book Antiqua" w:hAnsi="Book Antiqua" w:cs="Tahoma"/>
          <w:b/>
          <w:bCs/>
          <w:i/>
          <w:color w:val="000000"/>
          <w:lang w:val="en-GB"/>
        </w:rPr>
        <w:t xml:space="preserve"> </w:t>
      </w:r>
      <w:r w:rsidR="00847655" w:rsidRPr="0021005E">
        <w:rPr>
          <w:rFonts w:ascii="Book Antiqua" w:hAnsi="Book Antiqua" w:cs="Tahoma"/>
          <w:b/>
          <w:bCs/>
          <w:i/>
          <w:color w:val="000000"/>
          <w:lang w:val="en-GB" w:eastAsia="zh-CN"/>
        </w:rPr>
        <w:t>MB</w:t>
      </w:r>
      <w:r w:rsidR="00013E5C">
        <w:rPr>
          <w:rFonts w:ascii="Book Antiqua" w:eastAsia="Book Antiqua" w:hAnsi="Book Antiqua" w:cs="Tahoma"/>
          <w:b/>
          <w:bCs/>
          <w:i/>
          <w:color w:val="000000"/>
          <w:lang w:val="en-GB"/>
        </w:rPr>
        <w:t>-</w:t>
      </w:r>
      <w:r w:rsidR="00743F2D" w:rsidRPr="0021005E">
        <w:rPr>
          <w:rFonts w:ascii="Book Antiqua" w:hAnsi="Book Antiqua" w:cs="Tahoma"/>
          <w:b/>
          <w:bCs/>
          <w:i/>
          <w:color w:val="000000"/>
          <w:lang w:val="en-GB" w:eastAsia="zh-CN"/>
        </w:rPr>
        <w:t>CSC</w:t>
      </w:r>
      <w:r w:rsidRPr="0021005E">
        <w:rPr>
          <w:rFonts w:ascii="Book Antiqua" w:eastAsia="Book Antiqua" w:hAnsi="Book Antiqua" w:cs="Tahoma"/>
          <w:b/>
          <w:bCs/>
          <w:i/>
          <w:color w:val="000000"/>
          <w:lang w:val="en-GB"/>
        </w:rPr>
        <w:t>s</w:t>
      </w:r>
    </w:p>
    <w:p w14:paraId="259386DD" w14:textId="0BE37DAA" w:rsidR="00A77B3E" w:rsidRPr="0021005E" w:rsidRDefault="00DD0EC9" w:rsidP="00E67D3E">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Though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context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play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resistance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linked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E67D3E" w:rsidRPr="0021005E">
        <w:rPr>
          <w:rFonts w:ascii="Book Antiqua" w:eastAsia="Book Antiqua" w:hAnsi="Book Antiqua" w:cs="Tahoma"/>
          <w:color w:val="000000"/>
          <w:lang w:val="en-GB"/>
        </w:rPr>
        <w:t>PDK</w:t>
      </w:r>
      <w:r w:rsidR="00E67D3E" w:rsidRPr="0021005E">
        <w:rPr>
          <w:rFonts w:ascii="Book Antiqua" w:hAnsi="Book Antiqua" w:cs="Tahoma"/>
          <w:color w:val="000000"/>
          <w:lang w:val="en-GB" w:eastAsia="zh-CN"/>
        </w:rPr>
        <w:t xml:space="preserve"> </w:t>
      </w:r>
      <w:r w:rsidRPr="0021005E">
        <w:rPr>
          <w:rFonts w:ascii="Book Antiqua" w:eastAsia="Book Antiqua" w:hAnsi="Book Antiqua" w:cs="Tahoma"/>
          <w:color w:val="000000"/>
          <w:lang w:val="en-GB"/>
        </w:rPr>
        <w:t>inhibitor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DCA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suppressed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phenotypes,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intracellular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radiosensitivity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inducing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mitochondrial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aberrations</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5</w:t>
      </w:r>
      <w:r w:rsidR="00162031" w:rsidRPr="0021005E">
        <w:rPr>
          <w:rFonts w:ascii="Book Antiqua" w:eastAsia="Book Antiqua" w:hAnsi="Book Antiqua" w:cs="Tahoma"/>
          <w:color w:val="000000"/>
          <w:vertAlign w:val="superscript"/>
          <w:lang w:val="en-GB"/>
        </w:rPr>
        <w:t>4</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polyphenolic</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compound</w:t>
      </w:r>
      <w:r w:rsidR="009E380D" w:rsidRPr="0021005E">
        <w:rPr>
          <w:rFonts w:ascii="Book Antiqua" w:eastAsia="Book Antiqua" w:hAnsi="Book Antiqua" w:cs="Tahoma"/>
          <w:color w:val="000000"/>
          <w:lang w:val="en-GB"/>
        </w:rPr>
        <w:t xml:space="preserve"> </w:t>
      </w:r>
      <w:proofErr w:type="spellStart"/>
      <w:r w:rsidR="00013E5C">
        <w:rPr>
          <w:rFonts w:ascii="Book Antiqua" w:eastAsia="Book Antiqua" w:hAnsi="Book Antiqua" w:cs="Tahoma"/>
          <w:color w:val="000000"/>
          <w:lang w:val="en-GB"/>
        </w:rPr>
        <w:t>C</w:t>
      </w:r>
      <w:r w:rsidRPr="0021005E">
        <w:rPr>
          <w:rFonts w:ascii="Book Antiqua" w:eastAsia="Book Antiqua" w:hAnsi="Book Antiqua" w:cs="Tahoma"/>
          <w:color w:val="000000"/>
          <w:lang w:val="en-GB"/>
        </w:rPr>
        <w:t>urcumin</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known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exert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antitumor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many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types,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decreased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anchorage-independent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clonogenic</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population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STAT3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PI3K/AKT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743F2D"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vertAlign w:val="superscript"/>
          <w:lang w:val="en-GB"/>
        </w:rPr>
        <w:t>7</w:t>
      </w:r>
      <w:r w:rsidR="00162031" w:rsidRPr="0021005E">
        <w:rPr>
          <w:rFonts w:ascii="Book Antiqua" w:eastAsia="Book Antiqua" w:hAnsi="Book Antiqua" w:cs="Tahoma"/>
          <w:color w:val="000000"/>
          <w:vertAlign w:val="superscript"/>
          <w:lang w:val="en-GB"/>
        </w:rPr>
        <w:t>3</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Furthermore,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direct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PI3K</w:t>
      </w:r>
      <w:r w:rsidR="00994E40">
        <w:rPr>
          <w:rFonts w:ascii="Book Antiqua" w:eastAsia="Book Antiqua" w:hAnsi="Book Antiqua" w:cs="Tahoma"/>
          <w:color w:val="000000"/>
          <w:lang w:val="en-GB"/>
        </w:rPr>
        <w:t>/</w:t>
      </w:r>
      <w:r w:rsidRPr="0021005E">
        <w:rPr>
          <w:rFonts w:ascii="Book Antiqua" w:eastAsia="Book Antiqua" w:hAnsi="Book Antiqua" w:cs="Tahoma"/>
          <w:color w:val="000000"/>
          <w:lang w:val="en-GB"/>
        </w:rPr>
        <w:t>AKT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proofErr w:type="spellStart"/>
      <w:r w:rsidR="00013E5C">
        <w:rPr>
          <w:rFonts w:ascii="Book Antiqua" w:eastAsia="Book Antiqua" w:hAnsi="Book Antiqua" w:cs="Tahoma"/>
          <w:color w:val="000000"/>
          <w:lang w:val="en-GB"/>
        </w:rPr>
        <w:t>P</w:t>
      </w:r>
      <w:r w:rsidRPr="0021005E">
        <w:rPr>
          <w:rFonts w:ascii="Book Antiqua" w:eastAsia="Book Antiqua" w:hAnsi="Book Antiqua" w:cs="Tahoma"/>
          <w:color w:val="000000"/>
          <w:lang w:val="en-GB"/>
        </w:rPr>
        <w:t>erifosine</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resensitised</w:t>
      </w:r>
      <w:proofErr w:type="spellEnd"/>
      <w:r w:rsidR="009E380D" w:rsidRPr="0021005E">
        <w:rPr>
          <w:rFonts w:ascii="Book Antiqua" w:eastAsia="Book Antiqua" w:hAnsi="Book Antiqua" w:cs="Tahoma"/>
          <w:color w:val="000000"/>
          <w:lang w:val="en-GB"/>
        </w:rPr>
        <w:t xml:space="preserve"> </w:t>
      </w:r>
      <w:r w:rsidR="00847655" w:rsidRPr="0021005E">
        <w:rPr>
          <w:rFonts w:ascii="Book Antiqua" w:hAnsi="Book Antiqua" w:cs="Tahoma"/>
          <w:color w:val="000000"/>
          <w:lang w:val="en-GB" w:eastAsia="zh-CN"/>
        </w:rPr>
        <w:t>MB</w:t>
      </w:r>
      <w:r w:rsidR="002C66F4">
        <w:rPr>
          <w:rFonts w:ascii="Book Antiqua" w:eastAsia="Book Antiqua" w:hAnsi="Book Antiqua" w:cs="Tahoma"/>
          <w:color w:val="000000"/>
          <w:lang w:val="en-GB"/>
        </w:rPr>
        <w:t>-</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radiotherapy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reducing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vertAlign w:val="superscript"/>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subpopulations</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7</w:t>
      </w:r>
      <w:r w:rsidR="00162031" w:rsidRPr="0021005E">
        <w:rPr>
          <w:rFonts w:ascii="Book Antiqua" w:eastAsia="Book Antiqua" w:hAnsi="Book Antiqua" w:cs="Tahoma"/>
          <w:color w:val="000000"/>
          <w:vertAlign w:val="superscript"/>
          <w:lang w:val="en-GB"/>
        </w:rPr>
        <w:t>4</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Inositol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hexakisphosphate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(IP6)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counteracted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adaptation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BMI1</w:t>
      </w:r>
      <w:r w:rsidRPr="0021005E">
        <w:rPr>
          <w:rFonts w:ascii="Book Antiqua" w:eastAsia="Book Antiqua" w:hAnsi="Book Antiqua" w:cs="Tahoma"/>
          <w:color w:val="000000"/>
          <w:vertAlign w:val="superscript"/>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thus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Moreover,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IP6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synergised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proofErr w:type="spellStart"/>
      <w:r w:rsidR="00013E5C">
        <w:rPr>
          <w:rFonts w:ascii="Book Antiqua" w:eastAsia="Book Antiqua" w:hAnsi="Book Antiqua" w:cs="Tahoma"/>
          <w:color w:val="000000"/>
          <w:lang w:val="en-GB"/>
        </w:rPr>
        <w:t>C</w:t>
      </w:r>
      <w:r w:rsidRPr="0021005E">
        <w:rPr>
          <w:rFonts w:ascii="Book Antiqua" w:eastAsia="Book Antiqua" w:hAnsi="Book Antiqua" w:cs="Tahoma"/>
          <w:color w:val="000000"/>
          <w:lang w:val="en-GB"/>
        </w:rPr>
        <w:t>isplatin</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potentiating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cytotoxic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vitro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vivo,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extending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mice</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162031" w:rsidRPr="0021005E">
        <w:rPr>
          <w:rFonts w:ascii="Book Antiqua" w:eastAsia="Book Antiqua" w:hAnsi="Book Antiqua" w:cs="Tahoma"/>
          <w:color w:val="000000"/>
          <w:vertAlign w:val="superscript"/>
          <w:lang w:val="en-GB"/>
        </w:rPr>
        <w:t>5</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significantly.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pharmacological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pro-autophagy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AMBRA1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affected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invasion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potential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7F5FB9" w:rsidRPr="0021005E">
        <w:rPr>
          <w:rFonts w:ascii="Book Antiqua" w:eastAsia="Book Antiqua" w:hAnsi="Book Antiqua" w:cs="Tahoma"/>
          <w:color w:val="000000"/>
          <w:lang w:val="en-GB"/>
        </w:rPr>
        <w:t xml:space="preserve"> MB</w:t>
      </w:r>
      <w:r w:rsidR="00013E5C">
        <w:rPr>
          <w:rFonts w:ascii="Book Antiqua" w:eastAsia="Book Antiqua" w:hAnsi="Book Antiqua" w:cs="Tahoma"/>
          <w:color w:val="000000"/>
          <w:lang w:val="en-GB"/>
        </w:rPr>
        <w:t>-</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profoundly,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combination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AMBRA1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STAT3</w:t>
      </w:r>
      <w:r w:rsidR="009E380D" w:rsidRPr="0021005E">
        <w:rPr>
          <w:rFonts w:ascii="Book Antiqua" w:eastAsia="Book Antiqua" w:hAnsi="Book Antiqua" w:cs="Tahoma"/>
          <w:color w:val="000000"/>
          <w:lang w:val="en-GB"/>
        </w:rPr>
        <w:t xml:space="preserve"> </w:t>
      </w:r>
      <w:proofErr w:type="gramStart"/>
      <w:r w:rsidRPr="0021005E">
        <w:rPr>
          <w:rFonts w:ascii="Book Antiqua" w:eastAsia="Book Antiqua" w:hAnsi="Book Antiqua" w:cs="Tahoma"/>
          <w:color w:val="000000"/>
          <w:lang w:val="en-GB"/>
        </w:rPr>
        <w:t>inhibition</w:t>
      </w:r>
      <w:r w:rsidR="00743F2D" w:rsidRPr="0021005E">
        <w:rPr>
          <w:rFonts w:ascii="Book Antiqua" w:eastAsia="Book Antiqua" w:hAnsi="Book Antiqua" w:cs="Tahoma"/>
          <w:color w:val="000000"/>
          <w:vertAlign w:val="superscript"/>
          <w:lang w:val="en-GB"/>
        </w:rPr>
        <w:t>[</w:t>
      </w:r>
      <w:proofErr w:type="gramEnd"/>
      <w:r w:rsidRPr="0021005E">
        <w:rPr>
          <w:rFonts w:ascii="Book Antiqua" w:eastAsia="Book Antiqua" w:hAnsi="Book Antiqua" w:cs="Tahoma"/>
          <w:color w:val="000000"/>
          <w:vertAlign w:val="superscript"/>
          <w:lang w:val="en-GB"/>
        </w:rPr>
        <w:t>5</w:t>
      </w:r>
      <w:r w:rsidR="00162031" w:rsidRPr="0021005E">
        <w:rPr>
          <w:rFonts w:ascii="Book Antiqua" w:eastAsia="Book Antiqua" w:hAnsi="Book Antiqua" w:cs="Tahoma"/>
          <w:color w:val="000000"/>
          <w:vertAlign w:val="superscript"/>
          <w:lang w:val="en-GB"/>
        </w:rPr>
        <w:t>8</w:t>
      </w:r>
      <w:r w:rsidRPr="0021005E">
        <w:rPr>
          <w:rFonts w:ascii="Book Antiqua" w:eastAsia="Book Antiqua" w:hAnsi="Book Antiqua" w:cs="Tahoma"/>
          <w:color w:val="000000"/>
          <w:vertAlign w:val="superscript"/>
          <w:lang w:val="en-GB"/>
        </w:rPr>
        <w:t>]</w:t>
      </w:r>
      <w:r w:rsidRPr="0021005E">
        <w:rPr>
          <w:rFonts w:ascii="Book Antiqua" w:eastAsia="Book Antiqua" w:hAnsi="Book Antiqua" w:cs="Tahoma"/>
          <w:color w:val="000000"/>
          <w:lang w:val="en-GB"/>
        </w:rPr>
        <w:t>.</w:t>
      </w:r>
    </w:p>
    <w:p w14:paraId="27A994E4" w14:textId="2EDE8997" w:rsidR="00A77B3E" w:rsidRPr="0021005E" w:rsidRDefault="007F5FB9" w:rsidP="00E67D3E">
      <w:pPr>
        <w:spacing w:line="360" w:lineRule="auto"/>
        <w:ind w:firstLineChars="100" w:firstLine="240"/>
        <w:jc w:val="both"/>
        <w:rPr>
          <w:rFonts w:ascii="Book Antiqua" w:eastAsia="Book Antiqua" w:hAnsi="Book Antiqua" w:cs="Tahoma"/>
          <w:i/>
          <w:iCs/>
          <w:color w:val="000000"/>
        </w:rPr>
      </w:pPr>
      <w:r w:rsidRPr="0021005E">
        <w:rPr>
          <w:rFonts w:ascii="Book Antiqua" w:eastAsia="Book Antiqua" w:hAnsi="Book Antiqua" w:cs="Tahoma"/>
          <w:color w:val="000000"/>
          <w:lang w:val="en-GB"/>
        </w:rPr>
        <w:t>Besides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metaboli</w:t>
      </w:r>
      <w:r w:rsidRPr="0021005E">
        <w:rPr>
          <w:rFonts w:ascii="Book Antiqua" w:eastAsia="Book Antiqua" w:hAnsi="Book Antiqua" w:cs="Tahoma"/>
          <w:color w:val="000000"/>
          <w:lang w:val="en-GB"/>
        </w:rPr>
        <w:t>sm</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we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can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find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targets</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new</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inhibitor</w:t>
      </w:r>
      <w:r w:rsidR="009E380D" w:rsidRPr="0021005E">
        <w:rPr>
          <w:rFonts w:ascii="Book Antiqua" w:eastAsia="Book Antiqua" w:hAnsi="Book Antiqua" w:cs="Tahoma"/>
          <w:color w:val="000000"/>
          <w:lang w:val="en-GB"/>
        </w:rPr>
        <w:t xml:space="preserve"> </w:t>
      </w:r>
      <w:proofErr w:type="spellStart"/>
      <w:r w:rsidR="00013E5C">
        <w:rPr>
          <w:rFonts w:ascii="Book Antiqua" w:eastAsia="Book Antiqua" w:hAnsi="Book Antiqua" w:cs="Tahoma"/>
          <w:color w:val="000000"/>
          <w:lang w:val="en-GB"/>
        </w:rPr>
        <w:t>C</w:t>
      </w:r>
      <w:r w:rsidR="00DD0EC9" w:rsidRPr="0021005E">
        <w:rPr>
          <w:rFonts w:ascii="Book Antiqua" w:eastAsia="Book Antiqua" w:hAnsi="Book Antiqua" w:cs="Tahoma"/>
          <w:color w:val="000000"/>
          <w:lang w:val="en-GB"/>
        </w:rPr>
        <w:t>hemotype</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12</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overcomes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SMO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receptor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drug</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resistance.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reduced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ability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form</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spheres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number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size,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associated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reduced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stemness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markers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w:t>
      </w:r>
      <w:r w:rsidR="00DD0EC9" w:rsidRPr="0021005E">
        <w:rPr>
          <w:rFonts w:ascii="Book Antiqua" w:eastAsia="Book Antiqua" w:hAnsi="Book Antiqua" w:cs="Tahoma"/>
          <w:i/>
          <w:iCs/>
          <w:color w:val="000000"/>
          <w:lang w:val="en-GB"/>
        </w:rPr>
        <w:t>NANOG</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E13662">
        <w:rPr>
          <w:rFonts w:ascii="Book Antiqua" w:eastAsia="Book Antiqua" w:hAnsi="Book Antiqua" w:cs="Tahoma"/>
          <w:color w:val="000000"/>
        </w:rPr>
        <w:t>o</w:t>
      </w:r>
      <w:r w:rsidR="00E13662" w:rsidRPr="0021005E">
        <w:rPr>
          <w:rFonts w:ascii="Book Antiqua" w:eastAsia="Book Antiqua" w:hAnsi="Book Antiqua" w:cs="Tahoma"/>
          <w:color w:val="000000"/>
        </w:rPr>
        <w:t>ctamer-binding transcription factor 4</w:t>
      </w:r>
      <w:r w:rsidR="006D2E97">
        <w:rPr>
          <w:rFonts w:ascii="Book Antiqua" w:eastAsia="Book Antiqua" w:hAnsi="Book Antiqua" w:cs="Tahoma"/>
          <w:color w:val="000000"/>
        </w:rPr>
        <w:t xml:space="preserve"> (</w:t>
      </w:r>
      <w:r w:rsidR="00DD0EC9" w:rsidRPr="0021005E">
        <w:rPr>
          <w:rFonts w:ascii="Book Antiqua" w:eastAsia="Book Antiqua" w:hAnsi="Book Antiqua" w:cs="Tahoma"/>
          <w:i/>
          <w:iCs/>
          <w:color w:val="000000"/>
          <w:lang w:val="en-GB"/>
        </w:rPr>
        <w:t>OCT4</w:t>
      </w:r>
      <w:r w:rsidR="006D2E97">
        <w:rPr>
          <w:rFonts w:ascii="Book Antiqua" w:eastAsia="Book Antiqua" w:hAnsi="Book Antiqua" w:cs="Tahoma"/>
          <w:i/>
          <w:iCs/>
          <w:color w:val="000000"/>
          <w:lang w:val="en-GB"/>
        </w:rPr>
        <w:t>)</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thus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impaired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r w:rsidR="00DD0EC9" w:rsidRPr="0021005E">
        <w:rPr>
          <w:rFonts w:ascii="Book Antiqua" w:eastAsia="Book Antiqua" w:hAnsi="Book Antiqua" w:cs="Tahoma"/>
          <w:i/>
          <w:iCs/>
          <w:color w:val="000000"/>
          <w:lang w:val="en-GB"/>
        </w:rPr>
        <w:t>vitro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i/>
          <w:iCs/>
          <w:color w:val="000000"/>
          <w:lang w:val="en-GB"/>
        </w:rPr>
        <w:t>in</w:t>
      </w:r>
      <w:r w:rsidR="009E380D" w:rsidRPr="0021005E">
        <w:rPr>
          <w:rFonts w:ascii="Book Antiqua" w:eastAsia="Book Antiqua" w:hAnsi="Book Antiqua" w:cs="Tahoma"/>
          <w:i/>
          <w:iCs/>
          <w:color w:val="000000"/>
          <w:lang w:val="en-GB"/>
        </w:rPr>
        <w:t xml:space="preserve"> </w:t>
      </w:r>
      <w:proofErr w:type="gramStart"/>
      <w:r w:rsidR="00DD0EC9" w:rsidRPr="0021005E">
        <w:rPr>
          <w:rFonts w:ascii="Book Antiqua" w:eastAsia="Book Antiqua" w:hAnsi="Book Antiqua" w:cs="Tahoma"/>
          <w:i/>
          <w:iCs/>
          <w:color w:val="000000"/>
          <w:lang w:val="en-GB"/>
        </w:rPr>
        <w:t>vivo</w:t>
      </w:r>
      <w:r w:rsidR="00743F2D" w:rsidRPr="0021005E">
        <w:rPr>
          <w:rFonts w:ascii="Book Antiqua" w:eastAsia="Book Antiqua" w:hAnsi="Book Antiqua" w:cs="Tahoma"/>
          <w:color w:val="000000"/>
          <w:vertAlign w:val="superscript"/>
          <w:lang w:val="en-GB"/>
        </w:rPr>
        <w:t>[</w:t>
      </w:r>
      <w:proofErr w:type="gramEnd"/>
      <w:r w:rsidR="00DD0EC9" w:rsidRPr="0021005E">
        <w:rPr>
          <w:rFonts w:ascii="Book Antiqua" w:eastAsia="Book Antiqua" w:hAnsi="Book Antiqua" w:cs="Tahoma"/>
          <w:color w:val="000000"/>
          <w:vertAlign w:val="superscript"/>
          <w:lang w:val="en-GB"/>
        </w:rPr>
        <w:t>7</w:t>
      </w:r>
      <w:r w:rsidR="00162031" w:rsidRPr="0021005E">
        <w:rPr>
          <w:rFonts w:ascii="Book Antiqua" w:eastAsia="Book Antiqua" w:hAnsi="Book Antiqua" w:cs="Tahoma"/>
          <w:color w:val="000000"/>
          <w:vertAlign w:val="superscript"/>
          <w:lang w:val="en-GB"/>
        </w:rPr>
        <w:t>5</w:t>
      </w:r>
      <w:r w:rsidR="00DD0EC9" w:rsidRPr="0021005E">
        <w:rPr>
          <w:rFonts w:ascii="Book Antiqua" w:eastAsia="Book Antiqua" w:hAnsi="Book Antiqua" w:cs="Tahoma"/>
          <w:color w:val="000000"/>
          <w:vertAlign w:val="superscript"/>
          <w:lang w:val="en-GB"/>
        </w:rPr>
        <w:t>]</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Moreover,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CDK</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inhibitors,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proofErr w:type="spellStart"/>
      <w:r w:rsidR="00013E5C">
        <w:rPr>
          <w:rFonts w:ascii="Book Antiqua" w:eastAsia="Book Antiqua" w:hAnsi="Book Antiqua" w:cs="Tahoma"/>
          <w:color w:val="000000"/>
          <w:lang w:val="en-GB"/>
        </w:rPr>
        <w:t>R</w:t>
      </w:r>
      <w:r w:rsidR="00DD0EC9" w:rsidRPr="0021005E">
        <w:rPr>
          <w:rFonts w:ascii="Book Antiqua" w:eastAsia="Book Antiqua" w:hAnsi="Book Antiqua" w:cs="Tahoma"/>
          <w:color w:val="000000"/>
          <w:lang w:val="en-GB"/>
        </w:rPr>
        <w:t>ibociclib</w:t>
      </w:r>
      <w:proofErr w:type="spellEnd"/>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can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target</w:t>
      </w:r>
      <w:r w:rsidR="009E380D" w:rsidRPr="0021005E">
        <w:rPr>
          <w:rFonts w:ascii="Book Antiqua" w:eastAsia="Book Antiqua" w:hAnsi="Book Antiqua" w:cs="Tahoma"/>
          <w:color w:val="000000"/>
          <w:lang w:val="en-GB"/>
        </w:rPr>
        <w:t xml:space="preserve"> </w:t>
      </w:r>
      <w:proofErr w:type="gramStart"/>
      <w:r w:rsidR="00DD0EC9" w:rsidRPr="0021005E">
        <w:rPr>
          <w:rFonts w:ascii="Book Antiqua" w:eastAsia="Book Antiqua" w:hAnsi="Book Antiqua" w:cs="Tahoma"/>
          <w:color w:val="000000"/>
          <w:lang w:val="en-GB"/>
        </w:rPr>
        <w:t>CSCs</w:t>
      </w:r>
      <w:r w:rsidR="00743F2D" w:rsidRPr="0021005E">
        <w:rPr>
          <w:rFonts w:ascii="Book Antiqua" w:eastAsia="Book Antiqua" w:hAnsi="Book Antiqua" w:cs="Tahoma"/>
          <w:color w:val="000000"/>
          <w:vertAlign w:val="superscript"/>
          <w:lang w:val="en-GB"/>
        </w:rPr>
        <w:t>[</w:t>
      </w:r>
      <w:proofErr w:type="gramEnd"/>
      <w:r w:rsidR="00DD0EC9" w:rsidRPr="0021005E">
        <w:rPr>
          <w:rFonts w:ascii="Book Antiqua" w:eastAsia="Book Antiqua" w:hAnsi="Book Antiqua" w:cs="Tahoma"/>
          <w:color w:val="000000"/>
          <w:vertAlign w:val="superscript"/>
          <w:lang w:val="en-GB"/>
        </w:rPr>
        <w:t>6</w:t>
      </w:r>
      <w:r w:rsidR="008C5771" w:rsidRPr="0021005E">
        <w:rPr>
          <w:rFonts w:ascii="Book Antiqua" w:eastAsia="Book Antiqua" w:hAnsi="Book Antiqua" w:cs="Tahoma"/>
          <w:color w:val="000000"/>
          <w:vertAlign w:val="superscript"/>
          <w:lang w:val="en-GB"/>
        </w:rPr>
        <w:t>8</w:t>
      </w:r>
      <w:r w:rsidR="00DD0EC9" w:rsidRPr="0021005E">
        <w:rPr>
          <w:rFonts w:ascii="Book Antiqua" w:eastAsia="Book Antiqua" w:hAnsi="Book Antiqua" w:cs="Tahoma"/>
          <w:color w:val="000000"/>
          <w:vertAlign w:val="superscript"/>
          <w:lang w:val="en-GB"/>
        </w:rPr>
        <w:t>]</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shd w:val="clear" w:color="auto" w:fill="FFFFFF"/>
          <w:lang w:val="en-GB"/>
        </w:rPr>
        <w:t>Oncolytic</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engineered</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h</w:t>
      </w:r>
      <w:r w:rsidR="00DD0EC9" w:rsidRPr="0021005E">
        <w:rPr>
          <w:rFonts w:ascii="Book Antiqua" w:eastAsia="Book Antiqua" w:hAnsi="Book Antiqua" w:cs="Tahoma"/>
          <w:color w:val="000000"/>
          <w:lang w:val="en-GB"/>
        </w:rPr>
        <w:t>erpes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simplex</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viruses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w:t>
      </w:r>
      <w:proofErr w:type="spellStart"/>
      <w:r w:rsidR="00DD0EC9" w:rsidRPr="0021005E">
        <w:rPr>
          <w:rFonts w:ascii="Book Antiqua" w:eastAsia="Book Antiqua" w:hAnsi="Book Antiqua" w:cs="Tahoma"/>
          <w:color w:val="000000"/>
          <w:shd w:val="clear" w:color="auto" w:fill="FFFFFF"/>
          <w:lang w:val="en-GB"/>
        </w:rPr>
        <w:t>oHSVs</w:t>
      </w:r>
      <w:proofErr w:type="spellEnd"/>
      <w:r w:rsidR="00DD0EC9" w:rsidRPr="0021005E">
        <w:rPr>
          <w:rFonts w:ascii="Book Antiqua" w:eastAsia="Book Antiqua" w:hAnsi="Book Antiqua" w:cs="Tahoma"/>
          <w:color w:val="000000"/>
          <w:shd w:val="clear" w:color="auto" w:fill="FFFFFF"/>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also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potential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eliminate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specifically,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express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shd w:val="clear" w:color="auto" w:fill="FFFFFF"/>
          <w:lang w:val="en-GB"/>
        </w:rPr>
        <w:t>the</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lastRenderedPageBreak/>
        <w:t>primary</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HSV-1</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entry</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molecule</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nectin-1</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(CD111)</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are</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shown</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to</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be</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highly</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sensitive</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to</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clinically</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relevant</w:t>
      </w:r>
      <w:r w:rsidR="009E380D" w:rsidRPr="0021005E">
        <w:rPr>
          <w:rFonts w:ascii="Book Antiqua" w:eastAsia="Book Antiqua" w:hAnsi="Book Antiqua" w:cs="Tahoma"/>
          <w:color w:val="000000"/>
          <w:shd w:val="clear" w:color="auto" w:fill="FFFFFF"/>
          <w:lang w:val="en-GB"/>
        </w:rPr>
        <w:t xml:space="preserve"> </w:t>
      </w:r>
      <w:proofErr w:type="spellStart"/>
      <w:r w:rsidR="00DD0EC9" w:rsidRPr="0021005E">
        <w:rPr>
          <w:rFonts w:ascii="Book Antiqua" w:eastAsia="Book Antiqua" w:hAnsi="Book Antiqua" w:cs="Tahoma"/>
          <w:color w:val="000000"/>
          <w:shd w:val="clear" w:color="auto" w:fill="FFFFFF"/>
          <w:lang w:val="en-GB"/>
        </w:rPr>
        <w:t>oHSVs</w:t>
      </w:r>
      <w:proofErr w:type="spellEnd"/>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i/>
          <w:iCs/>
          <w:color w:val="000000"/>
          <w:shd w:val="clear" w:color="auto" w:fill="FFFFFF"/>
          <w:lang w:val="en-GB"/>
        </w:rPr>
        <w:t>in</w:t>
      </w:r>
      <w:r w:rsidR="009E380D" w:rsidRPr="0021005E">
        <w:rPr>
          <w:rFonts w:ascii="Book Antiqua" w:eastAsia="Book Antiqua" w:hAnsi="Book Antiqua" w:cs="Tahoma"/>
          <w:i/>
          <w:iCs/>
          <w:color w:val="000000"/>
          <w:shd w:val="clear" w:color="auto" w:fill="FFFFFF"/>
          <w:lang w:val="en-GB"/>
        </w:rPr>
        <w:t xml:space="preserve"> </w:t>
      </w:r>
      <w:r w:rsidR="00DD0EC9" w:rsidRPr="0021005E">
        <w:rPr>
          <w:rFonts w:ascii="Book Antiqua" w:eastAsia="Book Antiqua" w:hAnsi="Book Antiqua" w:cs="Tahoma"/>
          <w:i/>
          <w:iCs/>
          <w:color w:val="000000"/>
          <w:shd w:val="clear" w:color="auto" w:fill="FFFFFF"/>
          <w:lang w:val="en-GB"/>
        </w:rPr>
        <w:t>vitro</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color w:val="000000"/>
          <w:shd w:val="clear" w:color="auto" w:fill="FFFFFF"/>
          <w:lang w:val="en-GB"/>
        </w:rPr>
        <w:t>and</w:t>
      </w:r>
      <w:r w:rsidR="009E380D" w:rsidRPr="0021005E">
        <w:rPr>
          <w:rFonts w:ascii="Book Antiqua" w:eastAsia="Book Antiqua" w:hAnsi="Book Antiqua" w:cs="Tahoma"/>
          <w:color w:val="000000"/>
          <w:shd w:val="clear" w:color="auto" w:fill="FFFFFF"/>
          <w:lang w:val="en-GB"/>
        </w:rPr>
        <w:t xml:space="preserve"> </w:t>
      </w:r>
      <w:r w:rsidR="00DD0EC9" w:rsidRPr="0021005E">
        <w:rPr>
          <w:rFonts w:ascii="Book Antiqua" w:eastAsia="Book Antiqua" w:hAnsi="Book Antiqua" w:cs="Tahoma"/>
          <w:i/>
          <w:iCs/>
          <w:color w:val="000000"/>
          <w:shd w:val="clear" w:color="auto" w:fill="FFFFFF"/>
          <w:lang w:val="en-GB"/>
        </w:rPr>
        <w:t>in</w:t>
      </w:r>
      <w:r w:rsidR="009E380D" w:rsidRPr="0021005E">
        <w:rPr>
          <w:rFonts w:ascii="Book Antiqua" w:eastAsia="Book Antiqua" w:hAnsi="Book Antiqua" w:cs="Tahoma"/>
          <w:i/>
          <w:iCs/>
          <w:color w:val="000000"/>
          <w:shd w:val="clear" w:color="auto" w:fill="FFFFFF"/>
          <w:lang w:val="en-GB"/>
        </w:rPr>
        <w:t xml:space="preserve"> </w:t>
      </w:r>
      <w:r w:rsidR="00DD0EC9" w:rsidRPr="0021005E">
        <w:rPr>
          <w:rFonts w:ascii="Book Antiqua" w:eastAsia="Book Antiqua" w:hAnsi="Book Antiqua" w:cs="Tahoma"/>
          <w:i/>
          <w:iCs/>
          <w:color w:val="000000"/>
          <w:shd w:val="clear" w:color="auto" w:fill="FFFFFF"/>
          <w:lang w:val="en-GB"/>
        </w:rPr>
        <w:t>vivo</w:t>
      </w:r>
      <w:r w:rsidR="00743F2D" w:rsidRPr="0021005E">
        <w:rPr>
          <w:rFonts w:ascii="Book Antiqua" w:eastAsia="Book Antiqua" w:hAnsi="Book Antiqua" w:cs="Tahoma"/>
          <w:color w:val="000000"/>
          <w:shd w:val="clear" w:color="auto" w:fill="FFFFFF"/>
          <w:vertAlign w:val="superscript"/>
          <w:lang w:val="en-GB"/>
        </w:rPr>
        <w:t>[</w:t>
      </w:r>
      <w:r w:rsidR="00DD0EC9" w:rsidRPr="0021005E">
        <w:rPr>
          <w:rFonts w:ascii="Book Antiqua" w:eastAsia="Book Antiqua" w:hAnsi="Book Antiqua" w:cs="Tahoma"/>
          <w:color w:val="000000"/>
          <w:vertAlign w:val="superscript"/>
          <w:lang w:val="en-GB"/>
        </w:rPr>
        <w:t>7</w:t>
      </w:r>
      <w:r w:rsidR="008C5771" w:rsidRPr="0021005E">
        <w:rPr>
          <w:rFonts w:ascii="Book Antiqua" w:eastAsia="Book Antiqua" w:hAnsi="Book Antiqua" w:cs="Tahoma"/>
          <w:color w:val="000000"/>
          <w:vertAlign w:val="superscript"/>
          <w:lang w:val="en-GB"/>
        </w:rPr>
        <w:t>6</w:t>
      </w:r>
      <w:r w:rsidR="00DD0EC9" w:rsidRPr="0021005E">
        <w:rPr>
          <w:rFonts w:ascii="Book Antiqua" w:eastAsia="Book Antiqua" w:hAnsi="Book Antiqua" w:cs="Tahoma"/>
          <w:color w:val="000000"/>
          <w:vertAlign w:val="superscript"/>
          <w:lang w:val="en-GB"/>
        </w:rPr>
        <w:t>]</w:t>
      </w:r>
      <w:r w:rsidR="00DD0EC9" w:rsidRPr="0021005E">
        <w:rPr>
          <w:rFonts w:ascii="Book Antiqua" w:eastAsia="Book Antiqua" w:hAnsi="Book Antiqua" w:cs="Tahoma"/>
          <w:color w:val="000000"/>
          <w:lang w:val="en-GB"/>
        </w:rPr>
        <w:t>.</w:t>
      </w:r>
    </w:p>
    <w:p w14:paraId="2FC1C90B" w14:textId="77777777" w:rsidR="00A77B3E" w:rsidRPr="0021005E" w:rsidRDefault="00A77B3E" w:rsidP="00E67D3E">
      <w:pPr>
        <w:spacing w:line="360" w:lineRule="auto"/>
        <w:jc w:val="both"/>
        <w:rPr>
          <w:rFonts w:ascii="Book Antiqua" w:hAnsi="Book Antiqua" w:cs="Tahoma"/>
          <w:lang w:val="en-GB" w:eastAsia="zh-CN"/>
        </w:rPr>
      </w:pPr>
    </w:p>
    <w:p w14:paraId="384A7926"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aps/>
          <w:color w:val="000000"/>
          <w:u w:val="single"/>
          <w:lang w:val="en-GB"/>
        </w:rPr>
        <w:t>CONCLUSION</w:t>
      </w:r>
    </w:p>
    <w:p w14:paraId="1C166B97" w14:textId="77777777" w:rsidR="00A77B3E" w:rsidRPr="0021005E" w:rsidRDefault="00DD0EC9" w:rsidP="00E67D3E">
      <w:pPr>
        <w:spacing w:line="360" w:lineRule="auto"/>
        <w:jc w:val="both"/>
        <w:rPr>
          <w:rFonts w:ascii="Book Antiqua" w:hAnsi="Book Antiqua" w:cs="Tahoma"/>
          <w:lang w:val="en-GB" w:eastAsia="zh-CN"/>
        </w:rPr>
      </w:pPr>
      <w:r w:rsidRPr="0021005E">
        <w:rPr>
          <w:rFonts w:ascii="Book Antiqua" w:eastAsia="Book Antiqua" w:hAnsi="Book Antiqua" w:cs="Tahoma"/>
          <w:color w:val="000000"/>
          <w:lang w:val="en-GB"/>
        </w:rPr>
        <w:t>Further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research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urgently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needed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elucidate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profile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evidence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suggests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features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among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among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subpopulations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heterogeneous.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data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obtained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clinically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relevant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challenge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existing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knowledge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field,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obtained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genetically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Moreover,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features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remain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absolutely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unknown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nowadays.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vulnerabilities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aggressive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CSCs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could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design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strategies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improving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current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paediatric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disease.</w:t>
      </w:r>
    </w:p>
    <w:p w14:paraId="232A4FF5" w14:textId="77777777" w:rsidR="00A77B3E" w:rsidRPr="0021005E" w:rsidRDefault="00A77B3E" w:rsidP="00562DAF">
      <w:pPr>
        <w:spacing w:line="360" w:lineRule="auto"/>
        <w:jc w:val="both"/>
        <w:rPr>
          <w:rFonts w:ascii="Book Antiqua" w:hAnsi="Book Antiqua" w:cs="Tahoma"/>
          <w:lang w:val="en-GB" w:eastAsia="zh-CN"/>
        </w:rPr>
      </w:pPr>
    </w:p>
    <w:p w14:paraId="294A2426"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aps/>
          <w:color w:val="000000"/>
          <w:u w:val="single"/>
          <w:lang w:val="en-GB"/>
        </w:rPr>
        <w:t>ACKNOWLEDGEMENTS</w:t>
      </w:r>
    </w:p>
    <w:p w14:paraId="1C599DD9"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We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thank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Laura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Sancho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proofreading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manuscript.</w:t>
      </w:r>
    </w:p>
    <w:p w14:paraId="350951B8" w14:textId="77777777" w:rsidR="00A77B3E" w:rsidRPr="0021005E" w:rsidRDefault="00A77B3E" w:rsidP="00D24D65">
      <w:pPr>
        <w:spacing w:line="360" w:lineRule="auto"/>
        <w:jc w:val="both"/>
        <w:rPr>
          <w:rFonts w:ascii="Book Antiqua" w:hAnsi="Book Antiqua" w:cs="Tahoma"/>
          <w:lang w:val="en-GB"/>
        </w:rPr>
      </w:pPr>
    </w:p>
    <w:p w14:paraId="4190C90D"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REFERENCES</w:t>
      </w:r>
    </w:p>
    <w:p w14:paraId="6A7DBCF4"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Hatten</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ME</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Roussel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Development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cerebellum.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Trends</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Neurosci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34</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134-142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21315459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10.1016/j.tins.2011.01.002]</w:t>
      </w:r>
    </w:p>
    <w:p w14:paraId="74C6D68C"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Northcott</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PA</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Robinson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Kratz</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Mabbott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Pomeroy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Clifford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Rutkowski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Ellison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Malkin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Taylor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Gajjar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Pfister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Nat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Rev</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Dis</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Primers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5</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11</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30765705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10.1038/s41572-019-0063-6]</w:t>
      </w:r>
    </w:p>
    <w:p w14:paraId="0B21A702"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Wang</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Garancher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Ramaswamy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Therapies.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Annu</w:t>
      </w:r>
      <w:proofErr w:type="spellEnd"/>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Rev</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Neurosci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41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207-232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29641939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10.1146/annurev-neuro-070815-013838]</w:t>
      </w:r>
    </w:p>
    <w:p w14:paraId="2510ABCE"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Thomas</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A</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Noël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optimizing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multidisciplinary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approach.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J</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Multidiscip</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Healthc</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335-347</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31118657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10.2147/JMDH.S167808]</w:t>
      </w:r>
    </w:p>
    <w:p w14:paraId="0B9BBA88"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lastRenderedPageBreak/>
        <w:t>5</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Hovestadt</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V</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Smith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Bihannic</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Filbin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Shaw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Baumgartner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DeWitt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Groves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Mayr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Weisman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Richman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Goumnerova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Rosencrance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Carter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Phoenix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Hadley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Houston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Ashmun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DeCuypere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Sharma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Flasch</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Silkov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Ligon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Pomeroy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Rivera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Rozenblatt</w:t>
      </w:r>
      <w:proofErr w:type="spellEnd"/>
      <w:r w:rsidRPr="0021005E">
        <w:rPr>
          <w:rFonts w:ascii="Book Antiqua" w:eastAsia="Book Antiqua" w:hAnsi="Book Antiqua" w:cs="Tahoma"/>
          <w:color w:val="000000"/>
          <w:lang w:val="en-GB"/>
        </w:rPr>
        <w:t>-Rosen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Rusert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Peyrl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Gojo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Kirchhofer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Lötsch</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Czech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Dorfer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Haberler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Geyeregger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Halfmann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Gawad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Easton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Pfister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Regev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Gajjar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Slavc</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Robinson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Bernstein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Suvà</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Northcott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Resolving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architecture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single-cell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genomics.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Nature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572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74-79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31341285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10.1038/s41586-019-1434-6]</w:t>
      </w:r>
    </w:p>
    <w:p w14:paraId="704FABD3"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Dalerba</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Clarke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first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uncharted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territory.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Stem</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241-242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18371356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10.1016/j.stem.2007.08.012]</w:t>
      </w:r>
    </w:p>
    <w:p w14:paraId="3B7FB53D"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7</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Pattabiraman</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DR</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Weinberg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Tackling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challenges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Nat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Rev</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Drug</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Discov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13</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497-512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24981363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10.1038/nrd4253]</w:t>
      </w:r>
    </w:p>
    <w:p w14:paraId="1338D9D7" w14:textId="0C44E915" w:rsidR="00B66B0E" w:rsidRPr="0021005E" w:rsidRDefault="00B66B0E" w:rsidP="00B66B0E">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 xml:space="preserve">8 </w:t>
      </w:r>
      <w:r w:rsidRPr="0021005E">
        <w:rPr>
          <w:rFonts w:ascii="Book Antiqua" w:eastAsia="Book Antiqua" w:hAnsi="Book Antiqua" w:cs="Tahoma"/>
          <w:b/>
          <w:bCs/>
          <w:color w:val="000000"/>
          <w:lang w:val="en-GB"/>
        </w:rPr>
        <w:t>Singh SK</w:t>
      </w:r>
      <w:r w:rsidRPr="0021005E">
        <w:rPr>
          <w:rFonts w:ascii="Book Antiqua" w:eastAsia="Book Antiqua" w:hAnsi="Book Antiqua" w:cs="Tahoma"/>
          <w:color w:val="000000"/>
          <w:lang w:val="en-GB"/>
        </w:rPr>
        <w:t xml:space="preserve">, Hawkins C, Clarke ID, Squire JA, </w:t>
      </w:r>
      <w:proofErr w:type="spellStart"/>
      <w:r w:rsidRPr="0021005E">
        <w:rPr>
          <w:rFonts w:ascii="Book Antiqua" w:eastAsia="Book Antiqua" w:hAnsi="Book Antiqua" w:cs="Tahoma"/>
          <w:color w:val="000000"/>
          <w:lang w:val="en-GB"/>
        </w:rPr>
        <w:t>Bayani</w:t>
      </w:r>
      <w:proofErr w:type="spellEnd"/>
      <w:r w:rsidRPr="0021005E">
        <w:rPr>
          <w:rFonts w:ascii="Book Antiqua" w:eastAsia="Book Antiqua" w:hAnsi="Book Antiqua" w:cs="Tahoma"/>
          <w:color w:val="000000"/>
          <w:lang w:val="en-GB"/>
        </w:rPr>
        <w:t xml:space="preserve"> J, Hide T, </w:t>
      </w:r>
      <w:proofErr w:type="spellStart"/>
      <w:r w:rsidRPr="0021005E">
        <w:rPr>
          <w:rFonts w:ascii="Book Antiqua" w:eastAsia="Book Antiqua" w:hAnsi="Book Antiqua" w:cs="Tahoma"/>
          <w:color w:val="000000"/>
          <w:lang w:val="en-GB"/>
        </w:rPr>
        <w:t>Henkelman</w:t>
      </w:r>
      <w:proofErr w:type="spellEnd"/>
      <w:r w:rsidRPr="0021005E">
        <w:rPr>
          <w:rFonts w:ascii="Book Antiqua" w:eastAsia="Book Antiqua" w:hAnsi="Book Antiqua" w:cs="Tahoma"/>
          <w:color w:val="000000"/>
          <w:lang w:val="en-GB"/>
        </w:rPr>
        <w:t xml:space="preserve"> RM, </w:t>
      </w:r>
      <w:proofErr w:type="spellStart"/>
      <w:r w:rsidRPr="0021005E">
        <w:rPr>
          <w:rFonts w:ascii="Book Antiqua" w:eastAsia="Book Antiqua" w:hAnsi="Book Antiqua" w:cs="Tahoma"/>
          <w:color w:val="000000"/>
          <w:lang w:val="en-GB"/>
        </w:rPr>
        <w:t>Cusimano</w:t>
      </w:r>
      <w:proofErr w:type="spellEnd"/>
      <w:r w:rsidRPr="0021005E">
        <w:rPr>
          <w:rFonts w:ascii="Book Antiqua" w:eastAsia="Book Antiqua" w:hAnsi="Book Antiqua" w:cs="Tahoma"/>
          <w:color w:val="000000"/>
          <w:lang w:val="en-GB"/>
        </w:rPr>
        <w:t xml:space="preserve"> MD, Dirks PB. Identification of human brain tumour initiating cells. </w:t>
      </w:r>
      <w:r w:rsidRPr="0021005E">
        <w:rPr>
          <w:rFonts w:ascii="Book Antiqua" w:eastAsia="Book Antiqua" w:hAnsi="Book Antiqua" w:cs="Tahoma"/>
          <w:i/>
          <w:iCs/>
          <w:color w:val="000000"/>
          <w:lang w:val="en-GB"/>
        </w:rPr>
        <w:t>Nature</w:t>
      </w:r>
      <w:r w:rsidRPr="0021005E">
        <w:rPr>
          <w:rFonts w:ascii="Book Antiqua" w:eastAsia="Book Antiqua" w:hAnsi="Book Antiqua" w:cs="Tahoma"/>
          <w:color w:val="000000"/>
          <w:lang w:val="en-GB"/>
        </w:rPr>
        <w:t xml:space="preserve"> 2004; </w:t>
      </w:r>
      <w:r w:rsidRPr="0021005E">
        <w:rPr>
          <w:rFonts w:ascii="Book Antiqua" w:eastAsia="Book Antiqua" w:hAnsi="Book Antiqua" w:cs="Tahoma"/>
          <w:b/>
          <w:bCs/>
          <w:color w:val="000000"/>
          <w:lang w:val="en-GB"/>
        </w:rPr>
        <w:t>432</w:t>
      </w:r>
      <w:r w:rsidRPr="0021005E">
        <w:rPr>
          <w:rFonts w:ascii="Book Antiqua" w:eastAsia="Book Antiqua" w:hAnsi="Book Antiqua" w:cs="Tahoma"/>
          <w:color w:val="000000"/>
          <w:lang w:val="en-GB"/>
        </w:rPr>
        <w:t>: 396-401 [PMID: 15549107 DOI: 10.1038/nature03128]</w:t>
      </w:r>
    </w:p>
    <w:p w14:paraId="400EBB66"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9</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Malanchi</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I</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Santamaria-Martínez</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Susanto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Lehr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Delaloye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Huelsken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Interactions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between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niche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govern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colonization.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Nature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481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85-89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22158103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10.1038/nature10694]</w:t>
      </w:r>
    </w:p>
    <w:p w14:paraId="10380190"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Sancho</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Alcala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Usachov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Hermann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Sainz</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ever-changing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landscape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pancreatic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Pancreatology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16</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489-496</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27161173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10.1016/j.pan.2016.04.004]</w:t>
      </w:r>
    </w:p>
    <w:p w14:paraId="4FA0AC0E"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11</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Lapidot</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Sirard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Vormoor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Murdoch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Caceres-Cortes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Minden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Paterson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Caligiuri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Dick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initiating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acute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myeloid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leukaemia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after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transplantation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Nature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1994;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367</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645-648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7509044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10.1038/367645a0]</w:t>
      </w:r>
    </w:p>
    <w:p w14:paraId="61F57E82"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lastRenderedPageBreak/>
        <w:t>12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Al-Hajj</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M</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Wicha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Benito-Hernandez</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Morrison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Clarke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Prospective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tumorigenic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breast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Proc</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Natl</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Acad</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Sci</w:t>
      </w:r>
      <w:proofErr w:type="spellEnd"/>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U</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S</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100</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3983-3988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12629218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10.1073/pnas.0530291100]</w:t>
      </w:r>
    </w:p>
    <w:p w14:paraId="220330DF"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Li</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C</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Heidt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Dalerba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Burant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Adsay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Wicha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Clarke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Simeone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pancreatic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67</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1030-1037</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17283135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10.1158/0008-5472.CAN-06-2030]</w:t>
      </w:r>
    </w:p>
    <w:p w14:paraId="6F76A736"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14</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Patrawala</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L</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Calhoun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Schneider-Broussard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Bhatia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Reilly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Chandra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Zhou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Claypool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Coghlan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purified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CD44+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prostate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xenograft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enriched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tumorigenic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metastatic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Oncogene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25</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1696-1708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16449977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10.1038/sj.onc.1209327]</w:t>
      </w:r>
    </w:p>
    <w:p w14:paraId="35F9B868"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15</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Trosko</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JE</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potential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characteristics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Carcinogenesis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42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905-912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34014276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10.1093/</w:t>
      </w:r>
      <w:proofErr w:type="spellStart"/>
      <w:r w:rsidRPr="0021005E">
        <w:rPr>
          <w:rFonts w:ascii="Book Antiqua" w:eastAsia="Book Antiqua" w:hAnsi="Book Antiqua" w:cs="Tahoma"/>
          <w:color w:val="000000"/>
          <w:lang w:val="en-GB"/>
        </w:rPr>
        <w:t>carcin</w:t>
      </w:r>
      <w:proofErr w:type="spellEnd"/>
      <w:r w:rsidRPr="0021005E">
        <w:rPr>
          <w:rFonts w:ascii="Book Antiqua" w:eastAsia="Book Antiqua" w:hAnsi="Book Antiqua" w:cs="Tahoma"/>
          <w:color w:val="000000"/>
          <w:lang w:val="en-GB"/>
        </w:rPr>
        <w:t>/bgab042]</w:t>
      </w:r>
    </w:p>
    <w:p w14:paraId="482435F0"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16</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Bjerkvig</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R</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Tysnes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BB,</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Aboody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Najbauer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Terzis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Opinion: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current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controversies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insights.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Nat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Rev</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5</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899-904</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16327766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10.1038/nrc1740]</w:t>
      </w:r>
    </w:p>
    <w:p w14:paraId="30360EF5"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Cordeiro</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BM</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Oliveira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Alves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Saba</w:t>
      </w:r>
      <w:proofErr w:type="spellEnd"/>
      <w:r w:rsidRPr="0021005E">
        <w:rPr>
          <w:rFonts w:ascii="Book Antiqua" w:eastAsia="Book Antiqua" w:hAnsi="Book Antiqua" w:cs="Tahoma"/>
          <w:color w:val="000000"/>
          <w:lang w:val="en-GB"/>
        </w:rPr>
        <w:t>-Silva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Capellano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Cavalheiro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Dastoli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Toledo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maintain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self-renewal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differentiation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properties.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Childs</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Nerv</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Syst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30</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1165-1172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24695855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10.1007/s00381-014-2403-x]</w:t>
      </w:r>
    </w:p>
    <w:p w14:paraId="24E88D85"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Miyata</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H</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Ikawa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Ohama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adult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suggestive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external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granule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histological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immunohistochemical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study.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Brain</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Tumor</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Pathol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1998;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15</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31-35</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9879461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10.1007/BF02482098]</w:t>
      </w:r>
    </w:p>
    <w:p w14:paraId="0889E9DB"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19</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Schüller</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U</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Dillon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Huillard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Ligon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AH,</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Qian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Alvarez-</w:t>
      </w:r>
      <w:proofErr w:type="spellStart"/>
      <w:r w:rsidRPr="0021005E">
        <w:rPr>
          <w:rFonts w:ascii="Book Antiqua" w:eastAsia="Book Antiqua" w:hAnsi="Book Antiqua" w:cs="Tahoma"/>
          <w:color w:val="000000"/>
          <w:lang w:val="en-GB"/>
        </w:rPr>
        <w:t>Buylla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McMahon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Rowitch</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DH,</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Ligon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Acquisition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granule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precursor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critical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determinant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competence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Shh-induced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14</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123-134</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18691547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10.1016/j.ccr.2008.07.005]</w:t>
      </w:r>
    </w:p>
    <w:p w14:paraId="2DDD356D"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lastRenderedPageBreak/>
        <w:t>20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Singh</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SK</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Clarke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Terasaki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Bonn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Hawkins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Squire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Dirks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tumors</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63</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5821-5828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14522905]</w:t>
      </w:r>
    </w:p>
    <w:p w14:paraId="24091253" w14:textId="21EC6585"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w:t>
      </w:r>
      <w:r w:rsidR="00B66B0E"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Yang</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ZJ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Ellis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Markant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Read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Kessler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Bourboulas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Schüller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Machold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Fishell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Rowitch</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Wainwright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initiated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deletion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Patched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lineage-restricted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progenitors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14</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135-145</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18691548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10.1016/j.ccr.2008.07.003]</w:t>
      </w:r>
    </w:p>
    <w:p w14:paraId="0B10B49A" w14:textId="300703D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w:t>
      </w:r>
      <w:r w:rsidR="00B66B0E"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Gibson</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Robinson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Thompson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Currle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Eden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Kranenburg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Hogg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Poppleton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Finkelstein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Pounds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Weiss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Scoggins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Ogg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Brun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Zindy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Lindsey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Taketo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Boop</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Sanford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Gajjar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Clifford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Roussel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McKinnon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Gutmann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Ellison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Gilbertson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Subtypes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distinct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developmental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Nature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468</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1095-1099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21150899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10.1038/nature09587]</w:t>
      </w:r>
    </w:p>
    <w:p w14:paraId="1AED1F23" w14:textId="7A1230DD"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w:t>
      </w:r>
      <w:r w:rsidR="00B66B0E"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Kawauchi</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D</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Robinson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Uziel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Gibson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Rehg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Finkelstein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Pounds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Ellison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Gilbertson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Roussel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aggressive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168-180</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22340591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10.1016/j.ccr.2011.12.023]</w:t>
      </w:r>
    </w:p>
    <w:p w14:paraId="15D0351E" w14:textId="76DB4CC3"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w:t>
      </w:r>
      <w:r w:rsidR="00B66B0E"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Pei</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Y</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Tewari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AK,</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Eroshkin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Korshunov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Read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Schmitt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Miller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Buckley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McLendon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Westbrook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Northcott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Taylor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Pfister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Febbo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animal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155-167</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22340590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10.1016/j.ccr.2011.12.021]</w:t>
      </w:r>
    </w:p>
    <w:p w14:paraId="6F928A99" w14:textId="5DE0B61A"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w:t>
      </w:r>
      <w:r w:rsidR="00B66B0E" w:rsidRPr="0021005E">
        <w:rPr>
          <w:rFonts w:ascii="Book Antiqua" w:eastAsia="Book Antiqua" w:hAnsi="Book Antiqua" w:cs="Tahoma"/>
          <w:color w:val="000000"/>
          <w:lang w:val="en-GB"/>
        </w:rPr>
        <w:t>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Blazek</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ER</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Foutch</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Maki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Daoy</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radioresistant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sector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enlarged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hypoxia.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Int</w:t>
      </w:r>
      <w:proofErr w:type="spellEnd"/>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J</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Radiat</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Oncol</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Biol</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Phys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67</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1-5</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17084552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10.1016/j.ijrobp.2006.09.037]</w:t>
      </w:r>
    </w:p>
    <w:p w14:paraId="63DC1374" w14:textId="2711E912"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lastRenderedPageBreak/>
        <w:t>2</w:t>
      </w:r>
      <w:r w:rsidR="00B66B0E" w:rsidRPr="0021005E">
        <w:rPr>
          <w:rFonts w:ascii="Book Antiqua" w:eastAsia="Book Antiqua" w:hAnsi="Book Antiqua" w:cs="Tahoma"/>
          <w:color w:val="000000"/>
          <w:lang w:val="en-GB"/>
        </w:rPr>
        <w:t>6</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Garg</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N</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Bakhshinyan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Venugopal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Mahendram</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Rosa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Vijayakumar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Manoranjan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Hallett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McFarlane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Delaney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KH,</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Kwiecien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Arpin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Gómez-</w:t>
      </w:r>
      <w:proofErr w:type="spellStart"/>
      <w:r w:rsidRPr="0021005E">
        <w:rPr>
          <w:rFonts w:ascii="Book Antiqua" w:eastAsia="Book Antiqua" w:hAnsi="Book Antiqua" w:cs="Tahoma"/>
          <w:color w:val="000000"/>
          <w:lang w:val="en-GB"/>
        </w:rPr>
        <w:t>Biagi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Araujo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Ajani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Hassell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Gunning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Singh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w:t>
      </w:r>
      <w:proofErr w:type="spellEnd"/>
      <w:r w:rsidRPr="0021005E">
        <w:rPr>
          <w:rFonts w:ascii="Book Antiqua" w:eastAsia="Book Antiqua" w:hAnsi="Book Antiqua" w:cs="Tahoma"/>
          <w:color w:val="000000"/>
          <w:lang w:val="en-GB"/>
        </w:rPr>
        <w:t>-initiating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dependent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STAT3</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signaling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drive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recurrence.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Oncogene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36</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606-617</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27775079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10.1038/onc.2016.235]</w:t>
      </w:r>
    </w:p>
    <w:p w14:paraId="0CE33D5C" w14:textId="686DCDAF"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w:t>
      </w:r>
      <w:r w:rsidR="00B66B0E" w:rsidRPr="0021005E">
        <w:rPr>
          <w:rFonts w:ascii="Book Antiqua" w:eastAsia="Book Antiqua" w:hAnsi="Book Antiqua" w:cs="Tahoma"/>
          <w:color w:val="000000"/>
          <w:lang w:val="en-GB"/>
        </w:rPr>
        <w:t>7</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Annabi</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B</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Rojas-</w:t>
      </w:r>
      <w:proofErr w:type="spellStart"/>
      <w:r w:rsidRPr="0021005E">
        <w:rPr>
          <w:rFonts w:ascii="Book Antiqua" w:eastAsia="Book Antiqua" w:hAnsi="Book Antiqua" w:cs="Tahoma"/>
          <w:color w:val="000000"/>
          <w:lang w:val="en-GB"/>
        </w:rPr>
        <w:t>Sutterlin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Laflamme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Lachambre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Rolland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Sartelet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Béliveau</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environment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dictates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invasive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phenotype.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Mol</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6</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907-916</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18567795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10.1158/1541-7786.MCR-07-2184]</w:t>
      </w:r>
    </w:p>
    <w:p w14:paraId="04B59B56" w14:textId="7D29D4C3"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w:t>
      </w:r>
      <w:r w:rsidR="00B66B0E" w:rsidRPr="0021005E">
        <w:rPr>
          <w:rFonts w:ascii="Book Antiqua" w:eastAsia="Book Antiqua" w:hAnsi="Book Antiqua" w:cs="Tahoma"/>
          <w:color w:val="000000"/>
          <w:lang w:val="en-GB"/>
        </w:rPr>
        <w:t>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Morrison</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LC</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McClelland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Aiken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Bridges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Curzio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Bigio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Taylor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Werbowetski</w:t>
      </w:r>
      <w:proofErr w:type="spellEnd"/>
      <w:r w:rsidRPr="0021005E">
        <w:rPr>
          <w:rFonts w:ascii="Book Antiqua" w:eastAsia="Book Antiqua" w:hAnsi="Book Antiqua" w:cs="Tahoma"/>
          <w:color w:val="000000"/>
          <w:lang w:val="en-GB"/>
        </w:rPr>
        <w:t>-Ogilvie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Deconstruction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heterogeneity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reveals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differences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between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invasive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self-renewing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phenotypes.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Neoplasia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15</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384-398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23555184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10.1593/neo.13148]</w:t>
      </w:r>
    </w:p>
    <w:p w14:paraId="4614EC76" w14:textId="49903C7F" w:rsidR="00A77B3E" w:rsidRPr="0021005E" w:rsidRDefault="00B66B0E"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29</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b/>
          <w:bCs/>
          <w:color w:val="000000"/>
          <w:lang w:val="en-GB"/>
        </w:rPr>
        <w:t>Raso</w:t>
      </w:r>
      <w:proofErr w:type="spellEnd"/>
      <w:r w:rsidR="009E380D" w:rsidRPr="0021005E">
        <w:rPr>
          <w:rFonts w:ascii="Book Antiqua" w:eastAsia="Book Antiqua" w:hAnsi="Book Antiqua" w:cs="Tahoma"/>
          <w:b/>
          <w:bCs/>
          <w:color w:val="000000"/>
          <w:lang w:val="en-GB"/>
        </w:rPr>
        <w:t xml:space="preserve"> </w:t>
      </w:r>
      <w:r w:rsidR="00DD0EC9" w:rsidRPr="0021005E">
        <w:rPr>
          <w:rFonts w:ascii="Book Antiqua" w:eastAsia="Book Antiqua" w:hAnsi="Book Antiqua" w:cs="Tahoma"/>
          <w:b/>
          <w:bCs/>
          <w:color w:val="000000"/>
          <w:lang w:val="en-GB"/>
        </w:rPr>
        <w:t>A</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Mascelli</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Biassoni</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Nozza</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Kool</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Pistorio</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Ugolotti</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Milanaccio</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Pignatelli</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Ferraro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Pavanello</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Ravegnani</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Cama</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Garrè</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Capra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V.</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levels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PROM1</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transcript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potential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predictor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poor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prognosis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i/>
          <w:iCs/>
          <w:color w:val="000000"/>
          <w:lang w:val="en-GB"/>
        </w:rPr>
        <w:t>Neuro</w:t>
      </w:r>
      <w:r w:rsidR="009E380D" w:rsidRPr="0021005E">
        <w:rPr>
          <w:rFonts w:ascii="Book Antiqua" w:eastAsia="Book Antiqua" w:hAnsi="Book Antiqua" w:cs="Tahoma"/>
          <w:i/>
          <w:iCs/>
          <w:color w:val="000000"/>
          <w:lang w:val="en-GB"/>
        </w:rPr>
        <w:t xml:space="preserve"> </w:t>
      </w:r>
      <w:r w:rsidR="00DD0EC9" w:rsidRPr="0021005E">
        <w:rPr>
          <w:rFonts w:ascii="Book Antiqua" w:eastAsia="Book Antiqua" w:hAnsi="Book Antiqua" w:cs="Tahoma"/>
          <w:i/>
          <w:iCs/>
          <w:color w:val="000000"/>
          <w:lang w:val="en-GB"/>
        </w:rPr>
        <w:t>Oncol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2011;</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b/>
          <w:bCs/>
          <w:color w:val="000000"/>
          <w:lang w:val="en-GB"/>
        </w:rPr>
        <w:t>13</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500-508</w:t>
      </w:r>
      <w:r w:rsidR="00E67D3E"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21486962</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10.1093/</w:t>
      </w:r>
      <w:proofErr w:type="spellStart"/>
      <w:r w:rsidR="00DD0EC9" w:rsidRPr="0021005E">
        <w:rPr>
          <w:rFonts w:ascii="Book Antiqua" w:eastAsia="Book Antiqua" w:hAnsi="Book Antiqua" w:cs="Tahoma"/>
          <w:color w:val="000000"/>
          <w:lang w:val="en-GB"/>
        </w:rPr>
        <w:t>neuonc</w:t>
      </w:r>
      <w:proofErr w:type="spellEnd"/>
      <w:r w:rsidR="00DD0EC9" w:rsidRPr="0021005E">
        <w:rPr>
          <w:rFonts w:ascii="Book Antiqua" w:eastAsia="Book Antiqua" w:hAnsi="Book Antiqua" w:cs="Tahoma"/>
          <w:color w:val="000000"/>
          <w:lang w:val="en-GB"/>
        </w:rPr>
        <w:t>/nor022]</w:t>
      </w:r>
    </w:p>
    <w:p w14:paraId="2BC049E1" w14:textId="6A55A4F4"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Read</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TA</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Fogarty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Markant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McLendon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Ellison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Febbo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w:t>
      </w:r>
      <w:proofErr w:type="spellEnd"/>
      <w:r w:rsidRPr="0021005E">
        <w:rPr>
          <w:rFonts w:ascii="Book Antiqua" w:eastAsia="Book Antiqua" w:hAnsi="Book Antiqua" w:cs="Tahoma"/>
          <w:color w:val="000000"/>
          <w:lang w:val="en-GB"/>
        </w:rPr>
        <w:t>-propagating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15</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135-147</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19185848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10.1016/j.ccr.2008.12.016]</w:t>
      </w:r>
    </w:p>
    <w:p w14:paraId="0ADEFC81" w14:textId="542B3ED2"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Vanner</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RJ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Remke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Gallo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Selvadurai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Coutinho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Kushida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Head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Morrissy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Aviv</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Voisin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Clarke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Mungall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Jones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Marra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Malkin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Northcott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Kool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Pfister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Bader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Hochedlinger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Korshunov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Taylor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Dirks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Quiescent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sox2(+)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lastRenderedPageBreak/>
        <w:t>hierarchical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relapse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sonic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hedgehog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26</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33-47</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24954133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10.1016/j.ccr.2014.05.005]</w:t>
      </w:r>
    </w:p>
    <w:p w14:paraId="2789AA72" w14:textId="7DB94AAD"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Tang</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X</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Yao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Zhou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index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primary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recurrent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Childs</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Nerv</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Syst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28</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1869-1877</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22814953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10.1007/s00381-012-1856-z]</w:t>
      </w:r>
    </w:p>
    <w:p w14:paraId="675C9920" w14:textId="7D8C6461"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Liu</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Bian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Isolation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characterization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Genet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Mol</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14</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3355-3361</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25966102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10.4238/2015.April.13.15]</w:t>
      </w:r>
    </w:p>
    <w:p w14:paraId="666B45ED" w14:textId="527895F1"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Tech</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K</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Gershon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Energy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neurodevelopment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Transl</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Pediatr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4</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12-19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26835355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10.3978/j.issn.2224-4336.2015.01.03]</w:t>
      </w:r>
    </w:p>
    <w:p w14:paraId="3C66851E" w14:textId="2BBADF70"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5</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Blüml</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S</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Margol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Sposto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Kennedy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Robison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Vali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Muthugounder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Finlay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Erdreich</w:t>
      </w:r>
      <w:proofErr w:type="spellEnd"/>
      <w:r w:rsidRPr="0021005E">
        <w:rPr>
          <w:rFonts w:ascii="Book Antiqua" w:eastAsia="Book Antiqua" w:hAnsi="Book Antiqua" w:cs="Tahoma"/>
          <w:color w:val="000000"/>
          <w:lang w:val="en-GB"/>
        </w:rPr>
        <w:t>-Epstein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Gilles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Judkins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Krieger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Dhall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Nelson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Asgharzadeh</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identification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using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noninvasive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magnetic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resonance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spectroscopy.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Neuro</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Oncol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18</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126-131</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26254476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10.1093/</w:t>
      </w:r>
      <w:proofErr w:type="spellStart"/>
      <w:r w:rsidRPr="0021005E">
        <w:rPr>
          <w:rFonts w:ascii="Book Antiqua" w:eastAsia="Book Antiqua" w:hAnsi="Book Antiqua" w:cs="Tahoma"/>
          <w:color w:val="000000"/>
          <w:lang w:val="en-GB"/>
        </w:rPr>
        <w:t>neuonc</w:t>
      </w:r>
      <w:proofErr w:type="spellEnd"/>
      <w:r w:rsidRPr="0021005E">
        <w:rPr>
          <w:rFonts w:ascii="Book Antiqua" w:eastAsia="Book Antiqua" w:hAnsi="Book Antiqua" w:cs="Tahoma"/>
          <w:color w:val="000000"/>
          <w:lang w:val="en-GB"/>
        </w:rPr>
        <w:t>/nov097]</w:t>
      </w:r>
    </w:p>
    <w:p w14:paraId="440D9894" w14:textId="132E84FC"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Bhatia</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B</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Hsieh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Kenney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Nahlé</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Mitogenic</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Sonic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hedgehog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signaling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drives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E2F1-dependent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lipogenesis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Oncogene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30</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410-422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20890301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10.1038/onc.2010.454]</w:t>
      </w:r>
    </w:p>
    <w:p w14:paraId="58A346F2" w14:textId="75356E7B"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Park</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AK</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Cheong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Ramaswamy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Park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Kool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Cavalli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Taylor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Subgroup-specific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prognostic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signaling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pediatric</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BMC</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19</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571</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31185958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10.1186/s12885-019-5742-x]</w:t>
      </w:r>
    </w:p>
    <w:p w14:paraId="0AE5A24F" w14:textId="51DF4340"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w:t>
      </w:r>
      <w:r w:rsidR="00B66B0E" w:rsidRPr="0021005E">
        <w:rPr>
          <w:rFonts w:ascii="Book Antiqua" w:eastAsia="Book Antiqua" w:hAnsi="Book Antiqua" w:cs="Tahoma"/>
          <w:color w:val="000000"/>
          <w:lang w:val="en-GB"/>
        </w:rPr>
        <w:t>8</w:t>
      </w:r>
      <w:r w:rsidR="009E380D" w:rsidRPr="0021005E">
        <w:rPr>
          <w:rFonts w:ascii="Book Antiqua" w:eastAsia="Book Antiqua" w:hAnsi="Book Antiqua" w:cs="Tahoma"/>
          <w:color w:val="000000"/>
          <w:lang w:val="en-GB"/>
        </w:rPr>
        <w:t xml:space="preserve"> </w:t>
      </w:r>
      <w:r w:rsidR="00F64CD3" w:rsidRPr="0021005E">
        <w:rPr>
          <w:rFonts w:ascii="Book Antiqua" w:eastAsia="Book Antiqua" w:hAnsi="Book Antiqua" w:cs="Tahoma"/>
          <w:b/>
          <w:bCs/>
          <w:color w:val="000000"/>
          <w:lang w:val="en-GB"/>
        </w:rPr>
        <w:t>Warburg</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O</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respiratory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impairment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Science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1956;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124</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269-270</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13351639]</w:t>
      </w:r>
    </w:p>
    <w:p w14:paraId="269075DC" w14:textId="5F610309" w:rsidR="00A77B3E" w:rsidRPr="0021005E" w:rsidRDefault="00B66B0E"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39</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b/>
          <w:bCs/>
          <w:color w:val="000000"/>
          <w:lang w:val="en-GB"/>
        </w:rPr>
        <w:t>Bhatia</w:t>
      </w:r>
      <w:r w:rsidR="009E380D" w:rsidRPr="0021005E">
        <w:rPr>
          <w:rFonts w:ascii="Book Antiqua" w:eastAsia="Book Antiqua" w:hAnsi="Book Antiqua" w:cs="Tahoma"/>
          <w:b/>
          <w:bCs/>
          <w:color w:val="000000"/>
          <w:lang w:val="en-GB"/>
        </w:rPr>
        <w:t xml:space="preserve"> </w:t>
      </w:r>
      <w:r w:rsidR="00DD0EC9" w:rsidRPr="0021005E">
        <w:rPr>
          <w:rFonts w:ascii="Book Antiqua" w:eastAsia="Book Antiqua" w:hAnsi="Book Antiqua" w:cs="Tahoma"/>
          <w:b/>
          <w:bCs/>
          <w:color w:val="000000"/>
          <w:lang w:val="en-GB"/>
        </w:rPr>
        <w:t>B</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Potts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CR,</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Guldal</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Choi</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Korshunov</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Pfister</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Kenney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AM,</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Nahlé</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ZA.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Hedgehog-mediated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regulation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PPARγ</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controls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patterns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neural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precursors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shh-driven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i/>
          <w:iCs/>
          <w:color w:val="000000"/>
          <w:lang w:val="en-GB"/>
        </w:rPr>
        <w:t>Acta</w:t>
      </w:r>
      <w:proofErr w:type="spellEnd"/>
      <w:r w:rsidR="009E380D" w:rsidRPr="0021005E">
        <w:rPr>
          <w:rFonts w:ascii="Book Antiqua" w:eastAsia="Book Antiqua" w:hAnsi="Book Antiqua" w:cs="Tahoma"/>
          <w:i/>
          <w:iCs/>
          <w:color w:val="000000"/>
          <w:lang w:val="en-GB"/>
        </w:rPr>
        <w:t xml:space="preserve"> </w:t>
      </w:r>
      <w:proofErr w:type="spellStart"/>
      <w:r w:rsidR="00DD0EC9" w:rsidRPr="0021005E">
        <w:rPr>
          <w:rFonts w:ascii="Book Antiqua" w:eastAsia="Book Antiqua" w:hAnsi="Book Antiqua" w:cs="Tahoma"/>
          <w:i/>
          <w:iCs/>
          <w:color w:val="000000"/>
          <w:lang w:val="en-GB"/>
        </w:rPr>
        <w:t>Neuropathol</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2012;</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b/>
          <w:bCs/>
          <w:color w:val="000000"/>
          <w:lang w:val="en-GB"/>
        </w:rPr>
        <w:t>123</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587-600</w:t>
      </w:r>
      <w:r w:rsidR="00E67D3E"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22407012</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10.1007/s00401-012-0968-6]</w:t>
      </w:r>
    </w:p>
    <w:p w14:paraId="0F064580" w14:textId="20BDE5EC"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lastRenderedPageBreak/>
        <w:t>4</w:t>
      </w:r>
      <w:r w:rsidR="00B66B0E" w:rsidRPr="0021005E">
        <w:rPr>
          <w:rFonts w:ascii="Book Antiqua" w:eastAsia="Book Antiqua" w:hAnsi="Book Antiqua" w:cs="Tahoma"/>
          <w:color w:val="000000"/>
          <w:lang w:val="en-GB"/>
        </w:rPr>
        <w:t>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Gershon</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TR</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Crowther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Tikunov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Garcia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Annis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Yuan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Miller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Macdonald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Olson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Deshmukh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Hexokinase-2-mediated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aerobic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integral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cerebellar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neurogenesis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Metab</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24280485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10.1186/2049-3002-1-2]</w:t>
      </w:r>
    </w:p>
    <w:p w14:paraId="7EA50B66" w14:textId="105544E9"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w:t>
      </w:r>
      <w:r w:rsidR="00B66B0E"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Valvona</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CJ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Fillmore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Oxamate</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but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Selective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LDH-A,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Motility.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Brain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Sci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29601482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10.3390/brainsci8040056]</w:t>
      </w:r>
    </w:p>
    <w:p w14:paraId="1CB34856" w14:textId="243B4B31"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w:t>
      </w:r>
      <w:r w:rsidR="00F45C50"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Staal</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JA</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Ingram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Hallahan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Northcott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Pfister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Rusert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Taylor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Packer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Brown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Rood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Proteomic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profiling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risk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reveals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functional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biology.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Oncotarget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6</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14584-14595</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25970789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10.18632/oncotarget.3927]</w:t>
      </w:r>
    </w:p>
    <w:p w14:paraId="24EABD85" w14:textId="4F5ABEA0"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w:t>
      </w:r>
      <w:r w:rsidR="00F45C50"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Tao</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R</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Murad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Okonechnikov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Kool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Rivero</w:t>
      </w:r>
      <w:proofErr w:type="spellEnd"/>
      <w:r w:rsidRPr="0021005E">
        <w:rPr>
          <w:rFonts w:ascii="Book Antiqua" w:eastAsia="Book Antiqua" w:hAnsi="Book Antiqua" w:cs="Tahoma"/>
          <w:color w:val="000000"/>
          <w:lang w:val="en-GB"/>
        </w:rPr>
        <w:t>-Hinojosa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Lazarski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Zheng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Eberhart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Rood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Packer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MYC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Drives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through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Transformation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Sox2</w:t>
      </w:r>
      <w:r w:rsidRPr="0021005E">
        <w:rPr>
          <w:rFonts w:ascii="Book Antiqua" w:eastAsia="Book Antiqua" w:hAnsi="Book Antiqua" w:cs="Tahoma"/>
          <w:color w:val="000000"/>
          <w:vertAlign w:val="superscript"/>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Astrocyte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Progenitor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79</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1967-1980</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30862721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10.1158/0008-5472.CAN-18-1787]</w:t>
      </w:r>
    </w:p>
    <w:p w14:paraId="5C756C95" w14:textId="3DF91A4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w:t>
      </w:r>
      <w:r w:rsidR="00F45C50"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Gururangan</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S</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Herndon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Fuchs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George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Coleman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18F</w:t>
      </w:r>
      <w:proofErr w:type="gramStart"/>
      <w:r w:rsidRPr="0021005E">
        <w:rPr>
          <w:rFonts w:ascii="Book Antiqua" w:eastAsia="Book Antiqua" w:hAnsi="Book Antiqua" w:cs="Tahoma"/>
          <w:color w:val="000000"/>
          <w:lang w:val="en-GB"/>
        </w:rPr>
        <w:t>]fluorodeoxyglucose</w:t>
      </w:r>
      <w:proofErr w:type="gramEnd"/>
      <w:r w:rsidRPr="0021005E">
        <w:rPr>
          <w:rFonts w:ascii="Book Antiqua" w:eastAsia="Book Antiqua" w:hAnsi="Book Antiqua" w:cs="Tahoma"/>
          <w:color w:val="000000"/>
          <w:lang w:val="en-GB"/>
        </w:rPr>
        <w:t>-positron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emission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tomography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Neurosurgery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55</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1280-8;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discussion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1288-9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15574210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10.1227/01.neu.0000143027.41632.2b]</w:t>
      </w:r>
    </w:p>
    <w:p w14:paraId="1FD38518" w14:textId="67D00CA5"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w:t>
      </w:r>
      <w:r w:rsidR="00F45C50" w:rsidRPr="0021005E">
        <w:rPr>
          <w:rFonts w:ascii="Book Antiqua" w:eastAsia="Book Antiqua" w:hAnsi="Book Antiqua" w:cs="Tahoma"/>
          <w:color w:val="000000"/>
          <w:lang w:val="en-GB"/>
        </w:rPr>
        <w:t>5</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Łastowska</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M</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Karkucińska-Więckowska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Waschek</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Niewiadomski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Mitochondrial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Biogenesis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SHH-Subtype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30841515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10.3390/cells8030216]</w:t>
      </w:r>
    </w:p>
    <w:p w14:paraId="10A5B1F4" w14:textId="6357A881"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w:t>
      </w:r>
      <w:r w:rsidR="00F45C50" w:rsidRPr="0021005E">
        <w:rPr>
          <w:rFonts w:ascii="Book Antiqua" w:eastAsia="Book Antiqua" w:hAnsi="Book Antiqua" w:cs="Tahoma"/>
          <w:color w:val="000000"/>
          <w:lang w:val="en-GB"/>
        </w:rPr>
        <w:t>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Pham</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K</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Hanaford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Poore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Maxwell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Sweeney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Parthasarathy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Rais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Slusher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Eberhart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Raabe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Comprehensive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Profiling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Reveals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Dependencies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Amino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Tricarboxylic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Hexosamine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Cancers</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(Basel)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14</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35267619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10.3390/cancers14051311]</w:t>
      </w:r>
    </w:p>
    <w:p w14:paraId="3FA89503" w14:textId="37A84324"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lastRenderedPageBreak/>
        <w:t>4</w:t>
      </w:r>
      <w:r w:rsidR="00F45C50" w:rsidRPr="0021005E">
        <w:rPr>
          <w:rFonts w:ascii="Book Antiqua" w:eastAsia="Book Antiqua" w:hAnsi="Book Antiqua" w:cs="Tahoma"/>
          <w:color w:val="000000"/>
          <w:lang w:val="en-GB"/>
        </w:rPr>
        <w:t>7</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Kp</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M</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Kumar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Biswas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Moiyadi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Shetty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Gupta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Epari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Shirsat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Srivastava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proteomic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analysis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shows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enrichment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RNA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surveillance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adult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extensive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reprogramming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Brain</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Tumor</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Pathol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38</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96-108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33438046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10.1007/s10014-020-00391-x]</w:t>
      </w:r>
    </w:p>
    <w:p w14:paraId="416976D8" w14:textId="2A40A96D"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w:t>
      </w:r>
      <w:r w:rsidR="00F45C50" w:rsidRPr="0021005E">
        <w:rPr>
          <w:rFonts w:ascii="Book Antiqua" w:eastAsia="Book Antiqua" w:hAnsi="Book Antiqua" w:cs="Tahoma"/>
          <w:color w:val="000000"/>
          <w:lang w:val="en-GB"/>
        </w:rPr>
        <w:t>8</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Jagust</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Luxán</w:t>
      </w:r>
      <w:proofErr w:type="spellEnd"/>
      <w:r w:rsidRPr="0021005E">
        <w:rPr>
          <w:rFonts w:ascii="Book Antiqua" w:eastAsia="Book Antiqua" w:hAnsi="Book Antiqua" w:cs="Tahoma"/>
          <w:color w:val="000000"/>
          <w:lang w:val="en-GB"/>
        </w:rPr>
        <w:t>-Delgado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Parejo-Alonso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Sancho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Metabolism-Based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Strategies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Front</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Pharmacol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10</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203</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30967773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10.3389/fphar.2019.00203]</w:t>
      </w:r>
    </w:p>
    <w:p w14:paraId="060125BF" w14:textId="059636D0" w:rsidR="00A77B3E" w:rsidRPr="0021005E" w:rsidRDefault="00F45C50"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49</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b/>
          <w:bCs/>
          <w:color w:val="000000"/>
          <w:lang w:val="en-GB"/>
        </w:rPr>
        <w:t>Sancho</w:t>
      </w:r>
      <w:r w:rsidR="009E380D" w:rsidRPr="0021005E">
        <w:rPr>
          <w:rFonts w:ascii="Book Antiqua" w:eastAsia="Book Antiqua" w:hAnsi="Book Antiqua" w:cs="Tahoma"/>
          <w:b/>
          <w:bCs/>
          <w:color w:val="000000"/>
          <w:lang w:val="en-GB"/>
        </w:rPr>
        <w:t xml:space="preserve"> </w:t>
      </w:r>
      <w:r w:rsidR="00DD0EC9" w:rsidRPr="0021005E">
        <w:rPr>
          <w:rFonts w:ascii="Book Antiqua" w:eastAsia="Book Antiqua" w:hAnsi="Book Antiqua" w:cs="Tahoma"/>
          <w:b/>
          <w:bCs/>
          <w:color w:val="000000"/>
          <w:lang w:val="en-GB"/>
        </w:rPr>
        <w:t>P</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Barneda</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Heeschen</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Hallmarks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metabolism.</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i/>
          <w:iCs/>
          <w:color w:val="000000"/>
          <w:lang w:val="en-GB"/>
        </w:rPr>
        <w:t>Br</w:t>
      </w:r>
      <w:r w:rsidR="009E380D" w:rsidRPr="0021005E">
        <w:rPr>
          <w:rFonts w:ascii="Book Antiqua" w:eastAsia="Book Antiqua" w:hAnsi="Book Antiqua" w:cs="Tahoma"/>
          <w:i/>
          <w:iCs/>
          <w:color w:val="000000"/>
          <w:lang w:val="en-GB"/>
        </w:rPr>
        <w:t xml:space="preserve"> </w:t>
      </w:r>
      <w:r w:rsidR="00DD0EC9" w:rsidRPr="0021005E">
        <w:rPr>
          <w:rFonts w:ascii="Book Antiqua" w:eastAsia="Book Antiqua" w:hAnsi="Book Antiqua" w:cs="Tahoma"/>
          <w:i/>
          <w:iCs/>
          <w:color w:val="000000"/>
          <w:lang w:val="en-GB"/>
        </w:rPr>
        <w:t>J</w:t>
      </w:r>
      <w:r w:rsidR="009E380D" w:rsidRPr="0021005E">
        <w:rPr>
          <w:rFonts w:ascii="Book Antiqua" w:eastAsia="Book Antiqua" w:hAnsi="Book Antiqua" w:cs="Tahoma"/>
          <w:i/>
          <w:iCs/>
          <w:color w:val="000000"/>
          <w:lang w:val="en-GB"/>
        </w:rPr>
        <w:t xml:space="preserve"> </w:t>
      </w:r>
      <w:r w:rsidR="00DD0EC9"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2016;</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b/>
          <w:bCs/>
          <w:color w:val="000000"/>
          <w:lang w:val="en-GB"/>
        </w:rPr>
        <w:t>114</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1305-1312</w:t>
      </w:r>
      <w:r w:rsidR="00E67D3E"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27219018</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10.1038/bjc.2016.152]</w:t>
      </w:r>
    </w:p>
    <w:p w14:paraId="7511CBBA" w14:textId="00303BD4"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0</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Bigarella</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CL</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Ghaffari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impact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signaling</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Development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141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4206-4218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25371358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10.1242/dev.107086]</w:t>
      </w:r>
    </w:p>
    <w:p w14:paraId="46C19961" w14:textId="48C62C98"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Aldaregia</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Odriozola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Matheu</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Garcia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Approach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J</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Mol</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Sci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29932116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10.3390/ijms19071838]</w:t>
      </w:r>
    </w:p>
    <w:p w14:paraId="0C25ECFE" w14:textId="207BDA49"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Eckerdt</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F</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Clymer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Beauchamp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Blyth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Goldman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Platanias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Pharmacological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enhances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antineoplastic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selective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PI3Kα</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Sci</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9</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12822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31492956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10.1038/s41598-019-49299-3]</w:t>
      </w:r>
    </w:p>
    <w:p w14:paraId="26017C14" w14:textId="486E02D8"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Bahmad</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HF</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Poppiti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signatures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J</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Clin</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Pathol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73</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243-249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32034059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10.1136/jclinpath-2019-206246]</w:t>
      </w:r>
    </w:p>
    <w:p w14:paraId="2201E0C3" w14:textId="17BF831D"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Sun</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L</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Moritake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Matsumoto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Yasui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Nakagawa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Hirayama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Inanami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Tsuboi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analysis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radioresistant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clones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potential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PLoS</w:t>
      </w:r>
      <w:proofErr w:type="spellEnd"/>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e0176162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28426747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10.1371/journal.pone.0176162]</w:t>
      </w:r>
    </w:p>
    <w:p w14:paraId="3D1855FB" w14:textId="00A9C1DE"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5</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Badodi</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S</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Pomella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Rosser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Whittingham</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Niklison-Chirou</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MV,</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Brandner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Morrison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Pollard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Bennett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Clifford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Peet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Basson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Marino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Inositol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through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suppression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lastRenderedPageBreak/>
        <w:t>epigenetic-driven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adaptation.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Nat</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Commun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2148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33846320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10.1038/s41467-021-22379-7]</w:t>
      </w:r>
    </w:p>
    <w:p w14:paraId="69A7606A" w14:textId="63B4C900"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6</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Pistollato</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F</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Rampazzo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Persano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Abbadi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Frasson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Denaro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D'Avella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Panchision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Della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Puppa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Scienza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Basso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Interaction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hypoxia-inducible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factor-1α</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Notch</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signaling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regulates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precursor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Stem</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28</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1918-1929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20827750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10.1002/stem.518]</w:t>
      </w:r>
    </w:p>
    <w:p w14:paraId="552AA15E" w14:textId="2FC877A8"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Calabrese</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C</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Poppleton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Kocak</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Hogg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Fuller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Hamner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Gaber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Finklestein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Allen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Frank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Bayazitov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Zakharenko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Gajjar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Davidoff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Gilbertson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perivascular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niche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69-82</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17222791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10.1016/j.ccr.2006.11.020]</w:t>
      </w:r>
    </w:p>
    <w:p w14:paraId="5F7D6B56" w14:textId="71780265"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w:t>
      </w:r>
      <w:r w:rsidR="00F45C50" w:rsidRPr="0021005E">
        <w:rPr>
          <w:rFonts w:ascii="Book Antiqua" w:eastAsia="Book Antiqua" w:hAnsi="Book Antiqua" w:cs="Tahoma"/>
          <w:color w:val="000000"/>
          <w:lang w:val="en-GB"/>
        </w:rPr>
        <w:t>8</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Nazio</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F</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Abballe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Ballabio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Diomedi</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Camassei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Bordi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Camera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Caruso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Caruana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Pezzullo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Ferraina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Milletti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Gianesello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Reddel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Luca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Ceglie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Marinelli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Campello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Papaleo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Miele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Cacchione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Carai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Vinci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Velardi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Angelis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Tiberi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Quintarelli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Mastronuzzi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Ferretti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Locatelli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Cecconi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AMBRA1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dual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function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autophagy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STAT3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signalling.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Acta</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Neuropathol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142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537-564</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34302498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10.1007/s00401-021-02347-7]</w:t>
      </w:r>
    </w:p>
    <w:p w14:paraId="698BBA6D" w14:textId="76313C22" w:rsidR="00A77B3E" w:rsidRPr="0021005E" w:rsidRDefault="00F45C50"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59</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b/>
          <w:bCs/>
          <w:color w:val="000000"/>
          <w:lang w:val="en-GB"/>
        </w:rPr>
        <w:t>Paul</w:t>
      </w:r>
      <w:r w:rsidR="009E380D" w:rsidRPr="0021005E">
        <w:rPr>
          <w:rFonts w:ascii="Book Antiqua" w:eastAsia="Book Antiqua" w:hAnsi="Book Antiqua" w:cs="Tahoma"/>
          <w:b/>
          <w:bCs/>
          <w:color w:val="000000"/>
          <w:lang w:val="en-GB"/>
        </w:rPr>
        <w:t xml:space="preserve"> </w:t>
      </w:r>
      <w:r w:rsidR="00DD0EC9" w:rsidRPr="0021005E">
        <w:rPr>
          <w:rFonts w:ascii="Book Antiqua" w:eastAsia="Book Antiqua" w:hAnsi="Book Antiqua" w:cs="Tahoma"/>
          <w:b/>
          <w:bCs/>
          <w:color w:val="000000"/>
          <w:lang w:val="en-GB"/>
        </w:rPr>
        <w:t>MR</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Zage</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Overview</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recent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advances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targeting</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i/>
          <w:iCs/>
          <w:color w:val="000000"/>
          <w:lang w:val="en-GB"/>
        </w:rPr>
        <w:t>Expert</w:t>
      </w:r>
      <w:r w:rsidR="009E380D" w:rsidRPr="0021005E">
        <w:rPr>
          <w:rFonts w:ascii="Book Antiqua" w:eastAsia="Book Antiqua" w:hAnsi="Book Antiqua" w:cs="Tahoma"/>
          <w:i/>
          <w:iCs/>
          <w:color w:val="000000"/>
          <w:lang w:val="en-GB"/>
        </w:rPr>
        <w:t xml:space="preserve"> </w:t>
      </w:r>
      <w:r w:rsidR="00DD0EC9" w:rsidRPr="0021005E">
        <w:rPr>
          <w:rFonts w:ascii="Book Antiqua" w:eastAsia="Book Antiqua" w:hAnsi="Book Antiqua" w:cs="Tahoma"/>
          <w:i/>
          <w:iCs/>
          <w:color w:val="000000"/>
          <w:lang w:val="en-GB"/>
        </w:rPr>
        <w:t>Rev</w:t>
      </w:r>
      <w:r w:rsidR="009E380D" w:rsidRPr="0021005E">
        <w:rPr>
          <w:rFonts w:ascii="Book Antiqua" w:eastAsia="Book Antiqua" w:hAnsi="Book Antiqua" w:cs="Tahoma"/>
          <w:i/>
          <w:iCs/>
          <w:color w:val="000000"/>
          <w:lang w:val="en-GB"/>
        </w:rPr>
        <w:t xml:space="preserve"> </w:t>
      </w:r>
      <w:r w:rsidR="00DD0EC9" w:rsidRPr="0021005E">
        <w:rPr>
          <w:rFonts w:ascii="Book Antiqua" w:eastAsia="Book Antiqua" w:hAnsi="Book Antiqua" w:cs="Tahoma"/>
          <w:i/>
          <w:iCs/>
          <w:color w:val="000000"/>
          <w:lang w:val="en-GB"/>
        </w:rPr>
        <w:t>Anticancer</w:t>
      </w:r>
      <w:r w:rsidR="009E380D" w:rsidRPr="0021005E">
        <w:rPr>
          <w:rFonts w:ascii="Book Antiqua" w:eastAsia="Book Antiqua" w:hAnsi="Book Antiqua" w:cs="Tahoma"/>
          <w:i/>
          <w:iCs/>
          <w:color w:val="000000"/>
          <w:lang w:val="en-GB"/>
        </w:rPr>
        <w:t xml:space="preserve"> </w:t>
      </w:r>
      <w:proofErr w:type="spellStart"/>
      <w:r w:rsidR="00DD0EC9" w:rsidRPr="0021005E">
        <w:rPr>
          <w:rFonts w:ascii="Book Antiqua" w:eastAsia="Book Antiqua" w:hAnsi="Book Antiqua" w:cs="Tahoma"/>
          <w:i/>
          <w:iCs/>
          <w:color w:val="000000"/>
          <w:lang w:val="en-GB"/>
        </w:rPr>
        <w:t>Ther</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2021;</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b/>
          <w:bCs/>
          <w:color w:val="000000"/>
          <w:lang w:val="en-GB"/>
        </w:rPr>
        <w:t>21</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957-974</w:t>
      </w:r>
      <w:r w:rsidR="00E67D3E"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34047251</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10.1080/14737140.2021.1932472]</w:t>
      </w:r>
    </w:p>
    <w:p w14:paraId="307BCEED" w14:textId="46ECB621"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0</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Wlodarski</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PK</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Jozwiak</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Therapeutic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Expert</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Opin</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Ther</w:t>
      </w:r>
      <w:proofErr w:type="spellEnd"/>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Targets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449-461</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18348681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10.1517/14728222.12.4.449]</w:t>
      </w:r>
    </w:p>
    <w:p w14:paraId="18BE2015" w14:textId="7924132C"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Maier</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H</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Dalianis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Kostopoulou</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Approaches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Children.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Anticancer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41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1715-1726</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33813375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10.21873/anticanres.14936]</w:t>
      </w:r>
    </w:p>
    <w:p w14:paraId="50E19221" w14:textId="6D7573B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Petrirena</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GJ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Masliah-Planchon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Sala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Pourroy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Frappaz</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Tabouret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Graillon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Gentet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Delattre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Chinot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Padovani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Recurrent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extraneural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sonic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hedgehog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exhibiting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sustained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response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vismodegib</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temozolomide</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monotherapies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inter-metastatic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heterogeneity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lastRenderedPageBreak/>
        <w:t>progression.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Oncotarget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9</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10175-10183</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29515801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10.18632/oncotarget.23699]</w:t>
      </w:r>
    </w:p>
    <w:p w14:paraId="78AFE748" w14:textId="7917D22E"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Gatto</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L</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Franceschi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Tosoni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Nunno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Bartolini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Brandes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Therapies: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Time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Paradigm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Shift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Treatment?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Cancers</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(Basel)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14</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35053495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10.3390/cancers14020333]</w:t>
      </w:r>
    </w:p>
    <w:p w14:paraId="0F48B98F" w14:textId="6C8C70FD"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Bassani</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B</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Bartolini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Pagani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Principi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Zollo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Noonan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Albini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Bruno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Fenretinide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(4-HPR)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Targets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Caspase-9,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ERK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Wnt3a/β-Catenin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Spheroids.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i/>
          <w:iCs/>
          <w:color w:val="000000"/>
          <w:lang w:val="en-GB"/>
        </w:rPr>
        <w:t>PLoS</w:t>
      </w:r>
      <w:proofErr w:type="spellEnd"/>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e0154111</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27367907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10.1371/journal.pone.0154111]</w:t>
      </w:r>
    </w:p>
    <w:p w14:paraId="740354EC" w14:textId="7FA84B34"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Wang</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Zhao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Effective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FACT-targeted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curaxin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drug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CBL0137.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Death</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Dis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1029</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33268769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10.1038/s41419-020-03201-6]</w:t>
      </w:r>
    </w:p>
    <w:p w14:paraId="3EDDE7DB" w14:textId="4F80A800"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6</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Bandopadhayay</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Bergthold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Nguyen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Schubert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Gholamin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Bolin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Schumacher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Zeid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Masoud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Vue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Gibson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Paolella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Mitra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Cheshier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Weiss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Swartling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Kieran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Bradner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Beroukhim</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BET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bromodomain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MYC-amplified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Clin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2014;</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20</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912-925</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24297863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10.1158/1078-0432.CCR-13-2281]</w:t>
      </w:r>
    </w:p>
    <w:p w14:paraId="62149BCA" w14:textId="48485CBA"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Pei</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Y</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Garancher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Esparza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Udaka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Murad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Morrissy</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Seker-Cin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Brabetz</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Kogiso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Schubert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Olson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Crawford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Levy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Kool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Pfister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Taylor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Wechsler-</w:t>
      </w:r>
      <w:proofErr w:type="spellStart"/>
      <w:r w:rsidRPr="0021005E">
        <w:rPr>
          <w:rFonts w:ascii="Book Antiqua" w:eastAsia="Book Antiqua" w:hAnsi="Book Antiqua" w:cs="Tahoma"/>
          <w:color w:val="000000"/>
          <w:lang w:val="en-GB"/>
        </w:rPr>
        <w:t>Reya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HDAC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PI3K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Antagonists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Cooperate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29</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311-323</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26977882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10.1016/j.ccell.2016.02.011]</w:t>
      </w:r>
    </w:p>
    <w:p w14:paraId="4BA98F6A" w14:textId="75FDF6BB"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6</w:t>
      </w:r>
      <w:r w:rsidR="00F45C50" w:rsidRPr="0021005E">
        <w:rPr>
          <w:rFonts w:ascii="Book Antiqua" w:eastAsia="Book Antiqua" w:hAnsi="Book Antiqua" w:cs="Tahoma"/>
          <w:color w:val="000000"/>
          <w:lang w:val="en-GB"/>
        </w:rPr>
        <w:t>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Cook</w:t>
      </w:r>
      <w:r w:rsidR="009E380D" w:rsidRPr="0021005E">
        <w:rPr>
          <w:rFonts w:ascii="Book Antiqua" w:eastAsia="Book Antiqua" w:hAnsi="Book Antiqua" w:cs="Tahoma"/>
          <w:b/>
          <w:bCs/>
          <w:color w:val="000000"/>
          <w:lang w:val="en-GB"/>
        </w:rPr>
        <w:t xml:space="preserve"> </w:t>
      </w:r>
      <w:proofErr w:type="spellStart"/>
      <w:r w:rsidRPr="0021005E">
        <w:rPr>
          <w:rFonts w:ascii="Book Antiqua" w:eastAsia="Book Antiqua" w:hAnsi="Book Antiqua" w:cs="Tahoma"/>
          <w:b/>
          <w:bCs/>
          <w:color w:val="000000"/>
          <w:lang w:val="en-GB"/>
        </w:rPr>
        <w:t>Sangar</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ML</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Genovesi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Nakamoto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Davis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Knobluagh</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Ji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Millar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Wainwright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Olson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CDK4/6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Palbociclib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Significantly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Extends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Patient-Derived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Xenograft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Models.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Clin</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Res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23</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5802-5813</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28637687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10.1158/1078-0432.CCR-16-2943]</w:t>
      </w:r>
    </w:p>
    <w:p w14:paraId="42EFB916" w14:textId="30F9DA18" w:rsidR="00A77B3E" w:rsidRPr="0021005E" w:rsidRDefault="00F45C50"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lastRenderedPageBreak/>
        <w:t>69</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b/>
          <w:bCs/>
          <w:color w:val="000000"/>
          <w:lang w:val="en-GB"/>
        </w:rPr>
        <w:t>Kabir</w:t>
      </w:r>
      <w:proofErr w:type="spellEnd"/>
      <w:r w:rsidR="009E380D" w:rsidRPr="0021005E">
        <w:rPr>
          <w:rFonts w:ascii="Book Antiqua" w:eastAsia="Book Antiqua" w:hAnsi="Book Antiqua" w:cs="Tahoma"/>
          <w:b/>
          <w:bCs/>
          <w:color w:val="000000"/>
          <w:lang w:val="en-GB"/>
        </w:rPr>
        <w:t xml:space="preserve"> </w:t>
      </w:r>
      <w:r w:rsidR="00DD0EC9" w:rsidRPr="0021005E">
        <w:rPr>
          <w:rFonts w:ascii="Book Antiqua" w:eastAsia="Book Antiqua" w:hAnsi="Book Antiqua" w:cs="Tahoma"/>
          <w:b/>
          <w:bCs/>
          <w:color w:val="000000"/>
          <w:lang w:val="en-GB"/>
        </w:rPr>
        <w:t>TF</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Kunos</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CA,</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Villano</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JL,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Chauhan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Immunotherapy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for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Current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Perspectives.</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i/>
          <w:iCs/>
          <w:color w:val="000000"/>
          <w:lang w:val="en-GB"/>
        </w:rPr>
        <w:t>Immunotargets</w:t>
      </w:r>
      <w:proofErr w:type="spellEnd"/>
      <w:r w:rsidR="009E380D" w:rsidRPr="0021005E">
        <w:rPr>
          <w:rFonts w:ascii="Book Antiqua" w:eastAsia="Book Antiqua" w:hAnsi="Book Antiqua" w:cs="Tahoma"/>
          <w:i/>
          <w:iCs/>
          <w:color w:val="000000"/>
          <w:lang w:val="en-GB"/>
        </w:rPr>
        <w:t xml:space="preserve"> </w:t>
      </w:r>
      <w:proofErr w:type="spellStart"/>
      <w:r w:rsidR="00DD0EC9" w:rsidRPr="0021005E">
        <w:rPr>
          <w:rFonts w:ascii="Book Antiqua" w:eastAsia="Book Antiqua" w:hAnsi="Book Antiqua" w:cs="Tahoma"/>
          <w:i/>
          <w:iCs/>
          <w:color w:val="000000"/>
          <w:lang w:val="en-GB"/>
        </w:rPr>
        <w:t>Ther</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2020;</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b/>
          <w:bCs/>
          <w:color w:val="000000"/>
          <w:lang w:val="en-GB"/>
        </w:rPr>
        <w:t>9</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57-77</w:t>
      </w:r>
      <w:r w:rsidR="00E67D3E"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32368525</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10.2147/ITT.S198162]</w:t>
      </w:r>
    </w:p>
    <w:p w14:paraId="019C6A32" w14:textId="3D2AACE8"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7</w:t>
      </w:r>
      <w:r w:rsidR="00F45C50" w:rsidRPr="0021005E">
        <w:rPr>
          <w:rFonts w:ascii="Book Antiqua" w:eastAsia="Book Antiqua" w:hAnsi="Book Antiqua" w:cs="Tahoma"/>
          <w:color w:val="000000"/>
          <w:lang w:val="en-GB"/>
        </w:rPr>
        <w:t>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Chen</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X</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Wei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Pierson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Finlay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Blocking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interleukin-6</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signaling</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viability/proliferation,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colony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forming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activity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human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Int</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J</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Oncol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52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571-578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29207075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10.3892/ijo.2017.4211]</w:t>
      </w:r>
    </w:p>
    <w:p w14:paraId="68A2B489" w14:textId="41656F22"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7</w:t>
      </w:r>
      <w:r w:rsidR="00F45C50" w:rsidRPr="0021005E">
        <w:rPr>
          <w:rFonts w:ascii="Book Antiqua" w:eastAsia="Book Antiqua" w:hAnsi="Book Antiqua" w:cs="Tahoma"/>
          <w:color w:val="000000"/>
          <w:lang w:val="en-GB"/>
        </w:rPr>
        <w:t>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Maynard</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RE</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Poore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Hanaford</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Pham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James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Park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Slusher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Tamayo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Mesirov</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Archer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Pomeroy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Eberhart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Raabe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TORC1/2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kinase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depletes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glutathione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synergizes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carboplatin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suppress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Lett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504</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137-145</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33571541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10.1016/j.canlet.2021.02.001]</w:t>
      </w:r>
    </w:p>
    <w:p w14:paraId="44F4EAB3" w14:textId="68ABC4B3"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7</w:t>
      </w:r>
      <w:r w:rsidR="00F45C50" w:rsidRPr="0021005E">
        <w:rPr>
          <w:rFonts w:ascii="Book Antiqua" w:eastAsia="Book Antiqua" w:hAnsi="Book Antiqua" w:cs="Tahoma"/>
          <w:color w:val="000000"/>
          <w:lang w:val="en-GB"/>
        </w:rPr>
        <w:t>2</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Pham</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K</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Maxwell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MJ,</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Sweeney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Alt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Rais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Eberhart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Slusher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Raabe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Novel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Glutamine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Antagonist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JHU395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Suppresses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MYC-Driven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Induces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Apoptosis.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J</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Neuropathol</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Exp</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Neurol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80</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336-344</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33712838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10.1093/</w:t>
      </w:r>
      <w:proofErr w:type="spellStart"/>
      <w:r w:rsidRPr="0021005E">
        <w:rPr>
          <w:rFonts w:ascii="Book Antiqua" w:eastAsia="Book Antiqua" w:hAnsi="Book Antiqua" w:cs="Tahoma"/>
          <w:color w:val="000000"/>
          <w:lang w:val="en-GB"/>
        </w:rPr>
        <w:t>jnen</w:t>
      </w:r>
      <w:proofErr w:type="spellEnd"/>
      <w:r w:rsidRPr="0021005E">
        <w:rPr>
          <w:rFonts w:ascii="Book Antiqua" w:eastAsia="Book Antiqua" w:hAnsi="Book Antiqua" w:cs="Tahoma"/>
          <w:color w:val="000000"/>
          <w:lang w:val="en-GB"/>
        </w:rPr>
        <w:t>/nlab018]</w:t>
      </w:r>
    </w:p>
    <w:p w14:paraId="02DCAECC" w14:textId="08B84306"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7</w:t>
      </w:r>
      <w:r w:rsidR="00F45C50"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Lim</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KJ</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Bisht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Maitra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Eberhart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polymeric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nanoparticle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formulation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curcumin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clonogenicity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stem-like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fraction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malignant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brain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tumors</w:t>
      </w:r>
      <w:proofErr w:type="spellEnd"/>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Cancer</w:t>
      </w:r>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Biol</w:t>
      </w:r>
      <w:proofErr w:type="spellEnd"/>
      <w:r w:rsidR="009E380D" w:rsidRPr="0021005E">
        <w:rPr>
          <w:rFonts w:ascii="Book Antiqua" w:eastAsia="Book Antiqua" w:hAnsi="Book Antiqua" w:cs="Tahoma"/>
          <w:i/>
          <w:iCs/>
          <w:color w:val="000000"/>
          <w:lang w:val="en-GB"/>
        </w:rPr>
        <w:t xml:space="preserve"> </w:t>
      </w:r>
      <w:proofErr w:type="spellStart"/>
      <w:r w:rsidRPr="0021005E">
        <w:rPr>
          <w:rFonts w:ascii="Book Antiqua" w:eastAsia="Book Antiqua" w:hAnsi="Book Antiqua" w:cs="Tahoma"/>
          <w:i/>
          <w:iCs/>
          <w:color w:val="000000"/>
          <w:lang w:val="en-GB"/>
        </w:rPr>
        <w:t>Ther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11</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464-473</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21193839</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10.4161/cbt.11.5.14410]</w:t>
      </w:r>
    </w:p>
    <w:p w14:paraId="672A6C73" w14:textId="50457C1A"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7</w:t>
      </w:r>
      <w:r w:rsidR="00F45C50"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b/>
          <w:bCs/>
          <w:color w:val="000000"/>
          <w:lang w:val="en-GB"/>
        </w:rPr>
        <w:t>Hambardzumyan</w:t>
      </w:r>
      <w:proofErr w:type="spellEnd"/>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D</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Becher</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OJ,</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Rosenblum</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MK,</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Pandolfi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PP,</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Manova-Todorova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Holland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PI3K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regulates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survival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residing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perivascular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niche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following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radiation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vivo.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Genes</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Dev</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2008;</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22</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436-448</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18281460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10.1101/gad.1627008]</w:t>
      </w:r>
    </w:p>
    <w:p w14:paraId="618F554A" w14:textId="1FBC60FD"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7</w:t>
      </w:r>
      <w:r w:rsidR="00F45C50" w:rsidRPr="0021005E">
        <w:rPr>
          <w:rFonts w:ascii="Book Antiqua" w:eastAsia="Book Antiqua" w:hAnsi="Book Antiqua" w:cs="Tahoma"/>
          <w:color w:val="000000"/>
          <w:lang w:val="en-GB"/>
        </w:rPr>
        <w:t>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Infante</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Alfonsi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Ingallina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Quaglio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Ghirga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D'Acquarica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Bernardi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Magno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Canettieri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Screpanti</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Gulino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Botta</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Mori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Marcotullio</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Inhibition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Hedgehog-dependent</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tumors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newly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identified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naturally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occurring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chemotype.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Cell</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Death</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Dis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7</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e2376</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27899820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10.1038/cddis.2016.195]</w:t>
      </w:r>
    </w:p>
    <w:p w14:paraId="52C7DCBC" w14:textId="67F9F64A"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lastRenderedPageBreak/>
        <w:t>7</w:t>
      </w:r>
      <w:r w:rsidR="00F45C50" w:rsidRPr="0021005E">
        <w:rPr>
          <w:rFonts w:ascii="Book Antiqua" w:eastAsia="Book Antiqua" w:hAnsi="Book Antiqua" w:cs="Tahoma"/>
          <w:color w:val="000000"/>
          <w:lang w:val="en-GB"/>
        </w:rPr>
        <w:t>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Friedman</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GK</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Moore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Kelly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Etminan</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Langford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Xu</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X,</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Markert</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JM,</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Beierle</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Gillespie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GY.</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Pediatric</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medulloblastoma</w:t>
      </w:r>
      <w:proofErr w:type="spellEnd"/>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xenografts</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including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molecular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CD133+</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CD15+</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sensitive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killing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oncolytic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herpes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simplex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viruses.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i/>
          <w:iCs/>
          <w:color w:val="000000"/>
          <w:lang w:val="en-GB"/>
        </w:rPr>
        <w:t>Neuro</w:t>
      </w:r>
      <w:r w:rsidR="009E380D" w:rsidRPr="0021005E">
        <w:rPr>
          <w:rFonts w:ascii="Book Antiqua" w:eastAsia="Book Antiqua" w:hAnsi="Book Antiqua" w:cs="Tahoma"/>
          <w:i/>
          <w:iCs/>
          <w:color w:val="000000"/>
          <w:lang w:val="en-GB"/>
        </w:rPr>
        <w:t xml:space="preserve"> </w:t>
      </w:r>
      <w:r w:rsidRPr="0021005E">
        <w:rPr>
          <w:rFonts w:ascii="Book Antiqua" w:eastAsia="Book Antiqua" w:hAnsi="Book Antiqua" w:cs="Tahoma"/>
          <w:i/>
          <w:iCs/>
          <w:color w:val="000000"/>
          <w:lang w:val="en-GB"/>
        </w:rPr>
        <w:t>Oncol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2016;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b/>
          <w:bCs/>
          <w:color w:val="000000"/>
          <w:lang w:val="en-GB"/>
        </w:rPr>
        <w:t>18</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227-235</w:t>
      </w:r>
      <w:r w:rsidR="00E67D3E"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PMID: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26188016</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DOI:</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10.1093/</w:t>
      </w:r>
      <w:proofErr w:type="spellStart"/>
      <w:r w:rsidRPr="0021005E">
        <w:rPr>
          <w:rFonts w:ascii="Book Antiqua" w:eastAsia="Book Antiqua" w:hAnsi="Book Antiqua" w:cs="Tahoma"/>
          <w:color w:val="000000"/>
          <w:lang w:val="en-GB"/>
        </w:rPr>
        <w:t>neuonc</w:t>
      </w:r>
      <w:proofErr w:type="spellEnd"/>
      <w:r w:rsidRPr="0021005E">
        <w:rPr>
          <w:rFonts w:ascii="Book Antiqua" w:eastAsia="Book Antiqua" w:hAnsi="Book Antiqua" w:cs="Tahoma"/>
          <w:color w:val="000000"/>
          <w:lang w:val="en-GB"/>
        </w:rPr>
        <w:t>/nov123]</w:t>
      </w:r>
    </w:p>
    <w:p w14:paraId="586C04DE" w14:textId="77777777" w:rsidR="00A77B3E" w:rsidRPr="0021005E" w:rsidRDefault="00A77B3E" w:rsidP="00D24D65">
      <w:pPr>
        <w:spacing w:line="360" w:lineRule="auto"/>
        <w:jc w:val="both"/>
        <w:rPr>
          <w:rFonts w:ascii="Book Antiqua" w:hAnsi="Book Antiqua" w:cs="Tahoma"/>
          <w:lang w:val="en-GB"/>
        </w:rPr>
        <w:sectPr w:rsidR="00A77B3E" w:rsidRPr="0021005E">
          <w:pgSz w:w="12240" w:h="15840"/>
          <w:pgMar w:top="1440" w:right="1440" w:bottom="1440" w:left="1440" w:header="720" w:footer="720" w:gutter="0"/>
          <w:cols w:space="720"/>
          <w:docGrid w:linePitch="360"/>
        </w:sectPr>
      </w:pPr>
    </w:p>
    <w:p w14:paraId="43039A0E"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lastRenderedPageBreak/>
        <w:t>Footnotes</w:t>
      </w:r>
    </w:p>
    <w:p w14:paraId="7C39EA04"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bCs/>
          <w:color w:val="000000"/>
          <w:lang w:val="en-GB"/>
        </w:rPr>
        <w:t>Conflict-of-interest</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statement:</w:t>
      </w:r>
      <w:r w:rsidR="009E380D" w:rsidRPr="0021005E">
        <w:rPr>
          <w:rFonts w:ascii="Book Antiqua" w:eastAsia="Book Antiqua" w:hAnsi="Book Antiqua" w:cs="Tahoma"/>
          <w:b/>
          <w:bCs/>
          <w:color w:val="000000"/>
          <w:lang w:val="en-GB"/>
        </w:rPr>
        <w:t xml:space="preserve"> </w:t>
      </w:r>
      <w:r w:rsidR="004107AD" w:rsidRPr="0021005E">
        <w:rPr>
          <w:rFonts w:ascii="Book Antiqua" w:hAnsi="Book Antiqua" w:cs="TimesNewRomanPS-BoldItalicMT"/>
          <w:bCs/>
          <w:iCs/>
          <w:color w:val="000000"/>
          <w:lang w:val="en-GB"/>
        </w:rPr>
        <w:t>There are no conflicts of interest to report.</w:t>
      </w:r>
    </w:p>
    <w:p w14:paraId="54D3A0F9" w14:textId="77777777" w:rsidR="00A77B3E" w:rsidRPr="0021005E" w:rsidRDefault="00A77B3E" w:rsidP="00D24D65">
      <w:pPr>
        <w:spacing w:line="360" w:lineRule="auto"/>
        <w:jc w:val="both"/>
        <w:rPr>
          <w:rFonts w:ascii="Book Antiqua" w:hAnsi="Book Antiqua" w:cs="Tahoma"/>
          <w:lang w:val="en-GB"/>
        </w:rPr>
      </w:pPr>
    </w:p>
    <w:p w14:paraId="55D364AB"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bCs/>
          <w:color w:val="000000"/>
          <w:lang w:val="en-GB"/>
        </w:rPr>
        <w:t>Open-Access:</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article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open-access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article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that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was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selected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in-house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editor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fully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peer-reviewed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external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reviewers.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distributed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accordance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Creative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Commons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Attribution</w:t>
      </w:r>
      <w:r w:rsidR="009E380D" w:rsidRPr="0021005E">
        <w:rPr>
          <w:rFonts w:ascii="Book Antiqua" w:eastAsia="Book Antiqua" w:hAnsi="Book Antiqua" w:cs="Tahoma"/>
          <w:color w:val="000000"/>
          <w:lang w:val="en-GB"/>
        </w:rPr>
        <w:t xml:space="preserve"> </w:t>
      </w:r>
      <w:proofErr w:type="spellStart"/>
      <w:r w:rsidRPr="0021005E">
        <w:rPr>
          <w:rFonts w:ascii="Book Antiqua" w:eastAsia="Book Antiqua" w:hAnsi="Book Antiqua" w:cs="Tahoma"/>
          <w:color w:val="000000"/>
          <w:lang w:val="en-GB"/>
        </w:rPr>
        <w:t>NonCommercial</w:t>
      </w:r>
      <w:proofErr w:type="spellEnd"/>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BY-NC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4.0)</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license,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which</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permits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others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distribute,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remix,</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adapt,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build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work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non-commercially,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license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derivative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works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terms,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provided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original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work</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properly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cited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non-commercial.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See: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https://creativecommons.org/Licenses/by-nc/4.0/</w:t>
      </w:r>
    </w:p>
    <w:p w14:paraId="29C9E9C3" w14:textId="77777777" w:rsidR="00A77B3E" w:rsidRPr="0021005E" w:rsidRDefault="00A77B3E" w:rsidP="00D24D65">
      <w:pPr>
        <w:spacing w:line="360" w:lineRule="auto"/>
        <w:jc w:val="both"/>
        <w:rPr>
          <w:rFonts w:ascii="Book Antiqua" w:hAnsi="Book Antiqua" w:cs="Tahoma"/>
          <w:lang w:val="en-GB"/>
        </w:rPr>
      </w:pPr>
    </w:p>
    <w:p w14:paraId="4219980F"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Provenance</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and</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peer</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review:</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color w:val="000000"/>
          <w:lang w:val="en-GB"/>
        </w:rPr>
        <w:t>Invited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article;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Externally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peer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reviewed.</w:t>
      </w:r>
    </w:p>
    <w:p w14:paraId="6AEB5675"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Peer-review</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model:</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color w:val="000000"/>
          <w:lang w:val="en-GB"/>
        </w:rPr>
        <w:t>Single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blind</w:t>
      </w:r>
    </w:p>
    <w:p w14:paraId="6160ACA1" w14:textId="77777777" w:rsidR="00A77B3E" w:rsidRPr="0021005E" w:rsidRDefault="00A77B3E" w:rsidP="00D24D65">
      <w:pPr>
        <w:spacing w:line="360" w:lineRule="auto"/>
        <w:jc w:val="both"/>
        <w:rPr>
          <w:rFonts w:ascii="Book Antiqua" w:hAnsi="Book Antiqua" w:cs="Tahoma"/>
          <w:lang w:val="en-GB"/>
        </w:rPr>
      </w:pPr>
    </w:p>
    <w:p w14:paraId="54CB8C81"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Peer-review</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started:</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color w:val="000000"/>
          <w:lang w:val="en-GB"/>
        </w:rPr>
        <w:t>April</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7,</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2022</w:t>
      </w:r>
    </w:p>
    <w:p w14:paraId="1FDA1FE9"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First</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decision:</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color w:val="000000"/>
          <w:lang w:val="en-GB"/>
        </w:rPr>
        <w:t>May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11,</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2022</w:t>
      </w:r>
    </w:p>
    <w:p w14:paraId="0E06E877" w14:textId="6E4033F5" w:rsidR="00A77B3E" w:rsidRPr="0021005E" w:rsidRDefault="00DD0EC9" w:rsidP="00D24D65">
      <w:pPr>
        <w:spacing w:line="360" w:lineRule="auto"/>
        <w:jc w:val="both"/>
        <w:rPr>
          <w:rFonts w:ascii="Book Antiqua" w:hAnsi="Book Antiqua" w:cs="Tahoma"/>
          <w:lang w:val="en-GB" w:eastAsia="zh-CN"/>
        </w:rPr>
      </w:pPr>
      <w:r w:rsidRPr="0021005E">
        <w:rPr>
          <w:rFonts w:ascii="Book Antiqua" w:eastAsia="Book Antiqua" w:hAnsi="Book Antiqua" w:cs="Tahoma"/>
          <w:b/>
          <w:color w:val="000000"/>
          <w:lang w:val="en-GB"/>
        </w:rPr>
        <w:t>Article</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in</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press:</w:t>
      </w:r>
      <w:r w:rsidR="001749C3">
        <w:rPr>
          <w:rFonts w:ascii="Book Antiqua" w:eastAsiaTheme="minorEastAsia" w:hAnsi="Book Antiqua" w:cs="Tahoma" w:hint="eastAsia"/>
          <w:b/>
          <w:color w:val="000000"/>
          <w:lang w:val="en-GB" w:eastAsia="zh-CN"/>
        </w:rPr>
        <w:t xml:space="preserve"> </w:t>
      </w:r>
      <w:r w:rsidR="001749C3" w:rsidRPr="0021005E">
        <w:rPr>
          <w:rFonts w:ascii="Book Antiqua" w:eastAsia="Book Antiqua" w:hAnsi="Book Antiqua" w:cs="Tahoma"/>
          <w:color w:val="000000"/>
          <w:lang w:val="en-GB"/>
        </w:rPr>
        <w:t>July 31, 2022</w:t>
      </w:r>
      <w:r w:rsidR="009E380D" w:rsidRPr="0021005E">
        <w:rPr>
          <w:rFonts w:ascii="Book Antiqua" w:eastAsia="Book Antiqua" w:hAnsi="Book Antiqua" w:cs="Tahoma"/>
          <w:b/>
          <w:color w:val="000000"/>
          <w:lang w:val="en-GB"/>
        </w:rPr>
        <w:t xml:space="preserve"> </w:t>
      </w:r>
    </w:p>
    <w:p w14:paraId="3A10E743" w14:textId="77777777" w:rsidR="00A77B3E" w:rsidRPr="0021005E" w:rsidRDefault="00A77B3E" w:rsidP="00D24D65">
      <w:pPr>
        <w:spacing w:line="360" w:lineRule="auto"/>
        <w:jc w:val="both"/>
        <w:rPr>
          <w:rFonts w:ascii="Book Antiqua" w:hAnsi="Book Antiqua" w:cs="Tahoma"/>
          <w:lang w:val="en-GB"/>
        </w:rPr>
      </w:pPr>
    </w:p>
    <w:p w14:paraId="3584BA80"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Specialty</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type:</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color w:val="000000"/>
          <w:lang w:val="en-GB"/>
        </w:rPr>
        <w:t>Cell</w:t>
      </w:r>
      <w:r w:rsidR="009E380D" w:rsidRPr="0021005E">
        <w:rPr>
          <w:rFonts w:ascii="Book Antiqua" w:eastAsia="Book Antiqua" w:hAnsi="Book Antiqua" w:cs="Tahoma"/>
          <w:color w:val="000000"/>
          <w:lang w:val="en-GB"/>
        </w:rPr>
        <w:t xml:space="preserve"> </w:t>
      </w:r>
      <w:r w:rsidR="004107AD" w:rsidRPr="0021005E">
        <w:rPr>
          <w:rFonts w:ascii="Book Antiqua" w:hAnsi="Book Antiqua" w:cs="Tahoma"/>
          <w:color w:val="000000"/>
          <w:lang w:val="en-GB" w:eastAsia="zh-CN"/>
        </w:rPr>
        <w:t>b</w:t>
      </w:r>
      <w:r w:rsidRPr="0021005E">
        <w:rPr>
          <w:rFonts w:ascii="Book Antiqua" w:eastAsia="Book Antiqua" w:hAnsi="Book Antiqua" w:cs="Tahoma"/>
          <w:color w:val="000000"/>
          <w:lang w:val="en-GB"/>
        </w:rPr>
        <w:t>iology</w:t>
      </w:r>
    </w:p>
    <w:p w14:paraId="3FF38D14"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Country/Territory</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of</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origin:</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color w:val="000000"/>
          <w:lang w:val="en-GB"/>
        </w:rPr>
        <w:t>Spain</w:t>
      </w:r>
    </w:p>
    <w:p w14:paraId="7D78042A"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b/>
          <w:color w:val="000000"/>
          <w:lang w:val="en-GB"/>
        </w:rPr>
        <w:t>Peer-review</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report’s</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scientific</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quality</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classification</w:t>
      </w:r>
    </w:p>
    <w:p w14:paraId="0044BF8A"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Grade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(Excellent):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0</w:t>
      </w:r>
    </w:p>
    <w:p w14:paraId="6874C368"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Grade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(Very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good):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B</w:t>
      </w:r>
    </w:p>
    <w:p w14:paraId="6279686A"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Grade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(Good):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w:t>
      </w:r>
    </w:p>
    <w:p w14:paraId="66A7877E"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Grade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(Fair):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0</w:t>
      </w:r>
    </w:p>
    <w:p w14:paraId="4405D692" w14:textId="77777777" w:rsidR="00A77B3E" w:rsidRPr="0021005E" w:rsidRDefault="00DD0EC9" w:rsidP="00D24D65">
      <w:pPr>
        <w:spacing w:line="360" w:lineRule="auto"/>
        <w:jc w:val="both"/>
        <w:rPr>
          <w:rFonts w:ascii="Book Antiqua" w:hAnsi="Book Antiqua" w:cs="Tahoma"/>
          <w:lang w:val="en-GB"/>
        </w:rPr>
      </w:pPr>
      <w:r w:rsidRPr="0021005E">
        <w:rPr>
          <w:rFonts w:ascii="Book Antiqua" w:eastAsia="Book Antiqua" w:hAnsi="Book Antiqua" w:cs="Tahoma"/>
          <w:color w:val="000000"/>
          <w:lang w:val="en-GB"/>
        </w:rPr>
        <w:t>Grade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(Poor):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0</w:t>
      </w:r>
    </w:p>
    <w:p w14:paraId="2F058B29" w14:textId="77777777" w:rsidR="00A77B3E" w:rsidRPr="0021005E" w:rsidRDefault="00A77B3E" w:rsidP="00D24D65">
      <w:pPr>
        <w:spacing w:line="360" w:lineRule="auto"/>
        <w:jc w:val="both"/>
        <w:rPr>
          <w:rFonts w:ascii="Book Antiqua" w:hAnsi="Book Antiqua" w:cs="Tahoma"/>
          <w:lang w:val="en-GB"/>
        </w:rPr>
      </w:pPr>
    </w:p>
    <w:p w14:paraId="02B881DC" w14:textId="0E0EC5F5" w:rsidR="00A77B3E" w:rsidRPr="0021005E" w:rsidRDefault="00DD0EC9" w:rsidP="00D24D65">
      <w:pPr>
        <w:spacing w:line="360" w:lineRule="auto"/>
        <w:jc w:val="both"/>
        <w:rPr>
          <w:rFonts w:ascii="Book Antiqua" w:hAnsi="Book Antiqua" w:cs="Tahoma"/>
          <w:color w:val="000000"/>
          <w:lang w:val="en-GB" w:eastAsia="zh-CN"/>
        </w:rPr>
        <w:sectPr w:rsidR="00A77B3E" w:rsidRPr="0021005E">
          <w:pgSz w:w="12240" w:h="15840"/>
          <w:pgMar w:top="1440" w:right="1440" w:bottom="1440" w:left="1440" w:header="720" w:footer="720" w:gutter="0"/>
          <w:cols w:space="720"/>
          <w:docGrid w:linePitch="360"/>
        </w:sectPr>
      </w:pPr>
      <w:r w:rsidRPr="0021005E">
        <w:rPr>
          <w:rFonts w:ascii="Book Antiqua" w:eastAsia="Book Antiqua" w:hAnsi="Book Antiqua" w:cs="Tahoma"/>
          <w:b/>
          <w:color w:val="000000"/>
          <w:lang w:val="en-GB"/>
        </w:rPr>
        <w:t>P-Reviewer:</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color w:val="000000"/>
          <w:lang w:val="en-GB"/>
        </w:rPr>
        <w:t>Sun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Q,</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China;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Zhao</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China</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S-Editor:</w:t>
      </w:r>
      <w:r w:rsidR="009E380D" w:rsidRPr="0021005E">
        <w:rPr>
          <w:rFonts w:ascii="Book Antiqua" w:eastAsia="Book Antiqua" w:hAnsi="Book Antiqua" w:cs="Tahoma"/>
          <w:b/>
          <w:color w:val="000000"/>
          <w:lang w:val="en-GB"/>
        </w:rPr>
        <w:t xml:space="preserve"> </w:t>
      </w:r>
      <w:r w:rsidR="00F64977" w:rsidRPr="0021005E">
        <w:rPr>
          <w:rFonts w:ascii="Book Antiqua" w:hAnsi="Book Antiqua" w:cs="Tahoma"/>
          <w:color w:val="000000"/>
          <w:lang w:val="en-GB" w:eastAsia="zh-CN"/>
        </w:rPr>
        <w:t>Chen YL</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L-Editor:</w:t>
      </w:r>
      <w:r w:rsidR="009E380D" w:rsidRPr="0021005E">
        <w:rPr>
          <w:rFonts w:ascii="Book Antiqua" w:eastAsia="Book Antiqua" w:hAnsi="Book Antiqua" w:cs="Tahoma"/>
          <w:b/>
          <w:color w:val="000000"/>
          <w:lang w:val="en-GB"/>
        </w:rPr>
        <w:t xml:space="preserve"> </w:t>
      </w:r>
      <w:r w:rsidR="00F70C8B" w:rsidRPr="0021005E">
        <w:rPr>
          <w:rFonts w:ascii="Book Antiqua" w:eastAsia="Book Antiqua" w:hAnsi="Book Antiqua" w:cs="Tahoma"/>
          <w:bCs/>
          <w:color w:val="000000"/>
          <w:lang w:val="en-GB"/>
        </w:rPr>
        <w:t>Filipodia</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P-Editor:</w:t>
      </w:r>
      <w:r w:rsidR="00465FC4" w:rsidRPr="0021005E">
        <w:rPr>
          <w:rFonts w:ascii="Book Antiqua" w:hAnsi="Book Antiqua" w:cs="Tahoma"/>
          <w:b/>
          <w:color w:val="000000"/>
          <w:lang w:val="en-GB" w:eastAsia="zh-CN"/>
        </w:rPr>
        <w:t xml:space="preserve"> </w:t>
      </w:r>
      <w:r w:rsidR="00465FC4" w:rsidRPr="0021005E">
        <w:rPr>
          <w:rFonts w:ascii="Book Antiqua" w:hAnsi="Book Antiqua" w:cs="Tahoma"/>
          <w:color w:val="000000"/>
          <w:lang w:val="en-GB" w:eastAsia="zh-CN"/>
        </w:rPr>
        <w:t>Chen YL</w:t>
      </w:r>
      <w:r w:rsidR="009E380D" w:rsidRPr="0021005E">
        <w:rPr>
          <w:rFonts w:ascii="Book Antiqua" w:eastAsia="Book Antiqua" w:hAnsi="Book Antiqua" w:cs="Tahoma"/>
          <w:b/>
          <w:color w:val="000000"/>
          <w:lang w:val="en-GB"/>
        </w:rPr>
        <w:t xml:space="preserve"> </w:t>
      </w:r>
    </w:p>
    <w:p w14:paraId="7B5A7FDA" w14:textId="77777777" w:rsidR="00A77B3E" w:rsidRPr="0021005E" w:rsidRDefault="00DD0EC9" w:rsidP="00D24D65">
      <w:pPr>
        <w:spacing w:line="360" w:lineRule="auto"/>
        <w:jc w:val="both"/>
        <w:rPr>
          <w:rFonts w:ascii="Book Antiqua" w:hAnsi="Book Antiqua" w:cs="Tahoma"/>
          <w:b/>
          <w:color w:val="000000"/>
          <w:lang w:val="en-GB" w:eastAsia="zh-CN"/>
        </w:rPr>
      </w:pPr>
      <w:r w:rsidRPr="0021005E">
        <w:rPr>
          <w:rFonts w:ascii="Book Antiqua" w:eastAsia="Book Antiqua" w:hAnsi="Book Antiqua" w:cs="Tahoma"/>
          <w:b/>
          <w:color w:val="000000"/>
          <w:lang w:val="en-GB"/>
        </w:rPr>
        <w:lastRenderedPageBreak/>
        <w:t>Figure</w:t>
      </w:r>
      <w:r w:rsidR="009E380D" w:rsidRPr="0021005E">
        <w:rPr>
          <w:rFonts w:ascii="Book Antiqua" w:eastAsia="Book Antiqua" w:hAnsi="Book Antiqua" w:cs="Tahoma"/>
          <w:b/>
          <w:color w:val="000000"/>
          <w:lang w:val="en-GB"/>
        </w:rPr>
        <w:t xml:space="preserve"> </w:t>
      </w:r>
      <w:r w:rsidRPr="0021005E">
        <w:rPr>
          <w:rFonts w:ascii="Book Antiqua" w:eastAsia="Book Antiqua" w:hAnsi="Book Antiqua" w:cs="Tahoma"/>
          <w:b/>
          <w:color w:val="000000"/>
          <w:lang w:val="en-GB"/>
        </w:rPr>
        <w:t>Legends</w:t>
      </w:r>
    </w:p>
    <w:p w14:paraId="4359674C" w14:textId="4808EC02" w:rsidR="00C86A06" w:rsidRPr="0021005E" w:rsidRDefault="00C86A06" w:rsidP="00D24D65">
      <w:pPr>
        <w:spacing w:line="360" w:lineRule="auto"/>
        <w:jc w:val="both"/>
        <w:rPr>
          <w:rFonts w:ascii="Book Antiqua" w:hAnsi="Book Antiqua" w:cs="Tahoma"/>
          <w:b/>
          <w:color w:val="000000"/>
          <w:lang w:val="en-GB" w:eastAsia="zh-CN"/>
        </w:rPr>
      </w:pPr>
      <w:r w:rsidRPr="00EE5DF7">
        <w:rPr>
          <w:rFonts w:ascii="Book Antiqua" w:hAnsi="Book Antiqua" w:cs="Tahoma"/>
          <w:b/>
          <w:noProof/>
          <w:color w:val="000000"/>
          <w:lang w:eastAsia="zh-CN"/>
        </w:rPr>
        <w:drawing>
          <wp:inline distT="0" distB="0" distL="0" distR="0" wp14:anchorId="1952E830" wp14:editId="1CA23CA7">
            <wp:extent cx="5619856" cy="2596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74-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856" cy="2596995"/>
                    </a:xfrm>
                    <a:prstGeom prst="rect">
                      <a:avLst/>
                    </a:prstGeom>
                  </pic:spPr>
                </pic:pic>
              </a:graphicData>
            </a:graphic>
          </wp:inline>
        </w:drawing>
      </w:r>
    </w:p>
    <w:p w14:paraId="2D5BE281" w14:textId="6D29D87D" w:rsidR="00D24D65" w:rsidRPr="0021005E" w:rsidRDefault="00D24D65" w:rsidP="00D24D65">
      <w:pPr>
        <w:spacing w:line="360" w:lineRule="auto"/>
        <w:jc w:val="both"/>
        <w:rPr>
          <w:rFonts w:ascii="Book Antiqua" w:hAnsi="Book Antiqua" w:cs="Tahoma"/>
          <w:color w:val="000000"/>
          <w:lang w:val="en-GB" w:eastAsia="zh-CN"/>
        </w:rPr>
      </w:pPr>
      <w:r w:rsidRPr="0021005E">
        <w:rPr>
          <w:rFonts w:ascii="Book Antiqua" w:eastAsia="Book Antiqua" w:hAnsi="Book Antiqua" w:cs="Tahoma"/>
          <w:b/>
          <w:bCs/>
          <w:color w:val="000000"/>
          <w:lang w:val="en-GB"/>
        </w:rPr>
        <w:t>Figure</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1</w:t>
      </w:r>
      <w:r w:rsidR="009E380D" w:rsidRPr="0021005E">
        <w:rPr>
          <w:rFonts w:ascii="Book Antiqua" w:eastAsia="Book Antiqua" w:hAnsi="Book Antiqua" w:cs="Tahoma"/>
          <w:b/>
          <w:bCs/>
          <w:color w:val="000000"/>
          <w:lang w:val="en-GB"/>
        </w:rPr>
        <w:t xml:space="preserve"> </w:t>
      </w:r>
      <w:r w:rsidR="00DD0EC9" w:rsidRPr="0021005E">
        <w:rPr>
          <w:rFonts w:ascii="Book Antiqua" w:eastAsia="Book Antiqua" w:hAnsi="Book Antiqua" w:cs="Tahoma"/>
          <w:b/>
          <w:bCs/>
          <w:color w:val="000000"/>
          <w:lang w:val="en-GB"/>
        </w:rPr>
        <w:t>Metabolic</w:t>
      </w:r>
      <w:r w:rsidR="009E380D" w:rsidRPr="0021005E">
        <w:rPr>
          <w:rFonts w:ascii="Book Antiqua" w:eastAsia="Book Antiqua" w:hAnsi="Book Antiqua" w:cs="Tahoma"/>
          <w:b/>
          <w:bCs/>
          <w:color w:val="000000"/>
          <w:lang w:val="en-GB"/>
        </w:rPr>
        <w:t xml:space="preserve"> </w:t>
      </w:r>
      <w:r w:rsidR="00DD0EC9" w:rsidRPr="0021005E">
        <w:rPr>
          <w:rFonts w:ascii="Book Antiqua" w:eastAsia="Book Antiqua" w:hAnsi="Book Antiqua" w:cs="Tahoma"/>
          <w:b/>
          <w:bCs/>
          <w:color w:val="000000"/>
          <w:lang w:val="en-GB"/>
        </w:rPr>
        <w:t>features</w:t>
      </w:r>
      <w:r w:rsidR="009E380D" w:rsidRPr="0021005E">
        <w:rPr>
          <w:rFonts w:ascii="Book Antiqua" w:eastAsia="Book Antiqua" w:hAnsi="Book Antiqua" w:cs="Tahoma"/>
          <w:b/>
          <w:bCs/>
          <w:color w:val="000000"/>
          <w:lang w:val="en-GB"/>
        </w:rPr>
        <w:t xml:space="preserve"> </w:t>
      </w:r>
      <w:r w:rsidR="00DD0EC9" w:rsidRPr="0021005E">
        <w:rPr>
          <w:rFonts w:ascii="Book Antiqua" w:eastAsia="Book Antiqua" w:hAnsi="Book Antiqua" w:cs="Tahoma"/>
          <w:b/>
          <w:bCs/>
          <w:color w:val="000000"/>
          <w:lang w:val="en-GB"/>
        </w:rPr>
        <w:t>of</w:t>
      </w:r>
      <w:r w:rsidR="009E380D" w:rsidRPr="0021005E">
        <w:rPr>
          <w:rFonts w:ascii="Book Antiqua" w:eastAsia="Book Antiqua" w:hAnsi="Book Antiqua" w:cs="Tahoma"/>
          <w:b/>
          <w:bCs/>
          <w:color w:val="000000"/>
          <w:lang w:val="en-GB"/>
        </w:rPr>
        <w:t xml:space="preserve"> </w:t>
      </w:r>
      <w:r w:rsidR="00F64977" w:rsidRPr="0021005E">
        <w:rPr>
          <w:rFonts w:ascii="Book Antiqua" w:eastAsia="Book Antiqua" w:hAnsi="Book Antiqua" w:cs="Tahoma"/>
          <w:b/>
          <w:bCs/>
          <w:color w:val="000000"/>
          <w:lang w:val="en-GB"/>
        </w:rPr>
        <w:t>medulloblastoma and medulloblastoma cancer stem cell</w:t>
      </w:r>
      <w:r w:rsidR="00DD0EC9" w:rsidRPr="0021005E">
        <w:rPr>
          <w:rFonts w:ascii="Book Antiqua" w:eastAsia="Book Antiqua" w:hAnsi="Book Antiqua" w:cs="Tahoma"/>
          <w:b/>
          <w:bCs/>
          <w:color w:val="000000"/>
          <w:lang w:val="en-GB"/>
        </w:rPr>
        <w:t>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show</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activation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metabolic</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such</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fatty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synthesis.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w:t>
      </w:r>
      <w:r w:rsidR="00F64977" w:rsidRPr="0021005E">
        <w:rPr>
          <w:rFonts w:ascii="Book Antiqua" w:hAnsi="Book Antiqua" w:cs="Tahoma"/>
          <w:color w:val="000000"/>
          <w:lang w:val="en-GB" w:eastAsia="zh-CN"/>
        </w:rPr>
        <w:t>B</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cancer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stem</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display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several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markers,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including</w:t>
      </w:r>
      <w:r w:rsidR="009E380D" w:rsidRPr="0021005E">
        <w:rPr>
          <w:rFonts w:ascii="Book Antiqua" w:eastAsia="Book Antiqua" w:hAnsi="Book Antiqua" w:cs="Tahoma"/>
          <w:color w:val="000000"/>
          <w:lang w:val="en-GB"/>
        </w:rPr>
        <w:t xml:space="preserve"> </w:t>
      </w:r>
      <w:r w:rsidR="00E13662">
        <w:rPr>
          <w:rFonts w:ascii="Book Antiqua" w:eastAsia="Book Antiqua" w:hAnsi="Book Antiqua" w:cs="Tahoma"/>
          <w:color w:val="000000"/>
          <w:lang w:val="en-GB"/>
        </w:rPr>
        <w:t>cluster of differentiation 133 (</w:t>
      </w:r>
      <w:r w:rsidR="00DD0EC9" w:rsidRPr="0021005E">
        <w:rPr>
          <w:rFonts w:ascii="Book Antiqua" w:eastAsia="Book Antiqua" w:hAnsi="Book Antiqua" w:cs="Tahoma"/>
          <w:color w:val="000000"/>
          <w:lang w:val="en-GB"/>
        </w:rPr>
        <w:t>CD133</w:t>
      </w:r>
      <w:r w:rsidR="00E13662">
        <w:rPr>
          <w:rFonts w:ascii="Book Antiqua" w:eastAsia="Book Antiqua" w:hAnsi="Book Antiqua" w:cs="Tahoma"/>
          <w:color w:val="000000"/>
          <w:lang w:val="en-GB"/>
        </w:rPr>
        <w:t>)</w:t>
      </w:r>
      <w:r w:rsidR="00DD0EC9"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CD15</w:t>
      </w:r>
      <w:r w:rsidR="00E13662">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proofErr w:type="spellStart"/>
      <w:r w:rsidR="00DD0EC9" w:rsidRPr="0021005E">
        <w:rPr>
          <w:rFonts w:ascii="Book Antiqua" w:eastAsia="Book Antiqua" w:hAnsi="Book Antiqua" w:cs="Tahoma"/>
          <w:color w:val="000000"/>
          <w:lang w:val="en-GB"/>
        </w:rPr>
        <w:t>nestin</w:t>
      </w:r>
      <w:proofErr w:type="spellEnd"/>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(NES).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Increased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autophagy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have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been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detected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compared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to</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more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differentiated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cells.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addition,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hypoxic</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conditions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induce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expansion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of</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other</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hand,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MB-CSCs</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show</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decreased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mitochondrial</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activity</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and</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reactive</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oxygen</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species</w:t>
      </w:r>
      <w:r w:rsidR="00F64977" w:rsidRPr="0021005E">
        <w:rPr>
          <w:rFonts w:ascii="Book Antiqua" w:hAnsi="Book Antiqua" w:cs="Tahoma"/>
          <w:color w:val="000000"/>
          <w:lang w:val="en-GB" w:eastAsia="zh-CN"/>
        </w:rPr>
        <w:t>.</w:t>
      </w:r>
      <w:r w:rsidR="009E380D" w:rsidRPr="0021005E">
        <w:rPr>
          <w:rFonts w:ascii="Book Antiqua" w:eastAsia="Book Antiqua" w:hAnsi="Book Antiqua" w:cs="Tahoma"/>
          <w:color w:val="000000"/>
          <w:lang w:val="en-GB"/>
        </w:rPr>
        <w:t xml:space="preserve"> </w:t>
      </w:r>
      <w:r w:rsidR="00DD0EC9" w:rsidRPr="0021005E">
        <w:rPr>
          <w:rFonts w:ascii="Book Antiqua" w:eastAsia="Book Antiqua" w:hAnsi="Book Antiqua" w:cs="Tahoma"/>
          <w:color w:val="000000"/>
          <w:lang w:val="en-GB"/>
        </w:rPr>
        <w:t>ROS</w:t>
      </w:r>
      <w:r w:rsidR="00F64977" w:rsidRPr="0021005E">
        <w:rPr>
          <w:rFonts w:ascii="Book Antiqua" w:hAnsi="Book Antiqua" w:cs="Tahoma"/>
          <w:color w:val="000000"/>
          <w:lang w:val="en-GB" w:eastAsia="zh-CN"/>
        </w:rPr>
        <w:t>: R</w:t>
      </w:r>
      <w:r w:rsidR="00F64977" w:rsidRPr="0021005E">
        <w:rPr>
          <w:rFonts w:ascii="Book Antiqua" w:eastAsia="Book Antiqua" w:hAnsi="Book Antiqua" w:cs="Tahoma"/>
          <w:color w:val="000000"/>
          <w:lang w:val="en-GB"/>
        </w:rPr>
        <w:t>eactive oxygen species</w:t>
      </w:r>
      <w:r w:rsidR="00DD0EC9" w:rsidRPr="0021005E">
        <w:rPr>
          <w:rFonts w:ascii="Book Antiqua" w:eastAsia="Book Antiqua" w:hAnsi="Book Antiqua" w:cs="Tahoma"/>
          <w:color w:val="000000"/>
          <w:lang w:val="en-GB"/>
        </w:rPr>
        <w:t>.</w:t>
      </w:r>
    </w:p>
    <w:p w14:paraId="390D36A5" w14:textId="7CCE495F" w:rsidR="00217DE2" w:rsidRDefault="00217DE2" w:rsidP="00D24D65">
      <w:pPr>
        <w:spacing w:line="360" w:lineRule="auto"/>
        <w:jc w:val="both"/>
        <w:rPr>
          <w:rFonts w:ascii="Book Antiqua" w:hAnsi="Book Antiqua" w:cs="Tahoma"/>
          <w:color w:val="000000"/>
          <w:lang w:val="en-GB" w:eastAsia="zh-CN"/>
        </w:rPr>
      </w:pPr>
    </w:p>
    <w:p w14:paraId="10E1C756" w14:textId="77777777" w:rsidR="00986483" w:rsidRPr="0021005E" w:rsidRDefault="00986483" w:rsidP="00D24D65">
      <w:pPr>
        <w:spacing w:line="360" w:lineRule="auto"/>
        <w:jc w:val="both"/>
        <w:rPr>
          <w:rFonts w:ascii="Book Antiqua" w:hAnsi="Book Antiqua" w:cs="Tahoma"/>
          <w:color w:val="000000"/>
          <w:lang w:val="en-GB" w:eastAsia="zh-CN"/>
        </w:rPr>
      </w:pPr>
    </w:p>
    <w:p w14:paraId="15FC8D12" w14:textId="08AC70DC" w:rsidR="00D42690" w:rsidRPr="0021005E" w:rsidRDefault="00986483" w:rsidP="00D24D65">
      <w:pPr>
        <w:spacing w:line="360" w:lineRule="auto"/>
        <w:jc w:val="both"/>
        <w:rPr>
          <w:rFonts w:ascii="Book Antiqua" w:hAnsi="Book Antiqua" w:cs="Tahoma"/>
          <w:color w:val="000000"/>
          <w:lang w:val="en-GB" w:eastAsia="zh-CN"/>
        </w:rPr>
      </w:pPr>
      <w:r w:rsidRPr="0088742F">
        <w:rPr>
          <w:rFonts w:ascii="Book Antiqua" w:hAnsi="Book Antiqua" w:cs="Tahoma"/>
          <w:noProof/>
          <w:color w:val="000000"/>
          <w:lang w:eastAsia="zh-CN"/>
        </w:rPr>
        <w:lastRenderedPageBreak/>
        <w:drawing>
          <wp:inline distT="0" distB="0" distL="0" distR="0" wp14:anchorId="057A8A15" wp14:editId="6BB1A032">
            <wp:extent cx="5760720" cy="3240405"/>
            <wp:effectExtent l="12700" t="12700" r="1778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tx1"/>
                      </a:solidFill>
                    </a:ln>
                  </pic:spPr>
                </pic:pic>
              </a:graphicData>
            </a:graphic>
          </wp:inline>
        </w:drawing>
      </w:r>
    </w:p>
    <w:p w14:paraId="61F1D68D" w14:textId="5A7256C0" w:rsidR="00513547" w:rsidRPr="0021005E" w:rsidRDefault="00DD0EC9" w:rsidP="00D24D65">
      <w:pPr>
        <w:spacing w:line="360" w:lineRule="auto"/>
        <w:jc w:val="both"/>
        <w:rPr>
          <w:rFonts w:ascii="Book Antiqua" w:hAnsi="Book Antiqua" w:cs="Tahoma"/>
          <w:color w:val="000000"/>
          <w:lang w:val="en-GB" w:eastAsia="zh-CN"/>
        </w:rPr>
      </w:pPr>
      <w:r w:rsidRPr="0021005E">
        <w:rPr>
          <w:rFonts w:ascii="Book Antiqua" w:eastAsia="Book Antiqua" w:hAnsi="Book Antiqua" w:cs="Tahoma"/>
          <w:b/>
          <w:bCs/>
          <w:color w:val="000000"/>
          <w:lang w:val="en-GB"/>
        </w:rPr>
        <w:t>Figure</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2</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Metabolic</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pathways</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upregulated</w:t>
      </w:r>
      <w:r w:rsidR="009E380D" w:rsidRPr="0021005E">
        <w:rPr>
          <w:rFonts w:ascii="Book Antiqua" w:eastAsia="Book Antiqua" w:hAnsi="Book Antiqua" w:cs="Tahoma"/>
          <w:b/>
          <w:bCs/>
          <w:color w:val="000000"/>
          <w:lang w:val="en-GB"/>
        </w:rPr>
        <w:t xml:space="preserve"> </w:t>
      </w:r>
      <w:r w:rsidRPr="0021005E">
        <w:rPr>
          <w:rFonts w:ascii="Book Antiqua" w:eastAsia="Book Antiqua" w:hAnsi="Book Antiqua" w:cs="Tahoma"/>
          <w:b/>
          <w:bCs/>
          <w:color w:val="000000"/>
          <w:lang w:val="en-GB"/>
        </w:rPr>
        <w:t>in</w:t>
      </w:r>
      <w:r w:rsidR="009E380D" w:rsidRPr="0021005E">
        <w:rPr>
          <w:rFonts w:ascii="Book Antiqua" w:eastAsia="Book Antiqua" w:hAnsi="Book Antiqua" w:cs="Tahoma"/>
          <w:b/>
          <w:bCs/>
          <w:color w:val="000000"/>
          <w:lang w:val="en-GB"/>
        </w:rPr>
        <w:t xml:space="preserve"> </w:t>
      </w:r>
      <w:r w:rsidR="00F64977" w:rsidRPr="0021005E">
        <w:rPr>
          <w:rFonts w:ascii="Book Antiqua" w:hAnsi="Book Antiqua" w:cs="Tahoma"/>
          <w:b/>
          <w:bCs/>
          <w:color w:val="000000"/>
          <w:lang w:val="en-GB" w:eastAsia="zh-CN"/>
        </w:rPr>
        <w:t>m</w:t>
      </w:r>
      <w:r w:rsidRPr="0021005E">
        <w:rPr>
          <w:rFonts w:ascii="Book Antiqua" w:eastAsia="Book Antiqua" w:hAnsi="Book Antiqua" w:cs="Tahoma"/>
          <w:b/>
          <w:bCs/>
          <w:color w:val="000000"/>
          <w:lang w:val="en-GB"/>
        </w:rPr>
        <w:t>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Enzymes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from</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glycolysis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or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fatty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synthesis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pathways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upregulated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medulloblastoma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tumours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highlighted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different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colours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indicating</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the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MB</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subgroup</w:t>
      </w:r>
      <w:r w:rsidR="00F64977" w:rsidRPr="0021005E">
        <w:rPr>
          <w:rFonts w:ascii="Book Antiqua" w:hAnsi="Book Antiqua" w:cs="Tahoma"/>
          <w:color w:val="000000"/>
          <w:lang w:val="en-GB" w:eastAsia="zh-CN"/>
        </w:rPr>
        <w:t xml:space="preserve"> </w:t>
      </w:r>
      <w:r w:rsidR="007938C8">
        <w:rPr>
          <w:rFonts w:ascii="Book Antiqua" w:eastAsia="Book Antiqua" w:hAnsi="Book Antiqua" w:cs="Tahoma"/>
          <w:color w:val="000000"/>
          <w:lang w:val="en-GB"/>
        </w:rPr>
        <w:t>(</w:t>
      </w:r>
      <w:r w:rsidR="00F64977" w:rsidRPr="0021005E">
        <w:rPr>
          <w:rFonts w:ascii="Book Antiqua" w:hAnsi="Book Antiqua" w:cs="Tahoma"/>
          <w:color w:val="000000"/>
          <w:lang w:val="en-GB" w:eastAsia="zh-CN"/>
        </w:rPr>
        <w:t>S</w:t>
      </w:r>
      <w:r w:rsidR="00743F2D" w:rsidRPr="0021005E">
        <w:rPr>
          <w:rFonts w:ascii="Book Antiqua" w:eastAsia="Book Antiqua" w:hAnsi="Book Antiqua" w:cs="Tahoma"/>
          <w:color w:val="000000"/>
          <w:lang w:val="en-GB"/>
        </w:rPr>
        <w:t xml:space="preserve">onic hedgehog </w:t>
      </w:r>
      <w:r w:rsidR="007938C8">
        <w:rPr>
          <w:rFonts w:ascii="Book Antiqua" w:eastAsia="Book Antiqua" w:hAnsi="Book Antiqua" w:cs="Tahoma"/>
          <w:color w:val="000000"/>
          <w:lang w:val="en-GB"/>
        </w:rPr>
        <w:t>[</w:t>
      </w:r>
      <w:r w:rsidR="00743F2D" w:rsidRPr="0021005E">
        <w:rPr>
          <w:rFonts w:ascii="Book Antiqua" w:eastAsia="Book Antiqua" w:hAnsi="Book Antiqua" w:cs="Tahoma"/>
          <w:color w:val="000000"/>
          <w:lang w:val="en-GB"/>
        </w:rPr>
        <w:t>SHH</w:t>
      </w:r>
      <w:r w:rsidR="007938C8">
        <w:rPr>
          <w:rFonts w:ascii="Book Antiqua" w:eastAsia="Book Antiqua" w:hAnsi="Book Antiqua" w:cs="Tahoma"/>
          <w:color w:val="000000"/>
          <w:lang w:val="en-GB"/>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F64977" w:rsidRPr="0021005E">
        <w:rPr>
          <w:rFonts w:ascii="Book Antiqua" w:hAnsi="Book Antiqua" w:cs="Tahoma"/>
          <w:color w:val="000000"/>
          <w:lang w:val="en-GB" w:eastAsia="zh-CN"/>
        </w:rPr>
        <w:t>G</w:t>
      </w:r>
      <w:r w:rsidRPr="0021005E">
        <w:rPr>
          <w:rFonts w:ascii="Book Antiqua" w:eastAsia="Book Antiqua" w:hAnsi="Book Antiqua" w:cs="Tahoma"/>
          <w:color w:val="000000"/>
          <w:lang w:val="en-GB"/>
        </w:rPr>
        <w:t>rey,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WNT:</w:t>
      </w:r>
      <w:r w:rsidR="009E380D" w:rsidRPr="0021005E">
        <w:rPr>
          <w:rFonts w:ascii="Book Antiqua" w:eastAsia="Book Antiqua" w:hAnsi="Book Antiqua" w:cs="Tahoma"/>
          <w:color w:val="000000"/>
          <w:lang w:val="en-GB"/>
        </w:rPr>
        <w:t xml:space="preserve"> </w:t>
      </w:r>
      <w:r w:rsidR="00F64977" w:rsidRPr="0021005E">
        <w:rPr>
          <w:rFonts w:ascii="Book Antiqua" w:hAnsi="Book Antiqua" w:cs="Tahoma"/>
          <w:color w:val="000000"/>
          <w:lang w:val="en-GB" w:eastAsia="zh-CN"/>
        </w:rPr>
        <w:t>Y</w:t>
      </w:r>
      <w:r w:rsidRPr="0021005E">
        <w:rPr>
          <w:rFonts w:ascii="Book Antiqua" w:eastAsia="Book Antiqua" w:hAnsi="Book Antiqua" w:cs="Tahoma"/>
          <w:color w:val="000000"/>
          <w:lang w:val="en-GB"/>
        </w:rPr>
        <w:t>ellow,</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3:</w:t>
      </w:r>
      <w:r w:rsidR="009E380D" w:rsidRPr="0021005E">
        <w:rPr>
          <w:rFonts w:ascii="Book Antiqua" w:eastAsia="Book Antiqua" w:hAnsi="Book Antiqua" w:cs="Tahoma"/>
          <w:color w:val="000000"/>
          <w:lang w:val="en-GB"/>
        </w:rPr>
        <w:t xml:space="preserve"> </w:t>
      </w:r>
      <w:r w:rsidR="00F64977" w:rsidRPr="0021005E">
        <w:rPr>
          <w:rFonts w:ascii="Book Antiqua" w:hAnsi="Book Antiqua" w:cs="Tahoma"/>
          <w:color w:val="000000"/>
          <w:lang w:val="en-GB" w:eastAsia="zh-CN"/>
        </w:rPr>
        <w:t>G</w:t>
      </w:r>
      <w:r w:rsidRPr="0021005E">
        <w:rPr>
          <w:rFonts w:ascii="Book Antiqua" w:eastAsia="Book Antiqua" w:hAnsi="Book Antiqua" w:cs="Tahoma"/>
          <w:color w:val="000000"/>
          <w:lang w:val="en-GB"/>
        </w:rPr>
        <w:t>reen,</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Group</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9E380D" w:rsidRPr="0021005E">
        <w:rPr>
          <w:rFonts w:ascii="Book Antiqua" w:eastAsia="Book Antiqua" w:hAnsi="Book Antiqua" w:cs="Tahoma"/>
          <w:color w:val="000000"/>
          <w:lang w:val="en-GB"/>
        </w:rPr>
        <w:t xml:space="preserve"> </w:t>
      </w:r>
      <w:r w:rsidR="00F64977" w:rsidRPr="0021005E">
        <w:rPr>
          <w:rFonts w:ascii="Book Antiqua" w:hAnsi="Book Antiqua" w:cs="Tahoma"/>
          <w:color w:val="000000"/>
          <w:lang w:val="en-GB" w:eastAsia="zh-CN"/>
        </w:rPr>
        <w:t>B</w:t>
      </w:r>
      <w:r w:rsidRPr="0021005E">
        <w:rPr>
          <w:rFonts w:ascii="Book Antiqua" w:eastAsia="Book Antiqua" w:hAnsi="Book Antiqua" w:cs="Tahoma"/>
          <w:color w:val="000000"/>
          <w:lang w:val="en-GB"/>
        </w:rPr>
        <w:t>lue</w:t>
      </w:r>
      <w:r w:rsidR="007938C8">
        <w:rPr>
          <w:rFonts w:ascii="Book Antiqua" w:hAnsi="Book Antiqua" w:cs="Tahoma"/>
          <w:color w:val="000000"/>
          <w:lang w:val="en-GB" w:eastAsia="zh-CN"/>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Statistically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significant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prognostic</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genes</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are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marked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with</w:t>
      </w:r>
      <w:r w:rsidR="009E380D" w:rsidRPr="0021005E">
        <w:rPr>
          <w:rFonts w:ascii="Book Antiqua" w:eastAsia="Book Antiqua" w:hAnsi="Book Antiqua" w:cs="Tahoma"/>
          <w:color w:val="000000"/>
          <w:lang w:val="en-GB"/>
        </w:rPr>
        <w:t xml:space="preserve"> </w:t>
      </w:r>
      <w:r w:rsidR="00F64977" w:rsidRPr="0021005E">
        <w:rPr>
          <w:rFonts w:ascii="Book Antiqua" w:hAnsi="Book Antiqua" w:cs="Tahoma"/>
          <w:color w:val="000000"/>
          <w:lang w:val="en-GB" w:eastAsia="zh-CN"/>
        </w:rPr>
        <w:t>the a</w:t>
      </w:r>
      <w:r w:rsidR="00F64977" w:rsidRPr="0021005E">
        <w:rPr>
          <w:rFonts w:ascii="Book Antiqua" w:eastAsia="Book Antiqua" w:hAnsi="Book Antiqua" w:cs="Tahoma"/>
          <w:color w:val="000000"/>
          <w:lang w:val="en-GB"/>
        </w:rPr>
        <w:t xml:space="preserve">sterisk </w:t>
      </w:r>
      <w:r w:rsidR="00F64977" w:rsidRPr="0021005E">
        <w:rPr>
          <w:rFonts w:ascii="Book Antiqua" w:hAnsi="Book Antiqua" w:cs="Tahoma"/>
          <w:color w:val="000000"/>
          <w:lang w:val="en-GB" w:eastAsia="zh-CN"/>
        </w:rPr>
        <w:t>(</w:t>
      </w:r>
      <w:r w:rsidRPr="0021005E">
        <w:rPr>
          <w:rFonts w:ascii="Book Antiqua" w:eastAsia="Book Antiqua" w:hAnsi="Book Antiqua" w:cs="Tahoma"/>
          <w:color w:val="000000"/>
          <w:lang w:val="en-GB"/>
        </w:rPr>
        <w:t>*</w:t>
      </w:r>
      <w:r w:rsidR="00F64977" w:rsidRPr="0021005E">
        <w:rPr>
          <w:rFonts w:ascii="Book Antiqua" w:hAnsi="Book Antiqua" w:cs="Tahoma"/>
          <w:color w:val="000000"/>
          <w:lang w:val="en-GB" w:eastAsia="zh-CN"/>
        </w:rPr>
        <w:t>)</w:t>
      </w:r>
      <w:r w:rsidRPr="0021005E">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G</w:t>
      </w:r>
      <w:r w:rsidR="00492F00">
        <w:rPr>
          <w:rFonts w:ascii="Book Antiqua" w:eastAsia="Book Antiqua" w:hAnsi="Book Antiqua" w:cs="Tahoma"/>
          <w:color w:val="000000"/>
          <w:lang w:val="en-GB"/>
        </w:rPr>
        <w:t>LU</w:t>
      </w:r>
      <w:r w:rsidR="005E0DD6">
        <w:rPr>
          <w:rFonts w:ascii="Book Antiqua" w:eastAsia="Book Antiqua" w:hAnsi="Book Antiqua" w:cs="Tahoma"/>
          <w:color w:val="000000"/>
          <w:lang w:val="en-GB"/>
        </w:rPr>
        <w:t>T</w:t>
      </w:r>
      <w:r w:rsidR="00492F00">
        <w:rPr>
          <w:rFonts w:ascii="Book Antiqua" w:eastAsia="Book Antiqua" w:hAnsi="Book Antiqua" w:cs="Tahoma"/>
          <w:color w:val="000000"/>
          <w:lang w:val="en-GB"/>
        </w:rPr>
        <w:t xml:space="preserve">4: </w:t>
      </w:r>
      <w:r w:rsidR="00A15991">
        <w:rPr>
          <w:rFonts w:ascii="Book Antiqua" w:eastAsia="Book Antiqua" w:hAnsi="Book Antiqua" w:cs="Tahoma"/>
          <w:color w:val="000000"/>
          <w:lang w:val="en-GB"/>
        </w:rPr>
        <w:t>G</w:t>
      </w:r>
      <w:r w:rsidRPr="0021005E">
        <w:rPr>
          <w:rFonts w:ascii="Book Antiqua" w:eastAsia="Book Antiqua" w:hAnsi="Book Antiqua" w:cs="Tahoma"/>
          <w:color w:val="000000"/>
          <w:lang w:val="en-GB"/>
        </w:rPr>
        <w:t>lucose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transporter</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type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4</w:t>
      </w:r>
      <w:r w:rsidR="00492F0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492F00">
        <w:rPr>
          <w:rFonts w:ascii="Book Antiqua" w:eastAsia="Book Antiqua" w:hAnsi="Book Antiqua" w:cs="Tahoma"/>
          <w:color w:val="000000"/>
          <w:lang w:val="en-GB"/>
        </w:rPr>
        <w:t xml:space="preserve">HK2: </w:t>
      </w:r>
      <w:r w:rsidR="007F5FB9" w:rsidRPr="0021005E">
        <w:rPr>
          <w:rFonts w:ascii="Book Antiqua" w:eastAsia="Book Antiqua" w:hAnsi="Book Antiqua" w:cs="Tahoma"/>
          <w:color w:val="000000"/>
          <w:lang w:val="en-GB"/>
        </w:rPr>
        <w:t>H</w:t>
      </w:r>
      <w:r w:rsidRPr="0021005E">
        <w:rPr>
          <w:rFonts w:ascii="Book Antiqua" w:eastAsia="Book Antiqua" w:hAnsi="Book Antiqua" w:cs="Tahoma"/>
          <w:color w:val="000000"/>
          <w:lang w:val="en-GB"/>
        </w:rPr>
        <w:t>exokinase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2</w:t>
      </w:r>
      <w:r w:rsidR="00492F00">
        <w:rPr>
          <w:rFonts w:ascii="Book Antiqua" w:eastAsia="Book Antiqua" w:hAnsi="Book Antiqua" w:cs="Tahoma"/>
          <w:color w:val="000000"/>
          <w:lang w:val="en-GB"/>
        </w:rPr>
        <w:t>; PKM2:</w:t>
      </w:r>
      <w:r w:rsidR="009E380D" w:rsidRPr="0021005E">
        <w:rPr>
          <w:rFonts w:ascii="Book Antiqua" w:eastAsia="Book Antiqua" w:hAnsi="Book Antiqua" w:cs="Tahoma"/>
          <w:color w:val="000000"/>
          <w:lang w:val="en-GB"/>
        </w:rPr>
        <w:t xml:space="preserve"> </w:t>
      </w:r>
      <w:r w:rsidR="007F5FB9" w:rsidRPr="0021005E">
        <w:rPr>
          <w:rFonts w:ascii="Book Antiqua" w:eastAsia="Book Antiqua" w:hAnsi="Book Antiqua" w:cs="Tahoma"/>
          <w:color w:val="000000"/>
          <w:lang w:val="en-GB"/>
        </w:rPr>
        <w:t>P</w:t>
      </w:r>
      <w:r w:rsidRPr="0021005E">
        <w:rPr>
          <w:rFonts w:ascii="Book Antiqua" w:eastAsia="Book Antiqua" w:hAnsi="Book Antiqua" w:cs="Tahoma"/>
          <w:color w:val="000000"/>
          <w:lang w:val="en-GB"/>
        </w:rPr>
        <w:t>yruvate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kinase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M2</w:t>
      </w:r>
      <w:r w:rsidR="00492F0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492F00">
        <w:rPr>
          <w:rFonts w:ascii="Book Antiqua" w:eastAsia="Book Antiqua" w:hAnsi="Book Antiqua" w:cs="Tahoma"/>
          <w:color w:val="000000"/>
          <w:lang w:val="en-GB"/>
        </w:rPr>
        <w:t xml:space="preserve">LDHA: </w:t>
      </w:r>
      <w:r w:rsidR="007F5FB9" w:rsidRPr="0021005E">
        <w:rPr>
          <w:rFonts w:ascii="Book Antiqua" w:eastAsia="Book Antiqua" w:hAnsi="Book Antiqua" w:cs="Tahoma"/>
          <w:color w:val="000000"/>
          <w:lang w:val="en-GB"/>
        </w:rPr>
        <w:t>L</w:t>
      </w:r>
      <w:r w:rsidRPr="0021005E">
        <w:rPr>
          <w:rFonts w:ascii="Book Antiqua" w:eastAsia="Book Antiqua" w:hAnsi="Book Antiqua" w:cs="Tahoma"/>
          <w:color w:val="000000"/>
          <w:lang w:val="en-GB"/>
        </w:rPr>
        <w:t>actate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dehydrogenase</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w:t>
      </w:r>
      <w:r w:rsidR="00492F00">
        <w:rPr>
          <w:rFonts w:ascii="Book Antiqua" w:eastAsia="Book Antiqua" w:hAnsi="Book Antiqua" w:cs="Tahoma"/>
          <w:color w:val="000000"/>
          <w:lang w:val="en-GB"/>
        </w:rPr>
        <w:t>; ACLY: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ATP</w:t>
      </w:r>
      <w:r w:rsidR="009E380D" w:rsidRPr="0021005E">
        <w:rPr>
          <w:rFonts w:ascii="Book Antiqua" w:eastAsia="Book Antiqua" w:hAnsi="Book Antiqua" w:cs="Tahoma"/>
          <w:color w:val="000000"/>
          <w:lang w:val="en-GB"/>
        </w:rPr>
        <w:t xml:space="preserve"> </w:t>
      </w:r>
      <w:r w:rsidR="00492F00">
        <w:rPr>
          <w:rFonts w:ascii="Book Antiqua" w:eastAsia="Book Antiqua" w:hAnsi="Book Antiqua" w:cs="Tahoma"/>
          <w:color w:val="000000"/>
          <w:lang w:val="en-GB"/>
        </w:rPr>
        <w:t>c</w:t>
      </w:r>
      <w:r w:rsidRPr="0021005E">
        <w:rPr>
          <w:rFonts w:ascii="Book Antiqua" w:eastAsia="Book Antiqua" w:hAnsi="Book Antiqua" w:cs="Tahoma"/>
          <w:color w:val="000000"/>
          <w:lang w:val="en-GB"/>
        </w:rPr>
        <w:t>itrate</w:t>
      </w:r>
      <w:r w:rsidR="009E380D" w:rsidRPr="0021005E">
        <w:rPr>
          <w:rFonts w:ascii="Book Antiqua" w:eastAsia="Book Antiqua" w:hAnsi="Book Antiqua" w:cs="Tahoma"/>
          <w:color w:val="000000"/>
          <w:lang w:val="en-GB"/>
        </w:rPr>
        <w:t xml:space="preserve"> </w:t>
      </w:r>
      <w:r w:rsidR="00492F00">
        <w:rPr>
          <w:rFonts w:ascii="Book Antiqua" w:eastAsia="Book Antiqua" w:hAnsi="Book Antiqua" w:cs="Tahoma"/>
          <w:color w:val="000000"/>
          <w:lang w:val="en-GB"/>
        </w:rPr>
        <w:t>l</w:t>
      </w:r>
      <w:r w:rsidRPr="0021005E">
        <w:rPr>
          <w:rFonts w:ascii="Book Antiqua" w:eastAsia="Book Antiqua" w:hAnsi="Book Antiqua" w:cs="Tahoma"/>
          <w:color w:val="000000"/>
          <w:lang w:val="en-GB"/>
        </w:rPr>
        <w:t>yase</w:t>
      </w:r>
      <w:r w:rsidR="00492F00">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492F00">
        <w:rPr>
          <w:rFonts w:ascii="Book Antiqua" w:eastAsia="Book Antiqua" w:hAnsi="Book Antiqua" w:cs="Tahoma"/>
          <w:color w:val="000000"/>
          <w:lang w:val="en-GB"/>
        </w:rPr>
        <w:t xml:space="preserve">FASN: </w:t>
      </w:r>
      <w:r w:rsidR="007F5FB9" w:rsidRPr="0021005E">
        <w:rPr>
          <w:rFonts w:ascii="Book Antiqua" w:eastAsia="Book Antiqua" w:hAnsi="Book Antiqua" w:cs="Tahoma"/>
          <w:color w:val="000000"/>
          <w:lang w:val="en-GB"/>
        </w:rPr>
        <w:t>F</w:t>
      </w:r>
      <w:r w:rsidRPr="0021005E">
        <w:rPr>
          <w:rFonts w:ascii="Book Antiqua" w:eastAsia="Book Antiqua" w:hAnsi="Book Antiqua" w:cs="Tahoma"/>
          <w:color w:val="000000"/>
          <w:lang w:val="en-GB"/>
        </w:rPr>
        <w:t>atty</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acid</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synthase</w:t>
      </w:r>
      <w:r w:rsidR="00A15991">
        <w:rPr>
          <w:rFonts w:ascii="Book Antiqua" w:eastAsia="Book Antiqua" w:hAnsi="Book Antiqua" w:cs="Tahoma"/>
          <w:color w:val="000000"/>
          <w:lang w:val="en-GB"/>
        </w:rPr>
        <w:t>;</w:t>
      </w:r>
      <w:r w:rsidR="009E380D" w:rsidRPr="0021005E">
        <w:rPr>
          <w:rFonts w:ascii="Book Antiqua" w:eastAsia="Book Antiqua" w:hAnsi="Book Antiqua" w:cs="Tahoma"/>
          <w:color w:val="000000"/>
          <w:lang w:val="en-GB"/>
        </w:rPr>
        <w:t xml:space="preserve"> </w:t>
      </w:r>
      <w:r w:rsidR="00A15991">
        <w:rPr>
          <w:rFonts w:ascii="Book Antiqua" w:eastAsia="Book Antiqua" w:hAnsi="Book Antiqua" w:cs="Tahoma"/>
          <w:color w:val="000000"/>
          <w:lang w:val="en-GB"/>
        </w:rPr>
        <w:t xml:space="preserve">SCD: </w:t>
      </w:r>
      <w:r w:rsidR="007F5FB9" w:rsidRPr="0021005E">
        <w:rPr>
          <w:rFonts w:ascii="Book Antiqua" w:eastAsia="Book Antiqua" w:hAnsi="Book Antiqua" w:cs="Tahoma"/>
          <w:color w:val="000000"/>
          <w:lang w:val="en-GB"/>
        </w:rPr>
        <w:t>S</w:t>
      </w:r>
      <w:r w:rsidRPr="0021005E">
        <w:rPr>
          <w:rFonts w:ascii="Book Antiqua" w:eastAsia="Book Antiqua" w:hAnsi="Book Antiqua" w:cs="Tahoma"/>
          <w:color w:val="000000"/>
          <w:lang w:val="en-GB"/>
        </w:rPr>
        <w:t>tearoyl-CoA</w:t>
      </w:r>
      <w:r w:rsidR="009E380D" w:rsidRPr="0021005E">
        <w:rPr>
          <w:rFonts w:ascii="Book Antiqua" w:eastAsia="Book Antiqua" w:hAnsi="Book Antiqua" w:cs="Tahoma"/>
          <w:color w:val="000000"/>
          <w:lang w:val="en-GB"/>
        </w:rPr>
        <w:t xml:space="preserve"> </w:t>
      </w:r>
      <w:r w:rsidRPr="0021005E">
        <w:rPr>
          <w:rFonts w:ascii="Book Antiqua" w:eastAsia="Book Antiqua" w:hAnsi="Book Antiqua" w:cs="Tahoma"/>
          <w:color w:val="000000"/>
          <w:lang w:val="en-GB"/>
        </w:rPr>
        <w:t>desaturase</w:t>
      </w:r>
      <w:r w:rsidR="00A15991">
        <w:rPr>
          <w:rFonts w:ascii="Book Antiqua" w:eastAsia="Book Antiqua" w:hAnsi="Book Antiqua" w:cs="Tahoma"/>
          <w:color w:val="000000"/>
          <w:lang w:val="en-GB"/>
        </w:rPr>
        <w:t>;</w:t>
      </w:r>
      <w:r w:rsidR="00F64977" w:rsidRPr="0021005E">
        <w:rPr>
          <w:rFonts w:ascii="Book Antiqua" w:hAnsi="Book Antiqua" w:cs="Tahoma"/>
          <w:color w:val="000000"/>
          <w:lang w:val="en-GB" w:eastAsia="zh-CN"/>
        </w:rPr>
        <w:t xml:space="preserve"> </w:t>
      </w:r>
      <w:r w:rsidR="007938C8" w:rsidRPr="00CE37C6">
        <w:rPr>
          <w:rFonts w:ascii="Book Antiqua" w:eastAsia="Book Antiqua" w:hAnsi="Book Antiqua" w:cs="Tahoma"/>
          <w:color w:val="000000"/>
          <w:lang w:val="en-GB"/>
        </w:rPr>
        <w:t>SHH</w:t>
      </w:r>
      <w:r w:rsidR="007938C8" w:rsidRPr="00CE37C6">
        <w:rPr>
          <w:rFonts w:ascii="Book Antiqua" w:hAnsi="Book Antiqua" w:cs="Tahoma"/>
          <w:iCs/>
          <w:color w:val="000000"/>
          <w:lang w:val="en-GB" w:eastAsia="zh-CN"/>
        </w:rPr>
        <w:t xml:space="preserve">: </w:t>
      </w:r>
      <w:r w:rsidR="007938C8" w:rsidRPr="00CE37C6">
        <w:rPr>
          <w:rFonts w:ascii="Book Antiqua" w:hAnsi="Book Antiqua" w:cs="Tahoma"/>
          <w:color w:val="000000"/>
          <w:lang w:val="en-GB" w:eastAsia="zh-CN"/>
        </w:rPr>
        <w:t>S</w:t>
      </w:r>
      <w:r w:rsidR="007938C8" w:rsidRPr="00CE37C6">
        <w:rPr>
          <w:rFonts w:ascii="Book Antiqua" w:eastAsia="Book Antiqua" w:hAnsi="Book Antiqua" w:cs="Tahoma"/>
          <w:color w:val="000000"/>
          <w:lang w:val="en-GB"/>
        </w:rPr>
        <w:t>onic hedgehog</w:t>
      </w:r>
      <w:r w:rsidR="007938C8">
        <w:rPr>
          <w:rFonts w:ascii="Book Antiqua" w:hAnsi="Book Antiqua" w:cs="Tahoma"/>
          <w:color w:val="000000"/>
          <w:lang w:val="en-GB" w:eastAsia="zh-CN"/>
        </w:rPr>
        <w:t>.</w:t>
      </w:r>
    </w:p>
    <w:p w14:paraId="15C0C641" w14:textId="77777777" w:rsidR="00513547" w:rsidRPr="0021005E" w:rsidRDefault="00513547" w:rsidP="00D24D65">
      <w:pPr>
        <w:spacing w:line="360" w:lineRule="auto"/>
        <w:jc w:val="both"/>
        <w:rPr>
          <w:rFonts w:ascii="Book Antiqua" w:hAnsi="Book Antiqua" w:cs="Tahoma"/>
          <w:color w:val="000000"/>
          <w:lang w:val="en-GB" w:eastAsia="zh-CN"/>
        </w:rPr>
        <w:sectPr w:rsidR="00513547" w:rsidRPr="0021005E" w:rsidSect="00217DE2">
          <w:footerReference w:type="even" r:id="rId12"/>
          <w:pgSz w:w="11906" w:h="16838"/>
          <w:pgMar w:top="1417" w:right="1416" w:bottom="1417" w:left="1418" w:header="708" w:footer="708" w:gutter="0"/>
          <w:cols w:space="720"/>
        </w:sectPr>
      </w:pPr>
    </w:p>
    <w:p w14:paraId="1F8255BA" w14:textId="77777777" w:rsidR="00513547" w:rsidRPr="000257FB" w:rsidRDefault="00513547" w:rsidP="00D24D65">
      <w:pPr>
        <w:spacing w:line="360" w:lineRule="auto"/>
        <w:jc w:val="both"/>
        <w:rPr>
          <w:rFonts w:ascii="Book Antiqua" w:hAnsi="Book Antiqua" w:cs="Tahoma"/>
          <w:lang w:val="en-GB" w:eastAsia="zh-CN"/>
        </w:rPr>
      </w:pPr>
      <w:r w:rsidRPr="008F314B">
        <w:rPr>
          <w:rFonts w:ascii="Book Antiqua" w:hAnsi="Book Antiqua" w:cs="Tahoma"/>
          <w:b/>
          <w:bCs/>
          <w:lang w:val="en-GB"/>
        </w:rPr>
        <w:lastRenderedPageBreak/>
        <w:t>Table</w:t>
      </w:r>
      <w:r w:rsidRPr="00F57023">
        <w:rPr>
          <w:rFonts w:ascii="Book Antiqua" w:hAnsi="Book Antiqua" w:cs="Tahoma"/>
          <w:b/>
          <w:bCs/>
          <w:lang w:val="en-GB"/>
        </w:rPr>
        <w:t xml:space="preserve"> 1 </w:t>
      </w:r>
      <w:r w:rsidRPr="009859FF">
        <w:rPr>
          <w:rFonts w:ascii="Book Antiqua" w:hAnsi="Book Antiqua" w:cs="Tahoma"/>
          <w:b/>
          <w:bCs/>
          <w:lang w:val="en-GB"/>
        </w:rPr>
        <w:t>Main</w:t>
      </w:r>
      <w:r w:rsidRPr="008414F5">
        <w:rPr>
          <w:rFonts w:ascii="Book Antiqua" w:hAnsi="Book Antiqua" w:cs="Tahoma"/>
          <w:b/>
          <w:bCs/>
          <w:lang w:val="en-GB"/>
        </w:rPr>
        <w:t xml:space="preserve"> features </w:t>
      </w:r>
      <w:r w:rsidRPr="007651A0">
        <w:rPr>
          <w:rFonts w:ascii="Book Antiqua" w:hAnsi="Book Antiqua" w:cs="Tahoma"/>
          <w:b/>
          <w:bCs/>
          <w:lang w:val="en-GB"/>
        </w:rPr>
        <w:t xml:space="preserve">of </w:t>
      </w:r>
      <w:r w:rsidRPr="00994E40">
        <w:rPr>
          <w:rFonts w:ascii="Book Antiqua" w:hAnsi="Book Antiqua" w:cs="Tahoma"/>
          <w:b/>
          <w:bCs/>
          <w:lang w:val="en-GB" w:eastAsia="zh-CN"/>
        </w:rPr>
        <w:t>m</w:t>
      </w:r>
      <w:r w:rsidRPr="00994E40">
        <w:rPr>
          <w:rFonts w:ascii="Book Antiqua" w:hAnsi="Book Antiqua" w:cs="Tahoma"/>
          <w:b/>
          <w:bCs/>
          <w:lang w:val="en-GB"/>
        </w:rPr>
        <w:t>edulloblastoma</w:t>
      </w:r>
      <w:r w:rsidRPr="00E13662">
        <w:rPr>
          <w:rFonts w:ascii="Book Antiqua" w:hAnsi="Book Antiqua" w:cs="Tahoma"/>
          <w:b/>
          <w:bCs/>
          <w:lang w:val="en-GB"/>
        </w:rPr>
        <w:t xml:space="preserve"> </w:t>
      </w:r>
      <w:r w:rsidRPr="007938C8">
        <w:rPr>
          <w:rFonts w:ascii="Book Antiqua" w:hAnsi="Book Antiqua" w:cs="Tahoma"/>
          <w:b/>
          <w:bCs/>
          <w:lang w:val="en-GB"/>
        </w:rPr>
        <w:t>groups</w:t>
      </w:r>
    </w:p>
    <w:tbl>
      <w:tblPr>
        <w:tblStyle w:val="a6"/>
        <w:tblW w:w="10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1978"/>
        <w:gridCol w:w="1768"/>
        <w:gridCol w:w="1812"/>
        <w:gridCol w:w="1509"/>
        <w:gridCol w:w="2340"/>
      </w:tblGrid>
      <w:tr w:rsidR="00513547" w:rsidRPr="008F314B" w14:paraId="3ED2A3E8" w14:textId="77777777" w:rsidTr="000257FB">
        <w:trPr>
          <w:trHeight w:val="464"/>
        </w:trPr>
        <w:tc>
          <w:tcPr>
            <w:tcW w:w="1020" w:type="dxa"/>
            <w:tcBorders>
              <w:top w:val="single" w:sz="4" w:space="0" w:color="auto"/>
              <w:bottom w:val="single" w:sz="4" w:space="0" w:color="auto"/>
            </w:tcBorders>
          </w:tcPr>
          <w:p w14:paraId="661F7731" w14:textId="6F76F1BE" w:rsidR="00C127DF" w:rsidRPr="008F314B" w:rsidRDefault="00513547" w:rsidP="00513547">
            <w:pPr>
              <w:spacing w:line="360" w:lineRule="auto"/>
              <w:jc w:val="both"/>
              <w:rPr>
                <w:rFonts w:ascii="Book Antiqua" w:hAnsi="Book Antiqua" w:cs="Tahoma"/>
                <w:b/>
                <w:color w:val="000000" w:themeColor="text1"/>
                <w:lang w:val="en-GB"/>
              </w:rPr>
            </w:pPr>
            <w:r w:rsidRPr="008F314B">
              <w:rPr>
                <w:rFonts w:ascii="Book Antiqua" w:hAnsi="Book Antiqua" w:cs="Tahoma"/>
                <w:b/>
                <w:color w:val="000000" w:themeColor="text1"/>
                <w:lang w:val="en-GB"/>
              </w:rPr>
              <w:t>M</w:t>
            </w:r>
            <w:r w:rsidR="00FA1C94">
              <w:rPr>
                <w:rFonts w:ascii="Book Antiqua" w:hAnsi="Book Antiqua" w:cs="Tahoma"/>
                <w:b/>
                <w:color w:val="000000" w:themeColor="text1"/>
                <w:lang w:val="en-GB"/>
              </w:rPr>
              <w:t>B</w:t>
            </w:r>
            <w:r w:rsidRPr="008F314B">
              <w:rPr>
                <w:rFonts w:ascii="Book Antiqua" w:hAnsi="Book Antiqua" w:cs="Tahoma"/>
                <w:b/>
                <w:color w:val="000000" w:themeColor="text1"/>
                <w:lang w:val="en-GB"/>
              </w:rPr>
              <w:t xml:space="preserve"> </w:t>
            </w:r>
            <w:r w:rsidRPr="008F314B">
              <w:rPr>
                <w:rFonts w:ascii="Book Antiqua" w:hAnsi="Book Antiqua" w:cs="Tahoma"/>
                <w:b/>
                <w:color w:val="000000" w:themeColor="text1"/>
                <w:lang w:val="en-GB" w:eastAsia="zh-CN"/>
              </w:rPr>
              <w:t>g</w:t>
            </w:r>
            <w:r w:rsidRPr="008F314B">
              <w:rPr>
                <w:rFonts w:ascii="Book Antiqua" w:hAnsi="Book Antiqua" w:cs="Tahoma"/>
                <w:b/>
                <w:color w:val="000000" w:themeColor="text1"/>
                <w:lang w:val="en-GB"/>
              </w:rPr>
              <w:t>roup</w:t>
            </w:r>
          </w:p>
        </w:tc>
        <w:tc>
          <w:tcPr>
            <w:tcW w:w="1978" w:type="dxa"/>
            <w:tcBorders>
              <w:top w:val="single" w:sz="4" w:space="0" w:color="auto"/>
              <w:bottom w:val="single" w:sz="4" w:space="0" w:color="auto"/>
            </w:tcBorders>
          </w:tcPr>
          <w:p w14:paraId="602C7C99" w14:textId="77777777" w:rsidR="00C127DF" w:rsidRPr="008F314B" w:rsidRDefault="00513547" w:rsidP="00D24D65">
            <w:pPr>
              <w:spacing w:line="360" w:lineRule="auto"/>
              <w:jc w:val="both"/>
              <w:rPr>
                <w:rFonts w:ascii="Book Antiqua" w:hAnsi="Book Antiqua" w:cs="Tahoma"/>
                <w:b/>
                <w:color w:val="000000" w:themeColor="text1"/>
                <w:lang w:val="en-GB"/>
              </w:rPr>
            </w:pPr>
            <w:r w:rsidRPr="008F314B">
              <w:rPr>
                <w:rFonts w:ascii="Book Antiqua" w:hAnsi="Book Antiqua" w:cs="Tahoma"/>
                <w:b/>
                <w:color w:val="000000" w:themeColor="text1"/>
                <w:lang w:val="en-GB"/>
              </w:rPr>
              <w:t>Pathway</w:t>
            </w:r>
          </w:p>
        </w:tc>
        <w:tc>
          <w:tcPr>
            <w:tcW w:w="1768" w:type="dxa"/>
            <w:tcBorders>
              <w:top w:val="single" w:sz="4" w:space="0" w:color="auto"/>
              <w:bottom w:val="single" w:sz="4" w:space="0" w:color="auto"/>
            </w:tcBorders>
          </w:tcPr>
          <w:p w14:paraId="25B4E5B5" w14:textId="77777777" w:rsidR="00C127DF" w:rsidRPr="008F314B" w:rsidRDefault="00513547" w:rsidP="00D24D65">
            <w:pPr>
              <w:spacing w:line="360" w:lineRule="auto"/>
              <w:jc w:val="both"/>
              <w:rPr>
                <w:rFonts w:ascii="Book Antiqua" w:hAnsi="Book Antiqua" w:cs="Tahoma"/>
                <w:b/>
                <w:color w:val="000000" w:themeColor="text1"/>
                <w:lang w:val="en-GB"/>
              </w:rPr>
            </w:pPr>
            <w:r w:rsidRPr="008F314B">
              <w:rPr>
                <w:rFonts w:ascii="Book Antiqua" w:hAnsi="Book Antiqua" w:cs="Tahoma"/>
                <w:b/>
                <w:color w:val="000000" w:themeColor="text1"/>
                <w:lang w:val="en-GB"/>
              </w:rPr>
              <w:t>Prognosis</w:t>
            </w:r>
          </w:p>
        </w:tc>
        <w:tc>
          <w:tcPr>
            <w:tcW w:w="1812" w:type="dxa"/>
            <w:tcBorders>
              <w:top w:val="single" w:sz="4" w:space="0" w:color="auto"/>
              <w:bottom w:val="single" w:sz="4" w:space="0" w:color="auto"/>
            </w:tcBorders>
          </w:tcPr>
          <w:p w14:paraId="27DD085A" w14:textId="77777777" w:rsidR="00C127DF" w:rsidRPr="008F314B" w:rsidRDefault="00513547" w:rsidP="00513547">
            <w:pPr>
              <w:spacing w:line="360" w:lineRule="auto"/>
              <w:jc w:val="both"/>
              <w:rPr>
                <w:rFonts w:ascii="Book Antiqua" w:hAnsi="Book Antiqua" w:cs="Tahoma"/>
                <w:b/>
                <w:color w:val="000000" w:themeColor="text1"/>
                <w:lang w:val="en-GB"/>
              </w:rPr>
            </w:pPr>
            <w:r w:rsidRPr="008F314B">
              <w:rPr>
                <w:rFonts w:ascii="Book Antiqua" w:hAnsi="Book Antiqua" w:cs="Tahoma"/>
                <w:b/>
                <w:color w:val="000000" w:themeColor="text1"/>
                <w:lang w:val="en-GB"/>
              </w:rPr>
              <w:t xml:space="preserve">Cell </w:t>
            </w:r>
            <w:r w:rsidRPr="008F314B">
              <w:rPr>
                <w:rFonts w:ascii="Book Antiqua" w:hAnsi="Book Antiqua" w:cs="Tahoma"/>
                <w:b/>
                <w:color w:val="000000" w:themeColor="text1"/>
                <w:lang w:val="en-GB" w:eastAsia="zh-CN"/>
              </w:rPr>
              <w:t>o</w:t>
            </w:r>
            <w:r w:rsidRPr="008F314B">
              <w:rPr>
                <w:rFonts w:ascii="Book Antiqua" w:hAnsi="Book Antiqua" w:cs="Tahoma"/>
                <w:b/>
                <w:color w:val="000000" w:themeColor="text1"/>
                <w:lang w:val="en-GB"/>
              </w:rPr>
              <w:t xml:space="preserve">f </w:t>
            </w:r>
            <w:r w:rsidRPr="008F314B">
              <w:rPr>
                <w:rFonts w:ascii="Book Antiqua" w:hAnsi="Book Antiqua" w:cs="Tahoma"/>
                <w:b/>
                <w:color w:val="000000" w:themeColor="text1"/>
                <w:lang w:val="en-GB" w:eastAsia="zh-CN"/>
              </w:rPr>
              <w:t>o</w:t>
            </w:r>
            <w:r w:rsidRPr="008F314B">
              <w:rPr>
                <w:rFonts w:ascii="Book Antiqua" w:hAnsi="Book Antiqua" w:cs="Tahoma"/>
                <w:b/>
                <w:color w:val="000000" w:themeColor="text1"/>
                <w:lang w:val="en-GB"/>
              </w:rPr>
              <w:t>rigin</w:t>
            </w:r>
          </w:p>
        </w:tc>
        <w:tc>
          <w:tcPr>
            <w:tcW w:w="1509" w:type="dxa"/>
            <w:tcBorders>
              <w:top w:val="single" w:sz="4" w:space="0" w:color="auto"/>
              <w:bottom w:val="single" w:sz="4" w:space="0" w:color="auto"/>
            </w:tcBorders>
          </w:tcPr>
          <w:p w14:paraId="659635FE" w14:textId="4124F8BD" w:rsidR="00C127DF" w:rsidRPr="008F314B" w:rsidRDefault="00513547" w:rsidP="00513547">
            <w:pPr>
              <w:spacing w:line="360" w:lineRule="auto"/>
              <w:jc w:val="both"/>
              <w:rPr>
                <w:rFonts w:ascii="Book Antiqua" w:hAnsi="Book Antiqua" w:cs="Tahoma"/>
                <w:b/>
                <w:color w:val="000000" w:themeColor="text1"/>
                <w:lang w:val="en-GB"/>
              </w:rPr>
            </w:pPr>
            <w:r w:rsidRPr="008F314B">
              <w:rPr>
                <w:rFonts w:ascii="Book Antiqua" w:hAnsi="Book Antiqua" w:cs="Tahoma"/>
                <w:b/>
                <w:color w:val="000000" w:themeColor="text1"/>
                <w:lang w:val="en-GB"/>
              </w:rPr>
              <w:t>C</w:t>
            </w:r>
            <w:r w:rsidR="00FA1C94">
              <w:rPr>
                <w:rFonts w:ascii="Book Antiqua" w:hAnsi="Book Antiqua" w:cs="Tahoma"/>
                <w:b/>
                <w:color w:val="000000" w:themeColor="text1"/>
                <w:lang w:val="en-GB"/>
              </w:rPr>
              <w:t>SC</w:t>
            </w:r>
            <w:r w:rsidRPr="008F314B">
              <w:rPr>
                <w:rFonts w:ascii="Book Antiqua" w:hAnsi="Book Antiqua" w:cs="Tahoma"/>
                <w:b/>
                <w:color w:val="000000" w:themeColor="text1"/>
                <w:lang w:val="en-GB"/>
              </w:rPr>
              <w:t xml:space="preserve"> </w:t>
            </w:r>
            <w:r w:rsidRPr="008F314B">
              <w:rPr>
                <w:rFonts w:ascii="Book Antiqua" w:hAnsi="Book Antiqua" w:cs="Tahoma"/>
                <w:b/>
                <w:color w:val="000000" w:themeColor="text1"/>
                <w:lang w:val="en-GB" w:eastAsia="zh-CN"/>
              </w:rPr>
              <w:t>m</w:t>
            </w:r>
            <w:r w:rsidRPr="008F314B">
              <w:rPr>
                <w:rFonts w:ascii="Book Antiqua" w:hAnsi="Book Antiqua" w:cs="Tahoma"/>
                <w:b/>
                <w:color w:val="000000" w:themeColor="text1"/>
                <w:lang w:val="en-GB"/>
              </w:rPr>
              <w:t>arkers</w:t>
            </w:r>
          </w:p>
        </w:tc>
        <w:tc>
          <w:tcPr>
            <w:tcW w:w="2340" w:type="dxa"/>
            <w:tcBorders>
              <w:top w:val="single" w:sz="4" w:space="0" w:color="auto"/>
              <w:bottom w:val="single" w:sz="4" w:space="0" w:color="auto"/>
            </w:tcBorders>
          </w:tcPr>
          <w:p w14:paraId="4EA22E2F" w14:textId="77777777" w:rsidR="00C127DF" w:rsidRPr="008F314B" w:rsidRDefault="00513547" w:rsidP="00D24D65">
            <w:pPr>
              <w:spacing w:line="360" w:lineRule="auto"/>
              <w:jc w:val="both"/>
              <w:rPr>
                <w:rFonts w:ascii="Book Antiqua" w:hAnsi="Book Antiqua" w:cs="Tahoma"/>
                <w:b/>
                <w:color w:val="000000" w:themeColor="text1"/>
                <w:lang w:val="en-GB"/>
              </w:rPr>
            </w:pPr>
            <w:r w:rsidRPr="008F314B">
              <w:rPr>
                <w:rFonts w:ascii="Book Antiqua" w:hAnsi="Book Antiqua" w:cs="Tahoma"/>
                <w:b/>
                <w:color w:val="000000" w:themeColor="text1"/>
                <w:lang w:val="en-GB"/>
              </w:rPr>
              <w:t>Metabolism</w:t>
            </w:r>
          </w:p>
        </w:tc>
      </w:tr>
      <w:tr w:rsidR="00513547" w:rsidRPr="008F314B" w14:paraId="1D5E2760" w14:textId="77777777" w:rsidTr="000257FB">
        <w:trPr>
          <w:trHeight w:val="954"/>
        </w:trPr>
        <w:tc>
          <w:tcPr>
            <w:tcW w:w="1020" w:type="dxa"/>
            <w:tcBorders>
              <w:top w:val="single" w:sz="4" w:space="0" w:color="auto"/>
            </w:tcBorders>
          </w:tcPr>
          <w:p w14:paraId="31E6C529" w14:textId="77777777" w:rsidR="00C127DF" w:rsidRPr="008414F5" w:rsidRDefault="00C127DF" w:rsidP="00D24D65">
            <w:pPr>
              <w:spacing w:line="360" w:lineRule="auto"/>
              <w:jc w:val="both"/>
              <w:rPr>
                <w:rFonts w:ascii="Book Antiqua" w:hAnsi="Book Antiqua" w:cs="Tahoma"/>
                <w:b/>
                <w:vertAlign w:val="superscript"/>
                <w:lang w:val="en-GB"/>
              </w:rPr>
            </w:pPr>
            <w:r w:rsidRPr="008F314B">
              <w:rPr>
                <w:rFonts w:ascii="Book Antiqua" w:hAnsi="Book Antiqua" w:cs="Tahoma"/>
                <w:lang w:val="en-GB"/>
              </w:rPr>
              <w:t>WNT</w:t>
            </w:r>
            <w:r w:rsidR="00743F2D" w:rsidRPr="00F57023">
              <w:rPr>
                <w:rFonts w:ascii="Book Antiqua" w:hAnsi="Book Antiqua" w:cs="Tahoma"/>
                <w:vertAlign w:val="superscript"/>
                <w:lang w:val="en-GB"/>
              </w:rPr>
              <w:t>[</w:t>
            </w:r>
            <w:r w:rsidRPr="009859FF">
              <w:rPr>
                <w:rFonts w:ascii="Book Antiqua" w:hAnsi="Book Antiqua" w:cs="Tahoma"/>
                <w:vertAlign w:val="superscript"/>
                <w:lang w:val="en-GB"/>
              </w:rPr>
              <w:t>2]</w:t>
            </w:r>
          </w:p>
        </w:tc>
        <w:tc>
          <w:tcPr>
            <w:tcW w:w="1978" w:type="dxa"/>
            <w:tcBorders>
              <w:top w:val="single" w:sz="4" w:space="0" w:color="auto"/>
            </w:tcBorders>
          </w:tcPr>
          <w:p w14:paraId="7D26937A" w14:textId="04F993A5" w:rsidR="00C127DF" w:rsidRPr="008F314B" w:rsidRDefault="00C127DF" w:rsidP="00513547">
            <w:pPr>
              <w:spacing w:line="360" w:lineRule="auto"/>
              <w:jc w:val="both"/>
              <w:rPr>
                <w:rFonts w:ascii="Book Antiqua" w:hAnsi="Book Antiqua" w:cs="Tahoma"/>
                <w:lang w:val="en-GB"/>
              </w:rPr>
            </w:pPr>
            <w:r w:rsidRPr="008414F5">
              <w:rPr>
                <w:rFonts w:ascii="Book Antiqua" w:hAnsi="Book Antiqua" w:cs="Tahoma"/>
                <w:lang w:val="en-GB"/>
              </w:rPr>
              <w:t>↑</w:t>
            </w:r>
            <w:r w:rsidR="00B17FD9" w:rsidRPr="007651A0">
              <w:rPr>
                <w:rFonts w:ascii="Book Antiqua" w:hAnsi="Book Antiqua" w:cs="Tahoma"/>
                <w:lang w:val="en-GB" w:eastAsia="zh-CN"/>
              </w:rPr>
              <w:t xml:space="preserve"> </w:t>
            </w:r>
            <w:r w:rsidRPr="007651A0">
              <w:rPr>
                <w:rFonts w:ascii="Book Antiqua" w:hAnsi="Book Antiqua" w:cs="Tahoma"/>
                <w:lang w:val="en-GB"/>
              </w:rPr>
              <w:t>WNT</w:t>
            </w:r>
            <w:r w:rsidR="009E380D" w:rsidRPr="00994E40">
              <w:rPr>
                <w:rFonts w:ascii="Book Antiqua" w:hAnsi="Book Antiqua" w:cs="Tahoma"/>
                <w:lang w:val="en-GB"/>
              </w:rPr>
              <w:t xml:space="preserve"> </w:t>
            </w:r>
            <w:r w:rsidRPr="000257FB">
              <w:rPr>
                <w:rFonts w:ascii="Book Antiqua" w:hAnsi="Book Antiqua" w:cs="Tahoma"/>
                <w:lang w:val="en-GB"/>
              </w:rPr>
              <w:t>signalling</w:t>
            </w:r>
            <w:r w:rsidR="009E380D" w:rsidRPr="000257FB">
              <w:rPr>
                <w:rFonts w:ascii="Book Antiqua" w:hAnsi="Book Antiqua" w:cs="Tahoma"/>
                <w:lang w:val="en-GB"/>
              </w:rPr>
              <w:t xml:space="preserve"> </w:t>
            </w:r>
            <w:r w:rsidRPr="008F314B">
              <w:rPr>
                <w:rFonts w:ascii="Book Antiqua" w:hAnsi="Book Antiqua" w:cs="Tahoma"/>
                <w:lang w:val="en-GB"/>
              </w:rPr>
              <w:t>(Activated</w:t>
            </w:r>
            <w:r w:rsidR="007F5FB9" w:rsidRPr="008F314B">
              <w:rPr>
                <w:rFonts w:ascii="Book Antiqua" w:hAnsi="Book Antiqua" w:cs="Tahoma"/>
                <w:lang w:val="en-GB"/>
              </w:rPr>
              <w:t xml:space="preserve"> </w:t>
            </w:r>
            <w:r w:rsidRPr="008F314B">
              <w:rPr>
                <w:rFonts w:ascii="Book Antiqua" w:hAnsi="Book Antiqua" w:cs="Tahoma"/>
                <w:lang w:val="en-GB"/>
              </w:rPr>
              <w:t>β-catenin)</w:t>
            </w:r>
            <w:r w:rsidR="00743F2D" w:rsidRPr="008F314B">
              <w:rPr>
                <w:rFonts w:ascii="Book Antiqua" w:hAnsi="Book Antiqua" w:cs="Tahoma"/>
                <w:b/>
                <w:vertAlign w:val="superscript"/>
                <w:lang w:val="en-GB"/>
              </w:rPr>
              <w:t>[</w:t>
            </w:r>
            <w:r w:rsidRPr="008F314B">
              <w:rPr>
                <w:rFonts w:ascii="Book Antiqua" w:hAnsi="Book Antiqua" w:cs="Tahoma"/>
                <w:vertAlign w:val="superscript"/>
                <w:lang w:val="en-GB"/>
              </w:rPr>
              <w:t>4</w:t>
            </w:r>
            <w:r w:rsidR="00513547" w:rsidRPr="008F314B">
              <w:rPr>
                <w:rFonts w:ascii="Book Antiqua" w:hAnsi="Book Antiqua" w:cs="Tahoma"/>
                <w:vertAlign w:val="superscript"/>
                <w:lang w:val="en-GB" w:eastAsia="zh-CN"/>
              </w:rPr>
              <w:t>,</w:t>
            </w:r>
            <w:r w:rsidRPr="008F314B">
              <w:rPr>
                <w:rFonts w:ascii="Book Antiqua" w:hAnsi="Book Antiqua" w:cs="Tahoma"/>
                <w:vertAlign w:val="superscript"/>
                <w:lang w:val="en-GB"/>
              </w:rPr>
              <w:t>5]</w:t>
            </w:r>
          </w:p>
        </w:tc>
        <w:tc>
          <w:tcPr>
            <w:tcW w:w="1768" w:type="dxa"/>
            <w:tcBorders>
              <w:top w:val="single" w:sz="4" w:space="0" w:color="auto"/>
            </w:tcBorders>
          </w:tcPr>
          <w:p w14:paraId="4BF4AA81" w14:textId="77777777" w:rsidR="00C127DF" w:rsidRPr="008F314B" w:rsidRDefault="00C127DF" w:rsidP="00513547">
            <w:pPr>
              <w:spacing w:line="360" w:lineRule="auto"/>
              <w:jc w:val="both"/>
              <w:rPr>
                <w:rFonts w:ascii="Book Antiqua" w:hAnsi="Book Antiqua" w:cs="Tahoma"/>
                <w:lang w:val="en-GB"/>
              </w:rPr>
            </w:pPr>
            <w:r w:rsidRPr="008F314B">
              <w:rPr>
                <w:rFonts w:ascii="Book Antiqua" w:hAnsi="Book Antiqua" w:cs="Tahoma"/>
                <w:lang w:val="en-GB"/>
              </w:rPr>
              <w:t>Good</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4</w:t>
            </w:r>
            <w:r w:rsidR="00513547" w:rsidRPr="008F314B">
              <w:rPr>
                <w:rFonts w:ascii="Book Antiqua" w:hAnsi="Book Antiqua" w:cs="Tahoma"/>
                <w:vertAlign w:val="superscript"/>
                <w:lang w:val="en-GB" w:eastAsia="zh-CN"/>
              </w:rPr>
              <w:t>,</w:t>
            </w:r>
            <w:r w:rsidRPr="008F314B">
              <w:rPr>
                <w:rFonts w:ascii="Book Antiqua" w:hAnsi="Book Antiqua" w:cs="Tahoma"/>
                <w:vertAlign w:val="superscript"/>
                <w:lang w:val="en-GB"/>
              </w:rPr>
              <w:t>5]</w:t>
            </w:r>
          </w:p>
        </w:tc>
        <w:tc>
          <w:tcPr>
            <w:tcW w:w="1812" w:type="dxa"/>
            <w:tcBorders>
              <w:top w:val="single" w:sz="4" w:space="0" w:color="auto"/>
            </w:tcBorders>
          </w:tcPr>
          <w:p w14:paraId="043DE205" w14:textId="6751BB22"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Progenitors</w:t>
            </w:r>
            <w:r w:rsidR="009E380D" w:rsidRPr="008F314B">
              <w:rPr>
                <w:rFonts w:ascii="Book Antiqua" w:hAnsi="Book Antiqua" w:cs="Tahoma"/>
                <w:lang w:val="en-GB"/>
              </w:rPr>
              <w:t xml:space="preserve"> </w:t>
            </w:r>
            <w:r w:rsidRPr="008F314B">
              <w:rPr>
                <w:rFonts w:ascii="Book Antiqua" w:hAnsi="Book Antiqua" w:cs="Tahoma"/>
                <w:lang w:val="en-GB"/>
              </w:rPr>
              <w:t>in</w:t>
            </w:r>
            <w:r w:rsidR="009E380D" w:rsidRPr="008F314B">
              <w:rPr>
                <w:rFonts w:ascii="Book Antiqua" w:hAnsi="Book Antiqua" w:cs="Tahoma"/>
                <w:lang w:val="en-GB"/>
              </w:rPr>
              <w:t xml:space="preserve"> </w:t>
            </w:r>
            <w:r w:rsidRPr="008F314B">
              <w:rPr>
                <w:rFonts w:ascii="Book Antiqua" w:hAnsi="Book Antiqua" w:cs="Tahoma"/>
                <w:lang w:val="en-GB"/>
              </w:rPr>
              <w:t>the</w:t>
            </w:r>
            <w:r w:rsidR="009E380D" w:rsidRPr="008F314B">
              <w:rPr>
                <w:rFonts w:ascii="Book Antiqua" w:hAnsi="Book Antiqua" w:cs="Tahoma"/>
                <w:lang w:val="en-GB"/>
              </w:rPr>
              <w:t xml:space="preserve"> </w:t>
            </w:r>
            <w:r w:rsidRPr="008F314B">
              <w:rPr>
                <w:rFonts w:ascii="Book Antiqua" w:hAnsi="Book Antiqua" w:cs="Tahoma"/>
                <w:lang w:val="en-GB"/>
              </w:rPr>
              <w:t>dorsal</w:t>
            </w:r>
            <w:r w:rsidR="009E380D" w:rsidRPr="008F314B">
              <w:rPr>
                <w:rFonts w:ascii="Book Antiqua" w:hAnsi="Book Antiqua" w:cs="Tahoma"/>
                <w:lang w:val="en-GB"/>
              </w:rPr>
              <w:t xml:space="preserve"> </w:t>
            </w:r>
            <w:r w:rsidRPr="008F314B">
              <w:rPr>
                <w:rFonts w:ascii="Book Antiqua" w:hAnsi="Book Antiqua" w:cs="Tahoma"/>
                <w:lang w:val="en-GB"/>
              </w:rPr>
              <w:t>brainstem</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2</w:t>
            </w:r>
            <w:r w:rsidR="008C5771" w:rsidRPr="008F314B">
              <w:rPr>
                <w:rFonts w:ascii="Book Antiqua" w:hAnsi="Book Antiqua" w:cs="Tahoma"/>
                <w:vertAlign w:val="superscript"/>
                <w:lang w:val="en-GB"/>
              </w:rPr>
              <w:t>3</w:t>
            </w:r>
            <w:r w:rsidRPr="008F314B">
              <w:rPr>
                <w:rFonts w:ascii="Book Antiqua" w:hAnsi="Book Antiqua" w:cs="Tahoma"/>
                <w:vertAlign w:val="superscript"/>
                <w:lang w:val="en-GB"/>
              </w:rPr>
              <w:t>]</w:t>
            </w:r>
          </w:p>
        </w:tc>
        <w:tc>
          <w:tcPr>
            <w:tcW w:w="1509" w:type="dxa"/>
            <w:tcBorders>
              <w:top w:val="single" w:sz="4" w:space="0" w:color="auto"/>
            </w:tcBorders>
          </w:tcPr>
          <w:p w14:paraId="55149469" w14:textId="20F298C8" w:rsidR="00C127DF" w:rsidRPr="008F314B" w:rsidRDefault="00C127DF" w:rsidP="00D24D65">
            <w:pPr>
              <w:spacing w:line="360" w:lineRule="auto"/>
              <w:jc w:val="both"/>
              <w:rPr>
                <w:rFonts w:ascii="Book Antiqua" w:hAnsi="Book Antiqua" w:cs="Tahoma"/>
                <w:lang w:val="en-GB" w:eastAsia="zh-CN"/>
              </w:rPr>
            </w:pPr>
            <w:r w:rsidRPr="008F314B">
              <w:rPr>
                <w:rFonts w:ascii="Book Antiqua" w:hAnsi="Book Antiqua" w:cs="Tahoma"/>
                <w:lang w:val="en-GB"/>
              </w:rPr>
              <w:t>CD133</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{"citationID":"N12vRgCO","properties":{"formattedCitation":"\\super [20]\\nosupersub{}","plainCitation":"[20]","noteIndex":0},"citationItems":[{"id":"kQroWgoh/2Opib3jj","uris":["http://zotero.org/users/6956118/items/IW562MQ7"],"itemData":{"id":415,"type":"article-journal","abstract":"Most current research on human brain tumors is focused on the molecular and cellular analysis of the bulk tumor mass. However, there is overwhelming evidence in some malignancies that the tumor clone is heterogeneous with respect to proliferation and differentiation. In human leukemia, the tumor clone is organized as a hierarchy that originates from rare leukemic stem cells that possess extensive proliferative and self-renewal potential, and are responsible for maintaining the tumor clone. We report here the identification and purification of a cancer stem cell from human brain tumors of different phenotypes that possesses a marked capacity for proliferation, self-renewal, and differentiation. The increased self-renewal capacity of the brain tumor stem cell (BTSC) was highest from the most aggressive clinical samples of medulloblastoma compared with low-grade gliomas. The BTSC was exclusively isolated with the cell fraction expressing the neural stem cell surface marker CD133. These CD133+ cells could differentiate in culture into tumor cells that phenotypically resembled the tumor from the patient. The identification of a BTSC provides a powerful tool to investigate the tumorigenic process in the central nervous system and to develop therapies targeted to the BTSC.","container-title":"Cancer Research","ISSN":"0008-5472, 1538-7445","issue":"18","journalAbbreviation":"Cancer Res","language":"en","note":"publisher: American Association for Cancer Research\nsection: Cell and Tumor Biology\nPMID: 14522905","page":"5821-5828","source":"cancerres.aacrjournals.org","title":"Identification of a Cancer Stem Cell in Human Brain Tumors","volume":"63","author":[{"family":"Singh","given":"Sheila K."},{"family":"Clarke","given":"Ian D."},{"family":"Terasaki","given":"Mizuhiko"},{"family":"Bonn","given":"Victoria E."},{"family":"Hawkins","given":"Cynthia"},{"family":"Squire","given":"Jeremy"},{"family":"Dirks","given":"Peter B."}],"issued":{"date-parts":[["2003",9,15]]}}}],"schema":"https://github.com/citation-style-language/schema/raw/master/csl-citation.json"}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[20]</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proofErr w:type="spellStart"/>
            <w:r w:rsidRPr="00F57023">
              <w:rPr>
                <w:rFonts w:ascii="Book Antiqua" w:hAnsi="Book Antiqua" w:cs="Tahoma"/>
                <w:lang w:val="en-GB"/>
              </w:rPr>
              <w:t>Nestin</w:t>
            </w:r>
            <w:proofErr w:type="spellEnd"/>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{"citationID":"Ioi4az2s","properties":{"formattedCitation":"\\super [20]\\nosupersub{}","plainCitation":"[20]","noteIndex":0},"citationItems":[{"id":"kQroWgoh/2Opib3jj","uris":["http://zotero.org/users/6956118/items/IW562MQ7"],"itemData":{"id":415,"type":"article-journal","abstract":"Most current research on human brain tumors is focused on the molecular and cellular analysis of the bulk tumor mass. However, there is overwhelming evidence in some malignancies that the tumor clone is heterogeneous with respect to proliferation and differentiation. In human leukemia, the tumor clone is organized as a hierarchy that originates from rare leukemic stem cells that possess extensive proliferative and self-renewal potential, and are responsible for maintaining the tumor clone. We report here the identification and purification of a cancer stem cell from human brain tumors of different phenotypes that possesses a marked capacity for proliferation, self-renewal, and differentiation. The increased self-renewal capacity of the brain tumor stem cell (BTSC) was highest from the most aggressive clinical samples of medulloblastoma compared with low-grade gliomas. The BTSC was exclusively isolated with the cell fraction expressing the neural stem cell surface marker CD133. These CD133+ cells could differentiate in culture into tumor cells that phenotypically resembled the tumor from the patient. The identification of a BTSC provides a powerful tool to investigate the tumorigenic process in the central nervous system and to develop therapies targeted to the BTSC.","container-title":"Cancer Research","ISSN":"0008-5472, 1538-7445","issue":"18","journalAbbreviation":"Cancer Res","language":"en","note":"publisher: American Association for Cancer Research\nsection: Cell and Tumor Biology\nPMID: 14522905","page":"5821-5828","source":"cancerres.aacrjournals.org","title":"Identification of a Cancer Stem Cell in Human Brain Tumors","volume":"63","author":[{"family":"Singh","given":"Sheila K."},{"family":"Clarke","given":"Ian D."},{"family":"Terasaki","given":"Mizuhiko"},{"family":"Bonn","given":"Victoria E."},{"family":"Hawkins","given":"Cynthia"},{"family":"Squire","given":"Jeremy"},{"family":"Dirks","given":"Peter B."}],"issued":{"date-parts":[["2003",9,15]]}}}],"schema":"https://github.com/citation-style-language/schema/raw/master/csl-citation.json"}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[20]</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hAnsi="Book Antiqua" w:cs="Tahoma"/>
                <w:lang w:val="en-GB"/>
              </w:rPr>
              <w:t>CD15</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{"citationID":"2OoBWG4T","properties":{"formattedCitation":"\\super [31]\\nosupersub{}","plainCitation":"[31]","noteIndex":0},"citationItems":[{"id":"kQroWgoh/5SeK8lgf","uris":["http://zotero.org/users/6956118/items/4ZB3B8TK"],"itemData":{"id":658,"type":"article-journal","abstract":"&lt;h2&gt;Summary&lt;/h2&gt;&lt;p&gt;The growth of many cancers depends on self-renewing cells called cancer stem cells or tumor-propagating cells (TPCs). In human brain tumors, cells expressing the stem cell marker CD133 have been implicated as TPCs. Here we show that tumors from a model of medulloblastoma, the &lt;i&gt;Patched&lt;/i&gt; mutant mouse, are propagated not by CD133&lt;sup&gt;+&lt;/sup&gt; cells but by cells expressing the progenitor markers Math1 and CD15/SSEA-1. These cells have a distinct expression profile that suggests increased proliferative capacity and decreased tendency to undergo apoptosis and differentiation. CD15 is also found in a subset of human medulloblastomas, and tumors expressing genes similar to those found in murine CD15&lt;sup&gt;+&lt;/sup&gt; cells have a poorer prognosis. Thus, CD15 may represent an important marker for TPCs in medulloblastoma.&lt;/p&gt;","container-title":"Cancer Cell","DOI":"10.1016/j.ccr.2008.12.016","ISSN":"1535-6108, 1878-3686","issue":"2","journalAbbreviation":"Cancer Cell","language":"English","note":"publisher: Elsevier\nPMID: 19185848","page":"135-147","source":"www.cell.com","title":"Identification of CD15 as a Marker for Tumor-Propagating Cells in a Mouse Model of Medulloblastoma","volume":"15","author":[{"family":"Read","given":"Tracy-Ann"},{"family":"Fogarty","given":"Marie P."},{"family":"Markant","given":"Shirley L."},{"family":"McLendon","given":"Roger E."},{"family":"Wei","given":"Zhengzheng"},{"family":"Ellison","given":"David W."},{"family":"Febbo","given":"Phillip G."},{"family":"Wechsler-Reya","given":"Robert J."}],"issued":{"date-parts":[["2009",2,3]]}}}],"schema":"https://github.com/citation-style-language/schema/raw/master/csl-citation.json"}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0</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hAnsi="Book Antiqua" w:cs="Tahoma"/>
                <w:lang w:val="en-GB"/>
              </w:rPr>
              <w:t>Sox2</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{"citationID":"MzG5sXIj","properties":{"formattedCitation":"\\super [31,32]\\nosupersub{}","plainCitation":"[31,32]","noteIndex":0},"citationItems":[{"id":"kQroWgoh/5SeK8lgf","uris":["http://zotero.org/users/6956118/items/4ZB3B8TK"],"itemData":{"id":658,"type":"article-journal","abstract":"&lt;h2&gt;Summary&lt;/h2&gt;&lt;p&gt;The growth of many cancers depends on self-renewing cells called cancer stem cells or tumor-propagating cells (TPCs). In human brain tumors, cells expressing the stem cell marker CD133 have been implicated as TPCs. Here we show that tumors from a model of medulloblastoma, the &lt;i&gt;Patched&lt;/i&gt; mutant mouse, are propagated not by CD133&lt;sup&gt;+&lt;/sup&gt; cells but by cells expressing the progenitor markers Math1 and CD15/SSEA-1. These cells have a distinct expression profile that suggests increased proliferative capacity and decreased tendency to undergo apoptosis and differentiation. CD15 is also found in a subset of human medulloblastomas, and tumors expressing genes similar to those found in murine CD15&lt;sup&gt;+&lt;/sup&gt; cells have a poorer prognosis. Thus, CD15 may represent an important marker for TPCs in medulloblastoma.&lt;/p&gt;","container-title":"Cancer Cell","DOI":"10.1016/j.ccr.2008.12.016","ISSN":"1535-6108, 1878-3686","issue":"2","journalAbbreviation":"Cancer Cell","language":"English","note":"publisher: Elsevier\nPMID: 19185848","page":"135-147","source":"www.cell.com","title":"Identification of CD15 as a Marker for Tumor-Propagating Cells in a Mouse Model of Medulloblastoma","volume":"15","author":[{"family":"Read","given":"Tracy-Ann"},{"family":"Fogarty","given":"Marie P."},{"family":"Markant","given":"Shirley L."},{"family":"McLendon","given":"Roger E."},{"family":"Wei","given":"Zhengzheng"},{"family":"Ellison","given":"David W."},{"family":"Febbo","given":"Phillip G."},{"family":"Wechsler-Reya","given":"Robert J."}],"issued":{"date-parts":[["2009",2,3]]}},"locator":"15"},{"id":"kQroWgoh/Lifmqxpu","uris":["http://zotero.org/users/6956118/items/TMVGVZ9T"],"itemData":{"id":692,"type":"article-journal","abstract":"Functional heterogeneity within tumors presents a significant therapeutic challenge. Here we show that quiescent, therapy-resistant Sox2+ cells propagate sonic hedgehog subgroup medulloblastoma by a mechanism that mirrors a neurogenic program. Rare Sox2+ cells produce rapidly cycling doublecortin+ progenitors that, together with their postmitotic progeny expressing NeuN, comprise tumor bulk. Sox2+ cells are enriched following anti-mitotic chemotherapy and Smoothened inhibition, creating a reservoir for tumor regrowth. Lineage traces from Sox2+ cells increase following treatment, suggesting that this population is responsible for relapse. Targeting Sox2+ cells with the antineoplastic mithramycin abrogated tumor growth. Addressing functional heterogeneity and eliminating Sox2+ cells presents a promising therapeutic paradigm for treatment of sonic hedgehog subgroup medulloblastoma.","container-title":"Cancer cell","DOI":"10.1016/j.ccr.2014.05.005","ISSN":"1535-6108","issue":"1","journalAbbreviation":"Cancer Cell","note":"PMID: 24954133\nPMCID: PMC4441014","page":"33-47","source":"PubMed Central","title":"Quiescent Sox2+ Cells Drive Hierarchical Growth and Relapse in Sonic Hedgehog Subgroup Medulloblastoma","volume":"26","author":[{"family":"Vanner","given":"Robert J."},{"family":"Remke","given":"Marc"},{"family":"Gallo","given":"Marco"},{"family":"Selvadurai","given":"Hayden J."},{"family":"Coutinho","given":"Fiona"},{"family":"Lee","given":"Lilian"},{"family":"Kushida","given":"Michelle"},{"family":"Head","given":"Renee"},{"family":"Morrissy","given":"Sorana"},{"family":"Zhu","given":"Xueming"},{"family":"Aviv","given":"Tzvi"},{"family":"Voisin","given":"Veronique"},{"family":"Clarke","given":"Ian D."},{"family":"Li","given":"Yisu"},{"family":"Mungall","given":"Andrew J."},{"family":"Moore","given":"Richard A."},{"family":"Ma","given":"Yussanne"},{"family":"Jones","given":"Steven J.M."},{"family":"Marra","given":"Marco A."},{"family":"Malkin","given":"David"},{"family":"Northcott","given":"Paul A."},{"family":"Kool","given":"Marcel"},{"family":"Pfister","given":"Stefan M."},{"family":"Bader","given":"Gary"},{"family":"Hochedlinger","given":"Konrad"},{"family":"Korshunov","given":"Andrey"},{"family":"Taylor","given":"Michael D."},{"family":"Dirks","given":"Peter B."}],"issued":{"date-parts":[["2014",7,14]]}}}],"schema":"https://github.com/citation-style-language/schema/raw/master/csl-citation.json"}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0</w:t>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1</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eastAsia="Book Antiqua" w:hAnsi="Book Antiqua" w:cs="Tahoma"/>
                <w:bCs/>
                <w:lang w:val="en-GB"/>
              </w:rPr>
              <w:t>ki67/</w:t>
            </w:r>
            <w:proofErr w:type="spellStart"/>
            <w:r w:rsidRPr="00F57023">
              <w:rPr>
                <w:rFonts w:ascii="Book Antiqua" w:eastAsia="Book Antiqua" w:hAnsi="Book Antiqua" w:cs="Tahoma"/>
                <w:bCs/>
                <w:lang w:val="en-GB"/>
              </w:rPr>
              <w:t>nestin</w:t>
            </w:r>
            <w:proofErr w:type="spellEnd"/>
            <w:r w:rsidRPr="00F57023">
              <w:rPr>
                <w:rFonts w:ascii="Book Antiqua" w:eastAsia="Book Antiqua" w:hAnsi="Book Antiqua" w:cs="Tahoma"/>
                <w:bCs/>
                <w:lang w:val="en-GB"/>
              </w:rPr>
              <w:t>,</w:t>
            </w:r>
            <w:r w:rsidR="009E380D" w:rsidRPr="009859FF">
              <w:rPr>
                <w:rFonts w:ascii="Book Antiqua" w:eastAsia="Book Antiqua" w:hAnsi="Book Antiqua" w:cs="Tahoma"/>
                <w:bCs/>
                <w:lang w:val="en-GB"/>
              </w:rPr>
              <w:t xml:space="preserve"> </w:t>
            </w:r>
            <w:r w:rsidRPr="008414F5">
              <w:rPr>
                <w:rFonts w:ascii="Book Antiqua" w:eastAsia="Book Antiqua" w:hAnsi="Book Antiqua" w:cs="Tahoma"/>
                <w:bCs/>
                <w:lang w:val="en-GB"/>
              </w:rPr>
              <w:t>Ki67/DCX,</w:t>
            </w:r>
            <w:r w:rsidR="009E380D" w:rsidRPr="007651A0">
              <w:rPr>
                <w:rFonts w:ascii="Book Antiqua" w:eastAsia="Book Antiqua" w:hAnsi="Book Antiqua" w:cs="Tahoma"/>
                <w:bCs/>
                <w:lang w:val="en-GB"/>
              </w:rPr>
              <w:t xml:space="preserve"> </w:t>
            </w:r>
            <w:r w:rsidRPr="007938C8">
              <w:rPr>
                <w:rFonts w:ascii="Book Antiqua" w:eastAsia="Book Antiqua" w:hAnsi="Book Antiqua" w:cs="Tahoma"/>
                <w:bCs/>
                <w:lang w:val="en-GB"/>
              </w:rPr>
              <w:t>and</w:t>
            </w:r>
            <w:r w:rsidR="009E380D" w:rsidRPr="000257FB">
              <w:rPr>
                <w:rFonts w:ascii="Book Antiqua" w:eastAsia="Book Antiqua" w:hAnsi="Book Antiqua" w:cs="Tahoma"/>
                <w:bCs/>
                <w:lang w:val="en-GB"/>
              </w:rPr>
              <w:t xml:space="preserve"> </w:t>
            </w:r>
            <w:r w:rsidRPr="008F314B">
              <w:rPr>
                <w:rFonts w:ascii="Book Antiqua" w:eastAsia="Book Antiqua" w:hAnsi="Book Antiqua" w:cs="Tahoma"/>
                <w:bCs/>
                <w:lang w:val="en-GB"/>
              </w:rPr>
              <w:t>Ki67/TUC-4</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{"citationID":"yEeU29EN","properties":{"formattedCitation":"\\super [33]\\nosupersub{}","plainCitation":"[33]","noteIndex":0},"citationItems":[{"id":"kQroWgoh/JU1VHYMv","uris":["http://zotero.org/users/6956118/items/RFSQ2ZAA"],"itemData":{"id":642,"type":"article-journal","abstract":"Medulloblastoma is the most common malignant primitive neuroectodermal tumor found in children. It has a tendency to recur at a primary or distant site. The mechanism underlying the regulation of the recurrence of medulloblastoma remains largely unknown. Recently, several reports have described that cancer stem-like cells (CSCs) can be identified and isolated in medulloblastoma. The authors therefore attempted to demonstrate the correlation between the biological features of medulloblastoma’s CSCs and its recurrence.","container-title":"Child's Nervous System","DOI":"10.1007/s00381-012-1856-z","ISSN":"1433-0350","issue":"11","journalAbbreviation":"Childs Nerv Syst","language":"en","page":"1869-1877","source":"Springer Link","title":"Differential proliferative index of cancer stem-like cells in primary and recurrent medulloblastoma in human","volume":"28","author":[{"family":"Tang","given":"Xuqun"},{"family":"Yao","given":"Yu"},{"family":"Zhu","given":"Jingjing"},{"family":"Jin","given":"Kunlin"},{"family":"Wang","given":"Yin"},{"family":"Mao","given":"Ying"},{"family":"Zhou","given":"Liangfu"}],"issued":{"date-parts":[["2012",11,1]]}}}],"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2</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p>
        </w:tc>
        <w:tc>
          <w:tcPr>
            <w:tcW w:w="2340" w:type="dxa"/>
            <w:tcBorders>
              <w:top w:val="single" w:sz="4" w:space="0" w:color="auto"/>
            </w:tcBorders>
          </w:tcPr>
          <w:p w14:paraId="118E5BA3" w14:textId="04111A07" w:rsidR="00C127DF" w:rsidRPr="00994E40" w:rsidRDefault="00C127DF" w:rsidP="00D24D65">
            <w:pPr>
              <w:spacing w:line="360" w:lineRule="auto"/>
              <w:jc w:val="both"/>
              <w:rPr>
                <w:rFonts w:ascii="Book Antiqua" w:hAnsi="Book Antiqua" w:cs="Tahoma"/>
                <w:lang w:val="en-GB"/>
              </w:rPr>
            </w:pPr>
            <w:r w:rsidRPr="00F57023">
              <w:rPr>
                <w:rFonts w:ascii="Book Antiqua" w:hAnsi="Book Antiqua" w:cs="Tahoma"/>
                <w:lang w:val="en-GB"/>
              </w:rPr>
              <w:t>↑</w:t>
            </w:r>
            <w:r w:rsidR="009E380D" w:rsidRPr="009859FF">
              <w:rPr>
                <w:rFonts w:ascii="Book Antiqua" w:hAnsi="Book Antiqua" w:cs="Tahoma"/>
                <w:lang w:val="en-GB" w:eastAsia="zh-CN"/>
              </w:rPr>
              <w:t xml:space="preserve"> </w:t>
            </w:r>
            <w:r w:rsidRPr="008414F5">
              <w:rPr>
                <w:rFonts w:ascii="Book Antiqua" w:hAnsi="Book Antiqua" w:cs="Tahoma"/>
                <w:lang w:val="en-GB"/>
              </w:rPr>
              <w:t>Glycolysis</w:t>
            </w:r>
            <w:r w:rsidR="00743F2D" w:rsidRPr="008414F5">
              <w:rPr>
                <w:rFonts w:ascii="Book Antiqua" w:hAnsi="Book Antiqua" w:cs="Tahoma"/>
                <w:vertAlign w:val="superscript"/>
                <w:lang w:val="en-GB"/>
              </w:rPr>
              <w:t>[</w:t>
            </w:r>
            <w:r w:rsidRPr="008414F5">
              <w:rPr>
                <w:rFonts w:ascii="Book Antiqua" w:hAnsi="Book Antiqua" w:cs="Tahoma"/>
                <w:vertAlign w:val="superscript"/>
                <w:lang w:val="en-GB"/>
              </w:rPr>
              <w:t>4</w:t>
            </w:r>
            <w:r w:rsidR="008C5771" w:rsidRPr="007651A0">
              <w:rPr>
                <w:rFonts w:ascii="Book Antiqua" w:hAnsi="Book Antiqua" w:cs="Tahoma"/>
                <w:vertAlign w:val="superscript"/>
                <w:lang w:val="en-GB"/>
              </w:rPr>
              <w:t>7</w:t>
            </w:r>
            <w:r w:rsidRPr="007651A0">
              <w:rPr>
                <w:rFonts w:ascii="Book Antiqua" w:hAnsi="Book Antiqua" w:cs="Tahoma"/>
                <w:vertAlign w:val="superscript"/>
                <w:lang w:val="en-GB"/>
              </w:rPr>
              <w:t>]</w:t>
            </w:r>
          </w:p>
        </w:tc>
      </w:tr>
      <w:tr w:rsidR="00513547" w:rsidRPr="008F314B" w14:paraId="7915BB75" w14:textId="77777777" w:rsidTr="000257FB">
        <w:trPr>
          <w:trHeight w:val="1021"/>
        </w:trPr>
        <w:tc>
          <w:tcPr>
            <w:tcW w:w="1020" w:type="dxa"/>
          </w:tcPr>
          <w:p w14:paraId="40195954" w14:textId="77777777" w:rsidR="00C127DF" w:rsidRPr="008414F5" w:rsidRDefault="00C127DF" w:rsidP="00D24D65">
            <w:pPr>
              <w:spacing w:line="360" w:lineRule="auto"/>
              <w:jc w:val="both"/>
              <w:rPr>
                <w:rFonts w:ascii="Book Antiqua" w:hAnsi="Book Antiqua" w:cs="Tahoma"/>
                <w:b/>
                <w:lang w:val="en-GB"/>
              </w:rPr>
            </w:pPr>
            <w:r w:rsidRPr="008F314B">
              <w:rPr>
                <w:rFonts w:ascii="Book Antiqua" w:hAnsi="Book Antiqua" w:cs="Tahoma"/>
                <w:lang w:val="en-GB"/>
              </w:rPr>
              <w:t>SHH</w:t>
            </w:r>
            <w:r w:rsidR="00743F2D" w:rsidRPr="00F57023">
              <w:rPr>
                <w:rFonts w:ascii="Book Antiqua" w:hAnsi="Book Antiqua" w:cs="Tahoma"/>
                <w:vertAlign w:val="superscript"/>
                <w:lang w:val="en-GB"/>
              </w:rPr>
              <w:t>[</w:t>
            </w:r>
            <w:r w:rsidRPr="009859FF">
              <w:rPr>
                <w:rFonts w:ascii="Book Antiqua" w:hAnsi="Book Antiqua" w:cs="Tahoma"/>
                <w:vertAlign w:val="superscript"/>
                <w:lang w:val="en-GB"/>
              </w:rPr>
              <w:t>2]</w:t>
            </w:r>
          </w:p>
        </w:tc>
        <w:tc>
          <w:tcPr>
            <w:tcW w:w="1978" w:type="dxa"/>
          </w:tcPr>
          <w:p w14:paraId="2784C1FC" w14:textId="7F24F64C" w:rsidR="00C127DF" w:rsidRPr="008F314B" w:rsidRDefault="00C127DF" w:rsidP="00D24D65">
            <w:pPr>
              <w:spacing w:line="360" w:lineRule="auto"/>
              <w:jc w:val="both"/>
              <w:rPr>
                <w:rFonts w:ascii="Book Antiqua" w:hAnsi="Book Antiqua" w:cs="Tahoma"/>
                <w:lang w:val="en-GB"/>
              </w:rPr>
            </w:pPr>
            <w:r w:rsidRPr="008414F5">
              <w:rPr>
                <w:rFonts w:ascii="Book Antiqua" w:hAnsi="Book Antiqua" w:cs="Tahoma"/>
                <w:lang w:val="en-GB"/>
              </w:rPr>
              <w:t>↑</w:t>
            </w:r>
            <w:r w:rsidR="00810FF2" w:rsidRPr="007651A0">
              <w:rPr>
                <w:rFonts w:ascii="Book Antiqua" w:hAnsi="Book Antiqua" w:cs="Tahoma"/>
                <w:lang w:val="en-GB" w:eastAsia="zh-CN"/>
              </w:rPr>
              <w:t xml:space="preserve"> </w:t>
            </w:r>
            <w:r w:rsidRPr="007651A0">
              <w:rPr>
                <w:rFonts w:ascii="Book Antiqua" w:hAnsi="Book Antiqua" w:cs="Tahoma"/>
                <w:lang w:val="en-GB"/>
              </w:rPr>
              <w:t>SHH</w:t>
            </w:r>
            <w:r w:rsidR="009E380D" w:rsidRPr="00994E40">
              <w:rPr>
                <w:rFonts w:ascii="Book Antiqua" w:hAnsi="Book Antiqua" w:cs="Tahoma"/>
                <w:lang w:val="en-GB"/>
              </w:rPr>
              <w:t xml:space="preserve"> </w:t>
            </w:r>
            <w:r w:rsidRPr="007938C8">
              <w:rPr>
                <w:rFonts w:ascii="Book Antiqua" w:hAnsi="Book Antiqua" w:cs="Tahoma"/>
                <w:lang w:val="en-GB"/>
              </w:rPr>
              <w:t>signalling</w:t>
            </w:r>
            <w:r w:rsidR="009E380D" w:rsidRPr="000257FB">
              <w:rPr>
                <w:rFonts w:ascii="Book Antiqua" w:hAnsi="Book Antiqua" w:cs="Tahoma"/>
                <w:lang w:val="en-GB"/>
              </w:rPr>
              <w:t xml:space="preserve"> </w:t>
            </w:r>
            <w:r w:rsidRPr="008F314B">
              <w:rPr>
                <w:rFonts w:ascii="Book Antiqua" w:hAnsi="Book Antiqua" w:cs="Tahoma"/>
                <w:lang w:val="en-GB"/>
              </w:rPr>
              <w:t>pathway</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5]</w:t>
            </w:r>
          </w:p>
        </w:tc>
        <w:tc>
          <w:tcPr>
            <w:tcW w:w="1768" w:type="dxa"/>
          </w:tcPr>
          <w:p w14:paraId="2B12AB8D" w14:textId="77777777"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Intermediate</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4]</w:t>
            </w:r>
          </w:p>
        </w:tc>
        <w:tc>
          <w:tcPr>
            <w:tcW w:w="1812" w:type="dxa"/>
          </w:tcPr>
          <w:p w14:paraId="064C133F" w14:textId="77777777"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Immature</w:t>
            </w:r>
            <w:r w:rsidR="009E380D" w:rsidRPr="008F314B">
              <w:rPr>
                <w:rFonts w:ascii="Book Antiqua" w:hAnsi="Book Antiqua" w:cs="Tahoma"/>
                <w:lang w:val="en-GB"/>
              </w:rPr>
              <w:t xml:space="preserve"> </w:t>
            </w:r>
            <w:r w:rsidRPr="008F314B">
              <w:rPr>
                <w:rFonts w:ascii="Book Antiqua" w:hAnsi="Book Antiqua" w:cs="Tahoma"/>
                <w:lang w:val="en-GB"/>
              </w:rPr>
              <w:t>cerebellar</w:t>
            </w:r>
            <w:r w:rsidR="009E380D" w:rsidRPr="008F314B">
              <w:rPr>
                <w:rFonts w:ascii="Book Antiqua" w:hAnsi="Book Antiqua" w:cs="Tahoma"/>
                <w:lang w:val="en-GB"/>
              </w:rPr>
              <w:t xml:space="preserve"> </w:t>
            </w:r>
            <w:r w:rsidRPr="008F314B">
              <w:rPr>
                <w:rFonts w:ascii="Book Antiqua" w:hAnsi="Book Antiqua" w:cs="Tahoma"/>
                <w:lang w:val="en-GB"/>
              </w:rPr>
              <w:t>granule</w:t>
            </w:r>
            <w:r w:rsidR="009E380D" w:rsidRPr="008F314B">
              <w:rPr>
                <w:rFonts w:ascii="Book Antiqua" w:hAnsi="Book Antiqua" w:cs="Tahoma"/>
                <w:lang w:val="en-GB"/>
              </w:rPr>
              <w:t xml:space="preserve"> </w:t>
            </w:r>
            <w:r w:rsidRPr="008F314B">
              <w:rPr>
                <w:rFonts w:ascii="Book Antiqua" w:hAnsi="Book Antiqua" w:cs="Tahoma"/>
                <w:lang w:val="en-GB"/>
              </w:rPr>
              <w:t>neuron</w:t>
            </w:r>
            <w:r w:rsidR="009E380D" w:rsidRPr="008F314B">
              <w:rPr>
                <w:rFonts w:ascii="Book Antiqua" w:hAnsi="Book Antiqua" w:cs="Tahoma"/>
                <w:lang w:val="en-GB"/>
              </w:rPr>
              <w:t xml:space="preserve"> </w:t>
            </w:r>
            <w:r w:rsidRPr="008F314B">
              <w:rPr>
                <w:rFonts w:ascii="Book Antiqua" w:hAnsi="Book Antiqua" w:cs="Tahoma"/>
                <w:lang w:val="en-GB"/>
              </w:rPr>
              <w:t>precursors</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19,20]</w:t>
            </w:r>
            <w:r w:rsidR="009E380D" w:rsidRPr="008F314B">
              <w:rPr>
                <w:rFonts w:ascii="Book Antiqua" w:hAnsi="Book Antiqua" w:cs="Tahoma"/>
                <w:vertAlign w:val="superscript"/>
                <w:lang w:val="en-GB"/>
              </w:rPr>
              <w:t xml:space="preserve"> </w:t>
            </w:r>
            <w:r w:rsidRPr="008F314B">
              <w:rPr>
                <w:rFonts w:ascii="Book Antiqua" w:hAnsi="Book Antiqua" w:cs="Tahoma"/>
                <w:lang w:val="en-GB"/>
              </w:rPr>
              <w:t>or</w:t>
            </w:r>
            <w:r w:rsidR="009E380D" w:rsidRPr="008F314B">
              <w:rPr>
                <w:rFonts w:ascii="Book Antiqua" w:hAnsi="Book Antiqua" w:cs="Tahoma"/>
                <w:lang w:val="en-GB"/>
              </w:rPr>
              <w:t xml:space="preserve"> </w:t>
            </w:r>
            <w:r w:rsidRPr="008F314B">
              <w:rPr>
                <w:rFonts w:ascii="Book Antiqua" w:hAnsi="Book Antiqua" w:cs="Tahoma"/>
                <w:lang w:val="en-GB"/>
              </w:rPr>
              <w:t>neural</w:t>
            </w:r>
            <w:r w:rsidR="009E380D" w:rsidRPr="008F314B">
              <w:rPr>
                <w:rFonts w:ascii="Book Antiqua" w:hAnsi="Book Antiqua" w:cs="Tahoma"/>
                <w:lang w:val="en-GB"/>
              </w:rPr>
              <w:t xml:space="preserve"> </w:t>
            </w:r>
            <w:r w:rsidRPr="008F314B">
              <w:rPr>
                <w:rFonts w:ascii="Book Antiqua" w:hAnsi="Book Antiqua" w:cs="Tahoma"/>
                <w:lang w:val="en-GB"/>
              </w:rPr>
              <w:t>stem</w:t>
            </w:r>
            <w:r w:rsidR="009E380D" w:rsidRPr="008F314B">
              <w:rPr>
                <w:rFonts w:ascii="Book Antiqua" w:hAnsi="Book Antiqua" w:cs="Tahoma"/>
                <w:lang w:val="en-GB"/>
              </w:rPr>
              <w:t xml:space="preserve"> </w:t>
            </w:r>
            <w:r w:rsidRPr="008F314B">
              <w:rPr>
                <w:rFonts w:ascii="Book Antiqua" w:hAnsi="Book Antiqua" w:cs="Tahoma"/>
                <w:lang w:val="en-GB"/>
              </w:rPr>
              <w:t>cells</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21-23]</w:t>
            </w:r>
          </w:p>
        </w:tc>
        <w:tc>
          <w:tcPr>
            <w:tcW w:w="1509" w:type="dxa"/>
          </w:tcPr>
          <w:p w14:paraId="2F8B1541" w14:textId="4095F532"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CD133</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{"citationID":"IGtpwCzK","properties":{"formattedCitation":"\\super [20]\\nosupersub{}","plainCitation":"[20]","noteIndex":0},"citationItems":[{"id":"kQroWgoh/2Opib3jj","uris":["http://zotero.org/users/6956118/items/IW562MQ7"],"itemData":{"id":415,"type":"article-journal","abstract":"Most current research on human brain tumors is focused on the molecular and cellular analysis of the bulk tumor mass. However, there is overwhelming evidence in some malignancies that the tumor clone is heterogeneous with respect to proliferation and differentiation. In human leukemia, the tumor clone is organized as a hierarchy that originates from rare leukemic stem cells that possess extensive proliferative and self-renewal potential, and are responsible for maintaining the tumor clone. We report here the identification and purification of a cancer stem cell from human brain tumors of different phenotypes that possesses a marked capacity for proliferation, self-renewal, and differentiation. The increased self-renewal capacity of the brain tumor stem cell (BTSC) was highest from the most aggressive clinical samples of medulloblastoma compared with low-grade gliomas. The BTSC was exclusively isolated with the cell fraction expressing the neural stem cell surface marker CD133. These CD133+ cells could differentiate in culture into tumor cells that phenotypically resembled the tumor from the patient. The identification of a BTSC provides a powerful tool to investigate the tumorigenic process in the central nervous system and to develop therapies targeted to the BTSC.","container-title":"Cancer Research","ISSN":"0008-5472, 1538-7445","issue":"18","journalAbbreviation":"Cancer Res","language":"en","note":"publisher: American Association for Cancer Research\nsection: Cell and Tumor Biology\nPMID: 14522905","page":"5821-5828","source":"cancerres.aacrjournals.org","title":"Identification of a Cancer Stem Cell in Human Brain Tumors","volume":"63","author":[{"family":"Singh","given":"Sheila K."},{"family":"Clarke","given":"Ian D."},{"family":"Terasaki","given":"Mizuhiko"},{"family":"Bonn","given":"Victoria E."},{"family":"Hawkins","given":"Cynthia"},{"family":"Squire","given":"Jeremy"},{"family":"Dirks","given":"Peter B."}],"issued":{"date-parts":[["2003",9,15]]}}}],"schema":"https://github.com/citation-style-language/schema/raw/master/csl-citation.json"}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[20]</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proofErr w:type="spellStart"/>
            <w:r w:rsidRPr="00F57023">
              <w:rPr>
                <w:rFonts w:ascii="Book Antiqua" w:hAnsi="Book Antiqua" w:cs="Tahoma"/>
                <w:lang w:val="en-GB"/>
              </w:rPr>
              <w:t>Nestin</w:t>
            </w:r>
            <w:proofErr w:type="spellEnd"/>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{"citationID":"XsOGI1Ip","properties":{"formattedCitation":"\\super [20]\\nosupersub{}","plainCitation":"[20]","noteIndex":0},"citationItems":[{"id":"kQroWgoh/2Opib3jj","uris":["http://zotero.org/users/6956118/items/IW562MQ7"],"itemData":{"id":415,"type":"article-journal","abstract":"Most current research on human brain tumors is focused on the molecular and cellular analysis of the bulk tumor mass. However, there is overwhelming evidence in some malignancies that the tumor clone is heterogeneous with respect to proliferation and differentiation. In human leukemia, the tumor clone is organized as a hierarchy that originates from rare leukemic stem cells that possess extensive proliferative and self-renewal potential, and are responsible for maintaining the tumor clone. We report here the identification and purification of a cancer stem cell from human brain tumors of different phenotypes that possesses a marked capacity for proliferation, self-renewal, and differentiation. The increased self-renewal capacity of the brain tumor stem cell (BTSC) was highest from the most aggressive clinical samples of medulloblastoma compared with low-grade gliomas. The BTSC was exclusively isolated with the cell fraction expressing the neural stem cell surface marker CD133. These CD133+ cells could differentiate in culture into tumor cells that phenotypically resembled the tumor from the patient. The identification of a BTSC provides a powerful tool to investigate the tumorigenic process in the central nervous system and to develop therapies targeted to the BTSC.","container-title":"Cancer Research","ISSN":"0008-5472, 1538-7445","issue":"18","journalAbbreviation":"Cancer Res","language":"en","note":"publisher: American Association for Cancer Research\nsection: Cell and Tumor Biology\nPMID: 14522905","page":"5821-5828","source":"cancerres.aacrjournals.org","title":"Identification of a Cancer Stem Cell in Human Brain Tumors","volume":"63","author":[{"family":"Singh","given":"Sheila K."},{"family":"Clarke","given":"Ian D."},{"family":"Terasaki","given":"Mizuhiko"},{"family":"Bonn","given":"Victoria E."},{"family":"Hawkins","given":"Cynthia"},{"family":"Squire","given":"Jeremy"},{"family":"Dirks","given":"Peter B."}],"issued":{"date-parts":[["2003",9,15]]}}}],"schema":"https://github.com/citation-style-language/schema/raw/master/csl-citation.json"}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[20]</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hAnsi="Book Antiqua" w:cs="Tahoma"/>
                <w:lang w:val="en-GB"/>
              </w:rPr>
              <w:t>CD15</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{"citationID":"b5Uq6WIq","properties":{"formattedCitation":"\\super [31]\\nosupersub{}","plainCitation":"[31]","noteIndex":0},"citationItems":[{"id":"kQroWgoh/5SeK8lgf","uris":["http://zotero.org/users/6956118/items/4ZB3B8TK"],"itemData":{"id":658,"type":"article-journal","abstract":"&lt;h2&gt;Summary&lt;/h2&gt;&lt;p&gt;The growth of many cancers depends on self-renewing cells called cancer stem cells or tumor-propagating cells (TPCs). In human brain tumors, cells expressing the stem cell marker CD133 have been implicated as TPCs. Here we show that tumors from a model of medulloblastoma, the &lt;i&gt;Patched&lt;/i&gt; mutant mouse, are propagated not by CD133&lt;sup&gt;+&lt;/sup&gt; cells but by cells expressing the progenitor markers Math1 and CD15/SSEA-1. These cells have a distinct expression profile that suggests increased proliferative capacity and decreased tendency to undergo apoptosis and differentiation. CD15 is also found in a subset of human medulloblastomas, and tumors expressing genes similar to those found in murine CD15&lt;sup&gt;+&lt;/sup&gt; cells have a poorer prognosis. Thus, CD15 may represent an important marker for TPCs in medulloblastoma.&lt;/p&gt;","container-title":"Cancer Cell","DOI":"10.1016/j.ccr.2008.12.016","ISSN":"1535-6108, 1878-3686","issue":"2","journalAbbreviation":"Cancer Cell","language":"English","note":"publisher: Elsevier\nPMID: 19185848","page":"135-147","source":"www.cell.com","title":"Identification of CD15 as a Marker for Tumor-Propagating Cells in a Mouse Model of Medulloblastoma","volume":"15","author":[{"family":"Read","given":"Tracy-Ann"},{"family":"Fogarty","given":"Marie P."},{"family":"Markant","given":"Shirley L."},{"family":"McLendon","given":"Roger E."},{"family":"Wei","given":"Zhengzheng"},{"family":"Ellison","given":"David W."},{"family":"Febbo","given":"Phillip G."},{"family":"Wechsler-Reya","given":"Robert J."}],"issued":{"date-parts":[["2009",2,3]]}}}],"schema":"https://github.com/citation-style-language/schema/raw/master/csl-citation.json"}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0</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hAnsi="Book Antiqua" w:cs="Tahoma"/>
                <w:lang w:val="en-GB"/>
              </w:rPr>
              <w:t>Sox2</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{"citationID":"vu5vuxay","properties":{"formattedCitation":"\\super [31,32]\\nosupersub{}","plainCitation":"[31,32]","noteIndex":0},"citationItems":[{"id":"kQroWgoh/5SeK8lgf","uris":["http://zotero.org/users/6956118/items/4ZB3B8TK"],"itemData":{"id":658,"type":"article-journal","abstract":"&lt;h2&gt;Summary&lt;/h2&gt;&lt;p&gt;The growth of many cancers depends on self-renewing cells called cancer stem cells or tumor-propagating cells (TPCs). In human brain tumors, cells expressing the stem cell marker CD133 have been implicated as TPCs. Here we show that tumors from a model of medulloblastoma, the &lt;i&gt;Patched&lt;/i&gt; mutant mouse, are propagated not by CD133&lt;sup&gt;+&lt;/sup&gt; cells but by cells expressing the progenitor markers Math1 and CD15/SSEA-1. These cells have a distinct expression profile that suggests increased proliferative capacity and decreased tendency to undergo apoptosis and differentiation. CD15 is also found in a subset of human medulloblastomas, and tumors expressing genes similar to those found in murine CD15&lt;sup&gt;+&lt;/sup&gt; cells have a poorer prognosis. Thus, CD15 may represent an important marker for TPCs in medulloblastoma.&lt;/p&gt;","container-title":"Cancer Cell","DOI":"10.1016/j.ccr.2008.12.016","ISSN":"1535-6108, 1878-3686","issue":"2","journalAbbreviation":"Cancer Cell","language":"English","note":"publisher: Elsevier\nPMID: 19185848","page":"135-147","source":"www.cell.com","title":"Identification of CD15 as a Marker for Tumor-Propagating Cells in a Mouse Model of Medulloblastoma","volume":"15","author":[{"family":"Read","given":"Tracy-Ann"},{"family":"Fogarty","given":"Marie P."},{"family":"Markant","given":"Shirley L."},{"family":"McLendon","given":"Roger E."},{"family":"Wei","given":"Zhengzheng"},{"family":"Ellison","given":"David W."},{"family":"Febbo","given":"Phillip G."},{"family":"Wechsler-Reya","given":"Robert J."}],"issued":{"date-parts":[["2009",2,3]]}},"locator":"15"},{"id":"kQroWgoh/Lifmqxpu","uris":["http://zotero.org/users/6956118/items/TMVGVZ9T"],"itemData":{"id":692,"type":"article-journal","abstract":"Functional heterogeneity within tumors presents a significant therapeutic challenge. Here we show that quiescent, therapy-resistant Sox2+ cells propagate sonic hedgehog subgroup medulloblastoma by a mechanism that mirrors a neurogenic program. Rare Sox2+ cells produce rapidly cycling doublecortin+ progenitors that, together with their postmitotic progeny expressing NeuN, comprise tumor bulk. Sox2+ cells are enriched following anti-mitotic chemotherapy and Smoothened inhibition, creating a reservoir for tumor regrowth. Lineage traces from Sox2+ cells increase following treatment, suggesting that this population is responsible for relapse. Targeting Sox2+ cells with the antineoplastic mithramycin abrogated tumor growth. Addressing functional heterogeneity and eliminating Sox2+ cells presents a promising therapeutic paradigm for treatment of sonic hedgehog subgroup medulloblastoma.","container-title":"Cancer cell","DOI":"10.1016/j.ccr.2014.05.005","ISSN":"1535-6108","issue":"1","journalAbbreviation":"Cancer Cell","note":"PMID: 24954133\nPMCID: PMC4441014","page":"33-47","source":"PubMed Central","title":"Quiescent Sox2+ Cells Drive Hierarchical Growth and Relapse in Sonic Hedgehog Subgroup Medulloblastoma","volume":"26","author":[{"family":"Vanner","given":"Robert J."},{"family":"Remke","given":"Marc"},{"family":"Gallo","given":"Marco"},{"family":"Selvadurai","given":"Hayden J."},{"family":"Coutinho","given":"Fiona"},{"family":"Lee","given":"Lilian"},{"family":"Kushida","given":"Michelle"},{"family":"Head","given":"Renee"},{"family":"Morrissy","given":"Sorana"},{"family":"Zhu","given":"Xueming"},{"family":"Aviv","given":"Tzvi"},{"family":"Voisin","given":"Veronique"},{"family":"Clarke","given":"Ian D."},{"family":"Li","given":"Yisu"},{"family":"Mungall","given":"Andrew J."},{"family":"Moore","given":"Richard A."},{"family":"Ma","given":"Yussanne"},{"family":"Jones","given":"Steven J.M."},{"family":"Marra","given":"Marco A."},{"family":"Malkin","given":"David"},{"family":"Northcott","given":"Paul A."},{"family":"Kool","given":"Marcel"},{"family":"Pfister","given":"Stefan M."},{"family":"Bader","given":"Gary"},{"family":"Hochedlinger","given":"Konrad"},{"family":"Korshunov","given":"Andrey"},{"family":"Taylor","given":"Michael D."},{"family":"Dirks","given":"Peter B."}],"issued":{"date-parts":[["2014",7,14]]}}}],"schema":"https://github.com/citation-style-language/schema/raw/master/csl-citation.json"}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0</w:t>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1</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eastAsia="Book Antiqua" w:hAnsi="Book Antiqua" w:cs="Tahoma"/>
                <w:bCs/>
                <w:lang w:val="en-GB"/>
              </w:rPr>
              <w:t>CD271</w:t>
            </w:r>
            <w:r w:rsidR="009E380D" w:rsidRPr="009859FF">
              <w:rPr>
                <w:rFonts w:ascii="Book Antiqua" w:eastAsia="Book Antiqua" w:hAnsi="Book Antiqua" w:cs="Tahoma"/>
                <w:bCs/>
                <w:lang w:val="en-GB"/>
              </w:rPr>
              <w:t xml:space="preserve"> </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{"citationID":"dIYA9TyS","properties":{"formattedCitation":"\\super [29]\\nosupersub{}","plainCitation":"[29]","noteIndex":0},"citationItems":[{"id":"kQroWgoh/Ygj00WVc","uris":["http://zotero.org/users/6956118/items/FLLDDZRB"],"itemData":{"id":636,"type":"article-journal","abstract":"Medulloblastoma (MB) is the most common malignant primary pediatric brain tumor. Major research efforts have focused on characterizing and targeting putative brain tumor stem or propagating cell populations from the tumor mass. However, less is known about the relationship between these cells and highly invasive MB cells that evade current therapies. Here, we dissected MB cellular heterogeneity and directly compared invasion and self-renewal. Analysis of higher versus lower self-renewing tumor spheres and stationary versus migrating adherent MB cells revealed differential expression of the cell surface markers CD271 [p75 neurotrophin receptor (p75NTR)] and CD133. Cell sorting demonstrated that CD271 selects for subpopulations with a higher capacity for self-renewal, whereas CD133 selects for cells exhibiting increased invasion in vitro. CD271 expression is higher in human fetal cerebellum and primary samples of the Shh MB molecular variant and lower in the more aggressive, invasive group 3 and 4 subgroups. Global gene expression analysis of higher versus lower self-renewing MB tumor spheres revealed down-regulation of a cell movement transcription program in the higher self-renewing state and a novel potential role for axon guidance signaling in MB-propagating cells. We have identified a cell surface signature based on CD133/CD271 expression that selects for MB cells with a higher self-renewal potential or invasive capacity in vitro. Our study underscores a previously unappreciated role for CD271 in selecting for MB cell phenotypes and suggests that successful treatment of pediatric brain tumors requires concomitant targeting of a spectrum of transitioning self-renewing and highly infiltrative cell subpopulations.","container-title":"Neoplasia","DOI":"10.1593/neo.13148","ISSN":"1476-5586","issue":"4","journalAbbreviation":"Neoplasia","language":"en","page":"384-IN8","source":"ScienceDirect","title":"Deconstruction of Medulloblastoma Cellular Heterogeneity Reveals Differences between the Most Highly Invasive and Self-Renewing Phenotypes","volume":"15","author":[{"family":"Coudière Morrison","given":"Ludivine"},{"family":"McClelland","given":"Robyn"},{"family":"Aiken","given":"Christopher"},{"family":"Bridges","given":"Melissa"},{"family":"Liang","given":"Lisa"},{"family":"Wang","given":"Xin"},{"family":"Di Curzio","given":"Domenico"},{"family":"Del Bigio","given":"Marc R."},{"family":"Taylor","given":"Michael D."},{"family":"Werbowetski-Ogilvie","given":"Tamra E."}],"issued":{"date-parts":[["2013"]],"season":"Abril"}}}],"schema":"https://github.com/citation-style-language/schema/raw/master/csl-citation.json"}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w:t>
            </w:r>
            <w:r w:rsidR="008C5771" w:rsidRPr="0021005E">
              <w:rPr>
                <w:rFonts w:ascii="Book Antiqua" w:hAnsi="Book Antiqua" w:cs="Tahoma"/>
                <w:vertAlign w:val="superscript"/>
                <w:lang w:val="en-GB"/>
              </w:rPr>
              <w:t>8</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eastAsia="Book Antiqua" w:hAnsi="Book Antiqua" w:cs="Tahoma"/>
                <w:bCs/>
                <w:lang w:val="en-GB"/>
              </w:rPr>
              <w:t>ki67/</w:t>
            </w:r>
            <w:proofErr w:type="spellStart"/>
            <w:r w:rsidRPr="00F57023">
              <w:rPr>
                <w:rFonts w:ascii="Book Antiqua" w:eastAsia="Book Antiqua" w:hAnsi="Book Antiqua" w:cs="Tahoma"/>
                <w:bCs/>
                <w:lang w:val="en-GB"/>
              </w:rPr>
              <w:t>nestin</w:t>
            </w:r>
            <w:proofErr w:type="spellEnd"/>
            <w:r w:rsidRPr="00F57023">
              <w:rPr>
                <w:rFonts w:ascii="Book Antiqua" w:eastAsia="Book Antiqua" w:hAnsi="Book Antiqua" w:cs="Tahoma"/>
                <w:bCs/>
                <w:lang w:val="en-GB"/>
              </w:rPr>
              <w:t>,</w:t>
            </w:r>
            <w:r w:rsidR="009E380D" w:rsidRPr="009859FF">
              <w:rPr>
                <w:rFonts w:ascii="Book Antiqua" w:eastAsia="Book Antiqua" w:hAnsi="Book Antiqua" w:cs="Tahoma"/>
                <w:bCs/>
                <w:lang w:val="en-GB"/>
              </w:rPr>
              <w:t xml:space="preserve"> </w:t>
            </w:r>
            <w:r w:rsidRPr="008414F5">
              <w:rPr>
                <w:rFonts w:ascii="Book Antiqua" w:eastAsia="Book Antiqua" w:hAnsi="Book Antiqua" w:cs="Tahoma"/>
                <w:bCs/>
                <w:lang w:val="en-GB"/>
              </w:rPr>
              <w:t>ki67/DCX,</w:t>
            </w:r>
            <w:r w:rsidR="009E380D" w:rsidRPr="007651A0">
              <w:rPr>
                <w:rFonts w:ascii="Book Antiqua" w:eastAsia="Book Antiqua" w:hAnsi="Book Antiqua" w:cs="Tahoma"/>
                <w:bCs/>
                <w:lang w:val="en-GB"/>
              </w:rPr>
              <w:t xml:space="preserve"> </w:t>
            </w:r>
            <w:r w:rsidRPr="007938C8">
              <w:rPr>
                <w:rFonts w:ascii="Book Antiqua" w:eastAsia="Book Antiqua" w:hAnsi="Book Antiqua" w:cs="Tahoma"/>
                <w:bCs/>
                <w:lang w:val="en-GB"/>
              </w:rPr>
              <w:t>and</w:t>
            </w:r>
            <w:r w:rsidR="009E380D" w:rsidRPr="000257FB">
              <w:rPr>
                <w:rFonts w:ascii="Book Antiqua" w:eastAsia="Book Antiqua" w:hAnsi="Book Antiqua" w:cs="Tahoma"/>
                <w:bCs/>
                <w:lang w:val="en-GB"/>
              </w:rPr>
              <w:t xml:space="preserve"> </w:t>
            </w:r>
            <w:r w:rsidRPr="008F314B">
              <w:rPr>
                <w:rFonts w:ascii="Book Antiqua" w:eastAsia="Book Antiqua" w:hAnsi="Book Antiqua" w:cs="Tahoma"/>
                <w:bCs/>
                <w:lang w:val="en-GB"/>
              </w:rPr>
              <w:t>ki67/TUC-4</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{"citationID":"XRDTojbG","properties":{"formattedCitation":"\\super [33]\\nosupersub{}","plainCitation":"[33]","noteIndex":0},"citationItems":[{"id":"kQroWgoh/JU1VHYMv","uris":["http://zotero.org/users/6956118/items/RFSQ2ZAA"],"itemData":{"id":642,"type":"article-journal","abstract":"Medulloblastoma is the most common malignant primitive neuroectodermal tumor found in children. It has a tendency to recur at a primary or distant site. The mechanism underlying the regulation of the recurrence of medulloblastoma remains largely unknown. Recently, several reports have described that cancer stem-like cells (CSCs) can be identified and isolated in medulloblastoma. The authors therefore attempted to demonstrate the correlation between the biological features of medulloblastoma’s CSCs and its recurrence.","container-title":"Child's Nervous System","DOI":"10.1007/s00381-012-1856-z","ISSN":"1433-0350","issue":"11","journalAbbreviation":"Childs Nerv Syst","language":"en","page":"1869-1877","source":"Springer Link","title":"Differential proliferative index of cancer stem-like cells in primary and recurrent medulloblastoma in human","volume":"28","author":[{"family":"Tang","given":"Xuqun"},{"family":"Yao","given":"Yu"},{"family":"Zhu","given":"Jingjing"},{"family":"Jin","given":"Kunlin"},{"family":"Wang","given":"Yin"},{"family":"Mao","given":"Ying"},{"family":"Zhou","given":"Liangfu"}],"issued":{"date-parts":[["2012",11,1]]}}}],"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2</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p>
        </w:tc>
        <w:tc>
          <w:tcPr>
            <w:tcW w:w="2340" w:type="dxa"/>
          </w:tcPr>
          <w:p w14:paraId="05BB2F64" w14:textId="608BA881" w:rsidR="00C127DF" w:rsidRPr="008F314B" w:rsidRDefault="00C127DF" w:rsidP="00D24D65">
            <w:pPr>
              <w:spacing w:line="360" w:lineRule="auto"/>
              <w:jc w:val="both"/>
              <w:rPr>
                <w:rFonts w:ascii="Book Antiqua" w:hAnsi="Book Antiqua" w:cs="Tahoma"/>
                <w:lang w:val="en-GB"/>
              </w:rPr>
            </w:pPr>
            <w:r w:rsidRPr="00F57023">
              <w:rPr>
                <w:rFonts w:ascii="Book Antiqua" w:hAnsi="Book Antiqua" w:cs="Tahoma"/>
                <w:lang w:val="en-GB"/>
              </w:rPr>
              <w:t>↑</w:t>
            </w:r>
            <w:r w:rsidR="009E380D" w:rsidRPr="009859FF">
              <w:rPr>
                <w:rFonts w:ascii="Book Antiqua" w:hAnsi="Book Antiqua" w:cs="Tahoma"/>
                <w:lang w:val="en-GB" w:eastAsia="zh-CN"/>
              </w:rPr>
              <w:t xml:space="preserve"> </w:t>
            </w:r>
            <w:r w:rsidRPr="008414F5">
              <w:rPr>
                <w:rFonts w:ascii="Book Antiqua" w:hAnsi="Book Antiqua" w:cs="Tahoma"/>
                <w:lang w:val="en-GB"/>
              </w:rPr>
              <w:t>Glycolysis</w:t>
            </w:r>
            <w:r w:rsidR="00743F2D" w:rsidRPr="008414F5">
              <w:rPr>
                <w:rFonts w:ascii="Book Antiqua" w:hAnsi="Book Antiqua" w:cs="Tahoma"/>
                <w:vertAlign w:val="superscript"/>
                <w:lang w:val="en-GB"/>
              </w:rPr>
              <w:t>[</w:t>
            </w:r>
            <w:r w:rsidRPr="008414F5">
              <w:rPr>
                <w:rFonts w:ascii="Book Antiqua" w:hAnsi="Book Antiqua" w:cs="Tahoma"/>
                <w:vertAlign w:val="superscript"/>
                <w:lang w:val="en-GB"/>
              </w:rPr>
              <w:t>4</w:t>
            </w:r>
            <w:r w:rsidR="008C5771" w:rsidRPr="007651A0">
              <w:rPr>
                <w:rFonts w:ascii="Book Antiqua" w:hAnsi="Book Antiqua" w:cs="Tahoma"/>
                <w:vertAlign w:val="superscript"/>
                <w:lang w:val="en-GB"/>
              </w:rPr>
              <w:t>6</w:t>
            </w:r>
            <w:r w:rsidRPr="007651A0">
              <w:rPr>
                <w:rFonts w:ascii="Book Antiqua" w:hAnsi="Book Antiqua" w:cs="Tahoma"/>
                <w:vertAlign w:val="superscript"/>
                <w:lang w:val="en-GB"/>
              </w:rPr>
              <w:t>]</w:t>
            </w:r>
            <w:r w:rsidR="00513547" w:rsidRPr="00994E40">
              <w:rPr>
                <w:rFonts w:ascii="Book Antiqua" w:hAnsi="Book Antiqua" w:cs="Tahoma"/>
                <w:lang w:val="en-GB" w:eastAsia="zh-CN"/>
              </w:rPr>
              <w:t xml:space="preserve">; </w:t>
            </w:r>
            <w:r w:rsidRPr="00994E40">
              <w:rPr>
                <w:rFonts w:ascii="Book Antiqua" w:hAnsi="Book Antiqua" w:cs="Tahoma"/>
                <w:lang w:val="en-GB"/>
              </w:rPr>
              <w:t>↑</w:t>
            </w:r>
            <w:r w:rsidR="00513547" w:rsidRPr="00E13662">
              <w:rPr>
                <w:rFonts w:ascii="Book Antiqua" w:hAnsi="Book Antiqua" w:cs="Tahoma"/>
                <w:lang w:val="en-GB" w:eastAsia="zh-CN"/>
              </w:rPr>
              <w:t xml:space="preserve"> </w:t>
            </w:r>
            <w:r w:rsidRPr="007938C8">
              <w:rPr>
                <w:rFonts w:ascii="Book Antiqua" w:hAnsi="Book Antiqua" w:cs="Tahoma"/>
                <w:lang w:val="en-GB"/>
              </w:rPr>
              <w:t>Fatty</w:t>
            </w:r>
            <w:r w:rsidR="009E380D" w:rsidRPr="000257FB">
              <w:rPr>
                <w:rFonts w:ascii="Book Antiqua" w:hAnsi="Book Antiqua" w:cs="Tahoma"/>
                <w:lang w:val="en-GB"/>
              </w:rPr>
              <w:t xml:space="preserve"> </w:t>
            </w:r>
            <w:r w:rsidRPr="000257FB">
              <w:rPr>
                <w:rFonts w:ascii="Book Antiqua" w:hAnsi="Book Antiqua" w:cs="Tahoma"/>
                <w:lang w:val="en-GB"/>
              </w:rPr>
              <w:t>acid</w:t>
            </w:r>
            <w:r w:rsidR="009E380D" w:rsidRPr="000257FB">
              <w:rPr>
                <w:rFonts w:ascii="Book Antiqua" w:hAnsi="Book Antiqua" w:cs="Tahoma"/>
                <w:lang w:val="en-GB"/>
              </w:rPr>
              <w:t xml:space="preserve"> </w:t>
            </w:r>
            <w:r w:rsidRPr="008F314B">
              <w:rPr>
                <w:rFonts w:ascii="Book Antiqua" w:hAnsi="Book Antiqua" w:cs="Tahoma"/>
                <w:lang w:val="en-GB"/>
              </w:rPr>
              <w:t>synthesis</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4</w:t>
            </w:r>
            <w:r w:rsidR="009945B8" w:rsidRPr="008F314B">
              <w:rPr>
                <w:rFonts w:ascii="Book Antiqua" w:hAnsi="Book Antiqua" w:cs="Tahoma"/>
                <w:vertAlign w:val="superscript"/>
                <w:lang w:val="en-GB"/>
              </w:rPr>
              <w:t>0</w:t>
            </w:r>
            <w:r w:rsidRPr="008F314B">
              <w:rPr>
                <w:rFonts w:ascii="Book Antiqua" w:hAnsi="Book Antiqua" w:cs="Tahoma"/>
                <w:vertAlign w:val="superscript"/>
                <w:lang w:val="en-GB"/>
              </w:rPr>
              <w:t>]</w:t>
            </w:r>
            <w:r w:rsidR="00513547" w:rsidRPr="008F314B">
              <w:rPr>
                <w:rFonts w:ascii="Book Antiqua" w:hAnsi="Book Antiqua" w:cs="Tahoma"/>
                <w:lang w:val="en-GB" w:eastAsia="zh-CN"/>
              </w:rPr>
              <w:t xml:space="preserve">; </w:t>
            </w:r>
            <w:r w:rsidRPr="008F314B">
              <w:rPr>
                <w:rFonts w:ascii="Book Antiqua" w:hAnsi="Book Antiqua" w:cs="Tahoma"/>
                <w:lang w:val="en-GB"/>
              </w:rPr>
              <w:t>↓</w:t>
            </w:r>
            <w:r w:rsidR="00513547" w:rsidRPr="008F314B">
              <w:rPr>
                <w:rFonts w:ascii="Book Antiqua" w:hAnsi="Book Antiqua" w:cs="Tahoma"/>
                <w:lang w:val="en-GB" w:eastAsia="zh-CN"/>
              </w:rPr>
              <w:t xml:space="preserve"> </w:t>
            </w:r>
            <w:r w:rsidRPr="008F314B">
              <w:rPr>
                <w:rFonts w:ascii="Book Antiqua" w:hAnsi="Book Antiqua" w:cs="Tahoma"/>
                <w:lang w:val="en-GB"/>
              </w:rPr>
              <w:t>Fatty</w:t>
            </w:r>
            <w:r w:rsidR="009E380D" w:rsidRPr="008F314B">
              <w:rPr>
                <w:rFonts w:ascii="Book Antiqua" w:hAnsi="Book Antiqua" w:cs="Tahoma"/>
                <w:lang w:val="en-GB"/>
              </w:rPr>
              <w:t xml:space="preserve"> </w:t>
            </w:r>
            <w:r w:rsidRPr="008F314B">
              <w:rPr>
                <w:rFonts w:ascii="Book Antiqua" w:hAnsi="Book Antiqua" w:cs="Tahoma"/>
                <w:lang w:val="en-GB"/>
              </w:rPr>
              <w:t>acid</w:t>
            </w:r>
            <w:r w:rsidR="009E380D" w:rsidRPr="008F314B">
              <w:rPr>
                <w:rFonts w:ascii="Book Antiqua" w:hAnsi="Book Antiqua" w:cs="Tahoma"/>
                <w:lang w:val="en-GB"/>
              </w:rPr>
              <w:t xml:space="preserve"> </w:t>
            </w:r>
            <w:r w:rsidRPr="008F314B">
              <w:rPr>
                <w:rFonts w:ascii="Book Antiqua" w:hAnsi="Book Antiqua" w:cs="Tahoma"/>
                <w:lang w:val="en-GB"/>
              </w:rPr>
              <w:t>oxidation</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4</w:t>
            </w:r>
            <w:r w:rsidR="009945B8" w:rsidRPr="008F314B">
              <w:rPr>
                <w:rFonts w:ascii="Book Antiqua" w:hAnsi="Book Antiqua" w:cs="Tahoma"/>
                <w:vertAlign w:val="superscript"/>
                <w:lang w:val="en-GB"/>
              </w:rPr>
              <w:t>0</w:t>
            </w:r>
            <w:r w:rsidRPr="008F314B">
              <w:rPr>
                <w:rFonts w:ascii="Book Antiqua" w:hAnsi="Book Antiqua" w:cs="Tahoma"/>
                <w:vertAlign w:val="superscript"/>
                <w:lang w:val="en-GB"/>
              </w:rPr>
              <w:t>]</w:t>
            </w:r>
          </w:p>
        </w:tc>
      </w:tr>
      <w:tr w:rsidR="00513547" w:rsidRPr="008F314B" w14:paraId="28D687EB" w14:textId="77777777" w:rsidTr="000257FB">
        <w:trPr>
          <w:trHeight w:val="1576"/>
        </w:trPr>
        <w:tc>
          <w:tcPr>
            <w:tcW w:w="1020" w:type="dxa"/>
          </w:tcPr>
          <w:p w14:paraId="51C5772E" w14:textId="77777777" w:rsidR="00C127DF" w:rsidRPr="00994E40" w:rsidRDefault="00C127DF" w:rsidP="00D24D65">
            <w:pPr>
              <w:spacing w:line="360" w:lineRule="auto"/>
              <w:jc w:val="both"/>
              <w:rPr>
                <w:rFonts w:ascii="Book Antiqua" w:hAnsi="Book Antiqua" w:cs="Tahoma"/>
                <w:b/>
                <w:lang w:val="en-GB"/>
              </w:rPr>
            </w:pPr>
            <w:r w:rsidRPr="008F314B">
              <w:rPr>
                <w:rFonts w:ascii="Book Antiqua" w:hAnsi="Book Antiqua" w:cs="Tahoma"/>
                <w:lang w:val="en-GB"/>
              </w:rPr>
              <w:t>Group</w:t>
            </w:r>
            <w:r w:rsidR="009E380D" w:rsidRPr="00F57023">
              <w:rPr>
                <w:rFonts w:ascii="Book Antiqua" w:hAnsi="Book Antiqua" w:cs="Tahoma"/>
                <w:lang w:val="en-GB"/>
              </w:rPr>
              <w:t xml:space="preserve"> </w:t>
            </w:r>
            <w:r w:rsidRPr="008414F5">
              <w:rPr>
                <w:rFonts w:ascii="Book Antiqua" w:hAnsi="Book Antiqua" w:cs="Tahoma"/>
                <w:lang w:val="en-GB"/>
              </w:rPr>
              <w:t>3</w:t>
            </w:r>
            <w:r w:rsidR="00743F2D" w:rsidRPr="007651A0">
              <w:rPr>
                <w:rFonts w:ascii="Book Antiqua" w:hAnsi="Book Antiqua" w:cs="Tahoma"/>
                <w:vertAlign w:val="superscript"/>
                <w:lang w:val="en-GB"/>
              </w:rPr>
              <w:t>[</w:t>
            </w:r>
            <w:r w:rsidRPr="007651A0">
              <w:rPr>
                <w:rFonts w:ascii="Book Antiqua" w:hAnsi="Book Antiqua" w:cs="Tahoma"/>
                <w:vertAlign w:val="superscript"/>
                <w:lang w:val="en-GB"/>
              </w:rPr>
              <w:t>2]</w:t>
            </w:r>
          </w:p>
        </w:tc>
        <w:tc>
          <w:tcPr>
            <w:tcW w:w="1978" w:type="dxa"/>
          </w:tcPr>
          <w:p w14:paraId="1F7A0D55" w14:textId="4809B513" w:rsidR="00C127DF" w:rsidRPr="008F314B" w:rsidRDefault="00C127DF" w:rsidP="00513547">
            <w:pPr>
              <w:spacing w:line="360" w:lineRule="auto"/>
              <w:jc w:val="both"/>
              <w:rPr>
                <w:rFonts w:ascii="Book Antiqua" w:hAnsi="Book Antiqua" w:cs="Tahoma"/>
                <w:lang w:val="en-GB"/>
              </w:rPr>
            </w:pPr>
            <w:r w:rsidRPr="007938C8">
              <w:rPr>
                <w:rFonts w:ascii="Book Antiqua" w:hAnsi="Book Antiqua" w:cs="Tahoma"/>
                <w:lang w:val="en-GB"/>
              </w:rPr>
              <w:t>↑</w:t>
            </w:r>
            <w:r w:rsidR="00810FF2" w:rsidRPr="007938C8">
              <w:rPr>
                <w:rFonts w:ascii="Book Antiqua" w:hAnsi="Book Antiqua" w:cs="Tahoma"/>
                <w:lang w:val="en-GB" w:eastAsia="zh-CN"/>
              </w:rPr>
              <w:t xml:space="preserve"> </w:t>
            </w:r>
            <w:r w:rsidRPr="000257FB">
              <w:rPr>
                <w:rFonts w:ascii="Book Antiqua" w:hAnsi="Book Antiqua" w:cs="Tahoma"/>
                <w:lang w:val="en-GB"/>
              </w:rPr>
              <w:t>MYCN</w:t>
            </w:r>
            <w:r w:rsidR="009E380D" w:rsidRPr="000257FB">
              <w:rPr>
                <w:rFonts w:ascii="Book Antiqua" w:hAnsi="Book Antiqua" w:cs="Tahoma"/>
                <w:lang w:val="en-GB"/>
              </w:rPr>
              <w:t xml:space="preserve"> </w:t>
            </w:r>
            <w:r w:rsidRPr="008F314B">
              <w:rPr>
                <w:rFonts w:ascii="Book Antiqua" w:hAnsi="Book Antiqua" w:cs="Tahoma"/>
                <w:lang w:val="en-GB"/>
              </w:rPr>
              <w:t>gene</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4</w:t>
            </w:r>
            <w:r w:rsidR="00513547" w:rsidRPr="008F314B">
              <w:rPr>
                <w:rFonts w:ascii="Book Antiqua" w:hAnsi="Book Antiqua" w:cs="Tahoma"/>
                <w:vertAlign w:val="superscript"/>
                <w:lang w:val="en-GB" w:eastAsia="zh-CN"/>
              </w:rPr>
              <w:t>,</w:t>
            </w:r>
            <w:r w:rsidRPr="008F314B">
              <w:rPr>
                <w:rFonts w:ascii="Book Antiqua" w:hAnsi="Book Antiqua" w:cs="Tahoma"/>
                <w:vertAlign w:val="superscript"/>
                <w:lang w:val="en-GB"/>
              </w:rPr>
              <w:t>5]</w:t>
            </w:r>
          </w:p>
        </w:tc>
        <w:tc>
          <w:tcPr>
            <w:tcW w:w="1768" w:type="dxa"/>
          </w:tcPr>
          <w:p w14:paraId="285E45C1" w14:textId="77777777" w:rsidR="00C127DF" w:rsidRPr="008F314B" w:rsidRDefault="00C127DF" w:rsidP="00513547">
            <w:pPr>
              <w:spacing w:line="360" w:lineRule="auto"/>
              <w:jc w:val="both"/>
              <w:rPr>
                <w:rFonts w:ascii="Book Antiqua" w:hAnsi="Book Antiqua" w:cs="Tahoma"/>
                <w:lang w:val="en-GB"/>
              </w:rPr>
            </w:pPr>
            <w:r w:rsidRPr="008F314B">
              <w:rPr>
                <w:rFonts w:ascii="Book Antiqua" w:hAnsi="Book Antiqua" w:cs="Tahoma"/>
                <w:lang w:val="en-GB"/>
              </w:rPr>
              <w:t>Poor</w:t>
            </w:r>
            <w:r w:rsidR="009E380D" w:rsidRPr="008F314B">
              <w:rPr>
                <w:rFonts w:ascii="Book Antiqua" w:hAnsi="Book Antiqua" w:cs="Tahoma"/>
                <w:lang w:val="en-GB"/>
              </w:rPr>
              <w:t xml:space="preserve"> </w:t>
            </w:r>
            <w:r w:rsidRPr="008F314B">
              <w:rPr>
                <w:rFonts w:ascii="Book Antiqua" w:hAnsi="Book Antiqua" w:cs="Tahoma"/>
                <w:lang w:val="en-GB"/>
              </w:rPr>
              <w:t>prognosis</w:t>
            </w:r>
            <w:r w:rsidR="009E380D" w:rsidRPr="008F314B">
              <w:rPr>
                <w:rFonts w:ascii="Book Antiqua" w:hAnsi="Book Antiqua" w:cs="Tahoma"/>
                <w:lang w:val="en-GB"/>
              </w:rPr>
              <w:t xml:space="preserve"> </w:t>
            </w:r>
            <w:r w:rsidRPr="008F314B">
              <w:rPr>
                <w:rFonts w:ascii="Book Antiqua" w:hAnsi="Book Antiqua" w:cs="Tahoma"/>
                <w:lang w:val="en-GB"/>
              </w:rPr>
              <w:t>and</w:t>
            </w:r>
            <w:r w:rsidR="009E380D" w:rsidRPr="008F314B">
              <w:rPr>
                <w:rFonts w:ascii="Book Antiqua" w:hAnsi="Book Antiqua" w:cs="Tahoma"/>
                <w:lang w:val="en-GB"/>
              </w:rPr>
              <w:t xml:space="preserve"> </w:t>
            </w:r>
            <w:r w:rsidRPr="008F314B">
              <w:rPr>
                <w:rFonts w:ascii="Book Antiqua" w:hAnsi="Book Antiqua" w:cs="Tahoma"/>
                <w:lang w:val="en-GB"/>
              </w:rPr>
              <w:t>high</w:t>
            </w:r>
            <w:r w:rsidR="009E380D" w:rsidRPr="008F314B">
              <w:rPr>
                <w:rFonts w:ascii="Book Antiqua" w:hAnsi="Book Antiqua" w:cs="Tahoma"/>
                <w:lang w:val="en-GB"/>
              </w:rPr>
              <w:t xml:space="preserve"> </w:t>
            </w:r>
            <w:r w:rsidRPr="008F314B">
              <w:rPr>
                <w:rFonts w:ascii="Book Antiqua" w:hAnsi="Book Antiqua" w:cs="Tahoma"/>
                <w:lang w:val="en-GB"/>
              </w:rPr>
              <w:t>metastatic</w:t>
            </w:r>
            <w:r w:rsidR="009E380D" w:rsidRPr="008F314B">
              <w:rPr>
                <w:rFonts w:ascii="Book Antiqua" w:hAnsi="Book Antiqua" w:cs="Tahoma"/>
                <w:lang w:val="en-GB"/>
              </w:rPr>
              <w:t xml:space="preserve"> </w:t>
            </w:r>
            <w:r w:rsidRPr="008F314B">
              <w:rPr>
                <w:rFonts w:ascii="Book Antiqua" w:hAnsi="Book Antiqua" w:cs="Tahoma"/>
                <w:lang w:val="en-GB"/>
              </w:rPr>
              <w:t>rate</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4</w:t>
            </w:r>
            <w:r w:rsidR="00513547" w:rsidRPr="008F314B">
              <w:rPr>
                <w:rFonts w:ascii="Book Antiqua" w:hAnsi="Book Antiqua" w:cs="Tahoma"/>
                <w:vertAlign w:val="superscript"/>
                <w:lang w:val="en-GB" w:eastAsia="zh-CN"/>
              </w:rPr>
              <w:t>,</w:t>
            </w:r>
            <w:r w:rsidRPr="008F314B">
              <w:rPr>
                <w:rFonts w:ascii="Book Antiqua" w:hAnsi="Book Antiqua" w:cs="Tahoma"/>
                <w:vertAlign w:val="superscript"/>
                <w:lang w:val="en-GB"/>
              </w:rPr>
              <w:t>5]</w:t>
            </w:r>
          </w:p>
        </w:tc>
        <w:tc>
          <w:tcPr>
            <w:tcW w:w="1812" w:type="dxa"/>
          </w:tcPr>
          <w:p w14:paraId="43A6C8B7" w14:textId="77777777"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Cerebellar</w:t>
            </w:r>
            <w:r w:rsidR="009E380D" w:rsidRPr="008F314B">
              <w:rPr>
                <w:rFonts w:ascii="Book Antiqua" w:hAnsi="Book Antiqua" w:cs="Tahoma"/>
                <w:lang w:val="en-GB"/>
              </w:rPr>
              <w:t xml:space="preserve"> </w:t>
            </w:r>
            <w:r w:rsidRPr="008F314B">
              <w:rPr>
                <w:rFonts w:ascii="Book Antiqua" w:hAnsi="Book Antiqua" w:cs="Tahoma"/>
                <w:lang w:val="en-GB"/>
              </w:rPr>
              <w:t>stem</w:t>
            </w:r>
            <w:r w:rsidR="009E380D" w:rsidRPr="008F314B">
              <w:rPr>
                <w:rFonts w:ascii="Book Antiqua" w:hAnsi="Book Antiqua" w:cs="Tahoma"/>
                <w:lang w:val="en-GB"/>
              </w:rPr>
              <w:t xml:space="preserve"> </w:t>
            </w:r>
            <w:r w:rsidRPr="008F314B">
              <w:rPr>
                <w:rFonts w:ascii="Book Antiqua" w:hAnsi="Book Antiqua" w:cs="Tahoma"/>
                <w:lang w:val="en-GB"/>
              </w:rPr>
              <w:t>cells</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25,26]</w:t>
            </w:r>
          </w:p>
        </w:tc>
        <w:tc>
          <w:tcPr>
            <w:tcW w:w="1509" w:type="dxa"/>
          </w:tcPr>
          <w:p w14:paraId="706EF8E2" w14:textId="5D0D5677"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CD133</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{"citationID":"zQGj9M0y","properties":{"formattedCitation":"\\super [20]\\nosupersub{}","plainCitation":"[20]","noteIndex":0},"citationItems":[{"id":"kQroWgoh/2Opib3jj","uris":["http://zotero.org/users/6956118/items/IW562MQ7"],"itemData":{"id":415,"type":"article-journal","abstract":"Most current research on human brain tumors is focused on the molecular and cellular analysis of the bulk tumor mass. However, there is overwhelming evidence in some malignancies that the tumor clone is heterogeneous with respect to proliferation and differentiation. In human leukemia, the tumor clone is organized as a hierarchy that originates from rare leukemic stem cells that possess extensive proliferative and self-renewal potential, and are responsible for maintaining the tumor clone. We report here the identification and purification of a cancer stem cell from human brain tumors of different phenotypes that possesses a marked capacity for proliferation, self-renewal, and differentiation. The increased self-renewal capacity of the brain tumor stem cell (BTSC) was highest from the most aggressive clinical samples of medulloblastoma compared with low-grade gliomas. The BTSC was exclusively isolated with the cell fraction expressing the neural stem cell surface marker CD133. These CD133+ cells could differentiate in culture into tumor cells that phenotypically resembled the tumor from the patient. The identification of a BTSC provides a powerful tool to investigate the tumorigenic process in the central nervous system and to develop therapies targeted to the BTSC.","container-title":"Cancer Research","ISSN":"0008-5472, 1538-7445","issue":"18","journalAbbreviation":"Cancer Res","language":"en","note":"publisher: American Association for Cancer Research\nsection: Cell and Tumor Biology\nPMID: 14522905","page":"5821-5828","source":"cancerres.aacrjournals.org","title":"Identification of a Cancer Stem Cell in Human Brain Tumors","volume":"63","author":[{"family":"Singh","given":"Sheila K."},{"family":"Clarke","given":"Ian D."},{"family":"Terasaki","given":"Mizuhiko"},{"family":"Bonn","given":"Victoria E."},{"family":"Hawkins","given":"Cynthia"},{"family":"Squire","given":"Jeremy"},{"family":"Dirks","given":"Peter B."}],"issued":{"date-parts":[["2003",9,15]]}}}],"schema":"https://github.com/citation-style-language/schema/raw/master/csl-citation.json"}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[20]</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proofErr w:type="spellStart"/>
            <w:r w:rsidRPr="00F57023">
              <w:rPr>
                <w:rFonts w:ascii="Book Antiqua" w:hAnsi="Book Antiqua" w:cs="Tahoma"/>
                <w:lang w:val="en-GB"/>
              </w:rPr>
              <w:t>Nestin</w:t>
            </w:r>
            <w:proofErr w:type="spellEnd"/>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{"citationID":"rJvWci3X","properties":{"formattedCitation":"\\super [20]\\nosupersub{}","plainCitation":"[20]","noteIndex":0},"citationItems":[{"id":"kQroWgoh/2Opib3jj","uris":["http://zotero.org/users/6956118/items/IW562MQ7"],"itemData":{"id":415,"type":"article-journal","abstract":"Most current research on human brain tumors is focused on the molecular and cellular analysis of the bulk tumor mass. However, there is overwhelming evidence in some malignancies that the tumor clone is heterogeneous with respect to proliferation and differentiation. In human leukemia, the tumor clone is organized as a hierarchy that originates from rare leukemic stem cells that possess extensive proliferative and self-renewal potential, and are responsible for maintaining the tumor clone. We report here the identification and purification of a cancer stem cell from human brain tumors of different phenotypes that possesses a marked capacity for proliferation, self-renewal, and differentiation. The increased self-renewal capacity of the brain tumor stem cell (BTSC) was highest from the most aggressive clinical samples of medulloblastoma compared with low-grade gliomas. The BTSC was exclusively isolated with the cell fraction expressing the neural stem cell surface marker CD133. These CD133+ cells could differentiate in culture into tumor cells that phenotypically resembled the tumor from the patient. The identification of a BTSC provides a powerful tool to investigate the tumorigenic process in the central nervous system and to develop therapies targeted to the BTSC.","container-title":"Cancer Research","ISSN":"0008-5472, 1538-7445","issue":"18","journalAbbreviation":"Cancer Res","language":"en","note":"publisher: American Association for Cancer Research\nsection: Cell and Tumor Biology\nPMID: 14522905","page":"5821-5828","source":"cancerres.aacrjournals.org","title":"Identification of a Cancer Stem Cell in Human Brain Tumors","volume":"63","author":[{"family":"Singh","given":"Sheila K."},{"family":"Clarke","given":"Ian D."},{"family":"Terasaki","given":"Mizuhiko"},{"family":"Bonn","given":"Victoria E."},{"family":"Hawkins","given":"Cynthia"},{"family":"Squire","given":"Jeremy"},{"family":"Dirks","given":"Peter B."}],"issued":{"date-parts":[["2003",9,15]]}}}],"schema":"https://github.com/citation-style-language/schema/raw/master/csl-citation.json"}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[20]</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hAnsi="Book Antiqua" w:cs="Tahoma"/>
                <w:lang w:val="en-GB"/>
              </w:rPr>
              <w:t>CD15</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{"citationID":"qOCXk627","properties":{"formattedCitation":"\\super [31]\\nosupersub{}","plainCitation":"[31]","noteIndex":0},"citationItems":[{"id":"kQroWgoh/5SeK8lgf","uris":["http://zotero.org/users/6956118/items/4ZB3B8TK"],"itemData":{"id":658,"type":"article-journal","abstract":"&lt;h2&gt;Summary&lt;/h2&gt;&lt;p&gt;The growth of many cancers depends on self-renewing cells called cancer stem cells or tumor-propagating cells (TPCs). In human brain tumors, cells expressing the stem cell marker CD133 have been implicated as TPCs. Here we show that tumors from a model of medulloblastoma, the &lt;i&gt;Patched&lt;/i&gt; mutant mouse, are propagated not by CD133&lt;sup&gt;+&lt;/sup&gt; cells but by cells expressing the progenitor markers Math1 and CD15/SSEA-1. These cells have a distinct expression profile that suggests increased proliferative capacity and decreased tendency to undergo apoptosis and differentiation. CD15 is also found in a subset of human medulloblastomas, and tumors expressing genes similar to those found in murine CD15&lt;sup&gt;+&lt;/sup&gt; cells have a poorer prognosis. Thus, CD15 may represent an important marker for TPCs in medulloblastoma.&lt;/p&gt;","container-title":"Cancer Cell","DOI":"10.1016/j.ccr.2008.12.016","ISSN":"1535-6108, 1878-3686","issue":"2","journalAbbreviation":"Cancer Cell","language":"English","note":"publisher: Elsevier\nPMID: 19185848","page":"135-147","source":"www.cell.com","title":"Identification of CD15 as a Marker for Tumor-Propagating Cells in a Mouse Model of Medulloblastoma","volume":"15","author":[{"family":"Read","given":"Tracy-Ann"},{"family":"Fogarty","given":"Marie P."},{"family":"Markant","given":"Shirley L."},{"family":"McLendon","given":"Roger E."},{"family":"Wei","given":"Zhengzheng"},{"family":"Ellison","given":"David W."},{"family":"Febbo","given":"Phillip G."},{"family":"Wechsler-Reya","given":"Robert J."}],"issued":{"date-parts":[["2009",2,3]]}}}],"schema":"https://github.com/citation-style-language/schema/raw/master/csl-citation.json"}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0</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hAnsi="Book Antiqua" w:cs="Tahoma"/>
                <w:lang w:val="en-GB"/>
              </w:rPr>
              <w:t>Sox2</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{"citationID":"IWMPDyUc","properties":{"formattedCitation":"\\super [31,32]\\nosupersub{}","plainCitation":"[31,32]","noteIndex":0},"citationItems":[{"id":"kQroWgoh/5SeK8lgf","uris":["http://zotero.org/users/6956118/items/4ZB3B8TK"],"itemData":{"id":658,"type":"article-journal","abstract":"&lt;h2&gt;Summary&lt;/h2&gt;&lt;p&gt;The growth of many cancers depends on self-renewing cells called cancer stem cells or tumor-propagating cells (TPCs). In human brain tumors, cells expressing the stem cell marker CD133 have been implicated as TPCs. Here we show that tumors from a model of medulloblastoma, the &lt;i&gt;Patched&lt;/i&gt; mutant mouse, are propagated not by CD133&lt;sup&gt;+&lt;/sup&gt; cells but by cells expressing the progenitor markers Math1 and CD15/SSEA-1. These cells have a distinct expression profile that suggests increased proliferative capacity and decreased tendency to undergo apoptosis and differentiation. CD15 is also found in a subset of human medulloblastomas, and tumors expressing genes similar to those found in murine CD15&lt;sup&gt;+&lt;/sup&gt; cells have a poorer prognosis. Thus, CD15 may represent an important marker for TPCs in medulloblastoma.&lt;/p&gt;","container-title":"Cancer Cell","DOI":"10.1016/j.ccr.2008.12.016","ISSN":"1535-6108, 1878-3686","issue":"2","journalAbbreviation":"Cancer Cell","language":"English","note":"publisher: Elsevier\nPMID: 19185848","page":"135-147","source":"www.cell.com","title":"Identification of CD15 as a Marker for Tumor-Propagating Cells in a Mouse Model of Medulloblastoma","volume":"15","author":[{"family":"Read","given":"Tracy-Ann"},{"family":"Fogarty","given":"Marie P."},{"family":"Markant","given":"Shirley L."},{"family":"McLendon","given":"Roger E."},{"family":"Wei","given":"Zhengzheng"},{"family":"Ellison","given":"David W."},{"family":"Febbo","given":"Phillip G."},{"family":"Wechsler-Reya","given":"Robert J."}],"issued":{"date-parts":[["2009",2,3]]}},"locator":"15"},{"id":"kQroWgoh/Lifmqxpu","uris":["http://zotero.org/users/6956118/items/TMVGVZ9T"],"itemData":{"id":692,"type":"article-journal","abstract":"Functional heterogeneity within tumors presents a significant therapeutic challenge. Here we show that quiescent, therapy-resistant Sox2+ cells propagate sonic hedgehog subgroup medulloblastoma by a mechanism that mirrors a neurogenic program. Rare Sox2+ cells produce rapidly cycling doublecortin+ progenitors that, together with their postmitotic progeny expressing NeuN, comprise tumor bulk. Sox2+ cells are enriched following anti-mitotic chemotherapy and Smoothened inhibition, creating a reservoir for tumor regrowth. Lineage traces from Sox2+ cells increase following treatment, suggesting that this population is responsible for relapse. Targeting Sox2+ cells with the antineoplastic mithramycin abrogated tumor growth. Addressing functional heterogeneity and eliminating Sox2+ cells presents a promising therapeutic paradigm for treatment of sonic hedgehog subgroup medulloblastoma.","container-title":"Cancer cell","DOI":"10.1016/j.ccr.2014.05.005","ISSN":"1535-6108","issue":"1","journalAbbreviation":"Cancer Cell","note":"PMID: 24954133\nPMCID: PMC4441014","page":"33-47","source":"PubMed Central","title":"Quiescent Sox2+ Cells Drive Hierarchical Growth and Relapse in Sonic Hedgehog Subgroup Medulloblastoma","volume":"26","author":[{"family":"Vanner","given":"Robert J."},{"family":"Remke","given":"Marc"},{"family":"Gallo","given":"Marco"},{"family":"Selvadurai","given":"Hayden J."},{"family":"Coutinho","given":"Fiona"},{"family":"Lee","given":"Lilian"},{"family":"Kushida","given":"Michelle"},{"family":"Head","given":"Renee"},{"family":"Morrissy","given":"Sorana"},{"family":"Zhu","given":"Xueming"},{"family":"Aviv","given":"Tzvi"},{"family":"Voisin","given":"Veronique"},{"family":"Clarke","given":"Ian D."},{"family":"Li","given":"Yisu"},{"family":"Mungall","given":"Andrew J."},{"family":"Moore","given":"Richard A."},{"family":"Ma","given":"Yussanne"},{"family":"Jones","given":"Steven J.M."},{"family":"Marra","given":"Marco A."},{"family":"Malkin","given":"David"},{"family":"Northcott","given":"Paul A."},{"family":"Kool","given":"Marcel"},{"family":"Pfister","given":"Stefan M."},{"family":"Bader","given":"Gary"},{"family":"Hochedlinger","given":"Konrad"},{"family":"Korshunov","given":"Andrey"},{"family":"Taylor","given":"Michael D."},{"family":"Dirks","given":"Peter B."}],"issued":{"date-parts":[["2014",7,14]]}}}],"schema":"https://github.com/citation-style-language/schema/raw/master/csl-citation.json"}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0</w:t>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1</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eastAsia="Book Antiqua" w:hAnsi="Book Antiqua" w:cs="Tahoma"/>
                <w:bCs/>
                <w:lang w:val="en-GB"/>
              </w:rPr>
              <w:t>ki67/</w:t>
            </w:r>
            <w:proofErr w:type="spellStart"/>
            <w:r w:rsidRPr="00F57023">
              <w:rPr>
                <w:rFonts w:ascii="Book Antiqua" w:eastAsia="Book Antiqua" w:hAnsi="Book Antiqua" w:cs="Tahoma"/>
                <w:bCs/>
                <w:lang w:val="en-GB"/>
              </w:rPr>
              <w:t>nestin</w:t>
            </w:r>
            <w:proofErr w:type="spellEnd"/>
            <w:r w:rsidRPr="00F57023">
              <w:rPr>
                <w:rFonts w:ascii="Book Antiqua" w:eastAsia="Book Antiqua" w:hAnsi="Book Antiqua" w:cs="Tahoma"/>
                <w:bCs/>
                <w:lang w:val="en-GB"/>
              </w:rPr>
              <w:t>,</w:t>
            </w:r>
            <w:r w:rsidR="009E380D" w:rsidRPr="009859FF">
              <w:rPr>
                <w:rFonts w:ascii="Book Antiqua" w:eastAsia="Book Antiqua" w:hAnsi="Book Antiqua" w:cs="Tahoma"/>
                <w:bCs/>
                <w:lang w:val="en-GB"/>
              </w:rPr>
              <w:t xml:space="preserve"> </w:t>
            </w:r>
            <w:r w:rsidRPr="008414F5">
              <w:rPr>
                <w:rFonts w:ascii="Book Antiqua" w:eastAsia="Book Antiqua" w:hAnsi="Book Antiqua" w:cs="Tahoma"/>
                <w:bCs/>
                <w:lang w:val="en-GB"/>
              </w:rPr>
              <w:t>ki67/DCX,</w:t>
            </w:r>
            <w:r w:rsidR="009E380D" w:rsidRPr="007651A0">
              <w:rPr>
                <w:rFonts w:ascii="Book Antiqua" w:eastAsia="Book Antiqua" w:hAnsi="Book Antiqua" w:cs="Tahoma"/>
                <w:bCs/>
                <w:lang w:val="en-GB"/>
              </w:rPr>
              <w:t xml:space="preserve"> </w:t>
            </w:r>
            <w:r w:rsidRPr="007938C8">
              <w:rPr>
                <w:rFonts w:ascii="Book Antiqua" w:eastAsia="Book Antiqua" w:hAnsi="Book Antiqua" w:cs="Tahoma"/>
                <w:bCs/>
                <w:lang w:val="en-GB"/>
              </w:rPr>
              <w:t>and</w:t>
            </w:r>
            <w:r w:rsidR="009E380D" w:rsidRPr="000257FB">
              <w:rPr>
                <w:rFonts w:ascii="Book Antiqua" w:eastAsia="Book Antiqua" w:hAnsi="Book Antiqua" w:cs="Tahoma"/>
                <w:bCs/>
                <w:lang w:val="en-GB"/>
              </w:rPr>
              <w:t xml:space="preserve"> </w:t>
            </w:r>
            <w:r w:rsidRPr="008F314B">
              <w:rPr>
                <w:rFonts w:ascii="Book Antiqua" w:eastAsia="Book Antiqua" w:hAnsi="Book Antiqua" w:cs="Tahoma"/>
                <w:bCs/>
                <w:lang w:val="en-GB"/>
              </w:rPr>
              <w:t>ki67/TUC-4</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{"citationID":"DXHu9Ng8","properties":{"formattedCitation":"\\super [33]\\nosupersub{}","plainCitation":"[33]","noteIndex":0},"citationItems":[{"id":"kQroWgoh/JU1VHYMv","uris":["http://zotero.org/users/6956118/items/RFSQ2ZAA"],"itemData":{"id":642,"type":"article-journal","abstract":"Medulloblastoma is the most common malignant primitive neuroectodermal tumor found in children. It has a tendency to recur at a primary or distant site. The mechanism underlying the regulation of the recurrence of medulloblastoma remains largely unknown. Recently, several reports have described that cancer stem-like cells (CSCs) can be identified and isolated in medulloblastoma. The authors therefore attempted to demonstrate the correlation between the biological features of medulloblastoma’s CSCs and its recurrence.","container-title":"Child's Nervous System","DOI":"10.1007/s00381-012-1856-z","ISSN":"1433-0350","issue":"11","journalAbbreviation":"Childs Nerv Syst","language":"en","page":"1869-1877","source":"Springer Link","title":"Differential proliferative index of cancer stem-like cells in primary and recurrent medulloblastoma in human","volume":"28","author":[{"family":"Tang","given":"Xuqun"},{"family":"Yao","given":"Yu"},{"family":"Zhu","given":"Jingjing"},{"family":"Jin","given":"Kunlin"},{"family":"Wang","given":"Yin"},{"family":"Mao","given":"Ying"},{"family":"Zhou","given":"Liangfu"}],"issued":{"date-parts":[["2012",11,1]]}}}],"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8C5771" w:rsidRPr="0021005E">
              <w:rPr>
                <w:rFonts w:ascii="Book Antiqua" w:hAnsi="Book Antiqua" w:cs="Tahoma"/>
                <w:vertAlign w:val="superscript"/>
                <w:lang w:val="en-GB"/>
              </w:rPr>
              <w:t>2</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p>
        </w:tc>
        <w:tc>
          <w:tcPr>
            <w:tcW w:w="2340" w:type="dxa"/>
          </w:tcPr>
          <w:p w14:paraId="6C4EDF39" w14:textId="19753EC0" w:rsidR="00C127DF" w:rsidRPr="008F314B" w:rsidRDefault="00C127DF" w:rsidP="00D24D65">
            <w:pPr>
              <w:spacing w:line="360" w:lineRule="auto"/>
              <w:jc w:val="both"/>
              <w:rPr>
                <w:rFonts w:ascii="Book Antiqua" w:hAnsi="Book Antiqua" w:cs="Tahoma"/>
                <w:lang w:val="en-GB"/>
              </w:rPr>
            </w:pPr>
            <w:r w:rsidRPr="00F57023">
              <w:rPr>
                <w:rFonts w:ascii="Book Antiqua" w:hAnsi="Book Antiqua" w:cs="Tahoma"/>
                <w:lang w:val="en-GB"/>
              </w:rPr>
              <w:t>↑</w:t>
            </w:r>
            <w:r w:rsidR="00513547" w:rsidRPr="009859FF">
              <w:rPr>
                <w:rFonts w:ascii="Book Antiqua" w:hAnsi="Book Antiqua" w:cs="Tahoma"/>
                <w:lang w:val="en-GB" w:eastAsia="zh-CN"/>
              </w:rPr>
              <w:t xml:space="preserve"> </w:t>
            </w:r>
            <w:r w:rsidRPr="008414F5">
              <w:rPr>
                <w:rFonts w:ascii="Book Antiqua" w:hAnsi="Book Antiqua" w:cs="Tahoma"/>
                <w:lang w:val="en-GB"/>
              </w:rPr>
              <w:t>Glycolysis</w:t>
            </w:r>
            <w:r w:rsidR="00743F2D" w:rsidRPr="008414F5">
              <w:rPr>
                <w:rFonts w:ascii="Book Antiqua" w:hAnsi="Book Antiqua" w:cs="Tahoma"/>
                <w:vertAlign w:val="superscript"/>
                <w:lang w:val="en-GB"/>
              </w:rPr>
              <w:t>[</w:t>
            </w:r>
            <w:r w:rsidRPr="008414F5">
              <w:rPr>
                <w:rFonts w:ascii="Book Antiqua" w:hAnsi="Book Antiqua" w:cs="Tahoma"/>
                <w:vertAlign w:val="superscript"/>
                <w:lang w:val="en-GB"/>
              </w:rPr>
              <w:t>4</w:t>
            </w:r>
            <w:r w:rsidR="009945B8" w:rsidRPr="007651A0">
              <w:rPr>
                <w:rFonts w:ascii="Book Antiqua" w:hAnsi="Book Antiqua" w:cs="Tahoma"/>
                <w:vertAlign w:val="superscript"/>
                <w:lang w:val="en-GB"/>
              </w:rPr>
              <w:t>7</w:t>
            </w:r>
            <w:r w:rsidRPr="007651A0">
              <w:rPr>
                <w:rFonts w:ascii="Book Antiqua" w:hAnsi="Book Antiqua" w:cs="Tahoma"/>
                <w:vertAlign w:val="superscript"/>
                <w:lang w:val="en-GB"/>
              </w:rPr>
              <w:t>]</w:t>
            </w:r>
            <w:r w:rsidR="00513547" w:rsidRPr="00994E40">
              <w:rPr>
                <w:rFonts w:ascii="Book Antiqua" w:hAnsi="Book Antiqua" w:cs="Tahoma"/>
                <w:lang w:val="en-GB" w:eastAsia="zh-CN"/>
              </w:rPr>
              <w:t xml:space="preserve">; </w:t>
            </w:r>
            <w:r w:rsidRPr="00994E40">
              <w:rPr>
                <w:rFonts w:ascii="Book Antiqua" w:hAnsi="Book Antiqua" w:cs="Tahoma"/>
                <w:lang w:val="en-GB"/>
              </w:rPr>
              <w:t>↑</w:t>
            </w:r>
            <w:r w:rsidR="00513547" w:rsidRPr="00E13662">
              <w:rPr>
                <w:rFonts w:ascii="Book Antiqua" w:hAnsi="Book Antiqua" w:cs="Tahoma"/>
                <w:lang w:val="en-GB" w:eastAsia="zh-CN"/>
              </w:rPr>
              <w:t xml:space="preserve"> </w:t>
            </w:r>
            <w:r w:rsidRPr="007938C8">
              <w:rPr>
                <w:rFonts w:ascii="Book Antiqua" w:hAnsi="Book Antiqua" w:cs="Tahoma"/>
                <w:lang w:val="en-GB"/>
              </w:rPr>
              <w:t>Fatty</w:t>
            </w:r>
            <w:r w:rsidR="007F5FB9" w:rsidRPr="000257FB">
              <w:rPr>
                <w:rFonts w:ascii="Book Antiqua" w:hAnsi="Book Antiqua" w:cs="Tahoma"/>
                <w:lang w:val="en-GB"/>
              </w:rPr>
              <w:t xml:space="preserve"> </w:t>
            </w:r>
            <w:r w:rsidRPr="000257FB">
              <w:rPr>
                <w:rFonts w:ascii="Book Antiqua" w:hAnsi="Book Antiqua" w:cs="Tahoma"/>
                <w:lang w:val="en-GB"/>
              </w:rPr>
              <w:t>acid</w:t>
            </w:r>
            <w:r w:rsidR="009E380D" w:rsidRPr="000257FB">
              <w:rPr>
                <w:rFonts w:ascii="Book Antiqua" w:hAnsi="Book Antiqua" w:cs="Tahoma"/>
                <w:lang w:val="en-GB"/>
              </w:rPr>
              <w:t xml:space="preserve"> </w:t>
            </w:r>
            <w:r w:rsidRPr="008F314B">
              <w:rPr>
                <w:rFonts w:ascii="Book Antiqua" w:hAnsi="Book Antiqua" w:cs="Tahoma"/>
                <w:lang w:val="en-GB"/>
              </w:rPr>
              <w:t>synthesis</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5</w:t>
            </w:r>
            <w:r w:rsidR="009945B8" w:rsidRPr="008F314B">
              <w:rPr>
                <w:rFonts w:ascii="Book Antiqua" w:hAnsi="Book Antiqua" w:cs="Tahoma"/>
                <w:vertAlign w:val="superscript"/>
                <w:lang w:val="en-GB"/>
              </w:rPr>
              <w:t>1</w:t>
            </w:r>
            <w:r w:rsidRPr="008F314B">
              <w:rPr>
                <w:rFonts w:ascii="Book Antiqua" w:hAnsi="Book Antiqua" w:cs="Tahoma"/>
                <w:vertAlign w:val="superscript"/>
                <w:lang w:val="en-GB"/>
              </w:rPr>
              <w:t>]</w:t>
            </w:r>
            <w:r w:rsidR="00513547" w:rsidRPr="008F314B">
              <w:rPr>
                <w:rFonts w:ascii="Book Antiqua" w:hAnsi="Book Antiqua" w:cs="Tahoma"/>
                <w:lang w:val="en-GB" w:eastAsia="zh-CN"/>
              </w:rPr>
              <w:t xml:space="preserve">; </w:t>
            </w:r>
            <w:r w:rsidRPr="008F314B">
              <w:rPr>
                <w:rFonts w:ascii="Book Antiqua" w:hAnsi="Book Antiqua" w:cs="Tahoma"/>
                <w:lang w:val="en-GB"/>
              </w:rPr>
              <w:t>↑</w:t>
            </w:r>
            <w:r w:rsidR="009E380D" w:rsidRPr="008F314B">
              <w:rPr>
                <w:rFonts w:ascii="Book Antiqua" w:hAnsi="Book Antiqua" w:cs="Tahoma"/>
                <w:lang w:val="en-GB"/>
              </w:rPr>
              <w:t xml:space="preserve"> </w:t>
            </w:r>
            <w:r w:rsidRPr="008F314B">
              <w:rPr>
                <w:rFonts w:ascii="Book Antiqua" w:hAnsi="Book Antiqua" w:cs="Tahoma"/>
                <w:lang w:val="en-GB"/>
              </w:rPr>
              <w:t>Gluconeogenesis</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5</w:t>
            </w:r>
            <w:r w:rsidR="009945B8" w:rsidRPr="008F314B">
              <w:rPr>
                <w:rFonts w:ascii="Book Antiqua" w:hAnsi="Book Antiqua" w:cs="Tahoma"/>
                <w:vertAlign w:val="superscript"/>
                <w:lang w:val="en-GB"/>
              </w:rPr>
              <w:t>1</w:t>
            </w:r>
            <w:r w:rsidRPr="008F314B">
              <w:rPr>
                <w:rFonts w:ascii="Book Antiqua" w:hAnsi="Book Antiqua" w:cs="Tahoma"/>
                <w:vertAlign w:val="superscript"/>
                <w:lang w:val="en-GB"/>
              </w:rPr>
              <w:t>]</w:t>
            </w:r>
            <w:r w:rsidR="00513547" w:rsidRPr="008F314B">
              <w:rPr>
                <w:rFonts w:ascii="Book Antiqua" w:hAnsi="Book Antiqua" w:cs="Tahoma"/>
                <w:lang w:val="en-GB" w:eastAsia="zh-CN"/>
              </w:rPr>
              <w:t xml:space="preserve">; </w:t>
            </w:r>
            <w:r w:rsidRPr="008F314B">
              <w:rPr>
                <w:rFonts w:ascii="Book Antiqua" w:hAnsi="Book Antiqua" w:cs="Tahoma"/>
                <w:lang w:val="en-GB"/>
              </w:rPr>
              <w:t>↑Glutamine</w:t>
            </w:r>
            <w:r w:rsidR="009E380D" w:rsidRPr="008F314B">
              <w:rPr>
                <w:rFonts w:ascii="Book Antiqua" w:hAnsi="Book Antiqua" w:cs="Tahoma"/>
                <w:lang w:val="en-GB"/>
              </w:rPr>
              <w:t xml:space="preserve"> </w:t>
            </w:r>
            <w:r w:rsidRPr="008F314B">
              <w:rPr>
                <w:rFonts w:ascii="Book Antiqua" w:hAnsi="Book Antiqua" w:cs="Tahoma"/>
                <w:lang w:val="en-GB"/>
              </w:rPr>
              <w:t>anabolism</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5</w:t>
            </w:r>
            <w:r w:rsidR="009945B8" w:rsidRPr="008F314B">
              <w:rPr>
                <w:rFonts w:ascii="Book Antiqua" w:hAnsi="Book Antiqua" w:cs="Tahoma"/>
                <w:vertAlign w:val="superscript"/>
                <w:lang w:val="en-GB"/>
              </w:rPr>
              <w:t>1</w:t>
            </w:r>
            <w:r w:rsidRPr="008F314B">
              <w:rPr>
                <w:rFonts w:ascii="Book Antiqua" w:hAnsi="Book Antiqua" w:cs="Tahoma"/>
                <w:vertAlign w:val="superscript"/>
                <w:lang w:val="en-GB"/>
              </w:rPr>
              <w:t>]</w:t>
            </w:r>
          </w:p>
        </w:tc>
      </w:tr>
      <w:tr w:rsidR="00513547" w:rsidRPr="008F314B" w14:paraId="35036ED4" w14:textId="77777777" w:rsidTr="000257FB">
        <w:trPr>
          <w:trHeight w:val="1181"/>
        </w:trPr>
        <w:tc>
          <w:tcPr>
            <w:tcW w:w="1020" w:type="dxa"/>
            <w:tcBorders>
              <w:bottom w:val="single" w:sz="4" w:space="0" w:color="auto"/>
            </w:tcBorders>
          </w:tcPr>
          <w:p w14:paraId="4928FFBD" w14:textId="77777777" w:rsidR="00C127DF" w:rsidRPr="00994E40" w:rsidRDefault="00C127DF" w:rsidP="00D24D65">
            <w:pPr>
              <w:spacing w:line="360" w:lineRule="auto"/>
              <w:jc w:val="both"/>
              <w:rPr>
                <w:rFonts w:ascii="Book Antiqua" w:hAnsi="Book Antiqua" w:cs="Tahoma"/>
                <w:b/>
                <w:lang w:val="en-GB"/>
              </w:rPr>
            </w:pPr>
            <w:r w:rsidRPr="008F314B">
              <w:rPr>
                <w:rFonts w:ascii="Book Antiqua" w:hAnsi="Book Antiqua" w:cs="Tahoma"/>
                <w:lang w:val="en-GB"/>
              </w:rPr>
              <w:lastRenderedPageBreak/>
              <w:t>Group</w:t>
            </w:r>
            <w:r w:rsidR="009E380D" w:rsidRPr="00F57023">
              <w:rPr>
                <w:rFonts w:ascii="Book Antiqua" w:hAnsi="Book Antiqua" w:cs="Tahoma"/>
                <w:lang w:val="en-GB"/>
              </w:rPr>
              <w:t xml:space="preserve"> </w:t>
            </w:r>
            <w:r w:rsidRPr="008414F5">
              <w:rPr>
                <w:rFonts w:ascii="Book Antiqua" w:hAnsi="Book Antiqua" w:cs="Tahoma"/>
                <w:lang w:val="en-GB"/>
              </w:rPr>
              <w:t>4</w:t>
            </w:r>
            <w:r w:rsidR="00743F2D" w:rsidRPr="007651A0">
              <w:rPr>
                <w:rFonts w:ascii="Book Antiqua" w:hAnsi="Book Antiqua" w:cs="Tahoma"/>
                <w:vertAlign w:val="superscript"/>
                <w:lang w:val="en-GB"/>
              </w:rPr>
              <w:t>[</w:t>
            </w:r>
            <w:r w:rsidRPr="00994E40">
              <w:rPr>
                <w:rFonts w:ascii="Book Antiqua" w:hAnsi="Book Antiqua" w:cs="Tahoma"/>
                <w:vertAlign w:val="superscript"/>
                <w:lang w:val="en-GB"/>
              </w:rPr>
              <w:t>2]</w:t>
            </w:r>
          </w:p>
        </w:tc>
        <w:tc>
          <w:tcPr>
            <w:tcW w:w="1978" w:type="dxa"/>
            <w:tcBorders>
              <w:bottom w:val="single" w:sz="4" w:space="0" w:color="auto"/>
            </w:tcBorders>
          </w:tcPr>
          <w:p w14:paraId="44E7C66F" w14:textId="77777777" w:rsidR="00C127DF" w:rsidRPr="008F314B" w:rsidRDefault="00C127DF" w:rsidP="00513547">
            <w:pPr>
              <w:spacing w:line="360" w:lineRule="auto"/>
              <w:jc w:val="both"/>
              <w:rPr>
                <w:rFonts w:ascii="Book Antiqua" w:hAnsi="Book Antiqua" w:cs="Tahoma"/>
                <w:lang w:val="en-GB"/>
              </w:rPr>
            </w:pPr>
            <w:r w:rsidRPr="007938C8">
              <w:rPr>
                <w:rFonts w:ascii="Book Antiqua" w:hAnsi="Book Antiqua" w:cs="Tahoma"/>
                <w:lang w:val="en-GB"/>
              </w:rPr>
              <w:t>Chromosome</w:t>
            </w:r>
            <w:r w:rsidR="009E380D" w:rsidRPr="007938C8">
              <w:rPr>
                <w:rFonts w:ascii="Book Antiqua" w:hAnsi="Book Antiqua" w:cs="Tahoma"/>
                <w:lang w:val="en-GB"/>
              </w:rPr>
              <w:t xml:space="preserve"> </w:t>
            </w:r>
            <w:r w:rsidRPr="007938C8">
              <w:rPr>
                <w:rFonts w:ascii="Book Antiqua" w:hAnsi="Book Antiqua" w:cs="Tahoma"/>
                <w:lang w:val="en-GB"/>
              </w:rPr>
              <w:t>17</w:t>
            </w:r>
            <w:r w:rsidR="009E380D" w:rsidRPr="000257FB">
              <w:rPr>
                <w:rFonts w:ascii="Book Antiqua" w:hAnsi="Book Antiqua" w:cs="Tahoma"/>
                <w:lang w:val="en-GB"/>
              </w:rPr>
              <w:t xml:space="preserve"> </w:t>
            </w:r>
            <w:r w:rsidRPr="008F314B">
              <w:rPr>
                <w:rFonts w:ascii="Book Antiqua" w:hAnsi="Book Antiqua" w:cs="Tahoma"/>
                <w:lang w:val="en-GB"/>
              </w:rPr>
              <w:t>abnormalities</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4</w:t>
            </w:r>
            <w:r w:rsidR="00513547" w:rsidRPr="008F314B">
              <w:rPr>
                <w:rFonts w:ascii="Book Antiqua" w:hAnsi="Book Antiqua" w:cs="Tahoma"/>
                <w:vertAlign w:val="superscript"/>
                <w:lang w:val="en-GB" w:eastAsia="zh-CN"/>
              </w:rPr>
              <w:t>,</w:t>
            </w:r>
            <w:r w:rsidRPr="008F314B">
              <w:rPr>
                <w:rFonts w:ascii="Book Antiqua" w:hAnsi="Book Antiqua" w:cs="Tahoma"/>
                <w:vertAlign w:val="superscript"/>
                <w:lang w:val="en-GB"/>
              </w:rPr>
              <w:t>5]</w:t>
            </w:r>
          </w:p>
        </w:tc>
        <w:tc>
          <w:tcPr>
            <w:tcW w:w="1768" w:type="dxa"/>
            <w:tcBorders>
              <w:bottom w:val="single" w:sz="4" w:space="0" w:color="auto"/>
            </w:tcBorders>
          </w:tcPr>
          <w:p w14:paraId="0AB462D3" w14:textId="77777777"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Intermediate</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2]</w:t>
            </w:r>
          </w:p>
        </w:tc>
        <w:tc>
          <w:tcPr>
            <w:tcW w:w="1812" w:type="dxa"/>
            <w:tcBorders>
              <w:bottom w:val="single" w:sz="4" w:space="0" w:color="auto"/>
            </w:tcBorders>
          </w:tcPr>
          <w:p w14:paraId="453FEB9B" w14:textId="77777777"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Further</w:t>
            </w:r>
            <w:r w:rsidR="009E380D" w:rsidRPr="008F314B">
              <w:rPr>
                <w:rFonts w:ascii="Book Antiqua" w:hAnsi="Book Antiqua" w:cs="Tahoma"/>
                <w:lang w:val="en-GB"/>
              </w:rPr>
              <w:t xml:space="preserve"> </w:t>
            </w:r>
            <w:r w:rsidRPr="008F314B">
              <w:rPr>
                <w:rFonts w:ascii="Book Antiqua" w:hAnsi="Book Antiqua" w:cs="Tahoma"/>
                <w:lang w:val="en-GB"/>
              </w:rPr>
              <w:t>investigation</w:t>
            </w:r>
            <w:r w:rsidR="009E380D" w:rsidRPr="008F314B">
              <w:rPr>
                <w:rFonts w:ascii="Book Antiqua" w:hAnsi="Book Antiqua" w:cs="Tahoma"/>
                <w:lang w:val="en-GB"/>
              </w:rPr>
              <w:t xml:space="preserve"> </w:t>
            </w:r>
            <w:r w:rsidRPr="008F314B">
              <w:rPr>
                <w:rFonts w:ascii="Book Antiqua" w:hAnsi="Book Antiqua" w:cs="Tahoma"/>
                <w:lang w:val="en-GB"/>
              </w:rPr>
              <w:t>needed</w:t>
            </w:r>
          </w:p>
        </w:tc>
        <w:tc>
          <w:tcPr>
            <w:tcW w:w="1509" w:type="dxa"/>
            <w:tcBorders>
              <w:bottom w:val="single" w:sz="4" w:space="0" w:color="auto"/>
            </w:tcBorders>
          </w:tcPr>
          <w:p w14:paraId="403E6091" w14:textId="674ADB27"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CD133</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{"citationID":"8Myli8GX","properties":{"formattedCitation":"\\super [20]\\nosupersub{}","plainCitation":"[20]","noteIndex":0},"citationItems":[{"id":"kQroWgoh/2Opib3jj","uris":["http://zotero.org/users/6956118/items/IW562MQ7"],"itemData":{"id":415,"type":"article-journal","abstract":"Most current research on human brain tumors is focused on the molecular and cellular analysis of the bulk tumor mass. However, there is overwhelming evidence in some malignancies that the tumor clone is heterogeneous with respect to proliferation and differentiation. In human leukemia, the tumor clone is organized as a hierarchy that originates from rare leukemic stem cells that possess extensive proliferative and self-renewal potential, and are responsible for maintaining the tumor clone. We report here the identification and purification of a cancer stem cell from human brain tumors of different phenotypes that possesses a marked capacity for proliferation, self-renewal, and differentiation. The increased self-renewal capacity of the brain tumor stem cell (BTSC) was highest from the most aggressive clinical samples of medulloblastoma compared with low-grade gliomas. The BTSC was exclusively isolated with the cell fraction expressing the neural stem cell surface marker CD133. These CD133+ cells could differentiate in culture into tumor cells that phenotypically resembled the tumor from the patient. The identification of a BTSC provides a powerful tool to investigate the tumorigenic process in the central nervous system and to develop therapies targeted to the BTSC.","container-title":"Cancer Research","ISSN":"0008-5472, 1538-7445","issue":"18","journalAbbreviation":"Cancer Res","language":"en","note":"publisher: American Association for Cancer Research\nsection: Cell and Tumor Biology\nPMID: 14522905","page":"5821-5828","source":"cancerres.aacrjournals.org","title":"Identification of a Cancer Stem Cell in Human Brain Tumors","volume":"63","author":[{"family":"Singh","given":"Sheila K."},{"family":"Clarke","given":"Ian D."},{"family":"Terasaki","given":"Mizuhiko"},{"family":"Bonn","given":"Victoria E."},{"family":"Hawkins","given":"Cynthia"},{"family":"Squire","given":"Jeremy"},{"family":"Dirks","given":"Peter B."}],"issued":{"date-parts":[["2003",9,15]]}}}],"schema":"https://github.com/citation-style-language/schema/raw/master/csl-citation.json"}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[20]</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proofErr w:type="spellStart"/>
            <w:r w:rsidRPr="00F57023">
              <w:rPr>
                <w:rFonts w:ascii="Book Antiqua" w:hAnsi="Book Antiqua" w:cs="Tahoma"/>
                <w:lang w:val="en-GB"/>
              </w:rPr>
              <w:t>Nestin</w:t>
            </w:r>
            <w:proofErr w:type="spellEnd"/>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{"citationID":"zRVnjpmY","properties":{"formattedCitation":"\\super [20]\\nosupersub{}","plainCitation":"[20]","noteIndex":0},"citationItems":[{"id":"kQroWgoh/2Opib3jj","uris":["http://zotero.org/users/6956118/items/IW562MQ7"],"itemData":{"id":415,"type":"article-journal","abstract":"Most current research on human brain tumors is focused on the molecular and cellular analysis of the bulk tumor mass. However, there is overwhelming evidence in some malignancies that the tumor clone is heterogeneous with respect to proliferation and differentiation. In human leukemia, the tumor clone is organized as a hierarchy that originates from rare leukemic stem cells that possess extensive proliferative and self-renewal potential, and are responsible for maintaining the tumor clone. We report here the identification and purification of a cancer stem cell from human brain tumors of different phenotypes that possesses a marked capacity for proliferation, self-renewal, and differentiation. The increased self-renewal capacity of the brain tumor stem cell (BTSC) was highest from the most aggressive clinical samples of medulloblastoma compared with low-grade gliomas. The BTSC was exclusively isolated with the cell fraction expressing the neural stem cell surface marker CD133. These CD133+ cells could differentiate in culture into tumor cells that phenotypically resembled the tumor from the patient. The identification of a BTSC provides a powerful tool to investigate the tumorigenic process in the central nervous system and to develop therapies targeted to the BTSC.","container-title":"Cancer Research","ISSN":"0008-5472, 1538-7445","issue":"18","journalAbbreviation":"Cancer Res","language":"en","note":"publisher: American Association for Cancer Research\nsection: Cell and Tumor Biology\nPMID: 14522905","page":"5821-5828","source":"cancerres.aacrjournals.org","title":"Identification of a Cancer Stem Cell in Human Brain Tumors","volume":"63","author":[{"family":"Singh","given":"Sheila K."},{"family":"Clarke","given":"Ian D."},{"family":"Terasaki","given":"Mizuhiko"},{"family":"Bonn","given":"Victoria E."},{"family":"Hawkins","given":"Cynthia"},{"family":"Squire","given":"Jeremy"},{"family":"Dirks","given":"Peter B."}],"issued":{"date-parts":[["2003",9,15]]}}}],"schema":"https://github.com/citation-style-language/schema/raw/master/csl-citation.json"}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[20]</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hAnsi="Book Antiqua" w:cs="Tahoma"/>
                <w:lang w:val="en-GB"/>
              </w:rPr>
              <w:t>CD15</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{"citationID":"HwRdbwt4","properties":{"formattedCitation":"\\super [31]\\nosupersub{}","plainCitation":"[31]","noteIndex":0},"citationItems":[{"id":"kQroWgoh/5SeK8lgf","uris":["http://zotero.org/users/6956118/items/4ZB3B8TK"],"itemData":{"id":658,"type":"article-journal","abstract":"&lt;h2&gt;Summary&lt;/h2&gt;&lt;p&gt;The growth of many cancers depends on self-renewing cells called cancer stem cells or tumor-propagating cells (TPCs). In human brain tumors, cells expressing the stem cell marker CD133 have been implicated as TPCs. Here we show that tumors from a model of medulloblastoma, the &lt;i&gt;Patched&lt;/i&gt; mutant mouse, are propagated not by CD133&lt;sup&gt;+&lt;/sup&gt; cells but by cells expressing the progenitor markers Math1 and CD15/SSEA-1. These cells have a distinct expression profile that suggests increased proliferative capacity and decreased tendency to undergo apoptosis and differentiation. CD15 is also found in a subset of human medulloblastomas, and tumors expressing genes similar to those found in murine CD15&lt;sup&gt;+&lt;/sup&gt; cells have a poorer prognosis. Thus, CD15 may represent an important marker for TPCs in medulloblastoma.&lt;/p&gt;","container-title":"Cancer Cell","DOI":"10.1016/j.ccr.2008.12.016","ISSN":"1535-6108, 1878-3686","issue":"2","journalAbbreviation":"Cancer Cell","language":"English","note":"publisher: Elsevier\nPMID: 19185848","page":"135-147","source":"www.cell.com","title":"Identification of CD15 as a Marker for Tumor-Propagating Cells in a Mouse Model of Medulloblastoma","volume":"15","author":[{"family":"Read","given":"Tracy-Ann"},{"family":"Fogarty","given":"Marie P."},{"family":"Markant","given":"Shirley L."},{"family":"McLendon","given":"Roger E."},{"family":"Wei","given":"Zhengzheng"},{"family":"Ellison","given":"David W."},{"family":"Febbo","given":"Phillip G."},{"family":"Wechsler-Reya","given":"Robert J."}],"issued":{"date-parts":[["2009",2,3]]}}}],"schema":"https://github.com/citation-style-language/schema/raw/master/csl-citation.json"}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9945B8" w:rsidRPr="0021005E">
              <w:rPr>
                <w:rFonts w:ascii="Book Antiqua" w:hAnsi="Book Antiqua" w:cs="Tahoma"/>
                <w:vertAlign w:val="superscript"/>
                <w:lang w:val="en-GB"/>
              </w:rPr>
              <w:t>0</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hAnsi="Book Antiqua" w:cs="Tahoma"/>
                <w:lang w:val="en-GB"/>
              </w:rPr>
              <w:t>Sox2</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{"citationID":"mumvQmTu","properties":{"formattedCitation":"\\super [31,32]\\nosupersub{}","plainCitation":"[31,32]","noteIndex":0},"citationItems":[{"id":"kQroWgoh/5SeK8lgf","uris":["http://zotero.org/users/6956118/items/4ZB3B8TK"],"itemData":{"id":658,"type":"article-journal","abstract":"&lt;h2&gt;Summary&lt;/h2&gt;&lt;p&gt;The growth of many cancers depends on self-renewing cells called cancer stem cells or tumor-propagating cells (TPCs). In human brain tumors, cells expressing the stem cell marker CD133 have been implicated as TPCs. Here we show that tumors from a model of medulloblastoma, the &lt;i&gt;Patched&lt;/i&gt; mutant mouse, are propagated not by CD133&lt;sup&gt;+&lt;/sup&gt; cells but by cells expressing the progenitor markers Math1 and CD15/SSEA-1. These cells have a distinct expression profile that suggests increased proliferative capacity and decreased tendency to undergo apoptosis and differentiation. CD15 is also found in a subset of human medulloblastomas, and tumors expressing genes similar to those found in murine CD15&lt;sup&gt;+&lt;/sup&gt; cells have a poorer prognosis. Thus, CD15 may represent an important marker for TPCs in medulloblastoma.&lt;/p&gt;","container-title":"Cancer Cell","DOI":"10.1016/j.ccr.2008.12.016","ISSN":"1535-6108, 1878-3686","issue":"2","journalAbbreviation":"Cancer Cell","language":"English","note":"publisher: Elsevier\nPMID: 19185848","page":"135-147","source":"www.cell.com","title":"Identification of CD15 as a Marker for Tumor-Propagating Cells in a Mouse Model of Medulloblastoma","volume":"15","author":[{"family":"Read","given":"Tracy-Ann"},{"family":"Fogarty","given":"Marie P."},{"family":"Markant","given":"Shirley L."},{"family":"McLendon","given":"Roger E."},{"family":"Wei","given":"Zhengzheng"},{"family":"Ellison","given":"David W."},{"family":"Febbo","given":"Phillip G."},{"family":"Wechsler-Reya","given":"Robert J."}],"issued":{"date-parts":[["2009",2,3]]}},"locator":"15"},{"id":"kQroWgoh/Lifmqxpu","uris":["http://zotero.org/users/6956118/items/TMVGVZ9T"],"itemData":{"id":692,"type":"article-journal","abstract":"Functional heterogeneity within tumors presents a significant therapeutic challenge. Here we show that quiescent, therapy-resistant Sox2+ cells propagate sonic hedgehog subgroup medulloblastoma by a mechanism that mirrors a neurogenic program. Rare Sox2+ cells produce rapidly cycling doublecortin+ progenitors that, together with their postmitotic progeny expressing NeuN, comprise tumor bulk. Sox2+ cells are enriched following anti-mitotic chemotherapy and Smoothened inhibition, creating a reservoir for tumor regrowth. Lineage traces from Sox2+ cells increase following treatment, suggesting that this population is responsible for relapse. Targeting Sox2+ cells with the antineoplastic mithramycin abrogated tumor growth. Addressing functional heterogeneity and eliminating Sox2+ cells presents a promising therapeutic paradigm for treatment of sonic hedgehog subgroup medulloblastoma.","container-title":"Cancer cell","DOI":"10.1016/j.ccr.2014.05.005","ISSN":"1535-6108","issue":"1","journalAbbreviation":"Cancer Cell","note":"PMID: 24954133\nPMCID: PMC4441014","page":"33-47","source":"PubMed Central","title":"Quiescent Sox2+ Cells Drive Hierarchical Growth and Relapse in Sonic Hedgehog Subgroup Medulloblastoma","volume":"26","author":[{"family":"Vanner","given":"Robert J."},{"family":"Remke","given":"Marc"},{"family":"Gallo","given":"Marco"},{"family":"Selvadurai","given":"Hayden J."},{"family":"Coutinho","given":"Fiona"},{"family":"Lee","given":"Lilian"},{"family":"Kushida","given":"Michelle"},{"family":"Head","given":"Renee"},{"family":"Morrissy","given":"Sorana"},{"family":"Zhu","given":"Xueming"},{"family":"Aviv","given":"Tzvi"},{"family":"Voisin","given":"Veronique"},{"family":"Clarke","given":"Ian D."},{"family":"Li","given":"Yisu"},{"family":"Mungall","given":"Andrew J."},{"family":"Moore","given":"Richard A."},{"family":"Ma","given":"Yussanne"},{"family":"Jones","given":"Steven J.M."},{"family":"Marra","given":"Marco A."},{"family":"Malkin","given":"David"},{"family":"Northcott","given":"Paul A."},{"family":"Kool","given":"Marcel"},{"family":"Pfister","given":"Stefan M."},{"family":"Bader","given":"Gary"},{"family":"Hochedlinger","given":"Konrad"},{"family":"Korshunov","given":"Andrey"},{"family":"Taylor","given":"Michael D."},{"family":"Dirks","given":"Peter B."}],"issued":{"date-parts":[["2014",7,14]]}}}],"schema":"https://github.com/citation-style-language/schema/raw/master/csl-citation.json"}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9945B8" w:rsidRPr="0021005E">
              <w:rPr>
                <w:rFonts w:ascii="Book Antiqua" w:hAnsi="Book Antiqua" w:cs="Tahoma"/>
                <w:vertAlign w:val="superscript"/>
                <w:lang w:val="en-GB"/>
              </w:rPr>
              <w:t>0</w:t>
            </w:r>
            <w:r w:rsidRPr="0021005E">
              <w:rPr>
                <w:rFonts w:ascii="Book Antiqua" w:hAnsi="Book Antiqua" w:cs="Tahoma"/>
                <w:vertAlign w:val="superscript"/>
                <w:lang w:val="en-GB"/>
              </w:rPr>
              <w:t>,3</w:t>
            </w:r>
            <w:r w:rsidR="009945B8" w:rsidRPr="0021005E">
              <w:rPr>
                <w:rFonts w:ascii="Book Antiqua" w:hAnsi="Book Antiqua" w:cs="Tahoma"/>
                <w:vertAlign w:val="superscript"/>
                <w:lang w:val="en-GB"/>
              </w:rPr>
              <w:t>1</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r w:rsidR="00513547" w:rsidRPr="008F314B">
              <w:rPr>
                <w:rFonts w:ascii="Book Antiqua" w:hAnsi="Book Antiqua" w:cs="Tahoma"/>
                <w:lang w:val="en-GB" w:eastAsia="zh-CN"/>
              </w:rPr>
              <w:t xml:space="preserve">, </w:t>
            </w:r>
            <w:r w:rsidRPr="00F57023">
              <w:rPr>
                <w:rFonts w:ascii="Book Antiqua" w:eastAsia="Book Antiqua" w:hAnsi="Book Antiqua" w:cs="Tahoma"/>
                <w:bCs/>
                <w:lang w:val="en-GB"/>
              </w:rPr>
              <w:t>ki67/</w:t>
            </w:r>
            <w:proofErr w:type="spellStart"/>
            <w:r w:rsidRPr="00F57023">
              <w:rPr>
                <w:rFonts w:ascii="Book Antiqua" w:eastAsia="Book Antiqua" w:hAnsi="Book Antiqua" w:cs="Tahoma"/>
                <w:bCs/>
                <w:lang w:val="en-GB"/>
              </w:rPr>
              <w:t>nestin</w:t>
            </w:r>
            <w:proofErr w:type="spellEnd"/>
            <w:r w:rsidRPr="00F57023">
              <w:rPr>
                <w:rFonts w:ascii="Book Antiqua" w:eastAsia="Book Antiqua" w:hAnsi="Book Antiqua" w:cs="Tahoma"/>
                <w:bCs/>
                <w:lang w:val="en-GB"/>
              </w:rPr>
              <w:t>,</w:t>
            </w:r>
            <w:r w:rsidR="009E380D" w:rsidRPr="009859FF">
              <w:rPr>
                <w:rFonts w:ascii="Book Antiqua" w:eastAsia="Book Antiqua" w:hAnsi="Book Antiqua" w:cs="Tahoma"/>
                <w:bCs/>
                <w:lang w:val="en-GB"/>
              </w:rPr>
              <w:t xml:space="preserve"> </w:t>
            </w:r>
            <w:r w:rsidRPr="008414F5">
              <w:rPr>
                <w:rFonts w:ascii="Book Antiqua" w:eastAsia="Book Antiqua" w:hAnsi="Book Antiqua" w:cs="Tahoma"/>
                <w:bCs/>
                <w:lang w:val="en-GB"/>
              </w:rPr>
              <w:t>ki67/DCX,</w:t>
            </w:r>
            <w:r w:rsidR="009E380D" w:rsidRPr="007651A0">
              <w:rPr>
                <w:rFonts w:ascii="Book Antiqua" w:eastAsia="Book Antiqua" w:hAnsi="Book Antiqua" w:cs="Tahoma"/>
                <w:bCs/>
                <w:lang w:val="en-GB"/>
              </w:rPr>
              <w:t xml:space="preserve"> </w:t>
            </w:r>
            <w:r w:rsidRPr="007938C8">
              <w:rPr>
                <w:rFonts w:ascii="Book Antiqua" w:eastAsia="Book Antiqua" w:hAnsi="Book Antiqua" w:cs="Tahoma"/>
                <w:bCs/>
                <w:lang w:val="en-GB"/>
              </w:rPr>
              <w:t>and</w:t>
            </w:r>
            <w:r w:rsidR="009E380D" w:rsidRPr="007938C8">
              <w:rPr>
                <w:rFonts w:ascii="Book Antiqua" w:eastAsia="Book Antiqua" w:hAnsi="Book Antiqua" w:cs="Tahoma"/>
                <w:bCs/>
                <w:lang w:val="en-GB"/>
              </w:rPr>
              <w:t xml:space="preserve"> </w:t>
            </w:r>
            <w:r w:rsidRPr="000257FB">
              <w:rPr>
                <w:rFonts w:ascii="Book Antiqua" w:eastAsia="Book Antiqua" w:hAnsi="Book Antiqua" w:cs="Tahoma"/>
                <w:bCs/>
                <w:lang w:val="en-GB"/>
              </w:rPr>
              <w:t>ki67/TUC-4</w:t>
            </w:r>
            <w:r w:rsidRPr="00F57023">
              <w:rPr>
                <w:rFonts w:ascii="Book Antiqua" w:eastAsia="Book Antiqua" w:hAnsi="Book Antiqua" w:cs="Tahoma"/>
                <w:bCs/>
                <w:lang w:val="en-GB"/>
              </w:rPr>
              <w:fldChar w:fldCharType="begin"/>
            </w:r>
            <w:r w:rsidRPr="008F314B">
              <w:rPr>
                <w:rFonts w:ascii="Book Antiqua" w:eastAsia="Book Antiqua" w:hAnsi="Book Antiqua" w:cs="Tahoma"/>
                <w:bCs/>
                <w:lang w:val="en-GB"/>
              </w:rPr>
              <w:instrText xml:space="preserve"> ADDIN ZOTERO_ITEM CSL_CITATION {"citationID":"8zFDzbWr","properties":{"formattedCitation":"\\super [33]\\nosupersub{}","plainCitation":"[33]","noteIndex":0},"citationItems":[{"id":"kQroWgoh/JU1VHYMv","uris":["http://zotero.org/users/6956118/items/RFSQ2ZAA"],"itemData":{"id":642,"type":"article-journal","abstract":"Medulloblastoma is the most common malignant primitive neuroectodermal tumor found in children. It has a tendency to recur at a primary or distant site. The mechanism underlying the regulation of the recurrence of medulloblastoma remains largely unknown. Recently, several reports have described that cancer stem-like cells (CSCs) can be identified and isolated in medulloblastoma. The authors therefore attempted to demonstrate the correlation between the biological features of medulloblastoma’s CSCs and its recurrence.","container-title":"Child's Nervous System","DOI":"10.1007/s00381-012-1856-z","ISSN":"1433-0350","issue":"11","journalAbbreviation":"Childs Nerv Syst","language":"en","page":"1869-1877","source":"Springer Link","title":"Differential proliferative index of cancer stem-like cells in primary and recurrent medulloblastoma in human","volume":"28","author":[{"family":"Tang","given":"Xuqun"},{"family":"Yao","given":"Yu"},{"family":"Zhu","given":"Jingjing"},{"family":"Jin","given":"Kunlin"},{"family":"Wang","given":"Yin"},{"family":"Mao","given":"Ying"},{"family":"Zhou","given":"Liangfu"}],"issued":{"date-parts":[["2012",11,1]]}}}],"schema":"https://github.com/citation-style-language/schema/raw/master/csl-citation.json"} </w:instrText>
            </w:r>
            <w:r w:rsidRPr="00F57023">
              <w:rPr>
                <w:rFonts w:ascii="Book Antiqua" w:eastAsia="Book Antiqua" w:hAnsi="Book Antiqua" w:cs="Tahoma"/>
                <w:bCs/>
                <w:lang w:val="en-GB"/>
              </w:rPr>
              <w:fldChar w:fldCharType="separate"/>
            </w:r>
            <w:r w:rsidRPr="0021005E">
              <w:rPr>
                <w:rFonts w:ascii="Book Antiqua" w:hAnsi="Book Antiqua" w:cs="Tahoma"/>
                <w:vertAlign w:val="superscript"/>
                <w:lang w:val="en-GB"/>
              </w:rPr>
              <w:t>[3</w:t>
            </w:r>
            <w:r w:rsidR="009945B8" w:rsidRPr="0021005E">
              <w:rPr>
                <w:rFonts w:ascii="Book Antiqua" w:hAnsi="Book Antiqua" w:cs="Tahoma"/>
                <w:vertAlign w:val="superscript"/>
                <w:lang w:val="en-GB"/>
              </w:rPr>
              <w:t>2</w:t>
            </w:r>
            <w:r w:rsidRPr="0021005E">
              <w:rPr>
                <w:rFonts w:ascii="Book Antiqua" w:hAnsi="Book Antiqua" w:cs="Tahoma"/>
                <w:vertAlign w:val="superscript"/>
                <w:lang w:val="en-GB"/>
              </w:rPr>
              <w:t>]</w:t>
            </w:r>
            <w:r w:rsidRPr="00F57023">
              <w:rPr>
                <w:rFonts w:ascii="Book Antiqua" w:eastAsia="Book Antiqua" w:hAnsi="Book Antiqua" w:cs="Tahoma"/>
                <w:bCs/>
                <w:lang w:val="en-GB"/>
              </w:rPr>
              <w:fldChar w:fldCharType="end"/>
            </w:r>
          </w:p>
        </w:tc>
        <w:tc>
          <w:tcPr>
            <w:tcW w:w="2340" w:type="dxa"/>
            <w:tcBorders>
              <w:bottom w:val="single" w:sz="4" w:space="0" w:color="auto"/>
            </w:tcBorders>
          </w:tcPr>
          <w:p w14:paraId="340B6A8D" w14:textId="35452C76" w:rsidR="00C127DF" w:rsidRPr="008F314B" w:rsidRDefault="00C127DF" w:rsidP="00D24D65">
            <w:pPr>
              <w:spacing w:line="360" w:lineRule="auto"/>
              <w:jc w:val="both"/>
              <w:rPr>
                <w:rFonts w:ascii="Book Antiqua" w:hAnsi="Book Antiqua" w:cs="Tahoma"/>
                <w:lang w:val="en-GB"/>
              </w:rPr>
            </w:pPr>
            <w:r w:rsidRPr="00F57023">
              <w:rPr>
                <w:rFonts w:ascii="Book Antiqua" w:hAnsi="Book Antiqua" w:cs="Tahoma"/>
                <w:lang w:val="en-GB"/>
              </w:rPr>
              <w:t>↑</w:t>
            </w:r>
            <w:r w:rsidR="009E380D" w:rsidRPr="009859FF">
              <w:rPr>
                <w:rFonts w:ascii="Book Antiqua" w:hAnsi="Book Antiqua" w:cs="Tahoma"/>
                <w:lang w:val="en-GB"/>
              </w:rPr>
              <w:t xml:space="preserve"> </w:t>
            </w:r>
            <w:r w:rsidRPr="008414F5">
              <w:rPr>
                <w:rFonts w:ascii="Book Antiqua" w:hAnsi="Book Antiqua" w:cs="Tahoma"/>
                <w:lang w:val="en-GB"/>
              </w:rPr>
              <w:t>Fatty</w:t>
            </w:r>
            <w:r w:rsidR="009E380D" w:rsidRPr="008414F5">
              <w:rPr>
                <w:rFonts w:ascii="Book Antiqua" w:hAnsi="Book Antiqua" w:cs="Tahoma"/>
                <w:lang w:val="en-GB"/>
              </w:rPr>
              <w:t xml:space="preserve"> </w:t>
            </w:r>
            <w:r w:rsidRPr="007651A0">
              <w:rPr>
                <w:rFonts w:ascii="Book Antiqua" w:hAnsi="Book Antiqua" w:cs="Tahoma"/>
                <w:lang w:val="en-GB"/>
              </w:rPr>
              <w:t>acid</w:t>
            </w:r>
            <w:r w:rsidR="009E380D" w:rsidRPr="00994E40">
              <w:rPr>
                <w:rFonts w:ascii="Book Antiqua" w:hAnsi="Book Antiqua" w:cs="Tahoma"/>
                <w:lang w:val="en-GB"/>
              </w:rPr>
              <w:t xml:space="preserve"> </w:t>
            </w:r>
            <w:r w:rsidRPr="007938C8">
              <w:rPr>
                <w:rFonts w:ascii="Book Antiqua" w:hAnsi="Book Antiqua" w:cs="Tahoma"/>
                <w:lang w:val="en-GB"/>
              </w:rPr>
              <w:t>synthesis</w:t>
            </w:r>
            <w:r w:rsidR="00743F2D" w:rsidRPr="007938C8">
              <w:rPr>
                <w:rFonts w:ascii="Book Antiqua" w:hAnsi="Book Antiqua" w:cs="Tahoma"/>
                <w:vertAlign w:val="superscript"/>
                <w:lang w:val="en-GB"/>
              </w:rPr>
              <w:t>[</w:t>
            </w:r>
            <w:r w:rsidRPr="000257FB">
              <w:rPr>
                <w:rFonts w:ascii="Book Antiqua" w:hAnsi="Book Antiqua" w:cs="Tahoma"/>
                <w:vertAlign w:val="superscript"/>
                <w:lang w:val="en-GB"/>
              </w:rPr>
              <w:t>4</w:t>
            </w:r>
            <w:r w:rsidR="009945B8" w:rsidRPr="000257FB">
              <w:rPr>
                <w:rFonts w:ascii="Book Antiqua" w:hAnsi="Book Antiqua" w:cs="Tahoma"/>
                <w:vertAlign w:val="superscript"/>
                <w:lang w:val="en-GB"/>
              </w:rPr>
              <w:t>1</w:t>
            </w:r>
            <w:r w:rsidRPr="000257FB">
              <w:rPr>
                <w:rFonts w:ascii="Book Antiqua" w:hAnsi="Book Antiqua" w:cs="Tahoma"/>
                <w:vertAlign w:val="superscript"/>
                <w:lang w:val="en-GB"/>
              </w:rPr>
              <w:t>]</w:t>
            </w:r>
            <w:r w:rsidR="00513547" w:rsidRPr="000257FB">
              <w:rPr>
                <w:rFonts w:ascii="Book Antiqua" w:hAnsi="Book Antiqua" w:cs="Tahoma"/>
                <w:lang w:val="en-GB" w:eastAsia="zh-CN"/>
              </w:rPr>
              <w:t xml:space="preserve">; </w:t>
            </w:r>
            <w:r w:rsidRPr="000257FB">
              <w:rPr>
                <w:rFonts w:ascii="Book Antiqua" w:hAnsi="Book Antiqua" w:cs="Tahoma"/>
                <w:lang w:val="en-GB"/>
              </w:rPr>
              <w:t>↑</w:t>
            </w:r>
            <w:r w:rsidR="009E380D" w:rsidRPr="000257FB">
              <w:rPr>
                <w:rFonts w:ascii="Book Antiqua" w:hAnsi="Book Antiqua" w:cs="Tahoma"/>
                <w:lang w:val="en-GB"/>
              </w:rPr>
              <w:t xml:space="preserve"> </w:t>
            </w:r>
            <w:r w:rsidRPr="000257FB">
              <w:rPr>
                <w:rFonts w:ascii="Book Antiqua" w:hAnsi="Book Antiqua" w:cs="Tahoma"/>
                <w:lang w:val="en-GB"/>
              </w:rPr>
              <w:t>One</w:t>
            </w:r>
            <w:r w:rsidR="009E380D" w:rsidRPr="000257FB">
              <w:rPr>
                <w:rFonts w:ascii="Book Antiqua" w:hAnsi="Book Antiqua" w:cs="Tahoma"/>
                <w:lang w:val="en-GB"/>
              </w:rPr>
              <w:t xml:space="preserve"> </w:t>
            </w:r>
            <w:r w:rsidRPr="008F314B">
              <w:rPr>
                <w:rFonts w:ascii="Book Antiqua" w:hAnsi="Book Antiqua" w:cs="Tahoma"/>
                <w:lang w:val="en-GB"/>
              </w:rPr>
              <w:t>carbon</w:t>
            </w:r>
            <w:r w:rsidR="009E380D" w:rsidRPr="008F314B">
              <w:rPr>
                <w:rFonts w:ascii="Book Antiqua" w:hAnsi="Book Antiqua" w:cs="Tahoma"/>
                <w:lang w:val="en-GB"/>
              </w:rPr>
              <w:t xml:space="preserve"> </w:t>
            </w:r>
            <w:r w:rsidRPr="008F314B">
              <w:rPr>
                <w:rFonts w:ascii="Book Antiqua" w:hAnsi="Book Antiqua" w:cs="Tahoma"/>
                <w:lang w:val="en-GB"/>
              </w:rPr>
              <w:t>pool</w:t>
            </w:r>
            <w:r w:rsidR="009E380D" w:rsidRPr="008F314B">
              <w:rPr>
                <w:rFonts w:ascii="Book Antiqua" w:hAnsi="Book Antiqua" w:cs="Tahoma"/>
                <w:lang w:val="en-GB"/>
              </w:rPr>
              <w:t xml:space="preserve"> </w:t>
            </w:r>
            <w:r w:rsidRPr="008F314B">
              <w:rPr>
                <w:rFonts w:ascii="Book Antiqua" w:hAnsi="Book Antiqua" w:cs="Tahoma"/>
                <w:lang w:val="en-GB"/>
              </w:rPr>
              <w:t>by</w:t>
            </w:r>
            <w:r w:rsidR="009E380D" w:rsidRPr="008F314B">
              <w:rPr>
                <w:rFonts w:ascii="Book Antiqua" w:hAnsi="Book Antiqua" w:cs="Tahoma"/>
                <w:lang w:val="en-GB"/>
              </w:rPr>
              <w:t xml:space="preserve"> </w:t>
            </w:r>
            <w:r w:rsidRPr="008F314B">
              <w:rPr>
                <w:rFonts w:ascii="Book Antiqua" w:hAnsi="Book Antiqua" w:cs="Tahoma"/>
                <w:lang w:val="en-GB"/>
              </w:rPr>
              <w:t>folate</w:t>
            </w:r>
            <w:r w:rsidR="00743F2D" w:rsidRPr="008F314B">
              <w:rPr>
                <w:rFonts w:ascii="Book Antiqua" w:hAnsi="Book Antiqua" w:cs="Tahoma"/>
                <w:vertAlign w:val="superscript"/>
                <w:lang w:val="en-GB"/>
              </w:rPr>
              <w:t>[</w:t>
            </w:r>
            <w:r w:rsidRPr="008F314B">
              <w:rPr>
                <w:rFonts w:ascii="Book Antiqua" w:hAnsi="Book Antiqua" w:cs="Tahoma"/>
                <w:vertAlign w:val="superscript"/>
                <w:lang w:val="en-GB"/>
              </w:rPr>
              <w:t>4</w:t>
            </w:r>
            <w:r w:rsidR="009945B8" w:rsidRPr="008F314B">
              <w:rPr>
                <w:rFonts w:ascii="Book Antiqua" w:hAnsi="Book Antiqua" w:cs="Tahoma"/>
                <w:vertAlign w:val="superscript"/>
                <w:lang w:val="en-GB"/>
              </w:rPr>
              <w:t>1</w:t>
            </w:r>
            <w:r w:rsidRPr="008F314B">
              <w:rPr>
                <w:rFonts w:ascii="Book Antiqua" w:hAnsi="Book Antiqua" w:cs="Tahoma"/>
                <w:vertAlign w:val="superscript"/>
                <w:lang w:val="en-GB"/>
              </w:rPr>
              <w:t>]</w:t>
            </w:r>
          </w:p>
        </w:tc>
      </w:tr>
    </w:tbl>
    <w:p w14:paraId="5FBF790E" w14:textId="78A69EF7" w:rsidR="00513547" w:rsidRPr="0021005E" w:rsidRDefault="000257FB" w:rsidP="00D24D65">
      <w:pPr>
        <w:spacing w:line="360" w:lineRule="auto"/>
        <w:jc w:val="both"/>
        <w:rPr>
          <w:rFonts w:ascii="Book Antiqua" w:hAnsi="Book Antiqua" w:cs="Tahoma"/>
          <w:color w:val="000000"/>
          <w:lang w:eastAsia="zh-CN"/>
        </w:rPr>
      </w:pPr>
      <w:r>
        <w:rPr>
          <w:rFonts w:ascii="Book Antiqua" w:hAnsi="Book Antiqua" w:cs="Tahoma"/>
          <w:lang w:val="en-GB"/>
        </w:rPr>
        <w:t xml:space="preserve">CD15: Cluster of differentiation 15; </w:t>
      </w:r>
      <w:r w:rsidR="007938C8">
        <w:rPr>
          <w:rFonts w:ascii="Book Antiqua" w:hAnsi="Book Antiqua" w:cs="Tahoma"/>
          <w:lang w:val="en-GB"/>
        </w:rPr>
        <w:t>CD133:</w:t>
      </w:r>
      <w:r>
        <w:rPr>
          <w:rFonts w:ascii="Book Antiqua" w:hAnsi="Book Antiqua" w:cs="Tahoma"/>
          <w:lang w:val="en-GB"/>
        </w:rPr>
        <w:t xml:space="preserve"> Cluster of differentiation 133;</w:t>
      </w:r>
      <w:r w:rsidR="007938C8">
        <w:rPr>
          <w:rFonts w:ascii="Book Antiqua" w:hAnsi="Book Antiqua" w:cs="Tahoma"/>
          <w:lang w:val="en-GB"/>
        </w:rPr>
        <w:t xml:space="preserve"> </w:t>
      </w:r>
      <w:r w:rsidR="00727B84">
        <w:rPr>
          <w:rFonts w:ascii="Book Antiqua" w:hAnsi="Book Antiqua" w:cs="Tahoma"/>
          <w:lang w:val="en-GB"/>
        </w:rPr>
        <w:t>CD</w:t>
      </w:r>
      <w:r>
        <w:rPr>
          <w:rFonts w:ascii="Book Antiqua" w:hAnsi="Book Antiqua" w:cs="Tahoma"/>
          <w:lang w:val="en-GB"/>
        </w:rPr>
        <w:t>271: Cluster of differentiation 271; D</w:t>
      </w:r>
      <w:r w:rsidR="007938C8">
        <w:rPr>
          <w:rFonts w:ascii="Book Antiqua" w:hAnsi="Book Antiqua" w:cs="Tahoma"/>
          <w:lang w:val="en-GB"/>
        </w:rPr>
        <w:t>CX</w:t>
      </w:r>
      <w:r w:rsidR="00EB4950">
        <w:rPr>
          <w:rFonts w:ascii="Book Antiqua" w:hAnsi="Book Antiqua" w:cs="Tahoma"/>
          <w:lang w:val="en-GB"/>
        </w:rPr>
        <w:t xml:space="preserve">: </w:t>
      </w:r>
      <w:proofErr w:type="spellStart"/>
      <w:r>
        <w:rPr>
          <w:rFonts w:ascii="Book Antiqua" w:hAnsi="Book Antiqua" w:cs="Tahoma"/>
          <w:lang w:val="en-GB"/>
        </w:rPr>
        <w:t>Doublecortin</w:t>
      </w:r>
      <w:proofErr w:type="spellEnd"/>
      <w:r>
        <w:rPr>
          <w:rFonts w:ascii="Book Antiqua" w:hAnsi="Book Antiqua" w:cs="Tahoma"/>
          <w:lang w:val="en-GB"/>
        </w:rPr>
        <w:t xml:space="preserve">; </w:t>
      </w:r>
      <w:r w:rsidR="00513547" w:rsidRPr="008F314B">
        <w:rPr>
          <w:rFonts w:ascii="Book Antiqua" w:hAnsi="Book Antiqua" w:cs="Tahoma"/>
          <w:lang w:val="en-GB"/>
        </w:rPr>
        <w:t>MB:</w:t>
      </w:r>
      <w:r w:rsidR="00513547" w:rsidRPr="00F57023">
        <w:rPr>
          <w:rFonts w:ascii="Book Antiqua" w:hAnsi="Book Antiqua" w:cs="Tahoma"/>
          <w:lang w:val="en-GB"/>
        </w:rPr>
        <w:t xml:space="preserve"> </w:t>
      </w:r>
      <w:proofErr w:type="spellStart"/>
      <w:r w:rsidR="00513547" w:rsidRPr="009859FF">
        <w:rPr>
          <w:rFonts w:ascii="Book Antiqua" w:hAnsi="Book Antiqua" w:cs="Tahoma"/>
          <w:lang w:val="en-GB" w:eastAsia="zh-CN"/>
        </w:rPr>
        <w:t>M</w:t>
      </w:r>
      <w:r w:rsidR="00513547" w:rsidRPr="008414F5">
        <w:rPr>
          <w:rFonts w:ascii="Book Antiqua" w:hAnsi="Book Antiqua" w:cs="Tahoma"/>
          <w:lang w:val="en-GB"/>
        </w:rPr>
        <w:t>edulloblastoma</w:t>
      </w:r>
      <w:proofErr w:type="spellEnd"/>
      <w:r w:rsidR="00513547" w:rsidRPr="008414F5">
        <w:rPr>
          <w:rFonts w:ascii="Book Antiqua" w:hAnsi="Book Antiqua" w:cs="Tahoma"/>
          <w:lang w:val="en-GB" w:eastAsia="zh-CN"/>
        </w:rPr>
        <w:t xml:space="preserve">; </w:t>
      </w:r>
      <w:r w:rsidR="00513547" w:rsidRPr="0021005E">
        <w:rPr>
          <w:rFonts w:ascii="Book Antiqua" w:eastAsia="Book Antiqua" w:hAnsi="Book Antiqua" w:cs="Tahoma"/>
          <w:color w:val="000000"/>
          <w:lang w:val="en-GB"/>
        </w:rPr>
        <w:t>SHH</w:t>
      </w:r>
      <w:r w:rsidR="00513547" w:rsidRPr="0021005E">
        <w:rPr>
          <w:rFonts w:ascii="Book Antiqua" w:hAnsi="Book Antiqua" w:cs="Tahoma"/>
          <w:iCs/>
          <w:color w:val="000000"/>
          <w:lang w:val="en-GB" w:eastAsia="zh-CN"/>
        </w:rPr>
        <w:t xml:space="preserve">: </w:t>
      </w:r>
      <w:r w:rsidR="00513547" w:rsidRPr="0021005E">
        <w:rPr>
          <w:rFonts w:ascii="Book Antiqua" w:hAnsi="Book Antiqua" w:cs="Tahoma"/>
          <w:color w:val="000000"/>
          <w:lang w:val="en-GB" w:eastAsia="zh-CN"/>
        </w:rPr>
        <w:t>S</w:t>
      </w:r>
      <w:r w:rsidR="00513547" w:rsidRPr="0021005E">
        <w:rPr>
          <w:rFonts w:ascii="Book Antiqua" w:eastAsia="Book Antiqua" w:hAnsi="Book Antiqua" w:cs="Tahoma"/>
          <w:color w:val="000000"/>
          <w:lang w:val="en-GB"/>
        </w:rPr>
        <w:t>onic hedgehog</w:t>
      </w:r>
      <w:r w:rsidR="007938C8">
        <w:rPr>
          <w:rFonts w:ascii="Book Antiqua" w:hAnsi="Book Antiqua" w:cs="Tahoma"/>
          <w:color w:val="000000"/>
          <w:lang w:val="en-GB" w:eastAsia="zh-CN"/>
        </w:rPr>
        <w:t>; Sox2:</w:t>
      </w:r>
      <w:r>
        <w:rPr>
          <w:rFonts w:ascii="Book Antiqua" w:hAnsi="Book Antiqua" w:cs="Tahoma"/>
          <w:color w:val="000000"/>
          <w:lang w:val="en-GB" w:eastAsia="zh-CN"/>
        </w:rPr>
        <w:t xml:space="preserve"> </w:t>
      </w:r>
      <w:r w:rsidRPr="000257FB">
        <w:rPr>
          <w:rFonts w:ascii="Book Antiqua" w:hAnsi="Book Antiqua" w:cs="Tahoma"/>
          <w:color w:val="000000"/>
          <w:lang w:eastAsia="zh-CN"/>
        </w:rPr>
        <w:t>SRY-</w:t>
      </w:r>
      <w:r>
        <w:rPr>
          <w:rFonts w:ascii="Book Antiqua" w:hAnsi="Book Antiqua" w:cs="Tahoma"/>
          <w:color w:val="000000"/>
          <w:lang w:eastAsia="zh-CN"/>
        </w:rPr>
        <w:t>b</w:t>
      </w:r>
      <w:r w:rsidRPr="000257FB">
        <w:rPr>
          <w:rFonts w:ascii="Book Antiqua" w:hAnsi="Book Antiqua" w:cs="Tahoma"/>
          <w:color w:val="000000"/>
          <w:lang w:eastAsia="zh-CN"/>
        </w:rPr>
        <w:t xml:space="preserve">ox </w:t>
      </w:r>
      <w:r>
        <w:rPr>
          <w:rFonts w:ascii="Book Antiqua" w:hAnsi="Book Antiqua" w:cs="Tahoma"/>
          <w:color w:val="000000"/>
          <w:lang w:eastAsia="zh-CN"/>
        </w:rPr>
        <w:t>t</w:t>
      </w:r>
      <w:r w:rsidRPr="000257FB">
        <w:rPr>
          <w:rFonts w:ascii="Book Antiqua" w:hAnsi="Book Antiqua" w:cs="Tahoma"/>
          <w:color w:val="000000"/>
          <w:lang w:eastAsia="zh-CN"/>
        </w:rPr>
        <w:t xml:space="preserve">ranscription </w:t>
      </w:r>
      <w:r>
        <w:rPr>
          <w:rFonts w:ascii="Book Antiqua" w:hAnsi="Book Antiqua" w:cs="Tahoma"/>
          <w:color w:val="000000"/>
          <w:lang w:eastAsia="zh-CN"/>
        </w:rPr>
        <w:t>f</w:t>
      </w:r>
      <w:r w:rsidRPr="000257FB">
        <w:rPr>
          <w:rFonts w:ascii="Book Antiqua" w:hAnsi="Book Antiqua" w:cs="Tahoma"/>
          <w:color w:val="000000"/>
          <w:lang w:eastAsia="zh-CN"/>
        </w:rPr>
        <w:t>actor 2</w:t>
      </w:r>
      <w:r>
        <w:rPr>
          <w:rFonts w:ascii="Book Antiqua" w:hAnsi="Book Antiqua" w:cs="Tahoma"/>
          <w:color w:val="000000"/>
          <w:lang w:eastAsia="zh-CN"/>
        </w:rPr>
        <w:t xml:space="preserve">; </w:t>
      </w:r>
      <w:r w:rsidR="00EB4950">
        <w:rPr>
          <w:rFonts w:ascii="Book Antiqua" w:hAnsi="Book Antiqua" w:cs="Tahoma"/>
          <w:color w:val="000000"/>
          <w:lang w:val="en-GB" w:eastAsia="zh-CN"/>
        </w:rPr>
        <w:t>TUC-4</w:t>
      </w:r>
      <w:r>
        <w:rPr>
          <w:rFonts w:ascii="Book Antiqua" w:hAnsi="Book Antiqua" w:cs="Tahoma"/>
          <w:color w:val="000000"/>
          <w:lang w:val="en-GB" w:eastAsia="zh-CN"/>
        </w:rPr>
        <w:t xml:space="preserve">: </w:t>
      </w:r>
      <w:r w:rsidRPr="000257FB">
        <w:rPr>
          <w:rFonts w:ascii="Book Antiqua" w:hAnsi="Book Antiqua" w:cs="Tahoma"/>
          <w:color w:val="000000"/>
          <w:lang w:eastAsia="zh-CN"/>
        </w:rPr>
        <w:t>TOAD/</w:t>
      </w:r>
      <w:proofErr w:type="spellStart"/>
      <w:r w:rsidRPr="000257FB">
        <w:rPr>
          <w:rFonts w:ascii="Book Antiqua" w:hAnsi="Book Antiqua" w:cs="Tahoma"/>
          <w:color w:val="000000"/>
          <w:lang w:eastAsia="zh-CN"/>
        </w:rPr>
        <w:t>Ulip</w:t>
      </w:r>
      <w:proofErr w:type="spellEnd"/>
      <w:r w:rsidRPr="000257FB">
        <w:rPr>
          <w:rFonts w:ascii="Book Antiqua" w:hAnsi="Book Antiqua" w:cs="Tahoma"/>
          <w:color w:val="000000"/>
          <w:lang w:eastAsia="zh-CN"/>
        </w:rPr>
        <w:t>/CRMP</w:t>
      </w:r>
      <w:r>
        <w:rPr>
          <w:rFonts w:ascii="Book Antiqua" w:hAnsi="Book Antiqua" w:cs="Tahoma"/>
          <w:color w:val="000000"/>
          <w:lang w:eastAsia="zh-CN"/>
        </w:rPr>
        <w:t xml:space="preserve"> </w:t>
      </w:r>
      <w:r w:rsidRPr="000257FB">
        <w:rPr>
          <w:rFonts w:ascii="Book Antiqua" w:hAnsi="Book Antiqua" w:cs="Tahoma"/>
          <w:color w:val="000000"/>
          <w:lang w:eastAsia="zh-CN"/>
        </w:rPr>
        <w:t>family </w:t>
      </w:r>
      <w:r w:rsidRPr="0021005E">
        <w:rPr>
          <w:rFonts w:ascii="Book Antiqua" w:hAnsi="Book Antiqua" w:cs="Tahoma"/>
          <w:color w:val="000000"/>
          <w:lang w:eastAsia="zh-CN"/>
        </w:rPr>
        <w:t>protein 4</w:t>
      </w:r>
      <w:r>
        <w:rPr>
          <w:rFonts w:ascii="Book Antiqua" w:hAnsi="Book Antiqua" w:cs="Tahoma"/>
          <w:color w:val="000000"/>
          <w:lang w:val="en-GB" w:eastAsia="zh-CN"/>
        </w:rPr>
        <w:t>;</w:t>
      </w:r>
      <w:r w:rsidRPr="0021005E">
        <w:rPr>
          <w:rFonts w:ascii="Book Antiqua" w:hAnsi="Book Antiqua" w:cs="Tahoma"/>
          <w:color w:val="000000"/>
          <w:lang w:val="en-GB" w:eastAsia="zh-CN"/>
        </w:rPr>
        <w:t xml:space="preserve"> </w:t>
      </w:r>
      <w:r>
        <w:rPr>
          <w:rFonts w:ascii="Book Antiqua" w:hAnsi="Book Antiqua" w:cs="Tahoma"/>
          <w:color w:val="000000"/>
          <w:lang w:val="en-GB" w:eastAsia="zh-CN"/>
        </w:rPr>
        <w:t>WNT: Wingless/integrated.</w:t>
      </w:r>
    </w:p>
    <w:p w14:paraId="4F93F736" w14:textId="77777777" w:rsidR="00C127DF" w:rsidRPr="008F314B" w:rsidRDefault="00C127DF" w:rsidP="00D24D65">
      <w:pPr>
        <w:spacing w:line="360" w:lineRule="auto"/>
        <w:jc w:val="both"/>
        <w:rPr>
          <w:rFonts w:ascii="Book Antiqua" w:eastAsia="Book Antiqua" w:hAnsi="Book Antiqua" w:cs="Tahoma"/>
          <w:lang w:val="en-GB"/>
        </w:rPr>
      </w:pPr>
      <w:r w:rsidRPr="008F314B">
        <w:rPr>
          <w:rFonts w:ascii="Book Antiqua" w:hAnsi="Book Antiqua" w:cs="Tahoma"/>
          <w:lang w:val="en-GB"/>
        </w:rPr>
        <w:br w:type="page"/>
      </w:r>
      <w:r w:rsidRPr="008F314B">
        <w:rPr>
          <w:rFonts w:ascii="Book Antiqua" w:hAnsi="Book Antiqua" w:cs="Tahoma"/>
          <w:b/>
          <w:bCs/>
          <w:lang w:val="en-GB"/>
        </w:rPr>
        <w:lastRenderedPageBreak/>
        <w:t>Table</w:t>
      </w:r>
      <w:r w:rsidR="009E380D" w:rsidRPr="008F314B">
        <w:rPr>
          <w:rFonts w:ascii="Book Antiqua" w:hAnsi="Book Antiqua" w:cs="Tahoma"/>
          <w:b/>
          <w:bCs/>
          <w:lang w:val="en-GB"/>
        </w:rPr>
        <w:t xml:space="preserve"> </w:t>
      </w:r>
      <w:r w:rsidR="00562DAF" w:rsidRPr="008F314B">
        <w:rPr>
          <w:rFonts w:ascii="Book Antiqua" w:hAnsi="Book Antiqua" w:cs="Tahoma"/>
          <w:b/>
          <w:bCs/>
          <w:lang w:val="en-GB"/>
        </w:rPr>
        <w:t>2</w:t>
      </w:r>
      <w:r w:rsidR="009E380D" w:rsidRPr="008F314B">
        <w:rPr>
          <w:rFonts w:ascii="Book Antiqua" w:hAnsi="Book Antiqua" w:cs="Tahoma"/>
          <w:b/>
          <w:bCs/>
          <w:lang w:val="en-GB"/>
        </w:rPr>
        <w:t xml:space="preserve"> </w:t>
      </w:r>
      <w:r w:rsidRPr="008F314B">
        <w:rPr>
          <w:rFonts w:ascii="Book Antiqua" w:hAnsi="Book Antiqua" w:cs="Tahoma"/>
          <w:b/>
          <w:bCs/>
          <w:lang w:val="en-GB"/>
        </w:rPr>
        <w:t>Metabolic</w:t>
      </w:r>
      <w:r w:rsidR="009E380D" w:rsidRPr="008F314B">
        <w:rPr>
          <w:rFonts w:ascii="Book Antiqua" w:hAnsi="Book Antiqua" w:cs="Tahoma"/>
          <w:b/>
          <w:bCs/>
          <w:lang w:val="en-GB"/>
        </w:rPr>
        <w:t xml:space="preserve"> </w:t>
      </w:r>
      <w:r w:rsidRPr="008F314B">
        <w:rPr>
          <w:rFonts w:ascii="Book Antiqua" w:hAnsi="Book Antiqua" w:cs="Tahoma"/>
          <w:b/>
          <w:bCs/>
          <w:lang w:val="en-GB"/>
        </w:rPr>
        <w:t>therapeutic</w:t>
      </w:r>
      <w:r w:rsidR="009E380D" w:rsidRPr="008F314B">
        <w:rPr>
          <w:rFonts w:ascii="Book Antiqua" w:hAnsi="Book Antiqua" w:cs="Tahoma"/>
          <w:b/>
          <w:bCs/>
          <w:lang w:val="en-GB"/>
        </w:rPr>
        <w:t xml:space="preserve"> </w:t>
      </w:r>
      <w:r w:rsidRPr="008F314B">
        <w:rPr>
          <w:rFonts w:ascii="Book Antiqua" w:hAnsi="Book Antiqua" w:cs="Tahoma"/>
          <w:b/>
          <w:bCs/>
          <w:lang w:val="en-GB"/>
        </w:rPr>
        <w:t>targeting</w:t>
      </w:r>
      <w:r w:rsidR="009E380D" w:rsidRPr="008F314B">
        <w:rPr>
          <w:rFonts w:ascii="Book Antiqua" w:hAnsi="Book Antiqua" w:cs="Tahoma"/>
          <w:b/>
          <w:bCs/>
          <w:lang w:val="en-GB"/>
        </w:rPr>
        <w:t xml:space="preserve"> </w:t>
      </w:r>
      <w:r w:rsidRPr="008F314B">
        <w:rPr>
          <w:rFonts w:ascii="Book Antiqua" w:hAnsi="Book Antiqua" w:cs="Tahoma"/>
          <w:b/>
          <w:bCs/>
          <w:lang w:val="en-GB"/>
        </w:rPr>
        <w:t>in</w:t>
      </w:r>
      <w:r w:rsidR="009E380D" w:rsidRPr="008F314B">
        <w:rPr>
          <w:rFonts w:ascii="Book Antiqua" w:hAnsi="Book Antiqua" w:cs="Tahoma"/>
          <w:b/>
          <w:bCs/>
          <w:lang w:val="en-GB"/>
        </w:rPr>
        <w:t xml:space="preserve"> </w:t>
      </w:r>
      <w:r w:rsidRPr="008F314B">
        <w:rPr>
          <w:rFonts w:ascii="Book Antiqua" w:hAnsi="Book Antiqua" w:cs="Tahoma"/>
          <w:b/>
          <w:bCs/>
          <w:lang w:val="en-GB"/>
        </w:rPr>
        <w:t>medulloblastoma</w:t>
      </w:r>
    </w:p>
    <w:tbl>
      <w:tblPr>
        <w:tblStyle w:val="a6"/>
        <w:tblW w:w="10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2296"/>
        <w:gridCol w:w="2768"/>
        <w:gridCol w:w="2107"/>
        <w:gridCol w:w="2114"/>
      </w:tblGrid>
      <w:tr w:rsidR="00C127DF" w:rsidRPr="008F314B" w14:paraId="0EB38156" w14:textId="77777777" w:rsidTr="00562DAF">
        <w:trPr>
          <w:trHeight w:val="475"/>
        </w:trPr>
        <w:tc>
          <w:tcPr>
            <w:tcW w:w="1129" w:type="dxa"/>
            <w:vMerge w:val="restart"/>
            <w:tcBorders>
              <w:top w:val="single" w:sz="4" w:space="0" w:color="auto"/>
            </w:tcBorders>
          </w:tcPr>
          <w:p w14:paraId="7A7FA662" w14:textId="77777777" w:rsidR="00C127DF" w:rsidRPr="008F314B" w:rsidRDefault="00562DAF" w:rsidP="00562DAF">
            <w:pPr>
              <w:spacing w:line="360" w:lineRule="auto"/>
              <w:jc w:val="both"/>
              <w:rPr>
                <w:rFonts w:ascii="Book Antiqua" w:hAnsi="Book Antiqua" w:cs="Tahoma"/>
                <w:b/>
                <w:color w:val="000000" w:themeColor="text1"/>
                <w:lang w:val="en-GB"/>
              </w:rPr>
            </w:pPr>
            <w:r w:rsidRPr="008F314B">
              <w:rPr>
                <w:rFonts w:ascii="Book Antiqua" w:hAnsi="Book Antiqua" w:cs="Tahoma"/>
                <w:b/>
                <w:color w:val="000000" w:themeColor="text1"/>
                <w:lang w:val="en-GB"/>
              </w:rPr>
              <w:t>M</w:t>
            </w:r>
            <w:r w:rsidRPr="008F314B">
              <w:rPr>
                <w:rFonts w:ascii="Book Antiqua" w:hAnsi="Book Antiqua" w:cs="Tahoma"/>
                <w:b/>
                <w:color w:val="000000" w:themeColor="text1"/>
                <w:lang w:val="en-GB" w:eastAsia="zh-CN"/>
              </w:rPr>
              <w:t>B</w:t>
            </w:r>
            <w:r w:rsidR="009E380D" w:rsidRPr="008F314B">
              <w:rPr>
                <w:rFonts w:ascii="Book Antiqua" w:hAnsi="Book Antiqua" w:cs="Tahoma"/>
                <w:b/>
                <w:color w:val="000000" w:themeColor="text1"/>
                <w:lang w:val="en-GB"/>
              </w:rPr>
              <w:t xml:space="preserve"> </w:t>
            </w:r>
            <w:r w:rsidRPr="008F314B">
              <w:rPr>
                <w:rFonts w:ascii="Book Antiqua" w:hAnsi="Book Antiqua" w:cs="Tahoma"/>
                <w:b/>
                <w:color w:val="000000" w:themeColor="text1"/>
                <w:lang w:val="en-GB"/>
              </w:rPr>
              <w:t>group</w:t>
            </w:r>
          </w:p>
        </w:tc>
        <w:tc>
          <w:tcPr>
            <w:tcW w:w="5064" w:type="dxa"/>
            <w:gridSpan w:val="2"/>
            <w:tcBorders>
              <w:top w:val="single" w:sz="4" w:space="0" w:color="auto"/>
              <w:bottom w:val="single" w:sz="4" w:space="0" w:color="auto"/>
            </w:tcBorders>
          </w:tcPr>
          <w:p w14:paraId="0E1F00A8" w14:textId="39934F49" w:rsidR="00C127DF" w:rsidRPr="008F314B" w:rsidRDefault="00FA1C94" w:rsidP="00562DAF">
            <w:pPr>
              <w:spacing w:line="360" w:lineRule="auto"/>
              <w:jc w:val="both"/>
              <w:rPr>
                <w:rFonts w:ascii="Book Antiqua" w:hAnsi="Book Antiqua" w:cs="Tahoma"/>
                <w:b/>
                <w:color w:val="000000" w:themeColor="text1"/>
                <w:lang w:val="en-GB" w:eastAsia="zh-CN"/>
              </w:rPr>
            </w:pPr>
            <w:r>
              <w:rPr>
                <w:rFonts w:ascii="Book Antiqua" w:hAnsi="Book Antiqua" w:cs="Tahoma"/>
                <w:b/>
                <w:color w:val="000000" w:themeColor="text1"/>
                <w:lang w:val="en-GB"/>
              </w:rPr>
              <w:t xml:space="preserve">                                 </w:t>
            </w:r>
            <w:r w:rsidR="00562DAF" w:rsidRPr="008F314B">
              <w:rPr>
                <w:rFonts w:ascii="Book Antiqua" w:hAnsi="Book Antiqua" w:cs="Tahoma"/>
                <w:b/>
                <w:color w:val="000000" w:themeColor="text1"/>
                <w:lang w:val="en-GB"/>
              </w:rPr>
              <w:t>M</w:t>
            </w:r>
            <w:r w:rsidR="00562DAF" w:rsidRPr="008F314B">
              <w:rPr>
                <w:rFonts w:ascii="Book Antiqua" w:hAnsi="Book Antiqua" w:cs="Tahoma"/>
                <w:b/>
                <w:color w:val="000000" w:themeColor="text1"/>
                <w:lang w:val="en-GB" w:eastAsia="zh-CN"/>
              </w:rPr>
              <w:t>B</w:t>
            </w:r>
          </w:p>
        </w:tc>
        <w:tc>
          <w:tcPr>
            <w:tcW w:w="4221" w:type="dxa"/>
            <w:gridSpan w:val="2"/>
            <w:tcBorders>
              <w:top w:val="single" w:sz="4" w:space="0" w:color="auto"/>
              <w:bottom w:val="single" w:sz="4" w:space="0" w:color="auto"/>
            </w:tcBorders>
          </w:tcPr>
          <w:p w14:paraId="5668D4AB" w14:textId="3F3E7864" w:rsidR="00C127DF" w:rsidRPr="008F314B" w:rsidRDefault="00FA1C94" w:rsidP="00562DAF">
            <w:pPr>
              <w:spacing w:line="360" w:lineRule="auto"/>
              <w:jc w:val="both"/>
              <w:rPr>
                <w:rFonts w:ascii="Book Antiqua" w:hAnsi="Book Antiqua" w:cs="Tahoma"/>
                <w:b/>
                <w:color w:val="000000" w:themeColor="text1"/>
                <w:lang w:val="en-GB" w:eastAsia="zh-CN"/>
              </w:rPr>
            </w:pPr>
            <w:r>
              <w:rPr>
                <w:rFonts w:ascii="Book Antiqua" w:hAnsi="Book Antiqua" w:cs="Tahoma"/>
                <w:b/>
                <w:color w:val="000000" w:themeColor="text1"/>
                <w:lang w:val="en-GB"/>
              </w:rPr>
              <w:t xml:space="preserve">                            </w:t>
            </w:r>
            <w:r w:rsidR="00562DAF" w:rsidRPr="008F314B">
              <w:rPr>
                <w:rFonts w:ascii="Book Antiqua" w:hAnsi="Book Antiqua" w:cs="Tahoma"/>
                <w:b/>
                <w:color w:val="000000" w:themeColor="text1"/>
                <w:lang w:val="en-GB"/>
              </w:rPr>
              <w:t>M</w:t>
            </w:r>
            <w:r w:rsidR="00562DAF" w:rsidRPr="008F314B">
              <w:rPr>
                <w:rFonts w:ascii="Book Antiqua" w:hAnsi="Book Antiqua" w:cs="Tahoma"/>
                <w:b/>
                <w:color w:val="000000" w:themeColor="text1"/>
                <w:lang w:val="en-GB" w:eastAsia="zh-CN"/>
              </w:rPr>
              <w:t>B</w:t>
            </w:r>
            <w:r w:rsidR="00562DAF" w:rsidRPr="008F314B">
              <w:rPr>
                <w:rFonts w:ascii="Book Antiqua" w:hAnsi="Book Antiqua" w:cs="Tahoma"/>
                <w:b/>
                <w:color w:val="000000" w:themeColor="text1"/>
                <w:lang w:val="en-GB"/>
              </w:rPr>
              <w:t>-CSCs</w:t>
            </w:r>
          </w:p>
        </w:tc>
      </w:tr>
      <w:tr w:rsidR="00C127DF" w:rsidRPr="008F314B" w14:paraId="0D25FC39" w14:textId="77777777" w:rsidTr="00562DAF">
        <w:trPr>
          <w:trHeight w:val="978"/>
        </w:trPr>
        <w:tc>
          <w:tcPr>
            <w:tcW w:w="1129" w:type="dxa"/>
            <w:vMerge/>
            <w:tcBorders>
              <w:bottom w:val="single" w:sz="4" w:space="0" w:color="auto"/>
            </w:tcBorders>
          </w:tcPr>
          <w:p w14:paraId="17757239" w14:textId="77777777" w:rsidR="00C127DF" w:rsidRPr="008F314B" w:rsidRDefault="00C127DF" w:rsidP="00D24D65">
            <w:pPr>
              <w:spacing w:line="360" w:lineRule="auto"/>
              <w:jc w:val="both"/>
              <w:rPr>
                <w:rFonts w:ascii="Book Antiqua" w:hAnsi="Book Antiqua" w:cs="Tahoma"/>
                <w:b/>
                <w:lang w:val="en-GB"/>
              </w:rPr>
            </w:pPr>
          </w:p>
        </w:tc>
        <w:tc>
          <w:tcPr>
            <w:tcW w:w="2296" w:type="dxa"/>
            <w:tcBorders>
              <w:top w:val="single" w:sz="4" w:space="0" w:color="auto"/>
              <w:bottom w:val="single" w:sz="4" w:space="0" w:color="auto"/>
            </w:tcBorders>
          </w:tcPr>
          <w:p w14:paraId="0FABAE1B" w14:textId="77777777" w:rsidR="00C127DF" w:rsidRPr="008F314B" w:rsidRDefault="00562DAF" w:rsidP="00D24D65">
            <w:pPr>
              <w:spacing w:line="360" w:lineRule="auto"/>
              <w:jc w:val="both"/>
              <w:rPr>
                <w:rFonts w:ascii="Book Antiqua" w:hAnsi="Book Antiqua" w:cs="Tahoma"/>
                <w:b/>
                <w:lang w:val="en-GB"/>
              </w:rPr>
            </w:pPr>
            <w:r w:rsidRPr="008F314B">
              <w:rPr>
                <w:rFonts w:ascii="Book Antiqua" w:hAnsi="Book Antiqua" w:cs="Tahoma"/>
                <w:b/>
                <w:lang w:val="en-GB"/>
              </w:rPr>
              <w:t>General</w:t>
            </w:r>
            <w:r w:rsidRPr="008F314B">
              <w:rPr>
                <w:rFonts w:ascii="Book Antiqua" w:hAnsi="Book Antiqua" w:cs="Tahoma"/>
                <w:b/>
                <w:lang w:val="en-GB" w:eastAsia="zh-CN"/>
              </w:rPr>
              <w:t xml:space="preserve"> d</w:t>
            </w:r>
            <w:r w:rsidR="00C127DF" w:rsidRPr="008F314B">
              <w:rPr>
                <w:rFonts w:ascii="Book Antiqua" w:hAnsi="Book Antiqua" w:cs="Tahoma"/>
                <w:b/>
                <w:lang w:val="en-GB"/>
              </w:rPr>
              <w:t>rug</w:t>
            </w:r>
            <w:r w:rsidR="009E380D" w:rsidRPr="008F314B">
              <w:rPr>
                <w:rFonts w:ascii="Book Antiqua" w:hAnsi="Book Antiqua" w:cs="Tahoma"/>
                <w:b/>
                <w:lang w:val="en-GB"/>
              </w:rPr>
              <w:t xml:space="preserve"> </w:t>
            </w:r>
            <w:r w:rsidRPr="008F314B">
              <w:rPr>
                <w:rFonts w:ascii="Book Antiqua" w:hAnsi="Book Antiqua" w:cs="Tahoma"/>
                <w:b/>
                <w:lang w:val="en-GB"/>
              </w:rPr>
              <w:t>(target)</w:t>
            </w:r>
          </w:p>
        </w:tc>
        <w:tc>
          <w:tcPr>
            <w:tcW w:w="2768" w:type="dxa"/>
            <w:tcBorders>
              <w:top w:val="single" w:sz="4" w:space="0" w:color="auto"/>
              <w:bottom w:val="single" w:sz="4" w:space="0" w:color="auto"/>
            </w:tcBorders>
          </w:tcPr>
          <w:p w14:paraId="4842FA87" w14:textId="77777777" w:rsidR="00C127DF" w:rsidRPr="008F314B" w:rsidRDefault="00562DAF" w:rsidP="00D24D65">
            <w:pPr>
              <w:spacing w:line="360" w:lineRule="auto"/>
              <w:jc w:val="both"/>
              <w:rPr>
                <w:rFonts w:ascii="Book Antiqua" w:hAnsi="Book Antiqua" w:cs="Tahoma"/>
                <w:b/>
                <w:lang w:val="en-GB"/>
              </w:rPr>
            </w:pPr>
            <w:r w:rsidRPr="008F314B">
              <w:rPr>
                <w:rFonts w:ascii="Book Antiqua" w:hAnsi="Book Antiqua" w:cs="Tahoma"/>
                <w:b/>
                <w:lang w:val="en-GB"/>
              </w:rPr>
              <w:t>Group</w:t>
            </w:r>
            <w:r w:rsidR="009E380D" w:rsidRPr="008F314B">
              <w:rPr>
                <w:rFonts w:ascii="Book Antiqua" w:hAnsi="Book Antiqua" w:cs="Tahoma"/>
                <w:b/>
                <w:lang w:val="en-GB"/>
              </w:rPr>
              <w:t xml:space="preserve"> </w:t>
            </w:r>
            <w:r w:rsidRPr="008F314B">
              <w:rPr>
                <w:rFonts w:ascii="Book Antiqua" w:hAnsi="Book Antiqua" w:cs="Tahoma"/>
                <w:b/>
                <w:lang w:val="en-GB"/>
              </w:rPr>
              <w:t>specific</w:t>
            </w:r>
            <w:r w:rsidRPr="008F314B">
              <w:rPr>
                <w:rFonts w:ascii="Book Antiqua" w:hAnsi="Book Antiqua" w:cs="Tahoma"/>
                <w:b/>
                <w:lang w:val="en-GB" w:eastAsia="zh-CN"/>
              </w:rPr>
              <w:t xml:space="preserve"> d</w:t>
            </w:r>
            <w:r w:rsidR="00C127DF" w:rsidRPr="008F314B">
              <w:rPr>
                <w:rFonts w:ascii="Book Antiqua" w:hAnsi="Book Antiqua" w:cs="Tahoma"/>
                <w:b/>
                <w:lang w:val="en-GB"/>
              </w:rPr>
              <w:t>rug</w:t>
            </w:r>
            <w:r w:rsidR="009E380D" w:rsidRPr="008F314B">
              <w:rPr>
                <w:rFonts w:ascii="Book Antiqua" w:hAnsi="Book Antiqua" w:cs="Tahoma"/>
                <w:b/>
                <w:lang w:val="en-GB"/>
              </w:rPr>
              <w:t xml:space="preserve"> </w:t>
            </w:r>
            <w:r w:rsidRPr="008F314B">
              <w:rPr>
                <w:rFonts w:ascii="Book Antiqua" w:hAnsi="Book Antiqua" w:cs="Tahoma"/>
                <w:b/>
                <w:lang w:val="en-GB"/>
              </w:rPr>
              <w:t>(target)</w:t>
            </w:r>
          </w:p>
        </w:tc>
        <w:tc>
          <w:tcPr>
            <w:tcW w:w="2107" w:type="dxa"/>
            <w:tcBorders>
              <w:top w:val="single" w:sz="4" w:space="0" w:color="auto"/>
              <w:bottom w:val="single" w:sz="4" w:space="0" w:color="auto"/>
            </w:tcBorders>
          </w:tcPr>
          <w:p w14:paraId="4C91FA23" w14:textId="77777777" w:rsidR="00C127DF" w:rsidRPr="008F314B" w:rsidRDefault="00562DAF" w:rsidP="00D24D65">
            <w:pPr>
              <w:spacing w:line="360" w:lineRule="auto"/>
              <w:jc w:val="both"/>
              <w:rPr>
                <w:rFonts w:ascii="Book Antiqua" w:hAnsi="Book Antiqua" w:cs="Tahoma"/>
                <w:b/>
                <w:lang w:val="en-GB"/>
              </w:rPr>
            </w:pPr>
            <w:r w:rsidRPr="008F314B">
              <w:rPr>
                <w:rFonts w:ascii="Book Antiqua" w:hAnsi="Book Antiqua" w:cs="Tahoma"/>
                <w:b/>
                <w:lang w:val="en-GB"/>
              </w:rPr>
              <w:t>General</w:t>
            </w:r>
            <w:r w:rsidRPr="008F314B">
              <w:rPr>
                <w:rFonts w:ascii="Book Antiqua" w:hAnsi="Book Antiqua" w:cs="Tahoma"/>
                <w:b/>
                <w:lang w:val="en-GB" w:eastAsia="zh-CN"/>
              </w:rPr>
              <w:t xml:space="preserve"> d</w:t>
            </w:r>
            <w:r w:rsidR="00C127DF" w:rsidRPr="008F314B">
              <w:rPr>
                <w:rFonts w:ascii="Book Antiqua" w:hAnsi="Book Antiqua" w:cs="Tahoma"/>
                <w:b/>
                <w:lang w:val="en-GB"/>
              </w:rPr>
              <w:t>rug</w:t>
            </w:r>
            <w:r w:rsidR="009E380D" w:rsidRPr="008F314B">
              <w:rPr>
                <w:rFonts w:ascii="Book Antiqua" w:hAnsi="Book Antiqua" w:cs="Tahoma"/>
                <w:b/>
                <w:lang w:val="en-GB"/>
              </w:rPr>
              <w:t xml:space="preserve"> </w:t>
            </w:r>
            <w:r w:rsidRPr="008F314B">
              <w:rPr>
                <w:rFonts w:ascii="Book Antiqua" w:hAnsi="Book Antiqua" w:cs="Tahoma"/>
                <w:b/>
                <w:lang w:val="en-GB"/>
              </w:rPr>
              <w:t>(target)</w:t>
            </w:r>
          </w:p>
        </w:tc>
        <w:tc>
          <w:tcPr>
            <w:tcW w:w="2114" w:type="dxa"/>
            <w:tcBorders>
              <w:top w:val="single" w:sz="4" w:space="0" w:color="auto"/>
              <w:bottom w:val="single" w:sz="4" w:space="0" w:color="auto"/>
            </w:tcBorders>
          </w:tcPr>
          <w:p w14:paraId="1735FC8A" w14:textId="77777777" w:rsidR="00C127DF" w:rsidRPr="008F314B" w:rsidRDefault="00562DAF" w:rsidP="00D24D65">
            <w:pPr>
              <w:spacing w:line="360" w:lineRule="auto"/>
              <w:jc w:val="both"/>
              <w:rPr>
                <w:rFonts w:ascii="Book Antiqua" w:hAnsi="Book Antiqua" w:cs="Tahoma"/>
                <w:b/>
                <w:lang w:val="en-GB"/>
              </w:rPr>
            </w:pPr>
            <w:r w:rsidRPr="008F314B">
              <w:rPr>
                <w:rFonts w:ascii="Book Antiqua" w:hAnsi="Book Antiqua" w:cs="Tahoma"/>
                <w:b/>
                <w:lang w:val="en-GB"/>
              </w:rPr>
              <w:t>Group</w:t>
            </w:r>
            <w:r w:rsidR="009E380D" w:rsidRPr="008F314B">
              <w:rPr>
                <w:rFonts w:ascii="Book Antiqua" w:hAnsi="Book Antiqua" w:cs="Tahoma"/>
                <w:b/>
                <w:lang w:val="en-GB"/>
              </w:rPr>
              <w:t xml:space="preserve"> </w:t>
            </w:r>
            <w:r w:rsidRPr="008F314B">
              <w:rPr>
                <w:rFonts w:ascii="Book Antiqua" w:hAnsi="Book Antiqua" w:cs="Tahoma"/>
                <w:b/>
                <w:lang w:val="en-GB"/>
              </w:rPr>
              <w:t>specific</w:t>
            </w:r>
            <w:r w:rsidRPr="008F314B">
              <w:rPr>
                <w:rFonts w:ascii="Book Antiqua" w:hAnsi="Book Antiqua" w:cs="Tahoma"/>
                <w:b/>
                <w:lang w:val="en-GB" w:eastAsia="zh-CN"/>
              </w:rPr>
              <w:t xml:space="preserve"> d</w:t>
            </w:r>
            <w:r w:rsidR="00C127DF" w:rsidRPr="008F314B">
              <w:rPr>
                <w:rFonts w:ascii="Book Antiqua" w:hAnsi="Book Antiqua" w:cs="Tahoma"/>
                <w:b/>
                <w:lang w:val="en-GB"/>
              </w:rPr>
              <w:t>rug</w:t>
            </w:r>
            <w:r w:rsidR="009E380D" w:rsidRPr="008F314B">
              <w:rPr>
                <w:rFonts w:ascii="Book Antiqua" w:hAnsi="Book Antiqua" w:cs="Tahoma"/>
                <w:b/>
                <w:lang w:val="en-GB"/>
              </w:rPr>
              <w:t xml:space="preserve"> </w:t>
            </w:r>
            <w:r w:rsidRPr="008F314B">
              <w:rPr>
                <w:rFonts w:ascii="Book Antiqua" w:hAnsi="Book Antiqua" w:cs="Tahoma"/>
                <w:b/>
                <w:lang w:val="en-GB"/>
              </w:rPr>
              <w:t>(target)</w:t>
            </w:r>
          </w:p>
        </w:tc>
      </w:tr>
      <w:tr w:rsidR="00C127DF" w:rsidRPr="008F314B" w14:paraId="36B6C47E" w14:textId="77777777" w:rsidTr="0088742F">
        <w:trPr>
          <w:trHeight w:val="644"/>
        </w:trPr>
        <w:tc>
          <w:tcPr>
            <w:tcW w:w="1129" w:type="dxa"/>
            <w:tcBorders>
              <w:top w:val="single" w:sz="4" w:space="0" w:color="auto"/>
            </w:tcBorders>
          </w:tcPr>
          <w:p w14:paraId="0549D221" w14:textId="77777777" w:rsidR="00C127DF" w:rsidRPr="008414F5" w:rsidRDefault="00C127DF" w:rsidP="00D24D65">
            <w:pPr>
              <w:spacing w:line="360" w:lineRule="auto"/>
              <w:jc w:val="both"/>
              <w:rPr>
                <w:rFonts w:ascii="Book Antiqua" w:hAnsi="Book Antiqua" w:cs="Tahoma"/>
                <w:b/>
                <w:vertAlign w:val="superscript"/>
                <w:lang w:val="en-GB"/>
              </w:rPr>
            </w:pPr>
            <w:r w:rsidRPr="008F314B">
              <w:rPr>
                <w:rFonts w:ascii="Book Antiqua" w:hAnsi="Book Antiqua" w:cs="Tahoma"/>
                <w:lang w:val="en-GB"/>
              </w:rPr>
              <w:t>WNT</w:t>
            </w:r>
            <w:r w:rsidR="00743F2D" w:rsidRPr="00F57023">
              <w:rPr>
                <w:rFonts w:ascii="Book Antiqua" w:hAnsi="Book Antiqua" w:cs="Tahoma"/>
                <w:vertAlign w:val="superscript"/>
                <w:lang w:val="en-GB"/>
              </w:rPr>
              <w:t>[</w:t>
            </w:r>
            <w:r w:rsidRPr="009859FF">
              <w:rPr>
                <w:rFonts w:ascii="Book Antiqua" w:hAnsi="Book Antiqua" w:cs="Tahoma"/>
                <w:vertAlign w:val="superscript"/>
                <w:lang w:val="en-GB"/>
              </w:rPr>
              <w:t>2]</w:t>
            </w:r>
          </w:p>
        </w:tc>
        <w:tc>
          <w:tcPr>
            <w:tcW w:w="2296" w:type="dxa"/>
            <w:vMerge w:val="restart"/>
            <w:tcBorders>
              <w:top w:val="single" w:sz="4" w:space="0" w:color="auto"/>
            </w:tcBorders>
            <w:vAlign w:val="center"/>
          </w:tcPr>
          <w:p w14:paraId="7C0EF109" w14:textId="42674819" w:rsidR="00C127DF" w:rsidRPr="0021005E" w:rsidRDefault="00C127DF" w:rsidP="0088742F">
            <w:pPr>
              <w:spacing w:line="360" w:lineRule="auto"/>
              <w:jc w:val="center"/>
              <w:rPr>
                <w:rFonts w:ascii="Book Antiqua" w:hAnsi="Book Antiqua" w:cs="Tahoma"/>
                <w:lang w:val="en-GB"/>
              </w:rPr>
            </w:pPr>
            <w:r w:rsidRPr="0021005E">
              <w:rPr>
                <w:rFonts w:ascii="Book Antiqua" w:hAnsi="Book Antiqua" w:cs="Tahoma"/>
                <w:lang w:val="en-GB"/>
              </w:rPr>
              <w:t>C75</w:t>
            </w:r>
            <w:r w:rsidR="009E380D" w:rsidRPr="0021005E">
              <w:rPr>
                <w:rFonts w:ascii="Book Antiqua" w:hAnsi="Book Antiqua" w:cs="Tahoma"/>
                <w:lang w:val="en-GB"/>
              </w:rPr>
              <w:t xml:space="preserve"> </w:t>
            </w:r>
            <w:r w:rsidRPr="0021005E">
              <w:rPr>
                <w:rFonts w:ascii="Book Antiqua" w:hAnsi="Book Antiqua" w:cs="Tahoma"/>
                <w:lang w:val="en-GB"/>
              </w:rPr>
              <w:t>(FASN)</w:t>
            </w:r>
            <w:r w:rsidRPr="00F57023">
              <w:rPr>
                <w:rFonts w:ascii="Book Antiqua" w:hAnsi="Book Antiqua" w:cs="Tahoma"/>
                <w:vertAlign w:val="superscript"/>
                <w:lang w:val="en-GB"/>
              </w:rPr>
              <w:fldChar w:fldCharType="begin"/>
            </w:r>
            <w:r w:rsidRPr="0021005E">
              <w:rPr>
                <w:rFonts w:ascii="Book Antiqua" w:hAnsi="Book Antiqua" w:cs="Tahoma"/>
                <w:vertAlign w:val="superscript"/>
                <w:lang w:val="en-GB"/>
              </w:rPr>
              <w:instrText xml:space="preserve"> ADDIN ZOTERO_ITEM CSL_CITATION {"citationID":"MAhB3owc","properties":{"formattedCitation":"\\super [37]\\nosupersub{}","plainCitation":"[37]","noteIndex":0},"citationItems":[{"id":"kQroWgoh/GaY0AeP3","uris":["http://zotero.org/users/local/rqCKXQkd/items/WAKQ4VY3"],"itemData":{"id":714,"type":"article-journal","container-title":"Oncogene","DOI":"10.1038/onc.2010.454","ISSN":"0950-9232, 1476-5594","issue":"4","journalAbbreviation":"Oncogene","language":"en","note":"PMID: 20890301","page":"410-422","source":"DOI.org (Crossref)","title":"Mitogenic Sonic hedgehog signaling drives E2F1-dependent lipogenesis in progenitor cells and medulloblastoma","volume":"30","author":[{"family":"Bhatia","given":"B"},{"family":"Hsieh","given":"M"},{"family":"Kenney","given":"A M"},{"family":"Nahlé","given":"Z"}],"issued":{"date-parts":[["2011",1,27]]}}}],"schema":"https://github.com/citation-style-language/schema/raw/master/csl-citation.json"} </w:instrText>
            </w:r>
            <w:r w:rsidRPr="00F57023">
              <w:rPr>
                <w:rFonts w:ascii="Book Antiqua" w:hAnsi="Book Antiqua" w:cs="Tahoma"/>
                <w:vertAlign w:val="superscript"/>
                <w:lang w:val="en-GB"/>
              </w:rPr>
              <w:fldChar w:fldCharType="separate"/>
            </w:r>
            <w:r w:rsidRPr="0021005E">
              <w:rPr>
                <w:rFonts w:ascii="Book Antiqua" w:hAnsi="Book Antiqua" w:cs="Tahoma"/>
                <w:vertAlign w:val="superscript"/>
                <w:lang w:val="en-GB"/>
              </w:rPr>
              <w:t>[3</w:t>
            </w:r>
            <w:r w:rsidR="009945B8" w:rsidRPr="0021005E">
              <w:rPr>
                <w:rFonts w:ascii="Book Antiqua" w:hAnsi="Book Antiqua" w:cs="Tahoma"/>
                <w:vertAlign w:val="superscript"/>
                <w:lang w:val="en-GB"/>
              </w:rPr>
              <w:t>6</w:t>
            </w:r>
            <w:r w:rsidRPr="0021005E">
              <w:rPr>
                <w:rFonts w:ascii="Book Antiqua" w:hAnsi="Book Antiqua" w:cs="Tahoma"/>
                <w:vertAlign w:val="superscript"/>
                <w:lang w:val="en-GB"/>
              </w:rPr>
              <w:t>]</w:t>
            </w:r>
            <w:r w:rsidRPr="00F57023">
              <w:rPr>
                <w:rFonts w:ascii="Book Antiqua" w:hAnsi="Book Antiqua" w:cs="Tahoma"/>
                <w:vertAlign w:val="superscript"/>
                <w:lang w:val="en-GB"/>
              </w:rPr>
              <w:fldChar w:fldCharType="end"/>
            </w:r>
            <w:r w:rsidR="00562DAF" w:rsidRPr="0021005E">
              <w:rPr>
                <w:rFonts w:ascii="Book Antiqua" w:hAnsi="Book Antiqua" w:cs="Tahoma"/>
                <w:lang w:val="en-GB" w:eastAsia="zh-CN"/>
              </w:rPr>
              <w:t xml:space="preserve">, </w:t>
            </w:r>
            <w:proofErr w:type="spellStart"/>
            <w:r w:rsidRPr="0021005E">
              <w:rPr>
                <w:rFonts w:ascii="Book Antiqua" w:hAnsi="Book Antiqua" w:cs="Tahoma"/>
                <w:lang w:val="en-GB"/>
              </w:rPr>
              <w:t>Oxamate</w:t>
            </w:r>
            <w:proofErr w:type="spellEnd"/>
            <w:r w:rsidR="009E380D" w:rsidRPr="0021005E">
              <w:rPr>
                <w:rFonts w:ascii="Book Antiqua" w:hAnsi="Book Antiqua" w:cs="Tahoma"/>
                <w:lang w:val="en-GB"/>
              </w:rPr>
              <w:t xml:space="preserve"> </w:t>
            </w:r>
            <w:r w:rsidRPr="0021005E">
              <w:rPr>
                <w:rFonts w:ascii="Book Antiqua" w:hAnsi="Book Antiqua" w:cs="Tahoma"/>
                <w:lang w:val="en-GB"/>
              </w:rPr>
              <w:t>(LDH)</w:t>
            </w:r>
            <w:r w:rsidRPr="00F57023">
              <w:rPr>
                <w:rFonts w:ascii="Book Antiqua" w:hAnsi="Book Antiqua" w:cs="Tahoma"/>
                <w:vertAlign w:val="superscript"/>
                <w:lang w:val="en-GB"/>
              </w:rPr>
              <w:fldChar w:fldCharType="begin"/>
            </w:r>
            <w:r w:rsidRPr="0021005E">
              <w:rPr>
                <w:rFonts w:ascii="Book Antiqua" w:hAnsi="Book Antiqua" w:cs="Tahoma"/>
                <w:vertAlign w:val="superscript"/>
                <w:lang w:val="en-GB"/>
              </w:rPr>
              <w:instrText xml:space="preserve"> ADDIN ZOTERO_ITEM CSL_CITATION {"citationID":"94jftUFe","properties":{"formattedCitation":"\\super [42]\\nosupersub{}","plainCitation":"[42]","noteIndex":0},"citationItems":[{"id":"kQroWgoh/HJsYd5BJ","uris":["http://zotero.org/users/local/rqCKXQkd/items/B4G9LDQM"],"itemData":{"id":705,"type":"article-journal","abstract":"Medulloblastoma is the most common malignant paediatric brain tumour and current therapies often leave patients with severe neurological disabilities. Four major molecular groups of medulloblastoma have been identified (Wnt, Shh, Group 3 and Group 4), which include additional, recently defined subgroups with different prognosis and genetic characteristics. Lactate dehydrogenase A (LDHA) is a key enzyme in the aerobic glycolysis pathway, an abnormal metabolic pathway commonly observed in cancers, associated with tumour progression and metastasis. Studies indicate MBs have a glycolytic phenotype; however, LDHA has not yet been explored as a therapeutic target for medulloblastoma. LDHA expression was examined in medulloblastoma subgroups and cell lines. The effects of LDHA inhibition by oxamate or LDHA siRNA on medulloblastoma cell line metabolism, migration and proliferation were examined. LDHA was significantly overexpressed in Group 3 and Wnt MBs compared to non-neoplastic cerebellum. Furthermore, we found that oxamate significantly attenuated glycolysis, proliferation and motility in medulloblastoma cell lines, but LDHA siRNA did not. We established that aerobic glycolysis is a potential therapeutic target for medulloblastoma, but broader LDH inhibition (LDHA, B, and C) may be more appropriate than LDHA inhibition alone.","container-title":"Brain Sciences","DOI":"10.3390/brainsci8040056","ISSN":"2076-3425","issue":"4","journalAbbreviation":"Brain Sciences","language":"en","note":"PMID: 29601482","page":"56","source":"DOI.org (Crossref)","title":"Oxamate, but Not Selective Targeting of LDH-A, Inhibits Medulloblastoma Cell Glycolysis, Growth and Motility","volume":"8","author":[{"family":"Valvona","given":"Cara"},{"family":"Fillmore","given":"Helen"}],"issued":{"date-parts":[["2018",3,30]]}}}],"schema":"https://github.com/citation-style-language/schema/raw/master/csl-citation.json"} </w:instrText>
            </w:r>
            <w:r w:rsidRPr="00F57023">
              <w:rPr>
                <w:rFonts w:ascii="Book Antiqua" w:hAnsi="Book Antiqua" w:cs="Tahoma"/>
                <w:vertAlign w:val="superscript"/>
                <w:lang w:val="en-GB"/>
              </w:rPr>
              <w:fldChar w:fldCharType="separate"/>
            </w:r>
            <w:r w:rsidRPr="0021005E">
              <w:rPr>
                <w:rFonts w:ascii="Book Antiqua" w:hAnsi="Book Antiqua" w:cs="Tahoma"/>
                <w:vertAlign w:val="superscript"/>
                <w:lang w:val="en-GB"/>
              </w:rPr>
              <w:t>[4</w:t>
            </w:r>
            <w:r w:rsidR="009945B8" w:rsidRPr="0021005E">
              <w:rPr>
                <w:rFonts w:ascii="Book Antiqua" w:hAnsi="Book Antiqua" w:cs="Tahoma"/>
                <w:vertAlign w:val="superscript"/>
                <w:lang w:val="en-GB"/>
              </w:rPr>
              <w:t>1</w:t>
            </w:r>
            <w:r w:rsidRPr="0021005E">
              <w:rPr>
                <w:rFonts w:ascii="Book Antiqua" w:hAnsi="Book Antiqua" w:cs="Tahoma"/>
                <w:vertAlign w:val="superscript"/>
                <w:lang w:val="en-GB"/>
              </w:rPr>
              <w:t>]</w:t>
            </w:r>
            <w:r w:rsidRPr="00F57023">
              <w:rPr>
                <w:rFonts w:ascii="Book Antiqua" w:hAnsi="Book Antiqua" w:cs="Tahoma"/>
                <w:vertAlign w:val="superscript"/>
                <w:lang w:val="en-GB"/>
              </w:rPr>
              <w:fldChar w:fldCharType="end"/>
            </w:r>
            <w:r w:rsidR="00562DAF" w:rsidRPr="0021005E">
              <w:rPr>
                <w:rFonts w:ascii="Book Antiqua" w:hAnsi="Book Antiqua" w:cs="Tahoma"/>
                <w:lang w:val="en-GB" w:eastAsia="zh-CN"/>
              </w:rPr>
              <w:t xml:space="preserve">, </w:t>
            </w:r>
            <w:r w:rsidRPr="0021005E">
              <w:rPr>
                <w:rFonts w:ascii="Book Antiqua" w:hAnsi="Book Antiqua" w:cs="Tahoma"/>
                <w:lang w:val="en-GB"/>
              </w:rPr>
              <w:t>DFMO</w:t>
            </w:r>
            <w:r w:rsidR="009E380D" w:rsidRPr="0021005E">
              <w:rPr>
                <w:rFonts w:ascii="Book Antiqua" w:hAnsi="Book Antiqua" w:cs="Tahoma"/>
                <w:lang w:val="en-GB"/>
              </w:rPr>
              <w:t xml:space="preserve"> </w:t>
            </w:r>
            <w:r w:rsidRPr="0021005E">
              <w:rPr>
                <w:rFonts w:ascii="Book Antiqua" w:hAnsi="Book Antiqua" w:cs="Tahoma"/>
                <w:lang w:val="en-GB"/>
              </w:rPr>
              <w:t>(ODC)</w:t>
            </w:r>
            <w:r w:rsidR="00562DAF" w:rsidRPr="0021005E">
              <w:rPr>
                <w:rFonts w:ascii="Book Antiqua" w:hAnsi="Book Antiqua" w:cs="Tahoma"/>
                <w:vertAlign w:val="superscript"/>
                <w:lang w:val="en-GB" w:eastAsia="zh-CN"/>
              </w:rPr>
              <w:t>1</w:t>
            </w:r>
            <w:r w:rsidR="00562DAF" w:rsidRPr="0021005E">
              <w:rPr>
                <w:rFonts w:ascii="Book Antiqua" w:hAnsi="Book Antiqua" w:cs="Tahoma"/>
                <w:lang w:val="en-GB" w:eastAsia="zh-CN"/>
              </w:rPr>
              <w:t xml:space="preserve">, </w:t>
            </w:r>
            <w:proofErr w:type="spellStart"/>
            <w:r w:rsidR="005E0DD6">
              <w:rPr>
                <w:rFonts w:ascii="Book Antiqua" w:hAnsi="Book Antiqua" w:cs="Tahoma"/>
                <w:color w:val="000000" w:themeColor="text1"/>
                <w:lang w:val="en-GB" w:eastAsia="zh-CN"/>
              </w:rPr>
              <w:t>I</w:t>
            </w:r>
            <w:r w:rsidRPr="00F57023">
              <w:rPr>
                <w:rFonts w:ascii="Book Antiqua" w:hAnsi="Book Antiqua" w:cs="Tahoma"/>
                <w:color w:val="000000" w:themeColor="text1"/>
                <w:lang w:val="en-GB"/>
              </w:rPr>
              <w:t>sotretinoin</w:t>
            </w:r>
            <w:proofErr w:type="spellEnd"/>
            <w:r w:rsidR="009E380D" w:rsidRPr="009859FF">
              <w:rPr>
                <w:rFonts w:ascii="Book Antiqua" w:hAnsi="Book Antiqua" w:cs="Tahoma"/>
                <w:color w:val="000000" w:themeColor="text1"/>
                <w:lang w:val="en-GB"/>
              </w:rPr>
              <w:t xml:space="preserve"> </w:t>
            </w:r>
            <w:r w:rsidRPr="008414F5">
              <w:rPr>
                <w:rFonts w:ascii="Book Antiqua" w:hAnsi="Book Antiqua" w:cs="Tahoma"/>
                <w:color w:val="000000" w:themeColor="text1"/>
                <w:lang w:val="en-GB"/>
              </w:rPr>
              <w:t>(RAR,</w:t>
            </w:r>
            <w:r w:rsidR="009E380D" w:rsidRPr="008414F5">
              <w:rPr>
                <w:rFonts w:ascii="Book Antiqua" w:hAnsi="Book Antiqua" w:cs="Tahoma"/>
                <w:color w:val="000000" w:themeColor="text1"/>
                <w:lang w:val="en-GB"/>
              </w:rPr>
              <w:t xml:space="preserve"> </w:t>
            </w:r>
            <w:r w:rsidRPr="007651A0">
              <w:rPr>
                <w:rFonts w:ascii="Book Antiqua" w:hAnsi="Book Antiqua" w:cs="Tahoma"/>
                <w:color w:val="000000" w:themeColor="text1"/>
                <w:lang w:val="en-GB"/>
              </w:rPr>
              <w:t>RXR)</w:t>
            </w:r>
            <w:r w:rsidR="00562DAF" w:rsidRPr="00994E40">
              <w:rPr>
                <w:rFonts w:ascii="Book Antiqua" w:hAnsi="Book Antiqua" w:cs="Tahoma"/>
                <w:color w:val="000000" w:themeColor="text1"/>
                <w:vertAlign w:val="superscript"/>
                <w:lang w:val="en-GB" w:eastAsia="zh-CN"/>
              </w:rPr>
              <w:t>1</w:t>
            </w:r>
          </w:p>
        </w:tc>
        <w:tc>
          <w:tcPr>
            <w:tcW w:w="2768" w:type="dxa"/>
            <w:tcBorders>
              <w:top w:val="single" w:sz="4" w:space="0" w:color="auto"/>
            </w:tcBorders>
          </w:tcPr>
          <w:p w14:paraId="6441D72F" w14:textId="77777777" w:rsidR="00C127DF" w:rsidRPr="008F314B" w:rsidRDefault="00C127DF" w:rsidP="00D24D65">
            <w:pPr>
              <w:spacing w:line="360" w:lineRule="auto"/>
              <w:jc w:val="both"/>
              <w:rPr>
                <w:rFonts w:ascii="Book Antiqua" w:hAnsi="Book Antiqua" w:cs="Tahoma"/>
                <w:lang w:val="en-GB"/>
              </w:rPr>
            </w:pPr>
          </w:p>
        </w:tc>
        <w:tc>
          <w:tcPr>
            <w:tcW w:w="2107" w:type="dxa"/>
            <w:vMerge w:val="restart"/>
            <w:tcBorders>
              <w:top w:val="single" w:sz="4" w:space="0" w:color="auto"/>
            </w:tcBorders>
            <w:vAlign w:val="center"/>
          </w:tcPr>
          <w:p w14:paraId="4CE91C16" w14:textId="60C11E65" w:rsidR="00C127DF" w:rsidRPr="0021005E" w:rsidRDefault="00C127DF" w:rsidP="0088742F">
            <w:pPr>
              <w:spacing w:line="360" w:lineRule="auto"/>
              <w:jc w:val="center"/>
              <w:rPr>
                <w:rFonts w:ascii="Book Antiqua" w:hAnsi="Book Antiqua" w:cs="Tahoma"/>
                <w:lang w:val="en-GB" w:eastAsia="zh-CN"/>
              </w:rPr>
            </w:pPr>
            <w:r w:rsidRPr="00EE5DF7">
              <w:rPr>
                <w:rFonts w:ascii="Book Antiqua" w:hAnsi="Book Antiqua" w:cs="Tahoma"/>
                <w:lang w:val="es-ES"/>
              </w:rPr>
              <w:t>DCA</w:t>
            </w:r>
            <w:r w:rsidR="009E380D" w:rsidRPr="00EE5DF7">
              <w:rPr>
                <w:rFonts w:ascii="Book Antiqua" w:hAnsi="Book Antiqua" w:cs="Tahoma"/>
                <w:lang w:val="es-ES"/>
              </w:rPr>
              <w:t xml:space="preserve"> </w:t>
            </w:r>
            <w:r w:rsidRPr="00EE5DF7">
              <w:rPr>
                <w:rFonts w:ascii="Book Antiqua" w:hAnsi="Book Antiqua" w:cs="Tahoma"/>
                <w:lang w:val="es-ES"/>
              </w:rPr>
              <w:t>(PDK)</w:t>
            </w:r>
            <w:r w:rsidRPr="00F57023">
              <w:rPr>
                <w:rFonts w:ascii="Book Antiqua" w:hAnsi="Book Antiqua" w:cs="Tahoma"/>
                <w:vertAlign w:val="superscript"/>
                <w:lang w:val="en-GB"/>
              </w:rPr>
              <w:fldChar w:fldCharType="begin"/>
            </w:r>
            <w:r w:rsidRPr="00EE5DF7">
              <w:rPr>
                <w:rFonts w:ascii="Book Antiqua" w:hAnsi="Book Antiqua" w:cs="Tahoma"/>
                <w:vertAlign w:val="superscript"/>
                <w:lang w:val="es-ES"/>
              </w:rPr>
              <w:instrText xml:space="preserve"> ADDIN ZOTERO_ITEM CSL_CITATION {"citationID":"zpjtJ7Rb","properties":{"formattedCitation":"\\super [55]\\nosupersub{}","plainCitation":"[55]","noteIndex":0},"citationItems":[{"id":"kQroWgoh/iUhfaq64","uris":["http://zotero.org/users/4897539/items/8UHEV7VS"],"itemData":{"id":319,"type":"article-journal","abstract":"Medulloblastoma is a fatal brain tumor in children, primarily due to the presence of treatment-resistant medulloblastoma stem cells. The energy metabolic pathway is a potential target of cancer therapy because it is often different between cancer cells and normal cells. However, the metabolic properties of medulloblastoma stem cells, and whether specific metabolic pathways are essential for sustaining their stem cell-like phenotype and radioresistance, remain unclear. We have established radioresistant medulloblastoma stem-like clones (rMSLCs) by irradiation of the human medulloblastoma cell line ONS-76. Here, we assessed reactive oxygen species (ROS) production, mitochondria function, oxygen consumption rate (OCR), energy state, and metabolites of glycolysis and tricarboxylic acid cycle in rMSLCs and parental cells. rMSLCs showed higher lactate production and lower oxygen consumption rate than parental cells. Additionally, rMSLCs had low mitochondria mass, low endogenous ROS production, and existed in a low-energy state. Treatment with the metabolic modifier dichloroacetate (DCA) resulted in mitochondria dysfunction, glycolysis inhibition, elongated mitochondria morphology, and increased ROS production. DCA also increased radiosensitivity by suppression of the DNA repair capacity through nuclear oxidization and accelerated the generation of acetyl CoA to compensate for the lack of ATP. Moreover, treatment with DCA decreased cancer stem cell-like characters (e.g., CD133 positivity and sphere-forming ability) in rMSLCs. Together, our findings provide insights into the specific metabolism of rMSLCs and illuminate potential metabolic targets that might be exploited for therapeutic benefit in medulloblastoma.","container-title":"PloS One","DOI":"10.1371/journal.pone.0176162","ISSN":"1932-6203","issue":"4","journalAbbreviation":"PLoS One","language":"eng","note":"PMID: 28426747\nPMCID: PMC5398704","page":"e0176162","source":"PubMed","title":"Metabolic analysis of radioresistant medulloblastoma stem-like clones and potential therapeutic targets","volume":"12","author":[{"family":"Sun","given":"Lue"},{"family":"Moritake","given":"Takashi"},{"family":"Ito","given":"Kazuya"},{"family":"Matsumoto","given":"Yoshitaka"},{"family":"Yasui","given":"Hironobu"},{"family":"Nakagawa","given":"Hidehiko"},{"family":"Hirayama","given":"Aki"},{"family":"Inanami","given":"Osamu"},{"family":"Tsuboi","given":"Koji"}],"issued":{"date-parts":[["2017"]]}}}],"schema":"https://github.com/citation-style-language/schema/raw/master/csl-citation.json"} </w:instrText>
            </w:r>
            <w:r w:rsidRPr="00F57023">
              <w:rPr>
                <w:rFonts w:ascii="Book Antiqua" w:hAnsi="Book Antiqua" w:cs="Tahoma"/>
                <w:vertAlign w:val="superscript"/>
                <w:lang w:val="en-GB"/>
              </w:rPr>
              <w:fldChar w:fldCharType="separate"/>
            </w:r>
            <w:r w:rsidRPr="00EE5DF7">
              <w:rPr>
                <w:rFonts w:ascii="Book Antiqua" w:hAnsi="Book Antiqua" w:cs="Tahoma"/>
                <w:vertAlign w:val="superscript"/>
                <w:lang w:val="es-ES"/>
              </w:rPr>
              <w:t>[5</w:t>
            </w:r>
            <w:r w:rsidR="009945B8" w:rsidRPr="00EE5DF7">
              <w:rPr>
                <w:rFonts w:ascii="Book Antiqua" w:hAnsi="Book Antiqua" w:cs="Tahoma"/>
                <w:vertAlign w:val="superscript"/>
                <w:lang w:val="es-ES"/>
              </w:rPr>
              <w:t>4</w:t>
            </w:r>
            <w:r w:rsidRPr="00EE5DF7">
              <w:rPr>
                <w:rFonts w:ascii="Book Antiqua" w:hAnsi="Book Antiqua" w:cs="Tahoma"/>
                <w:vertAlign w:val="superscript"/>
                <w:lang w:val="es-ES"/>
              </w:rPr>
              <w:t>]</w:t>
            </w:r>
            <w:r w:rsidRPr="00F57023">
              <w:rPr>
                <w:rFonts w:ascii="Book Antiqua" w:hAnsi="Book Antiqua" w:cs="Tahoma"/>
                <w:vertAlign w:val="superscript"/>
                <w:lang w:val="en-GB"/>
              </w:rPr>
              <w:fldChar w:fldCharType="end"/>
            </w:r>
            <w:r w:rsidR="00562DAF" w:rsidRPr="00EE5DF7">
              <w:rPr>
                <w:rFonts w:ascii="Book Antiqua" w:hAnsi="Book Antiqua" w:cs="Tahoma"/>
                <w:lang w:val="es-ES" w:eastAsia="zh-CN"/>
              </w:rPr>
              <w:t xml:space="preserve">; </w:t>
            </w:r>
            <w:r w:rsidRPr="006D2E97">
              <w:rPr>
                <w:rFonts w:ascii="Book Antiqua" w:hAnsi="Book Antiqua" w:cs="Tahoma"/>
                <w:lang w:val="es-ES"/>
              </w:rPr>
              <w:t>Curcumin</w:t>
            </w:r>
            <w:r w:rsidR="00562DAF" w:rsidRPr="006D2E97">
              <w:rPr>
                <w:rFonts w:ascii="Book Antiqua" w:hAnsi="Book Antiqua" w:cs="Tahoma"/>
                <w:lang w:val="es-ES" w:eastAsia="zh-CN"/>
              </w:rPr>
              <w:t xml:space="preserve"> </w:t>
            </w:r>
            <w:r w:rsidRPr="006D2E97">
              <w:rPr>
                <w:rFonts w:ascii="Book Antiqua" w:hAnsi="Book Antiqua" w:cs="Tahoma"/>
                <w:lang w:val="es-ES"/>
              </w:rPr>
              <w:t>(pleiotropic)</w:t>
            </w:r>
            <w:r w:rsidRPr="00F57023">
              <w:rPr>
                <w:rFonts w:ascii="Book Antiqua" w:hAnsi="Book Antiqua" w:cs="Tahoma"/>
                <w:vertAlign w:val="superscript"/>
                <w:lang w:val="en-GB"/>
              </w:rPr>
              <w:fldChar w:fldCharType="begin"/>
            </w:r>
            <w:r w:rsidRPr="00EE5DF7">
              <w:rPr>
                <w:rFonts w:ascii="Book Antiqua" w:hAnsi="Book Antiqua" w:cs="Tahoma"/>
                <w:vertAlign w:val="superscript"/>
                <w:lang w:val="es-ES"/>
              </w:rPr>
              <w:instrText xml:space="preserve"> ADDIN ZOTERO_ITEM CSL_CITATION {"citationID":"oKB3ucPs","properties":{"formattedCitation":"\\super [74]\\nosupersub{}","plainCitation":"[74]","noteIndex":0},"citationItems":[{"id":56,"uris":["http://zotero.org/users/local/kG2kygUh/items/GVIX5UXQ"],"itemData":{"id":56,"type":"article-journal","abstract":"Curcumin is a polyphenolic compound derived from the Indian spice turmeric. We used nanoparticle-encapsulated curcumin to treat medulloblastoma and glioblastoma cells. This formulation caused a dose-dependent decrease in growth of multiple brain tumor cell cultures, including the embryonal tumor derived lines DAOY and D283Med, and the glioblastoma neurosphere lines HSR-GBM1 and JHH-GBM14. The reductions in viable cell mass observed were associated with a combination of G2/M arrest and apoptotic induction. Curcumin also significantly decreased anchorage-independent clonogenic growth and reduced the CD133-positive stem-like population. Down-regulation of the insulin-like growth factor pathway in DAOY medulloblastoma cells was observed, providing one possible mechanism for the changes. Levels of STAT3 were also attenuated. Hedgehog signaling was blocked in DAOY cells but Notch signaling was not inhibited. Our data suggest that curcumin nanoparticles can inhibit malignant brain tumor growth through the modulation of cell proliferation, survival and stem cell phenotype. See commentary: Indian gold treating cancer in the age of nano","container-title":"Cancer Biology &amp; Therapy","DOI":"10.4161/cbt.11.5.14410","ISSN":"1538-4047","issue":"5","note":"publisher: Taylor &amp; Francis\n_eprint: https://doi.org/10.4161/cbt.11.5.14410\nPMID: 21193839","page":"464-473","source":"Taylor and Francis+NEJM","title":"A polymeric nanoparticle formulation of curcumin inhibits growth, clonogenicity and stem-like fraction in malignant brain tumors","volume":"11","author":[{"family":"Lim","given":"Kah Jing"},{"family":"Bisht","given":"Savita"},{"family":"Bar","given":"Eli E."},{"family":"Maitra","given":"Anirban"},{"family":"Eberhart","given":"Charles G."}],"issued":{"date-parts":[["2011",3,1]]}}}],"schema":"https://github.com/citation-style-language/schema/raw/master/csl-citation.json"} </w:instrText>
            </w:r>
            <w:r w:rsidRPr="00F57023">
              <w:rPr>
                <w:rFonts w:ascii="Book Antiqua" w:hAnsi="Book Antiqua" w:cs="Tahoma"/>
                <w:vertAlign w:val="superscript"/>
                <w:lang w:val="en-GB"/>
              </w:rPr>
              <w:fldChar w:fldCharType="separate"/>
            </w:r>
            <w:r w:rsidRPr="00EE5DF7">
              <w:rPr>
                <w:rFonts w:ascii="Book Antiqua" w:hAnsi="Book Antiqua" w:cs="Tahoma"/>
                <w:vertAlign w:val="superscript"/>
                <w:lang w:val="es-ES"/>
              </w:rPr>
              <w:t>[7</w:t>
            </w:r>
            <w:r w:rsidR="009945B8" w:rsidRPr="00EE5DF7">
              <w:rPr>
                <w:rFonts w:ascii="Book Antiqua" w:hAnsi="Book Antiqua" w:cs="Tahoma"/>
                <w:vertAlign w:val="superscript"/>
                <w:lang w:val="es-ES"/>
              </w:rPr>
              <w:t>3</w:t>
            </w:r>
            <w:r w:rsidRPr="00EE5DF7">
              <w:rPr>
                <w:rFonts w:ascii="Book Antiqua" w:hAnsi="Book Antiqua" w:cs="Tahoma"/>
                <w:vertAlign w:val="superscript"/>
                <w:lang w:val="es-ES"/>
              </w:rPr>
              <w:t>]</w:t>
            </w:r>
            <w:r w:rsidRPr="00F57023">
              <w:rPr>
                <w:rFonts w:ascii="Book Antiqua" w:hAnsi="Book Antiqua" w:cs="Tahoma"/>
                <w:vertAlign w:val="superscript"/>
                <w:lang w:val="en-GB"/>
              </w:rPr>
              <w:fldChar w:fldCharType="end"/>
            </w:r>
            <w:r w:rsidR="00562DAF" w:rsidRPr="00EE5DF7">
              <w:rPr>
                <w:rFonts w:ascii="Book Antiqua" w:hAnsi="Book Antiqua" w:cs="Tahoma"/>
                <w:lang w:val="es-ES" w:eastAsia="zh-CN"/>
              </w:rPr>
              <w:t xml:space="preserve">; </w:t>
            </w:r>
            <w:r w:rsidRPr="00EE5DF7">
              <w:rPr>
                <w:rFonts w:ascii="Book Antiqua" w:hAnsi="Book Antiqua" w:cs="Tahoma"/>
                <w:lang w:val="es-ES"/>
              </w:rPr>
              <w:t>IP6</w:t>
            </w:r>
            <w:r w:rsidR="009E380D" w:rsidRPr="00EE5DF7">
              <w:rPr>
                <w:rFonts w:ascii="Book Antiqua" w:hAnsi="Book Antiqua" w:cs="Tahoma"/>
                <w:lang w:val="es-ES"/>
              </w:rPr>
              <w:t xml:space="preserve"> </w:t>
            </w:r>
            <w:r w:rsidRPr="00EE5DF7">
              <w:rPr>
                <w:rFonts w:ascii="Book Antiqua" w:hAnsi="Book Antiqua" w:cs="Tahoma"/>
                <w:lang w:val="es-ES"/>
              </w:rPr>
              <w:t>(mTOR)</w:t>
            </w:r>
            <w:r w:rsidRPr="00F57023">
              <w:rPr>
                <w:rFonts w:ascii="Book Antiqua" w:hAnsi="Book Antiqua" w:cs="Tahoma"/>
                <w:vertAlign w:val="superscript"/>
                <w:lang w:val="en-GB"/>
              </w:rPr>
              <w:fldChar w:fldCharType="begin"/>
            </w:r>
            <w:r w:rsidRPr="00EE5DF7">
              <w:rPr>
                <w:rFonts w:ascii="Book Antiqua" w:hAnsi="Book Antiqua" w:cs="Tahoma"/>
                <w:vertAlign w:val="superscript"/>
                <w:lang w:val="es-ES"/>
              </w:rPr>
              <w:instrText xml:space="preserve"> ADDIN ZOTERO_ITEM CSL_CITATION {"citationID":"w0WP8QwT","properties":{"formattedCitation":"\\super [56]\\nosupersub{}","plainCitation":"[56]","noteIndex":0},"citationItems":[{"id":59,"uris":["http://zotero.org/users/local/kG2kygUh/items/KJ8T3QDR"],"itemData":{"id":59,"type":"article-journal","abstract":"Deregulation of chromatin modifiers plays an essential role in the pathogenesis of medulloblastoma, the most common paediatric malignant brain tumour. Here, we identify a BMI1-dependent sensitivity to deregulation of inositol metabolism in a proportion of medulloblastoma. We demonstrate mTOR pathway activation and metabolic adaptation specifically in medulloblastoma of the molecular subgroup G4 characterised by a BMI1High;CHD7Low signature and show this can be counteracted by IP6 treatment. Finally, we demonstrate that IP6 synergises with cisplatin to enhance its cytotoxicity in vitro and extends survival in a pre-clinical BMI1High;CHD7Low xenograft model.","container-title":"Nature Communications","DOI":"10.1038/s41467-021-22379-7","ISSN":"2041-1723","issue":"1","journalAbbreviation":"Nat Commun","language":"en","note":"PMID: 33268769","page":"2148","source":"www.nature.com","title":"Inositol treatment inhibits medulloblastoma through suppression of epigenetic-driven metabolic adaptation","volume":"12","author":[{"family":"Badodi","given":"Sara"},{"family":"Pomella","given":"Nicola"},{"family":"Zhang","given":"Xinyu"},{"family":"Rosser","given":"Gabriel"},{</w:instrText>
            </w:r>
            <w:r w:rsidRPr="0021005E">
              <w:rPr>
                <w:rFonts w:ascii="Book Antiqua" w:hAnsi="Book Antiqua" w:cs="Tahoma"/>
                <w:vertAlign w:val="superscript"/>
                <w:lang w:val="en-GB"/>
              </w:rPr>
              <w:instrText xml:space="preserve">"family":"Whittingham","given":"John"},{"family":"Niklison-Chirou","given":"Maria Victoria"},{"family":"Lim","given":"Yau Mun"},{"family":"Brandner","given":"Sebastian"},{"family":"Morrison","given":"Gillian"},{"family":"Pollard","given":"Steven M."},{"family":"Bennett","given":"Christopher D."},{"family":"Clifford","given":"Steven C."},{"family":"Peet","given":"Andrew"},{"family":"Basson","given":"M. Albert"},{"family":"Marino","given":"Silvia"}],"issued":{"date-parts":[["2021",4,12]]}}}],"schema":"https://github.com/citation-style-language/schema/raw/master/csl-citation.json"} </w:instrText>
            </w:r>
            <w:r w:rsidRPr="00F57023">
              <w:rPr>
                <w:rFonts w:ascii="Book Antiqua" w:hAnsi="Book Antiqua" w:cs="Tahoma"/>
                <w:vertAlign w:val="superscript"/>
                <w:lang w:val="en-GB"/>
              </w:rPr>
              <w:fldChar w:fldCharType="separate"/>
            </w:r>
            <w:r w:rsidRPr="0021005E">
              <w:rPr>
                <w:rFonts w:ascii="Book Antiqua" w:hAnsi="Book Antiqua" w:cs="Tahoma"/>
                <w:vertAlign w:val="superscript"/>
                <w:lang w:val="en-GB"/>
              </w:rPr>
              <w:t>[5</w:t>
            </w:r>
            <w:r w:rsidR="009945B8" w:rsidRPr="0021005E">
              <w:rPr>
                <w:rFonts w:ascii="Book Antiqua" w:hAnsi="Book Antiqua" w:cs="Tahoma"/>
                <w:vertAlign w:val="superscript"/>
                <w:lang w:val="en-GB"/>
              </w:rPr>
              <w:t>5</w:t>
            </w:r>
            <w:r w:rsidRPr="0021005E">
              <w:rPr>
                <w:rFonts w:ascii="Book Antiqua" w:hAnsi="Book Antiqua" w:cs="Tahoma"/>
                <w:vertAlign w:val="superscript"/>
                <w:lang w:val="en-GB"/>
              </w:rPr>
              <w:t>]</w:t>
            </w:r>
            <w:r w:rsidRPr="00F57023">
              <w:rPr>
                <w:rFonts w:ascii="Book Antiqua" w:hAnsi="Book Antiqua" w:cs="Tahoma"/>
                <w:vertAlign w:val="superscript"/>
                <w:lang w:val="en-GB"/>
              </w:rPr>
              <w:fldChar w:fldCharType="end"/>
            </w:r>
          </w:p>
        </w:tc>
        <w:tc>
          <w:tcPr>
            <w:tcW w:w="2114" w:type="dxa"/>
            <w:tcBorders>
              <w:top w:val="single" w:sz="4" w:space="0" w:color="auto"/>
            </w:tcBorders>
          </w:tcPr>
          <w:p w14:paraId="25E7550E" w14:textId="77777777" w:rsidR="00C127DF" w:rsidRPr="0021005E" w:rsidRDefault="00C127DF" w:rsidP="00D24D65">
            <w:pPr>
              <w:spacing w:line="360" w:lineRule="auto"/>
              <w:jc w:val="both"/>
              <w:rPr>
                <w:rFonts w:ascii="Book Antiqua" w:hAnsi="Book Antiqua" w:cs="Tahoma"/>
                <w:lang w:val="en-GB"/>
              </w:rPr>
            </w:pPr>
          </w:p>
        </w:tc>
      </w:tr>
      <w:tr w:rsidR="00C127DF" w:rsidRPr="008F314B" w14:paraId="7B4CAA92" w14:textId="77777777" w:rsidTr="00562DAF">
        <w:trPr>
          <w:trHeight w:val="739"/>
        </w:trPr>
        <w:tc>
          <w:tcPr>
            <w:tcW w:w="1129" w:type="dxa"/>
          </w:tcPr>
          <w:p w14:paraId="1C9CD76A" w14:textId="77777777" w:rsidR="00C127DF" w:rsidRPr="008414F5" w:rsidRDefault="00C127DF" w:rsidP="00D24D65">
            <w:pPr>
              <w:spacing w:line="360" w:lineRule="auto"/>
              <w:jc w:val="both"/>
              <w:rPr>
                <w:rFonts w:ascii="Book Antiqua" w:hAnsi="Book Antiqua" w:cs="Tahoma"/>
                <w:b/>
                <w:lang w:val="en-GB"/>
              </w:rPr>
            </w:pPr>
            <w:r w:rsidRPr="008F314B">
              <w:rPr>
                <w:rFonts w:ascii="Book Antiqua" w:hAnsi="Book Antiqua" w:cs="Tahoma"/>
                <w:lang w:val="en-GB"/>
              </w:rPr>
              <w:t>SHH</w:t>
            </w:r>
            <w:r w:rsidR="00743F2D" w:rsidRPr="00F57023">
              <w:rPr>
                <w:rFonts w:ascii="Book Antiqua" w:hAnsi="Book Antiqua" w:cs="Tahoma"/>
                <w:vertAlign w:val="superscript"/>
                <w:lang w:val="en-GB"/>
              </w:rPr>
              <w:t>[</w:t>
            </w:r>
            <w:r w:rsidRPr="009859FF">
              <w:rPr>
                <w:rFonts w:ascii="Book Antiqua" w:hAnsi="Book Antiqua" w:cs="Tahoma"/>
                <w:vertAlign w:val="superscript"/>
                <w:lang w:val="en-GB"/>
              </w:rPr>
              <w:t>2]</w:t>
            </w:r>
          </w:p>
        </w:tc>
        <w:tc>
          <w:tcPr>
            <w:tcW w:w="2296" w:type="dxa"/>
            <w:vMerge/>
          </w:tcPr>
          <w:p w14:paraId="4800B57B" w14:textId="77777777" w:rsidR="00C127DF" w:rsidRPr="008F314B" w:rsidRDefault="00C127DF" w:rsidP="00D24D65">
            <w:pPr>
              <w:spacing w:line="360" w:lineRule="auto"/>
              <w:jc w:val="both"/>
              <w:rPr>
                <w:rFonts w:ascii="Book Antiqua" w:hAnsi="Book Antiqua" w:cs="Tahoma"/>
                <w:color w:val="FF0000"/>
                <w:lang w:val="en-GB"/>
              </w:rPr>
            </w:pPr>
          </w:p>
        </w:tc>
        <w:tc>
          <w:tcPr>
            <w:tcW w:w="2768" w:type="dxa"/>
          </w:tcPr>
          <w:p w14:paraId="5E3EFD75" w14:textId="442ACE81" w:rsidR="00C127DF" w:rsidRPr="008F314B" w:rsidRDefault="00C127DF" w:rsidP="00D24D65">
            <w:pPr>
              <w:spacing w:line="360" w:lineRule="auto"/>
              <w:jc w:val="both"/>
              <w:rPr>
                <w:rFonts w:ascii="Book Antiqua" w:hAnsi="Book Antiqua" w:cs="Tahoma"/>
                <w:lang w:val="en-GB"/>
              </w:rPr>
            </w:pPr>
            <w:r w:rsidRPr="008F314B">
              <w:rPr>
                <w:rFonts w:ascii="Book Antiqua" w:hAnsi="Book Antiqua" w:cs="Tahoma"/>
                <w:lang w:val="en-GB"/>
              </w:rPr>
              <w:t>GW9662</w:t>
            </w:r>
            <w:r w:rsidR="009E380D" w:rsidRPr="008F314B">
              <w:rPr>
                <w:rFonts w:ascii="Book Antiqua" w:hAnsi="Book Antiqua" w:cs="Tahoma"/>
                <w:lang w:val="en-GB"/>
              </w:rPr>
              <w:t xml:space="preserve"> </w:t>
            </w:r>
            <w:r w:rsidRPr="008F314B">
              <w:rPr>
                <w:rFonts w:ascii="Book Antiqua" w:hAnsi="Book Antiqua" w:cs="Tahoma"/>
                <w:lang w:val="en-GB"/>
              </w:rPr>
              <w:t>(</w:t>
            </w:r>
            <w:proofErr w:type="spellStart"/>
            <w:r w:rsidRPr="008F314B">
              <w:rPr>
                <w:rFonts w:ascii="Book Antiqua" w:hAnsi="Book Antiqua" w:cs="Tahoma"/>
                <w:lang w:val="en-GB"/>
              </w:rPr>
              <w:t>PPARγ</w:t>
            </w:r>
            <w:proofErr w:type="spellEnd"/>
            <w:r w:rsidRPr="008F314B">
              <w:rPr>
                <w:rFonts w:ascii="Book Antiqua" w:hAnsi="Book Antiqua" w:cs="Tahoma"/>
                <w:lang w:val="en-GB"/>
              </w:rPr>
              <w:t>)</w:t>
            </w:r>
            <w:r w:rsidRPr="00F57023">
              <w:rPr>
                <w:rFonts w:ascii="Book Antiqua" w:hAnsi="Book Antiqua" w:cs="Tahoma"/>
                <w:vertAlign w:val="superscript"/>
                <w:lang w:val="en-GB"/>
              </w:rPr>
              <w:fldChar w:fldCharType="begin"/>
            </w:r>
            <w:r w:rsidRPr="008F314B">
              <w:rPr>
                <w:rFonts w:ascii="Book Antiqua" w:hAnsi="Book Antiqua" w:cs="Tahoma"/>
                <w:vertAlign w:val="superscript"/>
                <w:lang w:val="en-GB"/>
              </w:rPr>
              <w:instrText xml:space="preserve"> ADDIN ZOTERO_ITEM CSL_CITATION {"citationID":"Sgi83LqD","properties":{"formattedCitation":"\\super [40]\\nosupersub{}","plainCitation":"[40]","noteIndex":0},"citationItems":[{"id":"kQroWgoh/0e1YeXHI","uris":["http://zotero.org/users/local/rqCKXQkd/items/QV6E8M59"],"itemData":{"id":713,"type":"article-journal","container-title":"Acta Neuropathologica","DOI":"10.1007/s00401-012-0968-6","ISSN":"0001-6322, 1432-0533","issue":"4","journalAbbreviation":"Acta Neuropathol","language":"en","note":"PMID: 22407012","page":"587-600","source":"DOI.org (Crossref)","title":"Hedgehog-mediated regulation of PPARγ controls metabolic patterns in neural precursors and shh-driven medulloblastoma","volume":"123","author":[{"family":"Bhatia","given":"Bobby"},{"family":"Potts","given":"Chad R."},{"family":"Guldal","given":"Cemile"},{"family":"Choi","given":"SunPhil"},{"family":"Korshunov","given":"Andrey"},{"family":"Pfister","given":"Stefan"},{"family":"Kenney","given":"Anna M."},{"family":"Nahlé","given":"Zaher A."}],"issued":{"date-parts":[["2012",4]]}}}],"schema":"https://github.com/citation-style-language/schema/raw/master/csl-citation.json"} </w:instrText>
            </w:r>
            <w:r w:rsidRPr="00F57023">
              <w:rPr>
                <w:rFonts w:ascii="Book Antiqua" w:hAnsi="Book Antiqua" w:cs="Tahoma"/>
                <w:vertAlign w:val="superscript"/>
                <w:lang w:val="en-GB"/>
              </w:rPr>
              <w:fldChar w:fldCharType="separate"/>
            </w:r>
            <w:r w:rsidRPr="0021005E">
              <w:rPr>
                <w:rFonts w:ascii="Book Antiqua" w:hAnsi="Book Antiqua" w:cs="Tahoma"/>
                <w:vertAlign w:val="superscript"/>
                <w:lang w:val="en-GB"/>
              </w:rPr>
              <w:t>[</w:t>
            </w:r>
            <w:r w:rsidR="009945B8" w:rsidRPr="0021005E">
              <w:rPr>
                <w:rFonts w:ascii="Book Antiqua" w:hAnsi="Book Antiqua" w:cs="Tahoma"/>
                <w:vertAlign w:val="superscript"/>
                <w:lang w:val="en-GB"/>
              </w:rPr>
              <w:t>39</w:t>
            </w:r>
            <w:r w:rsidRPr="0021005E">
              <w:rPr>
                <w:rFonts w:ascii="Book Antiqua" w:hAnsi="Book Antiqua" w:cs="Tahoma"/>
                <w:vertAlign w:val="superscript"/>
                <w:lang w:val="en-GB"/>
              </w:rPr>
              <w:t>]</w:t>
            </w:r>
            <w:r w:rsidRPr="00F57023">
              <w:rPr>
                <w:rFonts w:ascii="Book Antiqua" w:hAnsi="Book Antiqua" w:cs="Tahoma"/>
                <w:vertAlign w:val="superscript"/>
                <w:lang w:val="en-GB"/>
              </w:rPr>
              <w:fldChar w:fldCharType="end"/>
            </w:r>
          </w:p>
        </w:tc>
        <w:tc>
          <w:tcPr>
            <w:tcW w:w="2107" w:type="dxa"/>
            <w:vMerge/>
          </w:tcPr>
          <w:p w14:paraId="318E602D" w14:textId="77777777" w:rsidR="00C127DF" w:rsidRPr="008F314B" w:rsidRDefault="00C127DF" w:rsidP="00D24D65">
            <w:pPr>
              <w:spacing w:line="360" w:lineRule="auto"/>
              <w:jc w:val="both"/>
              <w:rPr>
                <w:rFonts w:ascii="Book Antiqua" w:hAnsi="Book Antiqua" w:cs="Tahoma"/>
                <w:lang w:val="en-GB"/>
              </w:rPr>
            </w:pPr>
          </w:p>
        </w:tc>
        <w:tc>
          <w:tcPr>
            <w:tcW w:w="2114" w:type="dxa"/>
          </w:tcPr>
          <w:p w14:paraId="3E0C5CB0" w14:textId="77777777" w:rsidR="00C127DF" w:rsidRPr="008F314B" w:rsidRDefault="00C127DF" w:rsidP="00D24D65">
            <w:pPr>
              <w:spacing w:line="360" w:lineRule="auto"/>
              <w:jc w:val="both"/>
              <w:rPr>
                <w:rFonts w:ascii="Book Antiqua" w:hAnsi="Book Antiqua" w:cs="Tahoma"/>
                <w:lang w:val="en-GB"/>
              </w:rPr>
            </w:pPr>
          </w:p>
        </w:tc>
      </w:tr>
      <w:tr w:rsidR="00C127DF" w:rsidRPr="008F314B" w14:paraId="03D5A14E" w14:textId="77777777" w:rsidTr="00562DAF">
        <w:trPr>
          <w:trHeight w:val="1616"/>
        </w:trPr>
        <w:tc>
          <w:tcPr>
            <w:tcW w:w="1129" w:type="dxa"/>
          </w:tcPr>
          <w:p w14:paraId="47388CB0" w14:textId="77777777" w:rsidR="00C127DF" w:rsidRPr="00994E40" w:rsidRDefault="00C127DF" w:rsidP="00D24D65">
            <w:pPr>
              <w:spacing w:line="360" w:lineRule="auto"/>
              <w:jc w:val="both"/>
              <w:rPr>
                <w:rFonts w:ascii="Book Antiqua" w:hAnsi="Book Antiqua" w:cs="Tahoma"/>
                <w:b/>
                <w:lang w:val="en-GB"/>
              </w:rPr>
            </w:pPr>
            <w:r w:rsidRPr="008F314B">
              <w:rPr>
                <w:rFonts w:ascii="Book Antiqua" w:hAnsi="Book Antiqua" w:cs="Tahoma"/>
                <w:lang w:val="en-GB"/>
              </w:rPr>
              <w:t>Group</w:t>
            </w:r>
            <w:r w:rsidR="009E380D" w:rsidRPr="00F57023">
              <w:rPr>
                <w:rFonts w:ascii="Book Antiqua" w:hAnsi="Book Antiqua" w:cs="Tahoma"/>
                <w:lang w:val="en-GB"/>
              </w:rPr>
              <w:t xml:space="preserve"> </w:t>
            </w:r>
            <w:r w:rsidRPr="008414F5">
              <w:rPr>
                <w:rFonts w:ascii="Book Antiqua" w:hAnsi="Book Antiqua" w:cs="Tahoma"/>
                <w:lang w:val="en-GB"/>
              </w:rPr>
              <w:t>3</w:t>
            </w:r>
            <w:r w:rsidR="00743F2D" w:rsidRPr="007651A0">
              <w:rPr>
                <w:rFonts w:ascii="Book Antiqua" w:hAnsi="Book Antiqua" w:cs="Tahoma"/>
                <w:vertAlign w:val="superscript"/>
                <w:lang w:val="en-GB"/>
              </w:rPr>
              <w:t>[</w:t>
            </w:r>
            <w:r w:rsidRPr="00994E40">
              <w:rPr>
                <w:rFonts w:ascii="Book Antiqua" w:hAnsi="Book Antiqua" w:cs="Tahoma"/>
                <w:vertAlign w:val="superscript"/>
                <w:lang w:val="en-GB"/>
              </w:rPr>
              <w:t>2]</w:t>
            </w:r>
          </w:p>
        </w:tc>
        <w:tc>
          <w:tcPr>
            <w:tcW w:w="2296" w:type="dxa"/>
            <w:vMerge/>
          </w:tcPr>
          <w:p w14:paraId="5F7A1A45" w14:textId="77777777" w:rsidR="00C127DF" w:rsidRPr="008F314B" w:rsidRDefault="00C127DF" w:rsidP="00D24D65">
            <w:pPr>
              <w:spacing w:line="360" w:lineRule="auto"/>
              <w:jc w:val="both"/>
              <w:rPr>
                <w:rFonts w:ascii="Book Antiqua" w:hAnsi="Book Antiqua" w:cs="Tahoma"/>
                <w:lang w:val="en-GB"/>
              </w:rPr>
            </w:pPr>
          </w:p>
        </w:tc>
        <w:tc>
          <w:tcPr>
            <w:tcW w:w="2768" w:type="dxa"/>
          </w:tcPr>
          <w:p w14:paraId="6A4EBD34" w14:textId="3586E18B" w:rsidR="00C127DF" w:rsidRPr="008F314B" w:rsidRDefault="00C127DF" w:rsidP="00D24D65">
            <w:pPr>
              <w:spacing w:line="360" w:lineRule="auto"/>
              <w:jc w:val="both"/>
              <w:rPr>
                <w:rFonts w:ascii="Book Antiqua" w:hAnsi="Book Antiqua" w:cs="Tahoma"/>
                <w:lang w:val="en-GB" w:eastAsia="zh-CN"/>
              </w:rPr>
            </w:pPr>
            <w:r w:rsidRPr="008F314B">
              <w:rPr>
                <w:rFonts w:ascii="Book Antiqua" w:hAnsi="Book Antiqua" w:cs="Tahoma"/>
                <w:lang w:val="en-GB"/>
              </w:rPr>
              <w:t>G</w:t>
            </w:r>
            <w:r w:rsidRPr="008F314B">
              <w:rPr>
                <w:rFonts w:ascii="Book Antiqua" w:hAnsi="Book Antiqua" w:cs="Tahoma"/>
                <w:color w:val="000000" w:themeColor="text1"/>
                <w:lang w:val="en-GB"/>
              </w:rPr>
              <w:t>SK2837808a,</w:t>
            </w:r>
            <w:r w:rsidR="009E380D" w:rsidRPr="008F314B">
              <w:rPr>
                <w:rFonts w:ascii="Book Antiqua" w:hAnsi="Book Antiqua" w:cs="Tahoma"/>
                <w:color w:val="000000" w:themeColor="text1"/>
                <w:lang w:val="en-GB"/>
              </w:rPr>
              <w:t xml:space="preserve"> </w:t>
            </w:r>
            <w:r w:rsidRPr="008F314B">
              <w:rPr>
                <w:rFonts w:ascii="Book Antiqua" w:hAnsi="Book Antiqua" w:cs="Tahoma"/>
                <w:color w:val="000000" w:themeColor="text1"/>
                <w:lang w:val="en-GB"/>
              </w:rPr>
              <w:t>FX11</w:t>
            </w:r>
            <w:r w:rsidR="009E380D" w:rsidRPr="008F314B">
              <w:rPr>
                <w:rFonts w:ascii="Book Antiqua" w:hAnsi="Book Antiqua" w:cs="Tahoma"/>
                <w:color w:val="000000" w:themeColor="text1"/>
                <w:lang w:val="en-GB"/>
              </w:rPr>
              <w:t xml:space="preserve"> </w:t>
            </w:r>
            <w:r w:rsidRPr="008F314B">
              <w:rPr>
                <w:rFonts w:ascii="Book Antiqua" w:hAnsi="Book Antiqua" w:cs="Tahoma"/>
                <w:color w:val="000000" w:themeColor="text1"/>
                <w:lang w:val="en-GB"/>
              </w:rPr>
              <w:t>(LDHA)</w:t>
            </w:r>
            <w:r w:rsidRPr="0021005E">
              <w:rPr>
                <w:rFonts w:ascii="Book Antiqua" w:hAnsi="Book Antiqua" w:cs="Tahoma"/>
                <w:color w:val="000000" w:themeColor="text1"/>
                <w:vertAlign w:val="superscript"/>
                <w:lang w:val="en-GB"/>
              </w:rPr>
              <w:fldChar w:fldCharType="begin"/>
            </w:r>
            <w:r w:rsidRPr="008F314B">
              <w:rPr>
                <w:rFonts w:ascii="Book Antiqua" w:hAnsi="Book Antiqua" w:cs="Tahoma"/>
                <w:color w:val="000000" w:themeColor="text1"/>
                <w:vertAlign w:val="superscript"/>
                <w:lang w:val="en-GB"/>
              </w:rPr>
              <w:instrText xml:space="preserve"> ADDIN ZOTERO_ITEM CSL_CITATION {"citationID":"C61SROQT","properties":{"formattedCitation":"\\super [44]\\nosupersub{}","plainCitation":"[44]","noteIndex":0},"citationItems":[{"id":"kQroWgoh/6dXSHCyC","uris":["http://zotero.org/users/local/rqCKXQkd/items/VIKC3A9K"],"itemData":{"id":745,"type":"article-journal","container-title":"Cancer Research","DOI":"10.1158/0008-5472.CAN-18-1787","ISSN":"0008-5472, 1538-7445","issue":"8","journalAbbreviation":"Cancer Res","language":"en","note":"PMID: 30862721","page":"1967-1980","source":"DOI.org (Crossref)","title":"&lt;i&gt;MYC&lt;/i&gt; Drives Group 3 Medulloblastoma through Transformation of Sox2 &lt;sup&gt;+&lt;/sup&gt; Astrocyte Progenitor Cells","volume":"79","author":[{"family":"Tao","given":"Ran"},{"family":"Murad","given":"Najiba"},{"family":"Xu","given":"Zhenhua"},{"family":"Zhang","given":"Peng"},{"family":"Okonechnikov","given":"Konstantin"},{"family":"Kool","given":"Marcel"},{"family":"Rivero-Hinojosa","given":"Samuel"},{"family":"Lazarski","given":"Christopher"},{"family":"Zheng","given":"Pan"},{"family":"Liu","given":"Yang"},{"family":"Eberhart","given":"Charles G."},{"family":"Rood","given":"Brian R."},{"family":"Packer","given":"Roger"},{"family":"Pei","given":"Yanxin"}],"issued":{"date-parts":[["2019",4,15]]}}}],"schema":"https://github.com/citation-style-language/schema/raw/master/csl-citation.json"} </w:instrText>
            </w:r>
            <w:r w:rsidRPr="0021005E">
              <w:rPr>
                <w:rFonts w:ascii="Book Antiqua" w:hAnsi="Book Antiqua" w:cs="Tahoma"/>
                <w:color w:val="000000" w:themeColor="text1"/>
                <w:vertAlign w:val="superscript"/>
                <w:lang w:val="en-GB"/>
              </w:rPr>
              <w:fldChar w:fldCharType="separate"/>
            </w:r>
            <w:r w:rsidRPr="008F314B">
              <w:rPr>
                <w:rFonts w:ascii="Book Antiqua" w:hAnsi="Book Antiqua" w:cs="Tahoma"/>
                <w:color w:val="000000" w:themeColor="text1"/>
                <w:vertAlign w:val="superscript"/>
                <w:lang w:val="en-GB"/>
              </w:rPr>
              <w:t>[4</w:t>
            </w:r>
            <w:r w:rsidR="009945B8" w:rsidRPr="008F314B">
              <w:rPr>
                <w:rFonts w:ascii="Book Antiqua" w:hAnsi="Book Antiqua" w:cs="Tahoma"/>
                <w:color w:val="000000" w:themeColor="text1"/>
                <w:vertAlign w:val="superscript"/>
                <w:lang w:val="en-GB"/>
              </w:rPr>
              <w:t>3</w:t>
            </w:r>
            <w:r w:rsidRPr="008F314B">
              <w:rPr>
                <w:rFonts w:ascii="Book Antiqua" w:hAnsi="Book Antiqua" w:cs="Tahoma"/>
                <w:color w:val="000000" w:themeColor="text1"/>
                <w:vertAlign w:val="superscript"/>
                <w:lang w:val="en-GB"/>
              </w:rPr>
              <w:t>]</w:t>
            </w:r>
            <w:r w:rsidRPr="0021005E">
              <w:rPr>
                <w:rFonts w:ascii="Book Antiqua" w:hAnsi="Book Antiqua" w:cs="Tahoma"/>
                <w:color w:val="000000" w:themeColor="text1"/>
                <w:vertAlign w:val="superscript"/>
                <w:lang w:val="en-GB"/>
              </w:rPr>
              <w:fldChar w:fldCharType="end"/>
            </w:r>
            <w:r w:rsidR="00562DAF" w:rsidRPr="008F314B">
              <w:rPr>
                <w:rFonts w:ascii="Book Antiqua" w:hAnsi="Book Antiqua" w:cs="Tahoma"/>
                <w:color w:val="000000" w:themeColor="text1"/>
                <w:lang w:val="en-GB"/>
              </w:rPr>
              <w:t xml:space="preserve">; </w:t>
            </w:r>
            <w:r w:rsidRPr="00F57023">
              <w:rPr>
                <w:rFonts w:ascii="Book Antiqua" w:hAnsi="Book Antiqua" w:cs="Tahoma"/>
                <w:color w:val="000000" w:themeColor="text1"/>
                <w:lang w:val="en-GB"/>
              </w:rPr>
              <w:t>TAK228</w:t>
            </w:r>
            <w:r w:rsidRPr="009859FF">
              <w:rPr>
                <w:rFonts w:ascii="Book Antiqua" w:hAnsi="Book Antiqua" w:cs="Tahoma"/>
                <w:color w:val="000000" w:themeColor="text1"/>
                <w:lang w:val="en-GB"/>
              </w:rPr>
              <w:t>,</w:t>
            </w:r>
            <w:r w:rsidR="009E380D" w:rsidRPr="008414F5">
              <w:rPr>
                <w:rFonts w:ascii="Book Antiqua" w:hAnsi="Book Antiqua" w:cs="Tahoma"/>
                <w:color w:val="000000" w:themeColor="text1"/>
                <w:lang w:val="en-GB"/>
              </w:rPr>
              <w:t xml:space="preserve"> </w:t>
            </w:r>
            <w:proofErr w:type="spellStart"/>
            <w:r w:rsidRPr="008414F5">
              <w:rPr>
                <w:rFonts w:ascii="Book Antiqua" w:hAnsi="Book Antiqua" w:cs="Tahoma"/>
                <w:color w:val="000000" w:themeColor="text1"/>
                <w:lang w:val="en-GB"/>
              </w:rPr>
              <w:t>Sirolimus</w:t>
            </w:r>
            <w:proofErr w:type="spellEnd"/>
            <w:r w:rsidRPr="008414F5">
              <w:rPr>
                <w:rFonts w:ascii="Book Antiqua" w:hAnsi="Book Antiqua" w:cs="Tahoma"/>
                <w:color w:val="000000" w:themeColor="text1"/>
                <w:lang w:val="en-GB"/>
              </w:rPr>
              <w:t>,</w:t>
            </w:r>
            <w:r w:rsidR="009E380D" w:rsidRPr="007651A0">
              <w:rPr>
                <w:rFonts w:ascii="Book Antiqua" w:hAnsi="Book Antiqua" w:cs="Tahoma"/>
                <w:color w:val="000000" w:themeColor="text1"/>
                <w:lang w:val="en-GB"/>
              </w:rPr>
              <w:t xml:space="preserve"> </w:t>
            </w:r>
            <w:proofErr w:type="spellStart"/>
            <w:r w:rsidRPr="008F314B">
              <w:rPr>
                <w:rFonts w:ascii="Book Antiqua" w:hAnsi="Book Antiqua" w:cs="Tahoma"/>
                <w:color w:val="000000" w:themeColor="text1"/>
                <w:lang w:val="en-GB"/>
              </w:rPr>
              <w:t>Temsirolimus</w:t>
            </w:r>
            <w:proofErr w:type="spellEnd"/>
            <w:r w:rsidRPr="008F314B">
              <w:rPr>
                <w:rFonts w:ascii="Book Antiqua" w:hAnsi="Book Antiqua" w:cs="Tahoma"/>
                <w:color w:val="000000" w:themeColor="text1"/>
                <w:lang w:val="en-GB"/>
              </w:rPr>
              <w:t>,</w:t>
            </w:r>
            <w:r w:rsidR="009E380D" w:rsidRPr="008F314B">
              <w:rPr>
                <w:rFonts w:ascii="Book Antiqua" w:hAnsi="Book Antiqua" w:cs="Tahoma"/>
                <w:color w:val="000000" w:themeColor="text1"/>
                <w:lang w:val="en-GB"/>
              </w:rPr>
              <w:t xml:space="preserve"> </w:t>
            </w:r>
            <w:proofErr w:type="spellStart"/>
            <w:r w:rsidRPr="008F314B">
              <w:rPr>
                <w:rFonts w:ascii="Book Antiqua" w:hAnsi="Book Antiqua" w:cs="Tahoma"/>
                <w:color w:val="000000" w:themeColor="text1"/>
                <w:lang w:val="en-GB"/>
              </w:rPr>
              <w:t>Everolimus</w:t>
            </w:r>
            <w:proofErr w:type="spellEnd"/>
            <w:r w:rsidR="009E380D" w:rsidRPr="008F314B">
              <w:rPr>
                <w:rFonts w:ascii="Book Antiqua" w:hAnsi="Book Antiqua" w:cs="Tahoma"/>
                <w:color w:val="000000" w:themeColor="text1"/>
                <w:lang w:val="en-GB"/>
              </w:rPr>
              <w:t xml:space="preserve"> </w:t>
            </w:r>
            <w:r w:rsidRPr="008F314B">
              <w:rPr>
                <w:rFonts w:ascii="Book Antiqua" w:hAnsi="Book Antiqua" w:cs="Tahoma"/>
                <w:color w:val="000000" w:themeColor="text1"/>
                <w:lang w:val="en-GB"/>
              </w:rPr>
              <w:t>(</w:t>
            </w:r>
            <w:proofErr w:type="spellStart"/>
            <w:r w:rsidRPr="008F314B">
              <w:rPr>
                <w:rFonts w:ascii="Book Antiqua" w:hAnsi="Book Antiqua" w:cs="Tahoma"/>
                <w:color w:val="000000" w:themeColor="text1"/>
                <w:lang w:val="en-GB"/>
              </w:rPr>
              <w:t>mTOR</w:t>
            </w:r>
            <w:proofErr w:type="spellEnd"/>
            <w:r w:rsidRPr="008F314B">
              <w:rPr>
                <w:rFonts w:ascii="Book Antiqua" w:hAnsi="Book Antiqua" w:cs="Tahoma"/>
                <w:color w:val="000000" w:themeColor="text1"/>
                <w:lang w:val="en-GB"/>
              </w:rPr>
              <w:t>)</w:t>
            </w:r>
            <w:r w:rsidRPr="0021005E">
              <w:rPr>
                <w:rFonts w:ascii="Book Antiqua" w:hAnsi="Book Antiqua" w:cs="Tahoma"/>
                <w:color w:val="000000" w:themeColor="text1"/>
                <w:vertAlign w:val="superscript"/>
                <w:lang w:val="en-GB"/>
              </w:rPr>
              <w:fldChar w:fldCharType="begin"/>
            </w:r>
            <w:r w:rsidRPr="008F314B">
              <w:rPr>
                <w:rFonts w:ascii="Book Antiqua" w:hAnsi="Book Antiqua" w:cs="Tahoma"/>
                <w:color w:val="000000" w:themeColor="text1"/>
                <w:vertAlign w:val="superscript"/>
                <w:lang w:val="en-GB"/>
              </w:rPr>
              <w:instrText xml:space="preserve"> ADDIN ZOTERO_ITEM CSL_CITATION {"citationID":"C6dOWjwu","properties":{"formattedCitation":"\\super [72]\\nosupersub{}","plainCitation":"[72]","noteIndex":0},"citationItems":[{"id":"kQroWgoh/3uGmyQi2","uris":["http://zotero.org/users/local/rqCKXQkd/items/796ZNZG2"],"itemData":{"id":767,"type":"article-journal","abstract":"Medulloblastoma is the most common malignant pediatric brain tumor. Tumors having high levels of c-MYC have the worst clinical prognosis, with only a minority of patients surviving. To address this unmet clinical need, we generated a human neural stem cell model of medulloblastoma that recapitulated the most aggressive subtype phenotypically and by mRNA expression profiling. An in silico analysis of these cells identified mTOR inhibitors as potential therapeutic agents. We hypothesized that the orally bioavailable TORC1/2 kinase inhibitor TAK228 would have activity against MYC-driven medulloblastoma. TAK228 inhibited mTORC1/2, decreased cell growth and caused apoptosis in high-MYC medulloblastoma cell lines. Comprehensive metabolic profiling of medullo­ blastoma orthotopic xenografts showed upregulation of glutathione compared to matched normal brain. TAK228 suppressed glutathione production. Because glutathione is required to detoxify platinum-containing chemo­ therapy, we hypothesized that TAK228 would cooperate with carboplatin in medulloblastoma. TAK228 syner­ gized with carboplatin to inhibit cell growth and induce apoptosis and extended survival in orthotopic xenografts of high-MYC medulloblastoma. Brain-penetr</w:instrText>
            </w:r>
            <w:r w:rsidRPr="0021005E">
              <w:rPr>
                <w:rFonts w:ascii="Book Antiqua" w:hAnsi="Book Antiqua" w:cs="Tahoma"/>
                <w:color w:val="000000" w:themeColor="text1"/>
                <w:vertAlign w:val="superscript"/>
                <w:lang w:val="en-GB"/>
              </w:rPr>
              <w:instrText xml:space="preserve">ant TORC1/2 inhibitors and carboplatin may be an effective com­ bination therapy for high-risk medulloblastoma.","container-title":"Cancer Letters","DOI":"10.1016/j.canlet.2021.02.001","ISSN":"03043835","journalAbbreviation":"Cancer Letters","language":"en","note":"PMID: 33571541","page":"137-145","source":"DOI.org (Crossref)","title":"TORC1/2 kinase inhibition depletes glutathione and synergizes with carboplatin to suppress the growth of MYC-driven medulloblastoma","volume":"504","author":[{"family":"Maynard","given":"Rachael E."},{"family":"Poore","given":"Brad"},{"family":"Hanaford","given":"Allison R."},{"family":"Pham","given":"Khoa"},{"family":"James","given":"Madison"},{"family":"Alt","given":"Jesse"},{"family":"Park","given":"Youngran"},{"family":"Slusher","given":"Barbara S."},{"family":"Tamayo","given":"Pablo"},{"family":"Mesirov","given":"Jill"},{"family":"Archer","given":"Tenley C."},{"family":"Pomeroy","given":"Scott L."},{"family":"Eberhart","given":"Charles G."},{"family":"Raabe","given":"Eric H."}],"issued":{"date-parts":[["2021",4]]}}}],"schema":"https://github.com/citation-style-language/schema/raw/master/csl-citation.json"} </w:instrText>
            </w:r>
            <w:r w:rsidRPr="0021005E">
              <w:rPr>
                <w:rFonts w:ascii="Book Antiqua" w:hAnsi="Book Antiqua" w:cs="Tahoma"/>
                <w:color w:val="000000" w:themeColor="text1"/>
                <w:vertAlign w:val="superscript"/>
                <w:lang w:val="en-GB"/>
              </w:rPr>
              <w:fldChar w:fldCharType="separate"/>
            </w:r>
            <w:r w:rsidRPr="0021005E">
              <w:rPr>
                <w:rFonts w:ascii="Book Antiqua" w:hAnsi="Book Antiqua" w:cs="Tahoma"/>
                <w:color w:val="000000" w:themeColor="text1"/>
                <w:vertAlign w:val="superscript"/>
                <w:lang w:val="en-GB"/>
              </w:rPr>
              <w:t>[7</w:t>
            </w:r>
            <w:r w:rsidR="009945B8" w:rsidRPr="0021005E">
              <w:rPr>
                <w:rFonts w:ascii="Book Antiqua" w:hAnsi="Book Antiqua" w:cs="Tahoma"/>
                <w:color w:val="000000" w:themeColor="text1"/>
                <w:vertAlign w:val="superscript"/>
                <w:lang w:val="en-GB"/>
              </w:rPr>
              <w:t>1</w:t>
            </w:r>
            <w:r w:rsidRPr="0021005E">
              <w:rPr>
                <w:rFonts w:ascii="Book Antiqua" w:hAnsi="Book Antiqua" w:cs="Tahoma"/>
                <w:color w:val="000000" w:themeColor="text1"/>
                <w:vertAlign w:val="superscript"/>
                <w:lang w:val="en-GB"/>
              </w:rPr>
              <w:t>]</w:t>
            </w:r>
            <w:r w:rsidRPr="0021005E">
              <w:rPr>
                <w:rFonts w:ascii="Book Antiqua" w:hAnsi="Book Antiqua" w:cs="Tahoma"/>
                <w:color w:val="000000" w:themeColor="text1"/>
                <w:vertAlign w:val="superscript"/>
                <w:lang w:val="en-GB"/>
              </w:rPr>
              <w:fldChar w:fldCharType="end"/>
            </w:r>
            <w:r w:rsidR="00562DAF" w:rsidRPr="0021005E">
              <w:rPr>
                <w:rFonts w:ascii="Book Antiqua" w:hAnsi="Book Antiqua" w:cs="Tahoma"/>
                <w:color w:val="000000" w:themeColor="text1"/>
                <w:lang w:val="en-GB"/>
              </w:rPr>
              <w:t>;</w:t>
            </w:r>
            <w:r w:rsidR="00562DAF" w:rsidRPr="0021005E">
              <w:rPr>
                <w:rFonts w:ascii="Book Antiqua" w:hAnsi="Book Antiqua" w:cs="Tahoma"/>
                <w:color w:val="000000" w:themeColor="text1"/>
                <w:lang w:val="en-GB" w:eastAsia="zh-CN"/>
              </w:rPr>
              <w:t xml:space="preserve"> </w:t>
            </w:r>
            <w:r w:rsidRPr="0021005E">
              <w:rPr>
                <w:rFonts w:ascii="Book Antiqua" w:hAnsi="Book Antiqua" w:cs="Tahoma"/>
                <w:color w:val="000000" w:themeColor="text1"/>
                <w:lang w:val="en-GB"/>
              </w:rPr>
              <w:t>JHU395</w:t>
            </w:r>
            <w:r w:rsidR="009E380D" w:rsidRPr="0021005E">
              <w:rPr>
                <w:rFonts w:ascii="Book Antiqua" w:hAnsi="Book Antiqua" w:cs="Tahoma"/>
                <w:color w:val="000000" w:themeColor="text1"/>
                <w:lang w:val="en-GB"/>
              </w:rPr>
              <w:t xml:space="preserve"> </w:t>
            </w:r>
            <w:r w:rsidRPr="0021005E">
              <w:rPr>
                <w:rFonts w:ascii="Book Antiqua" w:hAnsi="Book Antiqua" w:cs="Tahoma"/>
                <w:color w:val="000000" w:themeColor="text1"/>
                <w:lang w:val="en-GB"/>
              </w:rPr>
              <w:t>(Glutamine)</w:t>
            </w:r>
            <w:r w:rsidRPr="0021005E">
              <w:rPr>
                <w:rFonts w:ascii="Book Antiqua" w:hAnsi="Book Antiqua" w:cs="Tahoma"/>
                <w:color w:val="000000" w:themeColor="text1"/>
                <w:vertAlign w:val="superscript"/>
                <w:lang w:val="en-GB"/>
              </w:rPr>
              <w:fldChar w:fldCharType="begin"/>
            </w:r>
            <w:r w:rsidRPr="0021005E">
              <w:rPr>
                <w:rFonts w:ascii="Book Antiqua" w:hAnsi="Book Antiqua" w:cs="Tahoma"/>
                <w:color w:val="000000" w:themeColor="text1"/>
                <w:vertAlign w:val="superscript"/>
                <w:lang w:val="en-GB"/>
              </w:rPr>
              <w:instrText xml:space="preserve"> ADDIN ZOTERO_ITEM CSL_CITATION {"citationID":"zAWkNhWp","properties":{"formattedCitation":"\\super [73]\\nosupersub{}","plainCitation":"[73]","noteIndex":0},"citationItems":[{"id":"kQroWgoh/OZydlu02","uris":["http://zotero.org/users/local/rqCKXQkd/items/SF22I69V"],"itemData":{"id":771,"type":"article-journal","abstract":"Abstract\n            Medulloblastoma is the most common malignant pediatric brain tumor. Amplification of c-MYC is a hallmark of a subset of poor-prognosis medulloblastoma. MYC upregulates glutamine metabolism across many types of cancer. We modified the naturally occurring glutamine antagonist 6-diazo-5-oxo-l-norleucine (DON) by adding 2 promoeities to increase its lipophilicity and brain penetration creating the prodrug isopropyl 6-diazo-5-oxo-2-(((phenyl (pivaloyloxy) methoxy) - carbonyl) amino) hexanoate, termed JHU395. This prodrug was shown to have a 10-fold improved CSF-to-plasma ratio and brain-to-plasma ratio relative to DON. We hypothesized that JHU395 would have superior cell penetration compared with DON and would effectively and more potently kill MYC-expressing medulloblastoma. JHU395 treatment caused decreased growth and increased apoptosis in multiple human high-MYC medulloblastoma cell lines at lower concentrations than DON. Parenteral administration of JHU395 in Nu/Nu mice led to the accumulation of micromolar concentrations of DON in brain. Treatment of mice bearing orthotopic xenografts of human MYC-amplified medulloblastoma with JHU395 increased median survival from 26 to 45 days compared with vehicle control mice (p &amp;lt; 0.001 by log-rank test). These data provide preclinical justification for the ongoing development and testing of brain-targeted DON prodrugs for use in medulloblastoma.","container-title":"Journal of Neuropathology &amp; Experimental Neurology","DOI":"10.1093/jnen/nlab018","ISSN":"0022-3069, 1554-6578","issue":"4","language":"en","page":"336-344","source":"DOI.org (Crossref)","title":"Novel Glutamine Antagonist JHU395 Suppresses MYC-Driven Medulloblastoma Growth and Induces Apoptosis","volume":"80","author":[{"family":"Pham","given":"Khoa"},{"family":"Maxwell","given":"Micah J"},{"family":"Sweeney","given":"Heather"},{"family":"Alt","given":"Jesse"},{"family":"Rais","given":"Rana"},{"family":"Eberhart","given":"Charles G"},{"family":"Slusher","given":"Barbara S"},{"family":"Raabe","given":"Eric H"}],"issued":{"date-parts":[["2021",3,22]]}}}],"schema":"https://github.com/citation-style-language/schema/raw/master/csl-citation.json"} </w:instrText>
            </w:r>
            <w:r w:rsidRPr="0021005E">
              <w:rPr>
                <w:rFonts w:ascii="Book Antiqua" w:hAnsi="Book Antiqua" w:cs="Tahoma"/>
                <w:color w:val="000000" w:themeColor="text1"/>
                <w:vertAlign w:val="superscript"/>
                <w:lang w:val="en-GB"/>
              </w:rPr>
              <w:fldChar w:fldCharType="separate"/>
            </w:r>
            <w:r w:rsidRPr="0021005E">
              <w:rPr>
                <w:rFonts w:ascii="Book Antiqua" w:hAnsi="Book Antiqua" w:cs="Tahoma"/>
                <w:color w:val="000000" w:themeColor="text1"/>
                <w:vertAlign w:val="superscript"/>
                <w:lang w:val="en-GB"/>
              </w:rPr>
              <w:t>[7</w:t>
            </w:r>
            <w:r w:rsidR="009945B8" w:rsidRPr="0021005E">
              <w:rPr>
                <w:rFonts w:ascii="Book Antiqua" w:hAnsi="Book Antiqua" w:cs="Tahoma"/>
                <w:color w:val="000000" w:themeColor="text1"/>
                <w:vertAlign w:val="superscript"/>
                <w:lang w:val="en-GB"/>
              </w:rPr>
              <w:t>2</w:t>
            </w:r>
            <w:r w:rsidRPr="0021005E">
              <w:rPr>
                <w:rFonts w:ascii="Book Antiqua" w:hAnsi="Book Antiqua" w:cs="Tahoma"/>
                <w:color w:val="000000" w:themeColor="text1"/>
                <w:vertAlign w:val="superscript"/>
                <w:lang w:val="en-GB"/>
              </w:rPr>
              <w:t>]</w:t>
            </w:r>
            <w:r w:rsidRPr="0021005E">
              <w:rPr>
                <w:rFonts w:ascii="Book Antiqua" w:hAnsi="Book Antiqua" w:cs="Tahoma"/>
                <w:color w:val="000000" w:themeColor="text1"/>
                <w:vertAlign w:val="superscript"/>
                <w:lang w:val="en-GB"/>
              </w:rPr>
              <w:fldChar w:fldCharType="end"/>
            </w:r>
          </w:p>
        </w:tc>
        <w:tc>
          <w:tcPr>
            <w:tcW w:w="2107" w:type="dxa"/>
            <w:vMerge/>
          </w:tcPr>
          <w:p w14:paraId="69BD628F" w14:textId="77777777" w:rsidR="00C127DF" w:rsidRPr="008F314B" w:rsidRDefault="00C127DF" w:rsidP="00D24D65">
            <w:pPr>
              <w:spacing w:line="360" w:lineRule="auto"/>
              <w:jc w:val="both"/>
              <w:rPr>
                <w:rFonts w:ascii="Book Antiqua" w:hAnsi="Book Antiqua" w:cs="Tahoma"/>
                <w:lang w:val="en-GB"/>
              </w:rPr>
            </w:pPr>
          </w:p>
        </w:tc>
        <w:tc>
          <w:tcPr>
            <w:tcW w:w="2114" w:type="dxa"/>
          </w:tcPr>
          <w:p w14:paraId="217AECA8" w14:textId="6D799BFC" w:rsidR="00C127DF" w:rsidRPr="008F314B" w:rsidRDefault="00C127DF" w:rsidP="00D24D65">
            <w:pPr>
              <w:spacing w:line="360" w:lineRule="auto"/>
              <w:jc w:val="both"/>
              <w:rPr>
                <w:rFonts w:ascii="Book Antiqua" w:hAnsi="Book Antiqua" w:cs="Tahoma"/>
                <w:lang w:val="en-GB" w:eastAsia="zh-CN"/>
              </w:rPr>
            </w:pPr>
            <w:r w:rsidRPr="0021005E">
              <w:rPr>
                <w:rFonts w:ascii="Book Antiqua" w:hAnsi="Book Antiqua" w:cs="Tahoma"/>
                <w:lang w:val="en-GB"/>
              </w:rPr>
              <w:t>WP1066</w:t>
            </w:r>
            <w:r w:rsidR="009E380D" w:rsidRPr="0021005E">
              <w:rPr>
                <w:rFonts w:ascii="Book Antiqua" w:hAnsi="Book Antiqua" w:cs="Tahoma"/>
                <w:lang w:val="en-GB"/>
              </w:rPr>
              <w:t xml:space="preserve"> </w:t>
            </w:r>
            <w:r w:rsidRPr="0021005E">
              <w:rPr>
                <w:rFonts w:ascii="Book Antiqua" w:hAnsi="Book Antiqua" w:cs="Tahoma"/>
                <w:lang w:val="en-GB"/>
              </w:rPr>
              <w:t>(STAT3)</w:t>
            </w:r>
            <w:r w:rsidR="009E380D" w:rsidRPr="0021005E">
              <w:rPr>
                <w:rFonts w:ascii="Book Antiqua" w:hAnsi="Book Antiqua" w:cs="Tahoma"/>
                <w:lang w:val="en-GB"/>
              </w:rPr>
              <w:t xml:space="preserve"> </w:t>
            </w:r>
            <w:r w:rsidRPr="0021005E">
              <w:rPr>
                <w:rFonts w:ascii="Book Antiqua" w:hAnsi="Book Antiqua" w:cs="Tahoma"/>
                <w:lang w:val="en-GB"/>
              </w:rPr>
              <w:t>&amp;</w:t>
            </w:r>
            <w:r w:rsidR="009E380D" w:rsidRPr="0021005E">
              <w:rPr>
                <w:rFonts w:ascii="Book Antiqua" w:hAnsi="Book Antiqua" w:cs="Tahoma"/>
                <w:lang w:val="en-GB"/>
              </w:rPr>
              <w:t xml:space="preserve"> </w:t>
            </w:r>
            <w:r w:rsidRPr="008F314B">
              <w:rPr>
                <w:rFonts w:ascii="Book Antiqua" w:hAnsi="Book Antiqua" w:cs="Tahoma"/>
                <w:lang w:val="en-GB"/>
              </w:rPr>
              <w:t>Chloroquine</w:t>
            </w:r>
            <w:r w:rsidR="009E380D" w:rsidRPr="00F57023">
              <w:rPr>
                <w:rFonts w:ascii="Book Antiqua" w:hAnsi="Book Antiqua" w:cs="Tahoma"/>
                <w:lang w:val="en-GB"/>
              </w:rPr>
              <w:t xml:space="preserve"> </w:t>
            </w:r>
            <w:r w:rsidRPr="009859FF">
              <w:rPr>
                <w:rFonts w:ascii="Book Antiqua" w:hAnsi="Book Antiqua" w:cs="Tahoma"/>
                <w:lang w:val="en-GB"/>
              </w:rPr>
              <w:t>(autophagy)</w:t>
            </w:r>
            <w:r w:rsidRPr="00F57023">
              <w:rPr>
                <w:rFonts w:ascii="Book Antiqua" w:hAnsi="Book Antiqua" w:cs="Tahoma"/>
                <w:vertAlign w:val="superscript"/>
                <w:lang w:val="en-GB"/>
              </w:rPr>
              <w:fldChar w:fldCharType="begin"/>
            </w:r>
            <w:r w:rsidRPr="008F314B">
              <w:rPr>
                <w:rFonts w:ascii="Book Antiqua" w:hAnsi="Book Antiqua" w:cs="Tahoma"/>
                <w:vertAlign w:val="superscript"/>
                <w:lang w:val="en-GB"/>
              </w:rPr>
              <w:instrText xml:space="preserve"> ADDIN ZOTERO_ITEM CSL_CITATION {"citationID":"2KjwUwyy","properties":{"formattedCitation":"\\super [59]\\nosupersub{}","plainCitation":"[59]","noteIndex":0},"citationItems":[{"id":"kQroWgoh/3I8VGnuJ","uris":["http://zotero.org/users/4897539/items/NH4IGRKZ"],"itemData":{"id":316,"type":"article-journal","abstract":"Medulloblastoma (MB) is a childhood malignant brain tumour comprising four main subgroups characterized by different genetic alterations and rate of mortality. Among MB subgroups, patients with enhanced levels of the c-MYC oncogene (MBGroup3) have the poorest prognosis. Here we identify a previously unrecognized role of the pro-autophagy factor AMBRA1 in regulating MB. We demonstrate that AMBRA1 expression depends on c-MYC levels and correlates with Group 3 patient poor prognosis; also, knockdown of AMBRA1 reduces MB stem potential, growth and migration of MBGroup3 stem cells. At a molecular level, AMBRA1 mediates these effects by suppressing SOCS3, an inhibitor of STAT3 activation. Importantly, pharmacological inhibition of autophagy profoundly affects both stem and invasion potential of MBGroup3 stem cells, and a combined anti-autophagy and anti-STAT3 approach impacts the MBGroup3 outcome. Taken together, our data support the c-MYC/AMBRA1/STAT3 axis as a strong oncogenic signalling pathway with significance for both patient stratification strategies and targeted treatments of MBGroup3.","container-title":"Acta Neuropathologica","DOI":"10.1007/s00401-021-02347-7","ISSN":"1432-0533","issue":"3","journalAbbreviation":"Acta Neuropathol","language":"eng","note":"PMID: 34302498\nPMCID: PMC8357694","page":"537-564","source":"PubMed","tit</w:instrText>
            </w:r>
            <w:r w:rsidRPr="008F314B">
              <w:rPr>
                <w:rFonts w:ascii="Book Antiqua" w:hAnsi="Book Antiqua" w:cs="Tahoma"/>
                <w:vertAlign w:val="superscript"/>
                <w:lang w:val="en-GB" w:eastAsia="zh-CN"/>
              </w:rPr>
              <w:instrText xml:space="preserve">le":"Targeting cancer stem cells in medulloblastoma by inhibiting AMBRA1 dual function in autophagy and STAT3 signalling","volume":"142","author":[{"family":"Nazio","given":"Francesca"},{"family":"Po","given":"Agnese"},{"family":"Abballe","given":"Luana"},{"family":"Ballabio","given":"Claudio"},{"family":"Diomedi Camassei","given":"Francesca"},{"family":"Bordi","given":"Matteo"},{"family":"Camera","given":"Antonio"},{"family":"Caruso","given":"Simona"},{"family":"Caruana","given":"Ignazio"},{"family":"Pezzullo","given":"Marco"},{"family":"Ferraina","given":"Caterina"},{"family":"Milletti","given":"Giacomo"},{"family":"Gianesello","given":"Matteo"},{"family":"Reddel","given":"Sofia"},{"family":"De Luca","given":"Carmen Dolores"},{"family":"Ceglie","given":"Donatella"},{"family":"Marinelli","given":"Sara"},{"family":"Campello","given":"Silvia"},{"family":"Papaleo","given":"Elena"},{"family":"Miele","given":"Evelina"},{"family":"Cacchione","given":"Antonella"},{"family":"Carai","given":"Andrea"},{"family":"Vinci","given":"Maria"},{"family":"Velardi","given":"Enrico"},{"family":"De Angelis","given":"Biagio"},{"family":"Tiberi","given":"Luca"},{"family":"Quintarelli","given":"Concetta"},{"family":"Mastronuzzi","given":"Angela"},{"family":"Ferretti","given":"Elisabetta"},{"family":"Locatelli","given":"Franco"},{"family":"Cecconi","given":"Francesco"}],"issued":{"date-parts":[["2021",9]]}}}],"schema":"https://github.com/citation-style-language/schema/raw/master/csl-citation.json"} </w:instrText>
            </w:r>
            <w:r w:rsidRPr="00F57023">
              <w:rPr>
                <w:rFonts w:ascii="Book Antiqua" w:hAnsi="Book Antiqua" w:cs="Tahoma"/>
                <w:vertAlign w:val="superscript"/>
                <w:lang w:val="en-GB"/>
              </w:rPr>
              <w:fldChar w:fldCharType="separate"/>
            </w:r>
            <w:r w:rsidRPr="0021005E">
              <w:rPr>
                <w:rFonts w:ascii="Book Antiqua" w:hAnsi="Book Antiqua" w:cs="Tahoma"/>
                <w:vertAlign w:val="superscript"/>
                <w:lang w:val="en-GB" w:eastAsia="zh-CN"/>
              </w:rPr>
              <w:t>[5</w:t>
            </w:r>
            <w:r w:rsidR="009945B8" w:rsidRPr="0021005E">
              <w:rPr>
                <w:rFonts w:ascii="Book Antiqua" w:hAnsi="Book Antiqua" w:cs="Tahoma"/>
                <w:vertAlign w:val="superscript"/>
                <w:lang w:val="en-GB" w:eastAsia="zh-CN"/>
              </w:rPr>
              <w:t>8</w:t>
            </w:r>
            <w:r w:rsidRPr="0021005E">
              <w:rPr>
                <w:rFonts w:ascii="Book Antiqua" w:hAnsi="Book Antiqua" w:cs="Tahoma"/>
                <w:vertAlign w:val="superscript"/>
                <w:lang w:val="en-GB" w:eastAsia="zh-CN"/>
              </w:rPr>
              <w:t>]</w:t>
            </w:r>
            <w:r w:rsidRPr="00F57023">
              <w:rPr>
                <w:rFonts w:ascii="Book Antiqua" w:hAnsi="Book Antiqua" w:cs="Tahoma"/>
                <w:vertAlign w:val="superscript"/>
                <w:lang w:val="en-GB"/>
              </w:rPr>
              <w:fldChar w:fldCharType="end"/>
            </w:r>
          </w:p>
        </w:tc>
      </w:tr>
      <w:tr w:rsidR="00C127DF" w:rsidRPr="008F314B" w14:paraId="4792FAD3" w14:textId="77777777" w:rsidTr="00562DAF">
        <w:trPr>
          <w:trHeight w:val="808"/>
        </w:trPr>
        <w:tc>
          <w:tcPr>
            <w:tcW w:w="1129" w:type="dxa"/>
            <w:tcBorders>
              <w:bottom w:val="single" w:sz="4" w:space="0" w:color="auto"/>
            </w:tcBorders>
          </w:tcPr>
          <w:p w14:paraId="3599F09F" w14:textId="77777777" w:rsidR="00C127DF" w:rsidRPr="00994E40" w:rsidRDefault="00C127DF" w:rsidP="00D24D65">
            <w:pPr>
              <w:spacing w:line="360" w:lineRule="auto"/>
              <w:jc w:val="both"/>
              <w:rPr>
                <w:rFonts w:ascii="Book Antiqua" w:hAnsi="Book Antiqua" w:cs="Tahoma"/>
                <w:b/>
                <w:lang w:val="en-GB" w:eastAsia="zh-CN"/>
              </w:rPr>
            </w:pPr>
            <w:r w:rsidRPr="008F314B">
              <w:rPr>
                <w:rFonts w:ascii="Book Antiqua" w:hAnsi="Book Antiqua" w:cs="Tahoma"/>
                <w:lang w:val="en-GB" w:eastAsia="zh-CN"/>
              </w:rPr>
              <w:t>Group</w:t>
            </w:r>
            <w:r w:rsidR="009E380D" w:rsidRPr="00F57023">
              <w:rPr>
                <w:rFonts w:ascii="Book Antiqua" w:hAnsi="Book Antiqua" w:cs="Tahoma"/>
                <w:lang w:val="en-GB" w:eastAsia="zh-CN"/>
              </w:rPr>
              <w:t xml:space="preserve"> </w:t>
            </w:r>
            <w:r w:rsidRPr="008414F5">
              <w:rPr>
                <w:rFonts w:ascii="Book Antiqua" w:hAnsi="Book Antiqua" w:cs="Tahoma"/>
                <w:lang w:val="en-GB" w:eastAsia="zh-CN"/>
              </w:rPr>
              <w:t>4</w:t>
            </w:r>
            <w:r w:rsidR="00743F2D" w:rsidRPr="007651A0">
              <w:rPr>
                <w:rFonts w:ascii="Book Antiqua" w:hAnsi="Book Antiqua" w:cs="Tahoma"/>
                <w:vertAlign w:val="superscript"/>
                <w:lang w:val="en-GB" w:eastAsia="zh-CN"/>
              </w:rPr>
              <w:t>[</w:t>
            </w:r>
            <w:r w:rsidRPr="00994E40">
              <w:rPr>
                <w:rFonts w:ascii="Book Antiqua" w:hAnsi="Book Antiqua" w:cs="Tahoma"/>
                <w:vertAlign w:val="superscript"/>
                <w:lang w:val="en-GB" w:eastAsia="zh-CN"/>
              </w:rPr>
              <w:t>2]</w:t>
            </w:r>
          </w:p>
        </w:tc>
        <w:tc>
          <w:tcPr>
            <w:tcW w:w="2296" w:type="dxa"/>
            <w:vMerge/>
            <w:tcBorders>
              <w:bottom w:val="single" w:sz="4" w:space="0" w:color="auto"/>
            </w:tcBorders>
          </w:tcPr>
          <w:p w14:paraId="6DB0E1F2" w14:textId="77777777" w:rsidR="00C127DF" w:rsidRPr="008F314B" w:rsidRDefault="00C127DF" w:rsidP="00D24D65">
            <w:pPr>
              <w:spacing w:line="360" w:lineRule="auto"/>
              <w:jc w:val="both"/>
              <w:rPr>
                <w:rFonts w:ascii="Book Antiqua" w:hAnsi="Book Antiqua" w:cs="Tahoma"/>
                <w:color w:val="FF0000"/>
                <w:lang w:val="en-GB" w:eastAsia="zh-CN"/>
              </w:rPr>
            </w:pPr>
          </w:p>
        </w:tc>
        <w:tc>
          <w:tcPr>
            <w:tcW w:w="2768" w:type="dxa"/>
            <w:tcBorders>
              <w:bottom w:val="single" w:sz="4" w:space="0" w:color="auto"/>
            </w:tcBorders>
          </w:tcPr>
          <w:p w14:paraId="35D8E71E" w14:textId="77777777" w:rsidR="00C127DF" w:rsidRPr="008F314B" w:rsidRDefault="00C127DF" w:rsidP="00D24D65">
            <w:pPr>
              <w:spacing w:line="360" w:lineRule="auto"/>
              <w:jc w:val="both"/>
              <w:rPr>
                <w:rFonts w:ascii="Book Antiqua" w:hAnsi="Book Antiqua" w:cs="Tahoma"/>
                <w:color w:val="00B050"/>
                <w:lang w:val="en-GB" w:eastAsia="zh-CN"/>
              </w:rPr>
            </w:pPr>
          </w:p>
        </w:tc>
        <w:tc>
          <w:tcPr>
            <w:tcW w:w="2107" w:type="dxa"/>
            <w:vMerge/>
            <w:tcBorders>
              <w:bottom w:val="single" w:sz="4" w:space="0" w:color="auto"/>
            </w:tcBorders>
          </w:tcPr>
          <w:p w14:paraId="5D273A72" w14:textId="77777777" w:rsidR="00C127DF" w:rsidRPr="008F314B" w:rsidRDefault="00C127DF" w:rsidP="00D24D65">
            <w:pPr>
              <w:spacing w:line="360" w:lineRule="auto"/>
              <w:jc w:val="both"/>
              <w:rPr>
                <w:rFonts w:ascii="Book Antiqua" w:hAnsi="Book Antiqua" w:cs="Tahoma"/>
                <w:color w:val="00B050"/>
                <w:lang w:val="en-GB" w:eastAsia="zh-CN"/>
              </w:rPr>
            </w:pPr>
          </w:p>
        </w:tc>
        <w:tc>
          <w:tcPr>
            <w:tcW w:w="2114" w:type="dxa"/>
            <w:tcBorders>
              <w:bottom w:val="single" w:sz="4" w:space="0" w:color="auto"/>
            </w:tcBorders>
          </w:tcPr>
          <w:p w14:paraId="44FA0B5E" w14:textId="77777777" w:rsidR="00C127DF" w:rsidRPr="008F314B" w:rsidRDefault="00C127DF" w:rsidP="00D24D65">
            <w:pPr>
              <w:spacing w:line="360" w:lineRule="auto"/>
              <w:jc w:val="both"/>
              <w:rPr>
                <w:rFonts w:ascii="Book Antiqua" w:hAnsi="Book Antiqua" w:cs="Tahoma"/>
                <w:color w:val="FF0000"/>
                <w:lang w:val="en-GB" w:eastAsia="zh-CN"/>
              </w:rPr>
            </w:pPr>
          </w:p>
        </w:tc>
      </w:tr>
    </w:tbl>
    <w:p w14:paraId="51DB553E" w14:textId="05D2BD47" w:rsidR="00A77B3E" w:rsidRDefault="00562DAF" w:rsidP="00D24D65">
      <w:pPr>
        <w:spacing w:line="360" w:lineRule="auto"/>
        <w:jc w:val="both"/>
        <w:rPr>
          <w:rFonts w:ascii="Book Antiqua" w:eastAsiaTheme="minorEastAsia" w:hAnsi="Book Antiqua" w:cs="Tahoma" w:hint="eastAsia"/>
          <w:lang w:val="en-GB" w:eastAsia="zh-CN"/>
        </w:rPr>
      </w:pPr>
      <w:r w:rsidRPr="008F314B">
        <w:rPr>
          <w:rFonts w:ascii="Book Antiqua" w:hAnsi="Book Antiqua" w:cs="Tahoma"/>
          <w:vertAlign w:val="superscript"/>
          <w:lang w:val="en-GB" w:eastAsia="zh-CN"/>
        </w:rPr>
        <w:t>1</w:t>
      </w:r>
      <w:r w:rsidRPr="00F57023">
        <w:rPr>
          <w:rFonts w:ascii="Book Antiqua" w:hAnsi="Book Antiqua" w:cs="Tahoma"/>
          <w:lang w:val="en-GB" w:eastAsia="zh-CN"/>
        </w:rPr>
        <w:t>C</w:t>
      </w:r>
      <w:r w:rsidRPr="009859FF">
        <w:rPr>
          <w:rFonts w:ascii="Book Antiqua" w:hAnsi="Book Antiqua" w:cs="Tahoma"/>
          <w:lang w:val="en-GB" w:eastAsia="zh-CN"/>
        </w:rPr>
        <w:t>ompounds</w:t>
      </w:r>
      <w:r w:rsidRPr="008414F5">
        <w:rPr>
          <w:rFonts w:ascii="Book Antiqua" w:hAnsi="Book Antiqua" w:cs="Tahoma"/>
          <w:lang w:val="en-GB" w:eastAsia="zh-CN"/>
        </w:rPr>
        <w:t xml:space="preserve"> tested</w:t>
      </w:r>
      <w:r w:rsidRPr="007651A0">
        <w:rPr>
          <w:rFonts w:ascii="Book Antiqua" w:hAnsi="Book Antiqua" w:cs="Tahoma"/>
          <w:lang w:val="en-GB" w:eastAsia="zh-CN"/>
        </w:rPr>
        <w:t xml:space="preserve"> </w:t>
      </w:r>
      <w:r w:rsidRPr="00994E40">
        <w:rPr>
          <w:rFonts w:ascii="Book Antiqua" w:hAnsi="Book Antiqua" w:cs="Tahoma"/>
          <w:lang w:val="en-GB" w:eastAsia="zh-CN"/>
        </w:rPr>
        <w:t xml:space="preserve">in </w:t>
      </w:r>
      <w:r w:rsidRPr="00E13662">
        <w:rPr>
          <w:rFonts w:ascii="Book Antiqua" w:hAnsi="Book Antiqua" w:cs="Tahoma"/>
          <w:lang w:val="en-GB" w:eastAsia="zh-CN"/>
        </w:rPr>
        <w:t xml:space="preserve">clinical </w:t>
      </w:r>
      <w:r w:rsidRPr="000257FB">
        <w:rPr>
          <w:rFonts w:ascii="Book Antiqua" w:hAnsi="Book Antiqua" w:cs="Tahoma"/>
          <w:lang w:val="en-GB" w:eastAsia="zh-CN"/>
        </w:rPr>
        <w:t>trials.</w:t>
      </w:r>
      <w:r w:rsidR="00A15991">
        <w:rPr>
          <w:rFonts w:ascii="Book Antiqua" w:hAnsi="Book Antiqua" w:cs="Tahoma"/>
          <w:lang w:val="en-GB" w:eastAsia="zh-CN"/>
        </w:rPr>
        <w:t xml:space="preserve"> </w:t>
      </w:r>
      <w:r w:rsidR="00E13662">
        <w:rPr>
          <w:rFonts w:ascii="Book Antiqua" w:hAnsi="Book Antiqua" w:cs="Tahoma"/>
          <w:lang w:val="en-GB" w:eastAsia="zh-CN"/>
        </w:rPr>
        <w:t>DCA</w:t>
      </w:r>
      <w:r w:rsidR="007938C8">
        <w:rPr>
          <w:rFonts w:ascii="Book Antiqua" w:hAnsi="Book Antiqua" w:cs="Tahoma"/>
          <w:lang w:val="en-GB" w:eastAsia="zh-CN"/>
        </w:rPr>
        <w:t xml:space="preserve">: </w:t>
      </w:r>
      <w:proofErr w:type="spellStart"/>
      <w:r w:rsidR="00C53AD9">
        <w:rPr>
          <w:rFonts w:ascii="Book Antiqua" w:hAnsi="Book Antiqua" w:cs="Tahoma"/>
          <w:lang w:eastAsia="zh-CN"/>
        </w:rPr>
        <w:t>D</w:t>
      </w:r>
      <w:r w:rsidR="00C53AD9" w:rsidRPr="00C53AD9">
        <w:rPr>
          <w:rFonts w:ascii="Book Antiqua" w:hAnsi="Book Antiqua" w:cs="Tahoma"/>
          <w:lang w:eastAsia="zh-CN"/>
        </w:rPr>
        <w:t>ichloroacetic</w:t>
      </w:r>
      <w:proofErr w:type="spellEnd"/>
      <w:r w:rsidR="00C53AD9" w:rsidRPr="00C53AD9">
        <w:rPr>
          <w:rFonts w:ascii="Book Antiqua" w:hAnsi="Book Antiqua" w:cs="Tahoma"/>
          <w:lang w:eastAsia="zh-CN"/>
        </w:rPr>
        <w:t xml:space="preserve"> acid</w:t>
      </w:r>
      <w:r w:rsidR="00C53AD9">
        <w:rPr>
          <w:rFonts w:ascii="Book Antiqua" w:hAnsi="Book Antiqua" w:cs="Tahoma"/>
          <w:lang w:eastAsia="zh-CN"/>
        </w:rPr>
        <w:t xml:space="preserve">; </w:t>
      </w:r>
      <w:r w:rsidR="007938C8">
        <w:rPr>
          <w:rFonts w:ascii="Book Antiqua" w:hAnsi="Book Antiqua" w:cs="Tahoma"/>
          <w:lang w:val="en-GB" w:eastAsia="zh-CN"/>
        </w:rPr>
        <w:t xml:space="preserve">DFMO: </w:t>
      </w:r>
      <w:proofErr w:type="spellStart"/>
      <w:r w:rsidR="00885428">
        <w:rPr>
          <w:rFonts w:ascii="Book Antiqua" w:hAnsi="Book Antiqua" w:cs="Tahoma"/>
          <w:lang w:eastAsia="zh-CN"/>
        </w:rPr>
        <w:t>D</w:t>
      </w:r>
      <w:r w:rsidR="00C53AD9" w:rsidRPr="00C53AD9">
        <w:rPr>
          <w:rFonts w:ascii="Book Antiqua" w:hAnsi="Book Antiqua" w:cs="Tahoma"/>
          <w:lang w:eastAsia="zh-CN"/>
        </w:rPr>
        <w:t>ifluoromethylornithine</w:t>
      </w:r>
      <w:proofErr w:type="spellEnd"/>
      <w:r w:rsidR="00C53AD9">
        <w:rPr>
          <w:rFonts w:ascii="Book Antiqua" w:hAnsi="Book Antiqua" w:cs="Tahoma"/>
          <w:lang w:eastAsia="zh-CN"/>
        </w:rPr>
        <w:t xml:space="preserve">; </w:t>
      </w:r>
      <w:r w:rsidR="00E13662">
        <w:rPr>
          <w:rFonts w:ascii="Book Antiqua" w:hAnsi="Book Antiqua" w:cs="Tahoma"/>
          <w:lang w:val="en-GB" w:eastAsia="zh-CN"/>
        </w:rPr>
        <w:t xml:space="preserve">FASN: </w:t>
      </w:r>
      <w:r w:rsidR="00C53AD9">
        <w:rPr>
          <w:rFonts w:ascii="Book Antiqua" w:hAnsi="Book Antiqua" w:cs="Tahoma"/>
          <w:lang w:val="en-GB" w:eastAsia="zh-CN"/>
        </w:rPr>
        <w:t xml:space="preserve">Fatty acid synthase; </w:t>
      </w:r>
      <w:r w:rsidR="00E13662">
        <w:rPr>
          <w:rFonts w:ascii="Book Antiqua" w:hAnsi="Book Antiqua" w:cs="Tahoma"/>
          <w:lang w:val="en-GB" w:eastAsia="zh-CN"/>
        </w:rPr>
        <w:t>LDH</w:t>
      </w:r>
      <w:r w:rsidR="00C53AD9">
        <w:rPr>
          <w:rFonts w:ascii="Book Antiqua" w:hAnsi="Book Antiqua" w:cs="Tahoma"/>
          <w:lang w:val="en-GB" w:eastAsia="zh-CN"/>
        </w:rPr>
        <w:t xml:space="preserve">: Lactate dehydrogenase; </w:t>
      </w:r>
      <w:r w:rsidR="00885428" w:rsidRPr="00E13662">
        <w:rPr>
          <w:rFonts w:ascii="Book Antiqua" w:hAnsi="Book Antiqua" w:cs="Tahoma"/>
          <w:lang w:val="en-GB" w:eastAsia="zh-CN"/>
        </w:rPr>
        <w:t>MB: Medulloblastoma; MB-CSCs: Medulloblastoma cancer stem cells</w:t>
      </w:r>
      <w:r w:rsidR="00885428">
        <w:rPr>
          <w:rFonts w:ascii="Book Antiqua" w:hAnsi="Book Antiqua" w:cs="Tahoma"/>
          <w:lang w:val="en-GB" w:eastAsia="zh-CN"/>
        </w:rPr>
        <w:t xml:space="preserve">; mTOR: Mammalian target of </w:t>
      </w:r>
      <w:proofErr w:type="spellStart"/>
      <w:r w:rsidR="00885428">
        <w:rPr>
          <w:rFonts w:ascii="Book Antiqua" w:hAnsi="Book Antiqua" w:cs="Tahoma"/>
          <w:lang w:val="en-GB" w:eastAsia="zh-CN"/>
        </w:rPr>
        <w:t>rapa</w:t>
      </w:r>
      <w:r w:rsidR="00D75F92">
        <w:rPr>
          <w:rFonts w:ascii="Book Antiqua" w:hAnsi="Book Antiqua" w:cs="Tahoma"/>
          <w:lang w:val="en-GB" w:eastAsia="zh-CN"/>
        </w:rPr>
        <w:t>my</w:t>
      </w:r>
      <w:r w:rsidR="00885428">
        <w:rPr>
          <w:rFonts w:ascii="Book Antiqua" w:hAnsi="Book Antiqua" w:cs="Tahoma"/>
          <w:lang w:val="en-GB" w:eastAsia="zh-CN"/>
        </w:rPr>
        <w:t>cin</w:t>
      </w:r>
      <w:proofErr w:type="spellEnd"/>
      <w:r w:rsidR="00302074">
        <w:rPr>
          <w:rFonts w:ascii="Book Antiqua" w:hAnsi="Book Antiqua" w:cs="Tahoma"/>
          <w:lang w:val="en-GB" w:eastAsia="zh-CN"/>
        </w:rPr>
        <w:t>;</w:t>
      </w:r>
      <w:r w:rsidR="00885428">
        <w:rPr>
          <w:rFonts w:ascii="Book Antiqua" w:hAnsi="Book Antiqua" w:cs="Tahoma"/>
          <w:lang w:val="en-GB" w:eastAsia="zh-CN"/>
        </w:rPr>
        <w:t xml:space="preserve"> </w:t>
      </w:r>
      <w:r w:rsidR="00E13662">
        <w:rPr>
          <w:rFonts w:ascii="Book Antiqua" w:hAnsi="Book Antiqua" w:cs="Tahoma"/>
          <w:lang w:val="en-GB" w:eastAsia="zh-CN"/>
        </w:rPr>
        <w:t>ODC</w:t>
      </w:r>
      <w:r w:rsidR="00C53AD9">
        <w:rPr>
          <w:rFonts w:ascii="Book Antiqua" w:hAnsi="Book Antiqua" w:cs="Tahoma"/>
          <w:lang w:val="en-GB" w:eastAsia="zh-CN"/>
        </w:rPr>
        <w:t>: O</w:t>
      </w:r>
      <w:proofErr w:type="spellStart"/>
      <w:r w:rsidR="00C53AD9" w:rsidRPr="00C53AD9">
        <w:rPr>
          <w:rFonts w:ascii="Book Antiqua" w:hAnsi="Book Antiqua" w:cs="Tahoma"/>
          <w:lang w:eastAsia="zh-CN"/>
        </w:rPr>
        <w:t>rnithine</w:t>
      </w:r>
      <w:proofErr w:type="spellEnd"/>
      <w:r w:rsidR="00C53AD9" w:rsidRPr="00C53AD9">
        <w:rPr>
          <w:rFonts w:ascii="Book Antiqua" w:hAnsi="Book Antiqua" w:cs="Tahoma"/>
          <w:lang w:eastAsia="zh-CN"/>
        </w:rPr>
        <w:t xml:space="preserve"> decarboxylase</w:t>
      </w:r>
      <w:r w:rsidR="00C53AD9">
        <w:rPr>
          <w:rFonts w:ascii="Book Antiqua" w:hAnsi="Book Antiqua" w:cs="Tahoma"/>
          <w:lang w:eastAsia="zh-CN"/>
        </w:rPr>
        <w:t xml:space="preserve">; </w:t>
      </w:r>
      <w:r w:rsidR="00885428">
        <w:rPr>
          <w:rFonts w:ascii="Book Antiqua" w:hAnsi="Book Antiqua" w:cs="Tahoma"/>
          <w:lang w:val="en-GB" w:eastAsia="zh-CN"/>
        </w:rPr>
        <w:t>PPAR</w:t>
      </w:r>
      <w:r w:rsidR="00885428" w:rsidRPr="00CE37C6">
        <w:rPr>
          <w:rFonts w:ascii="Symbol" w:hAnsi="Symbol" w:cs="Tahoma"/>
          <w:lang w:val="en-GB" w:eastAsia="zh-CN"/>
        </w:rPr>
        <w:t></w:t>
      </w:r>
      <w:r w:rsidR="00885428">
        <w:rPr>
          <w:rFonts w:ascii="Book Antiqua" w:hAnsi="Book Antiqua" w:cs="Tahoma"/>
          <w:lang w:val="en-GB" w:eastAsia="zh-CN"/>
        </w:rPr>
        <w:t xml:space="preserve">: </w:t>
      </w:r>
      <w:r w:rsidR="00885428" w:rsidRPr="00CE37C6">
        <w:rPr>
          <w:rFonts w:ascii="Book Antiqua" w:hAnsi="Book Antiqua" w:cs="Tahoma"/>
          <w:lang w:eastAsia="zh-CN"/>
        </w:rPr>
        <w:t>Peroxisome proliferator-activated receptor gamma</w:t>
      </w:r>
      <w:r w:rsidR="00885428" w:rsidRPr="00C53AD9">
        <w:rPr>
          <w:rFonts w:ascii="Book Antiqua" w:hAnsi="Book Antiqua" w:cs="Tahoma"/>
          <w:lang w:eastAsia="zh-CN"/>
        </w:rPr>
        <w:t>;</w:t>
      </w:r>
      <w:r w:rsidR="00885428">
        <w:rPr>
          <w:rFonts w:ascii="Book Antiqua" w:hAnsi="Book Antiqua" w:cs="Tahoma"/>
          <w:lang w:val="en-GB" w:eastAsia="zh-CN"/>
        </w:rPr>
        <w:t xml:space="preserve"> </w:t>
      </w:r>
      <w:r w:rsidR="00E13662">
        <w:rPr>
          <w:rFonts w:ascii="Book Antiqua" w:hAnsi="Book Antiqua" w:cs="Tahoma"/>
          <w:lang w:val="en-GB" w:eastAsia="zh-CN"/>
        </w:rPr>
        <w:t>RAR</w:t>
      </w:r>
      <w:r w:rsidR="00C53AD9">
        <w:rPr>
          <w:rFonts w:ascii="Book Antiqua" w:hAnsi="Book Antiqua" w:cs="Tahoma"/>
          <w:lang w:val="en-GB" w:eastAsia="zh-CN"/>
        </w:rPr>
        <w:t xml:space="preserve">: </w:t>
      </w:r>
      <w:r w:rsidR="00C53AD9" w:rsidRPr="00C53AD9">
        <w:rPr>
          <w:rFonts w:ascii="Book Antiqua" w:hAnsi="Book Antiqua" w:cs="Tahoma"/>
          <w:lang w:eastAsia="zh-CN"/>
        </w:rPr>
        <w:t>Retinoic acid receptor</w:t>
      </w:r>
      <w:r w:rsidR="00C53AD9">
        <w:rPr>
          <w:rFonts w:ascii="Book Antiqua" w:hAnsi="Book Antiqua" w:cs="Tahoma"/>
          <w:lang w:eastAsia="zh-CN"/>
        </w:rPr>
        <w:t>;</w:t>
      </w:r>
      <w:r w:rsidR="00E13662">
        <w:rPr>
          <w:rFonts w:ascii="Book Antiqua" w:hAnsi="Book Antiqua" w:cs="Tahoma"/>
          <w:lang w:val="en-GB" w:eastAsia="zh-CN"/>
        </w:rPr>
        <w:t xml:space="preserve"> RXR</w:t>
      </w:r>
      <w:r w:rsidR="00C53AD9">
        <w:rPr>
          <w:rFonts w:ascii="Book Antiqua" w:hAnsi="Book Antiqua" w:cs="Tahoma"/>
          <w:lang w:val="en-GB" w:eastAsia="zh-CN"/>
        </w:rPr>
        <w:t>: R</w:t>
      </w:r>
      <w:proofErr w:type="spellStart"/>
      <w:r w:rsidR="00C53AD9" w:rsidRPr="00C53AD9">
        <w:rPr>
          <w:rFonts w:ascii="Book Antiqua" w:hAnsi="Book Antiqua" w:cs="Tahoma"/>
          <w:lang w:eastAsia="zh-CN"/>
        </w:rPr>
        <w:t>etinoid</w:t>
      </w:r>
      <w:proofErr w:type="spellEnd"/>
      <w:r w:rsidR="00C53AD9" w:rsidRPr="00C53AD9">
        <w:rPr>
          <w:rFonts w:ascii="Book Antiqua" w:hAnsi="Book Antiqua" w:cs="Tahoma"/>
          <w:lang w:eastAsia="zh-CN"/>
        </w:rPr>
        <w:t xml:space="preserve"> X receptor</w:t>
      </w:r>
      <w:r w:rsidR="00C53AD9">
        <w:rPr>
          <w:rFonts w:ascii="Book Antiqua" w:hAnsi="Book Antiqua" w:cs="Tahoma"/>
          <w:lang w:eastAsia="zh-CN"/>
        </w:rPr>
        <w:t xml:space="preserve">; </w:t>
      </w:r>
      <w:r w:rsidR="00E13662">
        <w:rPr>
          <w:rFonts w:ascii="Book Antiqua" w:hAnsi="Book Antiqua" w:cs="Tahoma"/>
          <w:lang w:val="en-GB" w:eastAsia="zh-CN"/>
        </w:rPr>
        <w:t>STAT3</w:t>
      </w:r>
      <w:r w:rsidR="00C53AD9">
        <w:rPr>
          <w:rFonts w:ascii="Book Antiqua" w:hAnsi="Book Antiqua" w:cs="Tahoma"/>
          <w:lang w:val="en-GB" w:eastAsia="zh-CN"/>
        </w:rPr>
        <w:t>: Signal transducer and activator of transcription 3</w:t>
      </w:r>
      <w:r w:rsidR="00885428">
        <w:rPr>
          <w:rFonts w:ascii="Book Antiqua" w:hAnsi="Book Antiqua" w:cs="Tahoma"/>
          <w:lang w:val="en-GB" w:eastAsia="zh-CN"/>
        </w:rPr>
        <w:t>.</w:t>
      </w:r>
    </w:p>
    <w:p w14:paraId="39C39D6E" w14:textId="77777777" w:rsidR="0088742F" w:rsidRDefault="0088742F" w:rsidP="00D24D65">
      <w:pPr>
        <w:spacing w:line="360" w:lineRule="auto"/>
        <w:jc w:val="both"/>
        <w:rPr>
          <w:rFonts w:ascii="Book Antiqua" w:eastAsiaTheme="minorEastAsia" w:hAnsi="Book Antiqua" w:cs="Tahoma" w:hint="eastAsia"/>
          <w:lang w:val="en-GB" w:eastAsia="zh-CN"/>
        </w:rPr>
      </w:pPr>
    </w:p>
    <w:p w14:paraId="207B4819" w14:textId="77777777" w:rsidR="0088742F" w:rsidRDefault="0088742F" w:rsidP="00D24D65">
      <w:pPr>
        <w:spacing w:line="360" w:lineRule="auto"/>
        <w:jc w:val="both"/>
        <w:rPr>
          <w:rFonts w:ascii="Book Antiqua" w:eastAsiaTheme="minorEastAsia" w:hAnsi="Book Antiqua" w:cs="Tahoma" w:hint="eastAsia"/>
          <w:lang w:val="en-GB" w:eastAsia="zh-CN"/>
        </w:rPr>
      </w:pPr>
    </w:p>
    <w:p w14:paraId="3489B755" w14:textId="77777777" w:rsidR="0088742F" w:rsidRDefault="0088742F" w:rsidP="00D24D65">
      <w:pPr>
        <w:spacing w:line="360" w:lineRule="auto"/>
        <w:jc w:val="both"/>
        <w:rPr>
          <w:rFonts w:ascii="Book Antiqua" w:eastAsiaTheme="minorEastAsia" w:hAnsi="Book Antiqua" w:cs="Tahoma" w:hint="eastAsia"/>
          <w:lang w:val="en-GB" w:eastAsia="zh-CN"/>
        </w:rPr>
      </w:pPr>
    </w:p>
    <w:p w14:paraId="224AFFF6" w14:textId="77777777" w:rsidR="0088742F" w:rsidRDefault="0088742F" w:rsidP="00D24D65">
      <w:pPr>
        <w:spacing w:line="360" w:lineRule="auto"/>
        <w:jc w:val="both"/>
        <w:rPr>
          <w:rFonts w:ascii="Book Antiqua" w:eastAsiaTheme="minorEastAsia" w:hAnsi="Book Antiqua" w:cs="Tahoma" w:hint="eastAsia"/>
          <w:lang w:val="en-GB" w:eastAsia="zh-CN"/>
        </w:rPr>
      </w:pPr>
    </w:p>
    <w:p w14:paraId="324A502B" w14:textId="77777777" w:rsidR="0088742F" w:rsidRDefault="0088742F" w:rsidP="00D24D65">
      <w:pPr>
        <w:spacing w:line="360" w:lineRule="auto"/>
        <w:jc w:val="both"/>
        <w:rPr>
          <w:rFonts w:ascii="Book Antiqua" w:eastAsiaTheme="minorEastAsia" w:hAnsi="Book Antiqua" w:cs="Tahoma" w:hint="eastAsia"/>
          <w:lang w:val="en-GB" w:eastAsia="zh-CN"/>
        </w:rPr>
      </w:pPr>
    </w:p>
    <w:p w14:paraId="67F24641" w14:textId="77777777" w:rsidR="0088742F" w:rsidRDefault="0088742F" w:rsidP="00D24D65">
      <w:pPr>
        <w:spacing w:line="360" w:lineRule="auto"/>
        <w:jc w:val="both"/>
        <w:rPr>
          <w:rFonts w:ascii="Book Antiqua" w:eastAsiaTheme="minorEastAsia" w:hAnsi="Book Antiqua" w:cs="Tahoma" w:hint="eastAsia"/>
          <w:lang w:val="en-GB" w:eastAsia="zh-CN"/>
        </w:rPr>
      </w:pPr>
    </w:p>
    <w:p w14:paraId="547E1423" w14:textId="77777777" w:rsidR="0088742F" w:rsidRDefault="0088742F" w:rsidP="00D24D65">
      <w:pPr>
        <w:spacing w:line="360" w:lineRule="auto"/>
        <w:jc w:val="both"/>
        <w:rPr>
          <w:rFonts w:ascii="Book Antiqua" w:eastAsiaTheme="minorEastAsia" w:hAnsi="Book Antiqua" w:cs="Tahoma" w:hint="eastAsia"/>
          <w:lang w:val="en-GB" w:eastAsia="zh-CN"/>
        </w:rPr>
      </w:pPr>
    </w:p>
    <w:p w14:paraId="03D76B78" w14:textId="77777777" w:rsidR="0088742F" w:rsidRDefault="0088742F" w:rsidP="00D24D65">
      <w:pPr>
        <w:spacing w:line="360" w:lineRule="auto"/>
        <w:jc w:val="both"/>
        <w:rPr>
          <w:rFonts w:ascii="Book Antiqua" w:eastAsiaTheme="minorEastAsia" w:hAnsi="Book Antiqua" w:cs="Tahoma" w:hint="eastAsia"/>
          <w:lang w:val="en-GB" w:eastAsia="zh-CN"/>
        </w:rPr>
      </w:pPr>
    </w:p>
    <w:p w14:paraId="7A428B85" w14:textId="77777777" w:rsidR="0088742F" w:rsidRDefault="0088742F" w:rsidP="00D24D65">
      <w:pPr>
        <w:spacing w:line="360" w:lineRule="auto"/>
        <w:jc w:val="both"/>
        <w:rPr>
          <w:rFonts w:ascii="Book Antiqua" w:eastAsiaTheme="minorEastAsia" w:hAnsi="Book Antiqua" w:cs="Tahoma" w:hint="eastAsia"/>
          <w:lang w:val="en-GB" w:eastAsia="zh-CN"/>
        </w:rPr>
      </w:pPr>
    </w:p>
    <w:p w14:paraId="65EF5E9B" w14:textId="77777777" w:rsidR="0088742F" w:rsidRDefault="0088742F" w:rsidP="00D24D65">
      <w:pPr>
        <w:spacing w:line="360" w:lineRule="auto"/>
        <w:jc w:val="both"/>
        <w:rPr>
          <w:rFonts w:ascii="Book Antiqua" w:eastAsiaTheme="minorEastAsia" w:hAnsi="Book Antiqua" w:cs="Tahoma" w:hint="eastAsia"/>
          <w:lang w:val="en-GB" w:eastAsia="zh-CN"/>
        </w:rPr>
      </w:pPr>
    </w:p>
    <w:p w14:paraId="392B6B0F" w14:textId="77777777" w:rsidR="0088742F" w:rsidRPr="00FE6AB5" w:rsidRDefault="0088742F" w:rsidP="0088742F">
      <w:pPr>
        <w:jc w:val="center"/>
        <w:rPr>
          <w:rFonts w:ascii="Book Antiqua" w:hAnsi="Book Antiqua"/>
        </w:rPr>
      </w:pPr>
    </w:p>
    <w:p w14:paraId="51B6EED9" w14:textId="77777777" w:rsidR="0088742F" w:rsidRPr="00FE6AB5" w:rsidRDefault="0088742F" w:rsidP="0088742F">
      <w:pPr>
        <w:jc w:val="center"/>
        <w:rPr>
          <w:rFonts w:ascii="Book Antiqua" w:hAnsi="Book Antiqua"/>
        </w:rPr>
      </w:pPr>
    </w:p>
    <w:p w14:paraId="71F5D0D9" w14:textId="77777777" w:rsidR="0088742F" w:rsidRPr="00FE6AB5" w:rsidRDefault="0088742F" w:rsidP="0088742F">
      <w:pPr>
        <w:jc w:val="center"/>
        <w:rPr>
          <w:rFonts w:ascii="Book Antiqua" w:hAnsi="Book Antiqua"/>
        </w:rPr>
      </w:pPr>
    </w:p>
    <w:p w14:paraId="7E5A02C0" w14:textId="77777777" w:rsidR="0088742F" w:rsidRPr="00FE6AB5" w:rsidRDefault="0088742F" w:rsidP="0088742F">
      <w:pPr>
        <w:jc w:val="center"/>
        <w:rPr>
          <w:rFonts w:ascii="Book Antiqua" w:hAnsi="Book Antiqua"/>
        </w:rPr>
      </w:pPr>
    </w:p>
    <w:p w14:paraId="5E286B92" w14:textId="77777777" w:rsidR="0088742F" w:rsidRPr="00FE6AB5" w:rsidRDefault="0088742F" w:rsidP="0088742F">
      <w:pPr>
        <w:jc w:val="center"/>
        <w:rPr>
          <w:rFonts w:ascii="Book Antiqua" w:hAnsi="Book Antiqua"/>
        </w:rPr>
      </w:pPr>
    </w:p>
    <w:p w14:paraId="4FB3A890" w14:textId="77777777" w:rsidR="0088742F" w:rsidRPr="00FE6AB5" w:rsidRDefault="0088742F" w:rsidP="0088742F">
      <w:pPr>
        <w:jc w:val="center"/>
        <w:rPr>
          <w:rFonts w:ascii="Book Antiqua" w:hAnsi="Book Antiqua"/>
        </w:rPr>
      </w:pPr>
      <w:r w:rsidRPr="00FE6AB5">
        <w:rPr>
          <w:rFonts w:ascii="Book Antiqua" w:hAnsi="Book Antiqua"/>
          <w:noProof/>
          <w:lang w:eastAsia="zh-CN"/>
        </w:rPr>
        <w:drawing>
          <wp:inline distT="0" distB="0" distL="0" distR="0" wp14:anchorId="1ADCD9FB" wp14:editId="25A3322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A568510" w14:textId="77777777" w:rsidR="0088742F" w:rsidRPr="00FE6AB5" w:rsidRDefault="0088742F" w:rsidP="0088742F">
      <w:pPr>
        <w:jc w:val="center"/>
        <w:rPr>
          <w:rFonts w:ascii="Book Antiqua" w:hAnsi="Book Antiqua"/>
        </w:rPr>
      </w:pPr>
    </w:p>
    <w:p w14:paraId="243B8E1B" w14:textId="77777777" w:rsidR="0088742F" w:rsidRPr="00FE6AB5" w:rsidRDefault="0088742F" w:rsidP="0088742F">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proofErr w:type="spellStart"/>
      <w:r w:rsidRPr="00FE6AB5">
        <w:rPr>
          <w:rFonts w:ascii="Book Antiqua" w:eastAsia="Garamond-Bold" w:hAnsi="Book Antiqua" w:cs="Garamond-Bold"/>
          <w:b/>
          <w:bCs/>
          <w:color w:val="000000"/>
          <w:sz w:val="28"/>
          <w:szCs w:val="28"/>
        </w:rPr>
        <w:t>Baishideng</w:t>
      </w:r>
      <w:proofErr w:type="spellEnd"/>
      <w:r w:rsidRPr="00FE6AB5">
        <w:rPr>
          <w:rFonts w:ascii="Book Antiqua" w:eastAsia="Garamond-Bold" w:hAnsi="Book Antiqua" w:cs="Garamond-Bold"/>
          <w:b/>
          <w:bCs/>
          <w:color w:val="000000"/>
          <w:sz w:val="28"/>
          <w:szCs w:val="28"/>
        </w:rPr>
        <w:t xml:space="preserve"> Publishing Group </w:t>
      </w:r>
      <w:proofErr w:type="spellStart"/>
      <w:r w:rsidRPr="00FE6AB5">
        <w:rPr>
          <w:rFonts w:ascii="Book Antiqua" w:eastAsia="Garamond-Bold" w:hAnsi="Book Antiqua" w:cs="Garamond-Bold"/>
          <w:b/>
          <w:bCs/>
          <w:color w:val="000000"/>
          <w:sz w:val="28"/>
          <w:szCs w:val="28"/>
        </w:rPr>
        <w:t>Inc</w:t>
      </w:r>
      <w:proofErr w:type="spellEnd"/>
    </w:p>
    <w:p w14:paraId="1BC76CBD" w14:textId="77777777" w:rsidR="0088742F" w:rsidRPr="00FE6AB5" w:rsidRDefault="0088742F" w:rsidP="0088742F">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4CA35AB6" w14:textId="77777777" w:rsidR="0088742F" w:rsidRPr="00FE6AB5" w:rsidRDefault="0088742F" w:rsidP="0088742F">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31DBDFF8" w14:textId="77777777" w:rsidR="0088742F" w:rsidRPr="00FE6AB5" w:rsidRDefault="0088742F" w:rsidP="0088742F">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5B2BFD7E" w14:textId="77777777" w:rsidR="0088742F" w:rsidRPr="00FE6AB5" w:rsidRDefault="0088742F" w:rsidP="0088742F">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41A8A0CB" w14:textId="77777777" w:rsidR="0088742F" w:rsidRPr="00FE6AB5" w:rsidRDefault="0088742F" w:rsidP="0088742F">
      <w:pPr>
        <w:jc w:val="center"/>
        <w:rPr>
          <w:rFonts w:ascii="Book Antiqua" w:hAnsi="Book Antiqua"/>
        </w:rPr>
      </w:pPr>
      <w:r w:rsidRPr="00FE6AB5">
        <w:rPr>
          <w:rFonts w:ascii="Book Antiqua" w:eastAsia="TimesNewRomanPSMT" w:hAnsi="Book Antiqua" w:cs="Garamond"/>
          <w:color w:val="D56400"/>
          <w:sz w:val="28"/>
          <w:szCs w:val="28"/>
        </w:rPr>
        <w:t>https://www.wjgnet.com</w:t>
      </w:r>
    </w:p>
    <w:p w14:paraId="7D2D534D" w14:textId="77777777" w:rsidR="0088742F" w:rsidRPr="00FE6AB5" w:rsidRDefault="0088742F" w:rsidP="0088742F">
      <w:pPr>
        <w:jc w:val="center"/>
        <w:rPr>
          <w:rFonts w:ascii="Book Antiqua" w:hAnsi="Book Antiqua"/>
        </w:rPr>
      </w:pPr>
    </w:p>
    <w:p w14:paraId="4EE19CB8" w14:textId="77777777" w:rsidR="0088742F" w:rsidRPr="00FE6AB5" w:rsidRDefault="0088742F" w:rsidP="0088742F">
      <w:pPr>
        <w:jc w:val="center"/>
        <w:rPr>
          <w:rFonts w:ascii="Book Antiqua" w:hAnsi="Book Antiqua"/>
        </w:rPr>
      </w:pPr>
    </w:p>
    <w:p w14:paraId="40462053" w14:textId="77777777" w:rsidR="0088742F" w:rsidRPr="00FE6AB5" w:rsidRDefault="0088742F" w:rsidP="0088742F">
      <w:pPr>
        <w:jc w:val="center"/>
        <w:rPr>
          <w:rFonts w:ascii="Book Antiqua" w:hAnsi="Book Antiqua"/>
        </w:rPr>
      </w:pPr>
    </w:p>
    <w:p w14:paraId="5D52F60E" w14:textId="77777777" w:rsidR="0088742F" w:rsidRPr="00FE6AB5" w:rsidRDefault="0088742F" w:rsidP="0088742F">
      <w:pPr>
        <w:jc w:val="center"/>
        <w:rPr>
          <w:rFonts w:ascii="Book Antiqua" w:hAnsi="Book Antiqua"/>
        </w:rPr>
      </w:pPr>
      <w:r w:rsidRPr="00FE6AB5">
        <w:rPr>
          <w:rFonts w:ascii="Book Antiqua" w:hAnsi="Book Antiqua"/>
          <w:noProof/>
          <w:lang w:eastAsia="zh-CN"/>
        </w:rPr>
        <w:drawing>
          <wp:inline distT="0" distB="0" distL="0" distR="0" wp14:anchorId="00C8A079" wp14:editId="2BC0F74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B6521F" w14:textId="77777777" w:rsidR="0088742F" w:rsidRPr="00FE6AB5" w:rsidRDefault="0088742F" w:rsidP="0088742F">
      <w:pPr>
        <w:jc w:val="center"/>
        <w:rPr>
          <w:rFonts w:ascii="Book Antiqua" w:hAnsi="Book Antiqua"/>
        </w:rPr>
      </w:pPr>
    </w:p>
    <w:p w14:paraId="377963B3" w14:textId="77777777" w:rsidR="0088742F" w:rsidRPr="00FE6AB5" w:rsidRDefault="0088742F" w:rsidP="0088742F">
      <w:pPr>
        <w:jc w:val="center"/>
        <w:rPr>
          <w:rFonts w:ascii="Book Antiqua" w:hAnsi="Book Antiqua"/>
        </w:rPr>
      </w:pPr>
    </w:p>
    <w:p w14:paraId="46F2AE35" w14:textId="77777777" w:rsidR="0088742F" w:rsidRPr="00FE6AB5" w:rsidRDefault="0088742F" w:rsidP="0088742F">
      <w:pPr>
        <w:jc w:val="center"/>
        <w:rPr>
          <w:rFonts w:ascii="Book Antiqua" w:hAnsi="Book Antiqua"/>
        </w:rPr>
      </w:pPr>
    </w:p>
    <w:p w14:paraId="6711FB79" w14:textId="77777777" w:rsidR="0088742F" w:rsidRPr="00FE6AB5" w:rsidRDefault="0088742F" w:rsidP="0088742F">
      <w:pPr>
        <w:jc w:val="center"/>
        <w:rPr>
          <w:rFonts w:ascii="Book Antiqua" w:hAnsi="Book Antiqua"/>
        </w:rPr>
      </w:pPr>
    </w:p>
    <w:p w14:paraId="37E93117" w14:textId="77777777" w:rsidR="0088742F" w:rsidRPr="00FE6AB5" w:rsidRDefault="0088742F" w:rsidP="0088742F">
      <w:pPr>
        <w:jc w:val="center"/>
        <w:rPr>
          <w:rFonts w:ascii="Book Antiqua" w:hAnsi="Book Antiqua"/>
        </w:rPr>
      </w:pPr>
    </w:p>
    <w:p w14:paraId="080D1AEC" w14:textId="77777777" w:rsidR="0088742F" w:rsidRPr="00FE6AB5" w:rsidRDefault="0088742F" w:rsidP="0088742F">
      <w:pPr>
        <w:jc w:val="center"/>
        <w:rPr>
          <w:rFonts w:ascii="Book Antiqua" w:hAnsi="Book Antiqua"/>
        </w:rPr>
      </w:pPr>
    </w:p>
    <w:p w14:paraId="79CE81DC" w14:textId="77777777" w:rsidR="0088742F" w:rsidRPr="00FE6AB5" w:rsidRDefault="0088742F" w:rsidP="0088742F">
      <w:pPr>
        <w:jc w:val="center"/>
        <w:rPr>
          <w:rFonts w:ascii="Book Antiqua" w:hAnsi="Book Antiqua"/>
        </w:rPr>
      </w:pPr>
    </w:p>
    <w:p w14:paraId="0258C29F" w14:textId="77777777" w:rsidR="0088742F" w:rsidRPr="00FE6AB5" w:rsidRDefault="0088742F" w:rsidP="0088742F">
      <w:pPr>
        <w:jc w:val="center"/>
        <w:rPr>
          <w:rFonts w:ascii="Book Antiqua" w:hAnsi="Book Antiqua"/>
        </w:rPr>
      </w:pPr>
    </w:p>
    <w:p w14:paraId="222EFE3E" w14:textId="77777777" w:rsidR="0088742F" w:rsidRPr="00FE6AB5" w:rsidRDefault="0088742F" w:rsidP="0088742F">
      <w:pPr>
        <w:jc w:val="center"/>
        <w:rPr>
          <w:rFonts w:ascii="Book Antiqua" w:hAnsi="Book Antiqua"/>
        </w:rPr>
      </w:pPr>
    </w:p>
    <w:p w14:paraId="7FDC5801" w14:textId="77777777" w:rsidR="0088742F" w:rsidRPr="00FE6AB5" w:rsidRDefault="0088742F" w:rsidP="0088742F">
      <w:pPr>
        <w:jc w:val="right"/>
        <w:rPr>
          <w:rFonts w:ascii="Book Antiqua" w:hAnsi="Book Antiqua"/>
          <w:color w:val="000000" w:themeColor="text1"/>
        </w:rPr>
      </w:pPr>
    </w:p>
    <w:p w14:paraId="43291A25" w14:textId="77777777" w:rsidR="0088742F" w:rsidRPr="003614AF" w:rsidRDefault="0088742F" w:rsidP="0088742F">
      <w:pPr>
        <w:spacing w:line="360" w:lineRule="auto"/>
        <w:jc w:val="center"/>
        <w:rPr>
          <w:rFonts w:ascii="Book Antiqua" w:eastAsiaTheme="minorEastAsia" w:hAnsi="Book Antiqu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w:t>
      </w:r>
      <w:proofErr w:type="spellStart"/>
      <w:r w:rsidRPr="00FE6AB5">
        <w:rPr>
          <w:rFonts w:ascii="Book Antiqua" w:eastAsia="BookAntiqua-Bold" w:hAnsi="Book Antiqua" w:cs="BookAntiqua-Bold"/>
          <w:b/>
          <w:bCs/>
          <w:color w:val="000000" w:themeColor="text1"/>
        </w:rPr>
        <w:t>Baishideng</w:t>
      </w:r>
      <w:proofErr w:type="spellEnd"/>
      <w:r w:rsidRPr="00FE6AB5">
        <w:rPr>
          <w:rFonts w:ascii="Book Antiqua" w:eastAsia="BookAntiqua-Bold" w:hAnsi="Book Antiqua" w:cs="BookAntiqua-Bold"/>
          <w:b/>
          <w:bCs/>
          <w:color w:val="000000" w:themeColor="text1"/>
        </w:rPr>
        <w:t xml:space="preserve"> Publishing Group Inc. All rights reserved.</w:t>
      </w:r>
    </w:p>
    <w:p w14:paraId="2B0D52BA" w14:textId="77777777" w:rsidR="0088742F" w:rsidRPr="0088742F" w:rsidRDefault="0088742F" w:rsidP="00D24D65">
      <w:pPr>
        <w:spacing w:line="360" w:lineRule="auto"/>
        <w:jc w:val="both"/>
        <w:rPr>
          <w:rFonts w:ascii="Book Antiqua" w:eastAsiaTheme="minorEastAsia" w:hAnsi="Book Antiqua" w:cs="Tahoma" w:hint="eastAsia"/>
          <w:lang w:eastAsia="zh-CN"/>
        </w:rPr>
      </w:pPr>
      <w:bookmarkStart w:id="0" w:name="_GoBack"/>
      <w:bookmarkEnd w:id="0"/>
    </w:p>
    <w:sectPr w:rsidR="0088742F" w:rsidRPr="0088742F" w:rsidSect="00217DE2">
      <w:pgSz w:w="11906" w:h="16838"/>
      <w:pgMar w:top="1417" w:right="1416" w:bottom="1417" w:left="1418" w:header="708" w:footer="708" w:gutter="0"/>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454521" w15:done="0"/>
  <w15:commentEx w15:paraId="60730AE0" w15:done="0"/>
  <w15:commentEx w15:paraId="76A6DD4D" w15:done="0"/>
  <w15:commentEx w15:paraId="7E44CB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DFC17" w16cex:dateUtc="2022-08-22T10:59:00Z"/>
  <w16cex:commentExtensible w16cex:durableId="26ADFB3B" w16cex:dateUtc="2022-08-22T10:55:00Z"/>
  <w16cex:commentExtensible w16cex:durableId="26ADFC5D" w16cex:dateUtc="2022-08-22T11:00:00Z"/>
  <w16cex:commentExtensible w16cex:durableId="26ADFC88" w16cex:dateUtc="2022-08-22T1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454521" w16cid:durableId="26ADFC17"/>
  <w16cid:commentId w16cid:paraId="60730AE0" w16cid:durableId="26ADFB3B"/>
  <w16cid:commentId w16cid:paraId="76A6DD4D" w16cid:durableId="26ADFC5D"/>
  <w16cid:commentId w16cid:paraId="7E44CB4C" w16cid:durableId="26ADFC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82541" w14:textId="77777777" w:rsidR="00EC2E39" w:rsidRDefault="00EC2E39" w:rsidP="00C127DF">
      <w:r>
        <w:separator/>
      </w:r>
    </w:p>
  </w:endnote>
  <w:endnote w:type="continuationSeparator" w:id="0">
    <w:p w14:paraId="66C1B2FA" w14:textId="77777777" w:rsidR="00EC2E39" w:rsidRDefault="00EC2E39" w:rsidP="00C1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BoldItalicMT">
    <w:altName w:val="Segoe Print"/>
    <w:charset w:val="00"/>
    <w:family w:val="auto"/>
    <w:pitch w:val="default"/>
    <w:sig w:usb0="00000000" w:usb1="00000000" w:usb2="00000001" w:usb3="00000000" w:csb0="000001B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4025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6C048D4" w14:textId="1C14D045" w:rsidR="00EE5DF7" w:rsidRPr="00492F00" w:rsidRDefault="00EE5DF7">
            <w:pPr>
              <w:pStyle w:val="a4"/>
              <w:jc w:val="right"/>
            </w:pPr>
            <w:r>
              <w:rPr>
                <w:lang w:val="zh-CN" w:eastAsia="zh-CN"/>
              </w:rPr>
              <w:t xml:space="preserve"> </w:t>
            </w:r>
            <w:r w:rsidRPr="0021005E">
              <w:rPr>
                <w:rFonts w:ascii="Book Antiqua" w:hAnsi="Book Antiqua"/>
                <w:sz w:val="24"/>
                <w:szCs w:val="24"/>
              </w:rPr>
              <w:fldChar w:fldCharType="begin"/>
            </w:r>
            <w:r w:rsidRPr="0021005E">
              <w:rPr>
                <w:rFonts w:ascii="Book Antiqua" w:hAnsi="Book Antiqua"/>
                <w:sz w:val="24"/>
                <w:szCs w:val="24"/>
              </w:rPr>
              <w:instrText>PAGE</w:instrText>
            </w:r>
            <w:r w:rsidRPr="0021005E">
              <w:rPr>
                <w:rFonts w:ascii="Book Antiqua" w:hAnsi="Book Antiqua"/>
                <w:sz w:val="24"/>
                <w:szCs w:val="24"/>
              </w:rPr>
              <w:fldChar w:fldCharType="separate"/>
            </w:r>
            <w:r w:rsidR="0088742F">
              <w:rPr>
                <w:rFonts w:ascii="Book Antiqua" w:hAnsi="Book Antiqua"/>
                <w:noProof/>
                <w:sz w:val="24"/>
                <w:szCs w:val="24"/>
              </w:rPr>
              <w:t>33</w:t>
            </w:r>
            <w:r w:rsidRPr="0021005E">
              <w:rPr>
                <w:rFonts w:ascii="Book Antiqua" w:hAnsi="Book Antiqua"/>
                <w:sz w:val="24"/>
                <w:szCs w:val="24"/>
              </w:rPr>
              <w:fldChar w:fldCharType="end"/>
            </w:r>
            <w:r w:rsidRPr="0021005E">
              <w:rPr>
                <w:rFonts w:ascii="Book Antiqua" w:hAnsi="Book Antiqua"/>
                <w:sz w:val="24"/>
                <w:szCs w:val="24"/>
                <w:lang w:val="zh-CN" w:eastAsia="zh-CN"/>
              </w:rPr>
              <w:t xml:space="preserve"> / </w:t>
            </w:r>
            <w:r w:rsidRPr="0021005E">
              <w:rPr>
                <w:rFonts w:ascii="Book Antiqua" w:hAnsi="Book Antiqua"/>
                <w:sz w:val="24"/>
                <w:szCs w:val="24"/>
              </w:rPr>
              <w:fldChar w:fldCharType="begin"/>
            </w:r>
            <w:r w:rsidRPr="0021005E">
              <w:rPr>
                <w:rFonts w:ascii="Book Antiqua" w:hAnsi="Book Antiqua"/>
                <w:sz w:val="24"/>
                <w:szCs w:val="24"/>
              </w:rPr>
              <w:instrText>NUMPAGES</w:instrText>
            </w:r>
            <w:r w:rsidRPr="0021005E">
              <w:rPr>
                <w:rFonts w:ascii="Book Antiqua" w:hAnsi="Book Antiqua"/>
                <w:sz w:val="24"/>
                <w:szCs w:val="24"/>
              </w:rPr>
              <w:fldChar w:fldCharType="separate"/>
            </w:r>
            <w:r w:rsidR="0088742F">
              <w:rPr>
                <w:rFonts w:ascii="Book Antiqua" w:hAnsi="Book Antiqua"/>
                <w:noProof/>
                <w:sz w:val="24"/>
                <w:szCs w:val="24"/>
              </w:rPr>
              <w:t>34</w:t>
            </w:r>
            <w:r w:rsidRPr="0021005E">
              <w:rPr>
                <w:rFonts w:ascii="Book Antiqua" w:hAnsi="Book Antiqua"/>
                <w:sz w:val="24"/>
                <w:szCs w:val="24"/>
              </w:rPr>
              <w:fldChar w:fldCharType="end"/>
            </w:r>
          </w:p>
        </w:sdtContent>
      </w:sdt>
    </w:sdtContent>
  </w:sdt>
  <w:p w14:paraId="29B6D9F7" w14:textId="77777777" w:rsidR="00EE5DF7" w:rsidRDefault="00EE5DF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123437866"/>
      <w:docPartObj>
        <w:docPartGallery w:val="Page Numbers (Bottom of Page)"/>
        <w:docPartUnique/>
      </w:docPartObj>
    </w:sdtPr>
    <w:sdtEndPr>
      <w:rPr>
        <w:rStyle w:val="a5"/>
      </w:rPr>
    </w:sdtEndPr>
    <w:sdtContent>
      <w:p w14:paraId="03AED7F2" w14:textId="77777777" w:rsidR="00EE5DF7" w:rsidRDefault="00EE5DF7" w:rsidP="009E380D">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659F1995" w14:textId="77777777" w:rsidR="00EE5DF7" w:rsidRDefault="00EE5DF7" w:rsidP="009E380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DC6AC" w14:textId="77777777" w:rsidR="00EC2E39" w:rsidRDefault="00EC2E39" w:rsidP="00C127DF">
      <w:r>
        <w:separator/>
      </w:r>
    </w:p>
  </w:footnote>
  <w:footnote w:type="continuationSeparator" w:id="0">
    <w:p w14:paraId="38C2A724" w14:textId="77777777" w:rsidR="00EC2E39" w:rsidRDefault="00EC2E39" w:rsidP="00C12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7A2615"/>
    <w:multiLevelType w:val="multilevel"/>
    <w:tmpl w:val="5450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rson w15:author="Paula Martín Rubio">
    <w15:presenceInfo w15:providerId="Windows Live" w15:userId="1955962e4b3989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D2B"/>
    <w:rsid w:val="00010174"/>
    <w:rsid w:val="00013E5C"/>
    <w:rsid w:val="000151F4"/>
    <w:rsid w:val="000257FB"/>
    <w:rsid w:val="00051C9B"/>
    <w:rsid w:val="00113770"/>
    <w:rsid w:val="00162031"/>
    <w:rsid w:val="001749C3"/>
    <w:rsid w:val="0021005E"/>
    <w:rsid w:val="00211B0C"/>
    <w:rsid w:val="00213BC9"/>
    <w:rsid w:val="00217DE2"/>
    <w:rsid w:val="00253052"/>
    <w:rsid w:val="002C66F4"/>
    <w:rsid w:val="00302074"/>
    <w:rsid w:val="00372600"/>
    <w:rsid w:val="003B018E"/>
    <w:rsid w:val="003B7165"/>
    <w:rsid w:val="003F5C6B"/>
    <w:rsid w:val="004107AD"/>
    <w:rsid w:val="004364C6"/>
    <w:rsid w:val="00465FC4"/>
    <w:rsid w:val="00470A2B"/>
    <w:rsid w:val="00492F00"/>
    <w:rsid w:val="00495358"/>
    <w:rsid w:val="00513547"/>
    <w:rsid w:val="00527CE9"/>
    <w:rsid w:val="00561BBA"/>
    <w:rsid w:val="00562DAF"/>
    <w:rsid w:val="005856AF"/>
    <w:rsid w:val="0058657E"/>
    <w:rsid w:val="005B1C65"/>
    <w:rsid w:val="005E0DD6"/>
    <w:rsid w:val="005F5F5A"/>
    <w:rsid w:val="006628CF"/>
    <w:rsid w:val="006D2E97"/>
    <w:rsid w:val="00710DF2"/>
    <w:rsid w:val="00727B84"/>
    <w:rsid w:val="0073378F"/>
    <w:rsid w:val="00735354"/>
    <w:rsid w:val="00743F2D"/>
    <w:rsid w:val="007579A1"/>
    <w:rsid w:val="007651A0"/>
    <w:rsid w:val="0078443C"/>
    <w:rsid w:val="007938C8"/>
    <w:rsid w:val="007939B1"/>
    <w:rsid w:val="007D23FB"/>
    <w:rsid w:val="007D6147"/>
    <w:rsid w:val="007E1E2C"/>
    <w:rsid w:val="007F5FB9"/>
    <w:rsid w:val="008003A7"/>
    <w:rsid w:val="00810FF2"/>
    <w:rsid w:val="008414F5"/>
    <w:rsid w:val="0084535D"/>
    <w:rsid w:val="00847655"/>
    <w:rsid w:val="00875ABC"/>
    <w:rsid w:val="00885428"/>
    <w:rsid w:val="0088742F"/>
    <w:rsid w:val="008C5771"/>
    <w:rsid w:val="008F314B"/>
    <w:rsid w:val="009859FF"/>
    <w:rsid w:val="00986483"/>
    <w:rsid w:val="009945B8"/>
    <w:rsid w:val="00994E40"/>
    <w:rsid w:val="009D669C"/>
    <w:rsid w:val="009E2184"/>
    <w:rsid w:val="009E380D"/>
    <w:rsid w:val="009F4FDD"/>
    <w:rsid w:val="00A15991"/>
    <w:rsid w:val="00A47F83"/>
    <w:rsid w:val="00A66102"/>
    <w:rsid w:val="00A75A7D"/>
    <w:rsid w:val="00A77B3E"/>
    <w:rsid w:val="00A85428"/>
    <w:rsid w:val="00AE7FFA"/>
    <w:rsid w:val="00B17FD9"/>
    <w:rsid w:val="00B3404B"/>
    <w:rsid w:val="00B45107"/>
    <w:rsid w:val="00B66B0E"/>
    <w:rsid w:val="00B931BE"/>
    <w:rsid w:val="00B941A9"/>
    <w:rsid w:val="00BC582A"/>
    <w:rsid w:val="00C127DF"/>
    <w:rsid w:val="00C27643"/>
    <w:rsid w:val="00C30D4A"/>
    <w:rsid w:val="00C31909"/>
    <w:rsid w:val="00C53AD9"/>
    <w:rsid w:val="00C86A06"/>
    <w:rsid w:val="00CA2A55"/>
    <w:rsid w:val="00CD04EC"/>
    <w:rsid w:val="00D20C03"/>
    <w:rsid w:val="00D2145A"/>
    <w:rsid w:val="00D24D65"/>
    <w:rsid w:val="00D42690"/>
    <w:rsid w:val="00D749D8"/>
    <w:rsid w:val="00D75F92"/>
    <w:rsid w:val="00DD0EC9"/>
    <w:rsid w:val="00DE332F"/>
    <w:rsid w:val="00E13662"/>
    <w:rsid w:val="00E14229"/>
    <w:rsid w:val="00E34FDB"/>
    <w:rsid w:val="00E67D3E"/>
    <w:rsid w:val="00E72008"/>
    <w:rsid w:val="00E8526B"/>
    <w:rsid w:val="00EB4950"/>
    <w:rsid w:val="00EB5F76"/>
    <w:rsid w:val="00EC1D50"/>
    <w:rsid w:val="00EC2E39"/>
    <w:rsid w:val="00ED0179"/>
    <w:rsid w:val="00EE5DF7"/>
    <w:rsid w:val="00F45C50"/>
    <w:rsid w:val="00F57023"/>
    <w:rsid w:val="00F6123D"/>
    <w:rsid w:val="00F64977"/>
    <w:rsid w:val="00F64CD3"/>
    <w:rsid w:val="00F70C8B"/>
    <w:rsid w:val="00F7518D"/>
    <w:rsid w:val="00FA1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69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AD9"/>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127DF"/>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C127DF"/>
    <w:rPr>
      <w:sz w:val="18"/>
      <w:szCs w:val="18"/>
    </w:rPr>
  </w:style>
  <w:style w:type="paragraph" w:styleId="a4">
    <w:name w:val="footer"/>
    <w:basedOn w:val="a"/>
    <w:link w:val="Char0"/>
    <w:uiPriority w:val="99"/>
    <w:rsid w:val="00C127DF"/>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C127DF"/>
    <w:rPr>
      <w:sz w:val="18"/>
      <w:szCs w:val="18"/>
    </w:rPr>
  </w:style>
  <w:style w:type="character" w:styleId="a5">
    <w:name w:val="page number"/>
    <w:basedOn w:val="a0"/>
    <w:uiPriority w:val="99"/>
    <w:unhideWhenUsed/>
    <w:rsid w:val="00C127DF"/>
  </w:style>
  <w:style w:type="table" w:customStyle="1" w:styleId="GridTable4-Accent21">
    <w:name w:val="Grid Table 4 - Accent 21"/>
    <w:basedOn w:val="a1"/>
    <w:uiPriority w:val="49"/>
    <w:rsid w:val="00C127DF"/>
    <w:rPr>
      <w:rFonts w:asciiTheme="minorHAnsi" w:hAnsiTheme="minorHAnsi" w:cstheme="minorBidi"/>
      <w:sz w:val="22"/>
      <w:szCs w:val="22"/>
      <w:lang w:val="es-E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a6">
    <w:name w:val="Table Grid"/>
    <w:basedOn w:val="a1"/>
    <w:rsid w:val="00C12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rsid w:val="00D24D65"/>
    <w:rPr>
      <w:rFonts w:eastAsiaTheme="minorEastAsia"/>
      <w:sz w:val="18"/>
      <w:szCs w:val="18"/>
    </w:rPr>
  </w:style>
  <w:style w:type="character" w:customStyle="1" w:styleId="Char1">
    <w:name w:val="批注框文本 Char"/>
    <w:basedOn w:val="a0"/>
    <w:link w:val="a7"/>
    <w:rsid w:val="00D24D65"/>
    <w:rPr>
      <w:sz w:val="18"/>
      <w:szCs w:val="18"/>
    </w:rPr>
  </w:style>
  <w:style w:type="character" w:styleId="a8">
    <w:name w:val="annotation reference"/>
    <w:basedOn w:val="a0"/>
    <w:rsid w:val="00743F2D"/>
    <w:rPr>
      <w:sz w:val="21"/>
      <w:szCs w:val="21"/>
    </w:rPr>
  </w:style>
  <w:style w:type="paragraph" w:styleId="a9">
    <w:name w:val="annotation text"/>
    <w:basedOn w:val="a"/>
    <w:link w:val="Char2"/>
    <w:rsid w:val="00743F2D"/>
    <w:rPr>
      <w:rFonts w:eastAsiaTheme="minorEastAsia"/>
    </w:rPr>
  </w:style>
  <w:style w:type="character" w:customStyle="1" w:styleId="Char2">
    <w:name w:val="批注文字 Char"/>
    <w:basedOn w:val="a0"/>
    <w:link w:val="a9"/>
    <w:rsid w:val="00743F2D"/>
    <w:rPr>
      <w:sz w:val="24"/>
      <w:szCs w:val="24"/>
    </w:rPr>
  </w:style>
  <w:style w:type="paragraph" w:styleId="aa">
    <w:name w:val="annotation subject"/>
    <w:basedOn w:val="a9"/>
    <w:next w:val="a9"/>
    <w:link w:val="Char3"/>
    <w:rsid w:val="00743F2D"/>
    <w:rPr>
      <w:b/>
      <w:bCs/>
    </w:rPr>
  </w:style>
  <w:style w:type="character" w:customStyle="1" w:styleId="Char3">
    <w:name w:val="批注主题 Char"/>
    <w:basedOn w:val="Char2"/>
    <w:link w:val="aa"/>
    <w:rsid w:val="00743F2D"/>
    <w:rPr>
      <w:b/>
      <w:bCs/>
      <w:sz w:val="24"/>
      <w:szCs w:val="24"/>
    </w:rPr>
  </w:style>
  <w:style w:type="paragraph" w:styleId="ab">
    <w:name w:val="Revision"/>
    <w:hidden/>
    <w:uiPriority w:val="99"/>
    <w:semiHidden/>
    <w:rsid w:val="00EB5F76"/>
    <w:rPr>
      <w:sz w:val="24"/>
      <w:szCs w:val="24"/>
    </w:rPr>
  </w:style>
  <w:style w:type="character" w:styleId="ac">
    <w:name w:val="Emphasis"/>
    <w:basedOn w:val="a0"/>
    <w:uiPriority w:val="20"/>
    <w:qFormat/>
    <w:rsid w:val="00EB5F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AD9"/>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127DF"/>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C127DF"/>
    <w:rPr>
      <w:sz w:val="18"/>
      <w:szCs w:val="18"/>
    </w:rPr>
  </w:style>
  <w:style w:type="paragraph" w:styleId="a4">
    <w:name w:val="footer"/>
    <w:basedOn w:val="a"/>
    <w:link w:val="Char0"/>
    <w:uiPriority w:val="99"/>
    <w:rsid w:val="00C127DF"/>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C127DF"/>
    <w:rPr>
      <w:sz w:val="18"/>
      <w:szCs w:val="18"/>
    </w:rPr>
  </w:style>
  <w:style w:type="character" w:styleId="a5">
    <w:name w:val="page number"/>
    <w:basedOn w:val="a0"/>
    <w:uiPriority w:val="99"/>
    <w:unhideWhenUsed/>
    <w:rsid w:val="00C127DF"/>
  </w:style>
  <w:style w:type="table" w:customStyle="1" w:styleId="GridTable4-Accent21">
    <w:name w:val="Grid Table 4 - Accent 21"/>
    <w:basedOn w:val="a1"/>
    <w:uiPriority w:val="49"/>
    <w:rsid w:val="00C127DF"/>
    <w:rPr>
      <w:rFonts w:asciiTheme="minorHAnsi" w:hAnsiTheme="minorHAnsi" w:cstheme="minorBidi"/>
      <w:sz w:val="22"/>
      <w:szCs w:val="22"/>
      <w:lang w:val="es-E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a6">
    <w:name w:val="Table Grid"/>
    <w:basedOn w:val="a1"/>
    <w:rsid w:val="00C12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rsid w:val="00D24D65"/>
    <w:rPr>
      <w:rFonts w:eastAsiaTheme="minorEastAsia"/>
      <w:sz w:val="18"/>
      <w:szCs w:val="18"/>
    </w:rPr>
  </w:style>
  <w:style w:type="character" w:customStyle="1" w:styleId="Char1">
    <w:name w:val="批注框文本 Char"/>
    <w:basedOn w:val="a0"/>
    <w:link w:val="a7"/>
    <w:rsid w:val="00D24D65"/>
    <w:rPr>
      <w:sz w:val="18"/>
      <w:szCs w:val="18"/>
    </w:rPr>
  </w:style>
  <w:style w:type="character" w:styleId="a8">
    <w:name w:val="annotation reference"/>
    <w:basedOn w:val="a0"/>
    <w:rsid w:val="00743F2D"/>
    <w:rPr>
      <w:sz w:val="21"/>
      <w:szCs w:val="21"/>
    </w:rPr>
  </w:style>
  <w:style w:type="paragraph" w:styleId="a9">
    <w:name w:val="annotation text"/>
    <w:basedOn w:val="a"/>
    <w:link w:val="Char2"/>
    <w:rsid w:val="00743F2D"/>
    <w:rPr>
      <w:rFonts w:eastAsiaTheme="minorEastAsia"/>
    </w:rPr>
  </w:style>
  <w:style w:type="character" w:customStyle="1" w:styleId="Char2">
    <w:name w:val="批注文字 Char"/>
    <w:basedOn w:val="a0"/>
    <w:link w:val="a9"/>
    <w:rsid w:val="00743F2D"/>
    <w:rPr>
      <w:sz w:val="24"/>
      <w:szCs w:val="24"/>
    </w:rPr>
  </w:style>
  <w:style w:type="paragraph" w:styleId="aa">
    <w:name w:val="annotation subject"/>
    <w:basedOn w:val="a9"/>
    <w:next w:val="a9"/>
    <w:link w:val="Char3"/>
    <w:rsid w:val="00743F2D"/>
    <w:rPr>
      <w:b/>
      <w:bCs/>
    </w:rPr>
  </w:style>
  <w:style w:type="character" w:customStyle="1" w:styleId="Char3">
    <w:name w:val="批注主题 Char"/>
    <w:basedOn w:val="Char2"/>
    <w:link w:val="aa"/>
    <w:rsid w:val="00743F2D"/>
    <w:rPr>
      <w:b/>
      <w:bCs/>
      <w:sz w:val="24"/>
      <w:szCs w:val="24"/>
    </w:rPr>
  </w:style>
  <w:style w:type="paragraph" w:styleId="ab">
    <w:name w:val="Revision"/>
    <w:hidden/>
    <w:uiPriority w:val="99"/>
    <w:semiHidden/>
    <w:rsid w:val="00EB5F76"/>
    <w:rPr>
      <w:sz w:val="24"/>
      <w:szCs w:val="24"/>
    </w:rPr>
  </w:style>
  <w:style w:type="character" w:styleId="ac">
    <w:name w:val="Emphasis"/>
    <w:basedOn w:val="a0"/>
    <w:uiPriority w:val="20"/>
    <w:qFormat/>
    <w:rsid w:val="00EB5F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8826">
      <w:bodyDiv w:val="1"/>
      <w:marLeft w:val="0"/>
      <w:marRight w:val="0"/>
      <w:marTop w:val="0"/>
      <w:marBottom w:val="0"/>
      <w:divBdr>
        <w:top w:val="none" w:sz="0" w:space="0" w:color="auto"/>
        <w:left w:val="none" w:sz="0" w:space="0" w:color="auto"/>
        <w:bottom w:val="none" w:sz="0" w:space="0" w:color="auto"/>
        <w:right w:val="none" w:sz="0" w:space="0" w:color="auto"/>
      </w:divBdr>
    </w:div>
    <w:div w:id="191115566">
      <w:bodyDiv w:val="1"/>
      <w:marLeft w:val="0"/>
      <w:marRight w:val="0"/>
      <w:marTop w:val="0"/>
      <w:marBottom w:val="0"/>
      <w:divBdr>
        <w:top w:val="none" w:sz="0" w:space="0" w:color="auto"/>
        <w:left w:val="none" w:sz="0" w:space="0" w:color="auto"/>
        <w:bottom w:val="none" w:sz="0" w:space="0" w:color="auto"/>
        <w:right w:val="none" w:sz="0" w:space="0" w:color="auto"/>
      </w:divBdr>
    </w:div>
    <w:div w:id="214434427">
      <w:bodyDiv w:val="1"/>
      <w:marLeft w:val="0"/>
      <w:marRight w:val="0"/>
      <w:marTop w:val="0"/>
      <w:marBottom w:val="0"/>
      <w:divBdr>
        <w:top w:val="none" w:sz="0" w:space="0" w:color="auto"/>
        <w:left w:val="none" w:sz="0" w:space="0" w:color="auto"/>
        <w:bottom w:val="none" w:sz="0" w:space="0" w:color="auto"/>
        <w:right w:val="none" w:sz="0" w:space="0" w:color="auto"/>
      </w:divBdr>
    </w:div>
    <w:div w:id="367728139">
      <w:bodyDiv w:val="1"/>
      <w:marLeft w:val="0"/>
      <w:marRight w:val="0"/>
      <w:marTop w:val="0"/>
      <w:marBottom w:val="0"/>
      <w:divBdr>
        <w:top w:val="none" w:sz="0" w:space="0" w:color="auto"/>
        <w:left w:val="none" w:sz="0" w:space="0" w:color="auto"/>
        <w:bottom w:val="none" w:sz="0" w:space="0" w:color="auto"/>
        <w:right w:val="none" w:sz="0" w:space="0" w:color="auto"/>
      </w:divBdr>
    </w:div>
    <w:div w:id="444346908">
      <w:bodyDiv w:val="1"/>
      <w:marLeft w:val="0"/>
      <w:marRight w:val="0"/>
      <w:marTop w:val="0"/>
      <w:marBottom w:val="0"/>
      <w:divBdr>
        <w:top w:val="none" w:sz="0" w:space="0" w:color="auto"/>
        <w:left w:val="none" w:sz="0" w:space="0" w:color="auto"/>
        <w:bottom w:val="none" w:sz="0" w:space="0" w:color="auto"/>
        <w:right w:val="none" w:sz="0" w:space="0" w:color="auto"/>
      </w:divBdr>
    </w:div>
    <w:div w:id="498499134">
      <w:bodyDiv w:val="1"/>
      <w:marLeft w:val="0"/>
      <w:marRight w:val="0"/>
      <w:marTop w:val="0"/>
      <w:marBottom w:val="0"/>
      <w:divBdr>
        <w:top w:val="none" w:sz="0" w:space="0" w:color="auto"/>
        <w:left w:val="none" w:sz="0" w:space="0" w:color="auto"/>
        <w:bottom w:val="none" w:sz="0" w:space="0" w:color="auto"/>
        <w:right w:val="none" w:sz="0" w:space="0" w:color="auto"/>
      </w:divBdr>
    </w:div>
    <w:div w:id="625813039">
      <w:bodyDiv w:val="1"/>
      <w:marLeft w:val="0"/>
      <w:marRight w:val="0"/>
      <w:marTop w:val="0"/>
      <w:marBottom w:val="0"/>
      <w:divBdr>
        <w:top w:val="none" w:sz="0" w:space="0" w:color="auto"/>
        <w:left w:val="none" w:sz="0" w:space="0" w:color="auto"/>
        <w:bottom w:val="none" w:sz="0" w:space="0" w:color="auto"/>
        <w:right w:val="none" w:sz="0" w:space="0" w:color="auto"/>
      </w:divBdr>
    </w:div>
    <w:div w:id="652561267">
      <w:bodyDiv w:val="1"/>
      <w:marLeft w:val="0"/>
      <w:marRight w:val="0"/>
      <w:marTop w:val="0"/>
      <w:marBottom w:val="0"/>
      <w:divBdr>
        <w:top w:val="none" w:sz="0" w:space="0" w:color="auto"/>
        <w:left w:val="none" w:sz="0" w:space="0" w:color="auto"/>
        <w:bottom w:val="none" w:sz="0" w:space="0" w:color="auto"/>
        <w:right w:val="none" w:sz="0" w:space="0" w:color="auto"/>
      </w:divBdr>
    </w:div>
    <w:div w:id="1026445220">
      <w:bodyDiv w:val="1"/>
      <w:marLeft w:val="0"/>
      <w:marRight w:val="0"/>
      <w:marTop w:val="0"/>
      <w:marBottom w:val="0"/>
      <w:divBdr>
        <w:top w:val="none" w:sz="0" w:space="0" w:color="auto"/>
        <w:left w:val="none" w:sz="0" w:space="0" w:color="auto"/>
        <w:bottom w:val="none" w:sz="0" w:space="0" w:color="auto"/>
        <w:right w:val="none" w:sz="0" w:space="0" w:color="auto"/>
      </w:divBdr>
    </w:div>
    <w:div w:id="1064990544">
      <w:bodyDiv w:val="1"/>
      <w:marLeft w:val="0"/>
      <w:marRight w:val="0"/>
      <w:marTop w:val="0"/>
      <w:marBottom w:val="0"/>
      <w:divBdr>
        <w:top w:val="none" w:sz="0" w:space="0" w:color="auto"/>
        <w:left w:val="none" w:sz="0" w:space="0" w:color="auto"/>
        <w:bottom w:val="none" w:sz="0" w:space="0" w:color="auto"/>
        <w:right w:val="none" w:sz="0" w:space="0" w:color="auto"/>
      </w:divBdr>
    </w:div>
    <w:div w:id="1209419317">
      <w:bodyDiv w:val="1"/>
      <w:marLeft w:val="0"/>
      <w:marRight w:val="0"/>
      <w:marTop w:val="0"/>
      <w:marBottom w:val="0"/>
      <w:divBdr>
        <w:top w:val="none" w:sz="0" w:space="0" w:color="auto"/>
        <w:left w:val="none" w:sz="0" w:space="0" w:color="auto"/>
        <w:bottom w:val="none" w:sz="0" w:space="0" w:color="auto"/>
        <w:right w:val="none" w:sz="0" w:space="0" w:color="auto"/>
      </w:divBdr>
    </w:div>
    <w:div w:id="1367562056">
      <w:bodyDiv w:val="1"/>
      <w:marLeft w:val="0"/>
      <w:marRight w:val="0"/>
      <w:marTop w:val="0"/>
      <w:marBottom w:val="0"/>
      <w:divBdr>
        <w:top w:val="none" w:sz="0" w:space="0" w:color="auto"/>
        <w:left w:val="none" w:sz="0" w:space="0" w:color="auto"/>
        <w:bottom w:val="none" w:sz="0" w:space="0" w:color="auto"/>
        <w:right w:val="none" w:sz="0" w:space="0" w:color="auto"/>
      </w:divBdr>
    </w:div>
    <w:div w:id="1378434620">
      <w:bodyDiv w:val="1"/>
      <w:marLeft w:val="0"/>
      <w:marRight w:val="0"/>
      <w:marTop w:val="0"/>
      <w:marBottom w:val="0"/>
      <w:divBdr>
        <w:top w:val="none" w:sz="0" w:space="0" w:color="auto"/>
        <w:left w:val="none" w:sz="0" w:space="0" w:color="auto"/>
        <w:bottom w:val="none" w:sz="0" w:space="0" w:color="auto"/>
        <w:right w:val="none" w:sz="0" w:space="0" w:color="auto"/>
      </w:divBdr>
    </w:div>
    <w:div w:id="1434477408">
      <w:bodyDiv w:val="1"/>
      <w:marLeft w:val="0"/>
      <w:marRight w:val="0"/>
      <w:marTop w:val="0"/>
      <w:marBottom w:val="0"/>
      <w:divBdr>
        <w:top w:val="none" w:sz="0" w:space="0" w:color="auto"/>
        <w:left w:val="none" w:sz="0" w:space="0" w:color="auto"/>
        <w:bottom w:val="none" w:sz="0" w:space="0" w:color="auto"/>
        <w:right w:val="none" w:sz="0" w:space="0" w:color="auto"/>
      </w:divBdr>
    </w:div>
    <w:div w:id="1472553812">
      <w:bodyDiv w:val="1"/>
      <w:marLeft w:val="0"/>
      <w:marRight w:val="0"/>
      <w:marTop w:val="0"/>
      <w:marBottom w:val="0"/>
      <w:divBdr>
        <w:top w:val="none" w:sz="0" w:space="0" w:color="auto"/>
        <w:left w:val="none" w:sz="0" w:space="0" w:color="auto"/>
        <w:bottom w:val="none" w:sz="0" w:space="0" w:color="auto"/>
        <w:right w:val="none" w:sz="0" w:space="0" w:color="auto"/>
      </w:divBdr>
    </w:div>
    <w:div w:id="1615791038">
      <w:bodyDiv w:val="1"/>
      <w:marLeft w:val="0"/>
      <w:marRight w:val="0"/>
      <w:marTop w:val="0"/>
      <w:marBottom w:val="0"/>
      <w:divBdr>
        <w:top w:val="none" w:sz="0" w:space="0" w:color="auto"/>
        <w:left w:val="none" w:sz="0" w:space="0" w:color="auto"/>
        <w:bottom w:val="none" w:sz="0" w:space="0" w:color="auto"/>
        <w:right w:val="none" w:sz="0" w:space="0" w:color="auto"/>
      </w:divBdr>
    </w:div>
    <w:div w:id="1644197287">
      <w:bodyDiv w:val="1"/>
      <w:marLeft w:val="0"/>
      <w:marRight w:val="0"/>
      <w:marTop w:val="0"/>
      <w:marBottom w:val="0"/>
      <w:divBdr>
        <w:top w:val="none" w:sz="0" w:space="0" w:color="auto"/>
        <w:left w:val="none" w:sz="0" w:space="0" w:color="auto"/>
        <w:bottom w:val="none" w:sz="0" w:space="0" w:color="auto"/>
        <w:right w:val="none" w:sz="0" w:space="0" w:color="auto"/>
      </w:divBdr>
    </w:div>
    <w:div w:id="1693408824">
      <w:bodyDiv w:val="1"/>
      <w:marLeft w:val="0"/>
      <w:marRight w:val="0"/>
      <w:marTop w:val="0"/>
      <w:marBottom w:val="0"/>
      <w:divBdr>
        <w:top w:val="none" w:sz="0" w:space="0" w:color="auto"/>
        <w:left w:val="none" w:sz="0" w:space="0" w:color="auto"/>
        <w:bottom w:val="none" w:sz="0" w:space="0" w:color="auto"/>
        <w:right w:val="none" w:sz="0" w:space="0" w:color="auto"/>
      </w:divBdr>
    </w:div>
    <w:div w:id="1819346795">
      <w:bodyDiv w:val="1"/>
      <w:marLeft w:val="0"/>
      <w:marRight w:val="0"/>
      <w:marTop w:val="0"/>
      <w:marBottom w:val="0"/>
      <w:divBdr>
        <w:top w:val="none" w:sz="0" w:space="0" w:color="auto"/>
        <w:left w:val="none" w:sz="0" w:space="0" w:color="auto"/>
        <w:bottom w:val="none" w:sz="0" w:space="0" w:color="auto"/>
        <w:right w:val="none" w:sz="0" w:space="0" w:color="auto"/>
      </w:divBdr>
    </w:div>
    <w:div w:id="1854877560">
      <w:bodyDiv w:val="1"/>
      <w:marLeft w:val="0"/>
      <w:marRight w:val="0"/>
      <w:marTop w:val="0"/>
      <w:marBottom w:val="0"/>
      <w:divBdr>
        <w:top w:val="none" w:sz="0" w:space="0" w:color="auto"/>
        <w:left w:val="none" w:sz="0" w:space="0" w:color="auto"/>
        <w:bottom w:val="none" w:sz="0" w:space="0" w:color="auto"/>
        <w:right w:val="none" w:sz="0" w:space="0" w:color="auto"/>
      </w:divBdr>
    </w:div>
    <w:div w:id="1861619733">
      <w:bodyDiv w:val="1"/>
      <w:marLeft w:val="0"/>
      <w:marRight w:val="0"/>
      <w:marTop w:val="0"/>
      <w:marBottom w:val="0"/>
      <w:divBdr>
        <w:top w:val="none" w:sz="0" w:space="0" w:color="auto"/>
        <w:left w:val="none" w:sz="0" w:space="0" w:color="auto"/>
        <w:bottom w:val="none" w:sz="0" w:space="0" w:color="auto"/>
        <w:right w:val="none" w:sz="0" w:space="0" w:color="auto"/>
      </w:divBdr>
    </w:div>
    <w:div w:id="1939749479">
      <w:bodyDiv w:val="1"/>
      <w:marLeft w:val="0"/>
      <w:marRight w:val="0"/>
      <w:marTop w:val="0"/>
      <w:marBottom w:val="0"/>
      <w:divBdr>
        <w:top w:val="none" w:sz="0" w:space="0" w:color="auto"/>
        <w:left w:val="none" w:sz="0" w:space="0" w:color="auto"/>
        <w:bottom w:val="none" w:sz="0" w:space="0" w:color="auto"/>
        <w:right w:val="none" w:sz="0" w:space="0" w:color="auto"/>
      </w:divBdr>
    </w:div>
    <w:div w:id="2029329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B9E5E-6EB3-4CAD-A233-065490FC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19724</Words>
  <Characters>112432</Characters>
  <Application>Microsoft Office Word</Application>
  <DocSecurity>0</DocSecurity>
  <Lines>936</Lines>
  <Paragraphs>263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Sancho Andrés</dc:creator>
  <cp:lastModifiedBy>User</cp:lastModifiedBy>
  <cp:revision>3</cp:revision>
  <dcterms:created xsi:type="dcterms:W3CDTF">2022-08-22T11:01:00Z</dcterms:created>
  <dcterms:modified xsi:type="dcterms:W3CDTF">2022-08-23T10:00:00Z</dcterms:modified>
</cp:coreProperties>
</file>