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80B" w:rsidRPr="000A480B" w:rsidRDefault="000A480B" w:rsidP="008218B6">
      <w:pPr>
        <w:adjustRightInd w:val="0"/>
        <w:snapToGrid w:val="0"/>
        <w:spacing w:after="0" w:line="360" w:lineRule="auto"/>
        <w:jc w:val="both"/>
        <w:rPr>
          <w:rFonts w:ascii="Book Antiqua" w:eastAsia="华文中宋" w:hAnsi="Book Antiqua"/>
          <w:i/>
          <w:sz w:val="24"/>
        </w:rPr>
      </w:pPr>
      <w:bookmarkStart w:id="0" w:name="OLE_LINK19"/>
      <w:bookmarkStart w:id="1" w:name="OLE_LINK20"/>
      <w:r w:rsidRPr="000A480B">
        <w:rPr>
          <w:rFonts w:ascii="Book Antiqua" w:eastAsia="华文中宋" w:hAnsi="Book Antiqua"/>
          <w:b/>
          <w:sz w:val="24"/>
        </w:rPr>
        <w:t>Name of journal: World Journal of Gastroenterology</w:t>
      </w:r>
    </w:p>
    <w:p w:rsidR="000A480B" w:rsidRPr="000A480B" w:rsidRDefault="000A480B" w:rsidP="008218B6">
      <w:pPr>
        <w:adjustRightInd w:val="0"/>
        <w:snapToGrid w:val="0"/>
        <w:spacing w:after="0" w:line="360" w:lineRule="auto"/>
        <w:jc w:val="both"/>
        <w:rPr>
          <w:rFonts w:ascii="Book Antiqua" w:eastAsia="华文中宋" w:hAnsi="Book Antiqua"/>
          <w:b/>
          <w:sz w:val="24"/>
          <w:lang w:eastAsia="zh-CN"/>
        </w:rPr>
      </w:pPr>
      <w:r w:rsidRPr="000A480B">
        <w:rPr>
          <w:rFonts w:ascii="Book Antiqua" w:eastAsia="华文中宋" w:hAnsi="Book Antiqua"/>
          <w:b/>
          <w:sz w:val="24"/>
        </w:rPr>
        <w:t xml:space="preserve">ESPS Manuscript NO: </w:t>
      </w:r>
      <w:r w:rsidRPr="000A480B">
        <w:rPr>
          <w:rFonts w:ascii="Book Antiqua" w:eastAsia="华文中宋" w:hAnsi="Book Antiqua"/>
          <w:b/>
          <w:sz w:val="24"/>
          <w:lang w:eastAsia="zh-CN"/>
        </w:rPr>
        <w:t>77</w:t>
      </w:r>
      <w:r w:rsidRPr="000A480B">
        <w:rPr>
          <w:rFonts w:ascii="Book Antiqua" w:eastAsia="华文中宋" w:hAnsi="Book Antiqua"/>
          <w:b/>
          <w:sz w:val="24"/>
        </w:rPr>
        <w:t>3</w:t>
      </w:r>
      <w:r w:rsidRPr="000A480B">
        <w:rPr>
          <w:rFonts w:ascii="Book Antiqua" w:eastAsia="华文中宋" w:hAnsi="Book Antiqua"/>
          <w:b/>
          <w:sz w:val="24"/>
          <w:lang w:eastAsia="zh-CN"/>
        </w:rPr>
        <w:t>0</w:t>
      </w:r>
    </w:p>
    <w:p w:rsidR="009510E3" w:rsidRPr="005F4538" w:rsidRDefault="000A480B" w:rsidP="008218B6">
      <w:pPr>
        <w:spacing w:after="0" w:line="360" w:lineRule="auto"/>
        <w:jc w:val="both"/>
        <w:rPr>
          <w:rFonts w:ascii="Book Antiqua" w:hAnsi="Book Antiqua"/>
          <w:szCs w:val="21"/>
        </w:rPr>
      </w:pPr>
      <w:r w:rsidRPr="000A480B">
        <w:rPr>
          <w:rFonts w:ascii="Book Antiqua" w:eastAsia="华文中宋" w:hAnsi="Book Antiqua"/>
          <w:b/>
          <w:sz w:val="24"/>
        </w:rPr>
        <w:t>Columns:</w:t>
      </w:r>
      <w:bookmarkEnd w:id="0"/>
      <w:bookmarkEnd w:id="1"/>
      <w:r w:rsidRPr="000A480B">
        <w:rPr>
          <w:rFonts w:ascii="Book Antiqua" w:eastAsia="华文中宋" w:hAnsi="Book Antiqua"/>
          <w:b/>
          <w:sz w:val="24"/>
          <w:lang w:eastAsia="zh-CN"/>
        </w:rPr>
        <w:t xml:space="preserve"> </w:t>
      </w:r>
      <w:r w:rsidR="009510E3" w:rsidRPr="009510E3">
        <w:rPr>
          <w:rFonts w:ascii="Book Antiqua" w:hAnsi="Book Antiqua"/>
          <w:b/>
          <w:szCs w:val="21"/>
        </w:rPr>
        <w:t>TOPIC HIGHLIGHT</w:t>
      </w:r>
    </w:p>
    <w:p w:rsidR="00356768" w:rsidRDefault="00356768" w:rsidP="008218B6">
      <w:pPr>
        <w:spacing w:after="0" w:line="360" w:lineRule="auto"/>
        <w:rPr>
          <w:rFonts w:ascii="Book Antiqua" w:hAnsi="Book Antiqua" w:cs="TwCenMT-Bold"/>
          <w:bCs/>
          <w:sz w:val="24"/>
        </w:rPr>
      </w:pPr>
    </w:p>
    <w:p w:rsidR="009510E3" w:rsidRDefault="009510E3" w:rsidP="008218B6">
      <w:pPr>
        <w:spacing w:after="0" w:line="360" w:lineRule="auto"/>
        <w:rPr>
          <w:rFonts w:ascii="Book Antiqua" w:hAnsi="Book Antiqua"/>
          <w:sz w:val="24"/>
        </w:rPr>
      </w:pPr>
      <w:r w:rsidRPr="00B0503E">
        <w:rPr>
          <w:rFonts w:ascii="Book Antiqua" w:hAnsi="Book Antiqua" w:cs="TwCenMT-Bold"/>
          <w:bCs/>
          <w:sz w:val="24"/>
        </w:rPr>
        <w:t>WJG 20th Anniversary Special Issues</w:t>
      </w:r>
      <w:r w:rsidRPr="00B0503E">
        <w:rPr>
          <w:rFonts w:ascii="Book Antiqua" w:hAnsi="Book Antiqua"/>
          <w:sz w:val="24"/>
        </w:rPr>
        <w:t xml:space="preserve"> (15): Laparoscopic resection of gastrointestinal</w:t>
      </w:r>
    </w:p>
    <w:p w:rsidR="00356768" w:rsidRDefault="00356768" w:rsidP="008218B6">
      <w:pPr>
        <w:spacing w:after="0" w:line="360" w:lineRule="auto"/>
        <w:jc w:val="both"/>
        <w:rPr>
          <w:rFonts w:ascii="Book Antiqua" w:hAnsi="Book Antiqua" w:cs="Tahoma"/>
          <w:b/>
          <w:sz w:val="24"/>
        </w:rPr>
      </w:pPr>
    </w:p>
    <w:p w:rsidR="00C90ED4" w:rsidRPr="000A480B" w:rsidRDefault="00C90ED4" w:rsidP="008218B6">
      <w:pPr>
        <w:spacing w:after="0" w:line="360" w:lineRule="auto"/>
        <w:jc w:val="both"/>
        <w:rPr>
          <w:rFonts w:ascii="Book Antiqua" w:eastAsiaTheme="minorEastAsia" w:hAnsi="Book Antiqua" w:cs="Tahoma"/>
          <w:b/>
          <w:sz w:val="24"/>
          <w:lang w:eastAsia="zh-CN"/>
        </w:rPr>
      </w:pPr>
      <w:r w:rsidRPr="000A480B">
        <w:rPr>
          <w:rFonts w:ascii="Book Antiqua" w:hAnsi="Book Antiqua" w:cs="Tahoma"/>
          <w:b/>
          <w:sz w:val="24"/>
        </w:rPr>
        <w:t>Laparoscopic</w:t>
      </w:r>
      <w:r w:rsidR="000A480B" w:rsidRPr="000A480B">
        <w:rPr>
          <w:rFonts w:ascii="Book Antiqua" w:hAnsi="Book Antiqua" w:cs="Tahoma"/>
          <w:b/>
          <w:sz w:val="24"/>
        </w:rPr>
        <w:t xml:space="preserve"> complete </w:t>
      </w:r>
      <w:proofErr w:type="spellStart"/>
      <w:r w:rsidR="000A480B" w:rsidRPr="000A480B">
        <w:rPr>
          <w:rFonts w:ascii="Book Antiqua" w:hAnsi="Book Antiqua" w:cs="Tahoma"/>
          <w:b/>
          <w:sz w:val="24"/>
        </w:rPr>
        <w:t>mesocolic</w:t>
      </w:r>
      <w:proofErr w:type="spellEnd"/>
      <w:r w:rsidR="000A480B" w:rsidRPr="000A480B">
        <w:rPr>
          <w:rFonts w:ascii="Book Antiqua" w:hAnsi="Book Antiqua" w:cs="Tahoma"/>
          <w:b/>
          <w:sz w:val="24"/>
        </w:rPr>
        <w:t xml:space="preserve"> excision</w:t>
      </w:r>
      <w:r w:rsidR="00C71D61">
        <w:rPr>
          <w:rFonts w:ascii="Book Antiqua" w:eastAsiaTheme="minorEastAsia" w:hAnsi="Book Antiqua" w:cs="Tahoma" w:hint="eastAsia"/>
          <w:b/>
          <w:sz w:val="24"/>
          <w:lang w:eastAsia="zh-CN"/>
        </w:rPr>
        <w:t xml:space="preserve">: </w:t>
      </w:r>
      <w:r w:rsidRPr="000A480B">
        <w:rPr>
          <w:rFonts w:ascii="Book Antiqua" w:hAnsi="Book Antiqua" w:cs="Tahoma"/>
          <w:b/>
          <w:sz w:val="24"/>
        </w:rPr>
        <w:t xml:space="preserve">West meets </w:t>
      </w:r>
      <w:proofErr w:type="gramStart"/>
      <w:r w:rsidRPr="000A480B">
        <w:rPr>
          <w:rFonts w:ascii="Book Antiqua" w:hAnsi="Book Antiqua" w:cs="Tahoma"/>
          <w:b/>
          <w:sz w:val="24"/>
        </w:rPr>
        <w:t>East</w:t>
      </w:r>
      <w:proofErr w:type="gramEnd"/>
    </w:p>
    <w:p w:rsidR="000A480B" w:rsidRPr="000A480B" w:rsidRDefault="000A480B" w:rsidP="008218B6">
      <w:pPr>
        <w:spacing w:after="0" w:line="360" w:lineRule="auto"/>
        <w:jc w:val="both"/>
        <w:rPr>
          <w:rFonts w:ascii="Book Antiqua" w:eastAsiaTheme="minorEastAsia" w:hAnsi="Book Antiqua" w:cs="Tahoma"/>
          <w:sz w:val="24"/>
          <w:lang w:eastAsia="zh-CN"/>
        </w:rPr>
      </w:pPr>
    </w:p>
    <w:p w:rsidR="00C90ED4" w:rsidRPr="000A480B" w:rsidRDefault="00C90ED4" w:rsidP="008218B6">
      <w:pPr>
        <w:spacing w:after="0" w:line="360" w:lineRule="auto"/>
        <w:jc w:val="both"/>
        <w:rPr>
          <w:rFonts w:ascii="Book Antiqua" w:eastAsiaTheme="minorEastAsia" w:hAnsi="Book Antiqua" w:cs="Tahoma"/>
          <w:sz w:val="24"/>
          <w:lang w:eastAsia="zh-CN"/>
        </w:rPr>
      </w:pPr>
      <w:r w:rsidRPr="000A480B">
        <w:rPr>
          <w:rFonts w:ascii="Book Antiqua" w:hAnsi="Book Antiqua"/>
          <w:sz w:val="24"/>
        </w:rPr>
        <w:t>Chow</w:t>
      </w:r>
      <w:r w:rsidRPr="000A480B">
        <w:rPr>
          <w:rFonts w:ascii="Book Antiqua" w:hAnsi="Book Antiqua" w:cs="Tahoma"/>
          <w:sz w:val="24"/>
        </w:rPr>
        <w:t xml:space="preserve"> </w:t>
      </w:r>
      <w:r w:rsidRPr="000A480B">
        <w:rPr>
          <w:rFonts w:ascii="Book Antiqua" w:eastAsia="宋体" w:hAnsi="Book Antiqua" w:cs="Tahoma"/>
          <w:sz w:val="24"/>
          <w:lang w:eastAsia="zh-CN"/>
        </w:rPr>
        <w:t xml:space="preserve">CFK </w:t>
      </w:r>
      <w:r w:rsidRPr="000A480B">
        <w:rPr>
          <w:rFonts w:ascii="Book Antiqua" w:eastAsia="宋体" w:hAnsi="Book Antiqua" w:cs="Tahoma"/>
          <w:i/>
          <w:sz w:val="24"/>
          <w:lang w:eastAsia="zh-CN"/>
        </w:rPr>
        <w:t>et al.</w:t>
      </w:r>
      <w:r w:rsidR="00A057B0" w:rsidRPr="000A480B">
        <w:rPr>
          <w:rFonts w:ascii="Book Antiqua" w:eastAsia="宋体" w:hAnsi="Book Antiqua" w:cs="Tahoma"/>
          <w:i/>
          <w:sz w:val="24"/>
          <w:lang w:eastAsia="zh-CN"/>
        </w:rPr>
        <w:t xml:space="preserve"> </w:t>
      </w:r>
      <w:r w:rsidRPr="000A480B">
        <w:rPr>
          <w:rFonts w:ascii="Book Antiqua" w:hAnsi="Book Antiqua" w:cs="Tahoma"/>
          <w:sz w:val="24"/>
        </w:rPr>
        <w:t>Laparoscopic CME</w:t>
      </w:r>
      <w:r w:rsidR="00C71D61">
        <w:rPr>
          <w:rFonts w:ascii="Book Antiqua" w:eastAsiaTheme="minorEastAsia" w:hAnsi="Book Antiqua" w:cs="Tahoma" w:hint="eastAsia"/>
          <w:sz w:val="24"/>
          <w:lang w:eastAsia="zh-CN"/>
        </w:rPr>
        <w:t xml:space="preserve">: </w:t>
      </w:r>
      <w:r w:rsidRPr="000A480B">
        <w:rPr>
          <w:rFonts w:ascii="Book Antiqua" w:hAnsi="Book Antiqua" w:cs="Tahoma"/>
          <w:sz w:val="24"/>
        </w:rPr>
        <w:t xml:space="preserve">West meets </w:t>
      </w:r>
      <w:proofErr w:type="gramStart"/>
      <w:r w:rsidRPr="000A480B">
        <w:rPr>
          <w:rFonts w:ascii="Book Antiqua" w:hAnsi="Book Antiqua" w:cs="Tahoma"/>
          <w:sz w:val="24"/>
        </w:rPr>
        <w:t>East</w:t>
      </w:r>
      <w:proofErr w:type="gramEnd"/>
    </w:p>
    <w:p w:rsidR="000A480B" w:rsidRPr="000A480B" w:rsidRDefault="000A480B" w:rsidP="008218B6">
      <w:pPr>
        <w:spacing w:after="0" w:line="360" w:lineRule="auto"/>
        <w:jc w:val="both"/>
        <w:rPr>
          <w:rFonts w:ascii="Book Antiqua" w:eastAsiaTheme="minorEastAsia" w:hAnsi="Book Antiqua" w:cs="Tahoma"/>
          <w:sz w:val="24"/>
          <w:lang w:eastAsia="zh-CN"/>
        </w:rPr>
      </w:pPr>
    </w:p>
    <w:p w:rsidR="00C90ED4" w:rsidRPr="000A480B" w:rsidRDefault="00C90ED4" w:rsidP="008218B6">
      <w:pPr>
        <w:spacing w:after="0" w:line="360" w:lineRule="auto"/>
        <w:jc w:val="both"/>
        <w:rPr>
          <w:rFonts w:ascii="Book Antiqua" w:eastAsiaTheme="minorEastAsia" w:hAnsi="Book Antiqua"/>
          <w:sz w:val="24"/>
          <w:lang w:eastAsia="zh-CN"/>
        </w:rPr>
      </w:pPr>
      <w:r w:rsidRPr="000A480B">
        <w:rPr>
          <w:rFonts w:ascii="Book Antiqua" w:hAnsi="Book Antiqua"/>
          <w:sz w:val="24"/>
        </w:rPr>
        <w:t>Carina F K</w:t>
      </w:r>
      <w:bookmarkStart w:id="2" w:name="OLE_LINK150"/>
      <w:bookmarkStart w:id="3" w:name="OLE_LINK151"/>
      <w:r w:rsidRPr="000A480B">
        <w:rPr>
          <w:rFonts w:ascii="Book Antiqua" w:hAnsi="Book Antiqua"/>
          <w:sz w:val="24"/>
        </w:rPr>
        <w:t xml:space="preserve"> Chow</w:t>
      </w:r>
      <w:bookmarkEnd w:id="2"/>
      <w:bookmarkEnd w:id="3"/>
      <w:r w:rsidRPr="000A480B">
        <w:rPr>
          <w:rFonts w:ascii="Book Antiqua" w:eastAsia="宋体" w:hAnsi="Book Antiqua"/>
          <w:sz w:val="24"/>
          <w:lang w:eastAsia="zh-CN"/>
        </w:rPr>
        <w:t>,</w:t>
      </w:r>
      <w:r w:rsidRPr="000A480B">
        <w:rPr>
          <w:rFonts w:ascii="Book Antiqua" w:hAnsi="Book Antiqua"/>
          <w:sz w:val="24"/>
        </w:rPr>
        <w:t xml:space="preserve"> </w:t>
      </w:r>
      <w:proofErr w:type="spellStart"/>
      <w:r w:rsidRPr="000A480B">
        <w:rPr>
          <w:rFonts w:ascii="Book Antiqua" w:hAnsi="Book Antiqua"/>
          <w:sz w:val="24"/>
        </w:rPr>
        <w:t>Seon</w:t>
      </w:r>
      <w:proofErr w:type="spellEnd"/>
      <w:r w:rsidRPr="000A480B">
        <w:rPr>
          <w:rFonts w:ascii="Book Antiqua" w:hAnsi="Book Antiqua"/>
          <w:sz w:val="24"/>
        </w:rPr>
        <w:t xml:space="preserve"> Hahn Kim</w:t>
      </w:r>
    </w:p>
    <w:p w:rsidR="000A480B" w:rsidRPr="000A480B" w:rsidRDefault="000A480B" w:rsidP="008218B6">
      <w:pPr>
        <w:spacing w:after="0" w:line="360" w:lineRule="auto"/>
        <w:jc w:val="both"/>
        <w:rPr>
          <w:rFonts w:ascii="Book Antiqua" w:eastAsiaTheme="minorEastAsia" w:hAnsi="Book Antiqua" w:cs="Tahoma"/>
          <w:sz w:val="24"/>
          <w:lang w:eastAsia="zh-CN"/>
        </w:rPr>
      </w:pPr>
      <w:r w:rsidRPr="000A480B">
        <w:rPr>
          <w:rFonts w:ascii="Book Antiqua" w:eastAsiaTheme="minorEastAsia" w:hAnsi="Book Antiqua" w:cs="Tahoma" w:hint="eastAsia"/>
          <w:noProof/>
          <w:sz w:val="24"/>
          <w:lang w:val="en-US" w:eastAsia="zh-CN"/>
        </w:rPr>
        <mc:AlternateContent>
          <mc:Choice Requires="wps">
            <w:drawing>
              <wp:anchor distT="0" distB="0" distL="114300" distR="114300" simplePos="0" relativeHeight="251660288" behindDoc="0" locked="0" layoutInCell="1" allowOverlap="1" wp14:anchorId="7E0FCB74" wp14:editId="3EFD0D43">
                <wp:simplePos x="0" y="0"/>
                <wp:positionH relativeFrom="column">
                  <wp:posOffset>9525</wp:posOffset>
                </wp:positionH>
                <wp:positionV relativeFrom="paragraph">
                  <wp:posOffset>114935</wp:posOffset>
                </wp:positionV>
                <wp:extent cx="5695950" cy="0"/>
                <wp:effectExtent l="0" t="19050" r="0" b="19050"/>
                <wp:wrapNone/>
                <wp:docPr id="7" name="直接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7"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9.05pt" to="449.2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" strokecolor="gray" strokeweight="3pt"/>
            </w:pict>
          </mc:Fallback>
        </mc:AlternateContent>
      </w:r>
    </w:p>
    <w:p w:rsidR="00C90ED4" w:rsidRPr="000A480B" w:rsidRDefault="00C90ED4" w:rsidP="008218B6">
      <w:pPr>
        <w:spacing w:after="0" w:line="360" w:lineRule="auto"/>
        <w:jc w:val="both"/>
        <w:rPr>
          <w:rFonts w:ascii="Book Antiqua" w:eastAsia="宋体" w:hAnsi="Book Antiqua"/>
          <w:sz w:val="24"/>
          <w:lang w:eastAsia="zh-CN"/>
        </w:rPr>
      </w:pPr>
      <w:r w:rsidRPr="000A480B">
        <w:rPr>
          <w:rFonts w:ascii="Book Antiqua" w:hAnsi="Book Antiqua"/>
          <w:b/>
          <w:sz w:val="24"/>
        </w:rPr>
        <w:t>Carina F K Chow</w:t>
      </w:r>
      <w:r w:rsidRPr="000A480B">
        <w:rPr>
          <w:rFonts w:ascii="Book Antiqua" w:hAnsi="Book Antiqua"/>
          <w:sz w:val="24"/>
        </w:rPr>
        <w:t xml:space="preserve">, Division of Colorectal Surgery, </w:t>
      </w:r>
      <w:r w:rsidR="00C71D61" w:rsidRPr="000A480B">
        <w:rPr>
          <w:rFonts w:ascii="Book Antiqua" w:hAnsi="Book Antiqua"/>
          <w:sz w:val="24"/>
        </w:rPr>
        <w:t>Department of Surgery</w:t>
      </w:r>
      <w:r w:rsidR="00C71D61" w:rsidRPr="000A480B">
        <w:rPr>
          <w:rFonts w:ascii="Book Antiqua" w:eastAsia="宋体" w:hAnsi="Book Antiqua"/>
          <w:sz w:val="24"/>
          <w:lang w:eastAsia="zh-CN"/>
        </w:rPr>
        <w:t xml:space="preserve">, </w:t>
      </w:r>
      <w:r w:rsidRPr="000A480B">
        <w:rPr>
          <w:rFonts w:ascii="Book Antiqua" w:hAnsi="Book Antiqua"/>
          <w:sz w:val="24"/>
        </w:rPr>
        <w:t>Royal Brisbane and Women’s</w:t>
      </w:r>
      <w:r w:rsidR="000A480B" w:rsidRPr="000A480B">
        <w:rPr>
          <w:rFonts w:ascii="Book Antiqua" w:hAnsi="Book Antiqua"/>
          <w:sz w:val="24"/>
        </w:rPr>
        <w:t xml:space="preserve"> Hospital, Brisbane, Queensland</w:t>
      </w:r>
      <w:r w:rsidRPr="000A480B">
        <w:rPr>
          <w:rFonts w:ascii="Book Antiqua" w:hAnsi="Book Antiqua"/>
          <w:sz w:val="24"/>
        </w:rPr>
        <w:t xml:space="preserve"> 4029, Australia </w:t>
      </w:r>
    </w:p>
    <w:p w:rsidR="00C90ED4" w:rsidRPr="000A480B" w:rsidRDefault="00C90ED4" w:rsidP="008218B6">
      <w:pPr>
        <w:spacing w:after="0" w:line="360" w:lineRule="auto"/>
        <w:jc w:val="both"/>
        <w:rPr>
          <w:rFonts w:ascii="Book Antiqua" w:eastAsia="宋体" w:hAnsi="Book Antiqua"/>
          <w:sz w:val="24"/>
          <w:lang w:eastAsia="zh-CN"/>
        </w:rPr>
      </w:pPr>
    </w:p>
    <w:p w:rsidR="00C90ED4" w:rsidRPr="000A480B" w:rsidRDefault="00C90ED4" w:rsidP="008218B6">
      <w:pPr>
        <w:spacing w:after="0" w:line="360" w:lineRule="auto"/>
        <w:jc w:val="both"/>
        <w:rPr>
          <w:rFonts w:ascii="Book Antiqua" w:eastAsia="宋体" w:hAnsi="Book Antiqua"/>
          <w:sz w:val="24"/>
          <w:lang w:eastAsia="zh-CN"/>
        </w:rPr>
      </w:pPr>
      <w:r w:rsidRPr="000A480B">
        <w:rPr>
          <w:rFonts w:ascii="Book Antiqua" w:hAnsi="Book Antiqua"/>
          <w:b/>
          <w:sz w:val="24"/>
        </w:rPr>
        <w:t xml:space="preserve">Carina F K Chow, </w:t>
      </w:r>
      <w:r w:rsidRPr="000A480B">
        <w:rPr>
          <w:rFonts w:ascii="Book Antiqua" w:hAnsi="Book Antiqua"/>
          <w:sz w:val="24"/>
        </w:rPr>
        <w:t>Department of General Surgery, Mater Hospital South</w:t>
      </w:r>
      <w:r w:rsidR="000A480B" w:rsidRPr="000A480B">
        <w:rPr>
          <w:rFonts w:ascii="Book Antiqua" w:hAnsi="Book Antiqua"/>
          <w:sz w:val="24"/>
        </w:rPr>
        <w:t xml:space="preserve"> Brisbane, Brisbane, Queensland</w:t>
      </w:r>
      <w:r w:rsidRPr="000A480B">
        <w:rPr>
          <w:rFonts w:ascii="Book Antiqua" w:hAnsi="Book Antiqua"/>
          <w:sz w:val="24"/>
        </w:rPr>
        <w:t xml:space="preserve"> 4101, Australia </w:t>
      </w:r>
    </w:p>
    <w:p w:rsidR="00C90ED4" w:rsidRPr="000A480B" w:rsidRDefault="00C90ED4" w:rsidP="008218B6">
      <w:pPr>
        <w:spacing w:after="0" w:line="360" w:lineRule="auto"/>
        <w:jc w:val="both"/>
        <w:rPr>
          <w:rFonts w:ascii="Book Antiqua" w:eastAsia="宋体" w:hAnsi="Book Antiqua"/>
          <w:sz w:val="24"/>
          <w:lang w:eastAsia="zh-CN"/>
        </w:rPr>
      </w:pPr>
    </w:p>
    <w:p w:rsidR="00C90ED4" w:rsidRPr="000A480B" w:rsidRDefault="00C90ED4" w:rsidP="008218B6">
      <w:pPr>
        <w:spacing w:after="0" w:line="360" w:lineRule="auto"/>
        <w:jc w:val="both"/>
        <w:rPr>
          <w:rFonts w:ascii="Book Antiqua" w:eastAsia="宋体" w:hAnsi="Book Antiqua"/>
          <w:sz w:val="24"/>
          <w:lang w:eastAsia="zh-CN"/>
        </w:rPr>
      </w:pPr>
      <w:r w:rsidRPr="000A480B">
        <w:rPr>
          <w:rFonts w:ascii="Book Antiqua" w:hAnsi="Book Antiqua"/>
          <w:b/>
          <w:sz w:val="24"/>
        </w:rPr>
        <w:t xml:space="preserve">Carina F K Chow, </w:t>
      </w:r>
      <w:r w:rsidRPr="000A480B">
        <w:rPr>
          <w:rFonts w:ascii="Book Antiqua" w:hAnsi="Book Antiqua"/>
          <w:sz w:val="24"/>
        </w:rPr>
        <w:t>Department of Surgery, University of Qu</w:t>
      </w:r>
      <w:r w:rsidR="000A480B" w:rsidRPr="000A480B">
        <w:rPr>
          <w:rFonts w:ascii="Book Antiqua" w:hAnsi="Book Antiqua"/>
          <w:sz w:val="24"/>
        </w:rPr>
        <w:t>eensland, Brisbane, Queensland</w:t>
      </w:r>
      <w:r w:rsidR="000A480B" w:rsidRPr="000A480B">
        <w:rPr>
          <w:rFonts w:ascii="Book Antiqua" w:eastAsiaTheme="minorEastAsia" w:hAnsi="Book Antiqua" w:hint="eastAsia"/>
          <w:sz w:val="24"/>
          <w:lang w:eastAsia="zh-CN"/>
        </w:rPr>
        <w:t xml:space="preserve"> </w:t>
      </w:r>
      <w:r w:rsidRPr="000A480B">
        <w:rPr>
          <w:rFonts w:ascii="Book Antiqua" w:hAnsi="Book Antiqua"/>
          <w:sz w:val="24"/>
        </w:rPr>
        <w:t>4072, Australia</w:t>
      </w:r>
    </w:p>
    <w:p w:rsidR="00C90ED4" w:rsidRPr="000A480B" w:rsidRDefault="00C90ED4" w:rsidP="008218B6">
      <w:pPr>
        <w:spacing w:after="0" w:line="360" w:lineRule="auto"/>
        <w:jc w:val="both"/>
        <w:rPr>
          <w:rFonts w:ascii="Book Antiqua" w:eastAsia="宋体" w:hAnsi="Book Antiqua"/>
          <w:sz w:val="24"/>
          <w:lang w:eastAsia="zh-CN"/>
        </w:rPr>
      </w:pPr>
    </w:p>
    <w:p w:rsidR="00C90ED4" w:rsidRPr="000A480B" w:rsidRDefault="00C90ED4" w:rsidP="008218B6">
      <w:pPr>
        <w:spacing w:after="0" w:line="360" w:lineRule="auto"/>
        <w:jc w:val="both"/>
        <w:rPr>
          <w:rFonts w:ascii="Book Antiqua" w:eastAsia="宋体" w:hAnsi="Book Antiqua"/>
          <w:sz w:val="24"/>
          <w:lang w:eastAsia="zh-CN"/>
        </w:rPr>
      </w:pPr>
      <w:proofErr w:type="spellStart"/>
      <w:r w:rsidRPr="000A480B">
        <w:rPr>
          <w:rFonts w:ascii="Book Antiqua" w:eastAsia="Malgun Gothic" w:hAnsi="Book Antiqua"/>
          <w:b/>
          <w:sz w:val="24"/>
          <w:lang w:eastAsia="ko-KR"/>
        </w:rPr>
        <w:t>Seon</w:t>
      </w:r>
      <w:proofErr w:type="spellEnd"/>
      <w:r w:rsidRPr="000A480B">
        <w:rPr>
          <w:rFonts w:ascii="Book Antiqua" w:eastAsia="Malgun Gothic" w:hAnsi="Book Antiqua"/>
          <w:b/>
          <w:sz w:val="24"/>
          <w:lang w:eastAsia="ko-KR"/>
        </w:rPr>
        <w:t xml:space="preserve"> Han Kim,</w:t>
      </w:r>
      <w:r w:rsidR="000A480B" w:rsidRPr="000A480B">
        <w:rPr>
          <w:rFonts w:ascii="Book Antiqua" w:eastAsia="Malgun Gothic" w:hAnsi="Book Antiqua"/>
          <w:sz w:val="24"/>
          <w:lang w:eastAsia="ko-KR"/>
        </w:rPr>
        <w:t xml:space="preserve"> </w:t>
      </w:r>
      <w:r w:rsidRPr="000A480B">
        <w:rPr>
          <w:rFonts w:ascii="Book Antiqua" w:eastAsia="Malgun Gothic" w:hAnsi="Book Antiqua"/>
          <w:sz w:val="24"/>
          <w:lang w:eastAsia="ko-KR"/>
        </w:rPr>
        <w:t xml:space="preserve">Colorectal Division, Department of Surgery, Korea University </w:t>
      </w:r>
      <w:proofErr w:type="spellStart"/>
      <w:r w:rsidRPr="000A480B">
        <w:rPr>
          <w:rFonts w:ascii="Book Antiqua" w:eastAsia="Malgun Gothic" w:hAnsi="Book Antiqua"/>
          <w:sz w:val="24"/>
          <w:lang w:eastAsia="ko-KR"/>
        </w:rPr>
        <w:t>Anam</w:t>
      </w:r>
      <w:proofErr w:type="spellEnd"/>
      <w:r w:rsidRPr="000A480B">
        <w:rPr>
          <w:rFonts w:ascii="Book Antiqua" w:eastAsia="Malgun Gothic" w:hAnsi="Book Antiqua"/>
          <w:sz w:val="24"/>
          <w:lang w:eastAsia="ko-KR"/>
        </w:rPr>
        <w:t xml:space="preserve"> Hospital,</w:t>
      </w:r>
      <w:r w:rsidR="000A480B" w:rsidRPr="000A480B">
        <w:rPr>
          <w:rFonts w:ascii="Book Antiqua" w:eastAsia="Malgun Gothic" w:hAnsi="Book Antiqua"/>
          <w:sz w:val="24"/>
          <w:lang w:eastAsia="ko-KR"/>
        </w:rPr>
        <w:t xml:space="preserve"> </w:t>
      </w:r>
      <w:proofErr w:type="spellStart"/>
      <w:r w:rsidR="000A480B" w:rsidRPr="000A480B">
        <w:rPr>
          <w:rFonts w:ascii="Book Antiqua" w:eastAsia="Malgun Gothic" w:hAnsi="Book Antiqua"/>
          <w:sz w:val="24"/>
          <w:lang w:eastAsia="ko-KR"/>
        </w:rPr>
        <w:t>Anam</w:t>
      </w:r>
      <w:proofErr w:type="spellEnd"/>
      <w:r w:rsidR="000A480B" w:rsidRPr="000A480B">
        <w:rPr>
          <w:rFonts w:ascii="Book Antiqua" w:eastAsia="Malgun Gothic" w:hAnsi="Book Antiqua"/>
          <w:sz w:val="24"/>
          <w:lang w:eastAsia="ko-KR"/>
        </w:rPr>
        <w:t xml:space="preserve">-dong, </w:t>
      </w:r>
      <w:proofErr w:type="spellStart"/>
      <w:r w:rsidR="000A480B" w:rsidRPr="000A480B">
        <w:rPr>
          <w:rFonts w:ascii="Book Antiqua" w:eastAsia="Malgun Gothic" w:hAnsi="Book Antiqua"/>
          <w:sz w:val="24"/>
          <w:lang w:eastAsia="ko-KR"/>
        </w:rPr>
        <w:t>Seongbuk-gu</w:t>
      </w:r>
      <w:proofErr w:type="spellEnd"/>
      <w:r w:rsidR="000A480B" w:rsidRPr="000A480B">
        <w:rPr>
          <w:rFonts w:ascii="Book Antiqua" w:eastAsia="Malgun Gothic" w:hAnsi="Book Antiqua"/>
          <w:sz w:val="24"/>
          <w:lang w:eastAsia="ko-KR"/>
        </w:rPr>
        <w:t>, Seoul</w:t>
      </w:r>
      <w:r w:rsidR="000A480B" w:rsidRPr="000A480B">
        <w:rPr>
          <w:rFonts w:ascii="Book Antiqua" w:eastAsiaTheme="minorEastAsia" w:hAnsi="Book Antiqua" w:hint="eastAsia"/>
          <w:sz w:val="24"/>
          <w:lang w:eastAsia="zh-CN"/>
        </w:rPr>
        <w:t xml:space="preserve"> </w:t>
      </w:r>
      <w:r w:rsidRPr="000A480B">
        <w:rPr>
          <w:rFonts w:ascii="Book Antiqua" w:eastAsia="Malgun Gothic" w:hAnsi="Book Antiqua"/>
          <w:sz w:val="24"/>
          <w:lang w:eastAsia="ko-KR"/>
        </w:rPr>
        <w:t xml:space="preserve">136-705, </w:t>
      </w:r>
      <w:r w:rsidR="000A480B" w:rsidRPr="000A480B">
        <w:rPr>
          <w:rFonts w:ascii="Book Antiqua" w:eastAsiaTheme="minorEastAsia" w:hAnsi="Book Antiqua" w:hint="eastAsia"/>
          <w:sz w:val="24"/>
          <w:lang w:eastAsia="zh-CN"/>
        </w:rPr>
        <w:t xml:space="preserve">South </w:t>
      </w:r>
      <w:r w:rsidRPr="000A480B">
        <w:rPr>
          <w:rFonts w:ascii="Book Antiqua" w:eastAsia="Malgun Gothic" w:hAnsi="Book Antiqua"/>
          <w:sz w:val="24"/>
          <w:lang w:eastAsia="ko-KR"/>
        </w:rPr>
        <w:t>Korea</w:t>
      </w:r>
    </w:p>
    <w:p w:rsidR="00C90ED4" w:rsidRPr="000A480B" w:rsidRDefault="00C90ED4" w:rsidP="008218B6">
      <w:pPr>
        <w:spacing w:after="0" w:line="360" w:lineRule="auto"/>
        <w:jc w:val="both"/>
        <w:rPr>
          <w:rFonts w:ascii="Book Antiqua" w:eastAsia="宋体" w:hAnsi="Book Antiqua"/>
          <w:sz w:val="24"/>
          <w:lang w:eastAsia="zh-CN"/>
        </w:rPr>
      </w:pPr>
    </w:p>
    <w:p w:rsidR="00C90ED4" w:rsidRPr="000A480B" w:rsidRDefault="000A480B" w:rsidP="008218B6">
      <w:pPr>
        <w:spacing w:after="0" w:line="360" w:lineRule="auto"/>
        <w:rPr>
          <w:rFonts w:ascii="Book Antiqua" w:hAnsi="Book Antiqua"/>
          <w:b/>
          <w:sz w:val="24"/>
        </w:rPr>
      </w:pPr>
      <w:bookmarkStart w:id="4" w:name="OLE_LINK28"/>
      <w:bookmarkStart w:id="5" w:name="OLE_LINK29"/>
      <w:bookmarkStart w:id="6" w:name="OLE_LINK81"/>
      <w:bookmarkStart w:id="7" w:name="OLE_LINK125"/>
      <w:bookmarkStart w:id="8" w:name="OLE_LINK152"/>
      <w:bookmarkStart w:id="9" w:name="OLE_LINK173"/>
      <w:bookmarkStart w:id="10" w:name="OLE_LINK190"/>
      <w:bookmarkStart w:id="11" w:name="OLE_LINK228"/>
      <w:bookmarkStart w:id="12" w:name="OLE_LINK296"/>
      <w:r w:rsidRPr="000A480B">
        <w:rPr>
          <w:rFonts w:ascii="Book Antiqua" w:eastAsia="MS Mincho" w:hAnsi="Book Antiqua"/>
          <w:b/>
          <w:sz w:val="24"/>
          <w:lang w:eastAsia="ja-JP"/>
        </w:rPr>
        <w:t>Author contributions:</w:t>
      </w:r>
      <w:bookmarkEnd w:id="4"/>
      <w:bookmarkEnd w:id="5"/>
      <w:bookmarkEnd w:id="6"/>
      <w:bookmarkEnd w:id="7"/>
      <w:bookmarkEnd w:id="8"/>
      <w:bookmarkEnd w:id="9"/>
      <w:bookmarkEnd w:id="10"/>
      <w:bookmarkEnd w:id="11"/>
      <w:bookmarkEnd w:id="12"/>
      <w:r w:rsidRPr="000A480B">
        <w:rPr>
          <w:rFonts w:ascii="Book Antiqua" w:eastAsiaTheme="minorEastAsia" w:hAnsi="Book Antiqua" w:hint="eastAsia"/>
          <w:b/>
          <w:sz w:val="24"/>
          <w:lang w:eastAsia="zh-CN"/>
        </w:rPr>
        <w:t xml:space="preserve"> </w:t>
      </w:r>
      <w:r w:rsidR="00C90ED4" w:rsidRPr="000A480B">
        <w:rPr>
          <w:rFonts w:ascii="Book Antiqua" w:hAnsi="Book Antiqua"/>
          <w:sz w:val="24"/>
        </w:rPr>
        <w:t>Chow CF</w:t>
      </w:r>
      <w:r w:rsidR="0024376B" w:rsidRPr="000A480B">
        <w:rPr>
          <w:rFonts w:ascii="Book Antiqua" w:hAnsi="Book Antiqua"/>
          <w:sz w:val="24"/>
        </w:rPr>
        <w:t>K and Kim SH wrote, revised and approved the final draft.</w:t>
      </w:r>
    </w:p>
    <w:p w:rsidR="000A480B" w:rsidRPr="000A480B" w:rsidRDefault="000A480B" w:rsidP="008218B6">
      <w:pPr>
        <w:pStyle w:val="10"/>
        <w:spacing w:line="360" w:lineRule="auto"/>
        <w:jc w:val="both"/>
        <w:rPr>
          <w:rFonts w:ascii="Book Antiqua" w:eastAsiaTheme="minorEastAsia" w:hAnsi="Book Antiqua"/>
          <w:b/>
          <w:sz w:val="24"/>
          <w:szCs w:val="24"/>
          <w:lang w:eastAsia="zh-CN"/>
        </w:rPr>
      </w:pPr>
    </w:p>
    <w:p w:rsidR="00C90ED4" w:rsidRPr="00E10612" w:rsidRDefault="00C90ED4" w:rsidP="00E10612">
      <w:pPr>
        <w:pStyle w:val="10"/>
        <w:spacing w:line="360" w:lineRule="auto"/>
        <w:jc w:val="both"/>
        <w:rPr>
          <w:rFonts w:ascii="Book Antiqua" w:eastAsia="宋体" w:hAnsi="Book Antiqua"/>
          <w:b/>
          <w:sz w:val="24"/>
          <w:szCs w:val="24"/>
          <w:lang w:eastAsia="zh-CN"/>
        </w:rPr>
      </w:pPr>
      <w:r w:rsidRPr="000A480B">
        <w:rPr>
          <w:rFonts w:ascii="Book Antiqua" w:hAnsi="Book Antiqua"/>
          <w:b/>
          <w:sz w:val="24"/>
          <w:szCs w:val="24"/>
        </w:rPr>
        <w:t>Correspondence</w:t>
      </w:r>
      <w:r w:rsidR="005B2DBE" w:rsidRPr="000A480B">
        <w:rPr>
          <w:rFonts w:ascii="Book Antiqua" w:eastAsia="宋体" w:hAnsi="Book Antiqua"/>
          <w:b/>
          <w:sz w:val="24"/>
          <w:szCs w:val="24"/>
          <w:lang w:eastAsia="zh-CN"/>
        </w:rPr>
        <w:t xml:space="preserve"> to</w:t>
      </w:r>
      <w:r w:rsidRPr="000A480B">
        <w:rPr>
          <w:rFonts w:ascii="Book Antiqua" w:hAnsi="Book Antiqua"/>
          <w:b/>
          <w:sz w:val="24"/>
          <w:szCs w:val="24"/>
        </w:rPr>
        <w:t>:</w:t>
      </w:r>
      <w:r w:rsidR="000A480B" w:rsidRPr="000A480B">
        <w:rPr>
          <w:rFonts w:ascii="Book Antiqua" w:hAnsi="Book Antiqua"/>
          <w:b/>
          <w:sz w:val="24"/>
          <w:szCs w:val="24"/>
        </w:rPr>
        <w:t xml:space="preserve"> </w:t>
      </w:r>
      <w:r w:rsidRPr="000A480B">
        <w:rPr>
          <w:rFonts w:ascii="Book Antiqua" w:hAnsi="Book Antiqua"/>
          <w:b/>
          <w:sz w:val="24"/>
          <w:szCs w:val="24"/>
        </w:rPr>
        <w:t>Carina F K Chow</w:t>
      </w:r>
      <w:r w:rsidRPr="000A480B">
        <w:rPr>
          <w:rFonts w:ascii="Book Antiqua" w:eastAsia="宋体" w:hAnsi="Book Antiqua"/>
          <w:b/>
          <w:sz w:val="24"/>
          <w:szCs w:val="24"/>
          <w:lang w:eastAsia="zh-CN"/>
        </w:rPr>
        <w:t>,</w:t>
      </w:r>
      <w:r w:rsidRPr="000A480B">
        <w:rPr>
          <w:rFonts w:ascii="Book Antiqua" w:hAnsi="Book Antiqua"/>
          <w:b/>
          <w:sz w:val="24"/>
          <w:szCs w:val="24"/>
        </w:rPr>
        <w:t xml:space="preserve"> </w:t>
      </w:r>
      <w:r w:rsidR="000A480B" w:rsidRPr="000A480B">
        <w:rPr>
          <w:rFonts w:ascii="Book Antiqua" w:eastAsiaTheme="minorEastAsia" w:hAnsi="Book Antiqua" w:hint="eastAsia"/>
          <w:b/>
          <w:sz w:val="24"/>
          <w:szCs w:val="24"/>
          <w:lang w:eastAsia="zh-CN"/>
        </w:rPr>
        <w:t xml:space="preserve">MD, </w:t>
      </w:r>
      <w:r w:rsidRPr="000A480B">
        <w:rPr>
          <w:rFonts w:ascii="Book Antiqua" w:hAnsi="Book Antiqua"/>
          <w:b/>
          <w:sz w:val="24"/>
          <w:szCs w:val="24"/>
        </w:rPr>
        <w:t>MBBS</w:t>
      </w:r>
      <w:r w:rsidRPr="000A480B">
        <w:rPr>
          <w:rFonts w:ascii="Book Antiqua" w:eastAsia="宋体" w:hAnsi="Book Antiqua"/>
          <w:b/>
          <w:sz w:val="24"/>
          <w:szCs w:val="24"/>
          <w:lang w:eastAsia="zh-CN"/>
        </w:rPr>
        <w:t xml:space="preserve">, </w:t>
      </w:r>
      <w:r w:rsidRPr="000A480B">
        <w:rPr>
          <w:rFonts w:ascii="Book Antiqua" w:hAnsi="Book Antiqua"/>
          <w:sz w:val="24"/>
          <w:szCs w:val="24"/>
        </w:rPr>
        <w:t>Division of Colorectal Surgery</w:t>
      </w:r>
      <w:r w:rsidRPr="000A480B">
        <w:rPr>
          <w:rFonts w:ascii="Book Antiqua" w:eastAsia="宋体" w:hAnsi="Book Antiqua"/>
          <w:sz w:val="24"/>
          <w:szCs w:val="24"/>
          <w:lang w:eastAsia="zh-CN"/>
        </w:rPr>
        <w:t>,</w:t>
      </w:r>
      <w:r w:rsidR="00E10612">
        <w:rPr>
          <w:rFonts w:ascii="Book Antiqua" w:eastAsia="宋体" w:hAnsi="Book Antiqua"/>
          <w:sz w:val="24"/>
          <w:szCs w:val="24"/>
          <w:lang w:eastAsia="zh-CN"/>
        </w:rPr>
        <w:t xml:space="preserve"> </w:t>
      </w:r>
      <w:r w:rsidRPr="000A480B">
        <w:rPr>
          <w:rFonts w:ascii="Book Antiqua" w:hAnsi="Book Antiqua"/>
          <w:sz w:val="24"/>
        </w:rPr>
        <w:t>Department of Surgery</w:t>
      </w:r>
      <w:r w:rsidRPr="000A480B">
        <w:rPr>
          <w:rFonts w:ascii="Book Antiqua" w:eastAsia="宋体" w:hAnsi="Book Antiqua"/>
          <w:sz w:val="24"/>
          <w:lang w:eastAsia="zh-CN"/>
        </w:rPr>
        <w:t xml:space="preserve">, </w:t>
      </w:r>
      <w:r w:rsidRPr="000A480B">
        <w:rPr>
          <w:rFonts w:ascii="Book Antiqua" w:hAnsi="Book Antiqua"/>
          <w:sz w:val="24"/>
        </w:rPr>
        <w:t xml:space="preserve">Royal Brisbane and </w:t>
      </w:r>
      <w:proofErr w:type="spellStart"/>
      <w:r w:rsidRPr="000A480B">
        <w:rPr>
          <w:rFonts w:ascii="Book Antiqua" w:hAnsi="Book Antiqua"/>
          <w:sz w:val="24"/>
        </w:rPr>
        <w:t>Womens</w:t>
      </w:r>
      <w:proofErr w:type="spellEnd"/>
      <w:r w:rsidRPr="000A480B">
        <w:rPr>
          <w:rFonts w:ascii="Book Antiqua" w:hAnsi="Book Antiqua"/>
          <w:sz w:val="24"/>
        </w:rPr>
        <w:t xml:space="preserve"> Hospital</w:t>
      </w:r>
      <w:r w:rsidRPr="000A480B">
        <w:rPr>
          <w:rFonts w:ascii="Book Antiqua" w:eastAsia="宋体" w:hAnsi="Book Antiqua"/>
          <w:sz w:val="24"/>
          <w:lang w:eastAsia="zh-CN"/>
        </w:rPr>
        <w:t xml:space="preserve">, </w:t>
      </w:r>
      <w:r w:rsidRPr="000A480B">
        <w:rPr>
          <w:rFonts w:ascii="Book Antiqua" w:hAnsi="Book Antiqua"/>
          <w:sz w:val="24"/>
        </w:rPr>
        <w:t>Bowen Bridge Road</w:t>
      </w:r>
      <w:r w:rsidRPr="000A480B">
        <w:rPr>
          <w:rFonts w:ascii="Book Antiqua" w:eastAsia="宋体" w:hAnsi="Book Antiqua"/>
          <w:sz w:val="24"/>
          <w:lang w:eastAsia="zh-CN"/>
        </w:rPr>
        <w:t>,</w:t>
      </w:r>
      <w:r w:rsidR="00E10612">
        <w:rPr>
          <w:rFonts w:ascii="Book Antiqua" w:eastAsia="宋体" w:hAnsi="Book Antiqua"/>
          <w:sz w:val="24"/>
          <w:lang w:eastAsia="zh-CN"/>
        </w:rPr>
        <w:t xml:space="preserve"> </w:t>
      </w:r>
      <w:r w:rsidR="00C71D61" w:rsidRPr="000A480B">
        <w:rPr>
          <w:rFonts w:ascii="Book Antiqua" w:hAnsi="Book Antiqua"/>
          <w:sz w:val="24"/>
        </w:rPr>
        <w:t>Brisbane</w:t>
      </w:r>
      <w:r w:rsidR="000A480B" w:rsidRPr="000A480B">
        <w:rPr>
          <w:rFonts w:ascii="Book Antiqua" w:hAnsi="Book Antiqua"/>
          <w:sz w:val="24"/>
        </w:rPr>
        <w:t>, Queensland 4029,</w:t>
      </w:r>
      <w:r w:rsidR="000A480B" w:rsidRPr="000A480B">
        <w:rPr>
          <w:rFonts w:ascii="Book Antiqua" w:eastAsiaTheme="minorEastAsia" w:hAnsi="Book Antiqua" w:hint="eastAsia"/>
          <w:sz w:val="24"/>
          <w:lang w:eastAsia="zh-CN"/>
        </w:rPr>
        <w:t xml:space="preserve"> </w:t>
      </w:r>
      <w:r w:rsidRPr="000A480B">
        <w:rPr>
          <w:rFonts w:ascii="Book Antiqua" w:hAnsi="Book Antiqua"/>
          <w:sz w:val="24"/>
        </w:rPr>
        <w:t>Australia</w:t>
      </w:r>
      <w:r w:rsidRPr="000A480B">
        <w:rPr>
          <w:rFonts w:ascii="Book Antiqua" w:eastAsia="宋体" w:hAnsi="Book Antiqua"/>
          <w:sz w:val="24"/>
          <w:lang w:eastAsia="zh-CN"/>
        </w:rPr>
        <w:t xml:space="preserve">. </w:t>
      </w:r>
      <w:hyperlink r:id="rId9" w:history="1">
        <w:r w:rsidRPr="000A480B">
          <w:rPr>
            <w:rStyle w:val="a4"/>
            <w:rFonts w:ascii="Book Antiqua" w:hAnsi="Book Antiqua"/>
            <w:color w:val="auto"/>
            <w:sz w:val="24"/>
            <w:u w:val="none"/>
          </w:rPr>
          <w:t>carinac@med.usyd.edu.au</w:t>
        </w:r>
      </w:hyperlink>
    </w:p>
    <w:p w:rsidR="00C90ED4" w:rsidRPr="000A480B" w:rsidRDefault="00C90ED4" w:rsidP="008218B6">
      <w:pPr>
        <w:spacing w:after="0" w:line="360" w:lineRule="auto"/>
        <w:jc w:val="both"/>
        <w:rPr>
          <w:rFonts w:ascii="Book Antiqua" w:hAnsi="Book Antiqua"/>
          <w:sz w:val="24"/>
        </w:rPr>
      </w:pPr>
      <w:r w:rsidRPr="000A480B">
        <w:rPr>
          <w:rFonts w:ascii="Book Antiqua" w:hAnsi="Book Antiqua" w:cs="Tahoma"/>
          <w:b/>
          <w:sz w:val="24"/>
        </w:rPr>
        <w:t>Telephone</w:t>
      </w:r>
      <w:r w:rsidRPr="000A480B">
        <w:rPr>
          <w:rFonts w:ascii="Book Antiqua" w:hAnsi="Book Antiqua" w:cs="Tahoma"/>
          <w:sz w:val="24"/>
        </w:rPr>
        <w:t>: +61</w:t>
      </w:r>
      <w:r w:rsidR="000A480B" w:rsidRPr="000A480B">
        <w:rPr>
          <w:rFonts w:ascii="Book Antiqua" w:eastAsiaTheme="minorEastAsia" w:hAnsi="Book Antiqua" w:cs="Tahoma" w:hint="eastAsia"/>
          <w:sz w:val="24"/>
          <w:lang w:eastAsia="zh-CN"/>
        </w:rPr>
        <w:t>-</w:t>
      </w:r>
      <w:r w:rsidRPr="000A480B">
        <w:rPr>
          <w:rFonts w:ascii="Book Antiqua" w:hAnsi="Book Antiqua" w:cs="Tahoma"/>
          <w:sz w:val="24"/>
        </w:rPr>
        <w:t>7</w:t>
      </w:r>
      <w:r w:rsidR="000A480B" w:rsidRPr="000A480B">
        <w:rPr>
          <w:rFonts w:ascii="Book Antiqua" w:eastAsiaTheme="minorEastAsia" w:hAnsi="Book Antiqua" w:cs="Tahoma" w:hint="eastAsia"/>
          <w:sz w:val="24"/>
          <w:lang w:eastAsia="zh-CN"/>
        </w:rPr>
        <w:t>-</w:t>
      </w:r>
      <w:r w:rsidR="000A480B" w:rsidRPr="000A480B">
        <w:rPr>
          <w:rFonts w:ascii="Book Antiqua" w:hAnsi="Book Antiqua" w:cs="Tahoma"/>
          <w:sz w:val="24"/>
        </w:rPr>
        <w:t>3646</w:t>
      </w:r>
      <w:r w:rsidRPr="000A480B">
        <w:rPr>
          <w:rFonts w:ascii="Book Antiqua" w:hAnsi="Book Antiqua" w:cs="Tahoma"/>
          <w:sz w:val="24"/>
        </w:rPr>
        <w:t>8111</w:t>
      </w:r>
      <w:r w:rsidR="000A480B" w:rsidRPr="000A480B">
        <w:rPr>
          <w:rFonts w:ascii="Book Antiqua" w:eastAsiaTheme="minorEastAsia" w:hAnsi="Book Antiqua" w:cs="Tahoma" w:hint="eastAsia"/>
          <w:b/>
          <w:sz w:val="24"/>
          <w:lang w:eastAsia="zh-CN"/>
        </w:rPr>
        <w:tab/>
      </w:r>
      <w:r w:rsidRPr="000A480B">
        <w:rPr>
          <w:rFonts w:ascii="Book Antiqua" w:hAnsi="Book Antiqua" w:cs="Tahoma"/>
          <w:b/>
          <w:sz w:val="24"/>
        </w:rPr>
        <w:t>Fax</w:t>
      </w:r>
      <w:r w:rsidRPr="000A480B">
        <w:rPr>
          <w:rFonts w:ascii="Book Antiqua" w:hAnsi="Book Antiqua" w:cs="Tahoma"/>
          <w:sz w:val="24"/>
        </w:rPr>
        <w:t>: +61</w:t>
      </w:r>
      <w:r w:rsidR="000A480B" w:rsidRPr="000A480B">
        <w:rPr>
          <w:rFonts w:ascii="Book Antiqua" w:eastAsiaTheme="minorEastAsia" w:hAnsi="Book Antiqua" w:cs="Tahoma" w:hint="eastAsia"/>
          <w:sz w:val="24"/>
          <w:lang w:eastAsia="zh-CN"/>
        </w:rPr>
        <w:t>-</w:t>
      </w:r>
      <w:r w:rsidRPr="000A480B">
        <w:rPr>
          <w:rFonts w:ascii="Book Antiqua" w:hAnsi="Book Antiqua" w:cs="Tahoma"/>
          <w:sz w:val="24"/>
        </w:rPr>
        <w:t>7</w:t>
      </w:r>
      <w:r w:rsidR="000A480B" w:rsidRPr="000A480B">
        <w:rPr>
          <w:rFonts w:ascii="Book Antiqua" w:eastAsiaTheme="minorEastAsia" w:hAnsi="Book Antiqua" w:cs="Tahoma" w:hint="eastAsia"/>
          <w:sz w:val="24"/>
          <w:lang w:eastAsia="zh-CN"/>
        </w:rPr>
        <w:t>-</w:t>
      </w:r>
      <w:r w:rsidRPr="000A480B">
        <w:rPr>
          <w:rFonts w:ascii="Book Antiqua" w:hAnsi="Book Antiqua" w:cs="Tahoma"/>
          <w:sz w:val="24"/>
        </w:rPr>
        <w:t>36461314</w:t>
      </w:r>
    </w:p>
    <w:p w:rsidR="00C90ED4" w:rsidRPr="000A480B" w:rsidRDefault="00C90ED4" w:rsidP="008218B6">
      <w:pPr>
        <w:spacing w:after="0" w:line="360" w:lineRule="auto"/>
        <w:jc w:val="both"/>
        <w:rPr>
          <w:rFonts w:ascii="Book Antiqua" w:eastAsia="宋体" w:hAnsi="Book Antiqua" w:cs="Tahoma"/>
          <w:sz w:val="24"/>
          <w:lang w:eastAsia="zh-CN"/>
        </w:rPr>
      </w:pPr>
    </w:p>
    <w:p w:rsidR="000A480B" w:rsidRPr="000A480B" w:rsidRDefault="000A480B" w:rsidP="008218B6">
      <w:pPr>
        <w:spacing w:after="0" w:line="360" w:lineRule="auto"/>
        <w:rPr>
          <w:rFonts w:ascii="Book Antiqua" w:eastAsiaTheme="minorEastAsia" w:hAnsi="Book Antiqua"/>
          <w:b/>
          <w:sz w:val="24"/>
          <w:lang w:eastAsia="zh-CN"/>
        </w:rPr>
      </w:pPr>
      <w:bookmarkStart w:id="13" w:name="OLE_LINK4"/>
      <w:bookmarkStart w:id="14" w:name="OLE_LINK5"/>
      <w:bookmarkStart w:id="15" w:name="OLE_LINK332"/>
      <w:bookmarkStart w:id="16" w:name="OLE_LINK329"/>
      <w:bookmarkStart w:id="17" w:name="OLE_LINK381"/>
      <w:bookmarkStart w:id="18" w:name="OLE_LINK407"/>
      <w:r w:rsidRPr="000A480B">
        <w:rPr>
          <w:rFonts w:ascii="Book Antiqua" w:hAnsi="Book Antiqua"/>
          <w:b/>
          <w:sz w:val="24"/>
        </w:rPr>
        <w:t xml:space="preserve">Received: </w:t>
      </w:r>
      <w:r w:rsidRPr="000A480B">
        <w:rPr>
          <w:rFonts w:ascii="Book Antiqua" w:eastAsiaTheme="minorEastAsia" w:hAnsi="Book Antiqua" w:hint="eastAsia"/>
          <w:sz w:val="24"/>
          <w:lang w:eastAsia="zh-CN"/>
        </w:rPr>
        <w:t>November 28, 2013</w:t>
      </w:r>
      <w:r w:rsidRPr="000A480B">
        <w:rPr>
          <w:rFonts w:ascii="Book Antiqua" w:eastAsiaTheme="minorEastAsia" w:hAnsi="Book Antiqua" w:hint="eastAsia"/>
          <w:sz w:val="24"/>
          <w:lang w:eastAsia="zh-CN"/>
        </w:rPr>
        <w:tab/>
      </w:r>
      <w:r w:rsidRPr="000A480B">
        <w:rPr>
          <w:rFonts w:ascii="Book Antiqua" w:eastAsiaTheme="minorEastAsia" w:hAnsi="Book Antiqua" w:hint="eastAsia"/>
          <w:sz w:val="24"/>
          <w:lang w:eastAsia="zh-CN"/>
        </w:rPr>
        <w:tab/>
      </w:r>
      <w:r w:rsidRPr="000A480B">
        <w:rPr>
          <w:rFonts w:ascii="Book Antiqua" w:hAnsi="Book Antiqua"/>
          <w:b/>
          <w:sz w:val="24"/>
        </w:rPr>
        <w:t>Revised</w:t>
      </w:r>
      <w:r w:rsidRPr="000A480B">
        <w:rPr>
          <w:rFonts w:ascii="Book Antiqua" w:hAnsi="Book Antiqua" w:hint="eastAsia"/>
          <w:b/>
          <w:sz w:val="24"/>
        </w:rPr>
        <w:t>:</w:t>
      </w:r>
      <w:r w:rsidRPr="000A480B">
        <w:rPr>
          <w:rFonts w:ascii="Book Antiqua" w:eastAsiaTheme="minorEastAsia" w:hAnsi="Book Antiqua" w:hint="eastAsia"/>
          <w:b/>
          <w:sz w:val="24"/>
          <w:lang w:eastAsia="zh-CN"/>
        </w:rPr>
        <w:t xml:space="preserve"> </w:t>
      </w:r>
      <w:r w:rsidRPr="000A480B">
        <w:rPr>
          <w:rFonts w:ascii="Book Antiqua" w:eastAsiaTheme="minorEastAsia" w:hAnsi="Book Antiqua"/>
          <w:sz w:val="24"/>
          <w:lang w:eastAsia="zh-CN"/>
        </w:rPr>
        <w:t xml:space="preserve">April </w:t>
      </w:r>
      <w:r w:rsidRPr="000A480B">
        <w:rPr>
          <w:rFonts w:ascii="Book Antiqua" w:eastAsiaTheme="minorEastAsia" w:hAnsi="Book Antiqua" w:hint="eastAsia"/>
          <w:sz w:val="24"/>
          <w:lang w:eastAsia="zh-CN"/>
        </w:rPr>
        <w:t>7, 2014</w:t>
      </w:r>
    </w:p>
    <w:p w:rsidR="00E125AC" w:rsidRDefault="000A480B" w:rsidP="00E125AC">
      <w:pPr>
        <w:rPr>
          <w:rFonts w:ascii="Book Antiqua" w:hAnsi="Book Antiqua"/>
          <w:sz w:val="24"/>
        </w:rPr>
      </w:pPr>
      <w:r w:rsidRPr="000A480B">
        <w:rPr>
          <w:rFonts w:ascii="Book Antiqua" w:hAnsi="Book Antiqua"/>
          <w:b/>
          <w:sz w:val="24"/>
        </w:rPr>
        <w:t>Accepted:</w:t>
      </w:r>
      <w:bookmarkStart w:id="19" w:name="OLE_LINK1"/>
      <w:bookmarkStart w:id="20" w:name="OLE_LINK2"/>
      <w:bookmarkStart w:id="21" w:name="OLE_LINK3"/>
      <w:bookmarkStart w:id="22" w:name="OLE_LINK6"/>
      <w:bookmarkStart w:id="23" w:name="OLE_LINK7"/>
      <w:bookmarkStart w:id="24" w:name="OLE_LINK9"/>
      <w:r w:rsidR="00E125AC" w:rsidRPr="00E125AC">
        <w:rPr>
          <w:rFonts w:ascii="Book Antiqua" w:hAnsi="Book Antiqua"/>
          <w:sz w:val="24"/>
        </w:rPr>
        <w:t xml:space="preserve"> </w:t>
      </w:r>
      <w:r w:rsidR="00E125AC">
        <w:rPr>
          <w:rFonts w:ascii="Book Antiqua" w:hAnsi="Book Antiqua"/>
          <w:sz w:val="24"/>
        </w:rPr>
        <w:t>June 12, 2014</w:t>
      </w:r>
    </w:p>
    <w:bookmarkEnd w:id="19"/>
    <w:bookmarkEnd w:id="20"/>
    <w:bookmarkEnd w:id="21"/>
    <w:bookmarkEnd w:id="22"/>
    <w:bookmarkEnd w:id="23"/>
    <w:bookmarkEnd w:id="24"/>
    <w:p w:rsidR="000A480B" w:rsidRPr="000A480B" w:rsidRDefault="000A480B" w:rsidP="008218B6">
      <w:pPr>
        <w:spacing w:after="0" w:line="360" w:lineRule="auto"/>
        <w:rPr>
          <w:rFonts w:ascii="Book Antiqua" w:hAnsi="Book Antiqua"/>
          <w:b/>
          <w:sz w:val="24"/>
        </w:rPr>
      </w:pPr>
      <w:r w:rsidRPr="000A480B">
        <w:rPr>
          <w:rFonts w:ascii="Book Antiqua" w:hAnsi="Book Antiqua"/>
          <w:b/>
          <w:sz w:val="24"/>
        </w:rPr>
        <w:t xml:space="preserve"> </w:t>
      </w:r>
    </w:p>
    <w:p w:rsidR="000A480B" w:rsidRPr="000A480B" w:rsidRDefault="000A480B" w:rsidP="008218B6">
      <w:pPr>
        <w:spacing w:after="0" w:line="360" w:lineRule="auto"/>
        <w:rPr>
          <w:rFonts w:ascii="Book Antiqua" w:hAnsi="Book Antiqua"/>
          <w:sz w:val="24"/>
        </w:rPr>
      </w:pPr>
      <w:r w:rsidRPr="000A480B">
        <w:rPr>
          <w:rFonts w:ascii="Book Antiqua" w:hAnsi="Book Antiqua"/>
          <w:b/>
          <w:sz w:val="24"/>
        </w:rPr>
        <w:t xml:space="preserve">Published online: </w:t>
      </w:r>
    </w:p>
    <w:bookmarkEnd w:id="13"/>
    <w:bookmarkEnd w:id="14"/>
    <w:bookmarkEnd w:id="15"/>
    <w:bookmarkEnd w:id="16"/>
    <w:bookmarkEnd w:id="17"/>
    <w:bookmarkEnd w:id="18"/>
    <w:p w:rsidR="000A480B" w:rsidRPr="000A480B" w:rsidRDefault="000A480B" w:rsidP="008218B6">
      <w:pPr>
        <w:spacing w:after="0" w:line="360" w:lineRule="auto"/>
        <w:rPr>
          <w:rFonts w:ascii="Book Antiqua" w:hAnsi="Book Antiqua" w:cs="Tahoma"/>
          <w:b/>
          <w:i/>
          <w:sz w:val="24"/>
        </w:rPr>
      </w:pPr>
      <w:r w:rsidRPr="000A480B">
        <w:rPr>
          <w:rFonts w:ascii="Book Antiqua" w:hAnsi="Book Antiqua" w:cs="Tahoma"/>
          <w:b/>
          <w:i/>
          <w:sz w:val="24"/>
        </w:rPr>
        <w:br w:type="page"/>
      </w:r>
    </w:p>
    <w:p w:rsidR="00C90ED4" w:rsidRPr="000A480B" w:rsidRDefault="00C90ED4" w:rsidP="008218B6">
      <w:pPr>
        <w:spacing w:after="0" w:line="360" w:lineRule="auto"/>
        <w:jc w:val="both"/>
        <w:rPr>
          <w:rFonts w:ascii="Book Antiqua" w:hAnsi="Book Antiqua" w:cs="Tahoma"/>
          <w:b/>
          <w:sz w:val="24"/>
        </w:rPr>
      </w:pPr>
      <w:r w:rsidRPr="000A480B">
        <w:rPr>
          <w:rFonts w:ascii="Book Antiqua" w:hAnsi="Book Antiqua" w:cs="Tahoma"/>
          <w:b/>
          <w:sz w:val="24"/>
        </w:rPr>
        <w:lastRenderedPageBreak/>
        <w:t>Abstract</w:t>
      </w:r>
    </w:p>
    <w:p w:rsidR="00C90ED4" w:rsidRPr="000A480B" w:rsidRDefault="00C90ED4" w:rsidP="008218B6">
      <w:pPr>
        <w:spacing w:after="0" w:line="360" w:lineRule="auto"/>
        <w:jc w:val="both"/>
        <w:rPr>
          <w:rFonts w:ascii="Book Antiqua" w:eastAsiaTheme="minorEastAsia" w:hAnsi="Book Antiqua" w:cs="Tahoma"/>
          <w:sz w:val="24"/>
          <w:lang w:eastAsia="zh-CN"/>
        </w:rPr>
      </w:pPr>
      <w:r w:rsidRPr="000A480B">
        <w:rPr>
          <w:rFonts w:ascii="Book Antiqua" w:hAnsi="Book Antiqua" w:cs="Tahoma"/>
          <w:sz w:val="24"/>
        </w:rPr>
        <w:t xml:space="preserve">Complete </w:t>
      </w:r>
      <w:proofErr w:type="spellStart"/>
      <w:r w:rsidRPr="000A480B">
        <w:rPr>
          <w:rFonts w:ascii="Book Antiqua" w:hAnsi="Book Antiqua" w:cs="Tahoma"/>
          <w:sz w:val="24"/>
        </w:rPr>
        <w:t>mesocolic</w:t>
      </w:r>
      <w:proofErr w:type="spellEnd"/>
      <w:r w:rsidRPr="000A480B">
        <w:rPr>
          <w:rFonts w:ascii="Book Antiqua" w:hAnsi="Book Antiqua" w:cs="Tahoma"/>
          <w:sz w:val="24"/>
        </w:rPr>
        <w:t xml:space="preserve"> excision is a relatively new concept in western literature.</w:t>
      </w:r>
      <w:r w:rsidR="000A480B">
        <w:rPr>
          <w:rFonts w:ascii="Book Antiqua" w:hAnsi="Book Antiqua" w:cs="Tahoma"/>
          <w:sz w:val="24"/>
        </w:rPr>
        <w:t xml:space="preserve"> </w:t>
      </w:r>
      <w:r w:rsidRPr="000A480B">
        <w:rPr>
          <w:rFonts w:ascii="Book Antiqua" w:hAnsi="Book Antiqua" w:cs="Tahoma"/>
          <w:sz w:val="24"/>
        </w:rPr>
        <w:t xml:space="preserve">It follows </w:t>
      </w:r>
      <w:r w:rsidR="00376698" w:rsidRPr="000A480B">
        <w:rPr>
          <w:rFonts w:ascii="Book Antiqua" w:hAnsi="Book Antiqua" w:cs="Tahoma"/>
          <w:sz w:val="24"/>
        </w:rPr>
        <w:t>the same concept of tot</w:t>
      </w:r>
      <w:r w:rsidRPr="000A480B">
        <w:rPr>
          <w:rFonts w:ascii="Book Antiqua" w:hAnsi="Book Antiqua" w:cs="Tahoma"/>
          <w:sz w:val="24"/>
        </w:rPr>
        <w:t xml:space="preserve">al </w:t>
      </w:r>
      <w:proofErr w:type="spellStart"/>
      <w:r w:rsidRPr="000A480B">
        <w:rPr>
          <w:rFonts w:ascii="Book Antiqua" w:hAnsi="Book Antiqua" w:cs="Tahoma"/>
          <w:sz w:val="24"/>
        </w:rPr>
        <w:t>mesorectal</w:t>
      </w:r>
      <w:proofErr w:type="spellEnd"/>
      <w:r w:rsidRPr="000A480B">
        <w:rPr>
          <w:rFonts w:ascii="Book Antiqua" w:hAnsi="Book Antiqua" w:cs="Tahoma"/>
          <w:sz w:val="24"/>
        </w:rPr>
        <w:t xml:space="preserve"> excision and units’ routinely performing complete </w:t>
      </w:r>
      <w:proofErr w:type="spellStart"/>
      <w:r w:rsidRPr="000A480B">
        <w:rPr>
          <w:rFonts w:ascii="Book Antiqua" w:hAnsi="Book Antiqua" w:cs="Tahoma"/>
          <w:sz w:val="24"/>
        </w:rPr>
        <w:t>mesocolic</w:t>
      </w:r>
      <w:proofErr w:type="spellEnd"/>
      <w:r w:rsidRPr="000A480B">
        <w:rPr>
          <w:rFonts w:ascii="Book Antiqua" w:hAnsi="Book Antiqua" w:cs="Tahoma"/>
          <w:sz w:val="24"/>
        </w:rPr>
        <w:t xml:space="preserve"> excisions have good </w:t>
      </w:r>
      <w:r w:rsidR="00376698" w:rsidRPr="000A480B">
        <w:rPr>
          <w:rFonts w:ascii="Book Antiqua" w:hAnsi="Book Antiqua" w:cs="Tahoma"/>
          <w:sz w:val="24"/>
        </w:rPr>
        <w:t>pathological results as well as good improvements in over</w:t>
      </w:r>
      <w:r w:rsidR="006D7F3B" w:rsidRPr="000A480B">
        <w:rPr>
          <w:rFonts w:ascii="Book Antiqua" w:hAnsi="Book Antiqua" w:cs="Tahoma"/>
          <w:sz w:val="24"/>
        </w:rPr>
        <w:t>all</w:t>
      </w:r>
      <w:r w:rsidR="00376698" w:rsidRPr="000A480B">
        <w:rPr>
          <w:rFonts w:ascii="Book Antiqua" w:hAnsi="Book Antiqua" w:cs="Tahoma"/>
          <w:sz w:val="24"/>
        </w:rPr>
        <w:t xml:space="preserve"> survival, disease free survival and local recurrence.</w:t>
      </w:r>
      <w:r w:rsidR="000A480B">
        <w:rPr>
          <w:rFonts w:ascii="Book Antiqua" w:hAnsi="Book Antiqua" w:cs="Tahoma"/>
          <w:sz w:val="24"/>
        </w:rPr>
        <w:t xml:space="preserve"> </w:t>
      </w:r>
      <w:r w:rsidR="00376698" w:rsidRPr="000A480B">
        <w:rPr>
          <w:rFonts w:ascii="Book Antiqua" w:hAnsi="Book Antiqua" w:cs="Tahoma"/>
          <w:sz w:val="24"/>
        </w:rPr>
        <w:t xml:space="preserve">And yet unlike total </w:t>
      </w:r>
      <w:proofErr w:type="spellStart"/>
      <w:r w:rsidR="00376698" w:rsidRPr="000A480B">
        <w:rPr>
          <w:rFonts w:ascii="Book Antiqua" w:hAnsi="Book Antiqua" w:cs="Tahoma"/>
          <w:sz w:val="24"/>
        </w:rPr>
        <w:t>mesorectal</w:t>
      </w:r>
      <w:proofErr w:type="spellEnd"/>
      <w:r w:rsidR="00376698" w:rsidRPr="000A480B">
        <w:rPr>
          <w:rFonts w:ascii="Book Antiqua" w:hAnsi="Book Antiqua" w:cs="Tahoma"/>
          <w:sz w:val="24"/>
        </w:rPr>
        <w:t xml:space="preserve"> excision, uptake in the West has been </w:t>
      </w:r>
      <w:r w:rsidRPr="000A480B">
        <w:rPr>
          <w:rFonts w:ascii="Book Antiqua" w:hAnsi="Book Antiqua" w:cs="Tahoma"/>
          <w:sz w:val="24"/>
        </w:rPr>
        <w:t>relatively slow</w:t>
      </w:r>
      <w:r w:rsidR="00376698" w:rsidRPr="000A480B">
        <w:rPr>
          <w:rFonts w:ascii="Book Antiqua" w:hAnsi="Book Antiqua" w:cs="Tahoma"/>
          <w:sz w:val="24"/>
        </w:rPr>
        <w:t xml:space="preserve"> with many units sceptical of the true benefits gained by taking up a more technically challenging and pote</w:t>
      </w:r>
      <w:r w:rsidR="006D7F3B" w:rsidRPr="000A480B">
        <w:rPr>
          <w:rFonts w:ascii="Book Antiqua" w:hAnsi="Book Antiqua" w:cs="Tahoma"/>
          <w:sz w:val="24"/>
        </w:rPr>
        <w:t>ntially more morbid procedure when there is a paucity of literature to support these claims.</w:t>
      </w:r>
      <w:r w:rsidR="000A480B">
        <w:rPr>
          <w:rFonts w:ascii="Book Antiqua" w:hAnsi="Book Antiqua" w:cs="Tahoma"/>
          <w:sz w:val="24"/>
        </w:rPr>
        <w:t xml:space="preserve"> </w:t>
      </w:r>
      <w:r w:rsidRPr="000A480B">
        <w:rPr>
          <w:rFonts w:ascii="Book Antiqua" w:hAnsi="Book Antiqua" w:cs="Tahoma"/>
          <w:sz w:val="24"/>
        </w:rPr>
        <w:t xml:space="preserve">This article reviews complete </w:t>
      </w:r>
      <w:proofErr w:type="spellStart"/>
      <w:r w:rsidRPr="000A480B">
        <w:rPr>
          <w:rFonts w:ascii="Book Antiqua" w:hAnsi="Book Antiqua" w:cs="Tahoma"/>
          <w:sz w:val="24"/>
        </w:rPr>
        <w:t>mesocolic</w:t>
      </w:r>
      <w:proofErr w:type="spellEnd"/>
      <w:r w:rsidRPr="000A480B">
        <w:rPr>
          <w:rFonts w:ascii="Book Antiqua" w:hAnsi="Book Antiqua" w:cs="Tahoma"/>
          <w:sz w:val="24"/>
        </w:rPr>
        <w:t xml:space="preserve"> excision</w:t>
      </w:r>
      <w:r w:rsidR="00376698" w:rsidRPr="000A480B">
        <w:rPr>
          <w:rFonts w:ascii="Book Antiqua" w:hAnsi="Book Antiqua" w:cs="Tahoma"/>
          <w:sz w:val="24"/>
        </w:rPr>
        <w:t xml:space="preserve"> for colon cancer</w:t>
      </w:r>
      <w:r w:rsidRPr="000A480B">
        <w:rPr>
          <w:rFonts w:ascii="Book Antiqua" w:hAnsi="Book Antiqua" w:cs="Tahoma"/>
          <w:sz w:val="24"/>
        </w:rPr>
        <w:t xml:space="preserve">, </w:t>
      </w:r>
      <w:r w:rsidR="00376698" w:rsidRPr="000A480B">
        <w:rPr>
          <w:rFonts w:ascii="Book Antiqua" w:hAnsi="Book Antiqua" w:cs="Tahoma"/>
          <w:sz w:val="24"/>
        </w:rPr>
        <w:t xml:space="preserve">attempting to identify </w:t>
      </w:r>
      <w:r w:rsidR="006D7F3B" w:rsidRPr="000A480B">
        <w:rPr>
          <w:rFonts w:ascii="Book Antiqua" w:hAnsi="Book Antiqua" w:cs="Tahoma"/>
          <w:sz w:val="24"/>
        </w:rPr>
        <w:t>the risks</w:t>
      </w:r>
      <w:r w:rsidR="00376698" w:rsidRPr="000A480B">
        <w:rPr>
          <w:rFonts w:ascii="Book Antiqua" w:hAnsi="Book Antiqua" w:cs="Tahoma"/>
          <w:sz w:val="24"/>
        </w:rPr>
        <w:t xml:space="preserve"> and</w:t>
      </w:r>
      <w:r w:rsidR="006D7F3B" w:rsidRPr="000A480B">
        <w:rPr>
          <w:rFonts w:ascii="Book Antiqua" w:hAnsi="Book Antiqua" w:cs="Tahoma"/>
          <w:sz w:val="24"/>
        </w:rPr>
        <w:t xml:space="preserve"> benefits of </w:t>
      </w:r>
      <w:r w:rsidR="00376698" w:rsidRPr="000A480B">
        <w:rPr>
          <w:rFonts w:ascii="Book Antiqua" w:hAnsi="Book Antiqua" w:cs="Tahoma"/>
          <w:sz w:val="24"/>
        </w:rPr>
        <w:t xml:space="preserve">the technique and </w:t>
      </w:r>
      <w:r w:rsidRPr="000A480B">
        <w:rPr>
          <w:rFonts w:ascii="Book Antiqua" w:hAnsi="Book Antiqua" w:cs="Tahoma"/>
          <w:sz w:val="24"/>
        </w:rPr>
        <w:t xml:space="preserve">particularly </w:t>
      </w:r>
      <w:r w:rsidR="00376698" w:rsidRPr="000A480B">
        <w:rPr>
          <w:rFonts w:ascii="Book Antiqua" w:hAnsi="Book Antiqua" w:cs="Tahoma"/>
          <w:sz w:val="24"/>
        </w:rPr>
        <w:t>looking at t</w:t>
      </w:r>
      <w:r w:rsidRPr="000A480B">
        <w:rPr>
          <w:rFonts w:ascii="Book Antiqua" w:hAnsi="Book Antiqua" w:cs="Tahoma"/>
          <w:sz w:val="24"/>
        </w:rPr>
        <w:t>he reasons why its</w:t>
      </w:r>
      <w:r w:rsidR="00376698" w:rsidRPr="000A480B">
        <w:rPr>
          <w:rFonts w:ascii="Book Antiqua" w:hAnsi="Book Antiqua" w:cs="Tahoma"/>
          <w:sz w:val="24"/>
        </w:rPr>
        <w:t xml:space="preserve"> uptake has not been universal.</w:t>
      </w:r>
      <w:r w:rsidR="000A480B">
        <w:rPr>
          <w:rFonts w:ascii="Book Antiqua" w:hAnsi="Book Antiqua" w:cs="Tahoma"/>
          <w:sz w:val="24"/>
        </w:rPr>
        <w:t xml:space="preserve"> </w:t>
      </w:r>
      <w:r w:rsidR="00376698" w:rsidRPr="000A480B">
        <w:rPr>
          <w:rFonts w:ascii="Book Antiqua" w:hAnsi="Book Antiqua" w:cs="Tahoma"/>
          <w:sz w:val="24"/>
        </w:rPr>
        <w:t xml:space="preserve">It also </w:t>
      </w:r>
      <w:r w:rsidRPr="000A480B">
        <w:rPr>
          <w:rFonts w:ascii="Book Antiqua" w:hAnsi="Book Antiqua" w:cs="Tahoma"/>
          <w:sz w:val="24"/>
        </w:rPr>
        <w:t>discuss</w:t>
      </w:r>
      <w:r w:rsidR="00376698" w:rsidRPr="000A480B">
        <w:rPr>
          <w:rFonts w:ascii="Book Antiqua" w:hAnsi="Book Antiqua" w:cs="Tahoma"/>
          <w:sz w:val="24"/>
        </w:rPr>
        <w:t>es the</w:t>
      </w:r>
      <w:r w:rsidRPr="000A480B">
        <w:rPr>
          <w:rFonts w:ascii="Book Antiqua" w:hAnsi="Book Antiqua" w:cs="Tahoma"/>
          <w:sz w:val="24"/>
        </w:rPr>
        <w:t xml:space="preserve"> similarities </w:t>
      </w:r>
      <w:r w:rsidR="00376698" w:rsidRPr="000A480B">
        <w:rPr>
          <w:rFonts w:ascii="Book Antiqua" w:hAnsi="Book Antiqua" w:cs="Tahoma"/>
          <w:sz w:val="24"/>
        </w:rPr>
        <w:t xml:space="preserve">of a complete </w:t>
      </w:r>
      <w:proofErr w:type="spellStart"/>
      <w:r w:rsidR="00376698" w:rsidRPr="000A480B">
        <w:rPr>
          <w:rFonts w:ascii="Book Antiqua" w:hAnsi="Book Antiqua" w:cs="Tahoma"/>
          <w:sz w:val="24"/>
        </w:rPr>
        <w:t>mesocolic</w:t>
      </w:r>
      <w:proofErr w:type="spellEnd"/>
      <w:r w:rsidR="00376698" w:rsidRPr="000A480B">
        <w:rPr>
          <w:rFonts w:ascii="Book Antiqua" w:hAnsi="Book Antiqua" w:cs="Tahoma"/>
          <w:sz w:val="24"/>
        </w:rPr>
        <w:t xml:space="preserve"> excision </w:t>
      </w:r>
      <w:r w:rsidRPr="000A480B">
        <w:rPr>
          <w:rFonts w:ascii="Book Antiqua" w:hAnsi="Book Antiqua" w:cs="Tahoma"/>
          <w:sz w:val="24"/>
        </w:rPr>
        <w:t xml:space="preserve">to </w:t>
      </w:r>
      <w:r w:rsidR="00376698" w:rsidRPr="000A480B">
        <w:rPr>
          <w:rFonts w:ascii="Book Antiqua" w:hAnsi="Book Antiqua" w:cs="Tahoma"/>
          <w:sz w:val="24"/>
        </w:rPr>
        <w:t>a colon resection with a D3 lympha</w:t>
      </w:r>
      <w:r w:rsidR="006D7F3B" w:rsidRPr="000A480B">
        <w:rPr>
          <w:rFonts w:ascii="Book Antiqua" w:hAnsi="Book Antiqua" w:cs="Tahoma"/>
          <w:sz w:val="24"/>
        </w:rPr>
        <w:t>denectomy as well as</w:t>
      </w:r>
      <w:r w:rsidR="00376698" w:rsidRPr="000A480B">
        <w:rPr>
          <w:rFonts w:ascii="Book Antiqua" w:hAnsi="Book Antiqua" w:cs="Tahoma"/>
          <w:sz w:val="24"/>
        </w:rPr>
        <w:t xml:space="preserve"> </w:t>
      </w:r>
      <w:r w:rsidRPr="000A480B">
        <w:rPr>
          <w:rFonts w:ascii="Book Antiqua" w:hAnsi="Book Antiqua" w:cs="Tahoma"/>
          <w:sz w:val="24"/>
        </w:rPr>
        <w:t>the role of a laparoscopic approach</w:t>
      </w:r>
      <w:r w:rsidR="00376698" w:rsidRPr="000A480B">
        <w:rPr>
          <w:rFonts w:ascii="Book Antiqua" w:hAnsi="Book Antiqua" w:cs="Tahoma"/>
          <w:sz w:val="24"/>
        </w:rPr>
        <w:t xml:space="preserve"> to this technique.</w:t>
      </w:r>
      <w:r w:rsidR="000A480B">
        <w:rPr>
          <w:rFonts w:ascii="Book Antiqua" w:hAnsi="Book Antiqua" w:cs="Tahoma"/>
          <w:sz w:val="24"/>
        </w:rPr>
        <w:t xml:space="preserve"> </w:t>
      </w:r>
      <w:r w:rsidR="006D7F3B" w:rsidRPr="000A480B">
        <w:rPr>
          <w:rFonts w:ascii="Book Antiqua" w:hAnsi="Book Antiqua" w:cs="Tahoma"/>
          <w:sz w:val="24"/>
        </w:rPr>
        <w:t xml:space="preserve">Considering </w:t>
      </w:r>
      <w:r w:rsidR="00376698" w:rsidRPr="000A480B">
        <w:rPr>
          <w:rFonts w:ascii="Book Antiqua" w:hAnsi="Book Antiqua" w:cs="Tahoma"/>
          <w:sz w:val="24"/>
        </w:rPr>
        <w:t>a D3 lymphadenectomy has been the s</w:t>
      </w:r>
      <w:r w:rsidR="006D7F3B" w:rsidRPr="000A480B">
        <w:rPr>
          <w:rFonts w:ascii="Book Antiqua" w:hAnsi="Book Antiqua" w:cs="Tahoma"/>
          <w:sz w:val="24"/>
        </w:rPr>
        <w:t>tandard of care for s</w:t>
      </w:r>
      <w:r w:rsidR="00376698" w:rsidRPr="000A480B">
        <w:rPr>
          <w:rFonts w:ascii="Book Antiqua" w:hAnsi="Book Antiqua" w:cs="Tahoma"/>
          <w:sz w:val="24"/>
        </w:rPr>
        <w:t>tage II and III colon cancer</w:t>
      </w:r>
      <w:r w:rsidR="006D7F3B" w:rsidRPr="000A480B">
        <w:rPr>
          <w:rFonts w:ascii="Book Antiqua" w:hAnsi="Book Antiqua" w:cs="Tahoma"/>
          <w:sz w:val="24"/>
        </w:rPr>
        <w:t xml:space="preserve">s in many of our Asian neighbours for over 20 years, combining this data with data on complete </w:t>
      </w:r>
      <w:proofErr w:type="spellStart"/>
      <w:r w:rsidR="006D7F3B" w:rsidRPr="000A480B">
        <w:rPr>
          <w:rFonts w:ascii="Book Antiqua" w:hAnsi="Book Antiqua" w:cs="Tahoma"/>
          <w:sz w:val="24"/>
        </w:rPr>
        <w:t>mesocolic</w:t>
      </w:r>
      <w:proofErr w:type="spellEnd"/>
      <w:r w:rsidR="006D7F3B" w:rsidRPr="000A480B">
        <w:rPr>
          <w:rFonts w:ascii="Book Antiqua" w:hAnsi="Book Antiqua" w:cs="Tahoma"/>
          <w:sz w:val="24"/>
        </w:rPr>
        <w:t xml:space="preserve"> excision may provide enough evidence to support or refute the need for complete </w:t>
      </w:r>
      <w:proofErr w:type="spellStart"/>
      <w:r w:rsidR="006D7F3B" w:rsidRPr="000A480B">
        <w:rPr>
          <w:rFonts w:ascii="Book Antiqua" w:hAnsi="Book Antiqua" w:cs="Tahoma"/>
          <w:sz w:val="24"/>
        </w:rPr>
        <w:t>mesocolic</w:t>
      </w:r>
      <w:proofErr w:type="spellEnd"/>
      <w:r w:rsidR="006D7F3B" w:rsidRPr="000A480B">
        <w:rPr>
          <w:rFonts w:ascii="Book Antiqua" w:hAnsi="Book Antiqua" w:cs="Tahoma"/>
          <w:sz w:val="24"/>
        </w:rPr>
        <w:t xml:space="preserve"> excisions.</w:t>
      </w:r>
      <w:r w:rsidR="000A480B">
        <w:rPr>
          <w:rFonts w:ascii="Book Antiqua" w:hAnsi="Book Antiqua" w:cs="Tahoma"/>
          <w:sz w:val="24"/>
        </w:rPr>
        <w:t xml:space="preserve"> </w:t>
      </w:r>
      <w:r w:rsidR="006D7F3B" w:rsidRPr="000A480B">
        <w:rPr>
          <w:rFonts w:ascii="Book Antiqua" w:hAnsi="Book Antiqua" w:cs="Tahoma"/>
          <w:sz w:val="24"/>
        </w:rPr>
        <w:t>Maybe there might be</w:t>
      </w:r>
      <w:r w:rsidR="00376698" w:rsidRPr="000A480B">
        <w:rPr>
          <w:rFonts w:ascii="Book Antiqua" w:hAnsi="Book Antiqua" w:cs="Tahoma"/>
          <w:sz w:val="24"/>
        </w:rPr>
        <w:t xml:space="preserve"> l</w:t>
      </w:r>
      <w:r w:rsidRPr="000A480B">
        <w:rPr>
          <w:rFonts w:ascii="Book Antiqua" w:hAnsi="Book Antiqua" w:cs="Tahoma"/>
          <w:sz w:val="24"/>
        </w:rPr>
        <w:t xml:space="preserve">essons </w:t>
      </w:r>
      <w:r w:rsidR="00376698" w:rsidRPr="000A480B">
        <w:rPr>
          <w:rFonts w:ascii="Book Antiqua" w:hAnsi="Book Antiqua" w:cs="Tahoma"/>
          <w:sz w:val="24"/>
        </w:rPr>
        <w:t xml:space="preserve">to be </w:t>
      </w:r>
      <w:r w:rsidRPr="000A480B">
        <w:rPr>
          <w:rFonts w:ascii="Book Antiqua" w:hAnsi="Book Antiqua" w:cs="Tahoma"/>
          <w:sz w:val="24"/>
        </w:rPr>
        <w:t>learnt from our colleagues in the east.</w:t>
      </w:r>
    </w:p>
    <w:p w:rsidR="000A480B" w:rsidRPr="000A480B" w:rsidRDefault="000A480B" w:rsidP="008218B6">
      <w:pPr>
        <w:spacing w:after="0" w:line="360" w:lineRule="auto"/>
        <w:jc w:val="both"/>
        <w:rPr>
          <w:rFonts w:ascii="Book Antiqua" w:eastAsiaTheme="minorEastAsia" w:hAnsi="Book Antiqua" w:cs="Tahoma"/>
          <w:sz w:val="24"/>
          <w:lang w:eastAsia="zh-CN"/>
        </w:rPr>
      </w:pPr>
    </w:p>
    <w:p w:rsidR="000A480B" w:rsidRPr="000A480B" w:rsidRDefault="000A480B" w:rsidP="008218B6">
      <w:pPr>
        <w:spacing w:after="0" w:line="360" w:lineRule="auto"/>
        <w:rPr>
          <w:rFonts w:ascii="Book Antiqua" w:hAnsi="Book Antiqua" w:cs="Arial Unicode MS"/>
          <w:sz w:val="24"/>
        </w:rPr>
      </w:pPr>
      <w:r w:rsidRPr="000A480B">
        <w:rPr>
          <w:rFonts w:ascii="Book Antiqua" w:hAnsi="Book Antiqua"/>
          <w:sz w:val="24"/>
        </w:rPr>
        <w:t>©</w:t>
      </w:r>
      <w:r w:rsidRPr="000A480B">
        <w:rPr>
          <w:rFonts w:ascii="Book Antiqua" w:hAnsi="Book Antiqua" w:hint="eastAsia"/>
          <w:sz w:val="24"/>
        </w:rPr>
        <w:t xml:space="preserve"> </w:t>
      </w:r>
      <w:r w:rsidRPr="000A480B">
        <w:rPr>
          <w:rFonts w:ascii="Book Antiqua" w:hAnsi="Book Antiqua" w:cs="Arial Unicode MS"/>
          <w:sz w:val="24"/>
        </w:rPr>
        <w:t xml:space="preserve">2014 </w:t>
      </w:r>
      <w:proofErr w:type="spellStart"/>
      <w:r w:rsidRPr="000A480B">
        <w:rPr>
          <w:rFonts w:ascii="Book Antiqua" w:hAnsi="Book Antiqua" w:cs="Arial Unicode MS"/>
          <w:sz w:val="24"/>
        </w:rPr>
        <w:t>Baishideng</w:t>
      </w:r>
      <w:proofErr w:type="spellEnd"/>
      <w:r w:rsidRPr="000A480B">
        <w:rPr>
          <w:rFonts w:ascii="Book Antiqua" w:hAnsi="Book Antiqua" w:cs="Arial Unicode MS"/>
          <w:sz w:val="24"/>
        </w:rPr>
        <w:t xml:space="preserve"> Publishing Group Inc. All rights reserved.</w:t>
      </w:r>
    </w:p>
    <w:p w:rsidR="00C90ED4" w:rsidRPr="000A480B" w:rsidRDefault="00C90ED4" w:rsidP="008218B6">
      <w:pPr>
        <w:spacing w:after="0" w:line="360" w:lineRule="auto"/>
        <w:jc w:val="both"/>
        <w:rPr>
          <w:rFonts w:ascii="Book Antiqua" w:hAnsi="Book Antiqua" w:cs="Tahoma"/>
          <w:sz w:val="24"/>
        </w:rPr>
      </w:pPr>
    </w:p>
    <w:p w:rsidR="00C90ED4" w:rsidRPr="000A480B" w:rsidRDefault="00C90ED4" w:rsidP="008218B6">
      <w:pPr>
        <w:spacing w:after="0" w:line="360" w:lineRule="auto"/>
        <w:jc w:val="both"/>
        <w:rPr>
          <w:rFonts w:ascii="Book Antiqua" w:eastAsia="宋体" w:hAnsi="Book Antiqua" w:cs="Tahoma"/>
          <w:sz w:val="24"/>
          <w:lang w:eastAsia="zh-CN"/>
        </w:rPr>
      </w:pPr>
      <w:r w:rsidRPr="000A480B">
        <w:rPr>
          <w:rFonts w:ascii="Book Antiqua" w:hAnsi="Book Antiqua" w:cs="Tahoma"/>
          <w:b/>
          <w:sz w:val="24"/>
        </w:rPr>
        <w:t>Key words</w:t>
      </w:r>
      <w:r w:rsidRPr="000A480B">
        <w:rPr>
          <w:rFonts w:ascii="Book Antiqua" w:eastAsia="宋体" w:hAnsi="Book Antiqua" w:cs="Tahoma"/>
          <w:b/>
          <w:sz w:val="24"/>
          <w:lang w:eastAsia="zh-CN"/>
        </w:rPr>
        <w:t xml:space="preserve"> </w:t>
      </w:r>
      <w:proofErr w:type="gramStart"/>
      <w:r w:rsidRPr="000A480B">
        <w:rPr>
          <w:rFonts w:ascii="Book Antiqua" w:hAnsi="Book Antiqua" w:cs="Tahoma"/>
          <w:sz w:val="24"/>
        </w:rPr>
        <w:t>C</w:t>
      </w:r>
      <w:r w:rsidR="0024376B" w:rsidRPr="000A480B">
        <w:rPr>
          <w:rFonts w:ascii="Book Antiqua" w:hAnsi="Book Antiqua" w:cs="Tahoma"/>
          <w:sz w:val="24"/>
        </w:rPr>
        <w:t>omplete</w:t>
      </w:r>
      <w:proofErr w:type="gramEnd"/>
      <w:r w:rsidR="0024376B" w:rsidRPr="000A480B">
        <w:rPr>
          <w:rFonts w:ascii="Book Antiqua" w:hAnsi="Book Antiqua" w:cs="Tahoma"/>
          <w:sz w:val="24"/>
        </w:rPr>
        <w:t xml:space="preserve"> </w:t>
      </w:r>
      <w:proofErr w:type="spellStart"/>
      <w:r w:rsidR="0024376B" w:rsidRPr="000A480B">
        <w:rPr>
          <w:rFonts w:ascii="Book Antiqua" w:hAnsi="Book Antiqua" w:cs="Tahoma"/>
          <w:sz w:val="24"/>
        </w:rPr>
        <w:t>mesocolic</w:t>
      </w:r>
      <w:proofErr w:type="spellEnd"/>
      <w:r w:rsidR="0024376B" w:rsidRPr="000A480B">
        <w:rPr>
          <w:rFonts w:ascii="Book Antiqua" w:hAnsi="Book Antiqua" w:cs="Tahoma"/>
          <w:sz w:val="24"/>
        </w:rPr>
        <w:t xml:space="preserve"> excision, </w:t>
      </w:r>
      <w:r w:rsidRPr="000A480B">
        <w:rPr>
          <w:rFonts w:ascii="Book Antiqua" w:hAnsi="Book Antiqua" w:cs="Tahoma"/>
          <w:sz w:val="24"/>
        </w:rPr>
        <w:t xml:space="preserve">Colorectal surgery, Laparoscopy, Colonic neoplasms, </w:t>
      </w:r>
      <w:r w:rsidR="002A219D" w:rsidRPr="000A480B">
        <w:rPr>
          <w:rFonts w:ascii="Book Antiqua" w:hAnsi="Book Antiqua" w:cs="Tahoma"/>
          <w:sz w:val="24"/>
        </w:rPr>
        <w:t>D3 l</w:t>
      </w:r>
      <w:r w:rsidRPr="000A480B">
        <w:rPr>
          <w:rFonts w:ascii="Book Antiqua" w:hAnsi="Book Antiqua" w:cs="Tahoma"/>
          <w:sz w:val="24"/>
        </w:rPr>
        <w:t>ymphadenectomy</w:t>
      </w:r>
    </w:p>
    <w:p w:rsidR="00C90ED4" w:rsidRPr="000A480B" w:rsidRDefault="00C90ED4" w:rsidP="008218B6">
      <w:pPr>
        <w:spacing w:after="0" w:line="360" w:lineRule="auto"/>
        <w:jc w:val="both"/>
        <w:rPr>
          <w:rFonts w:ascii="Book Antiqua" w:eastAsia="宋体" w:hAnsi="Book Antiqua" w:cs="Tahoma"/>
          <w:b/>
          <w:i/>
          <w:sz w:val="24"/>
          <w:lang w:eastAsia="zh-CN"/>
        </w:rPr>
      </w:pPr>
    </w:p>
    <w:p w:rsidR="006838AF" w:rsidRPr="000A480B" w:rsidRDefault="00C90ED4" w:rsidP="008218B6">
      <w:pPr>
        <w:spacing w:after="0" w:line="360" w:lineRule="auto"/>
        <w:jc w:val="both"/>
        <w:rPr>
          <w:rFonts w:ascii="Book Antiqua" w:hAnsi="Book Antiqua"/>
          <w:sz w:val="24"/>
        </w:rPr>
      </w:pPr>
      <w:bookmarkStart w:id="25" w:name="OLE_LINK103"/>
      <w:bookmarkStart w:id="26" w:name="OLE_LINK104"/>
      <w:bookmarkStart w:id="27" w:name="OLE_LINK30"/>
      <w:bookmarkStart w:id="28" w:name="OLE_LINK31"/>
      <w:bookmarkStart w:id="29" w:name="OLE_LINK141"/>
      <w:r w:rsidRPr="000A480B">
        <w:rPr>
          <w:rFonts w:ascii="Book Antiqua" w:hAnsi="Book Antiqua"/>
          <w:b/>
          <w:sz w:val="24"/>
        </w:rPr>
        <w:t>Core tip:</w:t>
      </w:r>
      <w:bookmarkEnd w:id="25"/>
      <w:bookmarkEnd w:id="26"/>
      <w:r w:rsidRPr="000A480B">
        <w:rPr>
          <w:rFonts w:ascii="Book Antiqua" w:hAnsi="Book Antiqua"/>
          <w:sz w:val="24"/>
        </w:rPr>
        <w:t xml:space="preserve"> </w:t>
      </w:r>
      <w:r w:rsidR="006838AF" w:rsidRPr="000A480B">
        <w:rPr>
          <w:rFonts w:ascii="Book Antiqua" w:hAnsi="Book Antiqua"/>
          <w:sz w:val="24"/>
        </w:rPr>
        <w:t xml:space="preserve">In specialised units, complete </w:t>
      </w:r>
      <w:proofErr w:type="spellStart"/>
      <w:r w:rsidR="006838AF" w:rsidRPr="000A480B">
        <w:rPr>
          <w:rFonts w:ascii="Book Antiqua" w:hAnsi="Book Antiqua"/>
          <w:sz w:val="24"/>
        </w:rPr>
        <w:t>mesocolic</w:t>
      </w:r>
      <w:proofErr w:type="spellEnd"/>
      <w:r w:rsidR="006838AF" w:rsidRPr="000A480B">
        <w:rPr>
          <w:rFonts w:ascii="Book Antiqua" w:hAnsi="Book Antiqua"/>
          <w:sz w:val="24"/>
        </w:rPr>
        <w:t xml:space="preserve"> excision is shown to improve pathological parameters as well as improve overall survival, disease free survival and reduce local recurrence.</w:t>
      </w:r>
      <w:r w:rsidR="000A480B">
        <w:rPr>
          <w:rFonts w:ascii="Book Antiqua" w:hAnsi="Book Antiqua"/>
          <w:sz w:val="24"/>
        </w:rPr>
        <w:t xml:space="preserve"> </w:t>
      </w:r>
      <w:r w:rsidR="006838AF" w:rsidRPr="000A480B">
        <w:rPr>
          <w:rFonts w:ascii="Book Antiqua" w:hAnsi="Book Antiqua"/>
          <w:sz w:val="24"/>
        </w:rPr>
        <w:t>Yet many western units have not taken up the technique.</w:t>
      </w:r>
      <w:r w:rsidR="000A480B">
        <w:rPr>
          <w:rFonts w:ascii="Book Antiqua" w:hAnsi="Book Antiqua"/>
          <w:sz w:val="24"/>
        </w:rPr>
        <w:t xml:space="preserve"> </w:t>
      </w:r>
      <w:r w:rsidR="006838AF" w:rsidRPr="000A480B">
        <w:rPr>
          <w:rFonts w:ascii="Book Antiqua" w:hAnsi="Book Antiqua"/>
          <w:sz w:val="24"/>
        </w:rPr>
        <w:t xml:space="preserve">This article explored reasons for and against </w:t>
      </w:r>
      <w:r w:rsidR="00B55D6E" w:rsidRPr="000A480B">
        <w:rPr>
          <w:rFonts w:ascii="Book Antiqua" w:hAnsi="Book Antiqua" w:cs="Tahoma"/>
          <w:sz w:val="24"/>
        </w:rPr>
        <w:t xml:space="preserve">complete </w:t>
      </w:r>
      <w:proofErr w:type="spellStart"/>
      <w:r w:rsidR="00B55D6E" w:rsidRPr="000A480B">
        <w:rPr>
          <w:rFonts w:ascii="Book Antiqua" w:hAnsi="Book Antiqua" w:cs="Tahoma"/>
          <w:sz w:val="24"/>
        </w:rPr>
        <w:t>mesocolic</w:t>
      </w:r>
      <w:proofErr w:type="spellEnd"/>
      <w:r w:rsidR="00B55D6E" w:rsidRPr="000A480B">
        <w:rPr>
          <w:rFonts w:ascii="Book Antiqua" w:hAnsi="Book Antiqua" w:cs="Tahoma"/>
          <w:sz w:val="24"/>
        </w:rPr>
        <w:t xml:space="preserve"> excision (CME)</w:t>
      </w:r>
      <w:r w:rsidR="000A480B" w:rsidRPr="000A480B">
        <w:rPr>
          <w:rFonts w:ascii="Book Antiqua" w:eastAsiaTheme="minorEastAsia" w:hAnsi="Book Antiqua" w:cs="Tahoma" w:hint="eastAsia"/>
          <w:sz w:val="24"/>
          <w:lang w:eastAsia="zh-CN"/>
        </w:rPr>
        <w:t xml:space="preserve"> </w:t>
      </w:r>
      <w:r w:rsidR="006838AF" w:rsidRPr="000A480B">
        <w:rPr>
          <w:rFonts w:ascii="Book Antiqua" w:hAnsi="Book Antiqua"/>
          <w:sz w:val="24"/>
        </w:rPr>
        <w:t>as well as D3 lymphadenectomy and the feasibility of laparoscopic CME.</w:t>
      </w:r>
    </w:p>
    <w:bookmarkEnd w:id="27"/>
    <w:bookmarkEnd w:id="28"/>
    <w:bookmarkEnd w:id="29"/>
    <w:p w:rsidR="00C90ED4" w:rsidRPr="000A480B" w:rsidRDefault="00C90ED4" w:rsidP="008218B6">
      <w:pPr>
        <w:spacing w:after="0" w:line="360" w:lineRule="auto"/>
        <w:jc w:val="both"/>
        <w:rPr>
          <w:rFonts w:ascii="Book Antiqua" w:eastAsia="宋体" w:hAnsi="Book Antiqua" w:cs="Tahoma"/>
          <w:sz w:val="24"/>
          <w:lang w:eastAsia="zh-CN"/>
        </w:rPr>
      </w:pPr>
    </w:p>
    <w:p w:rsidR="000A480B" w:rsidRPr="000A480B" w:rsidRDefault="000A480B" w:rsidP="008218B6">
      <w:pPr>
        <w:spacing w:after="0" w:line="360" w:lineRule="auto"/>
        <w:jc w:val="both"/>
        <w:rPr>
          <w:rFonts w:ascii="Book Antiqua" w:eastAsiaTheme="minorEastAsia" w:hAnsi="Book Antiqua"/>
          <w:sz w:val="24"/>
          <w:lang w:eastAsia="zh-CN"/>
        </w:rPr>
      </w:pPr>
      <w:bookmarkStart w:id="30" w:name="OLE_LINK130"/>
      <w:bookmarkStart w:id="31" w:name="OLE_LINK134"/>
      <w:r w:rsidRPr="000A480B">
        <w:rPr>
          <w:rFonts w:ascii="Book Antiqua" w:hAnsi="Book Antiqua"/>
          <w:sz w:val="24"/>
        </w:rPr>
        <w:t>Chow</w:t>
      </w:r>
      <w:r w:rsidRPr="000A480B">
        <w:rPr>
          <w:rFonts w:ascii="Book Antiqua" w:eastAsiaTheme="minorEastAsia" w:hAnsi="Book Antiqua" w:hint="eastAsia"/>
          <w:sz w:val="24"/>
          <w:lang w:eastAsia="zh-CN"/>
        </w:rPr>
        <w:t xml:space="preserve"> </w:t>
      </w:r>
      <w:r w:rsidRPr="000A480B">
        <w:rPr>
          <w:rFonts w:ascii="Book Antiqua" w:eastAsiaTheme="minorEastAsia" w:hAnsi="Book Antiqua"/>
          <w:sz w:val="24"/>
          <w:lang w:eastAsia="zh-CN"/>
        </w:rPr>
        <w:t>CKF</w:t>
      </w:r>
      <w:r w:rsidRPr="000A480B">
        <w:rPr>
          <w:rFonts w:ascii="Book Antiqua" w:eastAsiaTheme="minorEastAsia" w:hAnsi="Book Antiqua" w:hint="eastAsia"/>
          <w:sz w:val="24"/>
          <w:lang w:eastAsia="zh-CN"/>
        </w:rPr>
        <w:t xml:space="preserve">, </w:t>
      </w:r>
      <w:r w:rsidRPr="000A480B">
        <w:rPr>
          <w:rFonts w:ascii="Book Antiqua" w:hAnsi="Book Antiqua"/>
          <w:sz w:val="24"/>
        </w:rPr>
        <w:t>Kim</w:t>
      </w:r>
      <w:r w:rsidRPr="000A480B">
        <w:rPr>
          <w:rFonts w:ascii="Book Antiqua" w:eastAsiaTheme="minorEastAsia" w:hAnsi="Book Antiqua" w:hint="eastAsia"/>
          <w:sz w:val="24"/>
          <w:lang w:eastAsia="zh-CN"/>
        </w:rPr>
        <w:t xml:space="preserve"> SH. </w:t>
      </w:r>
      <w:r w:rsidRPr="000A480B">
        <w:rPr>
          <w:rFonts w:ascii="Book Antiqua" w:eastAsiaTheme="minorEastAsia" w:hAnsi="Book Antiqua"/>
          <w:sz w:val="24"/>
          <w:lang w:eastAsia="zh-CN"/>
        </w:rPr>
        <w:t xml:space="preserve">Laparoscopic complete </w:t>
      </w:r>
      <w:proofErr w:type="spellStart"/>
      <w:r w:rsidRPr="000A480B">
        <w:rPr>
          <w:rFonts w:ascii="Book Antiqua" w:eastAsiaTheme="minorEastAsia" w:hAnsi="Book Antiqua"/>
          <w:sz w:val="24"/>
          <w:lang w:eastAsia="zh-CN"/>
        </w:rPr>
        <w:t>mesocolic</w:t>
      </w:r>
      <w:proofErr w:type="spellEnd"/>
      <w:r w:rsidRPr="000A480B">
        <w:rPr>
          <w:rFonts w:ascii="Book Antiqua" w:eastAsiaTheme="minorEastAsia" w:hAnsi="Book Antiqua"/>
          <w:sz w:val="24"/>
          <w:lang w:eastAsia="zh-CN"/>
        </w:rPr>
        <w:t xml:space="preserve"> excision</w:t>
      </w:r>
      <w:r w:rsidR="00E5790C">
        <w:rPr>
          <w:rFonts w:ascii="Book Antiqua" w:eastAsiaTheme="minorEastAsia" w:hAnsi="Book Antiqua" w:hint="eastAsia"/>
          <w:sz w:val="24"/>
          <w:lang w:eastAsia="zh-CN"/>
        </w:rPr>
        <w:t xml:space="preserve">: </w:t>
      </w:r>
      <w:r w:rsidRPr="000A480B">
        <w:rPr>
          <w:rFonts w:ascii="Book Antiqua" w:eastAsiaTheme="minorEastAsia" w:hAnsi="Book Antiqua"/>
          <w:sz w:val="24"/>
          <w:lang w:eastAsia="zh-CN"/>
        </w:rPr>
        <w:t>West meets East</w:t>
      </w:r>
      <w:r w:rsidRPr="000A480B">
        <w:rPr>
          <w:rFonts w:ascii="Book Antiqua" w:eastAsiaTheme="minorEastAsia" w:hAnsi="Book Antiqua" w:hint="eastAsia"/>
          <w:sz w:val="24"/>
          <w:lang w:eastAsia="zh-CN"/>
        </w:rPr>
        <w:t>.</w:t>
      </w:r>
    </w:p>
    <w:p w:rsidR="000A480B" w:rsidRPr="000A480B" w:rsidRDefault="000A480B" w:rsidP="008218B6">
      <w:pPr>
        <w:adjustRightInd w:val="0"/>
        <w:snapToGrid w:val="0"/>
        <w:spacing w:after="0" w:line="360" w:lineRule="auto"/>
        <w:ind w:rightChars="-506" w:right="-1113"/>
        <w:rPr>
          <w:rFonts w:ascii="Book Antiqua" w:hAnsi="Book Antiqua"/>
          <w:sz w:val="24"/>
        </w:rPr>
      </w:pPr>
      <w:r w:rsidRPr="000A480B">
        <w:rPr>
          <w:rFonts w:ascii="Book Antiqua" w:hAnsi="Book Antiqua"/>
          <w:i/>
          <w:sz w:val="24"/>
        </w:rPr>
        <w:lastRenderedPageBreak/>
        <w:t xml:space="preserve">World J </w:t>
      </w:r>
      <w:proofErr w:type="spellStart"/>
      <w:r w:rsidRPr="000A480B">
        <w:rPr>
          <w:rFonts w:ascii="Book Antiqua" w:hAnsi="Book Antiqua"/>
          <w:i/>
          <w:sz w:val="24"/>
        </w:rPr>
        <w:t>Gastroenterol</w:t>
      </w:r>
      <w:proofErr w:type="spellEnd"/>
      <w:r w:rsidRPr="000A480B">
        <w:rPr>
          <w:rFonts w:ascii="Book Antiqua" w:hAnsi="Book Antiqua"/>
          <w:sz w:val="24"/>
        </w:rPr>
        <w:t xml:space="preserve"> 201</w:t>
      </w:r>
      <w:r w:rsidRPr="000A480B">
        <w:rPr>
          <w:rFonts w:ascii="Book Antiqua" w:hAnsi="Book Antiqua" w:hint="eastAsia"/>
          <w:sz w:val="24"/>
        </w:rPr>
        <w:t>4</w:t>
      </w:r>
      <w:r w:rsidRPr="000A480B">
        <w:rPr>
          <w:rFonts w:ascii="Book Antiqua" w:hAnsi="Book Antiqua"/>
          <w:sz w:val="24"/>
        </w:rPr>
        <w:t xml:space="preserve">; </w:t>
      </w:r>
      <w:bookmarkStart w:id="32" w:name="OLE_LINK1689"/>
      <w:bookmarkStart w:id="33" w:name="OLE_LINK1298"/>
      <w:bookmarkStart w:id="34" w:name="OLE_LINK1297"/>
      <w:proofErr w:type="gramStart"/>
      <w:r w:rsidRPr="000A480B">
        <w:rPr>
          <w:rFonts w:ascii="Book Antiqua" w:hAnsi="Book Antiqua"/>
          <w:sz w:val="24"/>
        </w:rPr>
        <w:t>In</w:t>
      </w:r>
      <w:proofErr w:type="gramEnd"/>
      <w:r w:rsidRPr="000A480B">
        <w:rPr>
          <w:rFonts w:ascii="Book Antiqua" w:hAnsi="Book Antiqua"/>
          <w:sz w:val="24"/>
        </w:rPr>
        <w:t xml:space="preserve"> press</w:t>
      </w:r>
      <w:bookmarkEnd w:id="32"/>
      <w:bookmarkEnd w:id="33"/>
      <w:bookmarkEnd w:id="34"/>
    </w:p>
    <w:bookmarkEnd w:id="30"/>
    <w:bookmarkEnd w:id="31"/>
    <w:p w:rsidR="000A480B" w:rsidRPr="000A480B" w:rsidRDefault="000A480B" w:rsidP="008218B6">
      <w:pPr>
        <w:spacing w:after="0" w:line="360" w:lineRule="auto"/>
        <w:rPr>
          <w:rFonts w:ascii="Book Antiqua" w:hAnsi="Book Antiqua" w:cs="Tahoma"/>
          <w:b/>
          <w:sz w:val="24"/>
        </w:rPr>
      </w:pPr>
      <w:r w:rsidRPr="000A480B">
        <w:rPr>
          <w:rFonts w:ascii="Book Antiqua" w:hAnsi="Book Antiqua" w:cs="Tahoma"/>
          <w:b/>
          <w:sz w:val="24"/>
        </w:rPr>
        <w:br w:type="page"/>
      </w:r>
    </w:p>
    <w:p w:rsidR="00C90ED4" w:rsidRPr="000A480B" w:rsidRDefault="000A480B" w:rsidP="008218B6">
      <w:pPr>
        <w:spacing w:after="0" w:line="360" w:lineRule="auto"/>
        <w:jc w:val="both"/>
        <w:rPr>
          <w:rFonts w:ascii="Book Antiqua" w:hAnsi="Book Antiqua" w:cs="Tahoma"/>
          <w:b/>
          <w:sz w:val="24"/>
        </w:rPr>
      </w:pPr>
      <w:r w:rsidRPr="000A480B">
        <w:rPr>
          <w:rFonts w:ascii="Book Antiqua" w:hAnsi="Book Antiqua" w:cs="Tahoma"/>
          <w:b/>
          <w:sz w:val="24"/>
        </w:rPr>
        <w:lastRenderedPageBreak/>
        <w:t>INTRODUCTION</w:t>
      </w:r>
    </w:p>
    <w:p w:rsidR="00C90ED4" w:rsidRPr="000A480B" w:rsidRDefault="00C90ED4" w:rsidP="008218B6">
      <w:pPr>
        <w:spacing w:after="0" w:line="360" w:lineRule="auto"/>
        <w:jc w:val="both"/>
        <w:rPr>
          <w:rFonts w:ascii="Book Antiqua" w:eastAsia="宋体" w:hAnsi="Book Antiqua" w:cs="Tahoma"/>
          <w:sz w:val="24"/>
          <w:lang w:eastAsia="zh-CN"/>
        </w:rPr>
      </w:pPr>
      <w:r w:rsidRPr="000A480B">
        <w:rPr>
          <w:rFonts w:ascii="Book Antiqua" w:hAnsi="Book Antiqua" w:cs="Tahoma"/>
          <w:sz w:val="24"/>
        </w:rPr>
        <w:t xml:space="preserve">Since </w:t>
      </w:r>
      <w:proofErr w:type="spellStart"/>
      <w:r w:rsidRPr="000A480B">
        <w:rPr>
          <w:rFonts w:ascii="Book Antiqua" w:hAnsi="Book Antiqua" w:cs="Tahoma"/>
          <w:sz w:val="24"/>
        </w:rPr>
        <w:t>Heald</w:t>
      </w:r>
      <w:proofErr w:type="spellEnd"/>
      <w:r w:rsidRPr="000A480B">
        <w:rPr>
          <w:rFonts w:ascii="Book Antiqua" w:hAnsi="Book Antiqua" w:cs="Tahoma"/>
          <w:sz w:val="24"/>
        </w:rPr>
        <w:t xml:space="preserve"> published on the “Holy Plane” of rectal cancer </w:t>
      </w:r>
      <w:proofErr w:type="gramStart"/>
      <w:r w:rsidRPr="000A480B">
        <w:rPr>
          <w:rFonts w:ascii="Book Antiqua" w:hAnsi="Book Antiqua" w:cs="Tahoma"/>
          <w:sz w:val="24"/>
        </w:rPr>
        <w:t>surgery</w:t>
      </w:r>
      <w:r w:rsidRPr="000A480B">
        <w:rPr>
          <w:rFonts w:ascii="Book Antiqua" w:hAnsi="Book Antiqua" w:cs="Tahoma"/>
          <w:sz w:val="24"/>
          <w:vertAlign w:val="superscript"/>
        </w:rPr>
        <w:t>[</w:t>
      </w:r>
      <w:proofErr w:type="gramEnd"/>
      <w:r w:rsidRPr="000A480B">
        <w:rPr>
          <w:rFonts w:ascii="Book Antiqua" w:hAnsi="Book Antiqua" w:cs="Tahoma"/>
          <w:sz w:val="24"/>
          <w:vertAlign w:val="superscript"/>
        </w:rPr>
        <w:t>1]</w:t>
      </w:r>
      <w:r w:rsidRPr="000A480B">
        <w:rPr>
          <w:rFonts w:ascii="Book Antiqua" w:hAnsi="Book Antiqua" w:cs="Tahoma"/>
          <w:sz w:val="24"/>
        </w:rPr>
        <w:t>, local recurrence and overall survival have improved greatly</w:t>
      </w:r>
      <w:r w:rsidR="0033392F" w:rsidRPr="000A480B">
        <w:rPr>
          <w:rFonts w:ascii="Book Antiqua" w:hAnsi="Book Antiqua" w:cs="Tahoma"/>
          <w:sz w:val="24"/>
          <w:vertAlign w:val="superscript"/>
        </w:rPr>
        <w:t>[</w:t>
      </w:r>
      <w:r w:rsidR="006B4905" w:rsidRPr="000A480B">
        <w:rPr>
          <w:rFonts w:ascii="Book Antiqua" w:hAnsi="Book Antiqua" w:cs="Tahoma"/>
          <w:sz w:val="24"/>
          <w:vertAlign w:val="superscript"/>
        </w:rPr>
        <w:t>2</w:t>
      </w:r>
      <w:r w:rsidR="000A480B" w:rsidRPr="000A480B">
        <w:rPr>
          <w:rFonts w:ascii="Book Antiqua" w:eastAsiaTheme="minorEastAsia" w:hAnsi="Book Antiqua" w:cs="Tahoma" w:hint="eastAsia"/>
          <w:sz w:val="24"/>
          <w:vertAlign w:val="superscript"/>
          <w:lang w:eastAsia="zh-CN"/>
        </w:rPr>
        <w:t>-</w:t>
      </w:r>
      <w:r w:rsidR="006B4905" w:rsidRPr="000A480B">
        <w:rPr>
          <w:rFonts w:ascii="Book Antiqua" w:hAnsi="Book Antiqua" w:cs="Tahoma"/>
          <w:sz w:val="24"/>
          <w:vertAlign w:val="superscript"/>
        </w:rPr>
        <w:t>4</w:t>
      </w:r>
      <w:r w:rsidR="0033392F" w:rsidRPr="000A480B">
        <w:rPr>
          <w:rFonts w:ascii="Book Antiqua" w:hAnsi="Book Antiqua" w:cs="Tahoma"/>
          <w:sz w:val="24"/>
          <w:vertAlign w:val="superscript"/>
        </w:rPr>
        <w:t>]</w:t>
      </w:r>
      <w:r w:rsidRPr="000A480B">
        <w:rPr>
          <w:rFonts w:ascii="Book Antiqua" w:hAnsi="Book Antiqua" w:cs="Tahoma"/>
          <w:sz w:val="24"/>
        </w:rPr>
        <w:t>.</w:t>
      </w:r>
      <w:r w:rsidR="000A480B">
        <w:rPr>
          <w:rFonts w:ascii="Book Antiqua" w:hAnsi="Book Antiqua" w:cs="Tahoma"/>
          <w:sz w:val="24"/>
        </w:rPr>
        <w:t xml:space="preserve"> </w:t>
      </w:r>
      <w:r w:rsidRPr="000A480B">
        <w:rPr>
          <w:rFonts w:ascii="Book Antiqua" w:hAnsi="Book Antiqua" w:cs="Tahoma"/>
          <w:sz w:val="24"/>
        </w:rPr>
        <w:t xml:space="preserve">Traditionally, the overall survival for rectal cancer has been significantly worse than for colon cancer. However, since total </w:t>
      </w:r>
      <w:proofErr w:type="spellStart"/>
      <w:r w:rsidRPr="000A480B">
        <w:rPr>
          <w:rFonts w:ascii="Book Antiqua" w:hAnsi="Book Antiqua" w:cs="Tahoma"/>
          <w:sz w:val="24"/>
        </w:rPr>
        <w:t>mesorectal</w:t>
      </w:r>
      <w:proofErr w:type="spellEnd"/>
      <w:r w:rsidRPr="000A480B">
        <w:rPr>
          <w:rFonts w:ascii="Book Antiqua" w:hAnsi="Book Antiqua" w:cs="Tahoma"/>
          <w:sz w:val="24"/>
        </w:rPr>
        <w:t xml:space="preserve"> excision has been more broadly adopted, these figures are now reversed in some </w:t>
      </w:r>
      <w:proofErr w:type="gramStart"/>
      <w:r w:rsidRPr="000A480B">
        <w:rPr>
          <w:rFonts w:ascii="Book Antiqua" w:hAnsi="Book Antiqua" w:cs="Tahoma"/>
          <w:sz w:val="24"/>
        </w:rPr>
        <w:t>countries</w:t>
      </w:r>
      <w:r w:rsidR="006B4905" w:rsidRPr="000A480B">
        <w:rPr>
          <w:rFonts w:ascii="Book Antiqua" w:hAnsi="Book Antiqua" w:cs="Tahoma"/>
          <w:sz w:val="24"/>
          <w:vertAlign w:val="superscript"/>
        </w:rPr>
        <w:t>[</w:t>
      </w:r>
      <w:proofErr w:type="gramEnd"/>
      <w:r w:rsidR="006B4905" w:rsidRPr="000A480B">
        <w:rPr>
          <w:rFonts w:ascii="Book Antiqua" w:hAnsi="Book Antiqua" w:cs="Tahoma"/>
          <w:sz w:val="24"/>
          <w:vertAlign w:val="superscript"/>
        </w:rPr>
        <w:t>5,6</w:t>
      </w:r>
      <w:r w:rsidRPr="000A480B">
        <w:rPr>
          <w:rFonts w:ascii="Book Antiqua" w:hAnsi="Book Antiqua" w:cs="Tahoma"/>
          <w:sz w:val="24"/>
          <w:vertAlign w:val="superscript"/>
        </w:rPr>
        <w:t>]</w:t>
      </w:r>
      <w:r w:rsidRPr="000A480B">
        <w:rPr>
          <w:rFonts w:ascii="Book Antiqua" w:eastAsia="宋体" w:hAnsi="Book Antiqua" w:cs="Tahoma"/>
          <w:sz w:val="24"/>
          <w:lang w:eastAsia="zh-CN"/>
        </w:rPr>
        <w:t>.</w:t>
      </w:r>
    </w:p>
    <w:p w:rsidR="00C90ED4" w:rsidRPr="000A480B" w:rsidRDefault="00C90ED4" w:rsidP="008218B6">
      <w:pPr>
        <w:spacing w:after="0" w:line="360" w:lineRule="auto"/>
        <w:ind w:firstLineChars="200" w:firstLine="480"/>
        <w:jc w:val="both"/>
        <w:rPr>
          <w:rFonts w:ascii="Book Antiqua" w:hAnsi="Book Antiqua" w:cs="Tahoma"/>
          <w:sz w:val="24"/>
        </w:rPr>
      </w:pPr>
      <w:r w:rsidRPr="000A480B">
        <w:rPr>
          <w:rFonts w:ascii="Book Antiqua" w:hAnsi="Book Antiqua" w:cs="Tahoma"/>
          <w:sz w:val="24"/>
        </w:rPr>
        <w:t xml:space="preserve">In 2007, </w:t>
      </w:r>
      <w:proofErr w:type="spellStart"/>
      <w:r w:rsidRPr="000A480B">
        <w:rPr>
          <w:rFonts w:ascii="Book Antiqua" w:hAnsi="Book Antiqua" w:cs="Tahoma"/>
          <w:sz w:val="24"/>
        </w:rPr>
        <w:t>Hohenberger</w:t>
      </w:r>
      <w:proofErr w:type="spellEnd"/>
      <w:r w:rsidRPr="000A480B">
        <w:rPr>
          <w:rFonts w:ascii="Book Antiqua" w:hAnsi="Book Antiqua" w:cs="Tahoma"/>
          <w:sz w:val="24"/>
        </w:rPr>
        <w:t xml:space="preserve"> published his sentinel paper on complete </w:t>
      </w:r>
      <w:proofErr w:type="spellStart"/>
      <w:r w:rsidRPr="000A480B">
        <w:rPr>
          <w:rFonts w:ascii="Book Antiqua" w:hAnsi="Book Antiqua" w:cs="Tahoma"/>
          <w:sz w:val="24"/>
        </w:rPr>
        <w:t>mesocolic</w:t>
      </w:r>
      <w:proofErr w:type="spellEnd"/>
      <w:r w:rsidRPr="000A480B">
        <w:rPr>
          <w:rFonts w:ascii="Book Antiqua" w:hAnsi="Book Antiqua" w:cs="Tahoma"/>
          <w:sz w:val="24"/>
        </w:rPr>
        <w:t xml:space="preserve"> excision </w:t>
      </w:r>
      <w:r w:rsidR="00B55D6E" w:rsidRPr="000A480B">
        <w:rPr>
          <w:rFonts w:ascii="Book Antiqua" w:hAnsi="Book Antiqua" w:cs="Tahoma"/>
          <w:sz w:val="24"/>
        </w:rPr>
        <w:t xml:space="preserve">(CME) </w:t>
      </w:r>
      <w:r w:rsidRPr="000A480B">
        <w:rPr>
          <w:rFonts w:ascii="Book Antiqua" w:hAnsi="Book Antiqua" w:cs="Tahoma"/>
          <w:sz w:val="24"/>
        </w:rPr>
        <w:t xml:space="preserve">with central vascular </w:t>
      </w:r>
      <w:r w:rsidR="000A480B" w:rsidRPr="000A480B">
        <w:rPr>
          <w:rFonts w:ascii="Book Antiqua" w:hAnsi="Book Antiqua" w:cs="Tahoma"/>
          <w:sz w:val="24"/>
        </w:rPr>
        <w:t xml:space="preserve">ligation for colon </w:t>
      </w:r>
      <w:proofErr w:type="gramStart"/>
      <w:r w:rsidR="000A480B" w:rsidRPr="000A480B">
        <w:rPr>
          <w:rFonts w:ascii="Book Antiqua" w:hAnsi="Book Antiqua" w:cs="Tahoma"/>
          <w:sz w:val="24"/>
        </w:rPr>
        <w:t>cancer</w:t>
      </w:r>
      <w:r w:rsidR="006B4905" w:rsidRPr="000A480B">
        <w:rPr>
          <w:rFonts w:ascii="Book Antiqua" w:hAnsi="Book Antiqua" w:cs="Tahoma"/>
          <w:sz w:val="24"/>
          <w:vertAlign w:val="superscript"/>
        </w:rPr>
        <w:t>[</w:t>
      </w:r>
      <w:proofErr w:type="gramEnd"/>
      <w:r w:rsidR="006B4905" w:rsidRPr="000A480B">
        <w:rPr>
          <w:rFonts w:ascii="Book Antiqua" w:hAnsi="Book Antiqua" w:cs="Tahoma"/>
          <w:sz w:val="24"/>
          <w:vertAlign w:val="superscript"/>
        </w:rPr>
        <w:t>7</w:t>
      </w:r>
      <w:r w:rsidRPr="000A480B">
        <w:rPr>
          <w:rFonts w:ascii="Book Antiqua" w:hAnsi="Book Antiqua" w:cs="Tahoma"/>
          <w:sz w:val="24"/>
          <w:vertAlign w:val="superscript"/>
        </w:rPr>
        <w:t>]</w:t>
      </w:r>
      <w:r w:rsidRPr="000A480B">
        <w:rPr>
          <w:rFonts w:ascii="Book Antiqua" w:hAnsi="Book Antiqua" w:cs="Tahoma"/>
          <w:sz w:val="24"/>
        </w:rPr>
        <w:t xml:space="preserve"> which was then published in English in 2009</w:t>
      </w:r>
      <w:r w:rsidR="000A480B" w:rsidRPr="000A480B">
        <w:rPr>
          <w:rFonts w:ascii="Book Antiqua" w:hAnsi="Book Antiqua" w:cs="Tahoma"/>
          <w:sz w:val="24"/>
          <w:vertAlign w:val="superscript"/>
        </w:rPr>
        <w:t>[</w:t>
      </w:r>
      <w:r w:rsidR="006B4905" w:rsidRPr="000A480B">
        <w:rPr>
          <w:rFonts w:ascii="Book Antiqua" w:hAnsi="Book Antiqua" w:cs="Tahoma"/>
          <w:sz w:val="24"/>
          <w:vertAlign w:val="superscript"/>
        </w:rPr>
        <w:t>8</w:t>
      </w:r>
      <w:r w:rsidRPr="000A480B">
        <w:rPr>
          <w:rFonts w:ascii="Book Antiqua" w:hAnsi="Book Antiqua" w:cs="Tahoma"/>
          <w:sz w:val="24"/>
          <w:vertAlign w:val="superscript"/>
        </w:rPr>
        <w:t>]</w:t>
      </w:r>
      <w:r w:rsidRPr="000A480B">
        <w:rPr>
          <w:rFonts w:ascii="Book Antiqua" w:hAnsi="Book Antiqua" w:cs="Tahoma"/>
          <w:sz w:val="24"/>
        </w:rPr>
        <w:t xml:space="preserve">. CME surgery follows similar oncological principles as total </w:t>
      </w:r>
      <w:proofErr w:type="spellStart"/>
      <w:r w:rsidRPr="000A480B">
        <w:rPr>
          <w:rFonts w:ascii="Book Antiqua" w:hAnsi="Book Antiqua" w:cs="Tahoma"/>
          <w:sz w:val="24"/>
        </w:rPr>
        <w:t>mesorectal</w:t>
      </w:r>
      <w:proofErr w:type="spellEnd"/>
      <w:r w:rsidRPr="000A480B">
        <w:rPr>
          <w:rFonts w:ascii="Book Antiqua" w:hAnsi="Book Antiqua" w:cs="Tahoma"/>
          <w:sz w:val="24"/>
        </w:rPr>
        <w:t xml:space="preserve"> excision does for rectal cancer.</w:t>
      </w:r>
      <w:r w:rsidR="000A480B">
        <w:rPr>
          <w:rFonts w:ascii="Book Antiqua" w:hAnsi="Book Antiqua" w:cs="Tahoma"/>
          <w:sz w:val="24"/>
        </w:rPr>
        <w:t xml:space="preserve"> </w:t>
      </w:r>
      <w:r w:rsidRPr="000A480B">
        <w:rPr>
          <w:rFonts w:ascii="Book Antiqua" w:hAnsi="Book Antiqua" w:cs="Tahoma"/>
          <w:sz w:val="24"/>
        </w:rPr>
        <w:t xml:space="preserve">Since CME became standard of care in </w:t>
      </w:r>
      <w:proofErr w:type="spellStart"/>
      <w:r w:rsidRPr="000A480B">
        <w:rPr>
          <w:rFonts w:ascii="Book Antiqua" w:hAnsi="Book Antiqua" w:cs="Tahoma"/>
          <w:sz w:val="24"/>
        </w:rPr>
        <w:t>Honenberger’s</w:t>
      </w:r>
      <w:proofErr w:type="spellEnd"/>
      <w:r w:rsidRPr="000A480B">
        <w:rPr>
          <w:rFonts w:ascii="Book Antiqua" w:hAnsi="Book Antiqua" w:cs="Tahoma"/>
          <w:sz w:val="24"/>
        </w:rPr>
        <w:t xml:space="preserve"> unit, their 5 year local recurrence rate nearly halved from 6.5% to 3.6% and 5 year cancer related survival improved from 82.1% to 89.1%.</w:t>
      </w:r>
    </w:p>
    <w:p w:rsidR="00C90ED4" w:rsidRPr="000A480B" w:rsidRDefault="00C90ED4" w:rsidP="008218B6">
      <w:pPr>
        <w:spacing w:after="0" w:line="360" w:lineRule="auto"/>
        <w:ind w:firstLineChars="200" w:firstLine="480"/>
        <w:jc w:val="both"/>
        <w:rPr>
          <w:rFonts w:ascii="Book Antiqua" w:hAnsi="Book Antiqua" w:cs="Tahoma"/>
          <w:sz w:val="24"/>
        </w:rPr>
      </w:pPr>
      <w:r w:rsidRPr="000A480B">
        <w:rPr>
          <w:rFonts w:ascii="Book Antiqua" w:hAnsi="Book Antiqua" w:cs="Tahoma"/>
          <w:sz w:val="24"/>
        </w:rPr>
        <w:t xml:space="preserve">CME in the West is arguably a new </w:t>
      </w:r>
      <w:proofErr w:type="gramStart"/>
      <w:r w:rsidRPr="000A480B">
        <w:rPr>
          <w:rFonts w:ascii="Book Antiqua" w:hAnsi="Book Antiqua" w:cs="Tahoma"/>
          <w:sz w:val="24"/>
        </w:rPr>
        <w:t>concept</w:t>
      </w:r>
      <w:r w:rsidR="006B4905" w:rsidRPr="000A480B">
        <w:rPr>
          <w:rFonts w:ascii="Book Antiqua" w:hAnsi="Book Antiqua" w:cs="Tahoma"/>
          <w:sz w:val="24"/>
          <w:vertAlign w:val="superscript"/>
        </w:rPr>
        <w:t>[</w:t>
      </w:r>
      <w:proofErr w:type="gramEnd"/>
      <w:r w:rsidR="006B4905" w:rsidRPr="000A480B">
        <w:rPr>
          <w:rFonts w:ascii="Book Antiqua" w:hAnsi="Book Antiqua" w:cs="Tahoma"/>
          <w:sz w:val="24"/>
          <w:vertAlign w:val="superscript"/>
        </w:rPr>
        <w:t>9</w:t>
      </w:r>
      <w:r w:rsidRPr="000A480B">
        <w:rPr>
          <w:rFonts w:ascii="Book Antiqua" w:hAnsi="Book Antiqua" w:cs="Tahoma"/>
          <w:sz w:val="24"/>
          <w:vertAlign w:val="superscript"/>
        </w:rPr>
        <w:t>]</w:t>
      </w:r>
      <w:r w:rsidRPr="000A480B">
        <w:rPr>
          <w:rFonts w:ascii="Book Antiqua" w:hAnsi="Book Antiqua" w:cs="Tahoma"/>
          <w:sz w:val="24"/>
        </w:rPr>
        <w:t xml:space="preserve"> as traditionally oncological principles of surgery amongst Western surgeons, deemed that local control of disease dictated survival and lymphadenectomy was performed for pathological staging purposes and prognostication, rather than actual survival benefits</w:t>
      </w:r>
      <w:r w:rsidR="000A480B" w:rsidRPr="000A480B">
        <w:rPr>
          <w:rFonts w:ascii="Book Antiqua" w:hAnsi="Book Antiqua" w:cs="Tahoma"/>
          <w:sz w:val="24"/>
          <w:vertAlign w:val="superscript"/>
        </w:rPr>
        <w:t>[</w:t>
      </w:r>
      <w:r w:rsidR="006B4905" w:rsidRPr="000A480B">
        <w:rPr>
          <w:rFonts w:ascii="Book Antiqua" w:hAnsi="Book Antiqua" w:cs="Tahoma"/>
          <w:sz w:val="24"/>
          <w:vertAlign w:val="superscript"/>
        </w:rPr>
        <w:t>10</w:t>
      </w:r>
      <w:r w:rsidRPr="000A480B">
        <w:rPr>
          <w:rFonts w:ascii="Book Antiqua" w:hAnsi="Book Antiqua" w:cs="Tahoma"/>
          <w:sz w:val="24"/>
          <w:vertAlign w:val="superscript"/>
        </w:rPr>
        <w:t>]</w:t>
      </w:r>
      <w:r w:rsidRPr="000A480B">
        <w:rPr>
          <w:rFonts w:ascii="Book Antiqua" w:hAnsi="Book Antiqua" w:cs="Tahoma"/>
          <w:sz w:val="24"/>
        </w:rPr>
        <w:t>.</w:t>
      </w:r>
    </w:p>
    <w:p w:rsidR="00C90ED4" w:rsidRPr="000A480B" w:rsidRDefault="00C90ED4" w:rsidP="008218B6">
      <w:pPr>
        <w:spacing w:after="0" w:line="360" w:lineRule="auto"/>
        <w:ind w:firstLineChars="200" w:firstLine="480"/>
        <w:jc w:val="both"/>
        <w:rPr>
          <w:rFonts w:ascii="Book Antiqua" w:hAnsi="Book Antiqua" w:cs="Tahoma"/>
          <w:sz w:val="24"/>
        </w:rPr>
      </w:pPr>
      <w:r w:rsidRPr="000A480B">
        <w:rPr>
          <w:rFonts w:ascii="Book Antiqua" w:hAnsi="Book Antiqua" w:cs="Tahoma"/>
          <w:sz w:val="24"/>
        </w:rPr>
        <w:t>In a number of countries in the East however, oncological principles of surgery are slightly different with more emphasis being placed on lymphadenectomy.</w:t>
      </w:r>
      <w:r w:rsidR="000A480B">
        <w:rPr>
          <w:rFonts w:ascii="Book Antiqua" w:hAnsi="Book Antiqua" w:cs="Tahoma"/>
          <w:sz w:val="24"/>
        </w:rPr>
        <w:t xml:space="preserve"> </w:t>
      </w:r>
      <w:r w:rsidRPr="000A480B">
        <w:rPr>
          <w:rFonts w:ascii="Book Antiqua" w:hAnsi="Book Antiqua" w:cs="Tahoma"/>
          <w:sz w:val="24"/>
        </w:rPr>
        <w:t>Eastern teaching feels that leaving draining lymph nodes behind potentially leaves behind residual disease which has implications for local control and thus survival.</w:t>
      </w:r>
      <w:r w:rsidR="000A480B">
        <w:rPr>
          <w:rFonts w:ascii="Book Antiqua" w:hAnsi="Book Antiqua" w:cs="Tahoma"/>
          <w:sz w:val="24"/>
        </w:rPr>
        <w:t xml:space="preserve"> </w:t>
      </w:r>
      <w:r w:rsidRPr="000A480B">
        <w:rPr>
          <w:rFonts w:ascii="Book Antiqua" w:hAnsi="Book Antiqua" w:cs="Tahoma"/>
          <w:sz w:val="24"/>
        </w:rPr>
        <w:t xml:space="preserve">Much of our literature on lymph node mapping of disease has come from </w:t>
      </w:r>
      <w:proofErr w:type="gramStart"/>
      <w:r w:rsidRPr="000A480B">
        <w:rPr>
          <w:rFonts w:ascii="Book Antiqua" w:hAnsi="Book Antiqua" w:cs="Tahoma"/>
          <w:sz w:val="24"/>
        </w:rPr>
        <w:t>Asia</w:t>
      </w:r>
      <w:r w:rsidR="000A480B" w:rsidRPr="000A480B">
        <w:rPr>
          <w:rFonts w:ascii="Book Antiqua" w:hAnsi="Book Antiqua" w:cs="Tahoma"/>
          <w:sz w:val="24"/>
          <w:vertAlign w:val="superscript"/>
        </w:rPr>
        <w:t>[</w:t>
      </w:r>
      <w:proofErr w:type="gramEnd"/>
      <w:r w:rsidR="006B4905" w:rsidRPr="000A480B">
        <w:rPr>
          <w:rFonts w:ascii="Book Antiqua" w:hAnsi="Book Antiqua" w:cs="Tahoma"/>
          <w:sz w:val="24"/>
          <w:vertAlign w:val="superscript"/>
        </w:rPr>
        <w:t>11-14</w:t>
      </w:r>
      <w:r w:rsidRPr="000A480B">
        <w:rPr>
          <w:rFonts w:ascii="Book Antiqua" w:hAnsi="Book Antiqua" w:cs="Tahoma"/>
          <w:sz w:val="24"/>
          <w:vertAlign w:val="superscript"/>
        </w:rPr>
        <w:t>]</w:t>
      </w:r>
      <w:r w:rsidRPr="000A480B">
        <w:rPr>
          <w:rFonts w:ascii="Book Antiqua" w:hAnsi="Book Antiqua" w:cs="Tahoma"/>
          <w:sz w:val="24"/>
        </w:rPr>
        <w:t>.</w:t>
      </w:r>
      <w:r w:rsidR="000A480B">
        <w:rPr>
          <w:rFonts w:ascii="Book Antiqua" w:hAnsi="Book Antiqua" w:cs="Tahoma"/>
          <w:sz w:val="24"/>
        </w:rPr>
        <w:t xml:space="preserve"> </w:t>
      </w:r>
      <w:r w:rsidRPr="000A480B">
        <w:rPr>
          <w:rFonts w:ascii="Book Antiqua" w:hAnsi="Book Antiqua" w:cs="Tahoma"/>
          <w:sz w:val="24"/>
        </w:rPr>
        <w:t>As such, a D3 extended lymphadenectomy has become the standard of care for many oncological operations especially in Japan, Korea and a number of other Asian countries.</w:t>
      </w:r>
      <w:r w:rsidR="000A480B">
        <w:rPr>
          <w:rFonts w:ascii="Book Antiqua" w:hAnsi="Book Antiqua" w:cs="Tahoma"/>
          <w:sz w:val="24"/>
        </w:rPr>
        <w:t xml:space="preserve"> </w:t>
      </w:r>
      <w:r w:rsidRPr="000A480B">
        <w:rPr>
          <w:rFonts w:ascii="Book Antiqua" w:hAnsi="Book Antiqua" w:cs="Tahoma"/>
          <w:sz w:val="24"/>
        </w:rPr>
        <w:t xml:space="preserve">This extends to colonic cancer with a D3 lymphadenectomy considered the standard of care for clinical stage II and III </w:t>
      </w:r>
      <w:proofErr w:type="gramStart"/>
      <w:r w:rsidRPr="000A480B">
        <w:rPr>
          <w:rFonts w:ascii="Book Antiqua" w:hAnsi="Book Antiqua" w:cs="Tahoma"/>
          <w:sz w:val="24"/>
        </w:rPr>
        <w:t>disease</w:t>
      </w:r>
      <w:r w:rsidR="000A480B" w:rsidRPr="000A480B">
        <w:rPr>
          <w:rFonts w:ascii="Book Antiqua" w:hAnsi="Book Antiqua" w:cs="Tahoma"/>
          <w:sz w:val="24"/>
          <w:vertAlign w:val="superscript"/>
        </w:rPr>
        <w:t>[</w:t>
      </w:r>
      <w:proofErr w:type="gramEnd"/>
      <w:r w:rsidR="006B4905" w:rsidRPr="000A480B">
        <w:rPr>
          <w:rFonts w:ascii="Book Antiqua" w:hAnsi="Book Antiqua" w:cs="Tahoma"/>
          <w:sz w:val="24"/>
          <w:vertAlign w:val="superscript"/>
        </w:rPr>
        <w:t>15</w:t>
      </w:r>
      <w:r w:rsidRPr="000A480B">
        <w:rPr>
          <w:rFonts w:ascii="Book Antiqua" w:hAnsi="Book Antiqua" w:cs="Tahoma"/>
          <w:sz w:val="24"/>
          <w:vertAlign w:val="superscript"/>
        </w:rPr>
        <w:t>]</w:t>
      </w:r>
      <w:r w:rsidRPr="000A480B">
        <w:rPr>
          <w:rFonts w:ascii="Book Antiqua" w:hAnsi="Book Antiqua" w:cs="Tahoma"/>
          <w:sz w:val="24"/>
        </w:rPr>
        <w:t>.</w:t>
      </w:r>
    </w:p>
    <w:p w:rsidR="00C90ED4" w:rsidRPr="000A480B" w:rsidRDefault="00C90ED4" w:rsidP="008218B6">
      <w:pPr>
        <w:spacing w:after="0" w:line="360" w:lineRule="auto"/>
        <w:ind w:firstLineChars="200" w:firstLine="480"/>
        <w:jc w:val="both"/>
        <w:rPr>
          <w:rFonts w:ascii="Book Antiqua" w:hAnsi="Book Antiqua" w:cs="Tahoma"/>
          <w:sz w:val="24"/>
        </w:rPr>
      </w:pPr>
      <w:r w:rsidRPr="000A480B">
        <w:rPr>
          <w:rFonts w:ascii="Book Antiqua" w:hAnsi="Book Antiqua" w:cs="Tahoma"/>
          <w:sz w:val="24"/>
        </w:rPr>
        <w:t>The concept of CME does not appear to have generated as much interest in the West as TME has done previously.</w:t>
      </w:r>
      <w:r w:rsidR="000A480B">
        <w:rPr>
          <w:rFonts w:ascii="Book Antiqua" w:hAnsi="Book Antiqua" w:cs="Tahoma"/>
          <w:sz w:val="24"/>
        </w:rPr>
        <w:t xml:space="preserve"> </w:t>
      </w:r>
      <w:r w:rsidRPr="000A480B">
        <w:rPr>
          <w:rFonts w:ascii="Book Antiqua" w:hAnsi="Book Antiqua" w:cs="Tahoma"/>
          <w:sz w:val="24"/>
        </w:rPr>
        <w:t>One of the reasons for this might be a notion that there</w:t>
      </w:r>
      <w:r w:rsidR="00A10378" w:rsidRPr="000A480B">
        <w:rPr>
          <w:rFonts w:ascii="Book Antiqua" w:hAnsi="Book Antiqua" w:cs="Tahoma"/>
          <w:sz w:val="24"/>
        </w:rPr>
        <w:t xml:space="preserve"> is a lack of evidence to convince units to retrain and </w:t>
      </w:r>
      <w:r w:rsidRPr="000A480B">
        <w:rPr>
          <w:rFonts w:ascii="Book Antiqua" w:hAnsi="Book Antiqua" w:cs="Tahoma"/>
          <w:sz w:val="24"/>
        </w:rPr>
        <w:t>cha</w:t>
      </w:r>
      <w:r w:rsidR="00A10378" w:rsidRPr="000A480B">
        <w:rPr>
          <w:rFonts w:ascii="Book Antiqua" w:hAnsi="Book Antiqua" w:cs="Tahoma"/>
          <w:sz w:val="24"/>
        </w:rPr>
        <w:t>nge the surgical tradition</w:t>
      </w:r>
      <w:r w:rsidR="006B4905" w:rsidRPr="000A480B">
        <w:rPr>
          <w:rFonts w:ascii="Book Antiqua" w:hAnsi="Book Antiqua" w:cs="Tahoma"/>
          <w:sz w:val="24"/>
        </w:rPr>
        <w:t xml:space="preserve"> already present.</w:t>
      </w:r>
      <w:r w:rsidR="000A480B">
        <w:rPr>
          <w:rFonts w:ascii="Book Antiqua" w:hAnsi="Book Antiqua" w:cs="Tahoma"/>
          <w:sz w:val="24"/>
        </w:rPr>
        <w:t xml:space="preserve"> </w:t>
      </w:r>
      <w:r w:rsidR="006B4905" w:rsidRPr="000A480B">
        <w:rPr>
          <w:rFonts w:ascii="Book Antiqua" w:hAnsi="Book Antiqua" w:cs="Tahoma"/>
          <w:sz w:val="24"/>
        </w:rPr>
        <w:t>Maybe the w</w:t>
      </w:r>
      <w:r w:rsidRPr="000A480B">
        <w:rPr>
          <w:rFonts w:ascii="Book Antiqua" w:hAnsi="Book Antiqua" w:cs="Tahoma"/>
          <w:sz w:val="24"/>
        </w:rPr>
        <w:t>est s</w:t>
      </w:r>
      <w:r w:rsidR="00A10378" w:rsidRPr="000A480B">
        <w:rPr>
          <w:rFonts w:ascii="Book Antiqua" w:hAnsi="Book Antiqua" w:cs="Tahoma"/>
          <w:sz w:val="24"/>
        </w:rPr>
        <w:t xml:space="preserve">hould look </w:t>
      </w:r>
      <w:r w:rsidR="006B4905" w:rsidRPr="000A480B">
        <w:rPr>
          <w:rFonts w:ascii="Book Antiqua" w:hAnsi="Book Antiqua" w:cs="Tahoma"/>
          <w:sz w:val="24"/>
        </w:rPr>
        <w:t>east</w:t>
      </w:r>
      <w:r w:rsidR="00A10378" w:rsidRPr="000A480B">
        <w:rPr>
          <w:rFonts w:ascii="Book Antiqua" w:hAnsi="Book Antiqua" w:cs="Tahoma"/>
          <w:sz w:val="24"/>
        </w:rPr>
        <w:t xml:space="preserve"> to broaden their horizon</w:t>
      </w:r>
      <w:r w:rsidRPr="000A480B">
        <w:rPr>
          <w:rFonts w:ascii="Book Antiqua" w:hAnsi="Book Antiqua" w:cs="Tahoma"/>
          <w:sz w:val="24"/>
        </w:rPr>
        <w:t>.</w:t>
      </w:r>
    </w:p>
    <w:p w:rsidR="00005A15" w:rsidRPr="000A480B" w:rsidRDefault="00005A15" w:rsidP="008218B6">
      <w:pPr>
        <w:spacing w:after="0" w:line="360" w:lineRule="auto"/>
        <w:jc w:val="both"/>
        <w:rPr>
          <w:rFonts w:ascii="Book Antiqua" w:hAnsi="Book Antiqua" w:cs="Tahoma"/>
          <w:b/>
          <w:sz w:val="24"/>
        </w:rPr>
      </w:pPr>
    </w:p>
    <w:p w:rsidR="00C90ED4" w:rsidRPr="000A480B" w:rsidRDefault="00C90ED4" w:rsidP="008218B6">
      <w:pPr>
        <w:spacing w:after="0" w:line="360" w:lineRule="auto"/>
        <w:jc w:val="both"/>
        <w:rPr>
          <w:rFonts w:ascii="Book Antiqua" w:hAnsi="Book Antiqua" w:cs="Tahoma"/>
          <w:b/>
          <w:sz w:val="24"/>
        </w:rPr>
      </w:pPr>
      <w:r w:rsidRPr="000A480B">
        <w:rPr>
          <w:rFonts w:ascii="Book Antiqua" w:hAnsi="Book Antiqua" w:cs="Tahoma"/>
          <w:b/>
          <w:sz w:val="24"/>
        </w:rPr>
        <w:t>PRINCIPLES OF CME</w:t>
      </w:r>
    </w:p>
    <w:p w:rsidR="00AF2909" w:rsidRPr="000A480B" w:rsidRDefault="00C90ED4" w:rsidP="008218B6">
      <w:pPr>
        <w:spacing w:after="0" w:line="360" w:lineRule="auto"/>
        <w:jc w:val="both"/>
        <w:rPr>
          <w:rFonts w:ascii="Book Antiqua" w:hAnsi="Book Antiqua" w:cs="Tahoma"/>
          <w:sz w:val="24"/>
        </w:rPr>
      </w:pPr>
      <w:r w:rsidRPr="000A480B">
        <w:rPr>
          <w:rFonts w:ascii="Book Antiqua" w:hAnsi="Book Antiqua" w:cs="Tahoma"/>
          <w:sz w:val="24"/>
        </w:rPr>
        <w:lastRenderedPageBreak/>
        <w:t xml:space="preserve">The aim of a complete </w:t>
      </w:r>
      <w:proofErr w:type="spellStart"/>
      <w:r w:rsidRPr="000A480B">
        <w:rPr>
          <w:rFonts w:ascii="Book Antiqua" w:hAnsi="Book Antiqua" w:cs="Tahoma"/>
          <w:sz w:val="24"/>
        </w:rPr>
        <w:t>mesocolic</w:t>
      </w:r>
      <w:proofErr w:type="spellEnd"/>
      <w:r w:rsidRPr="000A480B">
        <w:rPr>
          <w:rFonts w:ascii="Book Antiqua" w:hAnsi="Book Antiqua" w:cs="Tahoma"/>
          <w:sz w:val="24"/>
        </w:rPr>
        <w:t xml:space="preserve"> excision (CME) is to </w:t>
      </w:r>
      <w:r w:rsidR="000A480B" w:rsidRPr="000A480B">
        <w:rPr>
          <w:rFonts w:ascii="Book Antiqua" w:hAnsi="Book Antiqua" w:cs="Tahoma"/>
          <w:sz w:val="24"/>
        </w:rPr>
        <w:t>respect</w:t>
      </w:r>
      <w:r w:rsidRPr="000A480B">
        <w:rPr>
          <w:rFonts w:ascii="Book Antiqua" w:hAnsi="Book Antiqua" w:cs="Tahoma"/>
          <w:sz w:val="24"/>
        </w:rPr>
        <w:t xml:space="preserve"> the affected colon with its associated </w:t>
      </w:r>
      <w:proofErr w:type="spellStart"/>
      <w:r w:rsidRPr="000A480B">
        <w:rPr>
          <w:rFonts w:ascii="Book Antiqua" w:hAnsi="Book Antiqua" w:cs="Tahoma"/>
          <w:sz w:val="24"/>
        </w:rPr>
        <w:t>lymphovascular</w:t>
      </w:r>
      <w:proofErr w:type="spellEnd"/>
      <w:r w:rsidRPr="000A480B">
        <w:rPr>
          <w:rFonts w:ascii="Book Antiqua" w:hAnsi="Book Antiqua" w:cs="Tahoma"/>
          <w:sz w:val="24"/>
        </w:rPr>
        <w:t xml:space="preserve"> supply by taking the colon and </w:t>
      </w:r>
      <w:proofErr w:type="spellStart"/>
      <w:r w:rsidRPr="000A480B">
        <w:rPr>
          <w:rFonts w:ascii="Book Antiqua" w:hAnsi="Book Antiqua" w:cs="Tahoma"/>
          <w:sz w:val="24"/>
        </w:rPr>
        <w:t>mesocolon</w:t>
      </w:r>
      <w:proofErr w:type="spellEnd"/>
      <w:r w:rsidRPr="000A480B">
        <w:rPr>
          <w:rFonts w:ascii="Book Antiqua" w:hAnsi="Book Antiqua" w:cs="Tahoma"/>
          <w:sz w:val="24"/>
        </w:rPr>
        <w:t xml:space="preserve"> in an intact en</w:t>
      </w:r>
      <w:r w:rsidR="000A480B" w:rsidRPr="000A480B">
        <w:rPr>
          <w:rFonts w:ascii="Book Antiqua" w:hAnsi="Book Antiqua" w:cs="Tahoma"/>
          <w:sz w:val="24"/>
        </w:rPr>
        <w:t xml:space="preserve">velope of visceral peritoneum. </w:t>
      </w:r>
      <w:r w:rsidRPr="000A480B">
        <w:rPr>
          <w:rFonts w:ascii="Book Antiqua" w:hAnsi="Book Antiqua" w:cs="Tahoma"/>
          <w:sz w:val="24"/>
        </w:rPr>
        <w:t>This envelope contains potentially involved lymph nodes and by keeping it intact, aims to minimise the risk of spillage of cancer cel</w:t>
      </w:r>
      <w:r w:rsidR="000A480B">
        <w:rPr>
          <w:rFonts w:ascii="Book Antiqua" w:hAnsi="Book Antiqua" w:cs="Tahoma"/>
          <w:sz w:val="24"/>
        </w:rPr>
        <w:t xml:space="preserve">ls into the peritoneal cavity. </w:t>
      </w:r>
      <w:r w:rsidRPr="000A480B">
        <w:rPr>
          <w:rFonts w:ascii="Book Antiqua" w:hAnsi="Book Antiqua" w:cs="Tahoma"/>
          <w:sz w:val="24"/>
        </w:rPr>
        <w:t>An intact visceral peritoneal layer is best ach</w:t>
      </w:r>
      <w:r w:rsidR="000A480B">
        <w:rPr>
          <w:rFonts w:ascii="Book Antiqua" w:hAnsi="Book Antiqua" w:cs="Tahoma"/>
          <w:sz w:val="24"/>
        </w:rPr>
        <w:t>ieved through sharp dissection.</w:t>
      </w:r>
      <w:r w:rsidRPr="000A480B">
        <w:rPr>
          <w:rFonts w:ascii="Book Antiqua" w:hAnsi="Book Antiqua" w:cs="Tahoma"/>
          <w:sz w:val="24"/>
        </w:rPr>
        <w:t xml:space="preserve"> To improve lymph node harvest, central vascular ligation (CVL) of the relevant blood supply flush with its feeding vessel is </w:t>
      </w:r>
      <w:proofErr w:type="gramStart"/>
      <w:r w:rsidRPr="000A480B">
        <w:rPr>
          <w:rFonts w:ascii="Book Antiqua" w:hAnsi="Book Antiqua" w:cs="Tahoma"/>
          <w:sz w:val="24"/>
        </w:rPr>
        <w:t>performed</w:t>
      </w:r>
      <w:r w:rsidR="000A480B" w:rsidRPr="000A480B">
        <w:rPr>
          <w:rFonts w:ascii="Book Antiqua" w:hAnsi="Book Antiqua" w:cs="Tahoma"/>
          <w:sz w:val="24"/>
          <w:vertAlign w:val="superscript"/>
        </w:rPr>
        <w:t>[</w:t>
      </w:r>
      <w:proofErr w:type="gramEnd"/>
      <w:r w:rsidR="006B4905" w:rsidRPr="000A480B">
        <w:rPr>
          <w:rFonts w:ascii="Book Antiqua" w:hAnsi="Book Antiqua" w:cs="Tahoma"/>
          <w:sz w:val="24"/>
          <w:vertAlign w:val="superscript"/>
        </w:rPr>
        <w:t>7,8</w:t>
      </w:r>
      <w:r w:rsidRPr="000A480B">
        <w:rPr>
          <w:rFonts w:ascii="Book Antiqua" w:hAnsi="Book Antiqua" w:cs="Tahoma"/>
          <w:sz w:val="24"/>
          <w:vertAlign w:val="superscript"/>
        </w:rPr>
        <w:t>]</w:t>
      </w:r>
      <w:r w:rsidRPr="000A480B">
        <w:rPr>
          <w:rFonts w:ascii="Book Antiqua" w:hAnsi="Book Antiqua" w:cs="Tahoma"/>
          <w:sz w:val="24"/>
        </w:rPr>
        <w:t xml:space="preserve">. </w:t>
      </w:r>
    </w:p>
    <w:p w:rsidR="00C90ED4" w:rsidRPr="000A480B" w:rsidRDefault="00AF2909" w:rsidP="008218B6">
      <w:pPr>
        <w:spacing w:after="0" w:line="360" w:lineRule="auto"/>
        <w:ind w:firstLineChars="200" w:firstLine="480"/>
        <w:jc w:val="both"/>
        <w:rPr>
          <w:rFonts w:ascii="Book Antiqua" w:hAnsi="Book Antiqua" w:cs="Tahoma"/>
          <w:sz w:val="24"/>
        </w:rPr>
      </w:pPr>
      <w:r w:rsidRPr="000A480B">
        <w:rPr>
          <w:rFonts w:ascii="Book Antiqua" w:hAnsi="Book Antiqua" w:cs="Tahoma"/>
          <w:sz w:val="24"/>
        </w:rPr>
        <w:t xml:space="preserve">When comparing CME to current standard surgery, for left sided resections, there realistically is not much difference </w:t>
      </w:r>
      <w:r w:rsidR="00A10378" w:rsidRPr="000A480B">
        <w:rPr>
          <w:rFonts w:ascii="Book Antiqua" w:hAnsi="Book Antiqua" w:cs="Tahoma"/>
          <w:sz w:val="24"/>
        </w:rPr>
        <w:t xml:space="preserve">between standard surgery and CME </w:t>
      </w:r>
      <w:r w:rsidRPr="000A480B">
        <w:rPr>
          <w:rFonts w:ascii="Book Antiqua" w:hAnsi="Book Antiqua" w:cs="Tahoma"/>
          <w:sz w:val="24"/>
        </w:rPr>
        <w:t xml:space="preserve">as most colorectal units now follow the TME principles which aims for an intact </w:t>
      </w:r>
      <w:proofErr w:type="spellStart"/>
      <w:r w:rsidRPr="000A480B">
        <w:rPr>
          <w:rFonts w:ascii="Book Antiqua" w:hAnsi="Book Antiqua" w:cs="Tahoma"/>
          <w:sz w:val="24"/>
        </w:rPr>
        <w:t>mesocolic</w:t>
      </w:r>
      <w:proofErr w:type="spellEnd"/>
      <w:r w:rsidRPr="000A480B">
        <w:rPr>
          <w:rFonts w:ascii="Book Antiqua" w:hAnsi="Book Antiqua" w:cs="Tahoma"/>
          <w:sz w:val="24"/>
        </w:rPr>
        <w:t>/</w:t>
      </w:r>
      <w:proofErr w:type="spellStart"/>
      <w:r w:rsidRPr="000A480B">
        <w:rPr>
          <w:rFonts w:ascii="Book Antiqua" w:hAnsi="Book Antiqua" w:cs="Tahoma"/>
          <w:sz w:val="24"/>
        </w:rPr>
        <w:t>mesorectal</w:t>
      </w:r>
      <w:proofErr w:type="spellEnd"/>
      <w:r w:rsidRPr="000A480B">
        <w:rPr>
          <w:rFonts w:ascii="Book Antiqua" w:hAnsi="Book Antiqua" w:cs="Tahoma"/>
          <w:sz w:val="24"/>
        </w:rPr>
        <w:t xml:space="preserve"> fascia and includes </w:t>
      </w:r>
      <w:r w:rsidR="005233D7" w:rsidRPr="000A480B">
        <w:rPr>
          <w:rFonts w:ascii="Book Antiqua" w:hAnsi="Book Antiqua" w:cs="Tahoma"/>
          <w:sz w:val="24"/>
        </w:rPr>
        <w:t xml:space="preserve">central vascular ligation of the </w:t>
      </w:r>
      <w:r w:rsidRPr="000A480B">
        <w:rPr>
          <w:rFonts w:ascii="Book Antiqua" w:hAnsi="Book Antiqua" w:cs="Tahoma"/>
          <w:sz w:val="24"/>
        </w:rPr>
        <w:t>inferior mesenteri</w:t>
      </w:r>
      <w:r w:rsidR="000A480B">
        <w:rPr>
          <w:rFonts w:ascii="Book Antiqua" w:hAnsi="Book Antiqua" w:cs="Tahoma"/>
          <w:sz w:val="24"/>
        </w:rPr>
        <w:t xml:space="preserve">c artery flush with the aorta. </w:t>
      </w:r>
      <w:r w:rsidRPr="000A480B">
        <w:rPr>
          <w:rFonts w:ascii="Book Antiqua" w:hAnsi="Book Antiqua" w:cs="Tahoma"/>
          <w:sz w:val="24"/>
        </w:rPr>
        <w:t>However, for right sided resections, there can</w:t>
      </w:r>
      <w:r w:rsidR="000A480B">
        <w:rPr>
          <w:rFonts w:ascii="Book Antiqua" w:hAnsi="Book Antiqua" w:cs="Tahoma"/>
          <w:sz w:val="24"/>
        </w:rPr>
        <w:t xml:space="preserve"> be quite radical differences. </w:t>
      </w:r>
      <w:r w:rsidRPr="000A480B">
        <w:rPr>
          <w:rFonts w:ascii="Book Antiqua" w:hAnsi="Book Antiqua" w:cs="Tahoma"/>
          <w:sz w:val="24"/>
        </w:rPr>
        <w:t xml:space="preserve">Even though a high vascular tie has always been recommended, there </w:t>
      </w:r>
      <w:proofErr w:type="gramStart"/>
      <w:r w:rsidRPr="000A480B">
        <w:rPr>
          <w:rFonts w:ascii="Book Antiqua" w:hAnsi="Book Antiqua" w:cs="Tahoma"/>
          <w:sz w:val="24"/>
        </w:rPr>
        <w:t>has never been clear guidelines</w:t>
      </w:r>
      <w:proofErr w:type="gramEnd"/>
      <w:r w:rsidRPr="000A480B">
        <w:rPr>
          <w:rFonts w:ascii="Book Antiqua" w:hAnsi="Book Antiqua" w:cs="Tahoma"/>
          <w:sz w:val="24"/>
        </w:rPr>
        <w:t xml:space="preserve"> as to exactly how hi</w:t>
      </w:r>
      <w:r w:rsidR="000A480B">
        <w:rPr>
          <w:rFonts w:ascii="Book Antiqua" w:hAnsi="Book Antiqua" w:cs="Tahoma"/>
          <w:sz w:val="24"/>
        </w:rPr>
        <w:t xml:space="preserve">gh the vascular tie should be. </w:t>
      </w:r>
      <w:r w:rsidRPr="000A480B">
        <w:rPr>
          <w:rFonts w:ascii="Book Antiqua" w:hAnsi="Book Antiqua" w:cs="Tahoma"/>
          <w:sz w:val="24"/>
        </w:rPr>
        <w:t xml:space="preserve">Thus it has been at the surgeons’ discretion as to where the vascular </w:t>
      </w:r>
      <w:r w:rsidR="005233D7" w:rsidRPr="000A480B">
        <w:rPr>
          <w:rFonts w:ascii="Book Antiqua" w:hAnsi="Book Antiqua" w:cs="Tahoma"/>
          <w:sz w:val="24"/>
        </w:rPr>
        <w:t xml:space="preserve">ligation occurs and as such, it often is </w:t>
      </w:r>
      <w:r w:rsidRPr="000A480B">
        <w:rPr>
          <w:rFonts w:ascii="Book Antiqua" w:hAnsi="Book Antiqua" w:cs="Tahoma"/>
          <w:sz w:val="24"/>
        </w:rPr>
        <w:t>where it is anatomically convenient</w:t>
      </w:r>
      <w:r w:rsidR="005233D7" w:rsidRPr="000A480B">
        <w:rPr>
          <w:rFonts w:ascii="Book Antiqua" w:hAnsi="Book Antiqua" w:cs="Tahoma"/>
          <w:sz w:val="24"/>
        </w:rPr>
        <w:t>.</w:t>
      </w:r>
      <w:r w:rsidR="000A480B">
        <w:rPr>
          <w:rFonts w:ascii="Book Antiqua" w:hAnsi="Book Antiqua" w:cs="Tahoma"/>
          <w:sz w:val="24"/>
        </w:rPr>
        <w:t xml:space="preserve"> </w:t>
      </w:r>
      <w:r w:rsidR="005233D7" w:rsidRPr="000A480B">
        <w:rPr>
          <w:rFonts w:ascii="Book Antiqua" w:hAnsi="Book Antiqua" w:cs="Tahoma"/>
          <w:sz w:val="24"/>
        </w:rPr>
        <w:t xml:space="preserve">This is usually at </w:t>
      </w:r>
      <w:r w:rsidRPr="000A480B">
        <w:rPr>
          <w:rFonts w:ascii="Book Antiqua" w:hAnsi="Book Antiqua" w:cs="Tahoma"/>
          <w:sz w:val="24"/>
        </w:rPr>
        <w:t xml:space="preserve">the mid mesenteric level or equivalent to </w:t>
      </w:r>
      <w:r w:rsidR="005233D7" w:rsidRPr="000A480B">
        <w:rPr>
          <w:rFonts w:ascii="Book Antiqua" w:hAnsi="Book Antiqua" w:cs="Tahoma"/>
          <w:sz w:val="24"/>
        </w:rPr>
        <w:t xml:space="preserve">taking </w:t>
      </w:r>
      <w:r w:rsidR="001079D8" w:rsidRPr="000A480B">
        <w:rPr>
          <w:rFonts w:ascii="Book Antiqua" w:hAnsi="Book Antiqua" w:cs="Tahoma"/>
          <w:sz w:val="24"/>
        </w:rPr>
        <w:t xml:space="preserve">intermediate </w:t>
      </w:r>
      <w:proofErr w:type="gramStart"/>
      <w:r w:rsidR="001079D8" w:rsidRPr="000A480B">
        <w:rPr>
          <w:rFonts w:ascii="Book Antiqua" w:hAnsi="Book Antiqua" w:cs="Tahoma"/>
          <w:sz w:val="24"/>
        </w:rPr>
        <w:t>nodes</w:t>
      </w:r>
      <w:r w:rsidR="000A480B" w:rsidRPr="000A480B">
        <w:rPr>
          <w:rFonts w:ascii="Book Antiqua" w:hAnsi="Book Antiqua" w:cs="Tahoma"/>
          <w:sz w:val="24"/>
          <w:vertAlign w:val="superscript"/>
        </w:rPr>
        <w:t>[</w:t>
      </w:r>
      <w:proofErr w:type="gramEnd"/>
      <w:r w:rsidR="006B4905" w:rsidRPr="000A480B">
        <w:rPr>
          <w:rFonts w:ascii="Book Antiqua" w:hAnsi="Book Antiqua" w:cs="Tahoma"/>
          <w:sz w:val="24"/>
          <w:vertAlign w:val="superscript"/>
        </w:rPr>
        <w:t>16,17</w:t>
      </w:r>
      <w:r w:rsidR="001079D8" w:rsidRPr="000A480B">
        <w:rPr>
          <w:rFonts w:ascii="Book Antiqua" w:hAnsi="Book Antiqua" w:cs="Tahoma"/>
          <w:sz w:val="24"/>
          <w:vertAlign w:val="superscript"/>
        </w:rPr>
        <w:t>]</w:t>
      </w:r>
      <w:r w:rsidR="001079D8" w:rsidRPr="000A480B">
        <w:rPr>
          <w:rFonts w:ascii="Book Antiqua" w:hAnsi="Book Antiqua" w:cs="Tahoma"/>
          <w:sz w:val="24"/>
        </w:rPr>
        <w:t xml:space="preserve"> </w:t>
      </w:r>
      <w:r w:rsidRPr="000A480B">
        <w:rPr>
          <w:rFonts w:ascii="Book Antiqua" w:hAnsi="Book Antiqua" w:cs="Tahoma"/>
          <w:sz w:val="24"/>
        </w:rPr>
        <w:t>(</w:t>
      </w:r>
      <w:r w:rsidR="000A480B" w:rsidRPr="000A480B">
        <w:rPr>
          <w:rFonts w:ascii="Book Antiqua" w:hAnsi="Book Antiqua" w:cs="Tahoma"/>
          <w:sz w:val="24"/>
        </w:rPr>
        <w:t xml:space="preserve">Figure </w:t>
      </w:r>
      <w:r w:rsidR="001C7A8E" w:rsidRPr="000A480B">
        <w:rPr>
          <w:rFonts w:ascii="Book Antiqua" w:hAnsi="Book Antiqua" w:cs="Tahoma"/>
          <w:sz w:val="24"/>
        </w:rPr>
        <w:t>1</w:t>
      </w:r>
      <w:r w:rsidR="000A480B">
        <w:rPr>
          <w:rFonts w:ascii="Book Antiqua" w:hAnsi="Book Antiqua" w:cs="Tahoma"/>
          <w:sz w:val="24"/>
        </w:rPr>
        <w:t xml:space="preserve">). </w:t>
      </w:r>
      <w:r w:rsidR="001079D8" w:rsidRPr="000A480B">
        <w:rPr>
          <w:rFonts w:ascii="Book Antiqua" w:hAnsi="Book Antiqua" w:cs="Tahoma"/>
          <w:sz w:val="24"/>
        </w:rPr>
        <w:t xml:space="preserve">We have described our CME right </w:t>
      </w:r>
      <w:proofErr w:type="spellStart"/>
      <w:r w:rsidR="001079D8" w:rsidRPr="000A480B">
        <w:rPr>
          <w:rFonts w:ascii="Book Antiqua" w:hAnsi="Book Antiqua" w:cs="Tahoma"/>
          <w:sz w:val="24"/>
        </w:rPr>
        <w:t>hemicolectomy</w:t>
      </w:r>
      <w:proofErr w:type="spellEnd"/>
      <w:r w:rsidR="001079D8" w:rsidRPr="000A480B">
        <w:rPr>
          <w:rFonts w:ascii="Book Antiqua" w:hAnsi="Book Antiqua" w:cs="Tahoma"/>
          <w:sz w:val="24"/>
        </w:rPr>
        <w:t xml:space="preserve"> i</w:t>
      </w:r>
      <w:r w:rsidRPr="000A480B">
        <w:rPr>
          <w:rFonts w:ascii="Book Antiqua" w:hAnsi="Book Antiqua" w:cs="Tahoma"/>
          <w:sz w:val="24"/>
        </w:rPr>
        <w:t xml:space="preserve">n previously published </w:t>
      </w:r>
      <w:proofErr w:type="gramStart"/>
      <w:r w:rsidRPr="000A480B">
        <w:rPr>
          <w:rFonts w:ascii="Book Antiqua" w:hAnsi="Book Antiqua" w:cs="Tahoma"/>
          <w:sz w:val="24"/>
        </w:rPr>
        <w:t>paper</w:t>
      </w:r>
      <w:r w:rsidR="001C7A8E" w:rsidRPr="000A480B">
        <w:rPr>
          <w:rFonts w:ascii="Book Antiqua" w:hAnsi="Book Antiqua" w:cs="Tahoma"/>
          <w:sz w:val="24"/>
        </w:rPr>
        <w:t>s</w:t>
      </w:r>
      <w:r w:rsidR="000A480B" w:rsidRPr="000A480B">
        <w:rPr>
          <w:rFonts w:ascii="Book Antiqua" w:hAnsi="Book Antiqua" w:cs="Tahoma"/>
          <w:sz w:val="24"/>
          <w:vertAlign w:val="superscript"/>
        </w:rPr>
        <w:t>[</w:t>
      </w:r>
      <w:proofErr w:type="gramEnd"/>
      <w:r w:rsidR="006B4905" w:rsidRPr="000A480B">
        <w:rPr>
          <w:rFonts w:ascii="Book Antiqua" w:hAnsi="Book Antiqua" w:cs="Tahoma"/>
          <w:sz w:val="24"/>
          <w:vertAlign w:val="superscript"/>
        </w:rPr>
        <w:t>18,19</w:t>
      </w:r>
      <w:r w:rsidR="001079D8" w:rsidRPr="000A480B">
        <w:rPr>
          <w:rFonts w:ascii="Book Antiqua" w:hAnsi="Book Antiqua" w:cs="Tahoma"/>
          <w:sz w:val="24"/>
          <w:vertAlign w:val="superscript"/>
        </w:rPr>
        <w:t>]</w:t>
      </w:r>
      <w:r w:rsidR="001079D8" w:rsidRPr="000A480B">
        <w:rPr>
          <w:rFonts w:ascii="Book Antiqua" w:hAnsi="Book Antiqua" w:cs="Tahoma"/>
          <w:sz w:val="24"/>
        </w:rPr>
        <w:t xml:space="preserve"> and this is similar to other descriptions</w:t>
      </w:r>
      <w:r w:rsidR="000A480B" w:rsidRPr="000A480B">
        <w:rPr>
          <w:rFonts w:ascii="Book Antiqua" w:hAnsi="Book Antiqua" w:cs="Tahoma"/>
          <w:sz w:val="24"/>
          <w:vertAlign w:val="superscript"/>
        </w:rPr>
        <w:t>[</w:t>
      </w:r>
      <w:r w:rsidR="006B4905" w:rsidRPr="000A480B">
        <w:rPr>
          <w:rFonts w:ascii="Book Antiqua" w:hAnsi="Book Antiqua" w:cs="Tahoma"/>
          <w:sz w:val="24"/>
          <w:vertAlign w:val="superscript"/>
        </w:rPr>
        <w:t>20</w:t>
      </w:r>
      <w:r w:rsidR="001079D8" w:rsidRPr="000A480B">
        <w:rPr>
          <w:rFonts w:ascii="Book Antiqua" w:hAnsi="Book Antiqua" w:cs="Tahoma"/>
          <w:sz w:val="24"/>
          <w:vertAlign w:val="superscript"/>
        </w:rPr>
        <w:t>]</w:t>
      </w:r>
      <w:r w:rsidRPr="000A480B">
        <w:rPr>
          <w:rFonts w:ascii="Book Antiqua" w:hAnsi="Book Antiqua" w:cs="Tahoma"/>
          <w:sz w:val="24"/>
        </w:rPr>
        <w:t>.</w:t>
      </w:r>
      <w:r w:rsidR="000A480B">
        <w:rPr>
          <w:rFonts w:ascii="Book Antiqua" w:hAnsi="Book Antiqua" w:cs="Tahoma"/>
          <w:sz w:val="24"/>
        </w:rPr>
        <w:t xml:space="preserve"> </w:t>
      </w:r>
      <w:r w:rsidRPr="000A480B">
        <w:rPr>
          <w:rFonts w:ascii="Book Antiqua" w:hAnsi="Book Antiqua" w:cs="Tahoma"/>
          <w:sz w:val="24"/>
        </w:rPr>
        <w:t>For a true central vascular ligation</w:t>
      </w:r>
      <w:r w:rsidR="005233D7" w:rsidRPr="000A480B">
        <w:rPr>
          <w:rFonts w:ascii="Book Antiqua" w:hAnsi="Book Antiqua" w:cs="Tahoma"/>
          <w:sz w:val="24"/>
        </w:rPr>
        <w:t>,</w:t>
      </w:r>
      <w:r w:rsidRPr="000A480B">
        <w:rPr>
          <w:rFonts w:ascii="Book Antiqua" w:hAnsi="Book Antiqua" w:cs="Tahoma"/>
          <w:sz w:val="24"/>
        </w:rPr>
        <w:t xml:space="preserve"> mobilisation of the </w:t>
      </w:r>
      <w:proofErr w:type="spellStart"/>
      <w:r w:rsidRPr="000A480B">
        <w:rPr>
          <w:rFonts w:ascii="Book Antiqua" w:hAnsi="Book Antiqua" w:cs="Tahoma"/>
          <w:sz w:val="24"/>
        </w:rPr>
        <w:t>mesocolon</w:t>
      </w:r>
      <w:proofErr w:type="spellEnd"/>
      <w:r w:rsidRPr="000A480B">
        <w:rPr>
          <w:rFonts w:ascii="Book Antiqua" w:hAnsi="Book Antiqua" w:cs="Tahoma"/>
          <w:sz w:val="24"/>
        </w:rPr>
        <w:t xml:space="preserve"> needs to be more radical</w:t>
      </w:r>
      <w:r w:rsidR="005233D7" w:rsidRPr="000A480B">
        <w:rPr>
          <w:rFonts w:ascii="Book Antiqua" w:hAnsi="Book Antiqua" w:cs="Tahoma"/>
          <w:sz w:val="24"/>
        </w:rPr>
        <w:t xml:space="preserve"> than a standard resection</w:t>
      </w:r>
      <w:r w:rsidRPr="000A480B">
        <w:rPr>
          <w:rFonts w:ascii="Book Antiqua" w:hAnsi="Book Antiqua" w:cs="Tahoma"/>
          <w:sz w:val="24"/>
        </w:rPr>
        <w:t>, fully exposing the head of the pancreas, the anterior surface of the SMV and SMA</w:t>
      </w:r>
      <w:r w:rsidR="005233D7" w:rsidRPr="000A480B">
        <w:rPr>
          <w:rFonts w:ascii="Book Antiqua" w:hAnsi="Book Antiqua" w:cs="Tahoma"/>
          <w:sz w:val="24"/>
        </w:rPr>
        <w:t>.</w:t>
      </w:r>
      <w:r w:rsidR="000A480B">
        <w:rPr>
          <w:rFonts w:ascii="Book Antiqua" w:hAnsi="Book Antiqua" w:cs="Tahoma"/>
          <w:sz w:val="24"/>
        </w:rPr>
        <w:t xml:space="preserve"> </w:t>
      </w:r>
      <w:r w:rsidR="005233D7" w:rsidRPr="000A480B">
        <w:rPr>
          <w:rFonts w:ascii="Book Antiqua" w:hAnsi="Book Antiqua" w:cs="Tahoma"/>
          <w:sz w:val="24"/>
        </w:rPr>
        <w:t>This allows accurate identification of</w:t>
      </w:r>
      <w:r w:rsidRPr="000A480B">
        <w:rPr>
          <w:rFonts w:ascii="Book Antiqua" w:hAnsi="Book Antiqua" w:cs="Tahoma"/>
          <w:sz w:val="24"/>
        </w:rPr>
        <w:t xml:space="preserve"> the origins of the </w:t>
      </w:r>
      <w:proofErr w:type="spellStart"/>
      <w:r w:rsidRPr="000A480B">
        <w:rPr>
          <w:rFonts w:ascii="Book Antiqua" w:hAnsi="Book Antiqua" w:cs="Tahoma"/>
          <w:sz w:val="24"/>
        </w:rPr>
        <w:t>ileocolic</w:t>
      </w:r>
      <w:proofErr w:type="spellEnd"/>
      <w:r w:rsidRPr="000A480B">
        <w:rPr>
          <w:rFonts w:ascii="Book Antiqua" w:hAnsi="Book Antiqua" w:cs="Tahoma"/>
          <w:sz w:val="24"/>
        </w:rPr>
        <w:t xml:space="preserve"> artery and vein and middle </w:t>
      </w:r>
      <w:r w:rsidR="001C7A8E" w:rsidRPr="000A480B">
        <w:rPr>
          <w:rFonts w:ascii="Book Antiqua" w:hAnsi="Book Antiqua" w:cs="Tahoma"/>
          <w:sz w:val="24"/>
        </w:rPr>
        <w:t>colic artery and vein (</w:t>
      </w:r>
      <w:r w:rsidR="000A480B" w:rsidRPr="000A480B">
        <w:rPr>
          <w:rFonts w:ascii="Book Antiqua" w:hAnsi="Book Antiqua" w:cs="Tahoma"/>
          <w:sz w:val="24"/>
        </w:rPr>
        <w:t xml:space="preserve">Figure </w:t>
      </w:r>
      <w:r w:rsidR="001C7A8E" w:rsidRPr="000A480B">
        <w:rPr>
          <w:rFonts w:ascii="Book Antiqua" w:hAnsi="Book Antiqua" w:cs="Tahoma"/>
          <w:sz w:val="24"/>
        </w:rPr>
        <w:t>2</w:t>
      </w:r>
      <w:r w:rsidRPr="000A480B">
        <w:rPr>
          <w:rFonts w:ascii="Book Antiqua" w:hAnsi="Book Antiqua" w:cs="Tahoma"/>
          <w:sz w:val="24"/>
        </w:rPr>
        <w:t>).</w:t>
      </w:r>
      <w:r w:rsidR="000A480B">
        <w:rPr>
          <w:rFonts w:ascii="Book Antiqua" w:hAnsi="Book Antiqua" w:cs="Tahoma"/>
          <w:sz w:val="24"/>
        </w:rPr>
        <w:t xml:space="preserve"> </w:t>
      </w:r>
    </w:p>
    <w:p w:rsidR="005233D7" w:rsidRPr="000A480B" w:rsidRDefault="005233D7" w:rsidP="008218B6">
      <w:pPr>
        <w:spacing w:after="0" w:line="360" w:lineRule="auto"/>
        <w:jc w:val="both"/>
        <w:rPr>
          <w:rFonts w:ascii="Book Antiqua" w:hAnsi="Book Antiqua" w:cs="Tahoma"/>
          <w:sz w:val="24"/>
        </w:rPr>
      </w:pPr>
    </w:p>
    <w:p w:rsidR="00C90ED4" w:rsidRPr="000A480B" w:rsidRDefault="00C90ED4" w:rsidP="008218B6">
      <w:pPr>
        <w:spacing w:after="0" w:line="360" w:lineRule="auto"/>
        <w:jc w:val="both"/>
        <w:rPr>
          <w:rFonts w:ascii="Book Antiqua" w:hAnsi="Book Antiqua" w:cs="Tahoma"/>
          <w:b/>
          <w:sz w:val="24"/>
        </w:rPr>
      </w:pPr>
      <w:r w:rsidRPr="000A480B">
        <w:rPr>
          <w:rFonts w:ascii="Book Antiqua" w:hAnsi="Book Antiqua" w:cs="Tahoma"/>
          <w:b/>
          <w:sz w:val="24"/>
        </w:rPr>
        <w:t>GRADING OF A CME</w:t>
      </w:r>
    </w:p>
    <w:p w:rsidR="00C90ED4" w:rsidRPr="000A480B" w:rsidRDefault="00C90ED4" w:rsidP="008218B6">
      <w:pPr>
        <w:spacing w:after="0" w:line="360" w:lineRule="auto"/>
        <w:jc w:val="both"/>
        <w:rPr>
          <w:rFonts w:ascii="Book Antiqua" w:hAnsi="Book Antiqua" w:cs="Tahoma"/>
          <w:sz w:val="24"/>
        </w:rPr>
      </w:pPr>
      <w:r w:rsidRPr="000A480B">
        <w:rPr>
          <w:rFonts w:ascii="Book Antiqua" w:hAnsi="Book Antiqua" w:cs="Tahoma"/>
          <w:sz w:val="24"/>
        </w:rPr>
        <w:t>The most commonly used grading system is the one devised for the CLASSIC trial by the medical research council (MRC</w:t>
      </w:r>
      <w:proofErr w:type="gramStart"/>
      <w:r w:rsidRPr="000A480B">
        <w:rPr>
          <w:rFonts w:ascii="Book Antiqua" w:hAnsi="Book Antiqua" w:cs="Tahoma"/>
          <w:sz w:val="24"/>
        </w:rPr>
        <w:t>)</w:t>
      </w:r>
      <w:r w:rsidR="000A480B" w:rsidRPr="000A480B">
        <w:rPr>
          <w:rFonts w:ascii="Book Antiqua" w:hAnsi="Book Antiqua" w:cs="Tahoma"/>
          <w:sz w:val="24"/>
          <w:vertAlign w:val="superscript"/>
        </w:rPr>
        <w:t>[</w:t>
      </w:r>
      <w:proofErr w:type="gramEnd"/>
      <w:r w:rsidR="006B4905" w:rsidRPr="000A480B">
        <w:rPr>
          <w:rFonts w:ascii="Book Antiqua" w:hAnsi="Book Antiqua" w:cs="Tahoma"/>
          <w:sz w:val="24"/>
          <w:vertAlign w:val="superscript"/>
        </w:rPr>
        <w:t>21,22</w:t>
      </w:r>
      <w:r w:rsidRPr="000A480B">
        <w:rPr>
          <w:rFonts w:ascii="Book Antiqua" w:hAnsi="Book Antiqua" w:cs="Tahoma"/>
          <w:sz w:val="24"/>
          <w:vertAlign w:val="superscript"/>
        </w:rPr>
        <w:t>]</w:t>
      </w:r>
      <w:r w:rsidRPr="000A480B">
        <w:rPr>
          <w:rFonts w:ascii="Book Antiqua" w:hAnsi="Book Antiqua" w:cs="Tahoma"/>
          <w:sz w:val="24"/>
        </w:rPr>
        <w:t xml:space="preserve"> and is based on the grading system used for TME.</w:t>
      </w:r>
      <w:r w:rsidR="000A480B">
        <w:rPr>
          <w:rFonts w:ascii="Book Antiqua" w:hAnsi="Book Antiqua" w:cs="Tahoma"/>
          <w:sz w:val="24"/>
        </w:rPr>
        <w:t xml:space="preserve"> </w:t>
      </w:r>
      <w:r w:rsidRPr="000A480B">
        <w:rPr>
          <w:rFonts w:ascii="Book Antiqua" w:hAnsi="Book Antiqua" w:cs="Tahoma"/>
          <w:sz w:val="24"/>
        </w:rPr>
        <w:t xml:space="preserve">Surgery is classified as being in the </w:t>
      </w:r>
      <w:proofErr w:type="spellStart"/>
      <w:r w:rsidRPr="000A480B">
        <w:rPr>
          <w:rFonts w:ascii="Book Antiqua" w:hAnsi="Book Antiqua" w:cs="Tahoma"/>
          <w:sz w:val="24"/>
        </w:rPr>
        <w:t>muscularis</w:t>
      </w:r>
      <w:proofErr w:type="spellEnd"/>
      <w:r w:rsidRPr="000A480B">
        <w:rPr>
          <w:rFonts w:ascii="Book Antiqua" w:hAnsi="Book Antiqua" w:cs="Tahoma"/>
          <w:sz w:val="24"/>
        </w:rPr>
        <w:t xml:space="preserve"> </w:t>
      </w:r>
      <w:proofErr w:type="spellStart"/>
      <w:r w:rsidRPr="000A480B">
        <w:rPr>
          <w:rFonts w:ascii="Book Antiqua" w:hAnsi="Book Antiqua" w:cs="Tahoma"/>
          <w:sz w:val="24"/>
        </w:rPr>
        <w:t>propria</w:t>
      </w:r>
      <w:proofErr w:type="spellEnd"/>
      <w:r w:rsidRPr="000A480B">
        <w:rPr>
          <w:rFonts w:ascii="Book Antiqua" w:hAnsi="Book Antiqua" w:cs="Tahoma"/>
          <w:sz w:val="24"/>
        </w:rPr>
        <w:t xml:space="preserve"> plane (“poor”) if the plane of dissection gives little bulk to the </w:t>
      </w:r>
      <w:proofErr w:type="spellStart"/>
      <w:r w:rsidRPr="000A480B">
        <w:rPr>
          <w:rFonts w:ascii="Book Antiqua" w:hAnsi="Book Antiqua" w:cs="Tahoma"/>
          <w:sz w:val="24"/>
        </w:rPr>
        <w:t>mesocolon</w:t>
      </w:r>
      <w:proofErr w:type="spellEnd"/>
      <w:r w:rsidRPr="000A480B">
        <w:rPr>
          <w:rFonts w:ascii="Book Antiqua" w:hAnsi="Book Antiqua" w:cs="Tahoma"/>
          <w:sz w:val="24"/>
        </w:rPr>
        <w:t xml:space="preserve"> and contains disruptions extending down to the </w:t>
      </w:r>
      <w:proofErr w:type="spellStart"/>
      <w:r w:rsidRPr="000A480B">
        <w:rPr>
          <w:rFonts w:ascii="Book Antiqua" w:hAnsi="Book Antiqua" w:cs="Tahoma"/>
          <w:sz w:val="24"/>
        </w:rPr>
        <w:t>muscularis</w:t>
      </w:r>
      <w:proofErr w:type="spellEnd"/>
      <w:r w:rsidRPr="000A480B">
        <w:rPr>
          <w:rFonts w:ascii="Book Antiqua" w:hAnsi="Book Antiqua" w:cs="Tahoma"/>
          <w:sz w:val="24"/>
        </w:rPr>
        <w:t xml:space="preserve"> </w:t>
      </w:r>
      <w:proofErr w:type="spellStart"/>
      <w:r w:rsidRPr="000A480B">
        <w:rPr>
          <w:rFonts w:ascii="Book Antiqua" w:hAnsi="Book Antiqua" w:cs="Tahoma"/>
          <w:sz w:val="24"/>
        </w:rPr>
        <w:t>propria</w:t>
      </w:r>
      <w:proofErr w:type="spellEnd"/>
      <w:r w:rsidRPr="000A480B">
        <w:rPr>
          <w:rFonts w:ascii="Book Antiqua" w:hAnsi="Book Antiqua" w:cs="Tahoma"/>
          <w:sz w:val="24"/>
        </w:rPr>
        <w:t>.</w:t>
      </w:r>
      <w:r w:rsidR="000A480B">
        <w:rPr>
          <w:rFonts w:ascii="Book Antiqua" w:hAnsi="Book Antiqua" w:cs="Tahoma"/>
          <w:sz w:val="24"/>
        </w:rPr>
        <w:t xml:space="preserve"> </w:t>
      </w:r>
      <w:r w:rsidRPr="000A480B">
        <w:rPr>
          <w:rFonts w:ascii="Book Antiqua" w:hAnsi="Book Antiqua" w:cs="Tahoma"/>
          <w:sz w:val="24"/>
        </w:rPr>
        <w:t xml:space="preserve">The </w:t>
      </w:r>
      <w:proofErr w:type="spellStart"/>
      <w:r w:rsidRPr="000A480B">
        <w:rPr>
          <w:rFonts w:ascii="Book Antiqua" w:hAnsi="Book Antiqua" w:cs="Tahoma"/>
          <w:sz w:val="24"/>
        </w:rPr>
        <w:t>intramesocolic</w:t>
      </w:r>
      <w:proofErr w:type="spellEnd"/>
      <w:r w:rsidRPr="000A480B">
        <w:rPr>
          <w:rFonts w:ascii="Book Antiqua" w:hAnsi="Book Antiqua" w:cs="Tahoma"/>
          <w:sz w:val="24"/>
        </w:rPr>
        <w:t xml:space="preserve"> plane (“moderate” plane of surgery) occurs if the plane of dissection gives moderate bulk to the </w:t>
      </w:r>
      <w:proofErr w:type="spellStart"/>
      <w:r w:rsidRPr="000A480B">
        <w:rPr>
          <w:rFonts w:ascii="Book Antiqua" w:hAnsi="Book Antiqua" w:cs="Tahoma"/>
          <w:sz w:val="24"/>
        </w:rPr>
        <w:lastRenderedPageBreak/>
        <w:t>mesocolon</w:t>
      </w:r>
      <w:proofErr w:type="spellEnd"/>
      <w:r w:rsidRPr="000A480B">
        <w:rPr>
          <w:rFonts w:ascii="Book Antiqua" w:hAnsi="Book Antiqua" w:cs="Tahoma"/>
          <w:sz w:val="24"/>
        </w:rPr>
        <w:t xml:space="preserve"> and breaches in the </w:t>
      </w:r>
      <w:proofErr w:type="spellStart"/>
      <w:r w:rsidRPr="000A480B">
        <w:rPr>
          <w:rFonts w:ascii="Book Antiqua" w:hAnsi="Book Antiqua" w:cs="Tahoma"/>
          <w:sz w:val="24"/>
        </w:rPr>
        <w:t>mesocolon</w:t>
      </w:r>
      <w:proofErr w:type="spellEnd"/>
      <w:r w:rsidRPr="000A480B">
        <w:rPr>
          <w:rFonts w:ascii="Book Antiqua" w:hAnsi="Book Antiqua" w:cs="Tahoma"/>
          <w:sz w:val="24"/>
        </w:rPr>
        <w:t xml:space="preserve"> fascia do not reach the </w:t>
      </w:r>
      <w:proofErr w:type="spellStart"/>
      <w:r w:rsidRPr="000A480B">
        <w:rPr>
          <w:rFonts w:ascii="Book Antiqua" w:hAnsi="Book Antiqua" w:cs="Tahoma"/>
          <w:sz w:val="24"/>
        </w:rPr>
        <w:t>muscularis</w:t>
      </w:r>
      <w:proofErr w:type="spellEnd"/>
      <w:r w:rsidRPr="000A480B">
        <w:rPr>
          <w:rFonts w:ascii="Book Antiqua" w:hAnsi="Book Antiqua" w:cs="Tahoma"/>
          <w:sz w:val="24"/>
        </w:rPr>
        <w:t xml:space="preserve"> </w:t>
      </w:r>
      <w:proofErr w:type="spellStart"/>
      <w:r w:rsidRPr="000A480B">
        <w:rPr>
          <w:rFonts w:ascii="Book Antiqua" w:hAnsi="Book Antiqua" w:cs="Tahoma"/>
          <w:sz w:val="24"/>
        </w:rPr>
        <w:t>propria</w:t>
      </w:r>
      <w:proofErr w:type="spellEnd"/>
      <w:r w:rsidRPr="000A480B">
        <w:rPr>
          <w:rFonts w:ascii="Book Antiqua" w:hAnsi="Book Antiqua" w:cs="Tahoma"/>
          <w:sz w:val="24"/>
        </w:rPr>
        <w:t>.</w:t>
      </w:r>
      <w:r w:rsidR="000A480B">
        <w:rPr>
          <w:rFonts w:ascii="Book Antiqua" w:hAnsi="Book Antiqua" w:cs="Tahoma"/>
          <w:sz w:val="24"/>
        </w:rPr>
        <w:t xml:space="preserve"> </w:t>
      </w:r>
      <w:r w:rsidRPr="000A480B">
        <w:rPr>
          <w:rFonts w:ascii="Book Antiqua" w:hAnsi="Book Antiqua" w:cs="Tahoma"/>
          <w:sz w:val="24"/>
        </w:rPr>
        <w:t xml:space="preserve">The </w:t>
      </w:r>
      <w:proofErr w:type="spellStart"/>
      <w:r w:rsidRPr="000A480B">
        <w:rPr>
          <w:rFonts w:ascii="Book Antiqua" w:hAnsi="Book Antiqua" w:cs="Tahoma"/>
          <w:sz w:val="24"/>
        </w:rPr>
        <w:t>mesocolic</w:t>
      </w:r>
      <w:proofErr w:type="spellEnd"/>
      <w:r w:rsidRPr="000A480B">
        <w:rPr>
          <w:rFonts w:ascii="Book Antiqua" w:hAnsi="Book Antiqua" w:cs="Tahoma"/>
          <w:sz w:val="24"/>
        </w:rPr>
        <w:t xml:space="preserve"> plane (“good” plane of surgery) occurs when there is an intact </w:t>
      </w:r>
      <w:proofErr w:type="spellStart"/>
      <w:r w:rsidRPr="000A480B">
        <w:rPr>
          <w:rFonts w:ascii="Book Antiqua" w:hAnsi="Book Antiqua" w:cs="Tahoma"/>
          <w:sz w:val="24"/>
        </w:rPr>
        <w:t>mesocolon</w:t>
      </w:r>
      <w:proofErr w:type="spellEnd"/>
      <w:r w:rsidRPr="000A480B">
        <w:rPr>
          <w:rFonts w:ascii="Book Antiqua" w:hAnsi="Book Antiqua" w:cs="Tahoma"/>
          <w:sz w:val="24"/>
        </w:rPr>
        <w:t xml:space="preserve"> with a smooth, peritoneal lined surface.</w:t>
      </w:r>
    </w:p>
    <w:p w:rsidR="00005A15" w:rsidRPr="000A480B" w:rsidRDefault="00005A15" w:rsidP="008218B6">
      <w:pPr>
        <w:spacing w:after="0" w:line="360" w:lineRule="auto"/>
        <w:jc w:val="both"/>
        <w:rPr>
          <w:rFonts w:ascii="Book Antiqua" w:eastAsiaTheme="minorEastAsia" w:hAnsi="Book Antiqua" w:cs="Tahoma"/>
          <w:b/>
          <w:sz w:val="24"/>
          <w:lang w:eastAsia="zh-CN"/>
        </w:rPr>
      </w:pPr>
    </w:p>
    <w:p w:rsidR="00C90ED4" w:rsidRPr="000A480B" w:rsidRDefault="00C90ED4" w:rsidP="008218B6">
      <w:pPr>
        <w:spacing w:after="0" w:line="360" w:lineRule="auto"/>
        <w:jc w:val="both"/>
        <w:rPr>
          <w:rFonts w:ascii="Book Antiqua" w:hAnsi="Book Antiqua" w:cs="Tahoma"/>
          <w:b/>
          <w:sz w:val="24"/>
        </w:rPr>
      </w:pPr>
      <w:r w:rsidRPr="000A480B">
        <w:rPr>
          <w:rFonts w:ascii="Book Antiqua" w:hAnsi="Book Antiqua" w:cs="Tahoma"/>
          <w:b/>
          <w:sz w:val="24"/>
        </w:rPr>
        <w:t>WHY PERFORM A CME?</w:t>
      </w:r>
    </w:p>
    <w:p w:rsidR="00C90ED4" w:rsidRPr="000A480B" w:rsidRDefault="00C90ED4" w:rsidP="008218B6">
      <w:pPr>
        <w:spacing w:after="0" w:line="360" w:lineRule="auto"/>
        <w:jc w:val="both"/>
        <w:rPr>
          <w:rFonts w:ascii="Book Antiqua" w:hAnsi="Book Antiqua" w:cs="Tahoma"/>
          <w:sz w:val="24"/>
        </w:rPr>
      </w:pPr>
      <w:proofErr w:type="spellStart"/>
      <w:r w:rsidRPr="000A480B">
        <w:rPr>
          <w:rFonts w:ascii="Book Antiqua" w:hAnsi="Book Antiqua" w:cs="Tahoma"/>
          <w:sz w:val="24"/>
        </w:rPr>
        <w:t>Hohenberger</w:t>
      </w:r>
      <w:proofErr w:type="spellEnd"/>
      <w:r w:rsidRPr="000A480B">
        <w:rPr>
          <w:rFonts w:ascii="Book Antiqua" w:hAnsi="Book Antiqua" w:cs="Tahoma"/>
          <w:sz w:val="24"/>
        </w:rPr>
        <w:t xml:space="preserve"> proposes that a CME is a more </w:t>
      </w:r>
      <w:proofErr w:type="spellStart"/>
      <w:r w:rsidRPr="000A480B">
        <w:rPr>
          <w:rFonts w:ascii="Book Antiqua" w:hAnsi="Book Antiqua" w:cs="Tahoma"/>
          <w:sz w:val="24"/>
        </w:rPr>
        <w:t>oncologically</w:t>
      </w:r>
      <w:proofErr w:type="spellEnd"/>
      <w:r w:rsidRPr="000A480B">
        <w:rPr>
          <w:rFonts w:ascii="Book Antiqua" w:hAnsi="Book Antiqua" w:cs="Tahoma"/>
          <w:sz w:val="24"/>
        </w:rPr>
        <w:t xml:space="preserve"> sound procedure than a standard colonic resection as it includes a more radica</w:t>
      </w:r>
      <w:r w:rsidR="00044105" w:rsidRPr="000A480B">
        <w:rPr>
          <w:rFonts w:ascii="Book Antiqua" w:hAnsi="Book Antiqua" w:cs="Tahoma"/>
          <w:sz w:val="24"/>
        </w:rPr>
        <w:t xml:space="preserve">l lymph node dissection within </w:t>
      </w:r>
      <w:r w:rsidRPr="000A480B">
        <w:rPr>
          <w:rFonts w:ascii="Book Antiqua" w:hAnsi="Book Antiqua" w:cs="Tahoma"/>
          <w:sz w:val="24"/>
        </w:rPr>
        <w:t xml:space="preserve">an intact </w:t>
      </w:r>
      <w:proofErr w:type="spellStart"/>
      <w:r w:rsidRPr="000A480B">
        <w:rPr>
          <w:rFonts w:ascii="Book Antiqua" w:hAnsi="Book Antiqua" w:cs="Tahoma"/>
          <w:sz w:val="24"/>
        </w:rPr>
        <w:t>fascial</w:t>
      </w:r>
      <w:proofErr w:type="spellEnd"/>
      <w:r w:rsidRPr="000A480B">
        <w:rPr>
          <w:rFonts w:ascii="Book Antiqua" w:hAnsi="Book Antiqua" w:cs="Tahoma"/>
          <w:sz w:val="24"/>
        </w:rPr>
        <w:t xml:space="preserve"> envelope to reduce risk of tumour spread.</w:t>
      </w:r>
      <w:r w:rsidR="000A480B">
        <w:rPr>
          <w:rFonts w:ascii="Book Antiqua" w:hAnsi="Book Antiqua" w:cs="Tahoma"/>
          <w:sz w:val="24"/>
        </w:rPr>
        <w:t xml:space="preserve"> </w:t>
      </w:r>
      <w:r w:rsidRPr="000A480B">
        <w:rPr>
          <w:rFonts w:ascii="Book Antiqua" w:hAnsi="Book Antiqua" w:cs="Tahoma"/>
          <w:sz w:val="24"/>
        </w:rPr>
        <w:t xml:space="preserve">Higher numbers of lymph nodes more accurately stage a patient and may improve survival in its own </w:t>
      </w:r>
      <w:proofErr w:type="gramStart"/>
      <w:r w:rsidRPr="000A480B">
        <w:rPr>
          <w:rFonts w:ascii="Book Antiqua" w:hAnsi="Book Antiqua" w:cs="Tahoma"/>
          <w:sz w:val="24"/>
        </w:rPr>
        <w:t>right</w:t>
      </w:r>
      <w:r w:rsidR="000A480B" w:rsidRPr="000A480B">
        <w:rPr>
          <w:rFonts w:ascii="Book Antiqua" w:hAnsi="Book Antiqua" w:cs="Tahoma"/>
          <w:sz w:val="24"/>
          <w:vertAlign w:val="superscript"/>
        </w:rPr>
        <w:t>[</w:t>
      </w:r>
      <w:proofErr w:type="gramEnd"/>
      <w:r w:rsidR="006B4905" w:rsidRPr="000A480B">
        <w:rPr>
          <w:rFonts w:ascii="Book Antiqua" w:hAnsi="Book Antiqua" w:cs="Tahoma"/>
          <w:sz w:val="24"/>
          <w:vertAlign w:val="superscript"/>
        </w:rPr>
        <w:t>8</w:t>
      </w:r>
      <w:r w:rsidRPr="000A480B">
        <w:rPr>
          <w:rFonts w:ascii="Book Antiqua" w:hAnsi="Book Antiqua" w:cs="Tahoma"/>
          <w:sz w:val="24"/>
          <w:vertAlign w:val="superscript"/>
        </w:rPr>
        <w:t>]</w:t>
      </w:r>
      <w:r w:rsidRPr="000A480B">
        <w:rPr>
          <w:rFonts w:ascii="Book Antiqua" w:hAnsi="Book Antiqua" w:cs="Tahoma"/>
          <w:sz w:val="24"/>
        </w:rPr>
        <w:t>.</w:t>
      </w:r>
    </w:p>
    <w:p w:rsidR="00C90ED4" w:rsidRPr="000A480B" w:rsidRDefault="00C90ED4" w:rsidP="008218B6">
      <w:pPr>
        <w:spacing w:after="0" w:line="360" w:lineRule="auto"/>
        <w:ind w:firstLineChars="200" w:firstLine="480"/>
        <w:jc w:val="both"/>
        <w:rPr>
          <w:rFonts w:ascii="Book Antiqua" w:hAnsi="Book Antiqua" w:cs="Tahoma"/>
          <w:sz w:val="24"/>
        </w:rPr>
      </w:pPr>
      <w:r w:rsidRPr="000A480B">
        <w:rPr>
          <w:rFonts w:ascii="Book Antiqua" w:hAnsi="Book Antiqua" w:cs="Tahoma"/>
          <w:sz w:val="24"/>
        </w:rPr>
        <w:t>Many studies have shown with a CME technique, an improved lymph node yield can be attained.</w:t>
      </w:r>
      <w:r w:rsidR="000A480B">
        <w:rPr>
          <w:rFonts w:ascii="Book Antiqua" w:hAnsi="Book Antiqua" w:cs="Tahoma"/>
          <w:sz w:val="24"/>
        </w:rPr>
        <w:t xml:space="preserve"> </w:t>
      </w:r>
      <w:r w:rsidRPr="000A480B">
        <w:rPr>
          <w:rFonts w:ascii="Book Antiqua" w:hAnsi="Book Antiqua" w:cs="Tahoma"/>
          <w:sz w:val="24"/>
        </w:rPr>
        <w:t>The median number of lymph nodes across a number of studies on CME range from 18-46</w:t>
      </w:r>
      <w:r w:rsidR="000A480B" w:rsidRPr="000A480B">
        <w:rPr>
          <w:rFonts w:ascii="Book Antiqua" w:hAnsi="Book Antiqua" w:cs="Tahoma"/>
          <w:sz w:val="24"/>
          <w:vertAlign w:val="superscript"/>
        </w:rPr>
        <w:t>[</w:t>
      </w:r>
      <w:r w:rsidR="006B4905" w:rsidRPr="000A480B">
        <w:rPr>
          <w:rFonts w:ascii="Book Antiqua" w:hAnsi="Book Antiqua" w:cs="Tahoma"/>
          <w:sz w:val="24"/>
          <w:vertAlign w:val="superscript"/>
        </w:rPr>
        <w:t>22-</w:t>
      </w:r>
      <w:r w:rsidR="000A480B">
        <w:rPr>
          <w:rFonts w:ascii="Book Antiqua" w:hAnsi="Book Antiqua" w:cs="Tahoma"/>
          <w:sz w:val="24"/>
          <w:vertAlign w:val="superscript"/>
        </w:rPr>
        <w:t>26</w:t>
      </w:r>
      <w:proofErr w:type="gramStart"/>
      <w:r w:rsidR="000A480B">
        <w:rPr>
          <w:rFonts w:ascii="Book Antiqua" w:hAnsi="Book Antiqua" w:cs="Tahoma"/>
          <w:sz w:val="24"/>
          <w:vertAlign w:val="superscript"/>
        </w:rPr>
        <w:t>,</w:t>
      </w:r>
      <w:r w:rsidR="0024376B" w:rsidRPr="000A480B">
        <w:rPr>
          <w:rFonts w:ascii="Book Antiqua" w:hAnsi="Book Antiqua" w:cs="Tahoma"/>
          <w:sz w:val="24"/>
          <w:vertAlign w:val="superscript"/>
        </w:rPr>
        <w:t>27</w:t>
      </w:r>
      <w:proofErr w:type="gramEnd"/>
      <w:r w:rsidR="0024376B" w:rsidRPr="000A480B">
        <w:rPr>
          <w:rFonts w:ascii="Book Antiqua" w:hAnsi="Book Antiqua" w:cs="Tahoma"/>
          <w:sz w:val="24"/>
          <w:vertAlign w:val="superscript"/>
        </w:rPr>
        <w:t>-</w:t>
      </w:r>
      <w:r w:rsidR="006B4905" w:rsidRPr="000A480B">
        <w:rPr>
          <w:rFonts w:ascii="Book Antiqua" w:hAnsi="Book Antiqua" w:cs="Tahoma"/>
          <w:sz w:val="24"/>
          <w:vertAlign w:val="superscript"/>
        </w:rPr>
        <w:t>31</w:t>
      </w:r>
      <w:r w:rsidRPr="000A480B">
        <w:rPr>
          <w:rFonts w:ascii="Book Antiqua" w:hAnsi="Book Antiqua" w:cs="Tahoma"/>
          <w:sz w:val="24"/>
          <w:vertAlign w:val="superscript"/>
        </w:rPr>
        <w:t>]</w:t>
      </w:r>
      <w:r w:rsidRPr="000A480B">
        <w:rPr>
          <w:rFonts w:ascii="Book Antiqua" w:hAnsi="Book Antiqua" w:cs="Tahoma"/>
          <w:sz w:val="24"/>
        </w:rPr>
        <w:t>.</w:t>
      </w:r>
      <w:r w:rsidR="000A480B">
        <w:rPr>
          <w:rFonts w:ascii="Book Antiqua" w:hAnsi="Book Antiqua" w:cs="Tahoma"/>
          <w:sz w:val="24"/>
        </w:rPr>
        <w:t xml:space="preserve"> </w:t>
      </w:r>
      <w:r w:rsidRPr="000A480B">
        <w:rPr>
          <w:rFonts w:ascii="Book Antiqua" w:hAnsi="Book Antiqua" w:cs="Tahoma"/>
          <w:sz w:val="24"/>
        </w:rPr>
        <w:t>Traditionally, many western surgeons believe that the number of lymph nodes harvested determines prognosis but does not affect survival.</w:t>
      </w:r>
      <w:r w:rsidR="000A480B">
        <w:rPr>
          <w:rFonts w:ascii="Book Antiqua" w:hAnsi="Book Antiqua" w:cs="Tahoma"/>
          <w:sz w:val="24"/>
        </w:rPr>
        <w:t xml:space="preserve"> </w:t>
      </w:r>
      <w:r w:rsidRPr="000A480B">
        <w:rPr>
          <w:rFonts w:ascii="Book Antiqua" w:hAnsi="Book Antiqua" w:cs="Tahoma"/>
          <w:sz w:val="24"/>
        </w:rPr>
        <w:t xml:space="preserve">However, there are a number of studies that now show the lymph node count regardless of positivity correlates with survival in stage II and III </w:t>
      </w:r>
      <w:proofErr w:type="gramStart"/>
      <w:r w:rsidRPr="000A480B">
        <w:rPr>
          <w:rFonts w:ascii="Book Antiqua" w:hAnsi="Book Antiqua" w:cs="Tahoma"/>
          <w:sz w:val="24"/>
        </w:rPr>
        <w:t>disease</w:t>
      </w:r>
      <w:r w:rsidR="000A480B" w:rsidRPr="000A480B">
        <w:rPr>
          <w:rFonts w:ascii="Book Antiqua" w:hAnsi="Book Antiqua" w:cs="Tahoma"/>
          <w:sz w:val="24"/>
          <w:vertAlign w:val="superscript"/>
        </w:rPr>
        <w:t>[</w:t>
      </w:r>
      <w:proofErr w:type="gramEnd"/>
      <w:r w:rsidR="006B4905" w:rsidRPr="000A480B">
        <w:rPr>
          <w:rFonts w:ascii="Book Antiqua" w:hAnsi="Book Antiqua" w:cs="Tahoma"/>
          <w:sz w:val="24"/>
          <w:vertAlign w:val="superscript"/>
        </w:rPr>
        <w:t>12,32,33</w:t>
      </w:r>
      <w:r w:rsidRPr="000A480B">
        <w:rPr>
          <w:rFonts w:ascii="Book Antiqua" w:hAnsi="Book Antiqua" w:cs="Tahoma"/>
          <w:sz w:val="24"/>
          <w:vertAlign w:val="superscript"/>
        </w:rPr>
        <w:t>]</w:t>
      </w:r>
      <w:r w:rsidRPr="000A480B">
        <w:rPr>
          <w:rFonts w:ascii="Book Antiqua" w:hAnsi="Book Antiqua" w:cs="Tahoma"/>
          <w:sz w:val="24"/>
        </w:rPr>
        <w:t>.</w:t>
      </w:r>
      <w:r w:rsidR="000A480B">
        <w:rPr>
          <w:rFonts w:ascii="Book Antiqua" w:hAnsi="Book Antiqua" w:cs="Tahoma"/>
          <w:sz w:val="24"/>
        </w:rPr>
        <w:t xml:space="preserve"> </w:t>
      </w:r>
      <w:proofErr w:type="spellStart"/>
      <w:r w:rsidRPr="000A480B">
        <w:rPr>
          <w:rFonts w:ascii="Book Antiqua" w:hAnsi="Book Antiqua" w:cs="Tahoma"/>
          <w:sz w:val="24"/>
        </w:rPr>
        <w:t>Hohenberger</w:t>
      </w:r>
      <w:proofErr w:type="spellEnd"/>
      <w:r w:rsidRPr="000A480B">
        <w:rPr>
          <w:rFonts w:ascii="Book Antiqua" w:hAnsi="Book Antiqua" w:cs="Tahoma"/>
          <w:sz w:val="24"/>
        </w:rPr>
        <w:t xml:space="preserve"> also showed that a lymph node count of </w:t>
      </w:r>
      <w:r w:rsidR="000A480B" w:rsidRPr="000A480B">
        <w:rPr>
          <w:rFonts w:ascii="Book Antiqua" w:hAnsi="Book Antiqua" w:cs="Tahoma"/>
          <w:sz w:val="24"/>
        </w:rPr>
        <w:sym w:font="Symbol" w:char="F0B3"/>
      </w:r>
      <w:r w:rsidR="000A480B">
        <w:rPr>
          <w:rFonts w:ascii="Book Antiqua" w:eastAsiaTheme="minorEastAsia" w:hAnsi="Book Antiqua" w:cs="Tahoma" w:hint="eastAsia"/>
          <w:sz w:val="24"/>
          <w:lang w:eastAsia="zh-CN"/>
        </w:rPr>
        <w:t xml:space="preserve"> </w:t>
      </w:r>
      <w:r w:rsidRPr="000A480B">
        <w:rPr>
          <w:rFonts w:ascii="Book Antiqua" w:hAnsi="Book Antiqua" w:cs="Tahoma"/>
          <w:sz w:val="24"/>
        </w:rPr>
        <w:t xml:space="preserve">28 was independently associated with an improved 5 year cancer related survival (96.3% </w:t>
      </w:r>
      <w:r w:rsidRPr="000A480B">
        <w:rPr>
          <w:rFonts w:ascii="Book Antiqua" w:hAnsi="Book Antiqua" w:cs="Tahoma"/>
          <w:i/>
          <w:sz w:val="24"/>
        </w:rPr>
        <w:t>vs</w:t>
      </w:r>
      <w:r w:rsidRPr="000A480B">
        <w:rPr>
          <w:rFonts w:ascii="Book Antiqua" w:hAnsi="Book Antiqua" w:cs="Tahoma"/>
          <w:sz w:val="24"/>
        </w:rPr>
        <w:t xml:space="preserve"> 90.7%; </w:t>
      </w:r>
      <w:r w:rsidR="000A480B" w:rsidRPr="000A480B">
        <w:rPr>
          <w:rFonts w:ascii="Book Antiqua" w:hAnsi="Book Antiqua" w:cs="Tahoma"/>
          <w:i/>
          <w:sz w:val="24"/>
        </w:rPr>
        <w:t>P</w:t>
      </w:r>
      <w:r w:rsidR="000A480B">
        <w:rPr>
          <w:rFonts w:ascii="Book Antiqua" w:eastAsiaTheme="minorEastAsia" w:hAnsi="Book Antiqua" w:cs="Tahoma" w:hint="eastAsia"/>
          <w:sz w:val="24"/>
          <w:lang w:eastAsia="zh-CN"/>
        </w:rPr>
        <w:t xml:space="preserve"> </w:t>
      </w:r>
      <w:r w:rsidRPr="000A480B">
        <w:rPr>
          <w:rFonts w:ascii="Book Antiqua" w:hAnsi="Book Antiqua" w:cs="Tahoma"/>
          <w:sz w:val="24"/>
        </w:rPr>
        <w:t>=</w:t>
      </w:r>
      <w:r w:rsidR="000A480B">
        <w:rPr>
          <w:rFonts w:ascii="Book Antiqua" w:eastAsiaTheme="minorEastAsia" w:hAnsi="Book Antiqua" w:cs="Tahoma" w:hint="eastAsia"/>
          <w:sz w:val="24"/>
          <w:lang w:eastAsia="zh-CN"/>
        </w:rPr>
        <w:t xml:space="preserve"> </w:t>
      </w:r>
      <w:r w:rsidRPr="000A480B">
        <w:rPr>
          <w:rFonts w:ascii="Book Antiqua" w:hAnsi="Book Antiqua" w:cs="Tahoma"/>
          <w:sz w:val="24"/>
        </w:rPr>
        <w:t>0.018) in node negative patients.</w:t>
      </w:r>
      <w:r w:rsidR="000A480B">
        <w:rPr>
          <w:rFonts w:ascii="Book Antiqua" w:hAnsi="Book Antiqua" w:cs="Tahoma"/>
          <w:sz w:val="24"/>
        </w:rPr>
        <w:t xml:space="preserve"> </w:t>
      </w:r>
      <w:r w:rsidRPr="000A480B">
        <w:rPr>
          <w:rFonts w:ascii="Book Antiqua" w:hAnsi="Book Antiqua" w:cs="Tahoma"/>
          <w:sz w:val="24"/>
        </w:rPr>
        <w:t xml:space="preserve">Even in node positive patients, this trend continued with 5 year cancer related survival improving from 64.6% to 71.7% if </w:t>
      </w:r>
      <w:r w:rsidR="000A480B" w:rsidRPr="000A480B">
        <w:rPr>
          <w:rFonts w:ascii="Book Antiqua" w:hAnsi="Book Antiqua" w:cs="Tahoma"/>
          <w:sz w:val="24"/>
        </w:rPr>
        <w:sym w:font="Symbol" w:char="F0B3"/>
      </w:r>
      <w:r w:rsidR="000A480B">
        <w:rPr>
          <w:rFonts w:ascii="Book Antiqua" w:eastAsiaTheme="minorEastAsia" w:hAnsi="Book Antiqua" w:cs="Tahoma" w:hint="eastAsia"/>
          <w:sz w:val="24"/>
          <w:lang w:eastAsia="zh-CN"/>
        </w:rPr>
        <w:t xml:space="preserve"> </w:t>
      </w:r>
      <w:r w:rsidRPr="000A480B">
        <w:rPr>
          <w:rFonts w:ascii="Book Antiqua" w:hAnsi="Book Antiqua" w:cs="Tahoma"/>
          <w:sz w:val="24"/>
        </w:rPr>
        <w:t xml:space="preserve"> 28 nodes were harvested however with the smaller numbers in this group, but did not reach statistical significance (</w:t>
      </w:r>
      <w:r w:rsidR="000A480B" w:rsidRPr="000A480B">
        <w:rPr>
          <w:rFonts w:ascii="Book Antiqua" w:hAnsi="Book Antiqua" w:cs="Tahoma"/>
          <w:i/>
          <w:sz w:val="24"/>
        </w:rPr>
        <w:t>P</w:t>
      </w:r>
      <w:r w:rsidR="000A480B" w:rsidRPr="000A480B">
        <w:rPr>
          <w:rFonts w:ascii="Book Antiqua" w:hAnsi="Book Antiqua" w:cs="Tahoma"/>
          <w:sz w:val="24"/>
        </w:rPr>
        <w:t xml:space="preserve"> </w:t>
      </w:r>
      <w:r w:rsidRPr="000A480B">
        <w:rPr>
          <w:rFonts w:ascii="Book Antiqua" w:hAnsi="Book Antiqua" w:cs="Tahoma"/>
          <w:sz w:val="24"/>
        </w:rPr>
        <w:t>=</w:t>
      </w:r>
      <w:r w:rsidR="000A480B">
        <w:rPr>
          <w:rFonts w:ascii="Book Antiqua" w:eastAsiaTheme="minorEastAsia" w:hAnsi="Book Antiqua" w:cs="Tahoma" w:hint="eastAsia"/>
          <w:sz w:val="24"/>
          <w:lang w:eastAsia="zh-CN"/>
        </w:rPr>
        <w:t xml:space="preserve"> </w:t>
      </w:r>
      <w:r w:rsidRPr="000A480B">
        <w:rPr>
          <w:rFonts w:ascii="Book Antiqua" w:hAnsi="Book Antiqua" w:cs="Tahoma"/>
          <w:sz w:val="24"/>
        </w:rPr>
        <w:t>0.088).</w:t>
      </w:r>
      <w:r w:rsidR="000A480B">
        <w:rPr>
          <w:rFonts w:ascii="Book Antiqua" w:hAnsi="Book Antiqua" w:cs="Tahoma"/>
          <w:sz w:val="24"/>
        </w:rPr>
        <w:t xml:space="preserve"> </w:t>
      </w:r>
      <w:r w:rsidRPr="000A480B">
        <w:rPr>
          <w:rFonts w:ascii="Book Antiqua" w:hAnsi="Book Antiqua" w:cs="Tahoma"/>
          <w:sz w:val="24"/>
        </w:rPr>
        <w:t xml:space="preserve">This paper suggested that lymph node count was a good surrogate marker for surgical </w:t>
      </w:r>
      <w:proofErr w:type="gramStart"/>
      <w:r w:rsidRPr="000A480B">
        <w:rPr>
          <w:rFonts w:ascii="Book Antiqua" w:hAnsi="Book Antiqua" w:cs="Tahoma"/>
          <w:sz w:val="24"/>
        </w:rPr>
        <w:t>quality</w:t>
      </w:r>
      <w:r w:rsidR="000A480B" w:rsidRPr="000A480B">
        <w:rPr>
          <w:rFonts w:ascii="Book Antiqua" w:hAnsi="Book Antiqua" w:cs="Tahoma"/>
          <w:sz w:val="24"/>
          <w:vertAlign w:val="superscript"/>
        </w:rPr>
        <w:t>[</w:t>
      </w:r>
      <w:proofErr w:type="gramEnd"/>
      <w:r w:rsidR="006B4905" w:rsidRPr="000A480B">
        <w:rPr>
          <w:rFonts w:ascii="Book Antiqua" w:hAnsi="Book Antiqua" w:cs="Tahoma"/>
          <w:sz w:val="24"/>
          <w:vertAlign w:val="superscript"/>
        </w:rPr>
        <w:t>8</w:t>
      </w:r>
      <w:r w:rsidRPr="000A480B">
        <w:rPr>
          <w:rFonts w:ascii="Book Antiqua" w:hAnsi="Book Antiqua" w:cs="Tahoma"/>
          <w:sz w:val="24"/>
          <w:vertAlign w:val="superscript"/>
        </w:rPr>
        <w:t>]</w:t>
      </w:r>
      <w:r w:rsidRPr="000A480B">
        <w:rPr>
          <w:rFonts w:ascii="Book Antiqua" w:hAnsi="Book Antiqua" w:cs="Tahoma"/>
          <w:sz w:val="24"/>
        </w:rPr>
        <w:t>.</w:t>
      </w:r>
    </w:p>
    <w:p w:rsidR="001079D8" w:rsidRPr="000A480B" w:rsidRDefault="001079D8" w:rsidP="008218B6">
      <w:pPr>
        <w:spacing w:after="0" w:line="360" w:lineRule="auto"/>
        <w:ind w:firstLineChars="200" w:firstLine="480"/>
        <w:jc w:val="both"/>
        <w:rPr>
          <w:rFonts w:ascii="Book Antiqua" w:hAnsi="Book Antiqua" w:cs="Tahoma"/>
          <w:sz w:val="24"/>
        </w:rPr>
      </w:pPr>
      <w:r w:rsidRPr="000A480B">
        <w:rPr>
          <w:rFonts w:ascii="Book Antiqua" w:hAnsi="Book Antiqua" w:cs="Tahoma"/>
          <w:sz w:val="24"/>
        </w:rPr>
        <w:t>Other studies have also shown an improved overall survival, disease free survival and local recurrence when CME has been compared to historical controls</w:t>
      </w:r>
      <w:r w:rsidR="000A480B" w:rsidRPr="000A480B">
        <w:rPr>
          <w:rFonts w:ascii="Book Antiqua" w:hAnsi="Book Antiqua" w:cs="Tahoma"/>
          <w:sz w:val="24"/>
          <w:vertAlign w:val="superscript"/>
        </w:rPr>
        <w:t>[</w:t>
      </w:r>
      <w:r w:rsidR="000A480B">
        <w:rPr>
          <w:rFonts w:ascii="Book Antiqua" w:hAnsi="Book Antiqua" w:cs="Tahoma"/>
          <w:sz w:val="24"/>
          <w:vertAlign w:val="superscript"/>
        </w:rPr>
        <w:t>34</w:t>
      </w:r>
      <w:r w:rsidR="000A480B">
        <w:rPr>
          <w:rFonts w:ascii="Book Antiqua" w:eastAsiaTheme="minorEastAsia" w:hAnsi="Book Antiqua" w:cs="Tahoma" w:hint="eastAsia"/>
          <w:sz w:val="24"/>
          <w:vertAlign w:val="superscript"/>
          <w:lang w:eastAsia="zh-CN"/>
        </w:rPr>
        <w:t>,</w:t>
      </w:r>
      <w:r w:rsidR="006B4905" w:rsidRPr="000A480B">
        <w:rPr>
          <w:rFonts w:ascii="Book Antiqua" w:hAnsi="Book Antiqua" w:cs="Tahoma"/>
          <w:sz w:val="24"/>
          <w:vertAlign w:val="superscript"/>
        </w:rPr>
        <w:t>37</w:t>
      </w:r>
      <w:r w:rsidRPr="000A480B">
        <w:rPr>
          <w:rFonts w:ascii="Book Antiqua" w:hAnsi="Book Antiqua" w:cs="Tahoma"/>
          <w:sz w:val="24"/>
          <w:vertAlign w:val="superscript"/>
        </w:rPr>
        <w:t>]</w:t>
      </w:r>
      <w:r w:rsidRPr="000A480B">
        <w:rPr>
          <w:rFonts w:ascii="Book Antiqua" w:hAnsi="Book Antiqua" w:cs="Tahoma"/>
          <w:sz w:val="24"/>
        </w:rPr>
        <w:t xml:space="preserve"> with further studies showing similarly impressive survival and local recurrence figures</w:t>
      </w:r>
      <w:r w:rsidR="006B4905" w:rsidRPr="000A480B">
        <w:rPr>
          <w:rFonts w:ascii="Book Antiqua" w:hAnsi="Book Antiqua" w:cs="Tahoma"/>
          <w:sz w:val="24"/>
          <w:vertAlign w:val="superscript"/>
        </w:rPr>
        <w:t>[19,31</w:t>
      </w:r>
      <w:r w:rsidR="003F28FD" w:rsidRPr="000A480B">
        <w:rPr>
          <w:rFonts w:ascii="Book Antiqua" w:hAnsi="Book Antiqua" w:cs="Tahoma"/>
          <w:sz w:val="24"/>
          <w:vertAlign w:val="superscript"/>
        </w:rPr>
        <w:t>]</w:t>
      </w:r>
      <w:r w:rsidR="003F28FD" w:rsidRPr="000A480B">
        <w:rPr>
          <w:rFonts w:ascii="Book Antiqua" w:hAnsi="Book Antiqua" w:cs="Tahoma"/>
          <w:sz w:val="24"/>
        </w:rPr>
        <w:t>.</w:t>
      </w:r>
    </w:p>
    <w:p w:rsidR="00C90ED4" w:rsidRPr="000A480B" w:rsidRDefault="00C90ED4" w:rsidP="008218B6">
      <w:pPr>
        <w:spacing w:after="0" w:line="360" w:lineRule="auto"/>
        <w:ind w:firstLineChars="200" w:firstLine="480"/>
        <w:jc w:val="both"/>
        <w:rPr>
          <w:rFonts w:ascii="Book Antiqua" w:hAnsi="Book Antiqua" w:cs="Tahoma"/>
          <w:sz w:val="24"/>
        </w:rPr>
      </w:pPr>
      <w:r w:rsidRPr="000A480B">
        <w:rPr>
          <w:rFonts w:ascii="Book Antiqua" w:hAnsi="Book Antiqua" w:cs="Tahoma"/>
          <w:sz w:val="24"/>
        </w:rPr>
        <w:t xml:space="preserve">Stage migration is also thought to play a role in the improved survival of patients undergoing </w:t>
      </w:r>
      <w:proofErr w:type="gramStart"/>
      <w:r w:rsidRPr="000A480B">
        <w:rPr>
          <w:rFonts w:ascii="Book Antiqua" w:hAnsi="Book Antiqua" w:cs="Tahoma"/>
          <w:sz w:val="24"/>
        </w:rPr>
        <w:t>CME</w:t>
      </w:r>
      <w:r w:rsidR="000A480B" w:rsidRPr="000A480B">
        <w:rPr>
          <w:rFonts w:ascii="Book Antiqua" w:hAnsi="Book Antiqua" w:cs="Tahoma"/>
          <w:sz w:val="24"/>
          <w:vertAlign w:val="superscript"/>
        </w:rPr>
        <w:t>[</w:t>
      </w:r>
      <w:proofErr w:type="gramEnd"/>
      <w:r w:rsidR="006B4905" w:rsidRPr="000A480B">
        <w:rPr>
          <w:rFonts w:ascii="Book Antiqua" w:hAnsi="Book Antiqua" w:cs="Tahoma"/>
          <w:sz w:val="24"/>
          <w:vertAlign w:val="superscript"/>
        </w:rPr>
        <w:t>36</w:t>
      </w:r>
      <w:r w:rsidR="003F28FD" w:rsidRPr="000A480B">
        <w:rPr>
          <w:rFonts w:ascii="Book Antiqua" w:hAnsi="Book Antiqua" w:cs="Tahoma"/>
          <w:sz w:val="24"/>
          <w:vertAlign w:val="superscript"/>
        </w:rPr>
        <w:t>]</w:t>
      </w:r>
      <w:r w:rsidRPr="000A480B">
        <w:rPr>
          <w:rFonts w:ascii="Book Antiqua" w:hAnsi="Book Antiqua" w:cs="Tahoma"/>
          <w:sz w:val="24"/>
        </w:rPr>
        <w:t>.</w:t>
      </w:r>
      <w:bookmarkStart w:id="35" w:name="GoBack"/>
      <w:bookmarkEnd w:id="35"/>
      <w:r w:rsidR="000A480B">
        <w:rPr>
          <w:rFonts w:ascii="Book Antiqua" w:hAnsi="Book Antiqua" w:cs="Tahoma"/>
          <w:sz w:val="24"/>
        </w:rPr>
        <w:t xml:space="preserve"> </w:t>
      </w:r>
      <w:r w:rsidRPr="000A480B">
        <w:rPr>
          <w:rFonts w:ascii="Book Antiqua" w:hAnsi="Book Antiqua" w:cs="Tahoma"/>
          <w:sz w:val="24"/>
        </w:rPr>
        <w:t>The hypothesis is that a higher lymph node yield achieved by CME may more accurately stage disease.</w:t>
      </w:r>
      <w:r w:rsidR="000A480B">
        <w:rPr>
          <w:rFonts w:ascii="Book Antiqua" w:hAnsi="Book Antiqua" w:cs="Tahoma"/>
          <w:sz w:val="24"/>
        </w:rPr>
        <w:t xml:space="preserve"> </w:t>
      </w:r>
      <w:r w:rsidRPr="000A480B">
        <w:rPr>
          <w:rFonts w:ascii="Book Antiqua" w:hAnsi="Book Antiqua" w:cs="Tahoma"/>
          <w:sz w:val="24"/>
        </w:rPr>
        <w:t xml:space="preserve">This is particularly true for colon cancer as it has been shown that lymph node metastases may not occur in a </w:t>
      </w:r>
      <w:r w:rsidRPr="000A480B">
        <w:rPr>
          <w:rFonts w:ascii="Book Antiqua" w:hAnsi="Book Antiqua" w:cs="Tahoma"/>
          <w:sz w:val="24"/>
        </w:rPr>
        <w:lastRenderedPageBreak/>
        <w:t>step wise fashion (</w:t>
      </w:r>
      <w:r w:rsidRPr="000A480B">
        <w:rPr>
          <w:rFonts w:ascii="Book Antiqua" w:hAnsi="Book Antiqua" w:cs="Tahoma"/>
          <w:i/>
          <w:sz w:val="24"/>
        </w:rPr>
        <w:t>i.e.</w:t>
      </w:r>
      <w:r w:rsidR="000A480B" w:rsidRPr="000A480B">
        <w:rPr>
          <w:rFonts w:ascii="Book Antiqua" w:eastAsiaTheme="minorEastAsia" w:hAnsi="Book Antiqua" w:cs="Tahoma" w:hint="eastAsia"/>
          <w:i/>
          <w:sz w:val="24"/>
          <w:lang w:eastAsia="zh-CN"/>
        </w:rPr>
        <w:t>,</w:t>
      </w:r>
      <w:r w:rsidRPr="000A480B">
        <w:rPr>
          <w:rFonts w:ascii="Book Antiqua" w:hAnsi="Book Antiqua" w:cs="Tahoma"/>
          <w:sz w:val="24"/>
        </w:rPr>
        <w:t xml:space="preserve"> from </w:t>
      </w:r>
      <w:proofErr w:type="spellStart"/>
      <w:r w:rsidRPr="000A480B">
        <w:rPr>
          <w:rFonts w:ascii="Book Antiqua" w:hAnsi="Book Antiqua" w:cs="Tahoma"/>
          <w:sz w:val="24"/>
        </w:rPr>
        <w:t>paracolic</w:t>
      </w:r>
      <w:proofErr w:type="spellEnd"/>
      <w:r w:rsidRPr="000A480B">
        <w:rPr>
          <w:rFonts w:ascii="Book Antiqua" w:hAnsi="Book Antiqua" w:cs="Tahoma"/>
          <w:sz w:val="24"/>
        </w:rPr>
        <w:t xml:space="preserve"> to intermediate to apical nodes) in up to 18% of patients</w:t>
      </w:r>
      <w:r w:rsidR="000A480B" w:rsidRPr="000A480B">
        <w:rPr>
          <w:rFonts w:ascii="Book Antiqua" w:hAnsi="Book Antiqua" w:cs="Tahoma"/>
          <w:sz w:val="24"/>
          <w:vertAlign w:val="superscript"/>
        </w:rPr>
        <w:t>[</w:t>
      </w:r>
      <w:r w:rsidR="006B4905" w:rsidRPr="000A480B">
        <w:rPr>
          <w:rFonts w:ascii="Book Antiqua" w:hAnsi="Book Antiqua" w:cs="Tahoma"/>
          <w:sz w:val="24"/>
          <w:vertAlign w:val="superscript"/>
        </w:rPr>
        <w:t>12,16</w:t>
      </w:r>
      <w:r w:rsidRPr="000A480B">
        <w:rPr>
          <w:rFonts w:ascii="Book Antiqua" w:hAnsi="Book Antiqua" w:cs="Tahoma"/>
          <w:sz w:val="24"/>
          <w:vertAlign w:val="superscript"/>
        </w:rPr>
        <w:t>]</w:t>
      </w:r>
      <w:r w:rsidR="00B875D2" w:rsidRPr="000A480B">
        <w:rPr>
          <w:rFonts w:ascii="Book Antiqua" w:hAnsi="Book Antiqua" w:cs="Tahoma"/>
          <w:sz w:val="24"/>
        </w:rPr>
        <w:t>.</w:t>
      </w:r>
      <w:r w:rsidR="000A480B">
        <w:rPr>
          <w:rFonts w:ascii="Book Antiqua" w:hAnsi="Book Antiqua" w:cs="Tahoma"/>
          <w:sz w:val="24"/>
        </w:rPr>
        <w:t xml:space="preserve"> </w:t>
      </w:r>
      <w:r w:rsidR="00B875D2" w:rsidRPr="000A480B">
        <w:rPr>
          <w:rFonts w:ascii="Book Antiqua" w:hAnsi="Book Antiqua" w:cs="Tahoma"/>
          <w:sz w:val="24"/>
        </w:rPr>
        <w:t>More importantly in these studies</w:t>
      </w:r>
      <w:r w:rsidRPr="000A480B">
        <w:rPr>
          <w:rFonts w:ascii="Book Antiqua" w:hAnsi="Book Antiqua" w:cs="Tahoma"/>
          <w:sz w:val="24"/>
        </w:rPr>
        <w:t xml:space="preserve">, the apical node was involved in </w:t>
      </w:r>
      <w:r w:rsidR="00B875D2" w:rsidRPr="000A480B">
        <w:rPr>
          <w:rFonts w:ascii="Book Antiqua" w:hAnsi="Book Antiqua" w:cs="Tahoma"/>
          <w:sz w:val="24"/>
        </w:rPr>
        <w:t xml:space="preserve">up to </w:t>
      </w:r>
      <w:r w:rsidRPr="000A480B">
        <w:rPr>
          <w:rFonts w:ascii="Book Antiqua" w:hAnsi="Book Antiqua" w:cs="Tahoma"/>
          <w:sz w:val="24"/>
        </w:rPr>
        <w:t>5.1% of patients who had no other nodal disease.</w:t>
      </w:r>
      <w:r w:rsidR="000A480B">
        <w:rPr>
          <w:rFonts w:ascii="Book Antiqua" w:hAnsi="Book Antiqua" w:cs="Tahoma"/>
          <w:sz w:val="24"/>
        </w:rPr>
        <w:t xml:space="preserve"> </w:t>
      </w:r>
      <w:r w:rsidRPr="000A480B">
        <w:rPr>
          <w:rFonts w:ascii="Book Antiqua" w:hAnsi="Book Antiqua" w:cs="Tahoma"/>
          <w:sz w:val="24"/>
        </w:rPr>
        <w:t>Thus with standard surgery, these patients may not have received appropriate adjuvant therapy.</w:t>
      </w:r>
    </w:p>
    <w:p w:rsidR="00C90ED4" w:rsidRPr="000A480B" w:rsidRDefault="00C90ED4" w:rsidP="008218B6">
      <w:pPr>
        <w:spacing w:after="0" w:line="360" w:lineRule="auto"/>
        <w:ind w:firstLineChars="200" w:firstLine="480"/>
        <w:jc w:val="both"/>
        <w:rPr>
          <w:rFonts w:ascii="Book Antiqua" w:hAnsi="Book Antiqua" w:cs="Tahoma"/>
          <w:sz w:val="24"/>
        </w:rPr>
      </w:pPr>
      <w:r w:rsidRPr="000A480B">
        <w:rPr>
          <w:rFonts w:ascii="Book Antiqua" w:hAnsi="Book Antiqua" w:cs="Tahoma"/>
          <w:sz w:val="24"/>
        </w:rPr>
        <w:t xml:space="preserve">Excising the </w:t>
      </w:r>
      <w:proofErr w:type="spellStart"/>
      <w:r w:rsidRPr="000A480B">
        <w:rPr>
          <w:rFonts w:ascii="Book Antiqua" w:hAnsi="Book Antiqua" w:cs="Tahoma"/>
          <w:sz w:val="24"/>
        </w:rPr>
        <w:t>mesocolon</w:t>
      </w:r>
      <w:proofErr w:type="spellEnd"/>
      <w:r w:rsidRPr="000A480B">
        <w:rPr>
          <w:rFonts w:ascii="Book Antiqua" w:hAnsi="Book Antiqua" w:cs="Tahoma"/>
          <w:sz w:val="24"/>
        </w:rPr>
        <w:t xml:space="preserve"> within an intact </w:t>
      </w:r>
      <w:proofErr w:type="spellStart"/>
      <w:r w:rsidRPr="000A480B">
        <w:rPr>
          <w:rFonts w:ascii="Book Antiqua" w:hAnsi="Book Antiqua" w:cs="Tahoma"/>
          <w:sz w:val="24"/>
        </w:rPr>
        <w:t>fascial</w:t>
      </w:r>
      <w:proofErr w:type="spellEnd"/>
      <w:r w:rsidRPr="000A480B">
        <w:rPr>
          <w:rFonts w:ascii="Book Antiqua" w:hAnsi="Book Antiqua" w:cs="Tahoma"/>
          <w:sz w:val="24"/>
        </w:rPr>
        <w:t xml:space="preserve"> envelope is also associated with improved survival in its own right.</w:t>
      </w:r>
      <w:r w:rsidR="000A480B">
        <w:rPr>
          <w:rFonts w:ascii="Book Antiqua" w:hAnsi="Book Antiqua" w:cs="Tahoma"/>
          <w:sz w:val="24"/>
        </w:rPr>
        <w:t xml:space="preserve"> </w:t>
      </w:r>
      <w:r w:rsidRPr="000A480B">
        <w:rPr>
          <w:rFonts w:ascii="Book Antiqua" w:hAnsi="Book Antiqua" w:cs="Tahoma"/>
          <w:sz w:val="24"/>
        </w:rPr>
        <w:t xml:space="preserve">West reported a 15% improved overall survival if the </w:t>
      </w:r>
      <w:proofErr w:type="spellStart"/>
      <w:r w:rsidRPr="000A480B">
        <w:rPr>
          <w:rFonts w:ascii="Book Antiqua" w:hAnsi="Book Antiqua" w:cs="Tahoma"/>
          <w:sz w:val="24"/>
        </w:rPr>
        <w:t>mesocolic</w:t>
      </w:r>
      <w:proofErr w:type="spellEnd"/>
      <w:r w:rsidRPr="000A480B">
        <w:rPr>
          <w:rFonts w:ascii="Book Antiqua" w:hAnsi="Book Antiqua" w:cs="Tahoma"/>
          <w:sz w:val="24"/>
        </w:rPr>
        <w:t xml:space="preserve"> plane was intact in a comparison to dissection in the </w:t>
      </w:r>
      <w:proofErr w:type="spellStart"/>
      <w:r w:rsidRPr="000A480B">
        <w:rPr>
          <w:rFonts w:ascii="Book Antiqua" w:hAnsi="Book Antiqua" w:cs="Tahoma"/>
          <w:sz w:val="24"/>
        </w:rPr>
        <w:t>muscularis</w:t>
      </w:r>
      <w:proofErr w:type="spellEnd"/>
      <w:r w:rsidRPr="000A480B">
        <w:rPr>
          <w:rFonts w:ascii="Book Antiqua" w:hAnsi="Book Antiqua" w:cs="Tahoma"/>
          <w:sz w:val="24"/>
        </w:rPr>
        <w:t xml:space="preserve"> plane.</w:t>
      </w:r>
      <w:r w:rsidR="000A480B">
        <w:rPr>
          <w:rFonts w:ascii="Book Antiqua" w:hAnsi="Book Antiqua" w:cs="Tahoma"/>
          <w:sz w:val="24"/>
        </w:rPr>
        <w:t xml:space="preserve"> </w:t>
      </w:r>
      <w:r w:rsidRPr="000A480B">
        <w:rPr>
          <w:rFonts w:ascii="Book Antiqua" w:hAnsi="Book Antiqua" w:cs="Tahoma"/>
          <w:sz w:val="24"/>
        </w:rPr>
        <w:t xml:space="preserve">This survival advantage increased to 27% in stage III </w:t>
      </w:r>
      <w:proofErr w:type="gramStart"/>
      <w:r w:rsidRPr="000A480B">
        <w:rPr>
          <w:rFonts w:ascii="Book Antiqua" w:hAnsi="Book Antiqua" w:cs="Tahoma"/>
          <w:sz w:val="24"/>
        </w:rPr>
        <w:t>disease</w:t>
      </w:r>
      <w:r w:rsidR="000A480B" w:rsidRPr="000A480B">
        <w:rPr>
          <w:rFonts w:ascii="Book Antiqua" w:hAnsi="Book Antiqua" w:cs="Tahoma"/>
          <w:sz w:val="24"/>
          <w:vertAlign w:val="superscript"/>
        </w:rPr>
        <w:t>[</w:t>
      </w:r>
      <w:proofErr w:type="gramEnd"/>
      <w:r w:rsidR="006B4905" w:rsidRPr="000A480B">
        <w:rPr>
          <w:rFonts w:ascii="Book Antiqua" w:hAnsi="Book Antiqua" w:cs="Tahoma"/>
          <w:sz w:val="24"/>
          <w:vertAlign w:val="superscript"/>
        </w:rPr>
        <w:t>23</w:t>
      </w:r>
      <w:r w:rsidRPr="000A480B">
        <w:rPr>
          <w:rFonts w:ascii="Book Antiqua" w:hAnsi="Book Antiqua" w:cs="Tahoma"/>
          <w:sz w:val="24"/>
          <w:vertAlign w:val="superscript"/>
        </w:rPr>
        <w:t>]</w:t>
      </w:r>
      <w:r w:rsidRPr="000A480B">
        <w:rPr>
          <w:rFonts w:ascii="Book Antiqua" w:hAnsi="Book Antiqua" w:cs="Tahoma"/>
          <w:sz w:val="24"/>
        </w:rPr>
        <w:t>.</w:t>
      </w:r>
      <w:r w:rsidR="000A480B">
        <w:rPr>
          <w:rFonts w:ascii="Book Antiqua" w:hAnsi="Book Antiqua" w:cs="Tahoma"/>
          <w:sz w:val="24"/>
        </w:rPr>
        <w:t xml:space="preserve"> </w:t>
      </w:r>
      <w:r w:rsidRPr="000A480B">
        <w:rPr>
          <w:rFonts w:ascii="Book Antiqua" w:hAnsi="Book Antiqua" w:cs="Tahoma"/>
          <w:sz w:val="24"/>
        </w:rPr>
        <w:t xml:space="preserve">Similarly, another study by </w:t>
      </w:r>
      <w:proofErr w:type="spellStart"/>
      <w:r w:rsidRPr="000A480B">
        <w:rPr>
          <w:rFonts w:ascii="Book Antiqua" w:hAnsi="Book Antiqua" w:cs="Tahoma"/>
          <w:sz w:val="24"/>
        </w:rPr>
        <w:t>Bokey</w:t>
      </w:r>
      <w:proofErr w:type="spellEnd"/>
      <w:r w:rsidRPr="000A480B">
        <w:rPr>
          <w:rFonts w:ascii="Book Antiqua" w:hAnsi="Book Antiqua" w:cs="Tahoma"/>
          <w:sz w:val="24"/>
        </w:rPr>
        <w:t xml:space="preserve"> </w:t>
      </w:r>
      <w:r w:rsidRPr="00C3090E">
        <w:rPr>
          <w:rFonts w:ascii="Book Antiqua" w:hAnsi="Book Antiqua" w:cs="Tahoma"/>
          <w:i/>
          <w:sz w:val="24"/>
        </w:rPr>
        <w:t xml:space="preserve">et </w:t>
      </w:r>
      <w:proofErr w:type="gramStart"/>
      <w:r w:rsidRPr="00C3090E">
        <w:rPr>
          <w:rFonts w:ascii="Book Antiqua" w:hAnsi="Book Antiqua" w:cs="Tahoma"/>
          <w:i/>
          <w:sz w:val="24"/>
        </w:rPr>
        <w:t>al</w:t>
      </w:r>
      <w:r w:rsidR="00C3090E" w:rsidRPr="000A480B">
        <w:rPr>
          <w:rFonts w:ascii="Book Antiqua" w:hAnsi="Book Antiqua" w:cs="Tahoma"/>
          <w:sz w:val="24"/>
          <w:vertAlign w:val="superscript"/>
        </w:rPr>
        <w:t>[</w:t>
      </w:r>
      <w:proofErr w:type="gramEnd"/>
      <w:r w:rsidR="00C3090E" w:rsidRPr="000A480B">
        <w:rPr>
          <w:rFonts w:ascii="Book Antiqua" w:hAnsi="Book Antiqua" w:cs="Tahoma"/>
          <w:sz w:val="24"/>
          <w:vertAlign w:val="superscript"/>
        </w:rPr>
        <w:t>38]</w:t>
      </w:r>
      <w:r w:rsidR="00C3090E">
        <w:rPr>
          <w:rFonts w:ascii="Book Antiqua" w:eastAsiaTheme="minorEastAsia" w:hAnsi="Book Antiqua" w:cs="Tahoma" w:hint="eastAsia"/>
          <w:sz w:val="24"/>
          <w:vertAlign w:val="superscript"/>
          <w:lang w:eastAsia="zh-CN"/>
        </w:rPr>
        <w:t xml:space="preserve"> </w:t>
      </w:r>
      <w:r w:rsidRPr="000A480B">
        <w:rPr>
          <w:rFonts w:ascii="Book Antiqua" w:hAnsi="Book Antiqua" w:cs="Tahoma"/>
          <w:sz w:val="24"/>
        </w:rPr>
        <w:t>showed a 15.6% improvement in overall 5 year survival when a standardized technique of mobilisation along embryological planes was introduced.</w:t>
      </w:r>
    </w:p>
    <w:p w:rsidR="00C90ED4" w:rsidRPr="000A480B" w:rsidRDefault="00C90ED4" w:rsidP="008218B6">
      <w:pPr>
        <w:spacing w:after="0" w:line="360" w:lineRule="auto"/>
        <w:jc w:val="both"/>
        <w:rPr>
          <w:rFonts w:ascii="Book Antiqua" w:hAnsi="Book Antiqua" w:cs="Tahoma"/>
          <w:sz w:val="24"/>
        </w:rPr>
      </w:pPr>
    </w:p>
    <w:p w:rsidR="00C90ED4" w:rsidRPr="000A480B" w:rsidRDefault="00C90ED4" w:rsidP="008218B6">
      <w:pPr>
        <w:spacing w:after="0" w:line="360" w:lineRule="auto"/>
        <w:jc w:val="both"/>
        <w:rPr>
          <w:rFonts w:ascii="Book Antiqua" w:eastAsiaTheme="minorEastAsia" w:hAnsi="Book Antiqua" w:cs="Tahoma"/>
          <w:b/>
          <w:sz w:val="24"/>
          <w:lang w:eastAsia="zh-CN"/>
        </w:rPr>
      </w:pPr>
      <w:r w:rsidRPr="000A480B">
        <w:rPr>
          <w:rFonts w:ascii="Book Antiqua" w:hAnsi="Book Antiqua" w:cs="Tahoma"/>
          <w:b/>
          <w:sz w:val="24"/>
        </w:rPr>
        <w:t>WHY NOT PERFORM A CME?</w:t>
      </w:r>
    </w:p>
    <w:p w:rsidR="00C90ED4" w:rsidRPr="000A480B" w:rsidRDefault="00C90ED4" w:rsidP="008218B6">
      <w:pPr>
        <w:spacing w:after="0" w:line="360" w:lineRule="auto"/>
        <w:jc w:val="both"/>
        <w:rPr>
          <w:rFonts w:ascii="Book Antiqua" w:hAnsi="Book Antiqua" w:cs="Tahoma"/>
          <w:sz w:val="24"/>
        </w:rPr>
      </w:pPr>
      <w:r w:rsidRPr="000A480B">
        <w:rPr>
          <w:rFonts w:ascii="Book Antiqua" w:hAnsi="Book Antiqua" w:cs="Tahoma"/>
          <w:sz w:val="24"/>
        </w:rPr>
        <w:t>The issue with CME is that performing the procedure can be more traumatic for the patient (and maybe for the surgeon) t</w:t>
      </w:r>
      <w:r w:rsidR="00780043" w:rsidRPr="000A480B">
        <w:rPr>
          <w:rFonts w:ascii="Book Antiqua" w:hAnsi="Book Antiqua" w:cs="Tahoma"/>
          <w:sz w:val="24"/>
        </w:rPr>
        <w:t>han a standard operation.</w:t>
      </w:r>
      <w:r w:rsidR="000A480B">
        <w:rPr>
          <w:rFonts w:ascii="Book Antiqua" w:hAnsi="Book Antiqua" w:cs="Tahoma"/>
          <w:sz w:val="24"/>
        </w:rPr>
        <w:t xml:space="preserve"> </w:t>
      </w:r>
      <w:r w:rsidRPr="000A480B">
        <w:rPr>
          <w:rFonts w:ascii="Book Antiqua" w:hAnsi="Book Antiqua" w:cs="Tahoma"/>
          <w:sz w:val="24"/>
        </w:rPr>
        <w:t xml:space="preserve">In the original description of a CME, surgery was performed </w:t>
      </w:r>
      <w:r w:rsidRPr="000A480B">
        <w:rPr>
          <w:rFonts w:ascii="Book Antiqua" w:hAnsi="Book Antiqua" w:cs="Tahoma"/>
          <w:i/>
          <w:sz w:val="24"/>
        </w:rPr>
        <w:t>via</w:t>
      </w:r>
      <w:r w:rsidRPr="000A480B">
        <w:rPr>
          <w:rFonts w:ascii="Book Antiqua" w:hAnsi="Book Antiqua" w:cs="Tahoma"/>
          <w:sz w:val="24"/>
        </w:rPr>
        <w:t xml:space="preserve"> a </w:t>
      </w:r>
      <w:proofErr w:type="gramStart"/>
      <w:r w:rsidRPr="000A480B">
        <w:rPr>
          <w:rFonts w:ascii="Book Antiqua" w:hAnsi="Book Antiqua" w:cs="Tahoma"/>
          <w:sz w:val="24"/>
        </w:rPr>
        <w:t>laparotomy</w:t>
      </w:r>
      <w:r w:rsidR="000A480B" w:rsidRPr="000A480B">
        <w:rPr>
          <w:rFonts w:ascii="Book Antiqua" w:hAnsi="Book Antiqua" w:cs="Tahoma"/>
          <w:sz w:val="24"/>
          <w:vertAlign w:val="superscript"/>
        </w:rPr>
        <w:t>[</w:t>
      </w:r>
      <w:proofErr w:type="gramEnd"/>
      <w:r w:rsidR="006B4905" w:rsidRPr="000A480B">
        <w:rPr>
          <w:rFonts w:ascii="Book Antiqua" w:hAnsi="Book Antiqua" w:cs="Tahoma"/>
          <w:sz w:val="24"/>
          <w:vertAlign w:val="superscript"/>
        </w:rPr>
        <w:t>7,8</w:t>
      </w:r>
      <w:r w:rsidRPr="000A480B">
        <w:rPr>
          <w:rFonts w:ascii="Book Antiqua" w:hAnsi="Book Antiqua" w:cs="Tahoma"/>
          <w:sz w:val="24"/>
          <w:vertAlign w:val="superscript"/>
        </w:rPr>
        <w:t>]</w:t>
      </w:r>
      <w:r w:rsidRPr="000A480B">
        <w:rPr>
          <w:rFonts w:ascii="Book Antiqua" w:hAnsi="Book Antiqua" w:cs="Tahoma"/>
          <w:sz w:val="24"/>
        </w:rPr>
        <w:t xml:space="preserve"> where many centres are preferentially performing laparoscopic surgery </w:t>
      </w:r>
      <w:r w:rsidR="000B161E" w:rsidRPr="000A480B">
        <w:rPr>
          <w:rFonts w:ascii="Book Antiqua" w:hAnsi="Book Antiqua" w:cs="Tahoma"/>
          <w:sz w:val="24"/>
        </w:rPr>
        <w:t>with its associated benefits</w:t>
      </w:r>
      <w:r w:rsidR="000A480B" w:rsidRPr="000A480B">
        <w:rPr>
          <w:rFonts w:ascii="Book Antiqua" w:hAnsi="Book Antiqua" w:cs="Tahoma"/>
          <w:sz w:val="24"/>
          <w:vertAlign w:val="superscript"/>
        </w:rPr>
        <w:t>[</w:t>
      </w:r>
      <w:r w:rsidR="006B4905" w:rsidRPr="000A480B">
        <w:rPr>
          <w:rFonts w:ascii="Book Antiqua" w:hAnsi="Book Antiqua" w:cs="Tahoma"/>
          <w:sz w:val="24"/>
          <w:vertAlign w:val="superscript"/>
        </w:rPr>
        <w:t>39-41</w:t>
      </w:r>
      <w:r w:rsidR="003F28FD" w:rsidRPr="000A480B">
        <w:rPr>
          <w:rFonts w:ascii="Book Antiqua" w:hAnsi="Book Antiqua" w:cs="Tahoma"/>
          <w:sz w:val="24"/>
          <w:vertAlign w:val="superscript"/>
        </w:rPr>
        <w:t>]</w:t>
      </w:r>
      <w:r w:rsidR="000B161E" w:rsidRPr="000A480B">
        <w:rPr>
          <w:rFonts w:ascii="Book Antiqua" w:hAnsi="Book Antiqua" w:cs="Tahoma"/>
          <w:sz w:val="24"/>
        </w:rPr>
        <w:t xml:space="preserve"> </w:t>
      </w:r>
      <w:r w:rsidRPr="000A480B">
        <w:rPr>
          <w:rFonts w:ascii="Book Antiqua" w:hAnsi="Book Antiqua" w:cs="Tahoma"/>
          <w:sz w:val="24"/>
        </w:rPr>
        <w:t>as standard for colonic cancer.</w:t>
      </w:r>
      <w:r w:rsidR="000A480B">
        <w:rPr>
          <w:rFonts w:ascii="Book Antiqua" w:hAnsi="Book Antiqua" w:cs="Tahoma"/>
          <w:sz w:val="24"/>
        </w:rPr>
        <w:t xml:space="preserve"> </w:t>
      </w:r>
      <w:r w:rsidRPr="000A480B">
        <w:rPr>
          <w:rFonts w:ascii="Book Antiqua" w:hAnsi="Book Antiqua" w:cs="Tahoma"/>
          <w:sz w:val="24"/>
        </w:rPr>
        <w:t>Operation time on average is much longer for a CME compared with standard surgery with reported average operation times ranging from 150</w:t>
      </w:r>
      <w:r w:rsidR="000A480B">
        <w:rPr>
          <w:rFonts w:ascii="Book Antiqua" w:eastAsiaTheme="minorEastAsia" w:hAnsi="Book Antiqua" w:cs="Tahoma" w:hint="eastAsia"/>
          <w:sz w:val="24"/>
          <w:lang w:eastAsia="zh-CN"/>
        </w:rPr>
        <w:t>-</w:t>
      </w:r>
      <w:r w:rsidRPr="000A480B">
        <w:rPr>
          <w:rFonts w:ascii="Book Antiqua" w:hAnsi="Book Antiqua" w:cs="Tahoma"/>
          <w:sz w:val="24"/>
        </w:rPr>
        <w:t>220</w:t>
      </w:r>
      <w:r w:rsidR="00780043" w:rsidRPr="000A480B">
        <w:rPr>
          <w:rFonts w:ascii="Book Antiqua" w:hAnsi="Book Antiqua" w:cs="Tahoma"/>
          <w:sz w:val="24"/>
        </w:rPr>
        <w:t xml:space="preserve"> </w:t>
      </w:r>
      <w:proofErr w:type="gramStart"/>
      <w:r w:rsidRPr="000A480B">
        <w:rPr>
          <w:rFonts w:ascii="Book Antiqua" w:hAnsi="Book Antiqua" w:cs="Tahoma"/>
          <w:sz w:val="24"/>
        </w:rPr>
        <w:t>min</w:t>
      </w:r>
      <w:r w:rsidR="000A480B" w:rsidRPr="000A480B">
        <w:rPr>
          <w:rFonts w:ascii="Book Antiqua" w:hAnsi="Book Antiqua" w:cs="Tahoma"/>
          <w:sz w:val="24"/>
          <w:vertAlign w:val="superscript"/>
        </w:rPr>
        <w:t>[</w:t>
      </w:r>
      <w:proofErr w:type="gramEnd"/>
      <w:r w:rsidR="006B4905" w:rsidRPr="000A480B">
        <w:rPr>
          <w:rFonts w:ascii="Book Antiqua" w:hAnsi="Book Antiqua" w:cs="Tahoma"/>
          <w:sz w:val="24"/>
          <w:vertAlign w:val="superscript"/>
        </w:rPr>
        <w:t>26-30</w:t>
      </w:r>
      <w:r w:rsidRPr="000A480B">
        <w:rPr>
          <w:rFonts w:ascii="Book Antiqua" w:hAnsi="Book Antiqua" w:cs="Tahoma"/>
          <w:sz w:val="24"/>
          <w:vertAlign w:val="superscript"/>
        </w:rPr>
        <w:t>]</w:t>
      </w:r>
      <w:r w:rsidRPr="000A480B">
        <w:rPr>
          <w:rFonts w:ascii="Book Antiqua" w:hAnsi="Book Antiqua" w:cs="Tahoma"/>
          <w:sz w:val="24"/>
        </w:rPr>
        <w:t>.</w:t>
      </w:r>
      <w:r w:rsidR="000A480B">
        <w:rPr>
          <w:rFonts w:ascii="Book Antiqua" w:hAnsi="Book Antiqua" w:cs="Tahoma"/>
          <w:sz w:val="24"/>
        </w:rPr>
        <w:t xml:space="preserve"> </w:t>
      </w:r>
      <w:r w:rsidRPr="000A480B">
        <w:rPr>
          <w:rFonts w:ascii="Book Antiqua" w:hAnsi="Book Antiqua" w:cs="Tahoma"/>
          <w:sz w:val="24"/>
        </w:rPr>
        <w:t>Longer operation times may or may not translate to increased morbidity but it does affect the efficiency of an operating theatre and thus health economics in a time of increasingly tight health budgets.</w:t>
      </w:r>
    </w:p>
    <w:p w:rsidR="00C90ED4" w:rsidRPr="000A480B" w:rsidRDefault="00C90ED4" w:rsidP="008218B6">
      <w:pPr>
        <w:spacing w:after="0" w:line="360" w:lineRule="auto"/>
        <w:ind w:firstLineChars="150" w:firstLine="360"/>
        <w:jc w:val="both"/>
        <w:rPr>
          <w:rFonts w:ascii="Book Antiqua" w:hAnsi="Book Antiqua" w:cs="Tahoma"/>
          <w:sz w:val="24"/>
        </w:rPr>
      </w:pPr>
      <w:r w:rsidRPr="000A480B">
        <w:rPr>
          <w:rFonts w:ascii="Book Antiqua" w:hAnsi="Book Antiqua" w:cs="Tahoma"/>
          <w:sz w:val="24"/>
        </w:rPr>
        <w:t>There is also the risk of complications.</w:t>
      </w:r>
      <w:r w:rsidR="000A480B">
        <w:rPr>
          <w:rFonts w:ascii="Book Antiqua" w:hAnsi="Book Antiqua" w:cs="Tahoma"/>
          <w:sz w:val="24"/>
        </w:rPr>
        <w:t xml:space="preserve"> </w:t>
      </w:r>
      <w:r w:rsidRPr="000A480B">
        <w:rPr>
          <w:rFonts w:ascii="Book Antiqua" w:hAnsi="Book Antiqua" w:cs="Tahoma"/>
          <w:sz w:val="24"/>
        </w:rPr>
        <w:t>Being a longer and more technically challenging operation, one may assume a higher complication rate and also the possibility of catastrophic complications that might occur less frequently in a standard procedure.</w:t>
      </w:r>
      <w:r w:rsidR="000A480B">
        <w:rPr>
          <w:rFonts w:ascii="Book Antiqua" w:hAnsi="Book Antiqua" w:cs="Tahoma"/>
          <w:sz w:val="24"/>
        </w:rPr>
        <w:t xml:space="preserve"> </w:t>
      </w:r>
      <w:r w:rsidRPr="000A480B">
        <w:rPr>
          <w:rFonts w:ascii="Book Antiqua" w:hAnsi="Book Antiqua" w:cs="Tahoma"/>
          <w:sz w:val="24"/>
        </w:rPr>
        <w:t xml:space="preserve"> However, the literature does not seem to support these concerns, with equivalent major morbidity rates being reported when CME is compared to standard surgery</w:t>
      </w:r>
      <w:r w:rsidR="000A480B" w:rsidRPr="000A480B">
        <w:rPr>
          <w:rFonts w:ascii="Book Antiqua" w:hAnsi="Book Antiqua" w:cs="Tahoma"/>
          <w:sz w:val="24"/>
          <w:vertAlign w:val="superscript"/>
        </w:rPr>
        <w:t>[</w:t>
      </w:r>
      <w:r w:rsidR="006B4905" w:rsidRPr="000A480B">
        <w:rPr>
          <w:rFonts w:ascii="Book Antiqua" w:hAnsi="Book Antiqua" w:cs="Tahoma"/>
          <w:sz w:val="24"/>
          <w:vertAlign w:val="superscript"/>
        </w:rPr>
        <w:t>24,35,36</w:t>
      </w:r>
      <w:r w:rsidRPr="000A480B">
        <w:rPr>
          <w:rFonts w:ascii="Book Antiqua" w:hAnsi="Book Antiqua" w:cs="Tahoma"/>
          <w:sz w:val="24"/>
          <w:vertAlign w:val="superscript"/>
        </w:rPr>
        <w:t xml:space="preserve">] </w:t>
      </w:r>
      <w:r w:rsidRPr="000A480B">
        <w:rPr>
          <w:rFonts w:ascii="Book Antiqua" w:hAnsi="Book Antiqua" w:cs="Tahoma"/>
          <w:sz w:val="24"/>
        </w:rPr>
        <w:t>or acceptable morbidity rates in other case series published</w:t>
      </w:r>
      <w:r w:rsidR="000A480B" w:rsidRPr="000A480B">
        <w:rPr>
          <w:rFonts w:ascii="Book Antiqua" w:hAnsi="Book Antiqua" w:cs="Tahoma"/>
          <w:sz w:val="24"/>
          <w:vertAlign w:val="superscript"/>
        </w:rPr>
        <w:t>[</w:t>
      </w:r>
      <w:r w:rsidR="006B4905" w:rsidRPr="000A480B">
        <w:rPr>
          <w:rFonts w:ascii="Book Antiqua" w:hAnsi="Book Antiqua" w:cs="Tahoma"/>
          <w:sz w:val="24"/>
          <w:vertAlign w:val="superscript"/>
        </w:rPr>
        <w:t>19,27,29,30,34,42</w:t>
      </w:r>
      <w:r w:rsidRPr="000A480B">
        <w:rPr>
          <w:rFonts w:ascii="Book Antiqua" w:hAnsi="Book Antiqua" w:cs="Tahoma"/>
          <w:sz w:val="24"/>
          <w:vertAlign w:val="superscript"/>
        </w:rPr>
        <w:t>]</w:t>
      </w:r>
      <w:r w:rsidRPr="000A480B">
        <w:rPr>
          <w:rFonts w:ascii="Book Antiqua" w:hAnsi="Book Antiqua" w:cs="Tahoma"/>
          <w:sz w:val="24"/>
        </w:rPr>
        <w:t>.</w:t>
      </w:r>
      <w:r w:rsidR="000A480B">
        <w:rPr>
          <w:rFonts w:ascii="Book Antiqua" w:hAnsi="Book Antiqua" w:cs="Tahoma"/>
          <w:sz w:val="24"/>
        </w:rPr>
        <w:t xml:space="preserve"> </w:t>
      </w:r>
      <w:r w:rsidRPr="000A480B">
        <w:rPr>
          <w:rFonts w:ascii="Book Antiqua" w:hAnsi="Book Antiqua" w:cs="Tahoma"/>
          <w:sz w:val="24"/>
        </w:rPr>
        <w:t xml:space="preserve">One series reported exceptionally high rates of genitourinary dysfunction in patients undergoing CME for </w:t>
      </w:r>
      <w:proofErr w:type="spellStart"/>
      <w:r w:rsidRPr="000A480B">
        <w:rPr>
          <w:rFonts w:ascii="Book Antiqua" w:hAnsi="Book Antiqua" w:cs="Tahoma"/>
          <w:sz w:val="24"/>
        </w:rPr>
        <w:t>rectosigmoid</w:t>
      </w:r>
      <w:proofErr w:type="spellEnd"/>
      <w:r w:rsidRPr="000A480B">
        <w:rPr>
          <w:rFonts w:ascii="Book Antiqua" w:hAnsi="Book Antiqua" w:cs="Tahoma"/>
          <w:sz w:val="24"/>
        </w:rPr>
        <w:t xml:space="preserve"> carcinomas.</w:t>
      </w:r>
      <w:r w:rsidR="000A480B">
        <w:rPr>
          <w:rFonts w:ascii="Book Antiqua" w:hAnsi="Book Antiqua" w:cs="Tahoma"/>
          <w:sz w:val="24"/>
        </w:rPr>
        <w:t xml:space="preserve"> </w:t>
      </w:r>
      <w:r w:rsidRPr="000A480B">
        <w:rPr>
          <w:rFonts w:ascii="Book Antiqua" w:hAnsi="Book Antiqua" w:cs="Tahoma"/>
          <w:sz w:val="24"/>
        </w:rPr>
        <w:t xml:space="preserve">When genitourinary function was formally tested, voiding dysfunction </w:t>
      </w:r>
      <w:r w:rsidRPr="000A480B">
        <w:rPr>
          <w:rFonts w:ascii="Book Antiqua" w:hAnsi="Book Antiqua" w:cs="Tahoma"/>
          <w:sz w:val="24"/>
        </w:rPr>
        <w:lastRenderedPageBreak/>
        <w:t>occurred in 75.5% of patients with 14.8% of these being permanent dysfunction.</w:t>
      </w:r>
      <w:r w:rsidR="000A480B">
        <w:rPr>
          <w:rFonts w:ascii="Book Antiqua" w:hAnsi="Book Antiqua" w:cs="Tahoma"/>
          <w:sz w:val="24"/>
        </w:rPr>
        <w:t xml:space="preserve"> </w:t>
      </w:r>
      <w:r w:rsidRPr="000A480B">
        <w:rPr>
          <w:rFonts w:ascii="Book Antiqua" w:hAnsi="Book Antiqua" w:cs="Tahoma"/>
          <w:sz w:val="24"/>
        </w:rPr>
        <w:t xml:space="preserve">Sexual dysfunction was even higher with 91.7% with ejaculatory </w:t>
      </w:r>
      <w:proofErr w:type="gramStart"/>
      <w:r w:rsidRPr="000A480B">
        <w:rPr>
          <w:rFonts w:ascii="Book Antiqua" w:hAnsi="Book Antiqua" w:cs="Tahoma"/>
          <w:sz w:val="24"/>
        </w:rPr>
        <w:t>difficulty</w:t>
      </w:r>
      <w:r w:rsidR="000A480B" w:rsidRPr="000A480B">
        <w:rPr>
          <w:rFonts w:ascii="Book Antiqua" w:hAnsi="Book Antiqua" w:cs="Tahoma"/>
          <w:sz w:val="24"/>
          <w:vertAlign w:val="superscript"/>
        </w:rPr>
        <w:t>[</w:t>
      </w:r>
      <w:proofErr w:type="gramEnd"/>
      <w:r w:rsidR="006B4905" w:rsidRPr="000A480B">
        <w:rPr>
          <w:rFonts w:ascii="Book Antiqua" w:hAnsi="Book Antiqua" w:cs="Tahoma"/>
          <w:sz w:val="24"/>
          <w:vertAlign w:val="superscript"/>
        </w:rPr>
        <w:t>25</w:t>
      </w:r>
      <w:r w:rsidRPr="000A480B">
        <w:rPr>
          <w:rFonts w:ascii="Book Antiqua" w:hAnsi="Book Antiqua" w:cs="Tahoma"/>
          <w:sz w:val="24"/>
          <w:vertAlign w:val="superscript"/>
        </w:rPr>
        <w:t>]</w:t>
      </w:r>
      <w:r w:rsidRPr="000A480B">
        <w:rPr>
          <w:rFonts w:ascii="Book Antiqua" w:hAnsi="Book Antiqua" w:cs="Tahoma"/>
          <w:sz w:val="24"/>
        </w:rPr>
        <w:t>.</w:t>
      </w:r>
      <w:r w:rsidR="000A480B">
        <w:rPr>
          <w:rFonts w:ascii="Book Antiqua" w:hAnsi="Book Antiqua" w:cs="Tahoma"/>
          <w:sz w:val="24"/>
        </w:rPr>
        <w:t xml:space="preserve"> </w:t>
      </w:r>
      <w:r w:rsidR="000B161E" w:rsidRPr="000A480B">
        <w:rPr>
          <w:rFonts w:ascii="Book Antiqua" w:hAnsi="Book Antiqua" w:cs="Tahoma"/>
          <w:sz w:val="24"/>
        </w:rPr>
        <w:t xml:space="preserve">Some more unusual complications have been reported including </w:t>
      </w:r>
      <w:proofErr w:type="spellStart"/>
      <w:r w:rsidR="000B161E" w:rsidRPr="000A480B">
        <w:rPr>
          <w:rFonts w:ascii="Book Antiqua" w:hAnsi="Book Antiqua" w:cs="Tahoma"/>
          <w:sz w:val="24"/>
        </w:rPr>
        <w:t>chyle</w:t>
      </w:r>
      <w:proofErr w:type="spellEnd"/>
      <w:r w:rsidR="000B161E" w:rsidRPr="000A480B">
        <w:rPr>
          <w:rFonts w:ascii="Book Antiqua" w:hAnsi="Book Antiqua" w:cs="Tahoma"/>
          <w:sz w:val="24"/>
        </w:rPr>
        <w:t xml:space="preserve"> leakage, duodenal injury and significant vascular </w:t>
      </w:r>
      <w:proofErr w:type="gramStart"/>
      <w:r w:rsidR="000B161E" w:rsidRPr="000A480B">
        <w:rPr>
          <w:rFonts w:ascii="Book Antiqua" w:hAnsi="Book Antiqua" w:cs="Tahoma"/>
          <w:sz w:val="24"/>
        </w:rPr>
        <w:t>injury</w:t>
      </w:r>
      <w:r w:rsidR="000A480B" w:rsidRPr="000A480B">
        <w:rPr>
          <w:rFonts w:ascii="Book Antiqua" w:hAnsi="Book Antiqua" w:cs="Tahoma"/>
          <w:sz w:val="24"/>
          <w:vertAlign w:val="superscript"/>
        </w:rPr>
        <w:t>[</w:t>
      </w:r>
      <w:proofErr w:type="gramEnd"/>
      <w:r w:rsidR="006B4905" w:rsidRPr="000A480B">
        <w:rPr>
          <w:rFonts w:ascii="Book Antiqua" w:hAnsi="Book Antiqua" w:cs="Tahoma"/>
          <w:sz w:val="24"/>
          <w:vertAlign w:val="superscript"/>
        </w:rPr>
        <w:t>29,42</w:t>
      </w:r>
      <w:r w:rsidR="003F28FD" w:rsidRPr="000A480B">
        <w:rPr>
          <w:rFonts w:ascii="Book Antiqua" w:hAnsi="Book Antiqua" w:cs="Tahoma"/>
          <w:sz w:val="24"/>
          <w:vertAlign w:val="superscript"/>
        </w:rPr>
        <w:t>]</w:t>
      </w:r>
      <w:r w:rsidR="000B161E" w:rsidRPr="000A480B">
        <w:rPr>
          <w:rFonts w:ascii="Book Antiqua" w:hAnsi="Book Antiqua" w:cs="Tahoma"/>
          <w:sz w:val="24"/>
        </w:rPr>
        <w:t>.</w:t>
      </w:r>
      <w:r w:rsidR="000A480B">
        <w:rPr>
          <w:rFonts w:ascii="Book Antiqua" w:hAnsi="Book Antiqua" w:cs="Tahoma"/>
          <w:sz w:val="24"/>
        </w:rPr>
        <w:t xml:space="preserve"> </w:t>
      </w:r>
      <w:r w:rsidR="001C7A8E" w:rsidRPr="000A480B">
        <w:rPr>
          <w:rFonts w:ascii="Book Antiqua" w:hAnsi="Book Antiqua" w:cs="Tahoma"/>
          <w:sz w:val="24"/>
        </w:rPr>
        <w:t>Our unit has also reported</w:t>
      </w:r>
      <w:r w:rsidR="00267662" w:rsidRPr="000A480B">
        <w:rPr>
          <w:rFonts w:ascii="Book Antiqua" w:hAnsi="Book Antiqua" w:cs="Tahoma"/>
          <w:sz w:val="24"/>
        </w:rPr>
        <w:t xml:space="preserve"> cases of </w:t>
      </w:r>
      <w:proofErr w:type="spellStart"/>
      <w:r w:rsidRPr="000A480B">
        <w:rPr>
          <w:rFonts w:ascii="Book Antiqua" w:hAnsi="Book Antiqua" w:cs="Tahoma"/>
          <w:sz w:val="24"/>
        </w:rPr>
        <w:t>chyle</w:t>
      </w:r>
      <w:proofErr w:type="spellEnd"/>
      <w:r w:rsidRPr="000A480B">
        <w:rPr>
          <w:rFonts w:ascii="Book Antiqua" w:hAnsi="Book Antiqua" w:cs="Tahoma"/>
          <w:sz w:val="24"/>
        </w:rPr>
        <w:t xml:space="preserve"> leak</w:t>
      </w:r>
      <w:r w:rsidR="00267662" w:rsidRPr="000A480B">
        <w:rPr>
          <w:rFonts w:ascii="Book Antiqua" w:hAnsi="Book Antiqua" w:cs="Tahoma"/>
          <w:sz w:val="24"/>
        </w:rPr>
        <w:t xml:space="preserve"> post </w:t>
      </w:r>
      <w:proofErr w:type="gramStart"/>
      <w:r w:rsidR="00267662" w:rsidRPr="000A480B">
        <w:rPr>
          <w:rFonts w:ascii="Book Antiqua" w:hAnsi="Book Antiqua" w:cs="Tahoma"/>
          <w:sz w:val="24"/>
        </w:rPr>
        <w:t>CME</w:t>
      </w:r>
      <w:r w:rsidR="000A480B" w:rsidRPr="000A480B">
        <w:rPr>
          <w:rFonts w:ascii="Book Antiqua" w:hAnsi="Book Antiqua" w:cs="Tahoma"/>
          <w:sz w:val="24"/>
          <w:vertAlign w:val="superscript"/>
        </w:rPr>
        <w:t>[</w:t>
      </w:r>
      <w:proofErr w:type="gramEnd"/>
      <w:r w:rsidR="006B4905" w:rsidRPr="000A480B">
        <w:rPr>
          <w:rFonts w:ascii="Book Antiqua" w:hAnsi="Book Antiqua" w:cs="Tahoma"/>
          <w:sz w:val="24"/>
          <w:vertAlign w:val="superscript"/>
        </w:rPr>
        <w:t>19</w:t>
      </w:r>
      <w:r w:rsidR="003F28FD" w:rsidRPr="000A480B">
        <w:rPr>
          <w:rFonts w:ascii="Book Antiqua" w:hAnsi="Book Antiqua" w:cs="Tahoma"/>
          <w:sz w:val="24"/>
          <w:vertAlign w:val="superscript"/>
        </w:rPr>
        <w:t>]</w:t>
      </w:r>
      <w:r w:rsidR="00267662" w:rsidRPr="000A480B">
        <w:rPr>
          <w:rFonts w:ascii="Book Antiqua" w:hAnsi="Book Antiqua" w:cs="Tahoma"/>
          <w:sz w:val="24"/>
        </w:rPr>
        <w:t>.</w:t>
      </w:r>
      <w:r w:rsidR="000A480B">
        <w:rPr>
          <w:rFonts w:ascii="Book Antiqua" w:hAnsi="Book Antiqua" w:cs="Tahoma"/>
          <w:sz w:val="24"/>
        </w:rPr>
        <w:t xml:space="preserve"> </w:t>
      </w:r>
      <w:r w:rsidRPr="000A480B">
        <w:rPr>
          <w:rFonts w:ascii="Book Antiqua" w:hAnsi="Book Antiqua" w:cs="Tahoma"/>
          <w:sz w:val="24"/>
        </w:rPr>
        <w:t xml:space="preserve">In our experience, </w:t>
      </w:r>
      <w:proofErr w:type="spellStart"/>
      <w:r w:rsidRPr="000A480B">
        <w:rPr>
          <w:rFonts w:ascii="Book Antiqua" w:hAnsi="Book Antiqua" w:cs="Tahoma"/>
          <w:sz w:val="24"/>
        </w:rPr>
        <w:t>chyle</w:t>
      </w:r>
      <w:proofErr w:type="spellEnd"/>
      <w:r w:rsidRPr="000A480B">
        <w:rPr>
          <w:rFonts w:ascii="Book Antiqua" w:hAnsi="Book Antiqua" w:cs="Tahoma"/>
          <w:sz w:val="24"/>
        </w:rPr>
        <w:t xml:space="preserve"> leakage does not require intervention and spontaneously resolves in a matter of days.</w:t>
      </w:r>
      <w:r w:rsidR="000A480B">
        <w:rPr>
          <w:rFonts w:ascii="Book Antiqua" w:hAnsi="Book Antiqua" w:cs="Tahoma"/>
          <w:sz w:val="24"/>
        </w:rPr>
        <w:t xml:space="preserve"> </w:t>
      </w:r>
    </w:p>
    <w:p w:rsidR="00AA639B" w:rsidRPr="000A480B" w:rsidRDefault="00AA639B" w:rsidP="008218B6">
      <w:pPr>
        <w:spacing w:after="0" w:line="360" w:lineRule="auto"/>
        <w:ind w:firstLineChars="200" w:firstLine="480"/>
        <w:jc w:val="both"/>
        <w:rPr>
          <w:rFonts w:ascii="Book Antiqua" w:hAnsi="Book Antiqua" w:cs="Tahoma"/>
          <w:sz w:val="24"/>
        </w:rPr>
      </w:pPr>
      <w:r w:rsidRPr="000A480B">
        <w:rPr>
          <w:rFonts w:ascii="Book Antiqua" w:hAnsi="Book Antiqua" w:cs="Tahoma"/>
          <w:sz w:val="24"/>
        </w:rPr>
        <w:t>Sceptics may also argue that there might not be as good a survival advantage as proposed by specialised units.</w:t>
      </w:r>
      <w:r w:rsidR="000A480B">
        <w:rPr>
          <w:rFonts w:ascii="Book Antiqua" w:hAnsi="Book Antiqua" w:cs="Tahoma"/>
          <w:sz w:val="24"/>
        </w:rPr>
        <w:t xml:space="preserve"> </w:t>
      </w:r>
      <w:r w:rsidRPr="000A480B">
        <w:rPr>
          <w:rFonts w:ascii="Book Antiqua" w:hAnsi="Book Antiqua" w:cs="Tahoma"/>
          <w:sz w:val="24"/>
        </w:rPr>
        <w:t>Most studies use surrogate markers for survival including lymph node count and distance from the apical node to the tumour.</w:t>
      </w:r>
      <w:r w:rsidR="000A480B">
        <w:rPr>
          <w:rFonts w:ascii="Book Antiqua" w:hAnsi="Book Antiqua" w:cs="Tahoma"/>
          <w:sz w:val="24"/>
        </w:rPr>
        <w:t xml:space="preserve"> </w:t>
      </w:r>
      <w:r w:rsidRPr="000A480B">
        <w:rPr>
          <w:rFonts w:ascii="Book Antiqua" w:hAnsi="Book Antiqua" w:cs="Tahoma"/>
          <w:sz w:val="24"/>
        </w:rPr>
        <w:t>In a systematic review of 22 papers on CME, there was an overall survival</w:t>
      </w:r>
      <w:r w:rsidR="001C7A8E" w:rsidRPr="000A480B">
        <w:rPr>
          <w:rFonts w:ascii="Book Antiqua" w:hAnsi="Book Antiqua" w:cs="Tahoma"/>
          <w:sz w:val="24"/>
        </w:rPr>
        <w:t xml:space="preserve"> (58.7% </w:t>
      </w:r>
      <w:r w:rsidR="001C7A8E" w:rsidRPr="000A480B">
        <w:rPr>
          <w:rFonts w:ascii="Book Antiqua" w:hAnsi="Book Antiqua" w:cs="Tahoma"/>
          <w:i/>
          <w:sz w:val="24"/>
        </w:rPr>
        <w:t>vs</w:t>
      </w:r>
      <w:r w:rsidR="001C7A8E" w:rsidRPr="000A480B">
        <w:rPr>
          <w:rFonts w:ascii="Book Antiqua" w:hAnsi="Book Antiqua" w:cs="Tahoma"/>
          <w:sz w:val="24"/>
        </w:rPr>
        <w:t xml:space="preserve"> 53.5%)</w:t>
      </w:r>
      <w:r w:rsidRPr="000A480B">
        <w:rPr>
          <w:rFonts w:ascii="Book Antiqua" w:hAnsi="Book Antiqua" w:cs="Tahoma"/>
          <w:sz w:val="24"/>
        </w:rPr>
        <w:t xml:space="preserve">, disease free survival </w:t>
      </w:r>
      <w:r w:rsidR="001C7A8E" w:rsidRPr="000A480B">
        <w:rPr>
          <w:rFonts w:ascii="Book Antiqua" w:hAnsi="Book Antiqua" w:cs="Tahoma"/>
          <w:sz w:val="24"/>
        </w:rPr>
        <w:t xml:space="preserve">(77.4% </w:t>
      </w:r>
      <w:r w:rsidR="001C7A8E" w:rsidRPr="000A480B">
        <w:rPr>
          <w:rFonts w:ascii="Book Antiqua" w:hAnsi="Book Antiqua" w:cs="Tahoma"/>
          <w:i/>
          <w:sz w:val="24"/>
        </w:rPr>
        <w:t>vs</w:t>
      </w:r>
      <w:r w:rsidR="001C7A8E" w:rsidRPr="000A480B">
        <w:rPr>
          <w:rFonts w:ascii="Book Antiqua" w:hAnsi="Book Antiqua" w:cs="Tahoma"/>
          <w:sz w:val="24"/>
        </w:rPr>
        <w:t xml:space="preserve"> 66.7%) </w:t>
      </w:r>
      <w:r w:rsidRPr="000A480B">
        <w:rPr>
          <w:rFonts w:ascii="Book Antiqua" w:hAnsi="Book Antiqua" w:cs="Tahoma"/>
          <w:sz w:val="24"/>
        </w:rPr>
        <w:t xml:space="preserve">and local recurrence advantage </w:t>
      </w:r>
      <w:r w:rsidR="001C7A8E" w:rsidRPr="000A480B">
        <w:rPr>
          <w:rFonts w:ascii="Book Antiqua" w:hAnsi="Book Antiqua" w:cs="Tahoma"/>
          <w:sz w:val="24"/>
        </w:rPr>
        <w:t xml:space="preserve">(4.5% </w:t>
      </w:r>
      <w:r w:rsidR="001C7A8E" w:rsidRPr="000A480B">
        <w:rPr>
          <w:rFonts w:ascii="Book Antiqua" w:hAnsi="Book Antiqua" w:cs="Tahoma"/>
          <w:i/>
          <w:sz w:val="24"/>
        </w:rPr>
        <w:t>vs</w:t>
      </w:r>
      <w:r w:rsidR="001C7A8E" w:rsidRPr="000A480B">
        <w:rPr>
          <w:rFonts w:ascii="Book Antiqua" w:hAnsi="Book Antiqua" w:cs="Tahoma"/>
          <w:sz w:val="24"/>
        </w:rPr>
        <w:t xml:space="preserve"> 7.8%) </w:t>
      </w:r>
      <w:r w:rsidRPr="000A480B">
        <w:rPr>
          <w:rFonts w:ascii="Book Antiqua" w:hAnsi="Book Antiqua" w:cs="Tahoma"/>
          <w:sz w:val="24"/>
        </w:rPr>
        <w:t xml:space="preserve">in the CME patients, however, the external validity of </w:t>
      </w:r>
      <w:proofErr w:type="spellStart"/>
      <w:r w:rsidRPr="000A480B">
        <w:rPr>
          <w:rFonts w:ascii="Book Antiqua" w:hAnsi="Book Antiqua" w:cs="Tahoma"/>
          <w:sz w:val="24"/>
        </w:rPr>
        <w:t>Hohenbergers</w:t>
      </w:r>
      <w:proofErr w:type="spellEnd"/>
      <w:r w:rsidRPr="000A480B">
        <w:rPr>
          <w:rFonts w:ascii="Book Antiqua" w:hAnsi="Book Antiqua" w:cs="Tahoma"/>
          <w:sz w:val="24"/>
        </w:rPr>
        <w:t xml:space="preserve"> </w:t>
      </w:r>
      <w:r w:rsidR="00044105" w:rsidRPr="000A480B">
        <w:rPr>
          <w:rFonts w:ascii="Book Antiqua" w:hAnsi="Book Antiqua" w:cs="Tahoma"/>
          <w:sz w:val="24"/>
        </w:rPr>
        <w:t xml:space="preserve">paper </w:t>
      </w:r>
      <w:r w:rsidRPr="000A480B">
        <w:rPr>
          <w:rFonts w:ascii="Book Antiqua" w:hAnsi="Book Antiqua" w:cs="Tahoma"/>
          <w:sz w:val="24"/>
        </w:rPr>
        <w:t>was questioned and when this data was excluded, survival was similar to current survival data with standard surgery</w:t>
      </w:r>
      <w:r w:rsidR="000A480B" w:rsidRPr="000A480B">
        <w:rPr>
          <w:rFonts w:ascii="Book Antiqua" w:hAnsi="Book Antiqua" w:cs="Tahoma"/>
          <w:sz w:val="24"/>
          <w:vertAlign w:val="superscript"/>
        </w:rPr>
        <w:t>[</w:t>
      </w:r>
      <w:r w:rsidR="006B4905" w:rsidRPr="000A480B">
        <w:rPr>
          <w:rFonts w:ascii="Book Antiqua" w:hAnsi="Book Antiqua" w:cs="Tahoma"/>
          <w:sz w:val="24"/>
          <w:vertAlign w:val="superscript"/>
        </w:rPr>
        <w:t>35</w:t>
      </w:r>
      <w:r w:rsidR="003F28FD" w:rsidRPr="000A480B">
        <w:rPr>
          <w:rFonts w:ascii="Book Antiqua" w:hAnsi="Book Antiqua" w:cs="Tahoma"/>
          <w:sz w:val="24"/>
          <w:vertAlign w:val="superscript"/>
        </w:rPr>
        <w:t>]</w:t>
      </w:r>
      <w:r w:rsidRPr="000A480B">
        <w:rPr>
          <w:rFonts w:ascii="Book Antiqua" w:hAnsi="Book Antiqua" w:cs="Tahoma"/>
          <w:sz w:val="24"/>
        </w:rPr>
        <w:t xml:space="preserve">. </w:t>
      </w:r>
    </w:p>
    <w:p w:rsidR="00C90ED4" w:rsidRPr="000A480B" w:rsidRDefault="00C90ED4" w:rsidP="008218B6">
      <w:pPr>
        <w:spacing w:after="0" w:line="360" w:lineRule="auto"/>
        <w:jc w:val="both"/>
        <w:rPr>
          <w:rFonts w:ascii="Book Antiqua" w:eastAsiaTheme="minorEastAsia" w:hAnsi="Book Antiqua" w:cs="Tahoma"/>
          <w:sz w:val="24"/>
          <w:lang w:eastAsia="zh-CN"/>
        </w:rPr>
      </w:pPr>
    </w:p>
    <w:p w:rsidR="00C90ED4" w:rsidRPr="000A480B" w:rsidRDefault="00C90ED4" w:rsidP="008218B6">
      <w:pPr>
        <w:spacing w:after="0" w:line="360" w:lineRule="auto"/>
        <w:jc w:val="both"/>
        <w:rPr>
          <w:rFonts w:ascii="Book Antiqua" w:hAnsi="Book Antiqua" w:cs="Tahoma"/>
          <w:b/>
          <w:sz w:val="24"/>
        </w:rPr>
      </w:pPr>
      <w:r w:rsidRPr="000A480B">
        <w:rPr>
          <w:rFonts w:ascii="Book Antiqua" w:hAnsi="Book Antiqua" w:cs="Tahoma"/>
          <w:b/>
          <w:sz w:val="24"/>
        </w:rPr>
        <w:t>IS THE CONCEPT OF CME NEW?</w:t>
      </w:r>
    </w:p>
    <w:p w:rsidR="000D1CA9" w:rsidRPr="000A480B" w:rsidRDefault="00C90ED4" w:rsidP="008218B6">
      <w:pPr>
        <w:spacing w:after="0" w:line="360" w:lineRule="auto"/>
        <w:jc w:val="both"/>
        <w:rPr>
          <w:rFonts w:ascii="Book Antiqua" w:hAnsi="Book Antiqua" w:cs="Tahoma"/>
          <w:sz w:val="24"/>
        </w:rPr>
      </w:pPr>
      <w:r w:rsidRPr="000A480B">
        <w:rPr>
          <w:rFonts w:ascii="Book Antiqua" w:hAnsi="Book Antiqua" w:cs="Tahoma"/>
          <w:sz w:val="24"/>
        </w:rPr>
        <w:t xml:space="preserve">Complete </w:t>
      </w:r>
      <w:proofErr w:type="spellStart"/>
      <w:r w:rsidRPr="000A480B">
        <w:rPr>
          <w:rFonts w:ascii="Book Antiqua" w:hAnsi="Book Antiqua" w:cs="Tahoma"/>
          <w:sz w:val="24"/>
        </w:rPr>
        <w:t>mesocolic</w:t>
      </w:r>
      <w:proofErr w:type="spellEnd"/>
      <w:r w:rsidRPr="000A480B">
        <w:rPr>
          <w:rFonts w:ascii="Book Antiqua" w:hAnsi="Book Antiqua" w:cs="Tahoma"/>
          <w:sz w:val="24"/>
        </w:rPr>
        <w:t xml:space="preserve"> excision has been called “the new kid on the block</w:t>
      </w:r>
      <w:proofErr w:type="gramStart"/>
      <w:r w:rsidRPr="000A480B">
        <w:rPr>
          <w:rFonts w:ascii="Book Antiqua" w:hAnsi="Book Antiqua" w:cs="Tahoma"/>
          <w:sz w:val="24"/>
        </w:rPr>
        <w:t>”</w:t>
      </w:r>
      <w:r w:rsidR="000A480B" w:rsidRPr="000A480B">
        <w:rPr>
          <w:rFonts w:ascii="Book Antiqua" w:hAnsi="Book Antiqua" w:cs="Tahoma"/>
          <w:sz w:val="24"/>
          <w:vertAlign w:val="superscript"/>
        </w:rPr>
        <w:t>[</w:t>
      </w:r>
      <w:proofErr w:type="gramEnd"/>
      <w:r w:rsidR="006B4905" w:rsidRPr="000A480B">
        <w:rPr>
          <w:rFonts w:ascii="Book Antiqua" w:hAnsi="Book Antiqua" w:cs="Tahoma"/>
          <w:sz w:val="24"/>
          <w:vertAlign w:val="superscript"/>
        </w:rPr>
        <w:t>9</w:t>
      </w:r>
      <w:r w:rsidRPr="000A480B">
        <w:rPr>
          <w:rFonts w:ascii="Book Antiqua" w:hAnsi="Book Antiqua" w:cs="Tahoma"/>
          <w:sz w:val="24"/>
          <w:vertAlign w:val="superscript"/>
        </w:rPr>
        <w:t>]</w:t>
      </w:r>
      <w:r w:rsidRPr="000A480B">
        <w:rPr>
          <w:rFonts w:ascii="Book Antiqua" w:hAnsi="Book Antiqua" w:cs="Tahoma"/>
          <w:sz w:val="24"/>
        </w:rPr>
        <w:t xml:space="preserve"> and in western literature appears to be a current controversy in colonic surgery</w:t>
      </w:r>
      <w:r w:rsidR="000A480B" w:rsidRPr="000A480B">
        <w:rPr>
          <w:rFonts w:ascii="Book Antiqua" w:hAnsi="Book Antiqua" w:cs="Tahoma"/>
          <w:sz w:val="24"/>
          <w:vertAlign w:val="superscript"/>
        </w:rPr>
        <w:t>[</w:t>
      </w:r>
      <w:r w:rsidR="006B4905" w:rsidRPr="000A480B">
        <w:rPr>
          <w:rFonts w:ascii="Book Antiqua" w:hAnsi="Book Antiqua" w:cs="Tahoma"/>
          <w:sz w:val="24"/>
          <w:vertAlign w:val="superscript"/>
        </w:rPr>
        <w:t>43</w:t>
      </w:r>
      <w:r w:rsidRPr="000A480B">
        <w:rPr>
          <w:rFonts w:ascii="Book Antiqua" w:hAnsi="Book Antiqua" w:cs="Tahoma"/>
          <w:sz w:val="24"/>
          <w:vertAlign w:val="superscript"/>
        </w:rPr>
        <w:t>]</w:t>
      </w:r>
      <w:r w:rsidRPr="000A480B">
        <w:rPr>
          <w:rFonts w:ascii="Book Antiqua" w:hAnsi="Book Antiqua" w:cs="Tahoma"/>
          <w:sz w:val="24"/>
        </w:rPr>
        <w:t xml:space="preserve">. Meanwhile, in eastern countries such as Korea, a D3 lymphadenectomy for clinical stage II and III patients is highly recommended for colon cancers across the country and has been the standard of care in our institution for over 10 years. </w:t>
      </w:r>
    </w:p>
    <w:p w:rsidR="000A480B" w:rsidRDefault="000D1CA9" w:rsidP="008218B6">
      <w:pPr>
        <w:spacing w:after="0" w:line="360" w:lineRule="auto"/>
        <w:ind w:firstLineChars="200" w:firstLine="480"/>
        <w:jc w:val="both"/>
        <w:rPr>
          <w:rFonts w:ascii="Book Antiqua" w:eastAsiaTheme="minorEastAsia" w:hAnsi="Book Antiqua" w:cs="Tahoma"/>
          <w:sz w:val="24"/>
          <w:lang w:eastAsia="zh-CN"/>
        </w:rPr>
      </w:pPr>
      <w:r w:rsidRPr="000A480B">
        <w:rPr>
          <w:rFonts w:ascii="Book Antiqua" w:hAnsi="Book Antiqua" w:cs="Tahoma"/>
          <w:sz w:val="24"/>
        </w:rPr>
        <w:t>A D3 lymphadenectomy has been recommended by the Japanese since their first</w:t>
      </w:r>
      <w:r w:rsidR="000A480B">
        <w:rPr>
          <w:rFonts w:ascii="Book Antiqua" w:hAnsi="Book Antiqua" w:cs="Tahoma"/>
          <w:sz w:val="24"/>
        </w:rPr>
        <w:t xml:space="preserve"> </w:t>
      </w:r>
      <w:r w:rsidRPr="000A480B">
        <w:rPr>
          <w:rFonts w:ascii="Book Antiqua" w:hAnsi="Book Antiqua" w:cs="Tahoma"/>
          <w:sz w:val="24"/>
        </w:rPr>
        <w:t xml:space="preserve">publication of the General rules for Clinical and Pathological studies on Cancer of the colon, rectum </w:t>
      </w:r>
      <w:r w:rsidR="00666844" w:rsidRPr="000A480B">
        <w:rPr>
          <w:rFonts w:ascii="Book Antiqua" w:hAnsi="Book Antiqua" w:cs="Tahoma"/>
          <w:sz w:val="24"/>
        </w:rPr>
        <w:t>and anus was published in 1977</w:t>
      </w:r>
      <w:r w:rsidR="000A480B" w:rsidRPr="000A480B">
        <w:rPr>
          <w:rFonts w:ascii="Book Antiqua" w:hAnsi="Book Antiqua" w:cs="Tahoma"/>
          <w:sz w:val="24"/>
          <w:vertAlign w:val="superscript"/>
        </w:rPr>
        <w:t>[</w:t>
      </w:r>
      <w:r w:rsidR="006B4905" w:rsidRPr="000A480B">
        <w:rPr>
          <w:rFonts w:ascii="Book Antiqua" w:hAnsi="Book Antiqua" w:cs="Tahoma"/>
          <w:sz w:val="24"/>
          <w:vertAlign w:val="superscript"/>
        </w:rPr>
        <w:t>44</w:t>
      </w:r>
      <w:r w:rsidR="00666844" w:rsidRPr="000A480B">
        <w:rPr>
          <w:rFonts w:ascii="Book Antiqua" w:hAnsi="Book Antiqua" w:cs="Tahoma"/>
          <w:sz w:val="24"/>
          <w:vertAlign w:val="superscript"/>
        </w:rPr>
        <w:t>]</w:t>
      </w:r>
      <w:r w:rsidRPr="000A480B">
        <w:rPr>
          <w:rFonts w:ascii="Book Antiqua" w:hAnsi="Book Antiqua" w:cs="Tahoma"/>
          <w:sz w:val="24"/>
        </w:rPr>
        <w:t>.</w:t>
      </w:r>
      <w:r w:rsidR="000A480B">
        <w:rPr>
          <w:rFonts w:ascii="Book Antiqua" w:hAnsi="Book Antiqua" w:cs="Tahoma"/>
          <w:sz w:val="24"/>
        </w:rPr>
        <w:t xml:space="preserve"> </w:t>
      </w:r>
      <w:r w:rsidRPr="000A480B">
        <w:rPr>
          <w:rFonts w:ascii="Book Antiqua" w:hAnsi="Book Antiqua" w:cs="Tahoma"/>
          <w:sz w:val="24"/>
        </w:rPr>
        <w:t xml:space="preserve">They defined a D3 lymphadenectomy as resection of the </w:t>
      </w:r>
      <w:proofErr w:type="spellStart"/>
      <w:r w:rsidRPr="000A480B">
        <w:rPr>
          <w:rFonts w:ascii="Book Antiqua" w:hAnsi="Book Antiqua" w:cs="Tahoma"/>
          <w:sz w:val="24"/>
        </w:rPr>
        <w:t>paracolic</w:t>
      </w:r>
      <w:proofErr w:type="spellEnd"/>
      <w:r w:rsidRPr="000A480B">
        <w:rPr>
          <w:rFonts w:ascii="Book Antiqua" w:hAnsi="Book Antiqua" w:cs="Tahoma"/>
          <w:sz w:val="24"/>
        </w:rPr>
        <w:t xml:space="preserve"> nodes, intermediate nodes and central lymph nodes.</w:t>
      </w:r>
      <w:r w:rsidR="000A480B">
        <w:rPr>
          <w:rFonts w:ascii="Book Antiqua" w:hAnsi="Book Antiqua" w:cs="Tahoma"/>
          <w:sz w:val="24"/>
        </w:rPr>
        <w:t xml:space="preserve"> </w:t>
      </w:r>
      <w:r w:rsidRPr="000A480B">
        <w:rPr>
          <w:rFonts w:ascii="Book Antiqua" w:hAnsi="Book Antiqua" w:cs="Tahoma"/>
          <w:sz w:val="24"/>
        </w:rPr>
        <w:t xml:space="preserve">The Chinese have also published </w:t>
      </w:r>
      <w:r w:rsidR="00005A15" w:rsidRPr="000A480B">
        <w:rPr>
          <w:rFonts w:ascii="Book Antiqua" w:hAnsi="Book Antiqua" w:cs="Tahoma"/>
          <w:sz w:val="24"/>
        </w:rPr>
        <w:t>similar recommendations in the “</w:t>
      </w:r>
      <w:r w:rsidRPr="000A480B">
        <w:rPr>
          <w:rFonts w:ascii="Book Antiqua" w:hAnsi="Book Antiqua" w:cs="Tahoma"/>
          <w:sz w:val="24"/>
        </w:rPr>
        <w:t>Chinese Standards</w:t>
      </w:r>
      <w:r w:rsidR="00005A15" w:rsidRPr="000A480B">
        <w:rPr>
          <w:rFonts w:ascii="Book Antiqua" w:hAnsi="Book Antiqua" w:cs="Tahoma"/>
          <w:sz w:val="24"/>
        </w:rPr>
        <w:t>”</w:t>
      </w:r>
      <w:r w:rsidRPr="000A480B">
        <w:rPr>
          <w:rFonts w:ascii="Book Antiqua" w:hAnsi="Book Antiqua" w:cs="Tahoma"/>
          <w:sz w:val="24"/>
        </w:rPr>
        <w:t xml:space="preserve"> </w:t>
      </w:r>
      <w:r w:rsidR="00005A15" w:rsidRPr="000A480B">
        <w:rPr>
          <w:rFonts w:ascii="Book Antiqua" w:hAnsi="Book Antiqua" w:cs="Tahoma"/>
          <w:sz w:val="24"/>
        </w:rPr>
        <w:t xml:space="preserve">where </w:t>
      </w:r>
      <w:r w:rsidRPr="000A480B">
        <w:rPr>
          <w:rFonts w:ascii="Book Antiqua" w:hAnsi="Book Antiqua" w:cs="Tahoma"/>
          <w:sz w:val="24"/>
        </w:rPr>
        <w:t xml:space="preserve">lymph node dissection must cover three groups: </w:t>
      </w:r>
      <w:proofErr w:type="spellStart"/>
      <w:r w:rsidRPr="000A480B">
        <w:rPr>
          <w:rFonts w:ascii="Book Antiqua" w:hAnsi="Book Antiqua" w:cs="Tahoma"/>
          <w:sz w:val="24"/>
        </w:rPr>
        <w:t>paracolic</w:t>
      </w:r>
      <w:proofErr w:type="spellEnd"/>
      <w:r w:rsidRPr="000A480B">
        <w:rPr>
          <w:rFonts w:ascii="Book Antiqua" w:hAnsi="Book Antiqua" w:cs="Tahoma"/>
          <w:sz w:val="24"/>
        </w:rPr>
        <w:t xml:space="preserve"> lymph nodes, intermediate lymph nodes and nodes at</w:t>
      </w:r>
      <w:r w:rsidR="00005A15" w:rsidRPr="000A480B">
        <w:rPr>
          <w:rFonts w:ascii="Book Antiqua" w:hAnsi="Book Antiqua" w:cs="Tahoma"/>
          <w:sz w:val="24"/>
        </w:rPr>
        <w:t xml:space="preserve"> the</w:t>
      </w:r>
      <w:r w:rsidRPr="000A480B">
        <w:rPr>
          <w:rFonts w:ascii="Book Antiqua" w:hAnsi="Book Antiqua" w:cs="Tahoma"/>
          <w:sz w:val="24"/>
        </w:rPr>
        <w:t xml:space="preserve"> mesenteric </w:t>
      </w:r>
      <w:proofErr w:type="gramStart"/>
      <w:r w:rsidRPr="000A480B">
        <w:rPr>
          <w:rFonts w:ascii="Book Antiqua" w:hAnsi="Book Antiqua" w:cs="Tahoma"/>
          <w:sz w:val="24"/>
        </w:rPr>
        <w:t>root</w:t>
      </w:r>
      <w:r w:rsidR="000A480B" w:rsidRPr="000A480B">
        <w:rPr>
          <w:rFonts w:ascii="Book Antiqua" w:hAnsi="Book Antiqua" w:cs="Tahoma"/>
          <w:sz w:val="24"/>
          <w:vertAlign w:val="superscript"/>
        </w:rPr>
        <w:t>[</w:t>
      </w:r>
      <w:proofErr w:type="gramEnd"/>
      <w:r w:rsidR="006B4905" w:rsidRPr="000A480B">
        <w:rPr>
          <w:rFonts w:ascii="Book Antiqua" w:hAnsi="Book Antiqua" w:cs="Tahoma"/>
          <w:sz w:val="24"/>
          <w:vertAlign w:val="superscript"/>
        </w:rPr>
        <w:t>45</w:t>
      </w:r>
      <w:r w:rsidR="00666844" w:rsidRPr="000A480B">
        <w:rPr>
          <w:rFonts w:ascii="Book Antiqua" w:hAnsi="Book Antiqua" w:cs="Tahoma"/>
          <w:sz w:val="24"/>
          <w:vertAlign w:val="superscript"/>
        </w:rPr>
        <w:t>]</w:t>
      </w:r>
      <w:r w:rsidRPr="000A480B">
        <w:rPr>
          <w:rFonts w:ascii="Book Antiqua" w:hAnsi="Book Antiqua" w:cs="Tahoma"/>
          <w:sz w:val="24"/>
        </w:rPr>
        <w:t>.</w:t>
      </w:r>
      <w:r w:rsidR="000A480B">
        <w:rPr>
          <w:rFonts w:ascii="Book Antiqua" w:hAnsi="Book Antiqua" w:cs="Tahoma"/>
          <w:sz w:val="24"/>
        </w:rPr>
        <w:t xml:space="preserve"> </w:t>
      </w:r>
      <w:r w:rsidR="00C90ED4" w:rsidRPr="000A480B">
        <w:rPr>
          <w:rFonts w:ascii="Book Antiqua" w:hAnsi="Book Antiqua" w:cs="Tahoma"/>
          <w:sz w:val="24"/>
        </w:rPr>
        <w:t xml:space="preserve">D3 lymphadenectomy resections for colon cancer have </w:t>
      </w:r>
      <w:r w:rsidR="00076BD1" w:rsidRPr="000A480B">
        <w:rPr>
          <w:rFonts w:ascii="Book Antiqua" w:hAnsi="Book Antiqua" w:cs="Tahoma"/>
          <w:sz w:val="24"/>
        </w:rPr>
        <w:t xml:space="preserve">now </w:t>
      </w:r>
      <w:r w:rsidR="00C90ED4" w:rsidRPr="000A480B">
        <w:rPr>
          <w:rFonts w:ascii="Book Antiqua" w:hAnsi="Book Antiqua" w:cs="Tahoma"/>
          <w:sz w:val="24"/>
        </w:rPr>
        <w:t xml:space="preserve">been </w:t>
      </w:r>
      <w:r w:rsidR="00076BD1" w:rsidRPr="000A480B">
        <w:rPr>
          <w:rFonts w:ascii="Book Antiqua" w:hAnsi="Book Antiqua" w:cs="Tahoma"/>
          <w:sz w:val="24"/>
        </w:rPr>
        <w:t xml:space="preserve">widely </w:t>
      </w:r>
      <w:r w:rsidR="00C90ED4" w:rsidRPr="000A480B">
        <w:rPr>
          <w:rFonts w:ascii="Book Antiqua" w:hAnsi="Book Antiqua" w:cs="Tahoma"/>
          <w:sz w:val="24"/>
        </w:rPr>
        <w:t xml:space="preserve">published by the Japanese, </w:t>
      </w:r>
      <w:r w:rsidR="00076BD1" w:rsidRPr="000A480B">
        <w:rPr>
          <w:rFonts w:ascii="Book Antiqua" w:hAnsi="Book Antiqua" w:cs="Tahoma"/>
          <w:sz w:val="24"/>
        </w:rPr>
        <w:t xml:space="preserve">Chinese, Korean and </w:t>
      </w:r>
      <w:proofErr w:type="gramStart"/>
      <w:r w:rsidR="00076BD1" w:rsidRPr="000A480B">
        <w:rPr>
          <w:rFonts w:ascii="Book Antiqua" w:hAnsi="Book Antiqua" w:cs="Tahoma"/>
          <w:sz w:val="24"/>
        </w:rPr>
        <w:t>Taiwanese</w:t>
      </w:r>
      <w:r w:rsidR="000A480B" w:rsidRPr="000A480B">
        <w:rPr>
          <w:rFonts w:ascii="Book Antiqua" w:hAnsi="Book Antiqua" w:cs="Tahoma"/>
          <w:sz w:val="24"/>
          <w:vertAlign w:val="superscript"/>
        </w:rPr>
        <w:t>[</w:t>
      </w:r>
      <w:proofErr w:type="gramEnd"/>
      <w:r w:rsidR="006B4905" w:rsidRPr="000A480B">
        <w:rPr>
          <w:rFonts w:ascii="Book Antiqua" w:hAnsi="Book Antiqua" w:cs="Tahoma"/>
          <w:sz w:val="24"/>
          <w:vertAlign w:val="superscript"/>
        </w:rPr>
        <w:t>26-29,46,47</w:t>
      </w:r>
      <w:r w:rsidR="00076BD1" w:rsidRPr="000A480B">
        <w:rPr>
          <w:rFonts w:ascii="Book Antiqua" w:hAnsi="Book Antiqua" w:cs="Tahoma"/>
          <w:sz w:val="24"/>
          <w:vertAlign w:val="superscript"/>
        </w:rPr>
        <w:t>]</w:t>
      </w:r>
      <w:r w:rsidR="00076BD1" w:rsidRPr="000A480B">
        <w:rPr>
          <w:rFonts w:ascii="Book Antiqua" w:hAnsi="Book Antiqua" w:cs="Tahoma"/>
          <w:sz w:val="24"/>
        </w:rPr>
        <w:t xml:space="preserve">. </w:t>
      </w:r>
    </w:p>
    <w:p w:rsidR="00C90ED4" w:rsidRPr="000A480B" w:rsidRDefault="00C90ED4" w:rsidP="008218B6">
      <w:pPr>
        <w:spacing w:after="0" w:line="360" w:lineRule="auto"/>
        <w:ind w:firstLineChars="250" w:firstLine="600"/>
        <w:jc w:val="both"/>
        <w:rPr>
          <w:rFonts w:ascii="Book Antiqua" w:hAnsi="Book Antiqua" w:cs="Tahoma"/>
          <w:sz w:val="24"/>
        </w:rPr>
      </w:pPr>
      <w:r w:rsidRPr="000A480B">
        <w:rPr>
          <w:rFonts w:ascii="Book Antiqua" w:hAnsi="Book Antiqua" w:cs="Tahoma"/>
          <w:sz w:val="24"/>
        </w:rPr>
        <w:lastRenderedPageBreak/>
        <w:t xml:space="preserve">In these publications, the principles of surgery follows the same oncological principles as </w:t>
      </w:r>
      <w:proofErr w:type="spellStart"/>
      <w:r w:rsidRPr="000A480B">
        <w:rPr>
          <w:rFonts w:ascii="Book Antiqua" w:hAnsi="Book Antiqua" w:cs="Tahoma"/>
          <w:sz w:val="24"/>
        </w:rPr>
        <w:t>Hohenberger</w:t>
      </w:r>
      <w:proofErr w:type="spellEnd"/>
      <w:r w:rsidRPr="000A480B">
        <w:rPr>
          <w:rFonts w:ascii="Book Antiqua" w:hAnsi="Book Antiqua" w:cs="Tahoma"/>
          <w:sz w:val="24"/>
        </w:rPr>
        <w:t xml:space="preserve"> has suggested for their CME, that is, excision of the </w:t>
      </w:r>
      <w:proofErr w:type="spellStart"/>
      <w:r w:rsidRPr="000A480B">
        <w:rPr>
          <w:rFonts w:ascii="Book Antiqua" w:hAnsi="Book Antiqua" w:cs="Tahoma"/>
          <w:sz w:val="24"/>
        </w:rPr>
        <w:t>mesocolon</w:t>
      </w:r>
      <w:proofErr w:type="spellEnd"/>
      <w:r w:rsidRPr="000A480B">
        <w:rPr>
          <w:rFonts w:ascii="Book Antiqua" w:hAnsi="Book Antiqua" w:cs="Tahoma"/>
          <w:sz w:val="24"/>
        </w:rPr>
        <w:t xml:space="preserve"> within an intact </w:t>
      </w:r>
      <w:proofErr w:type="spellStart"/>
      <w:r w:rsidRPr="000A480B">
        <w:rPr>
          <w:rFonts w:ascii="Book Antiqua" w:hAnsi="Book Antiqua" w:cs="Tahoma"/>
          <w:sz w:val="24"/>
        </w:rPr>
        <w:t>fascial</w:t>
      </w:r>
      <w:proofErr w:type="spellEnd"/>
      <w:r w:rsidRPr="000A480B">
        <w:rPr>
          <w:rFonts w:ascii="Book Antiqua" w:hAnsi="Book Antiqua" w:cs="Tahoma"/>
          <w:sz w:val="24"/>
        </w:rPr>
        <w:t xml:space="preserve"> envelope with central vascular ligation.</w:t>
      </w:r>
      <w:r w:rsidR="000A480B">
        <w:rPr>
          <w:rFonts w:ascii="Book Antiqua" w:hAnsi="Book Antiqua" w:cs="Tahoma"/>
          <w:sz w:val="24"/>
        </w:rPr>
        <w:t xml:space="preserve"> </w:t>
      </w:r>
      <w:r w:rsidRPr="000A480B">
        <w:rPr>
          <w:rFonts w:ascii="Book Antiqua" w:hAnsi="Book Antiqua" w:cs="Tahoma"/>
          <w:sz w:val="24"/>
        </w:rPr>
        <w:t xml:space="preserve">In Japan, a D3 lymphadenectomy </w:t>
      </w:r>
      <w:r w:rsidR="00666844" w:rsidRPr="000A480B">
        <w:rPr>
          <w:rFonts w:ascii="Book Antiqua" w:hAnsi="Book Antiqua" w:cs="Tahoma"/>
          <w:sz w:val="24"/>
        </w:rPr>
        <w:t xml:space="preserve">has remained the </w:t>
      </w:r>
      <w:r w:rsidRPr="000A480B">
        <w:rPr>
          <w:rFonts w:ascii="Book Antiqua" w:hAnsi="Book Antiqua" w:cs="Tahoma"/>
          <w:sz w:val="24"/>
        </w:rPr>
        <w:t xml:space="preserve">standard of care for clinical stage II and III colon and rectal cancer surgery </w:t>
      </w:r>
      <w:r w:rsidR="00666844" w:rsidRPr="000A480B">
        <w:rPr>
          <w:rFonts w:ascii="Book Antiqua" w:hAnsi="Book Antiqua" w:cs="Tahoma"/>
          <w:sz w:val="24"/>
        </w:rPr>
        <w:t xml:space="preserve">through all editions of their General </w:t>
      </w:r>
      <w:proofErr w:type="gramStart"/>
      <w:r w:rsidR="00666844" w:rsidRPr="000A480B">
        <w:rPr>
          <w:rFonts w:ascii="Book Antiqua" w:hAnsi="Book Antiqua" w:cs="Tahoma"/>
          <w:sz w:val="24"/>
        </w:rPr>
        <w:t>Rules</w:t>
      </w:r>
      <w:r w:rsidR="000A480B" w:rsidRPr="000A480B">
        <w:rPr>
          <w:rFonts w:ascii="Book Antiqua" w:hAnsi="Book Antiqua" w:cs="Tahoma"/>
          <w:sz w:val="24"/>
          <w:vertAlign w:val="superscript"/>
        </w:rPr>
        <w:t>[</w:t>
      </w:r>
      <w:proofErr w:type="gramEnd"/>
      <w:r w:rsidR="00B129F6" w:rsidRPr="000A480B">
        <w:rPr>
          <w:rFonts w:ascii="Book Antiqua" w:hAnsi="Book Antiqua" w:cs="Tahoma"/>
          <w:sz w:val="24"/>
          <w:vertAlign w:val="superscript"/>
        </w:rPr>
        <w:t>15,44</w:t>
      </w:r>
      <w:r w:rsidR="002B66A5" w:rsidRPr="000A480B">
        <w:rPr>
          <w:rFonts w:ascii="Book Antiqua" w:hAnsi="Book Antiqua" w:cs="Tahoma"/>
          <w:sz w:val="24"/>
          <w:vertAlign w:val="superscript"/>
        </w:rPr>
        <w:t>]</w:t>
      </w:r>
      <w:r w:rsidR="00666844" w:rsidRPr="000A480B">
        <w:rPr>
          <w:rFonts w:ascii="Book Antiqua" w:hAnsi="Book Antiqua" w:cs="Tahoma"/>
          <w:sz w:val="24"/>
        </w:rPr>
        <w:t>.</w:t>
      </w:r>
      <w:r w:rsidR="000A480B">
        <w:rPr>
          <w:rFonts w:ascii="Book Antiqua" w:hAnsi="Book Antiqua" w:cs="Tahoma"/>
          <w:sz w:val="24"/>
        </w:rPr>
        <w:t xml:space="preserve"> </w:t>
      </w:r>
    </w:p>
    <w:p w:rsidR="00C90ED4" w:rsidRPr="000A480B" w:rsidRDefault="00C90ED4" w:rsidP="008218B6">
      <w:pPr>
        <w:spacing w:after="0" w:line="360" w:lineRule="auto"/>
        <w:ind w:firstLineChars="250" w:firstLine="600"/>
        <w:jc w:val="both"/>
        <w:rPr>
          <w:rFonts w:ascii="Book Antiqua" w:hAnsi="Book Antiqua" w:cs="Tahoma"/>
          <w:sz w:val="24"/>
        </w:rPr>
      </w:pPr>
      <w:r w:rsidRPr="000A480B">
        <w:rPr>
          <w:rFonts w:ascii="Book Antiqua" w:hAnsi="Book Antiqua" w:cs="Tahoma"/>
          <w:sz w:val="24"/>
        </w:rPr>
        <w:t>However, is a D3 lymphadenectomy equivalent to a CME?</w:t>
      </w:r>
      <w:r w:rsidR="000A480B">
        <w:rPr>
          <w:rFonts w:ascii="Book Antiqua" w:hAnsi="Book Antiqua" w:cs="Tahoma"/>
          <w:sz w:val="24"/>
        </w:rPr>
        <w:t xml:space="preserve"> </w:t>
      </w:r>
      <w:r w:rsidRPr="000A480B">
        <w:rPr>
          <w:rFonts w:ascii="Book Antiqua" w:hAnsi="Book Antiqua" w:cs="Tahoma"/>
          <w:sz w:val="24"/>
        </w:rPr>
        <w:t>Theoretically, they should be equivalent procedures with the principles of both procedures being the same.</w:t>
      </w:r>
      <w:r w:rsidR="000A480B">
        <w:rPr>
          <w:rFonts w:ascii="Book Antiqua" w:hAnsi="Book Antiqua" w:cs="Tahoma"/>
          <w:sz w:val="24"/>
        </w:rPr>
        <w:t xml:space="preserve"> </w:t>
      </w:r>
      <w:r w:rsidRPr="000A480B">
        <w:rPr>
          <w:rFonts w:ascii="Book Antiqua" w:hAnsi="Book Antiqua" w:cs="Tahoma"/>
          <w:sz w:val="24"/>
        </w:rPr>
        <w:t>In a pathological comparis</w:t>
      </w:r>
      <w:r w:rsidR="001D4FFB" w:rsidRPr="000A480B">
        <w:rPr>
          <w:rFonts w:ascii="Book Antiqua" w:hAnsi="Book Antiqua" w:cs="Tahoma"/>
          <w:sz w:val="24"/>
        </w:rPr>
        <w:t xml:space="preserve">on study between specimens from </w:t>
      </w:r>
      <w:proofErr w:type="spellStart"/>
      <w:r w:rsidR="00005A15" w:rsidRPr="000A480B">
        <w:rPr>
          <w:rFonts w:ascii="Book Antiqua" w:hAnsi="Book Antiqua" w:cs="Tahoma"/>
          <w:sz w:val="24"/>
        </w:rPr>
        <w:t>Hohenberger’s</w:t>
      </w:r>
      <w:proofErr w:type="spellEnd"/>
      <w:r w:rsidR="00005A15" w:rsidRPr="000A480B">
        <w:rPr>
          <w:rFonts w:ascii="Book Antiqua" w:hAnsi="Book Antiqua" w:cs="Tahoma"/>
          <w:sz w:val="24"/>
        </w:rPr>
        <w:t xml:space="preserve"> unit in </w:t>
      </w:r>
      <w:r w:rsidRPr="000A480B">
        <w:rPr>
          <w:rFonts w:ascii="Book Antiqua" w:hAnsi="Book Antiqua" w:cs="Tahoma"/>
          <w:sz w:val="24"/>
        </w:rPr>
        <w:t>Erlangen and two Japanese centres, the length from tumour to high tie was equivalent.</w:t>
      </w:r>
      <w:r w:rsidR="000A480B">
        <w:rPr>
          <w:rFonts w:ascii="Book Antiqua" w:hAnsi="Book Antiqua" w:cs="Tahoma"/>
          <w:sz w:val="24"/>
        </w:rPr>
        <w:t xml:space="preserve"> </w:t>
      </w:r>
      <w:r w:rsidRPr="000A480B">
        <w:rPr>
          <w:rFonts w:ascii="Book Antiqua" w:hAnsi="Book Antiqua" w:cs="Tahoma"/>
          <w:sz w:val="24"/>
        </w:rPr>
        <w:t xml:space="preserve">Rates for intact </w:t>
      </w:r>
      <w:proofErr w:type="spellStart"/>
      <w:r w:rsidRPr="000A480B">
        <w:rPr>
          <w:rFonts w:ascii="Book Antiqua" w:hAnsi="Book Antiqua" w:cs="Tahoma"/>
          <w:sz w:val="24"/>
        </w:rPr>
        <w:t>mesocolic</w:t>
      </w:r>
      <w:proofErr w:type="spellEnd"/>
      <w:r w:rsidRPr="000A480B">
        <w:rPr>
          <w:rFonts w:ascii="Book Antiqua" w:hAnsi="Book Antiqua" w:cs="Tahoma"/>
          <w:sz w:val="24"/>
        </w:rPr>
        <w:t xml:space="preserve"> plane were both high as were lymph node yield but both were significantly greater in the Erlangen specimens, however, lymph node positivity rates was equivalent.</w:t>
      </w:r>
      <w:r w:rsidR="000A480B">
        <w:rPr>
          <w:rFonts w:ascii="Book Antiqua" w:hAnsi="Book Antiqua" w:cs="Tahoma"/>
          <w:sz w:val="24"/>
        </w:rPr>
        <w:t xml:space="preserve"> </w:t>
      </w:r>
      <w:r w:rsidRPr="000A480B">
        <w:rPr>
          <w:rFonts w:ascii="Book Antiqua" w:hAnsi="Book Antiqua" w:cs="Tahoma"/>
          <w:sz w:val="24"/>
        </w:rPr>
        <w:t>It was postulated that the differences between these specimens were likely related to the technique adopted by each country.</w:t>
      </w:r>
      <w:r w:rsidR="000A480B">
        <w:rPr>
          <w:rFonts w:ascii="Book Antiqua" w:hAnsi="Book Antiqua" w:cs="Tahoma"/>
          <w:sz w:val="24"/>
        </w:rPr>
        <w:t xml:space="preserve"> </w:t>
      </w:r>
      <w:r w:rsidRPr="000A480B">
        <w:rPr>
          <w:rFonts w:ascii="Book Antiqua" w:hAnsi="Book Antiqua" w:cs="Tahoma"/>
          <w:sz w:val="24"/>
        </w:rPr>
        <w:t>The Japanese have previously shown that positive lymph node spread rarely occurs beyond 10cm from the tumour and as such, the Japanese rarely resect more than 10cm from the tumour.</w:t>
      </w:r>
      <w:r w:rsidR="000A480B">
        <w:rPr>
          <w:rFonts w:ascii="Book Antiqua" w:hAnsi="Book Antiqua" w:cs="Tahoma"/>
          <w:sz w:val="24"/>
        </w:rPr>
        <w:t xml:space="preserve"> </w:t>
      </w:r>
      <w:r w:rsidRPr="000A480B">
        <w:rPr>
          <w:rFonts w:ascii="Book Antiqua" w:hAnsi="Book Antiqua" w:cs="Tahoma"/>
          <w:sz w:val="24"/>
        </w:rPr>
        <w:t xml:space="preserve">The Erlangen specimens on the other hand, were significantly longer and hence the resulting larger </w:t>
      </w:r>
      <w:proofErr w:type="spellStart"/>
      <w:r w:rsidRPr="000A480B">
        <w:rPr>
          <w:rFonts w:ascii="Book Antiqua" w:hAnsi="Book Antiqua" w:cs="Tahoma"/>
          <w:sz w:val="24"/>
        </w:rPr>
        <w:t>mesocolic</w:t>
      </w:r>
      <w:proofErr w:type="spellEnd"/>
      <w:r w:rsidRPr="000A480B">
        <w:rPr>
          <w:rFonts w:ascii="Book Antiqua" w:hAnsi="Book Antiqua" w:cs="Tahoma"/>
          <w:sz w:val="24"/>
        </w:rPr>
        <w:t xml:space="preserve"> surface area and lymph node counts.</w:t>
      </w:r>
      <w:r w:rsidR="000A480B">
        <w:rPr>
          <w:rFonts w:ascii="Book Antiqua" w:hAnsi="Book Antiqua" w:cs="Tahoma"/>
          <w:sz w:val="24"/>
        </w:rPr>
        <w:t xml:space="preserve"> </w:t>
      </w:r>
      <w:r w:rsidRPr="000A480B">
        <w:rPr>
          <w:rFonts w:ascii="Book Antiqua" w:hAnsi="Book Antiqua" w:cs="Tahoma"/>
          <w:sz w:val="24"/>
        </w:rPr>
        <w:t xml:space="preserve">Survival and local recurrence data are similarly impressive between these countries and as such, a D3 lymphadenectomy should be considered equivalent to </w:t>
      </w:r>
      <w:proofErr w:type="gramStart"/>
      <w:r w:rsidRPr="000A480B">
        <w:rPr>
          <w:rFonts w:ascii="Book Antiqua" w:hAnsi="Book Antiqua" w:cs="Tahoma"/>
          <w:sz w:val="24"/>
        </w:rPr>
        <w:t>CME</w:t>
      </w:r>
      <w:r w:rsidR="000A480B" w:rsidRPr="000A480B">
        <w:rPr>
          <w:rFonts w:ascii="Book Antiqua" w:hAnsi="Book Antiqua" w:cs="Tahoma"/>
          <w:sz w:val="24"/>
          <w:vertAlign w:val="superscript"/>
        </w:rPr>
        <w:t>[</w:t>
      </w:r>
      <w:proofErr w:type="gramEnd"/>
      <w:r w:rsidR="006B4905" w:rsidRPr="000A480B">
        <w:rPr>
          <w:rFonts w:ascii="Book Antiqua" w:hAnsi="Book Antiqua" w:cs="Tahoma"/>
          <w:sz w:val="24"/>
          <w:vertAlign w:val="superscript"/>
        </w:rPr>
        <w:t>23</w:t>
      </w:r>
      <w:r w:rsidRPr="000A480B">
        <w:rPr>
          <w:rFonts w:ascii="Book Antiqua" w:hAnsi="Book Antiqua" w:cs="Tahoma"/>
          <w:sz w:val="24"/>
          <w:vertAlign w:val="superscript"/>
        </w:rPr>
        <w:t>]</w:t>
      </w:r>
      <w:r w:rsidRPr="000A480B">
        <w:rPr>
          <w:rFonts w:ascii="Book Antiqua" w:hAnsi="Book Antiqua" w:cs="Tahoma"/>
          <w:sz w:val="24"/>
        </w:rPr>
        <w:t>.</w:t>
      </w:r>
    </w:p>
    <w:p w:rsidR="00005A15" w:rsidRPr="000A480B" w:rsidRDefault="00005A15" w:rsidP="008218B6">
      <w:pPr>
        <w:spacing w:after="0" w:line="360" w:lineRule="auto"/>
        <w:jc w:val="both"/>
        <w:rPr>
          <w:rFonts w:ascii="Book Antiqua" w:hAnsi="Book Antiqua" w:cs="Tahoma"/>
          <w:b/>
          <w:sz w:val="24"/>
        </w:rPr>
      </w:pPr>
    </w:p>
    <w:p w:rsidR="00C90ED4" w:rsidRPr="000A480B" w:rsidRDefault="00C90ED4" w:rsidP="008218B6">
      <w:pPr>
        <w:spacing w:after="0" w:line="360" w:lineRule="auto"/>
        <w:jc w:val="both"/>
        <w:rPr>
          <w:rFonts w:ascii="Book Antiqua" w:hAnsi="Book Antiqua" w:cs="Tahoma"/>
          <w:b/>
          <w:sz w:val="24"/>
        </w:rPr>
      </w:pPr>
      <w:r w:rsidRPr="000A480B">
        <w:rPr>
          <w:rFonts w:ascii="Book Antiqua" w:hAnsi="Book Antiqua" w:cs="Tahoma"/>
          <w:b/>
          <w:sz w:val="24"/>
        </w:rPr>
        <w:t>LAPAROSCOPIC CME</w:t>
      </w:r>
    </w:p>
    <w:p w:rsidR="00C90ED4" w:rsidRPr="000A480B" w:rsidRDefault="00C90ED4" w:rsidP="008218B6">
      <w:pPr>
        <w:spacing w:after="0" w:line="360" w:lineRule="auto"/>
        <w:jc w:val="both"/>
        <w:rPr>
          <w:rFonts w:ascii="Book Antiqua" w:hAnsi="Book Antiqua" w:cs="Tahoma"/>
          <w:sz w:val="24"/>
        </w:rPr>
      </w:pPr>
      <w:r w:rsidRPr="000A480B">
        <w:rPr>
          <w:rFonts w:ascii="Book Antiqua" w:hAnsi="Book Antiqua" w:cs="Tahoma"/>
          <w:sz w:val="24"/>
        </w:rPr>
        <w:t xml:space="preserve">The original description of a CME by </w:t>
      </w:r>
      <w:proofErr w:type="spellStart"/>
      <w:r w:rsidRPr="000A480B">
        <w:rPr>
          <w:rFonts w:ascii="Book Antiqua" w:hAnsi="Book Antiqua" w:cs="Tahoma"/>
          <w:sz w:val="24"/>
        </w:rPr>
        <w:t>Hohenberger</w:t>
      </w:r>
      <w:proofErr w:type="spellEnd"/>
      <w:r w:rsidRPr="000A480B">
        <w:rPr>
          <w:rFonts w:ascii="Book Antiqua" w:hAnsi="Book Antiqua" w:cs="Tahoma"/>
          <w:sz w:val="24"/>
        </w:rPr>
        <w:t xml:space="preserve"> used an open technique</w:t>
      </w:r>
      <w:r w:rsidR="00005A15" w:rsidRPr="000A480B">
        <w:rPr>
          <w:rFonts w:ascii="Book Antiqua" w:hAnsi="Book Antiqua" w:cs="Tahoma"/>
          <w:sz w:val="24"/>
        </w:rPr>
        <w:t xml:space="preserve"> and as a result, this has been adopted by other </w:t>
      </w:r>
      <w:proofErr w:type="gramStart"/>
      <w:r w:rsidR="00005A15" w:rsidRPr="000A480B">
        <w:rPr>
          <w:rFonts w:ascii="Book Antiqua" w:hAnsi="Book Antiqua" w:cs="Tahoma"/>
          <w:sz w:val="24"/>
        </w:rPr>
        <w:t>centres</w:t>
      </w:r>
      <w:r w:rsidR="000A480B" w:rsidRPr="000A480B">
        <w:rPr>
          <w:rFonts w:ascii="Book Antiqua" w:hAnsi="Book Antiqua" w:cs="Tahoma"/>
          <w:sz w:val="24"/>
          <w:vertAlign w:val="superscript"/>
        </w:rPr>
        <w:t>[</w:t>
      </w:r>
      <w:proofErr w:type="gramEnd"/>
      <w:r w:rsidR="006B4905" w:rsidRPr="000A480B">
        <w:rPr>
          <w:rFonts w:ascii="Book Antiqua" w:hAnsi="Book Antiqua" w:cs="Tahoma"/>
          <w:sz w:val="24"/>
          <w:vertAlign w:val="superscript"/>
        </w:rPr>
        <w:t>31,36</w:t>
      </w:r>
      <w:r w:rsidR="00005A15" w:rsidRPr="000A480B">
        <w:rPr>
          <w:rFonts w:ascii="Book Antiqua" w:hAnsi="Book Antiqua" w:cs="Tahoma"/>
          <w:sz w:val="24"/>
          <w:vertAlign w:val="superscript"/>
        </w:rPr>
        <w:t>]</w:t>
      </w:r>
      <w:r w:rsidR="00005A15" w:rsidRPr="000A480B">
        <w:rPr>
          <w:rFonts w:ascii="Book Antiqua" w:hAnsi="Book Antiqua" w:cs="Tahoma"/>
          <w:sz w:val="24"/>
        </w:rPr>
        <w:t>.</w:t>
      </w:r>
      <w:r w:rsidR="000A480B">
        <w:rPr>
          <w:rFonts w:ascii="Book Antiqua" w:hAnsi="Book Antiqua" w:cs="Tahoma"/>
          <w:sz w:val="24"/>
        </w:rPr>
        <w:t xml:space="preserve"> </w:t>
      </w:r>
      <w:r w:rsidR="00005A15" w:rsidRPr="000A480B">
        <w:rPr>
          <w:rFonts w:ascii="Book Antiqua" w:hAnsi="Book Antiqua" w:cs="Tahoma"/>
          <w:sz w:val="24"/>
        </w:rPr>
        <w:t>However, t</w:t>
      </w:r>
      <w:r w:rsidRPr="000A480B">
        <w:rPr>
          <w:rFonts w:ascii="Book Antiqua" w:hAnsi="Book Antiqua" w:cs="Tahoma"/>
          <w:sz w:val="24"/>
        </w:rPr>
        <w:t>his might be a factor as to why many centres have not adopted</w:t>
      </w:r>
      <w:r w:rsidR="006B4905" w:rsidRPr="000A480B">
        <w:rPr>
          <w:rFonts w:ascii="Book Antiqua" w:hAnsi="Book Antiqua" w:cs="Tahoma"/>
          <w:sz w:val="24"/>
        </w:rPr>
        <w:t xml:space="preserve"> CME as a laparoscopic approach </w:t>
      </w:r>
      <w:r w:rsidRPr="000A480B">
        <w:rPr>
          <w:rFonts w:ascii="Book Antiqua" w:hAnsi="Book Antiqua" w:cs="Tahoma"/>
          <w:sz w:val="24"/>
        </w:rPr>
        <w:t>is the preferred approach in their institutions.</w:t>
      </w:r>
      <w:r w:rsidR="000A480B">
        <w:rPr>
          <w:rFonts w:ascii="Book Antiqua" w:hAnsi="Book Antiqua" w:cs="Tahoma"/>
          <w:sz w:val="24"/>
        </w:rPr>
        <w:t xml:space="preserve"> </w:t>
      </w:r>
      <w:r w:rsidRPr="000A480B">
        <w:rPr>
          <w:rFonts w:ascii="Book Antiqua" w:hAnsi="Book Antiqua" w:cs="Tahoma"/>
          <w:sz w:val="24"/>
        </w:rPr>
        <w:t xml:space="preserve">There have been a number of studies looking at the feasibility of performing a CME </w:t>
      </w:r>
      <w:proofErr w:type="spellStart"/>
      <w:r w:rsidRPr="000A480B">
        <w:rPr>
          <w:rFonts w:ascii="Book Antiqua" w:hAnsi="Book Antiqua" w:cs="Tahoma"/>
          <w:sz w:val="24"/>
        </w:rPr>
        <w:t>laparoscopically</w:t>
      </w:r>
      <w:proofErr w:type="spellEnd"/>
      <w:r w:rsidRPr="000A480B">
        <w:rPr>
          <w:rFonts w:ascii="Book Antiqua" w:hAnsi="Book Antiqua" w:cs="Tahoma"/>
          <w:sz w:val="24"/>
        </w:rPr>
        <w:t xml:space="preserve">, especially for right sided cancers, all of which have shown feasibility and safety of a laparoscopic procedure with acceptable operation times, morbidity and oncological </w:t>
      </w:r>
      <w:proofErr w:type="gramStart"/>
      <w:r w:rsidRPr="000A480B">
        <w:rPr>
          <w:rFonts w:ascii="Book Antiqua" w:hAnsi="Book Antiqua" w:cs="Tahoma"/>
          <w:sz w:val="24"/>
        </w:rPr>
        <w:t>outcomes</w:t>
      </w:r>
      <w:r w:rsidR="000A480B" w:rsidRPr="000A480B">
        <w:rPr>
          <w:rFonts w:ascii="Book Antiqua" w:hAnsi="Book Antiqua" w:cs="Tahoma"/>
          <w:sz w:val="24"/>
          <w:vertAlign w:val="superscript"/>
        </w:rPr>
        <w:t>[</w:t>
      </w:r>
      <w:proofErr w:type="gramEnd"/>
      <w:r w:rsidR="000A480B">
        <w:rPr>
          <w:rFonts w:ascii="Book Antiqua" w:hAnsi="Book Antiqua" w:cs="Tahoma"/>
          <w:sz w:val="24"/>
          <w:vertAlign w:val="superscript"/>
        </w:rPr>
        <w:t>26,28</w:t>
      </w:r>
      <w:r w:rsidR="000A480B">
        <w:rPr>
          <w:rFonts w:ascii="Book Antiqua" w:eastAsiaTheme="minorEastAsia" w:hAnsi="Book Antiqua" w:cs="Tahoma" w:hint="eastAsia"/>
          <w:sz w:val="24"/>
          <w:vertAlign w:val="superscript"/>
          <w:lang w:eastAsia="zh-CN"/>
        </w:rPr>
        <w:t>,</w:t>
      </w:r>
      <w:r w:rsidR="006B4905" w:rsidRPr="000A480B">
        <w:rPr>
          <w:rFonts w:ascii="Book Antiqua" w:hAnsi="Book Antiqua" w:cs="Tahoma"/>
          <w:sz w:val="24"/>
          <w:vertAlign w:val="superscript"/>
        </w:rPr>
        <w:t>30,42,47</w:t>
      </w:r>
      <w:r w:rsidRPr="000A480B">
        <w:rPr>
          <w:rFonts w:ascii="Book Antiqua" w:hAnsi="Book Antiqua" w:cs="Tahoma"/>
          <w:sz w:val="24"/>
          <w:vertAlign w:val="superscript"/>
        </w:rPr>
        <w:t>]</w:t>
      </w:r>
      <w:r w:rsidR="006B4905" w:rsidRPr="000A480B">
        <w:rPr>
          <w:rFonts w:ascii="Book Antiqua" w:hAnsi="Book Antiqua" w:cs="Tahoma"/>
          <w:sz w:val="24"/>
        </w:rPr>
        <w:t>.</w:t>
      </w:r>
      <w:r w:rsidR="000A480B">
        <w:rPr>
          <w:rFonts w:ascii="Book Antiqua" w:hAnsi="Book Antiqua" w:cs="Tahoma"/>
          <w:sz w:val="24"/>
        </w:rPr>
        <w:t xml:space="preserve"> </w:t>
      </w:r>
      <w:r w:rsidR="006B4905" w:rsidRPr="000A480B">
        <w:rPr>
          <w:rFonts w:ascii="Book Antiqua" w:hAnsi="Book Antiqua" w:cs="Tahoma"/>
          <w:sz w:val="24"/>
        </w:rPr>
        <w:t>There have also been 4</w:t>
      </w:r>
      <w:r w:rsidRPr="000A480B">
        <w:rPr>
          <w:rFonts w:ascii="Book Antiqua" w:hAnsi="Book Antiqua" w:cs="Tahoma"/>
          <w:sz w:val="24"/>
        </w:rPr>
        <w:t xml:space="preserve"> comparison studies looking at laparoscopic versus open CME.</w:t>
      </w:r>
      <w:r w:rsidR="000A480B">
        <w:rPr>
          <w:rFonts w:ascii="Book Antiqua" w:hAnsi="Book Antiqua" w:cs="Tahoma"/>
          <w:sz w:val="24"/>
        </w:rPr>
        <w:t xml:space="preserve"> </w:t>
      </w:r>
      <w:r w:rsidRPr="000A480B">
        <w:rPr>
          <w:rFonts w:ascii="Book Antiqua" w:hAnsi="Book Antiqua" w:cs="Tahoma"/>
          <w:sz w:val="24"/>
        </w:rPr>
        <w:t xml:space="preserve"> </w:t>
      </w:r>
    </w:p>
    <w:p w:rsidR="001D4FFB" w:rsidRPr="000A480B" w:rsidRDefault="001D4FFB" w:rsidP="008218B6">
      <w:pPr>
        <w:spacing w:after="0" w:line="360" w:lineRule="auto"/>
        <w:ind w:firstLineChars="150" w:firstLine="360"/>
        <w:jc w:val="both"/>
        <w:rPr>
          <w:rFonts w:ascii="Book Antiqua" w:hAnsi="Book Antiqua"/>
          <w:sz w:val="24"/>
        </w:rPr>
      </w:pPr>
      <w:r w:rsidRPr="000A480B">
        <w:rPr>
          <w:rFonts w:ascii="Book Antiqua" w:hAnsi="Book Antiqua"/>
          <w:sz w:val="24"/>
        </w:rPr>
        <w:lastRenderedPageBreak/>
        <w:t xml:space="preserve">In a small Japanese </w:t>
      </w:r>
      <w:proofErr w:type="gramStart"/>
      <w:r w:rsidRPr="000A480B">
        <w:rPr>
          <w:rFonts w:ascii="Book Antiqua" w:hAnsi="Book Antiqua"/>
          <w:sz w:val="24"/>
        </w:rPr>
        <w:t>stud</w:t>
      </w:r>
      <w:r w:rsidR="00C3090E">
        <w:rPr>
          <w:rFonts w:ascii="Book Antiqua" w:hAnsi="Book Antiqua"/>
          <w:sz w:val="24"/>
        </w:rPr>
        <w:t>y</w:t>
      </w:r>
      <w:r w:rsidR="00C3090E">
        <w:rPr>
          <w:rFonts w:ascii="Book Antiqua" w:eastAsiaTheme="minorEastAsia" w:hAnsi="Book Antiqua" w:hint="eastAsia"/>
          <w:sz w:val="24"/>
          <w:vertAlign w:val="superscript"/>
          <w:lang w:eastAsia="zh-CN"/>
        </w:rPr>
        <w:t>[</w:t>
      </w:r>
      <w:proofErr w:type="gramEnd"/>
      <w:r w:rsidRPr="000A480B">
        <w:rPr>
          <w:rFonts w:ascii="Book Antiqua" w:hAnsi="Book Antiqua"/>
          <w:sz w:val="24"/>
          <w:vertAlign w:val="superscript"/>
        </w:rPr>
        <w:t>1</w:t>
      </w:r>
      <w:r w:rsidR="00C3090E">
        <w:rPr>
          <w:rFonts w:ascii="Book Antiqua" w:eastAsiaTheme="minorEastAsia" w:hAnsi="Book Antiqua" w:hint="eastAsia"/>
          <w:sz w:val="24"/>
          <w:vertAlign w:val="superscript"/>
          <w:lang w:eastAsia="zh-CN"/>
        </w:rPr>
        <w:t>]</w:t>
      </w:r>
      <w:r w:rsidRPr="000A480B">
        <w:rPr>
          <w:rFonts w:ascii="Book Antiqua" w:hAnsi="Book Antiqua"/>
          <w:sz w:val="24"/>
        </w:rPr>
        <w:t xml:space="preserve"> 31 laparoscopic cases were compared to 118 open cases.</w:t>
      </w:r>
      <w:r w:rsidR="000A480B">
        <w:rPr>
          <w:rFonts w:ascii="Book Antiqua" w:hAnsi="Book Antiqua"/>
          <w:sz w:val="24"/>
        </w:rPr>
        <w:t xml:space="preserve"> </w:t>
      </w:r>
      <w:r w:rsidRPr="000A480B">
        <w:rPr>
          <w:rFonts w:ascii="Book Antiqua" w:hAnsi="Book Antiqua"/>
          <w:sz w:val="24"/>
        </w:rPr>
        <w:t xml:space="preserve">The laparoscopic cases for right and left sided tumours yielded a similar number of lymph nodes compared to the open cases (R median 24 </w:t>
      </w:r>
      <w:r w:rsidRPr="000A480B">
        <w:rPr>
          <w:rFonts w:ascii="Book Antiqua" w:hAnsi="Book Antiqua"/>
          <w:i/>
          <w:sz w:val="24"/>
        </w:rPr>
        <w:t>vs</w:t>
      </w:r>
      <w:r w:rsidRPr="000A480B">
        <w:rPr>
          <w:rFonts w:ascii="Book Antiqua" w:hAnsi="Book Antiqua"/>
          <w:sz w:val="24"/>
        </w:rPr>
        <w:t xml:space="preserve"> 24; </w:t>
      </w:r>
      <w:r w:rsidR="000A480B" w:rsidRPr="000A480B">
        <w:rPr>
          <w:rFonts w:ascii="Book Antiqua" w:hAnsi="Book Antiqua"/>
          <w:i/>
          <w:sz w:val="24"/>
        </w:rPr>
        <w:t>P</w:t>
      </w:r>
      <w:r w:rsidR="000A480B" w:rsidRPr="000A480B">
        <w:rPr>
          <w:rFonts w:ascii="Book Antiqua" w:hAnsi="Book Antiqua"/>
          <w:sz w:val="24"/>
        </w:rPr>
        <w:t xml:space="preserve"> </w:t>
      </w:r>
      <w:r w:rsidRPr="000A480B">
        <w:rPr>
          <w:rFonts w:ascii="Book Antiqua" w:hAnsi="Book Antiqua"/>
          <w:sz w:val="24"/>
        </w:rPr>
        <w:t>=</w:t>
      </w:r>
      <w:r w:rsidR="000A480B">
        <w:rPr>
          <w:rFonts w:ascii="Book Antiqua" w:eastAsiaTheme="minorEastAsia" w:hAnsi="Book Antiqua" w:hint="eastAsia"/>
          <w:sz w:val="24"/>
          <w:lang w:eastAsia="zh-CN"/>
        </w:rPr>
        <w:t xml:space="preserve"> </w:t>
      </w:r>
      <w:r w:rsidRPr="000A480B">
        <w:rPr>
          <w:rFonts w:ascii="Book Antiqua" w:hAnsi="Book Antiqua"/>
          <w:sz w:val="24"/>
        </w:rPr>
        <w:t xml:space="preserve">0.81, Left median 19 </w:t>
      </w:r>
      <w:r w:rsidRPr="000A480B">
        <w:rPr>
          <w:rFonts w:ascii="Book Antiqua" w:hAnsi="Book Antiqua"/>
          <w:i/>
          <w:sz w:val="24"/>
        </w:rPr>
        <w:t>vs</w:t>
      </w:r>
      <w:r w:rsidRPr="000A480B">
        <w:rPr>
          <w:rFonts w:ascii="Book Antiqua" w:hAnsi="Book Antiqua"/>
          <w:sz w:val="24"/>
        </w:rPr>
        <w:t xml:space="preserve"> 16 </w:t>
      </w:r>
      <w:r w:rsidR="000A480B" w:rsidRPr="000A480B">
        <w:rPr>
          <w:rFonts w:ascii="Book Antiqua" w:hAnsi="Book Antiqua"/>
          <w:i/>
          <w:sz w:val="24"/>
        </w:rPr>
        <w:t>P</w:t>
      </w:r>
      <w:r w:rsidR="000A480B">
        <w:rPr>
          <w:rFonts w:ascii="Book Antiqua" w:eastAsiaTheme="minorEastAsia" w:hAnsi="Book Antiqua" w:hint="eastAsia"/>
          <w:sz w:val="24"/>
          <w:lang w:eastAsia="zh-CN"/>
        </w:rPr>
        <w:t xml:space="preserve"> </w:t>
      </w:r>
      <w:r w:rsidRPr="000A480B">
        <w:rPr>
          <w:rFonts w:ascii="Book Antiqua" w:hAnsi="Book Antiqua"/>
          <w:sz w:val="24"/>
        </w:rPr>
        <w:t>=</w:t>
      </w:r>
      <w:r w:rsidR="000A480B">
        <w:rPr>
          <w:rFonts w:ascii="Book Antiqua" w:eastAsiaTheme="minorEastAsia" w:hAnsi="Book Antiqua" w:hint="eastAsia"/>
          <w:sz w:val="24"/>
          <w:lang w:eastAsia="zh-CN"/>
        </w:rPr>
        <w:t xml:space="preserve"> 0</w:t>
      </w:r>
      <w:r w:rsidRPr="000A480B">
        <w:rPr>
          <w:rFonts w:ascii="Book Antiqua" w:hAnsi="Book Antiqua"/>
          <w:sz w:val="24"/>
        </w:rPr>
        <w:t>.257).</w:t>
      </w:r>
      <w:r w:rsidR="000A480B">
        <w:rPr>
          <w:rFonts w:ascii="Book Antiqua" w:hAnsi="Book Antiqua"/>
          <w:sz w:val="24"/>
        </w:rPr>
        <w:t xml:space="preserve"> </w:t>
      </w:r>
      <w:r w:rsidRPr="000A480B">
        <w:rPr>
          <w:rFonts w:ascii="Book Antiqua" w:hAnsi="Book Antiqua"/>
          <w:sz w:val="24"/>
        </w:rPr>
        <w:t xml:space="preserve">There was no difference in the achievement of an intact </w:t>
      </w:r>
      <w:proofErr w:type="spellStart"/>
      <w:r w:rsidRPr="000A480B">
        <w:rPr>
          <w:rFonts w:ascii="Book Antiqua" w:hAnsi="Book Antiqua"/>
          <w:sz w:val="24"/>
        </w:rPr>
        <w:t>mesocolic</w:t>
      </w:r>
      <w:proofErr w:type="spellEnd"/>
      <w:r w:rsidRPr="000A480B">
        <w:rPr>
          <w:rFonts w:ascii="Book Antiqua" w:hAnsi="Book Antiqua"/>
          <w:sz w:val="24"/>
        </w:rPr>
        <w:t xml:space="preserve"> plane in the laparoscopic group </w:t>
      </w:r>
      <w:r w:rsidRPr="00C3090E">
        <w:rPr>
          <w:rFonts w:ascii="Book Antiqua" w:hAnsi="Book Antiqua"/>
          <w:i/>
          <w:sz w:val="24"/>
        </w:rPr>
        <w:t>vs</w:t>
      </w:r>
      <w:r w:rsidRPr="000A480B">
        <w:rPr>
          <w:rFonts w:ascii="Book Antiqua" w:hAnsi="Book Antiqua"/>
          <w:sz w:val="24"/>
        </w:rPr>
        <w:t xml:space="preserve"> the open group (R 82% </w:t>
      </w:r>
      <w:r w:rsidRPr="000A480B">
        <w:rPr>
          <w:rFonts w:ascii="Book Antiqua" w:hAnsi="Book Antiqua"/>
          <w:i/>
          <w:sz w:val="24"/>
        </w:rPr>
        <w:t>vs</w:t>
      </w:r>
      <w:r w:rsidRPr="000A480B">
        <w:rPr>
          <w:rFonts w:ascii="Book Antiqua" w:hAnsi="Book Antiqua"/>
          <w:sz w:val="24"/>
        </w:rPr>
        <w:t xml:space="preserve"> 76%; </w:t>
      </w:r>
      <w:r w:rsidR="00B55D6E" w:rsidRPr="000A480B">
        <w:rPr>
          <w:rFonts w:ascii="Book Antiqua" w:hAnsi="Book Antiqua"/>
          <w:i/>
          <w:sz w:val="24"/>
        </w:rPr>
        <w:t>P</w:t>
      </w:r>
      <w:r w:rsidR="00B55D6E" w:rsidRPr="000A480B">
        <w:rPr>
          <w:rFonts w:ascii="Book Antiqua" w:hAnsi="Book Antiqua"/>
          <w:sz w:val="24"/>
        </w:rPr>
        <w:t xml:space="preserve"> </w:t>
      </w:r>
      <w:r w:rsidRPr="000A480B">
        <w:rPr>
          <w:rFonts w:ascii="Book Antiqua" w:hAnsi="Book Antiqua"/>
          <w:sz w:val="24"/>
        </w:rPr>
        <w:t>=</w:t>
      </w:r>
      <w:r w:rsidR="00B55D6E">
        <w:rPr>
          <w:rFonts w:ascii="Book Antiqua" w:eastAsiaTheme="minorEastAsia" w:hAnsi="Book Antiqua" w:hint="eastAsia"/>
          <w:sz w:val="24"/>
          <w:lang w:eastAsia="zh-CN"/>
        </w:rPr>
        <w:t xml:space="preserve"> </w:t>
      </w:r>
      <w:r w:rsidRPr="000A480B">
        <w:rPr>
          <w:rFonts w:ascii="Book Antiqua" w:hAnsi="Book Antiqua"/>
          <w:sz w:val="24"/>
        </w:rPr>
        <w:t xml:space="preserve">0.681, L 85% </w:t>
      </w:r>
      <w:r w:rsidRPr="00B55D6E">
        <w:rPr>
          <w:rFonts w:ascii="Book Antiqua" w:hAnsi="Book Antiqua"/>
          <w:i/>
          <w:sz w:val="24"/>
        </w:rPr>
        <w:t>vs</w:t>
      </w:r>
      <w:r w:rsidRPr="000A480B">
        <w:rPr>
          <w:rFonts w:ascii="Book Antiqua" w:hAnsi="Book Antiqua"/>
          <w:sz w:val="24"/>
        </w:rPr>
        <w:t xml:space="preserve"> 73%; </w:t>
      </w:r>
      <w:r w:rsidR="00B55D6E" w:rsidRPr="000A480B">
        <w:rPr>
          <w:rFonts w:ascii="Book Antiqua" w:hAnsi="Book Antiqua"/>
          <w:i/>
          <w:sz w:val="24"/>
        </w:rPr>
        <w:t>P</w:t>
      </w:r>
      <w:r w:rsidRPr="000A480B">
        <w:rPr>
          <w:rFonts w:ascii="Book Antiqua" w:hAnsi="Book Antiqua"/>
          <w:sz w:val="24"/>
        </w:rPr>
        <w:t xml:space="preserve"> = 0.257). Interestingly, the laparoscopic group showed a greater distance from tumour to high tie and nearest bowel wall to high tie in both right and left sided resections (Right:</w:t>
      </w:r>
      <w:r w:rsidR="000A480B">
        <w:rPr>
          <w:rFonts w:ascii="Book Antiqua" w:hAnsi="Book Antiqua"/>
          <w:sz w:val="24"/>
        </w:rPr>
        <w:t xml:space="preserve"> </w:t>
      </w:r>
      <w:r w:rsidRPr="000A480B">
        <w:rPr>
          <w:rFonts w:ascii="Book Antiqua" w:hAnsi="Book Antiqua"/>
          <w:sz w:val="24"/>
        </w:rPr>
        <w:t>121</w:t>
      </w:r>
      <w:r w:rsidR="00B55D6E">
        <w:rPr>
          <w:rFonts w:ascii="Book Antiqua" w:eastAsiaTheme="minorEastAsia" w:hAnsi="Book Antiqua" w:hint="eastAsia"/>
          <w:sz w:val="24"/>
          <w:lang w:eastAsia="zh-CN"/>
        </w:rPr>
        <w:t xml:space="preserve"> </w:t>
      </w:r>
      <w:r w:rsidRPr="00B55D6E">
        <w:rPr>
          <w:rFonts w:ascii="Book Antiqua" w:hAnsi="Book Antiqua"/>
          <w:i/>
          <w:sz w:val="24"/>
        </w:rPr>
        <w:t>vs</w:t>
      </w:r>
      <w:r w:rsidR="00B55D6E">
        <w:rPr>
          <w:rFonts w:ascii="Book Antiqua" w:eastAsiaTheme="minorEastAsia" w:hAnsi="Book Antiqua" w:hint="eastAsia"/>
          <w:sz w:val="24"/>
          <w:lang w:eastAsia="zh-CN"/>
        </w:rPr>
        <w:t xml:space="preserve"> </w:t>
      </w:r>
      <w:r w:rsidRPr="000A480B">
        <w:rPr>
          <w:rFonts w:ascii="Book Antiqua" w:hAnsi="Book Antiqua"/>
          <w:sz w:val="24"/>
        </w:rPr>
        <w:t>100</w:t>
      </w:r>
      <w:r w:rsidR="00C3090E">
        <w:rPr>
          <w:rFonts w:ascii="Book Antiqua" w:eastAsiaTheme="minorEastAsia" w:hAnsi="Book Antiqua" w:hint="eastAsia"/>
          <w:sz w:val="24"/>
          <w:lang w:eastAsia="zh-CN"/>
        </w:rPr>
        <w:t xml:space="preserve"> </w:t>
      </w:r>
      <w:r w:rsidRPr="000A480B">
        <w:rPr>
          <w:rFonts w:ascii="Book Antiqua" w:hAnsi="Book Antiqua"/>
          <w:sz w:val="24"/>
        </w:rPr>
        <w:t xml:space="preserve">mm; </w:t>
      </w:r>
      <w:r w:rsidR="00B55D6E" w:rsidRPr="000A480B">
        <w:rPr>
          <w:rFonts w:ascii="Book Antiqua" w:hAnsi="Book Antiqua"/>
          <w:i/>
          <w:sz w:val="24"/>
        </w:rPr>
        <w:t>P</w:t>
      </w:r>
      <w:r w:rsidR="00B55D6E" w:rsidRPr="000A480B">
        <w:rPr>
          <w:rFonts w:ascii="Book Antiqua" w:hAnsi="Book Antiqua"/>
          <w:sz w:val="24"/>
        </w:rPr>
        <w:t xml:space="preserve"> </w:t>
      </w:r>
      <w:r w:rsidRPr="000A480B">
        <w:rPr>
          <w:rFonts w:ascii="Book Antiqua" w:hAnsi="Book Antiqua"/>
          <w:sz w:val="24"/>
        </w:rPr>
        <w:t>=</w:t>
      </w:r>
      <w:r w:rsidR="00B55D6E">
        <w:rPr>
          <w:rFonts w:ascii="Book Antiqua" w:eastAsiaTheme="minorEastAsia" w:hAnsi="Book Antiqua" w:hint="eastAsia"/>
          <w:sz w:val="24"/>
          <w:lang w:eastAsia="zh-CN"/>
        </w:rPr>
        <w:t xml:space="preserve"> </w:t>
      </w:r>
      <w:r w:rsidRPr="000A480B">
        <w:rPr>
          <w:rFonts w:ascii="Book Antiqua" w:hAnsi="Book Antiqua"/>
          <w:sz w:val="24"/>
        </w:rPr>
        <w:t xml:space="preserve">0.018, 113 </w:t>
      </w:r>
      <w:r w:rsidRPr="00B55D6E">
        <w:rPr>
          <w:rFonts w:ascii="Book Antiqua" w:hAnsi="Book Antiqua"/>
          <w:i/>
          <w:sz w:val="24"/>
        </w:rPr>
        <w:t>vs</w:t>
      </w:r>
      <w:r w:rsidRPr="000A480B">
        <w:rPr>
          <w:rFonts w:ascii="Book Antiqua" w:hAnsi="Book Antiqua"/>
          <w:sz w:val="24"/>
        </w:rPr>
        <w:t xml:space="preserve"> 89</w:t>
      </w:r>
      <w:r w:rsidR="00C3090E">
        <w:rPr>
          <w:rFonts w:ascii="Book Antiqua" w:eastAsiaTheme="minorEastAsia" w:hAnsi="Book Antiqua" w:hint="eastAsia"/>
          <w:sz w:val="24"/>
          <w:lang w:eastAsia="zh-CN"/>
        </w:rPr>
        <w:t xml:space="preserve"> </w:t>
      </w:r>
      <w:r w:rsidRPr="000A480B">
        <w:rPr>
          <w:rFonts w:ascii="Book Antiqua" w:hAnsi="Book Antiqua"/>
          <w:sz w:val="24"/>
        </w:rPr>
        <w:t xml:space="preserve">mm; </w:t>
      </w:r>
      <w:r w:rsidR="00B55D6E" w:rsidRPr="000A480B">
        <w:rPr>
          <w:rFonts w:ascii="Book Antiqua" w:hAnsi="Book Antiqua"/>
          <w:i/>
          <w:sz w:val="24"/>
        </w:rPr>
        <w:t>P</w:t>
      </w:r>
      <w:r w:rsidR="00B55D6E">
        <w:rPr>
          <w:rFonts w:ascii="Book Antiqua" w:eastAsiaTheme="minorEastAsia" w:hAnsi="Book Antiqua" w:hint="eastAsia"/>
          <w:sz w:val="24"/>
          <w:lang w:eastAsia="zh-CN"/>
        </w:rPr>
        <w:t xml:space="preserve"> </w:t>
      </w:r>
      <w:r w:rsidRPr="000A480B">
        <w:rPr>
          <w:rFonts w:ascii="Book Antiqua" w:hAnsi="Book Antiqua"/>
          <w:sz w:val="24"/>
        </w:rPr>
        <w:t>=</w:t>
      </w:r>
      <w:r w:rsidR="00B55D6E">
        <w:rPr>
          <w:rFonts w:ascii="Book Antiqua" w:eastAsiaTheme="minorEastAsia" w:hAnsi="Book Antiqua" w:hint="eastAsia"/>
          <w:sz w:val="24"/>
          <w:lang w:eastAsia="zh-CN"/>
        </w:rPr>
        <w:t xml:space="preserve"> </w:t>
      </w:r>
      <w:r w:rsidRPr="000A480B">
        <w:rPr>
          <w:rFonts w:ascii="Book Antiqua" w:hAnsi="Book Antiqua"/>
          <w:sz w:val="24"/>
        </w:rPr>
        <w:t xml:space="preserve">0.18, Left: 136 </w:t>
      </w:r>
      <w:r w:rsidRPr="00B55D6E">
        <w:rPr>
          <w:rFonts w:ascii="Book Antiqua" w:hAnsi="Book Antiqua"/>
          <w:i/>
          <w:sz w:val="24"/>
        </w:rPr>
        <w:t>vs</w:t>
      </w:r>
      <w:r w:rsidRPr="000A480B">
        <w:rPr>
          <w:rFonts w:ascii="Book Antiqua" w:hAnsi="Book Antiqua"/>
          <w:sz w:val="24"/>
        </w:rPr>
        <w:t xml:space="preserve"> 122</w:t>
      </w:r>
      <w:r w:rsidR="00B55D6E">
        <w:rPr>
          <w:rFonts w:ascii="Book Antiqua" w:eastAsiaTheme="minorEastAsia" w:hAnsi="Book Antiqua" w:hint="eastAsia"/>
          <w:sz w:val="24"/>
          <w:lang w:eastAsia="zh-CN"/>
        </w:rPr>
        <w:t xml:space="preserve"> </w:t>
      </w:r>
      <w:r w:rsidRPr="000A480B">
        <w:rPr>
          <w:rFonts w:ascii="Book Antiqua" w:hAnsi="Book Antiqua"/>
          <w:sz w:val="24"/>
        </w:rPr>
        <w:t xml:space="preserve">mm; </w:t>
      </w:r>
      <w:r w:rsidR="00B55D6E" w:rsidRPr="000A480B">
        <w:rPr>
          <w:rFonts w:ascii="Book Antiqua" w:hAnsi="Book Antiqua"/>
          <w:i/>
          <w:sz w:val="24"/>
        </w:rPr>
        <w:t>P</w:t>
      </w:r>
      <w:r w:rsidR="00B55D6E">
        <w:rPr>
          <w:rFonts w:ascii="Book Antiqua" w:eastAsiaTheme="minorEastAsia" w:hAnsi="Book Antiqua" w:hint="eastAsia"/>
          <w:sz w:val="24"/>
          <w:lang w:eastAsia="zh-CN"/>
        </w:rPr>
        <w:t xml:space="preserve"> </w:t>
      </w:r>
      <w:r w:rsidRPr="000A480B">
        <w:rPr>
          <w:rFonts w:ascii="Book Antiqua" w:hAnsi="Book Antiqua"/>
          <w:sz w:val="24"/>
        </w:rPr>
        <w:t>=</w:t>
      </w:r>
      <w:r w:rsidR="00B55D6E">
        <w:rPr>
          <w:rFonts w:ascii="Book Antiqua" w:eastAsiaTheme="minorEastAsia" w:hAnsi="Book Antiqua" w:hint="eastAsia"/>
          <w:sz w:val="24"/>
          <w:lang w:eastAsia="zh-CN"/>
        </w:rPr>
        <w:t xml:space="preserve"> </w:t>
      </w:r>
      <w:r w:rsidRPr="000A480B">
        <w:rPr>
          <w:rFonts w:ascii="Book Antiqua" w:hAnsi="Book Antiqua"/>
          <w:sz w:val="24"/>
        </w:rPr>
        <w:t xml:space="preserve">0.013, 126 </w:t>
      </w:r>
      <w:r w:rsidRPr="00B55D6E">
        <w:rPr>
          <w:rFonts w:ascii="Book Antiqua" w:hAnsi="Book Antiqua"/>
          <w:i/>
          <w:sz w:val="24"/>
        </w:rPr>
        <w:t>vs</w:t>
      </w:r>
      <w:r w:rsidRPr="000A480B">
        <w:rPr>
          <w:rFonts w:ascii="Book Antiqua" w:hAnsi="Book Antiqua"/>
          <w:sz w:val="24"/>
        </w:rPr>
        <w:t xml:space="preserve"> 110; </w:t>
      </w:r>
      <w:r w:rsidR="00B55D6E" w:rsidRPr="000A480B">
        <w:rPr>
          <w:rFonts w:ascii="Book Antiqua" w:hAnsi="Book Antiqua"/>
          <w:i/>
          <w:sz w:val="24"/>
        </w:rPr>
        <w:t>P</w:t>
      </w:r>
      <w:r w:rsidR="00B55D6E" w:rsidRPr="000A480B">
        <w:rPr>
          <w:rFonts w:ascii="Book Antiqua" w:hAnsi="Book Antiqua"/>
          <w:sz w:val="24"/>
        </w:rPr>
        <w:t xml:space="preserve"> </w:t>
      </w:r>
      <w:r w:rsidRPr="000A480B">
        <w:rPr>
          <w:rFonts w:ascii="Book Antiqua" w:hAnsi="Book Antiqua"/>
          <w:sz w:val="24"/>
        </w:rPr>
        <w:t>=</w:t>
      </w:r>
      <w:r w:rsidR="00B55D6E">
        <w:rPr>
          <w:rFonts w:ascii="Book Antiqua" w:eastAsiaTheme="minorEastAsia" w:hAnsi="Book Antiqua" w:hint="eastAsia"/>
          <w:sz w:val="24"/>
          <w:lang w:eastAsia="zh-CN"/>
        </w:rPr>
        <w:t xml:space="preserve"> </w:t>
      </w:r>
      <w:r w:rsidRPr="000A480B">
        <w:rPr>
          <w:rFonts w:ascii="Book Antiqua" w:hAnsi="Book Antiqua"/>
          <w:sz w:val="24"/>
        </w:rPr>
        <w:t>0.018).</w:t>
      </w:r>
      <w:r w:rsidR="000A480B">
        <w:rPr>
          <w:rFonts w:ascii="Book Antiqua" w:hAnsi="Book Antiqua"/>
          <w:sz w:val="24"/>
        </w:rPr>
        <w:t xml:space="preserve"> </w:t>
      </w:r>
      <w:r w:rsidRPr="000A480B">
        <w:rPr>
          <w:rFonts w:ascii="Book Antiqua" w:hAnsi="Book Antiqua"/>
          <w:sz w:val="24"/>
        </w:rPr>
        <w:t xml:space="preserve">However, the laparoscopic left sided resections, the specimen length was significantly shorter than the open comparison group (106 </w:t>
      </w:r>
      <w:r w:rsidRPr="00B55D6E">
        <w:rPr>
          <w:rFonts w:ascii="Book Antiqua" w:hAnsi="Book Antiqua"/>
          <w:i/>
          <w:sz w:val="24"/>
        </w:rPr>
        <w:t>vs</w:t>
      </w:r>
      <w:r w:rsidRPr="000A480B">
        <w:rPr>
          <w:rFonts w:ascii="Book Antiqua" w:hAnsi="Book Antiqua"/>
          <w:sz w:val="24"/>
        </w:rPr>
        <w:t xml:space="preserve"> 154</w:t>
      </w:r>
      <w:r w:rsidR="00B55D6E">
        <w:rPr>
          <w:rFonts w:ascii="Book Antiqua" w:eastAsiaTheme="minorEastAsia" w:hAnsi="Book Antiqua" w:hint="eastAsia"/>
          <w:sz w:val="24"/>
          <w:lang w:eastAsia="zh-CN"/>
        </w:rPr>
        <w:t xml:space="preserve"> </w:t>
      </w:r>
      <w:r w:rsidRPr="000A480B">
        <w:rPr>
          <w:rFonts w:ascii="Book Antiqua" w:hAnsi="Book Antiqua"/>
          <w:sz w:val="24"/>
        </w:rPr>
        <w:t xml:space="preserve">mm; </w:t>
      </w:r>
      <w:r w:rsidR="00B55D6E" w:rsidRPr="000A480B">
        <w:rPr>
          <w:rFonts w:ascii="Book Antiqua" w:hAnsi="Book Antiqua"/>
          <w:i/>
          <w:sz w:val="24"/>
        </w:rPr>
        <w:t>P</w:t>
      </w:r>
      <w:r w:rsidR="00B55D6E" w:rsidRPr="000A480B">
        <w:rPr>
          <w:rFonts w:ascii="Book Antiqua" w:hAnsi="Book Antiqua"/>
          <w:sz w:val="24"/>
        </w:rPr>
        <w:t xml:space="preserve"> </w:t>
      </w:r>
      <w:r w:rsidRPr="000A480B">
        <w:rPr>
          <w:rFonts w:ascii="Book Antiqua" w:hAnsi="Book Antiqua"/>
          <w:sz w:val="24"/>
        </w:rPr>
        <w:t>&lt;</w:t>
      </w:r>
      <w:r w:rsidR="00B55D6E">
        <w:rPr>
          <w:rFonts w:ascii="Book Antiqua" w:eastAsiaTheme="minorEastAsia" w:hAnsi="Book Antiqua" w:hint="eastAsia"/>
          <w:sz w:val="24"/>
          <w:lang w:eastAsia="zh-CN"/>
        </w:rPr>
        <w:t xml:space="preserve"> </w:t>
      </w:r>
      <w:r w:rsidRPr="000A480B">
        <w:rPr>
          <w:rFonts w:ascii="Book Antiqua" w:hAnsi="Book Antiqua"/>
          <w:sz w:val="24"/>
        </w:rPr>
        <w:t>0.001).</w:t>
      </w:r>
      <w:r w:rsidR="000A480B">
        <w:rPr>
          <w:rFonts w:ascii="Book Antiqua" w:hAnsi="Book Antiqua"/>
          <w:sz w:val="24"/>
        </w:rPr>
        <w:t xml:space="preserve"> </w:t>
      </w:r>
      <w:r w:rsidRPr="000A480B">
        <w:rPr>
          <w:rFonts w:ascii="Book Antiqua" w:hAnsi="Book Antiqua"/>
          <w:sz w:val="24"/>
        </w:rPr>
        <w:t xml:space="preserve">Transverse colon tumours were not performed </w:t>
      </w:r>
      <w:proofErr w:type="spellStart"/>
      <w:r w:rsidRPr="000A480B">
        <w:rPr>
          <w:rFonts w:ascii="Book Antiqua" w:hAnsi="Book Antiqua"/>
          <w:sz w:val="24"/>
        </w:rPr>
        <w:t>laparoscopically</w:t>
      </w:r>
      <w:proofErr w:type="spellEnd"/>
      <w:r w:rsidRPr="000A480B">
        <w:rPr>
          <w:rFonts w:ascii="Book Antiqua" w:hAnsi="Book Antiqua"/>
          <w:sz w:val="24"/>
        </w:rPr>
        <w:t>.</w:t>
      </w:r>
      <w:r w:rsidR="000A480B">
        <w:rPr>
          <w:rFonts w:ascii="Book Antiqua" w:hAnsi="Book Antiqua"/>
          <w:sz w:val="24"/>
        </w:rPr>
        <w:t xml:space="preserve"> </w:t>
      </w:r>
      <w:r w:rsidRPr="000A480B">
        <w:rPr>
          <w:rFonts w:ascii="Book Antiqua" w:hAnsi="Book Antiqua"/>
          <w:sz w:val="24"/>
        </w:rPr>
        <w:t>However, the median BMI of the entire group was 22 and the question is to be raised if this is applicable to a western population.</w:t>
      </w:r>
    </w:p>
    <w:p w:rsidR="001D4FFB" w:rsidRPr="000A480B" w:rsidRDefault="00C90ED4" w:rsidP="008218B6">
      <w:pPr>
        <w:spacing w:after="0" w:line="360" w:lineRule="auto"/>
        <w:ind w:firstLineChars="200" w:firstLine="480"/>
        <w:jc w:val="both"/>
        <w:rPr>
          <w:rFonts w:ascii="Book Antiqua" w:hAnsi="Book Antiqua"/>
          <w:sz w:val="24"/>
        </w:rPr>
      </w:pPr>
      <w:r w:rsidRPr="000A480B">
        <w:rPr>
          <w:rFonts w:ascii="Book Antiqua" w:hAnsi="Book Antiqua" w:cs="Tahoma"/>
          <w:sz w:val="24"/>
        </w:rPr>
        <w:t xml:space="preserve">In a comparison study from </w:t>
      </w:r>
      <w:proofErr w:type="gramStart"/>
      <w:r w:rsidRPr="000A480B">
        <w:rPr>
          <w:rFonts w:ascii="Book Antiqua" w:hAnsi="Book Antiqua" w:cs="Tahoma"/>
          <w:sz w:val="24"/>
        </w:rPr>
        <w:t>Greece</w:t>
      </w:r>
      <w:r w:rsidR="000A480B" w:rsidRPr="000A480B">
        <w:rPr>
          <w:rFonts w:ascii="Book Antiqua" w:hAnsi="Book Antiqua" w:cs="Tahoma"/>
          <w:sz w:val="24"/>
          <w:vertAlign w:val="superscript"/>
        </w:rPr>
        <w:t>[</w:t>
      </w:r>
      <w:proofErr w:type="gramEnd"/>
      <w:r w:rsidR="006B4905" w:rsidRPr="000A480B">
        <w:rPr>
          <w:rFonts w:ascii="Book Antiqua" w:hAnsi="Book Antiqua" w:cs="Tahoma"/>
          <w:sz w:val="24"/>
          <w:vertAlign w:val="superscript"/>
        </w:rPr>
        <w:t>25</w:t>
      </w:r>
      <w:r w:rsidRPr="000A480B">
        <w:rPr>
          <w:rFonts w:ascii="Book Antiqua" w:hAnsi="Book Antiqua" w:cs="Tahoma"/>
          <w:sz w:val="24"/>
          <w:vertAlign w:val="superscript"/>
        </w:rPr>
        <w:t>]</w:t>
      </w:r>
      <w:r w:rsidRPr="000A480B">
        <w:rPr>
          <w:rFonts w:ascii="Book Antiqua" w:hAnsi="Book Antiqua" w:cs="Tahoma"/>
          <w:sz w:val="24"/>
        </w:rPr>
        <w:t xml:space="preserve">, open </w:t>
      </w:r>
      <w:r w:rsidRPr="00B55D6E">
        <w:rPr>
          <w:rFonts w:ascii="Book Antiqua" w:hAnsi="Book Antiqua" w:cs="Tahoma"/>
          <w:i/>
          <w:sz w:val="24"/>
        </w:rPr>
        <w:t>vs</w:t>
      </w:r>
      <w:r w:rsidRPr="000A480B">
        <w:rPr>
          <w:rFonts w:ascii="Book Antiqua" w:hAnsi="Book Antiqua" w:cs="Tahoma"/>
          <w:sz w:val="24"/>
        </w:rPr>
        <w:t xml:space="preserve"> laparoscopic proximal right, hepatic flexure and transverse colon and left sided resection were compared.</w:t>
      </w:r>
      <w:r w:rsidR="000A480B">
        <w:rPr>
          <w:rFonts w:ascii="Book Antiqua" w:hAnsi="Book Antiqua" w:cs="Tahoma"/>
          <w:sz w:val="24"/>
        </w:rPr>
        <w:t xml:space="preserve"> </w:t>
      </w:r>
      <w:r w:rsidRPr="000A480B">
        <w:rPr>
          <w:rFonts w:ascii="Book Antiqua" w:hAnsi="Book Antiqua" w:cs="Tahoma"/>
          <w:sz w:val="24"/>
        </w:rPr>
        <w:t>The median BMI of this population was 27.7.</w:t>
      </w:r>
      <w:r w:rsidR="000A480B">
        <w:rPr>
          <w:rFonts w:ascii="Book Antiqua" w:hAnsi="Book Antiqua" w:cs="Tahoma"/>
          <w:sz w:val="24"/>
        </w:rPr>
        <w:t xml:space="preserve"> </w:t>
      </w:r>
      <w:r w:rsidRPr="000A480B">
        <w:rPr>
          <w:rFonts w:ascii="Book Antiqua" w:hAnsi="Book Antiqua" w:cs="Tahoma"/>
          <w:sz w:val="24"/>
        </w:rPr>
        <w:t xml:space="preserve">This study also showed equivalence between laparoscopic and open groups in terms of lymph node harvest, rate of achievement of an intact </w:t>
      </w:r>
      <w:proofErr w:type="spellStart"/>
      <w:r w:rsidRPr="000A480B">
        <w:rPr>
          <w:rFonts w:ascii="Book Antiqua" w:hAnsi="Book Antiqua" w:cs="Tahoma"/>
          <w:sz w:val="24"/>
        </w:rPr>
        <w:t>mesocolic</w:t>
      </w:r>
      <w:proofErr w:type="spellEnd"/>
      <w:r w:rsidRPr="000A480B">
        <w:rPr>
          <w:rFonts w:ascii="Book Antiqua" w:hAnsi="Book Antiqua" w:cs="Tahoma"/>
          <w:sz w:val="24"/>
        </w:rPr>
        <w:t xml:space="preserve"> plane and distance from high tie to tumour and high tie to nearest bowel wall in proximal right and left sided resections.</w:t>
      </w:r>
      <w:r w:rsidR="000A480B">
        <w:rPr>
          <w:rFonts w:ascii="Book Antiqua" w:hAnsi="Book Antiqua" w:cs="Tahoma"/>
          <w:sz w:val="24"/>
        </w:rPr>
        <w:t xml:space="preserve"> </w:t>
      </w:r>
      <w:r w:rsidRPr="000A480B">
        <w:rPr>
          <w:rFonts w:ascii="Book Antiqua" w:hAnsi="Book Antiqua" w:cs="Tahoma"/>
          <w:sz w:val="24"/>
        </w:rPr>
        <w:t>However, for hepatic flexure and transverse colon tumours, the open group achieved superior outcomes in distance from tumour to high tie and nearest bowel wall to high tie compared to the laparoscopic group</w:t>
      </w:r>
      <w:r w:rsidR="001D4FFB" w:rsidRPr="000A480B">
        <w:rPr>
          <w:rFonts w:ascii="Book Antiqua" w:hAnsi="Book Antiqua" w:cs="Tahoma"/>
          <w:sz w:val="24"/>
        </w:rPr>
        <w:t xml:space="preserve"> </w:t>
      </w:r>
      <w:r w:rsidR="001D4FFB" w:rsidRPr="000A480B">
        <w:rPr>
          <w:rFonts w:ascii="Book Antiqua" w:hAnsi="Book Antiqua"/>
          <w:sz w:val="24"/>
        </w:rPr>
        <w:t xml:space="preserve">(11.7 </w:t>
      </w:r>
      <w:r w:rsidR="001D4FFB" w:rsidRPr="00B55D6E">
        <w:rPr>
          <w:rFonts w:ascii="Book Antiqua" w:hAnsi="Book Antiqua"/>
          <w:i/>
          <w:sz w:val="24"/>
        </w:rPr>
        <w:t>vs</w:t>
      </w:r>
      <w:r w:rsidR="001D4FFB" w:rsidRPr="000A480B">
        <w:rPr>
          <w:rFonts w:ascii="Book Antiqua" w:hAnsi="Book Antiqua"/>
          <w:sz w:val="24"/>
        </w:rPr>
        <w:t xml:space="preserve"> 8.72</w:t>
      </w:r>
      <w:r w:rsidR="00B55D6E">
        <w:rPr>
          <w:rFonts w:ascii="Book Antiqua" w:eastAsiaTheme="minorEastAsia" w:hAnsi="Book Antiqua" w:hint="eastAsia"/>
          <w:sz w:val="24"/>
          <w:lang w:eastAsia="zh-CN"/>
        </w:rPr>
        <w:t xml:space="preserve"> </w:t>
      </w:r>
      <w:r w:rsidR="001D4FFB" w:rsidRPr="000A480B">
        <w:rPr>
          <w:rFonts w:ascii="Book Antiqua" w:hAnsi="Book Antiqua"/>
          <w:sz w:val="24"/>
        </w:rPr>
        <w:t xml:space="preserve">cm; </w:t>
      </w:r>
      <w:r w:rsidR="00B55D6E" w:rsidRPr="00B55D6E">
        <w:rPr>
          <w:rFonts w:ascii="Book Antiqua" w:hAnsi="Book Antiqua"/>
          <w:i/>
          <w:sz w:val="24"/>
        </w:rPr>
        <w:t>P</w:t>
      </w:r>
      <w:r w:rsidR="00B55D6E">
        <w:rPr>
          <w:rFonts w:ascii="Book Antiqua" w:eastAsiaTheme="minorEastAsia" w:hAnsi="Book Antiqua" w:hint="eastAsia"/>
          <w:sz w:val="24"/>
          <w:lang w:eastAsia="zh-CN"/>
        </w:rPr>
        <w:t xml:space="preserve"> </w:t>
      </w:r>
      <w:r w:rsidR="001D4FFB" w:rsidRPr="000A480B">
        <w:rPr>
          <w:rFonts w:ascii="Book Antiqua" w:hAnsi="Book Antiqua"/>
          <w:sz w:val="24"/>
        </w:rPr>
        <w:t>=</w:t>
      </w:r>
      <w:r w:rsidR="00B55D6E">
        <w:rPr>
          <w:rFonts w:ascii="Book Antiqua" w:eastAsiaTheme="minorEastAsia" w:hAnsi="Book Antiqua" w:hint="eastAsia"/>
          <w:sz w:val="24"/>
          <w:lang w:eastAsia="zh-CN"/>
        </w:rPr>
        <w:t xml:space="preserve"> </w:t>
      </w:r>
      <w:r w:rsidR="001D4FFB" w:rsidRPr="000A480B">
        <w:rPr>
          <w:rFonts w:ascii="Book Antiqua" w:hAnsi="Book Antiqua"/>
          <w:sz w:val="24"/>
        </w:rPr>
        <w:t xml:space="preserve">0.049, 9.1 </w:t>
      </w:r>
      <w:r w:rsidR="001D4FFB" w:rsidRPr="00B55D6E">
        <w:rPr>
          <w:rFonts w:ascii="Book Antiqua" w:hAnsi="Book Antiqua"/>
          <w:i/>
          <w:sz w:val="24"/>
        </w:rPr>
        <w:t>vs</w:t>
      </w:r>
      <w:r w:rsidR="001D4FFB" w:rsidRPr="000A480B">
        <w:rPr>
          <w:rFonts w:ascii="Book Antiqua" w:hAnsi="Book Antiqua"/>
          <w:sz w:val="24"/>
        </w:rPr>
        <w:t xml:space="preserve"> 6.5</w:t>
      </w:r>
      <w:r w:rsidR="00B55D6E">
        <w:rPr>
          <w:rFonts w:ascii="Book Antiqua" w:eastAsiaTheme="minorEastAsia" w:hAnsi="Book Antiqua" w:hint="eastAsia"/>
          <w:sz w:val="24"/>
          <w:lang w:eastAsia="zh-CN"/>
        </w:rPr>
        <w:t xml:space="preserve"> </w:t>
      </w:r>
      <w:r w:rsidR="001D4FFB" w:rsidRPr="000A480B">
        <w:rPr>
          <w:rFonts w:ascii="Book Antiqua" w:hAnsi="Book Antiqua"/>
          <w:sz w:val="24"/>
        </w:rPr>
        <w:t xml:space="preserve">cm; </w:t>
      </w:r>
      <w:r w:rsidR="00B55D6E" w:rsidRPr="00B55D6E">
        <w:rPr>
          <w:rFonts w:ascii="Book Antiqua" w:hAnsi="Book Antiqua"/>
          <w:i/>
          <w:sz w:val="24"/>
        </w:rPr>
        <w:t>P</w:t>
      </w:r>
      <w:r w:rsidR="00B55D6E">
        <w:rPr>
          <w:rFonts w:ascii="Book Antiqua" w:eastAsiaTheme="minorEastAsia" w:hAnsi="Book Antiqua" w:hint="eastAsia"/>
          <w:sz w:val="24"/>
          <w:lang w:eastAsia="zh-CN"/>
        </w:rPr>
        <w:t xml:space="preserve"> </w:t>
      </w:r>
      <w:r w:rsidR="001D4FFB" w:rsidRPr="000A480B">
        <w:rPr>
          <w:rFonts w:ascii="Book Antiqua" w:hAnsi="Book Antiqua"/>
          <w:sz w:val="24"/>
        </w:rPr>
        <w:t>=</w:t>
      </w:r>
      <w:r w:rsidR="00B55D6E">
        <w:rPr>
          <w:rFonts w:ascii="Book Antiqua" w:eastAsiaTheme="minorEastAsia" w:hAnsi="Book Antiqua" w:hint="eastAsia"/>
          <w:sz w:val="24"/>
          <w:lang w:eastAsia="zh-CN"/>
        </w:rPr>
        <w:t xml:space="preserve"> </w:t>
      </w:r>
      <w:r w:rsidR="001D4FFB" w:rsidRPr="000A480B">
        <w:rPr>
          <w:rFonts w:ascii="Book Antiqua" w:hAnsi="Book Antiqua"/>
          <w:sz w:val="24"/>
        </w:rPr>
        <w:t>0.015)</w:t>
      </w:r>
      <w:r w:rsidRPr="000A480B">
        <w:rPr>
          <w:rFonts w:ascii="Book Antiqua" w:hAnsi="Book Antiqua" w:cs="Tahoma"/>
          <w:sz w:val="24"/>
        </w:rPr>
        <w:t>.</w:t>
      </w:r>
      <w:r w:rsidR="000A480B">
        <w:rPr>
          <w:rFonts w:ascii="Book Antiqua" w:hAnsi="Book Antiqua" w:cs="Tahoma"/>
          <w:sz w:val="24"/>
        </w:rPr>
        <w:t xml:space="preserve"> </w:t>
      </w:r>
      <w:r w:rsidRPr="000A480B">
        <w:rPr>
          <w:rFonts w:ascii="Book Antiqua" w:hAnsi="Book Antiqua" w:cs="Tahoma"/>
          <w:sz w:val="24"/>
        </w:rPr>
        <w:t>There was also a correspondingly lower lymph node yield for this group</w:t>
      </w:r>
      <w:r w:rsidR="001D4FFB" w:rsidRPr="000A480B">
        <w:rPr>
          <w:rFonts w:ascii="Book Antiqua" w:hAnsi="Book Antiqua" w:cs="Tahoma"/>
          <w:sz w:val="24"/>
        </w:rPr>
        <w:t xml:space="preserve"> </w:t>
      </w:r>
      <w:r w:rsidR="001D4FFB" w:rsidRPr="000A480B">
        <w:rPr>
          <w:rFonts w:ascii="Book Antiqua" w:hAnsi="Book Antiqua"/>
          <w:sz w:val="24"/>
        </w:rPr>
        <w:t xml:space="preserve">(median LN yield 48 (32-56) </w:t>
      </w:r>
      <w:r w:rsidR="001D4FFB" w:rsidRPr="00B55D6E">
        <w:rPr>
          <w:rFonts w:ascii="Book Antiqua" w:hAnsi="Book Antiqua"/>
          <w:i/>
          <w:sz w:val="24"/>
        </w:rPr>
        <w:t>vs</w:t>
      </w:r>
      <w:r w:rsidR="001D4FFB" w:rsidRPr="000A480B">
        <w:rPr>
          <w:rFonts w:ascii="Book Antiqua" w:hAnsi="Book Antiqua"/>
          <w:sz w:val="24"/>
        </w:rPr>
        <w:t xml:space="preserve"> 39(32-46); </w:t>
      </w:r>
      <w:r w:rsidR="00B55D6E" w:rsidRPr="00B55D6E">
        <w:rPr>
          <w:rFonts w:ascii="Book Antiqua" w:hAnsi="Book Antiqua"/>
          <w:i/>
          <w:sz w:val="24"/>
        </w:rPr>
        <w:t>P</w:t>
      </w:r>
      <w:r w:rsidR="00B55D6E">
        <w:rPr>
          <w:rFonts w:ascii="Book Antiqua" w:eastAsiaTheme="minorEastAsia" w:hAnsi="Book Antiqua" w:hint="eastAsia"/>
          <w:i/>
          <w:sz w:val="24"/>
          <w:lang w:eastAsia="zh-CN"/>
        </w:rPr>
        <w:t xml:space="preserve"> </w:t>
      </w:r>
      <w:r w:rsidR="001D4FFB" w:rsidRPr="000A480B">
        <w:rPr>
          <w:rFonts w:ascii="Book Antiqua" w:hAnsi="Book Antiqua"/>
          <w:sz w:val="24"/>
        </w:rPr>
        <w:t>=</w:t>
      </w:r>
      <w:r w:rsidR="00B55D6E">
        <w:rPr>
          <w:rFonts w:ascii="Book Antiqua" w:eastAsiaTheme="minorEastAsia" w:hAnsi="Book Antiqua" w:hint="eastAsia"/>
          <w:sz w:val="24"/>
          <w:lang w:eastAsia="zh-CN"/>
        </w:rPr>
        <w:t xml:space="preserve"> </w:t>
      </w:r>
      <w:r w:rsidR="001D4FFB" w:rsidRPr="000A480B">
        <w:rPr>
          <w:rFonts w:ascii="Book Antiqua" w:hAnsi="Book Antiqua"/>
          <w:sz w:val="24"/>
        </w:rPr>
        <w:t>0.04).</w:t>
      </w:r>
    </w:p>
    <w:p w:rsidR="00C90ED4" w:rsidRPr="000A480B" w:rsidRDefault="00C90ED4" w:rsidP="008218B6">
      <w:pPr>
        <w:spacing w:after="0" w:line="360" w:lineRule="auto"/>
        <w:ind w:firstLineChars="200" w:firstLine="480"/>
        <w:jc w:val="both"/>
        <w:rPr>
          <w:rFonts w:ascii="Book Antiqua" w:hAnsi="Book Antiqua" w:cs="Tahoma"/>
          <w:sz w:val="24"/>
        </w:rPr>
      </w:pPr>
      <w:r w:rsidRPr="000A480B">
        <w:rPr>
          <w:rFonts w:ascii="Book Antiqua" w:hAnsi="Book Antiqua" w:cs="Tahoma"/>
          <w:sz w:val="24"/>
        </w:rPr>
        <w:t xml:space="preserve">In the only comparison study with long term </w:t>
      </w:r>
      <w:proofErr w:type="gramStart"/>
      <w:r w:rsidRPr="000A480B">
        <w:rPr>
          <w:rFonts w:ascii="Book Antiqua" w:hAnsi="Book Antiqua" w:cs="Tahoma"/>
          <w:sz w:val="24"/>
        </w:rPr>
        <w:t>outcomes</w:t>
      </w:r>
      <w:r w:rsidR="000A480B" w:rsidRPr="000A480B">
        <w:rPr>
          <w:rFonts w:ascii="Book Antiqua" w:hAnsi="Book Antiqua" w:cs="Tahoma"/>
          <w:sz w:val="24"/>
          <w:vertAlign w:val="superscript"/>
        </w:rPr>
        <w:t>[</w:t>
      </w:r>
      <w:proofErr w:type="gramEnd"/>
      <w:r w:rsidR="006B4905" w:rsidRPr="000A480B">
        <w:rPr>
          <w:rFonts w:ascii="Book Antiqua" w:hAnsi="Book Antiqua" w:cs="Tahoma"/>
          <w:sz w:val="24"/>
          <w:vertAlign w:val="superscript"/>
        </w:rPr>
        <w:t>34</w:t>
      </w:r>
      <w:r w:rsidRPr="000A480B">
        <w:rPr>
          <w:rFonts w:ascii="Book Antiqua" w:hAnsi="Book Antiqua" w:cs="Tahoma"/>
          <w:sz w:val="24"/>
          <w:vertAlign w:val="superscript"/>
        </w:rPr>
        <w:t>]</w:t>
      </w:r>
      <w:r w:rsidRPr="000A480B">
        <w:rPr>
          <w:rFonts w:ascii="Book Antiqua" w:hAnsi="Book Antiqua" w:cs="Tahoma"/>
          <w:sz w:val="24"/>
        </w:rPr>
        <w:t>, 123 open CME were compared to 128 laparoscopic CME.</w:t>
      </w:r>
      <w:r w:rsidR="000A480B">
        <w:rPr>
          <w:rFonts w:ascii="Book Antiqua" w:hAnsi="Book Antiqua" w:cs="Tahoma"/>
          <w:sz w:val="24"/>
        </w:rPr>
        <w:t xml:space="preserve"> </w:t>
      </w:r>
      <w:r w:rsidRPr="000A480B">
        <w:rPr>
          <w:rFonts w:ascii="Book Antiqua" w:hAnsi="Book Antiqua" w:cs="Tahoma"/>
          <w:sz w:val="24"/>
        </w:rPr>
        <w:t>The median BMI was 25.6.</w:t>
      </w:r>
      <w:r w:rsidR="000A480B">
        <w:rPr>
          <w:rFonts w:ascii="Book Antiqua" w:hAnsi="Book Antiqua" w:cs="Tahoma"/>
          <w:sz w:val="24"/>
        </w:rPr>
        <w:t xml:space="preserve"> </w:t>
      </w:r>
      <w:r w:rsidRPr="000A480B">
        <w:rPr>
          <w:rFonts w:ascii="Book Antiqua" w:hAnsi="Book Antiqua" w:cs="Tahoma"/>
          <w:sz w:val="24"/>
        </w:rPr>
        <w:t>Transverse colon tumours were included in the analysis but there was no subgroup analysis.</w:t>
      </w:r>
      <w:r w:rsidR="000A480B">
        <w:rPr>
          <w:rFonts w:ascii="Book Antiqua" w:hAnsi="Book Antiqua" w:cs="Tahoma"/>
          <w:sz w:val="24"/>
        </w:rPr>
        <w:t xml:space="preserve"> </w:t>
      </w:r>
      <w:r w:rsidRPr="000A480B">
        <w:rPr>
          <w:rFonts w:ascii="Book Antiqua" w:hAnsi="Book Antiqua" w:cs="Tahoma"/>
          <w:sz w:val="24"/>
        </w:rPr>
        <w:t xml:space="preserve">Pathologically, lymph node harvest was equivalent </w:t>
      </w:r>
      <w:r w:rsidR="00B55D6E">
        <w:rPr>
          <w:rFonts w:ascii="Book Antiqua" w:eastAsiaTheme="minorEastAsia" w:hAnsi="Book Antiqua" w:cs="Tahoma" w:hint="eastAsia"/>
          <w:sz w:val="24"/>
          <w:lang w:eastAsia="zh-CN"/>
        </w:rPr>
        <w:t>[</w:t>
      </w:r>
      <w:r w:rsidR="007347A7" w:rsidRPr="000A480B">
        <w:rPr>
          <w:rFonts w:ascii="Book Antiqua" w:hAnsi="Book Antiqua" w:cs="Tahoma"/>
          <w:sz w:val="24"/>
        </w:rPr>
        <w:t xml:space="preserve">17.5 (open) </w:t>
      </w:r>
      <w:r w:rsidR="007347A7" w:rsidRPr="00B55D6E">
        <w:rPr>
          <w:rFonts w:ascii="Book Antiqua" w:hAnsi="Book Antiqua" w:cs="Tahoma"/>
          <w:i/>
          <w:sz w:val="24"/>
        </w:rPr>
        <w:t>vs</w:t>
      </w:r>
      <w:r w:rsidR="007347A7" w:rsidRPr="000A480B">
        <w:rPr>
          <w:rFonts w:ascii="Book Antiqua" w:hAnsi="Book Antiqua" w:cs="Tahoma"/>
          <w:sz w:val="24"/>
        </w:rPr>
        <w:t xml:space="preserve"> 15.8 (lap) </w:t>
      </w:r>
      <w:r w:rsidR="00B55D6E" w:rsidRPr="00B55D6E">
        <w:rPr>
          <w:rFonts w:ascii="Book Antiqua" w:hAnsi="Book Antiqua" w:cs="Tahoma"/>
          <w:i/>
          <w:sz w:val="24"/>
        </w:rPr>
        <w:t>P</w:t>
      </w:r>
      <w:r w:rsidR="00B55D6E">
        <w:rPr>
          <w:rFonts w:ascii="Book Antiqua" w:eastAsiaTheme="minorEastAsia" w:hAnsi="Book Antiqua" w:cs="Tahoma" w:hint="eastAsia"/>
          <w:sz w:val="24"/>
          <w:lang w:eastAsia="zh-CN"/>
        </w:rPr>
        <w:t xml:space="preserve"> </w:t>
      </w:r>
      <w:r w:rsidR="007347A7" w:rsidRPr="000A480B">
        <w:rPr>
          <w:rFonts w:ascii="Book Antiqua" w:hAnsi="Book Antiqua" w:cs="Tahoma"/>
          <w:sz w:val="24"/>
        </w:rPr>
        <w:t>=</w:t>
      </w:r>
      <w:r w:rsidR="00B55D6E">
        <w:rPr>
          <w:rFonts w:ascii="Book Antiqua" w:eastAsiaTheme="minorEastAsia" w:hAnsi="Book Antiqua" w:cs="Tahoma" w:hint="eastAsia"/>
          <w:sz w:val="24"/>
          <w:lang w:eastAsia="zh-CN"/>
        </w:rPr>
        <w:t xml:space="preserve"> </w:t>
      </w:r>
      <w:r w:rsidR="007347A7" w:rsidRPr="000A480B">
        <w:rPr>
          <w:rFonts w:ascii="Book Antiqua" w:hAnsi="Book Antiqua" w:cs="Tahoma"/>
          <w:sz w:val="24"/>
        </w:rPr>
        <w:t>0.092</w:t>
      </w:r>
      <w:r w:rsidR="00B55D6E">
        <w:rPr>
          <w:rFonts w:ascii="Book Antiqua" w:eastAsiaTheme="minorEastAsia" w:hAnsi="Book Antiqua" w:cs="Tahoma" w:hint="eastAsia"/>
          <w:sz w:val="24"/>
          <w:lang w:eastAsia="zh-CN"/>
        </w:rPr>
        <w:t>]</w:t>
      </w:r>
      <w:r w:rsidR="007347A7" w:rsidRPr="000A480B">
        <w:rPr>
          <w:rFonts w:ascii="Book Antiqua" w:hAnsi="Book Antiqua" w:cs="Tahoma"/>
          <w:sz w:val="24"/>
        </w:rPr>
        <w:t xml:space="preserve"> </w:t>
      </w:r>
      <w:r w:rsidRPr="000A480B">
        <w:rPr>
          <w:rFonts w:ascii="Book Antiqua" w:hAnsi="Book Antiqua" w:cs="Tahoma"/>
          <w:sz w:val="24"/>
        </w:rPr>
        <w:t>although specimen length was significantly longer in the open group</w:t>
      </w:r>
      <w:r w:rsidR="007347A7" w:rsidRPr="000A480B">
        <w:rPr>
          <w:rFonts w:ascii="Book Antiqua" w:hAnsi="Book Antiqua" w:cs="Tahoma"/>
          <w:sz w:val="24"/>
        </w:rPr>
        <w:t xml:space="preserve"> (29.4</w:t>
      </w:r>
      <w:r w:rsidR="00B55D6E">
        <w:rPr>
          <w:rFonts w:ascii="Book Antiqua" w:eastAsiaTheme="minorEastAsia" w:hAnsi="Book Antiqua" w:cs="Tahoma" w:hint="eastAsia"/>
          <w:sz w:val="24"/>
          <w:lang w:eastAsia="zh-CN"/>
        </w:rPr>
        <w:t xml:space="preserve"> </w:t>
      </w:r>
      <w:r w:rsidR="007347A7" w:rsidRPr="000A480B">
        <w:rPr>
          <w:rFonts w:ascii="Book Antiqua" w:hAnsi="Book Antiqua" w:cs="Tahoma"/>
          <w:sz w:val="24"/>
        </w:rPr>
        <w:t xml:space="preserve">cm </w:t>
      </w:r>
      <w:r w:rsidR="007347A7" w:rsidRPr="00B55D6E">
        <w:rPr>
          <w:rFonts w:ascii="Book Antiqua" w:hAnsi="Book Antiqua" w:cs="Tahoma"/>
          <w:i/>
          <w:sz w:val="24"/>
        </w:rPr>
        <w:t>vs</w:t>
      </w:r>
      <w:r w:rsidR="007347A7" w:rsidRPr="000A480B">
        <w:rPr>
          <w:rFonts w:ascii="Book Antiqua" w:hAnsi="Book Antiqua" w:cs="Tahoma"/>
          <w:sz w:val="24"/>
        </w:rPr>
        <w:t xml:space="preserve"> 22.8cm </w:t>
      </w:r>
      <w:r w:rsidR="00B55D6E" w:rsidRPr="00B55D6E">
        <w:rPr>
          <w:rFonts w:ascii="Book Antiqua" w:hAnsi="Book Antiqua" w:cs="Tahoma"/>
          <w:i/>
          <w:sz w:val="24"/>
        </w:rPr>
        <w:t>P</w:t>
      </w:r>
      <w:r w:rsidR="00B55D6E">
        <w:rPr>
          <w:rFonts w:ascii="Book Antiqua" w:eastAsiaTheme="minorEastAsia" w:hAnsi="Book Antiqua" w:cs="Tahoma" w:hint="eastAsia"/>
          <w:i/>
          <w:sz w:val="24"/>
          <w:lang w:eastAsia="zh-CN"/>
        </w:rPr>
        <w:t xml:space="preserve"> </w:t>
      </w:r>
      <w:r w:rsidR="007347A7" w:rsidRPr="000A480B">
        <w:rPr>
          <w:rFonts w:ascii="Book Antiqua" w:hAnsi="Book Antiqua" w:cs="Tahoma"/>
          <w:sz w:val="24"/>
        </w:rPr>
        <w:t>&lt;</w:t>
      </w:r>
      <w:r w:rsidR="00B55D6E">
        <w:rPr>
          <w:rFonts w:ascii="Book Antiqua" w:eastAsiaTheme="minorEastAsia" w:hAnsi="Book Antiqua" w:cs="Tahoma" w:hint="eastAsia"/>
          <w:sz w:val="24"/>
          <w:lang w:eastAsia="zh-CN"/>
        </w:rPr>
        <w:t xml:space="preserve"> </w:t>
      </w:r>
      <w:r w:rsidR="007347A7" w:rsidRPr="000A480B">
        <w:rPr>
          <w:rFonts w:ascii="Book Antiqua" w:hAnsi="Book Antiqua" w:cs="Tahoma"/>
          <w:sz w:val="24"/>
        </w:rPr>
        <w:t>0.001)</w:t>
      </w:r>
      <w:r w:rsidRPr="000A480B">
        <w:rPr>
          <w:rFonts w:ascii="Book Antiqua" w:hAnsi="Book Antiqua" w:cs="Tahoma"/>
          <w:sz w:val="24"/>
        </w:rPr>
        <w:t>.</w:t>
      </w:r>
      <w:r w:rsidR="000A480B">
        <w:rPr>
          <w:rFonts w:ascii="Book Antiqua" w:hAnsi="Book Antiqua" w:cs="Tahoma"/>
          <w:sz w:val="24"/>
        </w:rPr>
        <w:t xml:space="preserve"> </w:t>
      </w:r>
      <w:r w:rsidRPr="000A480B">
        <w:rPr>
          <w:rFonts w:ascii="Book Antiqua" w:hAnsi="Book Antiqua" w:cs="Tahoma"/>
          <w:sz w:val="24"/>
        </w:rPr>
        <w:t xml:space="preserve">There was no mention of rates of intact </w:t>
      </w:r>
      <w:proofErr w:type="spellStart"/>
      <w:r w:rsidRPr="000A480B">
        <w:rPr>
          <w:rFonts w:ascii="Book Antiqua" w:hAnsi="Book Antiqua" w:cs="Tahoma"/>
          <w:sz w:val="24"/>
        </w:rPr>
        <w:t>mesocolic</w:t>
      </w:r>
      <w:proofErr w:type="spellEnd"/>
      <w:r w:rsidRPr="000A480B">
        <w:rPr>
          <w:rFonts w:ascii="Book Antiqua" w:hAnsi="Book Antiqua" w:cs="Tahoma"/>
          <w:sz w:val="24"/>
        </w:rPr>
        <w:t xml:space="preserve"> plane.</w:t>
      </w:r>
      <w:r w:rsidR="000A480B">
        <w:rPr>
          <w:rFonts w:ascii="Book Antiqua" w:hAnsi="Book Antiqua" w:cs="Tahoma"/>
          <w:sz w:val="24"/>
        </w:rPr>
        <w:t xml:space="preserve"> </w:t>
      </w:r>
      <w:r w:rsidRPr="000A480B">
        <w:rPr>
          <w:rFonts w:ascii="Book Antiqua" w:hAnsi="Book Antiqua" w:cs="Tahoma"/>
          <w:sz w:val="24"/>
        </w:rPr>
        <w:t>Morbidity was significantly higher in the open group including major morbidity</w:t>
      </w:r>
      <w:r w:rsidR="007347A7" w:rsidRPr="000A480B">
        <w:rPr>
          <w:rFonts w:ascii="Book Antiqua" w:hAnsi="Book Antiqua" w:cs="Tahoma"/>
          <w:sz w:val="24"/>
        </w:rPr>
        <w:t xml:space="preserve"> </w:t>
      </w:r>
      <w:r w:rsidR="007347A7" w:rsidRPr="000A480B">
        <w:rPr>
          <w:rFonts w:ascii="Book Antiqua" w:hAnsi="Book Antiqua" w:cs="Tahoma"/>
          <w:sz w:val="24"/>
        </w:rPr>
        <w:lastRenderedPageBreak/>
        <w:t xml:space="preserve">(11.4% </w:t>
      </w:r>
      <w:r w:rsidR="007347A7" w:rsidRPr="00B55D6E">
        <w:rPr>
          <w:rFonts w:ascii="Book Antiqua" w:hAnsi="Book Antiqua" w:cs="Tahoma"/>
          <w:i/>
          <w:sz w:val="24"/>
        </w:rPr>
        <w:t>vs</w:t>
      </w:r>
      <w:r w:rsidR="007347A7" w:rsidRPr="000A480B">
        <w:rPr>
          <w:rFonts w:ascii="Book Antiqua" w:hAnsi="Book Antiqua" w:cs="Tahoma"/>
          <w:sz w:val="24"/>
        </w:rPr>
        <w:t xml:space="preserve"> 5.4% </w:t>
      </w:r>
      <w:r w:rsidR="00B55D6E" w:rsidRPr="00B55D6E">
        <w:rPr>
          <w:rFonts w:ascii="Book Antiqua" w:hAnsi="Book Antiqua" w:cs="Tahoma"/>
          <w:i/>
          <w:sz w:val="24"/>
        </w:rPr>
        <w:t>P</w:t>
      </w:r>
      <w:r w:rsidR="00B55D6E">
        <w:rPr>
          <w:rFonts w:ascii="Book Antiqua" w:eastAsiaTheme="minorEastAsia" w:hAnsi="Book Antiqua" w:cs="Tahoma" w:hint="eastAsia"/>
          <w:sz w:val="24"/>
          <w:lang w:eastAsia="zh-CN"/>
        </w:rPr>
        <w:t xml:space="preserve"> </w:t>
      </w:r>
      <w:r w:rsidR="007347A7" w:rsidRPr="000A480B">
        <w:rPr>
          <w:rFonts w:ascii="Book Antiqua" w:hAnsi="Book Antiqua" w:cs="Tahoma"/>
          <w:sz w:val="24"/>
        </w:rPr>
        <w:t>&lt;</w:t>
      </w:r>
      <w:r w:rsidR="00B55D6E">
        <w:rPr>
          <w:rFonts w:ascii="Book Antiqua" w:eastAsiaTheme="minorEastAsia" w:hAnsi="Book Antiqua" w:cs="Tahoma" w:hint="eastAsia"/>
          <w:sz w:val="24"/>
          <w:lang w:eastAsia="zh-CN"/>
        </w:rPr>
        <w:t xml:space="preserve"> </w:t>
      </w:r>
      <w:r w:rsidR="007347A7" w:rsidRPr="000A480B">
        <w:rPr>
          <w:rFonts w:ascii="Book Antiqua" w:hAnsi="Book Antiqua" w:cs="Tahoma"/>
          <w:sz w:val="24"/>
        </w:rPr>
        <w:t>0.001)</w:t>
      </w:r>
      <w:r w:rsidRPr="000A480B">
        <w:rPr>
          <w:rFonts w:ascii="Book Antiqua" w:hAnsi="Book Antiqua" w:cs="Tahoma"/>
          <w:sz w:val="24"/>
        </w:rPr>
        <w:t>.</w:t>
      </w:r>
      <w:r w:rsidR="000A480B">
        <w:rPr>
          <w:rFonts w:ascii="Book Antiqua" w:hAnsi="Book Antiqua" w:cs="Tahoma"/>
          <w:sz w:val="24"/>
        </w:rPr>
        <w:t xml:space="preserve"> </w:t>
      </w:r>
      <w:r w:rsidRPr="000A480B">
        <w:rPr>
          <w:rFonts w:ascii="Book Antiqua" w:hAnsi="Book Antiqua" w:cs="Tahoma"/>
          <w:sz w:val="24"/>
        </w:rPr>
        <w:t xml:space="preserve">3 year overall survival </w:t>
      </w:r>
      <w:r w:rsidR="007347A7" w:rsidRPr="000A480B">
        <w:rPr>
          <w:rFonts w:ascii="Book Antiqua" w:hAnsi="Book Antiqua" w:cs="Tahoma"/>
          <w:sz w:val="24"/>
        </w:rPr>
        <w:t xml:space="preserve">(80.4% </w:t>
      </w:r>
      <w:r w:rsidR="007347A7" w:rsidRPr="00B55D6E">
        <w:rPr>
          <w:rFonts w:ascii="Book Antiqua" w:hAnsi="Book Antiqua" w:cs="Tahoma"/>
          <w:i/>
          <w:sz w:val="24"/>
        </w:rPr>
        <w:t>vs</w:t>
      </w:r>
      <w:r w:rsidR="007347A7" w:rsidRPr="000A480B">
        <w:rPr>
          <w:rFonts w:ascii="Book Antiqua" w:hAnsi="Book Antiqua" w:cs="Tahoma"/>
          <w:sz w:val="24"/>
        </w:rPr>
        <w:t xml:space="preserve"> 88.2% </w:t>
      </w:r>
      <w:r w:rsidR="00B55D6E" w:rsidRPr="00B55D6E">
        <w:rPr>
          <w:rFonts w:ascii="Book Antiqua" w:hAnsi="Book Antiqua" w:cs="Tahoma"/>
          <w:i/>
          <w:sz w:val="24"/>
        </w:rPr>
        <w:t>P</w:t>
      </w:r>
      <w:r w:rsidR="00B55D6E" w:rsidRPr="000A480B">
        <w:rPr>
          <w:rFonts w:ascii="Book Antiqua" w:hAnsi="Book Antiqua" w:cs="Tahoma"/>
          <w:sz w:val="24"/>
        </w:rPr>
        <w:t xml:space="preserve"> </w:t>
      </w:r>
      <w:r w:rsidR="007347A7" w:rsidRPr="000A480B">
        <w:rPr>
          <w:rFonts w:ascii="Book Antiqua" w:hAnsi="Book Antiqua" w:cs="Tahoma"/>
          <w:sz w:val="24"/>
        </w:rPr>
        <w:t>=</w:t>
      </w:r>
      <w:r w:rsidR="00B55D6E">
        <w:rPr>
          <w:rFonts w:ascii="Book Antiqua" w:eastAsiaTheme="minorEastAsia" w:hAnsi="Book Antiqua" w:cs="Tahoma" w:hint="eastAsia"/>
          <w:sz w:val="24"/>
          <w:lang w:eastAsia="zh-CN"/>
        </w:rPr>
        <w:t xml:space="preserve"> </w:t>
      </w:r>
      <w:r w:rsidR="007347A7" w:rsidRPr="000A480B">
        <w:rPr>
          <w:rFonts w:ascii="Book Antiqua" w:hAnsi="Book Antiqua" w:cs="Tahoma"/>
          <w:sz w:val="24"/>
        </w:rPr>
        <w:t xml:space="preserve">0.152) </w:t>
      </w:r>
      <w:r w:rsidRPr="000A480B">
        <w:rPr>
          <w:rFonts w:ascii="Book Antiqua" w:hAnsi="Book Antiqua" w:cs="Tahoma"/>
          <w:sz w:val="24"/>
        </w:rPr>
        <w:t>and disease fr</w:t>
      </w:r>
      <w:r w:rsidR="007347A7" w:rsidRPr="000A480B">
        <w:rPr>
          <w:rFonts w:ascii="Book Antiqua" w:hAnsi="Book Antiqua" w:cs="Tahoma"/>
          <w:sz w:val="24"/>
        </w:rPr>
        <w:t xml:space="preserve">ee survival (74.8% </w:t>
      </w:r>
      <w:r w:rsidR="007347A7" w:rsidRPr="00B55D6E">
        <w:rPr>
          <w:rFonts w:ascii="Book Antiqua" w:hAnsi="Book Antiqua" w:cs="Tahoma"/>
          <w:i/>
          <w:sz w:val="24"/>
        </w:rPr>
        <w:t>vs</w:t>
      </w:r>
      <w:r w:rsidR="007347A7" w:rsidRPr="000A480B">
        <w:rPr>
          <w:rFonts w:ascii="Book Antiqua" w:hAnsi="Book Antiqua" w:cs="Tahoma"/>
          <w:sz w:val="24"/>
        </w:rPr>
        <w:t xml:space="preserve"> 80.0% </w:t>
      </w:r>
      <w:r w:rsidR="00B55D6E" w:rsidRPr="00B55D6E">
        <w:rPr>
          <w:rFonts w:ascii="Book Antiqua" w:hAnsi="Book Antiqua" w:cs="Tahoma"/>
          <w:i/>
          <w:sz w:val="24"/>
        </w:rPr>
        <w:t>P</w:t>
      </w:r>
      <w:r w:rsidR="00B55D6E" w:rsidRPr="000A480B">
        <w:rPr>
          <w:rFonts w:ascii="Book Antiqua" w:hAnsi="Book Antiqua" w:cs="Tahoma"/>
          <w:sz w:val="24"/>
        </w:rPr>
        <w:t xml:space="preserve"> </w:t>
      </w:r>
      <w:r w:rsidR="007347A7" w:rsidRPr="000A480B">
        <w:rPr>
          <w:rFonts w:ascii="Book Antiqua" w:hAnsi="Book Antiqua" w:cs="Tahoma"/>
          <w:sz w:val="24"/>
        </w:rPr>
        <w:t>=</w:t>
      </w:r>
      <w:r w:rsidR="00B55D6E">
        <w:rPr>
          <w:rFonts w:ascii="Book Antiqua" w:eastAsiaTheme="minorEastAsia" w:hAnsi="Book Antiqua" w:cs="Tahoma" w:hint="eastAsia"/>
          <w:sz w:val="24"/>
          <w:lang w:eastAsia="zh-CN"/>
        </w:rPr>
        <w:t xml:space="preserve"> </w:t>
      </w:r>
      <w:r w:rsidR="007347A7" w:rsidRPr="000A480B">
        <w:rPr>
          <w:rFonts w:ascii="Book Antiqua" w:hAnsi="Book Antiqua" w:cs="Tahoma"/>
          <w:sz w:val="24"/>
        </w:rPr>
        <w:t>0.405) were equivalent</w:t>
      </w:r>
      <w:r w:rsidRPr="000A480B">
        <w:rPr>
          <w:rFonts w:ascii="Book Antiqua" w:hAnsi="Book Antiqua" w:cs="Tahoma"/>
          <w:sz w:val="24"/>
        </w:rPr>
        <w:t>.</w:t>
      </w:r>
      <w:r w:rsidR="000A480B">
        <w:rPr>
          <w:rFonts w:ascii="Book Antiqua" w:hAnsi="Book Antiqua" w:cs="Tahoma"/>
          <w:sz w:val="24"/>
        </w:rPr>
        <w:t xml:space="preserve"> </w:t>
      </w:r>
    </w:p>
    <w:p w:rsidR="00C90ED4" w:rsidRPr="000A480B" w:rsidRDefault="00C90ED4" w:rsidP="008218B6">
      <w:pPr>
        <w:spacing w:after="0" w:line="360" w:lineRule="auto"/>
        <w:ind w:firstLineChars="200" w:firstLine="480"/>
        <w:jc w:val="both"/>
        <w:rPr>
          <w:rFonts w:ascii="Book Antiqua" w:hAnsi="Book Antiqua" w:cs="Tahoma"/>
          <w:sz w:val="24"/>
        </w:rPr>
      </w:pPr>
      <w:r w:rsidRPr="000A480B">
        <w:rPr>
          <w:rFonts w:ascii="Book Antiqua" w:hAnsi="Book Antiqua" w:cs="Tahoma"/>
          <w:sz w:val="24"/>
        </w:rPr>
        <w:t xml:space="preserve">In a Danish </w:t>
      </w:r>
      <w:proofErr w:type="gramStart"/>
      <w:r w:rsidRPr="000A480B">
        <w:rPr>
          <w:rFonts w:ascii="Book Antiqua" w:hAnsi="Book Antiqua" w:cs="Tahoma"/>
          <w:sz w:val="24"/>
        </w:rPr>
        <w:t>article</w:t>
      </w:r>
      <w:r w:rsidR="000A480B" w:rsidRPr="000A480B">
        <w:rPr>
          <w:rFonts w:ascii="Book Antiqua" w:hAnsi="Book Antiqua" w:cs="Tahoma"/>
          <w:sz w:val="24"/>
          <w:vertAlign w:val="superscript"/>
        </w:rPr>
        <w:t>[</w:t>
      </w:r>
      <w:proofErr w:type="gramEnd"/>
      <w:r w:rsidR="006B4905" w:rsidRPr="000A480B">
        <w:rPr>
          <w:rFonts w:ascii="Book Antiqua" w:hAnsi="Book Antiqua" w:cs="Tahoma"/>
          <w:sz w:val="24"/>
          <w:vertAlign w:val="superscript"/>
        </w:rPr>
        <w:t>24</w:t>
      </w:r>
      <w:r w:rsidRPr="000A480B">
        <w:rPr>
          <w:rFonts w:ascii="Book Antiqua" w:hAnsi="Book Antiqua" w:cs="Tahoma"/>
          <w:sz w:val="24"/>
          <w:vertAlign w:val="superscript"/>
        </w:rPr>
        <w:t>]</w:t>
      </w:r>
      <w:r w:rsidRPr="000A480B">
        <w:rPr>
          <w:rFonts w:ascii="Book Antiqua" w:hAnsi="Book Antiqua" w:cs="Tahoma"/>
          <w:sz w:val="24"/>
        </w:rPr>
        <w:t>, laparoscopic resections pre and post the introduction of the CME as a standard of care were compared.</w:t>
      </w:r>
      <w:r w:rsidR="000A480B">
        <w:rPr>
          <w:rFonts w:ascii="Book Antiqua" w:hAnsi="Book Antiqua" w:cs="Tahoma"/>
          <w:sz w:val="24"/>
        </w:rPr>
        <w:t xml:space="preserve"> </w:t>
      </w:r>
      <w:r w:rsidRPr="000A480B">
        <w:rPr>
          <w:rFonts w:ascii="Book Antiqua" w:hAnsi="Book Antiqua" w:cs="Tahoma"/>
          <w:sz w:val="24"/>
        </w:rPr>
        <w:t>The mean BMI of this group was 26.7.</w:t>
      </w:r>
      <w:r w:rsidR="000A480B">
        <w:rPr>
          <w:rFonts w:ascii="Book Antiqua" w:hAnsi="Book Antiqua" w:cs="Tahoma"/>
          <w:sz w:val="24"/>
        </w:rPr>
        <w:t xml:space="preserve"> </w:t>
      </w:r>
      <w:r w:rsidRPr="000A480B">
        <w:rPr>
          <w:rFonts w:ascii="Book Antiqua" w:hAnsi="Book Antiqua" w:cs="Tahoma"/>
          <w:sz w:val="24"/>
        </w:rPr>
        <w:t xml:space="preserve">Again, hepatic flexure and proximal transverse colon tumours were not performed </w:t>
      </w:r>
      <w:proofErr w:type="spellStart"/>
      <w:r w:rsidRPr="000A480B">
        <w:rPr>
          <w:rFonts w:ascii="Book Antiqua" w:hAnsi="Book Antiqua" w:cs="Tahoma"/>
          <w:sz w:val="24"/>
        </w:rPr>
        <w:t>laparoscopically</w:t>
      </w:r>
      <w:proofErr w:type="spellEnd"/>
      <w:r w:rsidRPr="000A480B">
        <w:rPr>
          <w:rFonts w:ascii="Book Antiqua" w:hAnsi="Book Antiqua" w:cs="Tahoma"/>
          <w:sz w:val="24"/>
        </w:rPr>
        <w:t>.</w:t>
      </w:r>
      <w:r w:rsidR="000A480B">
        <w:rPr>
          <w:rFonts w:ascii="Book Antiqua" w:hAnsi="Book Antiqua" w:cs="Tahoma"/>
          <w:sz w:val="24"/>
        </w:rPr>
        <w:t xml:space="preserve"> </w:t>
      </w:r>
      <w:r w:rsidRPr="000A480B">
        <w:rPr>
          <w:rFonts w:ascii="Book Antiqua" w:hAnsi="Book Antiqua" w:cs="Tahoma"/>
          <w:sz w:val="24"/>
        </w:rPr>
        <w:t>They were able to show that for proximal right sided cancers, the introduction of a laparoscopic CME increased the lymph node yield</w:t>
      </w:r>
      <w:r w:rsidR="00751CA4" w:rsidRPr="000A480B">
        <w:rPr>
          <w:rFonts w:ascii="Book Antiqua" w:hAnsi="Book Antiqua" w:cs="Tahoma"/>
          <w:sz w:val="24"/>
        </w:rPr>
        <w:t xml:space="preserve"> </w:t>
      </w:r>
      <w:r w:rsidR="00B55D6E">
        <w:rPr>
          <w:rFonts w:ascii="Book Antiqua" w:eastAsiaTheme="minorEastAsia" w:hAnsi="Book Antiqua" w:cs="Tahoma" w:hint="eastAsia"/>
          <w:sz w:val="24"/>
          <w:lang w:eastAsia="zh-CN"/>
        </w:rPr>
        <w:t>[</w:t>
      </w:r>
      <w:r w:rsidR="00615D14" w:rsidRPr="000A480B">
        <w:rPr>
          <w:rFonts w:ascii="Book Antiqua" w:hAnsi="Book Antiqua" w:cs="Tahoma"/>
          <w:sz w:val="24"/>
        </w:rPr>
        <w:t xml:space="preserve">26.8 (11-58) in the CME group </w:t>
      </w:r>
      <w:r w:rsidR="00751CA4" w:rsidRPr="00B55D6E">
        <w:rPr>
          <w:rFonts w:ascii="Book Antiqua" w:hAnsi="Book Antiqua" w:cs="Tahoma"/>
          <w:i/>
          <w:sz w:val="24"/>
        </w:rPr>
        <w:t>vs</w:t>
      </w:r>
      <w:r w:rsidR="00751CA4" w:rsidRPr="000A480B">
        <w:rPr>
          <w:rFonts w:ascii="Book Antiqua" w:hAnsi="Book Antiqua" w:cs="Tahoma"/>
          <w:sz w:val="24"/>
        </w:rPr>
        <w:t xml:space="preserve"> </w:t>
      </w:r>
      <w:r w:rsidR="00615D14" w:rsidRPr="000A480B">
        <w:rPr>
          <w:rFonts w:ascii="Book Antiqua" w:hAnsi="Book Antiqua" w:cs="Tahoma"/>
          <w:sz w:val="24"/>
        </w:rPr>
        <w:t xml:space="preserve">23.6 (9-43) in the standard group </w:t>
      </w:r>
      <w:r w:rsidR="00751CA4" w:rsidRPr="000A480B">
        <w:rPr>
          <w:rFonts w:ascii="Book Antiqua" w:hAnsi="Book Antiqua" w:cs="Tahoma"/>
          <w:sz w:val="24"/>
        </w:rPr>
        <w:t>(</w:t>
      </w:r>
      <w:r w:rsidR="00751CA4" w:rsidRPr="000A480B">
        <w:rPr>
          <w:rFonts w:ascii="Book Antiqua" w:hAnsi="Book Antiqua" w:cs="Tahoma"/>
          <w:i/>
          <w:sz w:val="24"/>
        </w:rPr>
        <w:t>P</w:t>
      </w:r>
      <w:r w:rsidR="00B55D6E">
        <w:rPr>
          <w:rFonts w:ascii="Book Antiqua" w:eastAsiaTheme="minorEastAsia" w:hAnsi="Book Antiqua" w:cs="Tahoma" w:hint="eastAsia"/>
          <w:i/>
          <w:sz w:val="24"/>
          <w:lang w:eastAsia="zh-CN"/>
        </w:rPr>
        <w:t xml:space="preserve"> </w:t>
      </w:r>
      <w:r w:rsidR="00751CA4" w:rsidRPr="000A480B">
        <w:rPr>
          <w:rFonts w:ascii="Book Antiqua" w:hAnsi="Book Antiqua" w:cs="Tahoma"/>
          <w:sz w:val="24"/>
        </w:rPr>
        <w:t>=</w:t>
      </w:r>
      <w:r w:rsidR="00B55D6E">
        <w:rPr>
          <w:rFonts w:ascii="Book Antiqua" w:eastAsiaTheme="minorEastAsia" w:hAnsi="Book Antiqua" w:cs="Tahoma" w:hint="eastAsia"/>
          <w:sz w:val="24"/>
          <w:lang w:eastAsia="zh-CN"/>
        </w:rPr>
        <w:t xml:space="preserve"> </w:t>
      </w:r>
      <w:r w:rsidR="00751CA4" w:rsidRPr="000A480B">
        <w:rPr>
          <w:rFonts w:ascii="Book Antiqua" w:hAnsi="Book Antiqua" w:cs="Tahoma"/>
          <w:sz w:val="24"/>
        </w:rPr>
        <w:t>0.010)</w:t>
      </w:r>
      <w:r w:rsidR="00B55D6E">
        <w:rPr>
          <w:rFonts w:ascii="Book Antiqua" w:eastAsiaTheme="minorEastAsia" w:hAnsi="Book Antiqua" w:cs="Tahoma" w:hint="eastAsia"/>
          <w:sz w:val="24"/>
          <w:lang w:eastAsia="zh-CN"/>
        </w:rPr>
        <w:t>]</w:t>
      </w:r>
      <w:r w:rsidR="00751CA4" w:rsidRPr="000A480B">
        <w:rPr>
          <w:rFonts w:ascii="Book Antiqua" w:hAnsi="Book Antiqua" w:cs="Tahoma"/>
          <w:sz w:val="24"/>
        </w:rPr>
        <w:t xml:space="preserve"> </w:t>
      </w:r>
      <w:r w:rsidRPr="000A480B">
        <w:rPr>
          <w:rFonts w:ascii="Book Antiqua" w:hAnsi="Book Antiqua" w:cs="Tahoma"/>
          <w:sz w:val="24"/>
        </w:rPr>
        <w:t xml:space="preserve">and distance from tumour to high tie </w:t>
      </w:r>
      <w:r w:rsidR="00615D14" w:rsidRPr="000A480B">
        <w:rPr>
          <w:rFonts w:ascii="Book Antiqua" w:hAnsi="Book Antiqua" w:cs="Tahoma"/>
          <w:sz w:val="24"/>
        </w:rPr>
        <w:t>(9.4</w:t>
      </w:r>
      <w:r w:rsidR="00B55D6E">
        <w:rPr>
          <w:rFonts w:ascii="Book Antiqua" w:eastAsiaTheme="minorEastAsia" w:hAnsi="Book Antiqua" w:cs="Tahoma" w:hint="eastAsia"/>
          <w:sz w:val="24"/>
          <w:lang w:eastAsia="zh-CN"/>
        </w:rPr>
        <w:t xml:space="preserve"> </w:t>
      </w:r>
      <w:r w:rsidR="00615D14" w:rsidRPr="000A480B">
        <w:rPr>
          <w:rFonts w:ascii="Book Antiqua" w:hAnsi="Book Antiqua" w:cs="Tahoma"/>
          <w:sz w:val="24"/>
        </w:rPr>
        <w:t xml:space="preserve">cm (4-16) </w:t>
      </w:r>
      <w:r w:rsidR="00615D14" w:rsidRPr="00B55D6E">
        <w:rPr>
          <w:rFonts w:ascii="Book Antiqua" w:hAnsi="Book Antiqua" w:cs="Tahoma"/>
          <w:i/>
          <w:sz w:val="24"/>
        </w:rPr>
        <w:t>vs</w:t>
      </w:r>
      <w:r w:rsidR="00615D14" w:rsidRPr="000A480B">
        <w:rPr>
          <w:rFonts w:ascii="Book Antiqua" w:hAnsi="Book Antiqua" w:cs="Tahoma"/>
          <w:sz w:val="24"/>
        </w:rPr>
        <w:t xml:space="preserve"> 7.7cm (1-12) </w:t>
      </w:r>
      <w:r w:rsidR="00615D14" w:rsidRPr="000A480B">
        <w:rPr>
          <w:rFonts w:ascii="Book Antiqua" w:hAnsi="Book Antiqua" w:cs="Tahoma"/>
          <w:i/>
          <w:sz w:val="24"/>
        </w:rPr>
        <w:t>P</w:t>
      </w:r>
      <w:r w:rsidR="00B55D6E">
        <w:rPr>
          <w:rFonts w:ascii="Book Antiqua" w:eastAsiaTheme="minorEastAsia" w:hAnsi="Book Antiqua" w:cs="Tahoma" w:hint="eastAsia"/>
          <w:i/>
          <w:sz w:val="24"/>
          <w:lang w:eastAsia="zh-CN"/>
        </w:rPr>
        <w:t xml:space="preserve"> </w:t>
      </w:r>
      <w:r w:rsidR="00615D14" w:rsidRPr="000A480B">
        <w:rPr>
          <w:rFonts w:ascii="Book Antiqua" w:hAnsi="Book Antiqua" w:cs="Tahoma"/>
          <w:sz w:val="24"/>
        </w:rPr>
        <w:t>=</w:t>
      </w:r>
      <w:r w:rsidR="00B55D6E">
        <w:rPr>
          <w:rFonts w:ascii="Book Antiqua" w:eastAsiaTheme="minorEastAsia" w:hAnsi="Book Antiqua" w:cs="Tahoma" w:hint="eastAsia"/>
          <w:sz w:val="24"/>
          <w:lang w:eastAsia="zh-CN"/>
        </w:rPr>
        <w:t xml:space="preserve"> </w:t>
      </w:r>
      <w:r w:rsidR="00615D14" w:rsidRPr="000A480B">
        <w:rPr>
          <w:rFonts w:ascii="Book Antiqua" w:hAnsi="Book Antiqua" w:cs="Tahoma"/>
          <w:sz w:val="24"/>
        </w:rPr>
        <w:t xml:space="preserve">0.0018) </w:t>
      </w:r>
      <w:r w:rsidRPr="000A480B">
        <w:rPr>
          <w:rFonts w:ascii="Book Antiqua" w:hAnsi="Book Antiqua" w:cs="Tahoma"/>
          <w:sz w:val="24"/>
        </w:rPr>
        <w:t>compared to their standard laparoscopic operation.</w:t>
      </w:r>
      <w:r w:rsidR="000A480B">
        <w:rPr>
          <w:rFonts w:ascii="Book Antiqua" w:hAnsi="Book Antiqua" w:cs="Tahoma"/>
          <w:sz w:val="24"/>
        </w:rPr>
        <w:t xml:space="preserve"> </w:t>
      </w:r>
      <w:r w:rsidRPr="000A480B">
        <w:rPr>
          <w:rFonts w:ascii="Book Antiqua" w:hAnsi="Book Antiqua" w:cs="Tahoma"/>
          <w:sz w:val="24"/>
        </w:rPr>
        <w:t>There was also an increase in length from the tumour to high tie in the left sided resections</w:t>
      </w:r>
      <w:r w:rsidR="00615D14" w:rsidRPr="000A480B">
        <w:rPr>
          <w:rFonts w:ascii="Book Antiqua" w:hAnsi="Book Antiqua" w:cs="Tahoma"/>
          <w:sz w:val="24"/>
        </w:rPr>
        <w:t xml:space="preserve"> </w:t>
      </w:r>
      <w:r w:rsidR="00B55D6E">
        <w:rPr>
          <w:rFonts w:ascii="Book Antiqua" w:eastAsiaTheme="minorEastAsia" w:hAnsi="Book Antiqua" w:cs="Tahoma" w:hint="eastAsia"/>
          <w:sz w:val="24"/>
          <w:lang w:eastAsia="zh-CN"/>
        </w:rPr>
        <w:t>[</w:t>
      </w:r>
      <w:r w:rsidR="00615D14" w:rsidRPr="000A480B">
        <w:rPr>
          <w:rFonts w:ascii="Book Antiqua" w:hAnsi="Book Antiqua" w:cs="Tahoma"/>
          <w:sz w:val="24"/>
        </w:rPr>
        <w:t>9.8</w:t>
      </w:r>
      <w:r w:rsidR="00B55D6E">
        <w:rPr>
          <w:rFonts w:ascii="Book Antiqua" w:eastAsiaTheme="minorEastAsia" w:hAnsi="Book Antiqua" w:cs="Tahoma" w:hint="eastAsia"/>
          <w:sz w:val="24"/>
          <w:lang w:eastAsia="zh-CN"/>
        </w:rPr>
        <w:t xml:space="preserve"> </w:t>
      </w:r>
      <w:r w:rsidR="00615D14" w:rsidRPr="000A480B">
        <w:rPr>
          <w:rFonts w:ascii="Book Antiqua" w:hAnsi="Book Antiqua" w:cs="Tahoma"/>
          <w:sz w:val="24"/>
        </w:rPr>
        <w:t xml:space="preserve">cm (3-17) </w:t>
      </w:r>
      <w:r w:rsidR="00615D14" w:rsidRPr="00B55D6E">
        <w:rPr>
          <w:rFonts w:ascii="Book Antiqua" w:hAnsi="Book Antiqua" w:cs="Tahoma"/>
          <w:i/>
          <w:sz w:val="24"/>
        </w:rPr>
        <w:t>vs</w:t>
      </w:r>
      <w:r w:rsidR="00615D14" w:rsidRPr="000A480B">
        <w:rPr>
          <w:rFonts w:ascii="Book Antiqua" w:hAnsi="Book Antiqua" w:cs="Tahoma"/>
          <w:sz w:val="24"/>
        </w:rPr>
        <w:t xml:space="preserve"> 6.7</w:t>
      </w:r>
      <w:r w:rsidR="00B55D6E">
        <w:rPr>
          <w:rFonts w:ascii="Book Antiqua" w:eastAsiaTheme="minorEastAsia" w:hAnsi="Book Antiqua" w:cs="Tahoma" w:hint="eastAsia"/>
          <w:sz w:val="24"/>
          <w:lang w:eastAsia="zh-CN"/>
        </w:rPr>
        <w:t xml:space="preserve"> </w:t>
      </w:r>
      <w:r w:rsidR="00615D14" w:rsidRPr="000A480B">
        <w:rPr>
          <w:rFonts w:ascii="Book Antiqua" w:hAnsi="Book Antiqua" w:cs="Tahoma"/>
          <w:sz w:val="24"/>
        </w:rPr>
        <w:t xml:space="preserve">cm (3.5-10) </w:t>
      </w:r>
      <w:r w:rsidR="00615D14" w:rsidRPr="000A480B">
        <w:rPr>
          <w:rFonts w:ascii="Book Antiqua" w:hAnsi="Book Antiqua" w:cs="Tahoma"/>
          <w:i/>
          <w:sz w:val="24"/>
        </w:rPr>
        <w:t>P</w:t>
      </w:r>
      <w:r w:rsidR="00B55D6E">
        <w:rPr>
          <w:rFonts w:ascii="Book Antiqua" w:eastAsiaTheme="minorEastAsia" w:hAnsi="Book Antiqua" w:cs="Tahoma" w:hint="eastAsia"/>
          <w:i/>
          <w:sz w:val="24"/>
          <w:lang w:eastAsia="zh-CN"/>
        </w:rPr>
        <w:t xml:space="preserve"> </w:t>
      </w:r>
      <w:r w:rsidR="00615D14" w:rsidRPr="000A480B">
        <w:rPr>
          <w:rFonts w:ascii="Book Antiqua" w:hAnsi="Book Antiqua" w:cs="Tahoma"/>
          <w:sz w:val="24"/>
        </w:rPr>
        <w:t>&lt;</w:t>
      </w:r>
      <w:r w:rsidR="00B55D6E">
        <w:rPr>
          <w:rFonts w:ascii="Book Antiqua" w:eastAsiaTheme="minorEastAsia" w:hAnsi="Book Antiqua" w:cs="Tahoma" w:hint="eastAsia"/>
          <w:sz w:val="24"/>
          <w:lang w:eastAsia="zh-CN"/>
        </w:rPr>
        <w:t xml:space="preserve"> </w:t>
      </w:r>
      <w:r w:rsidR="00615D14" w:rsidRPr="000A480B">
        <w:rPr>
          <w:rFonts w:ascii="Book Antiqua" w:hAnsi="Book Antiqua" w:cs="Tahoma"/>
          <w:sz w:val="24"/>
        </w:rPr>
        <w:t>0.001</w:t>
      </w:r>
      <w:r w:rsidR="00B55D6E">
        <w:rPr>
          <w:rFonts w:ascii="Book Antiqua" w:eastAsiaTheme="minorEastAsia" w:hAnsi="Book Antiqua" w:cs="Tahoma" w:hint="eastAsia"/>
          <w:sz w:val="24"/>
          <w:lang w:eastAsia="zh-CN"/>
        </w:rPr>
        <w:t>]</w:t>
      </w:r>
      <w:r w:rsidRPr="000A480B">
        <w:rPr>
          <w:rFonts w:ascii="Book Antiqua" w:hAnsi="Book Antiqua" w:cs="Tahoma"/>
          <w:sz w:val="24"/>
        </w:rPr>
        <w:t>, but no significant increase in the number of lymph nodes harvested was noted</w:t>
      </w:r>
      <w:r w:rsidR="00615D14" w:rsidRPr="000A480B">
        <w:rPr>
          <w:rFonts w:ascii="Book Antiqua" w:hAnsi="Book Antiqua" w:cs="Tahoma"/>
          <w:sz w:val="24"/>
        </w:rPr>
        <w:t xml:space="preserve"> </w:t>
      </w:r>
      <w:r w:rsidR="00B55D6E">
        <w:rPr>
          <w:rFonts w:ascii="Book Antiqua" w:eastAsiaTheme="minorEastAsia" w:hAnsi="Book Antiqua" w:cs="Tahoma" w:hint="eastAsia"/>
          <w:sz w:val="24"/>
          <w:lang w:eastAsia="zh-CN"/>
        </w:rPr>
        <w:t>[</w:t>
      </w:r>
      <w:r w:rsidR="00615D14" w:rsidRPr="000A480B">
        <w:rPr>
          <w:rFonts w:ascii="Book Antiqua" w:hAnsi="Book Antiqua" w:cs="Tahoma"/>
          <w:sz w:val="24"/>
        </w:rPr>
        <w:t xml:space="preserve">25.7 (11-57) </w:t>
      </w:r>
      <w:r w:rsidR="00615D14" w:rsidRPr="00B55D6E">
        <w:rPr>
          <w:rFonts w:ascii="Book Antiqua" w:hAnsi="Book Antiqua" w:cs="Tahoma"/>
          <w:i/>
          <w:sz w:val="24"/>
        </w:rPr>
        <w:t>vs</w:t>
      </w:r>
      <w:r w:rsidR="00615D14" w:rsidRPr="000A480B">
        <w:rPr>
          <w:rFonts w:ascii="Book Antiqua" w:hAnsi="Book Antiqua" w:cs="Tahoma"/>
          <w:sz w:val="24"/>
        </w:rPr>
        <w:t xml:space="preserve"> 22.8 (11-41) </w:t>
      </w:r>
      <w:r w:rsidR="00615D14" w:rsidRPr="000A480B">
        <w:rPr>
          <w:rFonts w:ascii="Book Antiqua" w:hAnsi="Book Antiqua" w:cs="Tahoma"/>
          <w:i/>
          <w:sz w:val="24"/>
        </w:rPr>
        <w:t>P</w:t>
      </w:r>
      <w:r w:rsidR="00B55D6E">
        <w:rPr>
          <w:rFonts w:ascii="Book Antiqua" w:eastAsiaTheme="minorEastAsia" w:hAnsi="Book Antiqua" w:cs="Tahoma" w:hint="eastAsia"/>
          <w:i/>
          <w:sz w:val="24"/>
          <w:lang w:eastAsia="zh-CN"/>
        </w:rPr>
        <w:t xml:space="preserve"> </w:t>
      </w:r>
      <w:r w:rsidR="00615D14" w:rsidRPr="000A480B">
        <w:rPr>
          <w:rFonts w:ascii="Book Antiqua" w:hAnsi="Book Antiqua" w:cs="Tahoma"/>
          <w:sz w:val="24"/>
        </w:rPr>
        <w:t>=</w:t>
      </w:r>
      <w:r w:rsidR="00B55D6E">
        <w:rPr>
          <w:rFonts w:ascii="Book Antiqua" w:eastAsiaTheme="minorEastAsia" w:hAnsi="Book Antiqua" w:cs="Tahoma" w:hint="eastAsia"/>
          <w:sz w:val="24"/>
          <w:lang w:eastAsia="zh-CN"/>
        </w:rPr>
        <w:t xml:space="preserve"> </w:t>
      </w:r>
      <w:r w:rsidR="00615D14" w:rsidRPr="000A480B">
        <w:rPr>
          <w:rFonts w:ascii="Book Antiqua" w:hAnsi="Book Antiqua" w:cs="Tahoma"/>
          <w:sz w:val="24"/>
        </w:rPr>
        <w:t>0.076</w:t>
      </w:r>
      <w:r w:rsidR="00B55D6E">
        <w:rPr>
          <w:rFonts w:ascii="Book Antiqua" w:eastAsiaTheme="minorEastAsia" w:hAnsi="Book Antiqua" w:cs="Tahoma" w:hint="eastAsia"/>
          <w:sz w:val="24"/>
          <w:lang w:eastAsia="zh-CN"/>
        </w:rPr>
        <w:t>]</w:t>
      </w:r>
      <w:r w:rsidRPr="000A480B">
        <w:rPr>
          <w:rFonts w:ascii="Book Antiqua" w:hAnsi="Book Antiqua" w:cs="Tahoma"/>
          <w:sz w:val="24"/>
        </w:rPr>
        <w:t>.</w:t>
      </w:r>
    </w:p>
    <w:p w:rsidR="00C90ED4" w:rsidRPr="000A480B" w:rsidRDefault="00C90ED4" w:rsidP="008218B6">
      <w:pPr>
        <w:spacing w:after="0" w:line="360" w:lineRule="auto"/>
        <w:ind w:firstLineChars="200" w:firstLine="480"/>
        <w:jc w:val="both"/>
        <w:rPr>
          <w:rFonts w:ascii="Book Antiqua" w:hAnsi="Book Antiqua" w:cs="Tahoma"/>
          <w:sz w:val="24"/>
        </w:rPr>
      </w:pPr>
      <w:r w:rsidRPr="000A480B">
        <w:rPr>
          <w:rFonts w:ascii="Book Antiqua" w:hAnsi="Book Antiqua" w:cs="Tahoma"/>
          <w:sz w:val="24"/>
        </w:rPr>
        <w:t xml:space="preserve">Thus, CME can be performed </w:t>
      </w:r>
      <w:proofErr w:type="spellStart"/>
      <w:r w:rsidRPr="000A480B">
        <w:rPr>
          <w:rFonts w:ascii="Book Antiqua" w:hAnsi="Book Antiqua" w:cs="Tahoma"/>
          <w:sz w:val="24"/>
        </w:rPr>
        <w:t>laparoscopically</w:t>
      </w:r>
      <w:proofErr w:type="spellEnd"/>
      <w:r w:rsidRPr="000A480B">
        <w:rPr>
          <w:rFonts w:ascii="Book Antiqua" w:hAnsi="Book Antiqua" w:cs="Tahoma"/>
          <w:sz w:val="24"/>
        </w:rPr>
        <w:t xml:space="preserve"> for proximal right and left sided tumours safely with a good oncological profile.</w:t>
      </w:r>
      <w:r w:rsidR="000A480B">
        <w:rPr>
          <w:rFonts w:ascii="Book Antiqua" w:hAnsi="Book Antiqua" w:cs="Tahoma"/>
          <w:sz w:val="24"/>
        </w:rPr>
        <w:t xml:space="preserve"> </w:t>
      </w:r>
      <w:r w:rsidRPr="000A480B">
        <w:rPr>
          <w:rFonts w:ascii="Book Antiqua" w:hAnsi="Book Antiqua" w:cs="Tahoma"/>
          <w:sz w:val="24"/>
        </w:rPr>
        <w:t>The evidence for hepatic flexure and transverse colon tumours however still remains lacking.</w:t>
      </w:r>
    </w:p>
    <w:p w:rsidR="00C90ED4" w:rsidRPr="000A480B" w:rsidRDefault="00C90ED4" w:rsidP="008218B6">
      <w:pPr>
        <w:spacing w:after="0" w:line="360" w:lineRule="auto"/>
        <w:ind w:firstLineChars="200" w:firstLine="480"/>
        <w:jc w:val="both"/>
        <w:rPr>
          <w:rFonts w:ascii="Book Antiqua" w:hAnsi="Book Antiqua" w:cs="Tahoma"/>
          <w:sz w:val="24"/>
        </w:rPr>
      </w:pPr>
      <w:r w:rsidRPr="000A480B">
        <w:rPr>
          <w:rFonts w:ascii="Book Antiqua" w:hAnsi="Book Antiqua" w:cs="Tahoma"/>
          <w:sz w:val="24"/>
        </w:rPr>
        <w:t xml:space="preserve">Interestingly, there has not been much published recently on the feasibility of a laparoscopic CME from Asia and yet, in many parts of Asia, a resection with an equivalent D3 lymphadenectomy is performed </w:t>
      </w:r>
      <w:proofErr w:type="spellStart"/>
      <w:r w:rsidRPr="000A480B">
        <w:rPr>
          <w:rFonts w:ascii="Book Antiqua" w:hAnsi="Book Antiqua" w:cs="Tahoma"/>
          <w:sz w:val="24"/>
        </w:rPr>
        <w:t>laparoscopically</w:t>
      </w:r>
      <w:proofErr w:type="spellEnd"/>
      <w:r w:rsidRPr="000A480B">
        <w:rPr>
          <w:rFonts w:ascii="Book Antiqua" w:hAnsi="Book Antiqua" w:cs="Tahoma"/>
          <w:sz w:val="24"/>
        </w:rPr>
        <w:t xml:space="preserve"> or robotically as standard of care.</w:t>
      </w:r>
      <w:r w:rsidR="000A480B">
        <w:rPr>
          <w:rFonts w:ascii="Book Antiqua" w:hAnsi="Book Antiqua" w:cs="Tahoma"/>
          <w:sz w:val="24"/>
        </w:rPr>
        <w:t xml:space="preserve"> </w:t>
      </w:r>
      <w:r w:rsidRPr="000A480B">
        <w:rPr>
          <w:rFonts w:ascii="Book Antiqua" w:hAnsi="Book Antiqua" w:cs="Tahoma"/>
          <w:sz w:val="24"/>
        </w:rPr>
        <w:t>Certainly, in Korea, our institution has performed such a procedure for more than 10 years.</w:t>
      </w:r>
      <w:r w:rsidR="000A480B">
        <w:rPr>
          <w:rFonts w:ascii="Book Antiqua" w:hAnsi="Book Antiqua" w:cs="Tahoma"/>
          <w:sz w:val="24"/>
        </w:rPr>
        <w:t xml:space="preserve"> </w:t>
      </w:r>
      <w:r w:rsidRPr="000A480B">
        <w:rPr>
          <w:rFonts w:ascii="Book Antiqua" w:hAnsi="Book Antiqua" w:cs="Tahoma"/>
          <w:sz w:val="24"/>
        </w:rPr>
        <w:t xml:space="preserve">It can only be deduced that as a D3 lymphadenectomy has always been the standard of care in these countries open or </w:t>
      </w:r>
      <w:proofErr w:type="spellStart"/>
      <w:r w:rsidRPr="000A480B">
        <w:rPr>
          <w:rFonts w:ascii="Book Antiqua" w:hAnsi="Book Antiqua" w:cs="Tahoma"/>
          <w:sz w:val="24"/>
        </w:rPr>
        <w:t>laparoscopically</w:t>
      </w:r>
      <w:proofErr w:type="spellEnd"/>
      <w:r w:rsidRPr="000A480B">
        <w:rPr>
          <w:rFonts w:ascii="Book Antiqua" w:hAnsi="Book Antiqua" w:cs="Tahoma"/>
          <w:sz w:val="24"/>
        </w:rPr>
        <w:t xml:space="preserve">, one would assume that it has not been felt to be necessary to publish specifically on the feasibility of performing a CME </w:t>
      </w:r>
      <w:proofErr w:type="spellStart"/>
      <w:r w:rsidRPr="000A480B">
        <w:rPr>
          <w:rFonts w:ascii="Book Antiqua" w:hAnsi="Book Antiqua" w:cs="Tahoma"/>
          <w:sz w:val="24"/>
        </w:rPr>
        <w:t>laparoscopically</w:t>
      </w:r>
      <w:proofErr w:type="spellEnd"/>
      <w:r w:rsidRPr="000A480B">
        <w:rPr>
          <w:rFonts w:ascii="Book Antiqua" w:hAnsi="Book Antiqua" w:cs="Tahoma"/>
          <w:sz w:val="24"/>
        </w:rPr>
        <w:t xml:space="preserve"> as performing general colonic surgery </w:t>
      </w:r>
      <w:proofErr w:type="spellStart"/>
      <w:r w:rsidRPr="000A480B">
        <w:rPr>
          <w:rFonts w:ascii="Book Antiqua" w:hAnsi="Book Antiqua" w:cs="Tahoma"/>
          <w:sz w:val="24"/>
        </w:rPr>
        <w:t>laparoscopically</w:t>
      </w:r>
      <w:proofErr w:type="spellEnd"/>
      <w:r w:rsidRPr="000A480B">
        <w:rPr>
          <w:rFonts w:ascii="Book Antiqua" w:hAnsi="Book Antiqua" w:cs="Tahoma"/>
          <w:sz w:val="24"/>
        </w:rPr>
        <w:t xml:space="preserve"> had already been published.</w:t>
      </w:r>
    </w:p>
    <w:p w:rsidR="00C90ED4" w:rsidRPr="000A480B" w:rsidRDefault="00C90ED4" w:rsidP="008218B6">
      <w:pPr>
        <w:spacing w:after="0" w:line="360" w:lineRule="auto"/>
        <w:jc w:val="both"/>
        <w:rPr>
          <w:rFonts w:ascii="Book Antiqua" w:hAnsi="Book Antiqua" w:cs="Tahoma"/>
          <w:sz w:val="24"/>
        </w:rPr>
      </w:pPr>
    </w:p>
    <w:p w:rsidR="00C90ED4" w:rsidRPr="000A480B" w:rsidRDefault="00C90ED4" w:rsidP="008218B6">
      <w:pPr>
        <w:spacing w:after="0" w:line="360" w:lineRule="auto"/>
        <w:jc w:val="both"/>
        <w:rPr>
          <w:rFonts w:ascii="Book Antiqua" w:hAnsi="Book Antiqua" w:cs="Tahoma"/>
          <w:b/>
          <w:sz w:val="24"/>
        </w:rPr>
      </w:pPr>
      <w:r w:rsidRPr="000A480B">
        <w:rPr>
          <w:rFonts w:ascii="Book Antiqua" w:hAnsi="Book Antiqua" w:cs="Tahoma"/>
          <w:b/>
          <w:sz w:val="24"/>
        </w:rPr>
        <w:t>DISCUSSION</w:t>
      </w:r>
    </w:p>
    <w:p w:rsidR="00C90ED4" w:rsidRPr="000A480B" w:rsidRDefault="00C90ED4" w:rsidP="008218B6">
      <w:pPr>
        <w:spacing w:after="0" w:line="360" w:lineRule="auto"/>
        <w:jc w:val="both"/>
        <w:rPr>
          <w:rFonts w:ascii="Book Antiqua" w:hAnsi="Book Antiqua" w:cs="Tahoma"/>
          <w:sz w:val="24"/>
        </w:rPr>
      </w:pPr>
      <w:r w:rsidRPr="000A480B">
        <w:rPr>
          <w:rFonts w:ascii="Book Antiqua" w:hAnsi="Book Antiqua" w:cs="Tahoma"/>
          <w:sz w:val="24"/>
        </w:rPr>
        <w:t xml:space="preserve">Complete </w:t>
      </w:r>
      <w:proofErr w:type="spellStart"/>
      <w:r w:rsidRPr="000A480B">
        <w:rPr>
          <w:rFonts w:ascii="Book Antiqua" w:hAnsi="Book Antiqua" w:cs="Tahoma"/>
          <w:sz w:val="24"/>
        </w:rPr>
        <w:t>mesocolic</w:t>
      </w:r>
      <w:proofErr w:type="spellEnd"/>
      <w:r w:rsidRPr="000A480B">
        <w:rPr>
          <w:rFonts w:ascii="Book Antiqua" w:hAnsi="Book Antiqua" w:cs="Tahoma"/>
          <w:sz w:val="24"/>
        </w:rPr>
        <w:t xml:space="preserve"> excision for colon cancer follows the same principles as total </w:t>
      </w:r>
      <w:proofErr w:type="spellStart"/>
      <w:r w:rsidRPr="000A480B">
        <w:rPr>
          <w:rFonts w:ascii="Book Antiqua" w:hAnsi="Book Antiqua" w:cs="Tahoma"/>
          <w:sz w:val="24"/>
        </w:rPr>
        <w:t>mesorectal</w:t>
      </w:r>
      <w:proofErr w:type="spellEnd"/>
      <w:r w:rsidRPr="000A480B">
        <w:rPr>
          <w:rFonts w:ascii="Book Antiqua" w:hAnsi="Book Antiqua" w:cs="Tahoma"/>
          <w:sz w:val="24"/>
        </w:rPr>
        <w:t xml:space="preserve"> excision does for rectal cancer.</w:t>
      </w:r>
      <w:r w:rsidR="000A480B">
        <w:rPr>
          <w:rFonts w:ascii="Book Antiqua" w:hAnsi="Book Antiqua" w:cs="Tahoma"/>
          <w:sz w:val="24"/>
        </w:rPr>
        <w:t xml:space="preserve"> </w:t>
      </w:r>
      <w:r w:rsidRPr="000A480B">
        <w:rPr>
          <w:rFonts w:ascii="Book Antiqua" w:hAnsi="Book Antiqua" w:cs="Tahoma"/>
          <w:sz w:val="24"/>
        </w:rPr>
        <w:t xml:space="preserve">Sharp dissection along embryological planes to keep an intact </w:t>
      </w:r>
      <w:proofErr w:type="spellStart"/>
      <w:r w:rsidRPr="000A480B">
        <w:rPr>
          <w:rFonts w:ascii="Book Antiqua" w:hAnsi="Book Antiqua" w:cs="Tahoma"/>
          <w:sz w:val="24"/>
        </w:rPr>
        <w:t>fascial</w:t>
      </w:r>
      <w:proofErr w:type="spellEnd"/>
      <w:r w:rsidRPr="000A480B">
        <w:rPr>
          <w:rFonts w:ascii="Book Antiqua" w:hAnsi="Book Antiqua" w:cs="Tahoma"/>
          <w:sz w:val="24"/>
        </w:rPr>
        <w:t xml:space="preserve"> envelope to reduce tumour seeding combined with central vascular ligation to maximise the lymph node yield made a marked </w:t>
      </w:r>
      <w:r w:rsidRPr="000A480B">
        <w:rPr>
          <w:rFonts w:ascii="Book Antiqua" w:hAnsi="Book Antiqua" w:cs="Tahoma"/>
          <w:sz w:val="24"/>
        </w:rPr>
        <w:lastRenderedPageBreak/>
        <w:t>difference to rectal cancer and it appears to make a similar difference to colon cancer.</w:t>
      </w:r>
      <w:r w:rsidR="000A480B">
        <w:rPr>
          <w:rFonts w:ascii="Book Antiqua" w:hAnsi="Book Antiqua" w:cs="Tahoma"/>
          <w:sz w:val="24"/>
        </w:rPr>
        <w:t xml:space="preserve"> </w:t>
      </w:r>
      <w:r w:rsidRPr="000A480B">
        <w:rPr>
          <w:rFonts w:ascii="Book Antiqua" w:hAnsi="Book Antiqua" w:cs="Tahoma"/>
          <w:sz w:val="24"/>
        </w:rPr>
        <w:t>However the international uptake of this concept has been slow.</w:t>
      </w:r>
      <w:r w:rsidR="000A480B">
        <w:rPr>
          <w:rFonts w:ascii="Book Antiqua" w:hAnsi="Book Antiqua" w:cs="Tahoma"/>
          <w:sz w:val="24"/>
        </w:rPr>
        <w:t xml:space="preserve"> </w:t>
      </w:r>
      <w:r w:rsidRPr="000A480B">
        <w:rPr>
          <w:rFonts w:ascii="Book Antiqua" w:hAnsi="Book Antiqua" w:cs="Tahoma"/>
          <w:sz w:val="24"/>
        </w:rPr>
        <w:t xml:space="preserve">This may be </w:t>
      </w:r>
      <w:r w:rsidR="00B55D6E">
        <w:rPr>
          <w:rFonts w:ascii="Book Antiqua" w:hAnsi="Book Antiqua" w:cs="Tahoma"/>
          <w:sz w:val="24"/>
        </w:rPr>
        <w:t>related to a number of factors.</w:t>
      </w:r>
      <w:r w:rsidR="00B55D6E">
        <w:rPr>
          <w:rFonts w:ascii="Book Antiqua" w:eastAsiaTheme="minorEastAsia" w:hAnsi="Book Antiqua" w:cs="Tahoma" w:hint="eastAsia"/>
          <w:sz w:val="24"/>
          <w:lang w:eastAsia="zh-CN"/>
        </w:rPr>
        <w:t xml:space="preserve"> </w:t>
      </w:r>
      <w:r w:rsidRPr="000A480B">
        <w:rPr>
          <w:rFonts w:ascii="Book Antiqua" w:hAnsi="Book Antiqua" w:cs="Tahoma"/>
          <w:sz w:val="24"/>
        </w:rPr>
        <w:t>A CME is a technically challenging operation that usually takes longer than the standard operation.</w:t>
      </w:r>
      <w:r w:rsidR="000A480B">
        <w:rPr>
          <w:rFonts w:ascii="Book Antiqua" w:hAnsi="Book Antiqua" w:cs="Tahoma"/>
          <w:sz w:val="24"/>
        </w:rPr>
        <w:t xml:space="preserve"> </w:t>
      </w:r>
      <w:r w:rsidRPr="000A480B">
        <w:rPr>
          <w:rFonts w:ascii="Book Antiqua" w:hAnsi="Book Antiqua" w:cs="Tahoma"/>
          <w:sz w:val="24"/>
        </w:rPr>
        <w:t>A re-education process is necessary an</w:t>
      </w:r>
      <w:r w:rsidR="00B55D6E">
        <w:rPr>
          <w:rFonts w:ascii="Book Antiqua" w:hAnsi="Book Antiqua" w:cs="Tahoma"/>
          <w:sz w:val="24"/>
        </w:rPr>
        <w:t>d this takes time to propagate.</w:t>
      </w:r>
      <w:r w:rsidR="00B55D6E">
        <w:rPr>
          <w:rFonts w:ascii="Book Antiqua" w:eastAsiaTheme="minorEastAsia" w:hAnsi="Book Antiqua" w:cs="Tahoma" w:hint="eastAsia"/>
          <w:sz w:val="24"/>
          <w:lang w:eastAsia="zh-CN"/>
        </w:rPr>
        <w:t xml:space="preserve"> </w:t>
      </w:r>
      <w:r w:rsidRPr="000A480B">
        <w:rPr>
          <w:rFonts w:ascii="Book Antiqua" w:hAnsi="Book Antiqua" w:cs="Tahoma"/>
          <w:sz w:val="24"/>
        </w:rPr>
        <w:t xml:space="preserve">In Australia, most colorectal units already advocate dissection in </w:t>
      </w:r>
      <w:r w:rsidR="007D3F94" w:rsidRPr="000A480B">
        <w:rPr>
          <w:rFonts w:ascii="Book Antiqua" w:hAnsi="Book Antiqua" w:cs="Tahoma"/>
          <w:sz w:val="24"/>
        </w:rPr>
        <w:t xml:space="preserve">the </w:t>
      </w:r>
      <w:r w:rsidRPr="000A480B">
        <w:rPr>
          <w:rFonts w:ascii="Book Antiqua" w:hAnsi="Book Antiqua" w:cs="Tahoma"/>
          <w:sz w:val="24"/>
        </w:rPr>
        <w:t>embryological plane with a high tie on the inferior mesenteric artery flush with the aorta recommended for most left sided resections.</w:t>
      </w:r>
      <w:r w:rsidR="000A480B">
        <w:rPr>
          <w:rFonts w:ascii="Book Antiqua" w:hAnsi="Book Antiqua" w:cs="Tahoma"/>
          <w:sz w:val="24"/>
        </w:rPr>
        <w:t xml:space="preserve"> </w:t>
      </w:r>
      <w:r w:rsidRPr="000A480B">
        <w:rPr>
          <w:rFonts w:ascii="Book Antiqua" w:hAnsi="Book Antiqua" w:cs="Tahoma"/>
          <w:sz w:val="24"/>
        </w:rPr>
        <w:t>As such, many units are already doing a CM</w:t>
      </w:r>
      <w:r w:rsidR="005233D7" w:rsidRPr="000A480B">
        <w:rPr>
          <w:rFonts w:ascii="Book Antiqua" w:hAnsi="Book Antiqua" w:cs="Tahoma"/>
          <w:sz w:val="24"/>
        </w:rPr>
        <w:t xml:space="preserve">E for left sided resections and </w:t>
      </w:r>
      <w:r w:rsidRPr="000A480B">
        <w:rPr>
          <w:rFonts w:ascii="Book Antiqua" w:hAnsi="Book Antiqua" w:cs="Tahoma"/>
          <w:sz w:val="24"/>
        </w:rPr>
        <w:t>as a result, some units felt the CME concept was not a new concept and that it was already being achieved</w:t>
      </w:r>
      <w:r w:rsidR="005233D7" w:rsidRPr="000A480B">
        <w:rPr>
          <w:rFonts w:ascii="Book Antiqua" w:hAnsi="Book Antiqua" w:cs="Tahoma"/>
          <w:sz w:val="24"/>
        </w:rPr>
        <w:t xml:space="preserve"> for all resections</w:t>
      </w:r>
      <w:r w:rsidRPr="000A480B">
        <w:rPr>
          <w:rFonts w:ascii="Book Antiqua" w:hAnsi="Book Antiqua" w:cs="Tahoma"/>
          <w:sz w:val="24"/>
        </w:rPr>
        <w:t>.</w:t>
      </w:r>
      <w:r w:rsidR="000A480B">
        <w:rPr>
          <w:rFonts w:ascii="Book Antiqua" w:hAnsi="Book Antiqua" w:cs="Tahoma"/>
          <w:sz w:val="24"/>
        </w:rPr>
        <w:t xml:space="preserve"> </w:t>
      </w:r>
      <w:r w:rsidRPr="000A480B">
        <w:rPr>
          <w:rFonts w:ascii="Book Antiqua" w:hAnsi="Book Antiqua" w:cs="Tahoma"/>
          <w:sz w:val="24"/>
        </w:rPr>
        <w:t>However, in most units, this is not true for right sided resections.</w:t>
      </w:r>
      <w:r w:rsidR="000A480B">
        <w:rPr>
          <w:rFonts w:ascii="Book Antiqua" w:hAnsi="Book Antiqua" w:cs="Tahoma"/>
          <w:sz w:val="24"/>
        </w:rPr>
        <w:t xml:space="preserve"> </w:t>
      </w:r>
      <w:r w:rsidRPr="000A480B">
        <w:rPr>
          <w:rFonts w:ascii="Book Antiqua" w:hAnsi="Book Antiqua" w:cs="Tahoma"/>
          <w:sz w:val="24"/>
        </w:rPr>
        <w:t xml:space="preserve">Sharp dissection in the embryological plane is being achieved, but central vascular ligation of the </w:t>
      </w:r>
      <w:proofErr w:type="spellStart"/>
      <w:r w:rsidRPr="000A480B">
        <w:rPr>
          <w:rFonts w:ascii="Book Antiqua" w:hAnsi="Book Antiqua" w:cs="Tahoma"/>
          <w:sz w:val="24"/>
        </w:rPr>
        <w:t>ileocolic</w:t>
      </w:r>
      <w:proofErr w:type="spellEnd"/>
      <w:r w:rsidRPr="000A480B">
        <w:rPr>
          <w:rFonts w:ascii="Book Antiqua" w:hAnsi="Book Antiqua" w:cs="Tahoma"/>
          <w:sz w:val="24"/>
        </w:rPr>
        <w:t xml:space="preserve"> artery - flush with the superior mesenteric artery</w:t>
      </w:r>
      <w:r w:rsidR="005233D7" w:rsidRPr="000A480B">
        <w:rPr>
          <w:rFonts w:ascii="Book Antiqua" w:hAnsi="Book Antiqua" w:cs="Tahoma"/>
          <w:sz w:val="24"/>
        </w:rPr>
        <w:t xml:space="preserve"> and right branch of the middle colic artery at its bifurcation </w:t>
      </w:r>
      <w:r w:rsidRPr="000A480B">
        <w:rPr>
          <w:rFonts w:ascii="Book Antiqua" w:hAnsi="Book Antiqua" w:cs="Tahoma"/>
          <w:sz w:val="24"/>
        </w:rPr>
        <w:t>is often less radical.</w:t>
      </w:r>
      <w:r w:rsidR="000A480B">
        <w:rPr>
          <w:rFonts w:ascii="Book Antiqua" w:hAnsi="Book Antiqua" w:cs="Tahoma"/>
          <w:sz w:val="24"/>
        </w:rPr>
        <w:t xml:space="preserve"> </w:t>
      </w:r>
      <w:r w:rsidRPr="000A480B">
        <w:rPr>
          <w:rFonts w:ascii="Book Antiqua" w:hAnsi="Book Antiqua" w:cs="Tahoma"/>
          <w:sz w:val="24"/>
        </w:rPr>
        <w:t xml:space="preserve">Even in left sided resections, some Asian units perform a much more extensive </w:t>
      </w:r>
      <w:proofErr w:type="spellStart"/>
      <w:r w:rsidRPr="000A480B">
        <w:rPr>
          <w:rFonts w:ascii="Book Antiqua" w:hAnsi="Book Antiqua" w:cs="Tahoma"/>
          <w:sz w:val="24"/>
        </w:rPr>
        <w:t>paraaortic</w:t>
      </w:r>
      <w:proofErr w:type="spellEnd"/>
      <w:r w:rsidRPr="000A480B">
        <w:rPr>
          <w:rFonts w:ascii="Book Antiqua" w:hAnsi="Book Antiqua" w:cs="Tahoma"/>
          <w:sz w:val="24"/>
        </w:rPr>
        <w:t xml:space="preserve"> dissection compared to that being performed in Australia.</w:t>
      </w:r>
      <w:r w:rsidR="000A480B">
        <w:rPr>
          <w:rFonts w:ascii="Book Antiqua" w:hAnsi="Book Antiqua" w:cs="Tahoma"/>
          <w:sz w:val="24"/>
        </w:rPr>
        <w:t xml:space="preserve"> </w:t>
      </w:r>
      <w:r w:rsidRPr="000A480B">
        <w:rPr>
          <w:rFonts w:ascii="Book Antiqua" w:hAnsi="Book Antiqua" w:cs="Tahoma"/>
          <w:sz w:val="24"/>
        </w:rPr>
        <w:t>The offset of this, however, is a high</w:t>
      </w:r>
      <w:r w:rsidR="005233D7" w:rsidRPr="000A480B">
        <w:rPr>
          <w:rFonts w:ascii="Book Antiqua" w:hAnsi="Book Antiqua" w:cs="Tahoma"/>
          <w:sz w:val="24"/>
        </w:rPr>
        <w:t>er</w:t>
      </w:r>
      <w:r w:rsidRPr="000A480B">
        <w:rPr>
          <w:rFonts w:ascii="Book Antiqua" w:hAnsi="Book Antiqua" w:cs="Tahoma"/>
          <w:sz w:val="24"/>
        </w:rPr>
        <w:t xml:space="preserve"> pelvic nerve dysfunction </w:t>
      </w:r>
      <w:proofErr w:type="gramStart"/>
      <w:r w:rsidRPr="000A480B">
        <w:rPr>
          <w:rFonts w:ascii="Book Antiqua" w:hAnsi="Book Antiqua" w:cs="Tahoma"/>
          <w:sz w:val="24"/>
        </w:rPr>
        <w:t>rate</w:t>
      </w:r>
      <w:r w:rsidR="000A480B" w:rsidRPr="000A480B">
        <w:rPr>
          <w:rFonts w:ascii="Book Antiqua" w:hAnsi="Book Antiqua" w:cs="Tahoma"/>
          <w:sz w:val="24"/>
          <w:vertAlign w:val="superscript"/>
        </w:rPr>
        <w:t>[</w:t>
      </w:r>
      <w:proofErr w:type="gramEnd"/>
      <w:r w:rsidR="006B4905" w:rsidRPr="000A480B">
        <w:rPr>
          <w:rFonts w:ascii="Book Antiqua" w:hAnsi="Book Antiqua" w:cs="Tahoma"/>
          <w:sz w:val="24"/>
          <w:vertAlign w:val="superscript"/>
        </w:rPr>
        <w:t>12</w:t>
      </w:r>
      <w:r w:rsidRPr="000A480B">
        <w:rPr>
          <w:rFonts w:ascii="Book Antiqua" w:hAnsi="Book Antiqua" w:cs="Tahoma"/>
          <w:sz w:val="24"/>
          <w:vertAlign w:val="superscript"/>
        </w:rPr>
        <w:t>]</w:t>
      </w:r>
      <w:r w:rsidRPr="000A480B">
        <w:rPr>
          <w:rFonts w:ascii="Book Antiqua" w:hAnsi="Book Antiqua" w:cs="Tahoma"/>
          <w:sz w:val="24"/>
        </w:rPr>
        <w:t>.</w:t>
      </w:r>
      <w:r w:rsidR="000A480B">
        <w:rPr>
          <w:rFonts w:ascii="Book Antiqua" w:hAnsi="Book Antiqua" w:cs="Tahoma"/>
          <w:sz w:val="24"/>
        </w:rPr>
        <w:t xml:space="preserve"> </w:t>
      </w:r>
      <w:r w:rsidRPr="000A480B">
        <w:rPr>
          <w:rFonts w:ascii="Book Antiqua" w:hAnsi="Book Antiqua" w:cs="Tahoma"/>
          <w:sz w:val="24"/>
        </w:rPr>
        <w:t>In Asia</w:t>
      </w:r>
      <w:r w:rsidR="00411D2E" w:rsidRPr="000A480B">
        <w:rPr>
          <w:rFonts w:ascii="Book Antiqua" w:hAnsi="Book Antiqua" w:cs="Tahoma"/>
          <w:sz w:val="24"/>
        </w:rPr>
        <w:t xml:space="preserve">, surgeons are prepared to accept this higher risk </w:t>
      </w:r>
      <w:r w:rsidRPr="000A480B">
        <w:rPr>
          <w:rFonts w:ascii="Book Antiqua" w:hAnsi="Book Antiqua" w:cs="Tahoma"/>
          <w:sz w:val="24"/>
        </w:rPr>
        <w:t xml:space="preserve">as a D3 lymphadenectomy is considered necessary for good oncology and </w:t>
      </w:r>
      <w:r w:rsidR="00411D2E" w:rsidRPr="000A480B">
        <w:rPr>
          <w:rFonts w:ascii="Book Antiqua" w:hAnsi="Book Antiqua" w:cs="Tahoma"/>
          <w:sz w:val="24"/>
        </w:rPr>
        <w:t xml:space="preserve">a risk of </w:t>
      </w:r>
      <w:r w:rsidRPr="000A480B">
        <w:rPr>
          <w:rFonts w:ascii="Book Antiqua" w:hAnsi="Book Antiqua" w:cs="Tahoma"/>
          <w:sz w:val="24"/>
        </w:rPr>
        <w:t>pelvic nerve dysfunction is accepted by the patie</w:t>
      </w:r>
      <w:r w:rsidR="00411D2E" w:rsidRPr="000A480B">
        <w:rPr>
          <w:rFonts w:ascii="Book Antiqua" w:hAnsi="Book Antiqua" w:cs="Tahoma"/>
          <w:sz w:val="24"/>
        </w:rPr>
        <w:t xml:space="preserve">nts and surgeons as a </w:t>
      </w:r>
      <w:r w:rsidRPr="000A480B">
        <w:rPr>
          <w:rFonts w:ascii="Book Antiqua" w:hAnsi="Book Antiqua" w:cs="Tahoma"/>
          <w:sz w:val="24"/>
        </w:rPr>
        <w:t>part of doing an adequate operation.</w:t>
      </w:r>
      <w:r w:rsidR="000A480B">
        <w:rPr>
          <w:rFonts w:ascii="Book Antiqua" w:hAnsi="Book Antiqua" w:cs="Tahoma"/>
          <w:sz w:val="24"/>
        </w:rPr>
        <w:t xml:space="preserve"> </w:t>
      </w:r>
      <w:r w:rsidRPr="000A480B">
        <w:rPr>
          <w:rFonts w:ascii="Book Antiqua" w:hAnsi="Book Antiqua" w:cs="Tahoma"/>
          <w:sz w:val="24"/>
        </w:rPr>
        <w:t>In the West, however, this is not the case and nerve preservation is often considered a marker of “good surgery”.</w:t>
      </w:r>
      <w:r w:rsidR="000A480B">
        <w:rPr>
          <w:rFonts w:ascii="Book Antiqua" w:hAnsi="Book Antiqua" w:cs="Tahoma"/>
          <w:sz w:val="24"/>
        </w:rPr>
        <w:t xml:space="preserve"> </w:t>
      </w:r>
      <w:r w:rsidRPr="000A480B">
        <w:rPr>
          <w:rFonts w:ascii="Book Antiqua" w:hAnsi="Book Antiqua" w:cs="Tahoma"/>
          <w:sz w:val="24"/>
        </w:rPr>
        <w:t xml:space="preserve">As such, patients and surgeons </w:t>
      </w:r>
      <w:r w:rsidR="00411D2E" w:rsidRPr="000A480B">
        <w:rPr>
          <w:rFonts w:ascii="Book Antiqua" w:hAnsi="Book Antiqua" w:cs="Tahoma"/>
          <w:sz w:val="24"/>
        </w:rPr>
        <w:t>will preferentially preserve nerve function rather than perform a more radical operation unless there is a very clear indication to do so.</w:t>
      </w:r>
      <w:r w:rsidR="000A480B">
        <w:rPr>
          <w:rFonts w:ascii="Book Antiqua" w:hAnsi="Book Antiqua" w:cs="Tahoma"/>
          <w:sz w:val="24"/>
        </w:rPr>
        <w:t xml:space="preserve">  </w:t>
      </w:r>
    </w:p>
    <w:p w:rsidR="00C90ED4" w:rsidRPr="000A480B" w:rsidRDefault="00C90ED4" w:rsidP="008218B6">
      <w:pPr>
        <w:spacing w:after="0" w:line="360" w:lineRule="auto"/>
        <w:ind w:firstLineChars="250" w:firstLine="600"/>
        <w:jc w:val="both"/>
        <w:rPr>
          <w:rFonts w:ascii="Book Antiqua" w:hAnsi="Book Antiqua" w:cs="Tahoma"/>
          <w:sz w:val="24"/>
        </w:rPr>
      </w:pPr>
      <w:r w:rsidRPr="000A480B">
        <w:rPr>
          <w:rFonts w:ascii="Book Antiqua" w:hAnsi="Book Antiqua" w:cs="Tahoma"/>
          <w:sz w:val="24"/>
        </w:rPr>
        <w:t>It is generally well known that a D3 lymphadenectomy is essentially the standard of care in Asia but there is also a general feeling amongst Western surgeons that this is because a more radical dissection is much easier in the lower BMI, Asian patient.</w:t>
      </w:r>
      <w:r w:rsidR="000A480B">
        <w:rPr>
          <w:rFonts w:ascii="Book Antiqua" w:hAnsi="Book Antiqua" w:cs="Tahoma"/>
          <w:sz w:val="24"/>
        </w:rPr>
        <w:t xml:space="preserve"> </w:t>
      </w:r>
      <w:r w:rsidRPr="000A480B">
        <w:rPr>
          <w:rFonts w:ascii="Book Antiqua" w:hAnsi="Book Antiqua" w:cs="Tahoma"/>
          <w:sz w:val="24"/>
        </w:rPr>
        <w:t>Many Western surgeons feel that Asian data cannot be translated to the generally more overweight / obese Western patients.</w:t>
      </w:r>
      <w:r w:rsidR="000A480B">
        <w:rPr>
          <w:rFonts w:ascii="Book Antiqua" w:hAnsi="Book Antiqua" w:cs="Tahoma"/>
          <w:sz w:val="24"/>
        </w:rPr>
        <w:t xml:space="preserve"> </w:t>
      </w:r>
      <w:r w:rsidRPr="000A480B">
        <w:rPr>
          <w:rFonts w:ascii="Book Antiqua" w:hAnsi="Book Antiqua" w:cs="Tahoma"/>
          <w:sz w:val="24"/>
        </w:rPr>
        <w:t xml:space="preserve">However, </w:t>
      </w:r>
      <w:proofErr w:type="spellStart"/>
      <w:proofErr w:type="gramStart"/>
      <w:r w:rsidRPr="000A480B">
        <w:rPr>
          <w:rFonts w:ascii="Book Antiqua" w:hAnsi="Book Antiqua" w:cs="Tahoma"/>
          <w:sz w:val="24"/>
        </w:rPr>
        <w:t>Hohenberger</w:t>
      </w:r>
      <w:proofErr w:type="spellEnd"/>
      <w:r w:rsidR="000A480B" w:rsidRPr="000A480B">
        <w:rPr>
          <w:rFonts w:ascii="Book Antiqua" w:hAnsi="Book Antiqua" w:cs="Tahoma"/>
          <w:sz w:val="24"/>
          <w:vertAlign w:val="superscript"/>
        </w:rPr>
        <w:t>[</w:t>
      </w:r>
      <w:proofErr w:type="gramEnd"/>
      <w:r w:rsidR="006B4905" w:rsidRPr="000A480B">
        <w:rPr>
          <w:rFonts w:ascii="Book Antiqua" w:hAnsi="Book Antiqua" w:cs="Tahoma"/>
          <w:sz w:val="24"/>
          <w:vertAlign w:val="superscript"/>
        </w:rPr>
        <w:t>8</w:t>
      </w:r>
      <w:r w:rsidRPr="000A480B">
        <w:rPr>
          <w:rFonts w:ascii="Book Antiqua" w:hAnsi="Book Antiqua" w:cs="Tahoma"/>
          <w:sz w:val="24"/>
          <w:vertAlign w:val="superscript"/>
        </w:rPr>
        <w:t>]</w:t>
      </w:r>
      <w:r w:rsidRPr="000A480B">
        <w:rPr>
          <w:rFonts w:ascii="Book Antiqua" w:hAnsi="Book Antiqua" w:cs="Tahoma"/>
          <w:sz w:val="24"/>
        </w:rPr>
        <w:t xml:space="preserve"> and other units have shown that these differences in BMI between regions does not affect feasibility for achieving CME. Indeed, a laparoscopic CME is still possible even in larger </w:t>
      </w:r>
      <w:proofErr w:type="gramStart"/>
      <w:r w:rsidRPr="000A480B">
        <w:rPr>
          <w:rFonts w:ascii="Book Antiqua" w:hAnsi="Book Antiqua" w:cs="Tahoma"/>
          <w:sz w:val="24"/>
        </w:rPr>
        <w:t>patients</w:t>
      </w:r>
      <w:r w:rsidR="000A480B" w:rsidRPr="000A480B">
        <w:rPr>
          <w:rFonts w:ascii="Book Antiqua" w:hAnsi="Book Antiqua" w:cs="Tahoma"/>
          <w:sz w:val="24"/>
          <w:vertAlign w:val="superscript"/>
        </w:rPr>
        <w:t>[</w:t>
      </w:r>
      <w:proofErr w:type="gramEnd"/>
      <w:r w:rsidR="006B4905" w:rsidRPr="000A480B">
        <w:rPr>
          <w:rFonts w:ascii="Book Antiqua" w:hAnsi="Book Antiqua" w:cs="Tahoma"/>
          <w:sz w:val="24"/>
          <w:vertAlign w:val="superscript"/>
        </w:rPr>
        <w:t>24,25,34</w:t>
      </w:r>
      <w:r w:rsidRPr="000A480B">
        <w:rPr>
          <w:rFonts w:ascii="Book Antiqua" w:hAnsi="Book Antiqua" w:cs="Tahoma"/>
          <w:sz w:val="24"/>
          <w:vertAlign w:val="superscript"/>
        </w:rPr>
        <w:t>]</w:t>
      </w:r>
      <w:r w:rsidRPr="000A480B">
        <w:rPr>
          <w:rFonts w:ascii="Book Antiqua" w:hAnsi="Book Antiqua" w:cs="Tahoma"/>
          <w:sz w:val="24"/>
        </w:rPr>
        <w:t>.</w:t>
      </w:r>
    </w:p>
    <w:p w:rsidR="00C90ED4" w:rsidRPr="000A480B" w:rsidRDefault="00C90ED4" w:rsidP="008218B6">
      <w:pPr>
        <w:spacing w:after="0" w:line="360" w:lineRule="auto"/>
        <w:ind w:firstLineChars="200" w:firstLine="480"/>
        <w:jc w:val="both"/>
        <w:rPr>
          <w:rFonts w:ascii="Book Antiqua" w:hAnsi="Book Antiqua" w:cs="Tahoma"/>
          <w:sz w:val="24"/>
        </w:rPr>
      </w:pPr>
      <w:r w:rsidRPr="000A480B">
        <w:rPr>
          <w:rFonts w:ascii="Book Antiqua" w:hAnsi="Book Antiqua" w:cs="Tahoma"/>
          <w:sz w:val="24"/>
        </w:rPr>
        <w:lastRenderedPageBreak/>
        <w:t>The problem may well be propagation of the technique.</w:t>
      </w:r>
      <w:r w:rsidR="000A480B">
        <w:rPr>
          <w:rFonts w:ascii="Book Antiqua" w:hAnsi="Book Antiqua" w:cs="Tahoma"/>
          <w:sz w:val="24"/>
        </w:rPr>
        <w:t xml:space="preserve"> </w:t>
      </w:r>
      <w:r w:rsidRPr="000A480B">
        <w:rPr>
          <w:rFonts w:ascii="Book Antiqua" w:hAnsi="Book Antiqua" w:cs="Tahoma"/>
          <w:sz w:val="24"/>
        </w:rPr>
        <w:t>Learning quite a different technique is best achieved by visiting a unit that is performing such resections.</w:t>
      </w:r>
      <w:r w:rsidR="000A480B">
        <w:rPr>
          <w:rFonts w:ascii="Book Antiqua" w:hAnsi="Book Antiqua" w:cs="Tahoma"/>
          <w:sz w:val="24"/>
        </w:rPr>
        <w:t xml:space="preserve"> </w:t>
      </w:r>
      <w:r w:rsidRPr="000A480B">
        <w:rPr>
          <w:rFonts w:ascii="Book Antiqua" w:hAnsi="Book Antiqua" w:cs="Tahoma"/>
          <w:sz w:val="24"/>
        </w:rPr>
        <w:t>In A</w:t>
      </w:r>
      <w:r w:rsidR="00411D2E" w:rsidRPr="000A480B">
        <w:rPr>
          <w:rFonts w:ascii="Book Antiqua" w:hAnsi="Book Antiqua" w:cs="Tahoma"/>
          <w:sz w:val="24"/>
        </w:rPr>
        <w:t xml:space="preserve">ustralia, very few units are </w:t>
      </w:r>
      <w:r w:rsidRPr="000A480B">
        <w:rPr>
          <w:rFonts w:ascii="Book Antiqua" w:hAnsi="Book Antiqua" w:cs="Tahoma"/>
          <w:sz w:val="24"/>
        </w:rPr>
        <w:t xml:space="preserve">well known to be doing CME for right sided resections </w:t>
      </w:r>
      <w:r w:rsidR="00BA1F33" w:rsidRPr="000A480B">
        <w:rPr>
          <w:rFonts w:ascii="Book Antiqua" w:hAnsi="Book Antiqua" w:cs="Tahoma"/>
          <w:sz w:val="24"/>
        </w:rPr>
        <w:t>and as such, very few surgeons are learning the technique.</w:t>
      </w:r>
      <w:r w:rsidR="000A480B">
        <w:rPr>
          <w:rFonts w:ascii="Book Antiqua" w:hAnsi="Book Antiqua" w:cs="Tahoma"/>
          <w:sz w:val="24"/>
        </w:rPr>
        <w:t xml:space="preserve"> </w:t>
      </w:r>
      <w:r w:rsidRPr="000A480B">
        <w:rPr>
          <w:rFonts w:ascii="Book Antiqua" w:hAnsi="Book Antiqua" w:cs="Tahoma"/>
          <w:sz w:val="24"/>
        </w:rPr>
        <w:t>Internationally, language may also be a barrier as many of the units advocating CME are not English speaking and this may be a disincentive for Westerners to visit these units.</w:t>
      </w:r>
    </w:p>
    <w:p w:rsidR="00C90ED4" w:rsidRPr="000A480B" w:rsidRDefault="00C90ED4" w:rsidP="008218B6">
      <w:pPr>
        <w:spacing w:after="0" w:line="360" w:lineRule="auto"/>
        <w:ind w:firstLineChars="250" w:firstLine="600"/>
        <w:jc w:val="both"/>
        <w:rPr>
          <w:rFonts w:ascii="Book Antiqua" w:hAnsi="Book Antiqua" w:cs="Tahoma"/>
          <w:sz w:val="24"/>
        </w:rPr>
      </w:pPr>
      <w:r w:rsidRPr="000A480B">
        <w:rPr>
          <w:rFonts w:ascii="Book Antiqua" w:hAnsi="Book Antiqua" w:cs="Tahoma"/>
          <w:sz w:val="24"/>
        </w:rPr>
        <w:t>Many may feel that this increased complexity of the procedure, time of surgery and the perceived increased risk to the patients is not worth the gain made by doing a more radical lymphadenectomy</w:t>
      </w:r>
      <w:r w:rsidR="00BA1F33" w:rsidRPr="000A480B">
        <w:rPr>
          <w:rFonts w:ascii="Book Antiqua" w:hAnsi="Book Antiqua" w:cs="Tahoma"/>
          <w:sz w:val="24"/>
        </w:rPr>
        <w:t xml:space="preserve"> as the gains are small compared to those achieved by TME for rectal </w:t>
      </w:r>
      <w:proofErr w:type="gramStart"/>
      <w:r w:rsidR="00BA1F33" w:rsidRPr="000A480B">
        <w:rPr>
          <w:rFonts w:ascii="Book Antiqua" w:hAnsi="Book Antiqua" w:cs="Tahoma"/>
          <w:sz w:val="24"/>
        </w:rPr>
        <w:t>cancer</w:t>
      </w:r>
      <w:r w:rsidR="000A480B" w:rsidRPr="000A480B">
        <w:rPr>
          <w:rFonts w:ascii="Book Antiqua" w:hAnsi="Book Antiqua" w:cs="Tahoma"/>
          <w:sz w:val="24"/>
          <w:vertAlign w:val="superscript"/>
        </w:rPr>
        <w:t>[</w:t>
      </w:r>
      <w:proofErr w:type="gramEnd"/>
      <w:r w:rsidR="00B129F6" w:rsidRPr="000A480B">
        <w:rPr>
          <w:rFonts w:ascii="Book Antiqua" w:hAnsi="Book Antiqua" w:cs="Tahoma"/>
          <w:sz w:val="24"/>
          <w:vertAlign w:val="superscript"/>
        </w:rPr>
        <w:t>48</w:t>
      </w:r>
      <w:r w:rsidR="007D3F94" w:rsidRPr="000A480B">
        <w:rPr>
          <w:rFonts w:ascii="Book Antiqua" w:hAnsi="Book Antiqua" w:cs="Tahoma"/>
          <w:sz w:val="24"/>
          <w:vertAlign w:val="superscript"/>
        </w:rPr>
        <w:t>]</w:t>
      </w:r>
      <w:r w:rsidRPr="000A480B">
        <w:rPr>
          <w:rFonts w:ascii="Book Antiqua" w:hAnsi="Book Antiqua" w:cs="Tahoma"/>
          <w:sz w:val="24"/>
        </w:rPr>
        <w:t>.</w:t>
      </w:r>
      <w:r w:rsidR="000A480B">
        <w:rPr>
          <w:rFonts w:ascii="Book Antiqua" w:hAnsi="Book Antiqua" w:cs="Tahoma"/>
          <w:sz w:val="24"/>
        </w:rPr>
        <w:t xml:space="preserve"> </w:t>
      </w:r>
      <w:r w:rsidRPr="000A480B">
        <w:rPr>
          <w:rFonts w:ascii="Book Antiqua" w:hAnsi="Book Antiqua" w:cs="Tahoma"/>
          <w:sz w:val="24"/>
        </w:rPr>
        <w:t xml:space="preserve">However, sufficient data now exists to show that a CME can be done safely, in a timely fashion, </w:t>
      </w:r>
      <w:proofErr w:type="spellStart"/>
      <w:r w:rsidRPr="000A480B">
        <w:rPr>
          <w:rFonts w:ascii="Book Antiqua" w:hAnsi="Book Antiqua" w:cs="Tahoma"/>
          <w:sz w:val="24"/>
        </w:rPr>
        <w:t>laparoscopically</w:t>
      </w:r>
      <w:proofErr w:type="spellEnd"/>
      <w:r w:rsidRPr="000A480B">
        <w:rPr>
          <w:rFonts w:ascii="Book Antiqua" w:hAnsi="Book Antiqua" w:cs="Tahoma"/>
          <w:sz w:val="24"/>
        </w:rPr>
        <w:t xml:space="preserve"> with little or no increased morbidity to the patients</w:t>
      </w:r>
      <w:r w:rsidR="000A480B" w:rsidRPr="000A480B">
        <w:rPr>
          <w:rFonts w:ascii="Book Antiqua" w:hAnsi="Book Antiqua" w:cs="Tahoma"/>
          <w:sz w:val="24"/>
          <w:vertAlign w:val="superscript"/>
        </w:rPr>
        <w:t>[</w:t>
      </w:r>
      <w:r w:rsidR="00B129F6" w:rsidRPr="000A480B">
        <w:rPr>
          <w:rFonts w:ascii="Book Antiqua" w:hAnsi="Book Antiqua" w:cs="Tahoma"/>
          <w:sz w:val="24"/>
          <w:vertAlign w:val="superscript"/>
        </w:rPr>
        <w:t>19,25,26,28-30,42,47,48</w:t>
      </w:r>
      <w:r w:rsidR="007D3F94" w:rsidRPr="000A480B">
        <w:rPr>
          <w:rFonts w:ascii="Book Antiqua" w:hAnsi="Book Antiqua" w:cs="Tahoma"/>
          <w:sz w:val="24"/>
          <w:vertAlign w:val="superscript"/>
        </w:rPr>
        <w:t>]</w:t>
      </w:r>
      <w:r w:rsidRPr="000A480B">
        <w:rPr>
          <w:rFonts w:ascii="Book Antiqua" w:hAnsi="Book Antiqua" w:cs="Tahoma"/>
          <w:sz w:val="24"/>
        </w:rPr>
        <w:t>.</w:t>
      </w:r>
    </w:p>
    <w:p w:rsidR="00C90ED4" w:rsidRPr="000A480B" w:rsidRDefault="00C90ED4" w:rsidP="008218B6">
      <w:pPr>
        <w:spacing w:after="0" w:line="360" w:lineRule="auto"/>
        <w:ind w:firstLineChars="200" w:firstLine="480"/>
        <w:jc w:val="both"/>
        <w:rPr>
          <w:rFonts w:ascii="Book Antiqua" w:hAnsi="Book Antiqua" w:cs="Tahoma"/>
          <w:sz w:val="24"/>
        </w:rPr>
      </w:pPr>
      <w:r w:rsidRPr="000A480B">
        <w:rPr>
          <w:rFonts w:ascii="Book Antiqua" w:hAnsi="Book Antiqua" w:cs="Tahoma"/>
          <w:sz w:val="24"/>
        </w:rPr>
        <w:t>Local recurrence in colon cancer has traditionally been less of a problem than in rectal cancer.</w:t>
      </w:r>
      <w:r w:rsidR="000A480B">
        <w:rPr>
          <w:rFonts w:ascii="Book Antiqua" w:hAnsi="Book Antiqua" w:cs="Tahoma"/>
          <w:sz w:val="24"/>
        </w:rPr>
        <w:t xml:space="preserve"> </w:t>
      </w:r>
      <w:r w:rsidRPr="000A480B">
        <w:rPr>
          <w:rFonts w:ascii="Book Antiqua" w:hAnsi="Book Antiqua" w:cs="Tahoma"/>
          <w:sz w:val="24"/>
        </w:rPr>
        <w:t xml:space="preserve">Prior to TME resections, local recurrence in rectal cancer was such a problem that surgeons searched for a </w:t>
      </w:r>
      <w:proofErr w:type="gramStart"/>
      <w:r w:rsidRPr="000A480B">
        <w:rPr>
          <w:rFonts w:ascii="Book Antiqua" w:hAnsi="Book Antiqua" w:cs="Tahoma"/>
          <w:sz w:val="24"/>
        </w:rPr>
        <w:t>solution</w:t>
      </w:r>
      <w:r w:rsidR="000A480B" w:rsidRPr="000A480B">
        <w:rPr>
          <w:rFonts w:ascii="Book Antiqua" w:hAnsi="Book Antiqua" w:cs="Tahoma"/>
          <w:sz w:val="24"/>
          <w:vertAlign w:val="superscript"/>
        </w:rPr>
        <w:t>[</w:t>
      </w:r>
      <w:proofErr w:type="gramEnd"/>
      <w:r w:rsidR="00B129F6" w:rsidRPr="000A480B">
        <w:rPr>
          <w:rFonts w:ascii="Book Antiqua" w:hAnsi="Book Antiqua" w:cs="Tahoma"/>
          <w:sz w:val="24"/>
          <w:vertAlign w:val="superscript"/>
        </w:rPr>
        <w:t>1,3,4,48</w:t>
      </w:r>
      <w:r w:rsidR="007D3F94" w:rsidRPr="000A480B">
        <w:rPr>
          <w:rFonts w:ascii="Book Antiqua" w:hAnsi="Book Antiqua" w:cs="Tahoma"/>
          <w:sz w:val="24"/>
          <w:vertAlign w:val="superscript"/>
        </w:rPr>
        <w:t>]</w:t>
      </w:r>
      <w:r w:rsidRPr="000A480B">
        <w:rPr>
          <w:rFonts w:ascii="Book Antiqua" w:hAnsi="Book Antiqua" w:cs="Tahoma"/>
          <w:sz w:val="24"/>
        </w:rPr>
        <w:t>.</w:t>
      </w:r>
      <w:r w:rsidR="000A480B">
        <w:rPr>
          <w:rFonts w:ascii="Book Antiqua" w:hAnsi="Book Antiqua" w:cs="Tahoma"/>
          <w:sz w:val="24"/>
        </w:rPr>
        <w:t xml:space="preserve"> </w:t>
      </w:r>
      <w:r w:rsidRPr="000A480B">
        <w:rPr>
          <w:rFonts w:ascii="Book Antiqua" w:hAnsi="Book Antiqua" w:cs="Tahoma"/>
          <w:sz w:val="24"/>
        </w:rPr>
        <w:t>This has not been the case for colon cancer and as such many surgeons have not felt the need to search for a better option.</w:t>
      </w:r>
    </w:p>
    <w:p w:rsidR="00C90ED4" w:rsidRPr="000A480B" w:rsidRDefault="00C90ED4" w:rsidP="008218B6">
      <w:pPr>
        <w:spacing w:after="0" w:line="360" w:lineRule="auto"/>
        <w:ind w:firstLineChars="250" w:firstLine="600"/>
        <w:jc w:val="both"/>
        <w:rPr>
          <w:rFonts w:ascii="Book Antiqua" w:hAnsi="Book Antiqua" w:cs="Tahoma"/>
          <w:sz w:val="24"/>
        </w:rPr>
      </w:pPr>
      <w:r w:rsidRPr="000A480B">
        <w:rPr>
          <w:rFonts w:ascii="Book Antiqua" w:hAnsi="Book Antiqua" w:cs="Tahoma"/>
          <w:sz w:val="24"/>
        </w:rPr>
        <w:t xml:space="preserve">From a teaching perspective, if a CME becomes the standard right </w:t>
      </w:r>
      <w:proofErr w:type="spellStart"/>
      <w:r w:rsidRPr="000A480B">
        <w:rPr>
          <w:rFonts w:ascii="Book Antiqua" w:hAnsi="Book Antiqua" w:cs="Tahoma"/>
          <w:sz w:val="24"/>
        </w:rPr>
        <w:t>hemicolectomy</w:t>
      </w:r>
      <w:proofErr w:type="spellEnd"/>
      <w:r w:rsidRPr="000A480B">
        <w:rPr>
          <w:rFonts w:ascii="Book Antiqua" w:hAnsi="Book Antiqua" w:cs="Tahoma"/>
          <w:sz w:val="24"/>
        </w:rPr>
        <w:t xml:space="preserve">, there is a loss of the basic right </w:t>
      </w:r>
      <w:proofErr w:type="spellStart"/>
      <w:r w:rsidRPr="000A480B">
        <w:rPr>
          <w:rFonts w:ascii="Book Antiqua" w:hAnsi="Book Antiqua" w:cs="Tahoma"/>
          <w:sz w:val="24"/>
        </w:rPr>
        <w:t>hemicolectomy</w:t>
      </w:r>
      <w:proofErr w:type="spellEnd"/>
      <w:r w:rsidRPr="000A480B">
        <w:rPr>
          <w:rFonts w:ascii="Book Antiqua" w:hAnsi="Book Antiqua" w:cs="Tahoma"/>
          <w:sz w:val="24"/>
        </w:rPr>
        <w:t xml:space="preserve"> which has traditionally been the first bowel resection taught to junior trainees.</w:t>
      </w:r>
      <w:r w:rsidR="000A480B">
        <w:rPr>
          <w:rFonts w:ascii="Book Antiqua" w:hAnsi="Book Antiqua" w:cs="Tahoma"/>
          <w:sz w:val="24"/>
        </w:rPr>
        <w:t xml:space="preserve"> </w:t>
      </w:r>
      <w:r w:rsidRPr="000A480B">
        <w:rPr>
          <w:rFonts w:ascii="Book Antiqua" w:hAnsi="Book Antiqua" w:cs="Tahoma"/>
          <w:sz w:val="24"/>
        </w:rPr>
        <w:t xml:space="preserve">However, this fact is more of a problem in Eastern countries where there is very little benign colorectal </w:t>
      </w:r>
      <w:proofErr w:type="gramStart"/>
      <w:r w:rsidRPr="000A480B">
        <w:rPr>
          <w:rFonts w:ascii="Book Antiqua" w:hAnsi="Book Antiqua" w:cs="Tahoma"/>
          <w:sz w:val="24"/>
        </w:rPr>
        <w:t>disease</w:t>
      </w:r>
      <w:r w:rsidR="000A480B" w:rsidRPr="000A480B">
        <w:rPr>
          <w:rFonts w:ascii="Book Antiqua" w:hAnsi="Book Antiqua" w:cs="Tahoma"/>
          <w:sz w:val="24"/>
          <w:vertAlign w:val="superscript"/>
        </w:rPr>
        <w:t>[</w:t>
      </w:r>
      <w:proofErr w:type="gramEnd"/>
      <w:r w:rsidR="00B129F6" w:rsidRPr="000A480B">
        <w:rPr>
          <w:rFonts w:ascii="Book Antiqua" w:hAnsi="Book Antiqua" w:cs="Tahoma"/>
          <w:sz w:val="24"/>
          <w:vertAlign w:val="superscript"/>
        </w:rPr>
        <w:t>49</w:t>
      </w:r>
      <w:r w:rsidR="007D3F94" w:rsidRPr="000A480B">
        <w:rPr>
          <w:rFonts w:ascii="Book Antiqua" w:hAnsi="Book Antiqua" w:cs="Tahoma"/>
          <w:sz w:val="24"/>
          <w:vertAlign w:val="superscript"/>
        </w:rPr>
        <w:t>]</w:t>
      </w:r>
      <w:r w:rsidRPr="000A480B">
        <w:rPr>
          <w:rFonts w:ascii="Book Antiqua" w:hAnsi="Book Antiqua" w:cs="Tahoma"/>
          <w:sz w:val="24"/>
        </w:rPr>
        <w:t>.</w:t>
      </w:r>
      <w:r w:rsidR="000A480B">
        <w:rPr>
          <w:rFonts w:ascii="Book Antiqua" w:hAnsi="Book Antiqua" w:cs="Tahoma"/>
          <w:sz w:val="24"/>
        </w:rPr>
        <w:t xml:space="preserve"> </w:t>
      </w:r>
      <w:r w:rsidRPr="000A480B">
        <w:rPr>
          <w:rFonts w:ascii="Book Antiqua" w:hAnsi="Book Antiqua" w:cs="Tahoma"/>
          <w:sz w:val="24"/>
        </w:rPr>
        <w:t>In the West, benign color</w:t>
      </w:r>
      <w:r w:rsidR="007D3F94" w:rsidRPr="000A480B">
        <w:rPr>
          <w:rFonts w:ascii="Book Antiqua" w:hAnsi="Book Antiqua" w:cs="Tahoma"/>
          <w:sz w:val="24"/>
        </w:rPr>
        <w:t xml:space="preserve">ectal disease is more </w:t>
      </w:r>
      <w:proofErr w:type="gramStart"/>
      <w:r w:rsidR="007D3F94" w:rsidRPr="000A480B">
        <w:rPr>
          <w:rFonts w:ascii="Book Antiqua" w:hAnsi="Book Antiqua" w:cs="Tahoma"/>
          <w:sz w:val="24"/>
        </w:rPr>
        <w:t>prevalent</w:t>
      </w:r>
      <w:r w:rsidR="000A480B" w:rsidRPr="000A480B">
        <w:rPr>
          <w:rFonts w:ascii="Book Antiqua" w:hAnsi="Book Antiqua" w:cs="Tahoma"/>
          <w:sz w:val="24"/>
          <w:vertAlign w:val="superscript"/>
        </w:rPr>
        <w:t>[</w:t>
      </w:r>
      <w:proofErr w:type="gramEnd"/>
      <w:r w:rsidR="00B129F6" w:rsidRPr="000A480B">
        <w:rPr>
          <w:rFonts w:ascii="Book Antiqua" w:hAnsi="Book Antiqua" w:cs="Tahoma"/>
          <w:sz w:val="24"/>
          <w:vertAlign w:val="superscript"/>
        </w:rPr>
        <w:t>50</w:t>
      </w:r>
      <w:r w:rsidR="007D3F94" w:rsidRPr="000A480B">
        <w:rPr>
          <w:rFonts w:ascii="Book Antiqua" w:hAnsi="Book Antiqua" w:cs="Tahoma"/>
          <w:sz w:val="24"/>
          <w:vertAlign w:val="superscript"/>
        </w:rPr>
        <w:t>]</w:t>
      </w:r>
      <w:r w:rsidR="003D0752" w:rsidRPr="000A480B">
        <w:rPr>
          <w:rFonts w:ascii="Book Antiqua" w:hAnsi="Book Antiqua" w:cs="Tahoma"/>
          <w:sz w:val="24"/>
        </w:rPr>
        <w:t xml:space="preserve"> </w:t>
      </w:r>
      <w:r w:rsidRPr="000A480B">
        <w:rPr>
          <w:rFonts w:ascii="Book Antiqua" w:hAnsi="Book Antiqua" w:cs="Tahoma"/>
          <w:sz w:val="24"/>
        </w:rPr>
        <w:t xml:space="preserve">and as such, there will always be the need for a standard right </w:t>
      </w:r>
      <w:proofErr w:type="spellStart"/>
      <w:r w:rsidRPr="000A480B">
        <w:rPr>
          <w:rFonts w:ascii="Book Antiqua" w:hAnsi="Book Antiqua" w:cs="Tahoma"/>
          <w:sz w:val="24"/>
        </w:rPr>
        <w:t>hemicolectomy</w:t>
      </w:r>
      <w:proofErr w:type="spellEnd"/>
      <w:r w:rsidRPr="000A480B">
        <w:rPr>
          <w:rFonts w:ascii="Book Antiqua" w:hAnsi="Book Antiqua" w:cs="Tahoma"/>
          <w:sz w:val="24"/>
        </w:rPr>
        <w:t>.</w:t>
      </w:r>
      <w:r w:rsidR="000A480B">
        <w:rPr>
          <w:rFonts w:ascii="Book Antiqua" w:hAnsi="Book Antiqua" w:cs="Tahoma"/>
          <w:sz w:val="24"/>
        </w:rPr>
        <w:t xml:space="preserve">  </w:t>
      </w:r>
      <w:r w:rsidRPr="000A480B">
        <w:rPr>
          <w:rFonts w:ascii="Book Antiqua" w:hAnsi="Book Antiqua" w:cs="Tahoma"/>
          <w:sz w:val="24"/>
        </w:rPr>
        <w:t xml:space="preserve"> </w:t>
      </w:r>
    </w:p>
    <w:p w:rsidR="00C90ED4" w:rsidRPr="000A480B" w:rsidRDefault="00C90ED4" w:rsidP="008218B6">
      <w:pPr>
        <w:spacing w:after="0" w:line="360" w:lineRule="auto"/>
        <w:jc w:val="both"/>
        <w:rPr>
          <w:rFonts w:ascii="Book Antiqua" w:hAnsi="Book Antiqua" w:cs="Tahoma"/>
          <w:b/>
          <w:sz w:val="24"/>
        </w:rPr>
      </w:pPr>
    </w:p>
    <w:p w:rsidR="00C90ED4" w:rsidRPr="000A480B" w:rsidRDefault="00C90ED4" w:rsidP="008218B6">
      <w:pPr>
        <w:spacing w:after="0" w:line="360" w:lineRule="auto"/>
        <w:jc w:val="both"/>
        <w:rPr>
          <w:rFonts w:ascii="Book Antiqua" w:hAnsi="Book Antiqua" w:cs="Tahoma"/>
          <w:b/>
          <w:sz w:val="24"/>
        </w:rPr>
      </w:pPr>
      <w:r w:rsidRPr="000A480B">
        <w:rPr>
          <w:rFonts w:ascii="Book Antiqua" w:hAnsi="Book Antiqua" w:cs="Tahoma"/>
          <w:b/>
          <w:sz w:val="24"/>
        </w:rPr>
        <w:t>CONCLUSION</w:t>
      </w:r>
    </w:p>
    <w:p w:rsidR="00C90ED4" w:rsidRPr="000A480B" w:rsidRDefault="00C90ED4" w:rsidP="008218B6">
      <w:pPr>
        <w:spacing w:after="0" w:line="360" w:lineRule="auto"/>
        <w:jc w:val="both"/>
        <w:rPr>
          <w:rFonts w:ascii="Book Antiqua" w:hAnsi="Book Antiqua" w:cs="Tahoma"/>
          <w:sz w:val="24"/>
        </w:rPr>
      </w:pPr>
      <w:r w:rsidRPr="000A480B">
        <w:rPr>
          <w:rFonts w:ascii="Book Antiqua" w:hAnsi="Book Antiqua" w:cs="Tahoma"/>
          <w:sz w:val="24"/>
        </w:rPr>
        <w:t xml:space="preserve">Complete </w:t>
      </w:r>
      <w:proofErr w:type="spellStart"/>
      <w:r w:rsidRPr="000A480B">
        <w:rPr>
          <w:rFonts w:ascii="Book Antiqua" w:hAnsi="Book Antiqua" w:cs="Tahoma"/>
          <w:sz w:val="24"/>
        </w:rPr>
        <w:t>mesocolic</w:t>
      </w:r>
      <w:proofErr w:type="spellEnd"/>
      <w:r w:rsidRPr="000A480B">
        <w:rPr>
          <w:rFonts w:ascii="Book Antiqua" w:hAnsi="Book Antiqua" w:cs="Tahoma"/>
          <w:sz w:val="24"/>
        </w:rPr>
        <w:t xml:space="preserve"> excision is considered a new concept in the west.</w:t>
      </w:r>
      <w:r w:rsidR="000A480B">
        <w:rPr>
          <w:rFonts w:ascii="Book Antiqua" w:hAnsi="Book Antiqua" w:cs="Tahoma"/>
          <w:sz w:val="24"/>
        </w:rPr>
        <w:t xml:space="preserve"> </w:t>
      </w:r>
      <w:r w:rsidRPr="000A480B">
        <w:rPr>
          <w:rFonts w:ascii="Book Antiqua" w:hAnsi="Book Antiqua" w:cs="Tahoma"/>
          <w:sz w:val="24"/>
        </w:rPr>
        <w:t>Centres adopting CME have shown great improvements in local recurrence and overall survival similar to the improved outcomes TME had for rectal cancer.</w:t>
      </w:r>
      <w:r w:rsidR="000A480B">
        <w:rPr>
          <w:rFonts w:ascii="Book Antiqua" w:hAnsi="Book Antiqua" w:cs="Tahoma"/>
          <w:sz w:val="24"/>
        </w:rPr>
        <w:t xml:space="preserve"> </w:t>
      </w:r>
      <w:r w:rsidRPr="000A480B">
        <w:rPr>
          <w:rFonts w:ascii="Book Antiqua" w:hAnsi="Book Antiqua" w:cs="Tahoma"/>
          <w:sz w:val="24"/>
        </w:rPr>
        <w:t>Many centres, however, have not taken up CME in the west and it remains a rarity for a unit to perform CME routinely.</w:t>
      </w:r>
      <w:r w:rsidR="000A480B">
        <w:rPr>
          <w:rFonts w:ascii="Book Antiqua" w:hAnsi="Book Antiqua" w:cs="Tahoma"/>
          <w:sz w:val="24"/>
        </w:rPr>
        <w:t xml:space="preserve"> </w:t>
      </w:r>
      <w:r w:rsidRPr="000A480B">
        <w:rPr>
          <w:rFonts w:ascii="Book Antiqua" w:hAnsi="Book Antiqua" w:cs="Tahoma"/>
          <w:sz w:val="24"/>
        </w:rPr>
        <w:t xml:space="preserve">The equivalent D3 lymphadenectomy has been performed </w:t>
      </w:r>
      <w:r w:rsidRPr="000A480B">
        <w:rPr>
          <w:rFonts w:ascii="Book Antiqua" w:hAnsi="Book Antiqua" w:cs="Tahoma"/>
          <w:sz w:val="24"/>
        </w:rPr>
        <w:lastRenderedPageBreak/>
        <w:t>in the East much more routinely for much longer and is considered standard of care in many countries.</w:t>
      </w:r>
      <w:r w:rsidR="000A480B">
        <w:rPr>
          <w:rFonts w:ascii="Book Antiqua" w:hAnsi="Book Antiqua" w:cs="Tahoma"/>
          <w:sz w:val="24"/>
        </w:rPr>
        <w:t xml:space="preserve"> </w:t>
      </w:r>
      <w:r w:rsidRPr="000A480B">
        <w:rPr>
          <w:rFonts w:ascii="Book Antiqua" w:hAnsi="Book Antiqua" w:cs="Tahoma"/>
          <w:sz w:val="24"/>
        </w:rPr>
        <w:t xml:space="preserve">Maybe if the West looked </w:t>
      </w:r>
      <w:proofErr w:type="gramStart"/>
      <w:r w:rsidRPr="000A480B">
        <w:rPr>
          <w:rFonts w:ascii="Book Antiqua" w:hAnsi="Book Antiqua" w:cs="Tahoma"/>
          <w:sz w:val="24"/>
        </w:rPr>
        <w:t>East</w:t>
      </w:r>
      <w:proofErr w:type="gramEnd"/>
      <w:r w:rsidRPr="000A480B">
        <w:rPr>
          <w:rFonts w:ascii="Book Antiqua" w:hAnsi="Book Antiqua" w:cs="Tahoma"/>
          <w:sz w:val="24"/>
        </w:rPr>
        <w:t>, more units might give CME more consideration.</w:t>
      </w:r>
      <w:r w:rsidR="000A480B">
        <w:rPr>
          <w:rFonts w:ascii="Book Antiqua" w:hAnsi="Book Antiqua" w:cs="Tahoma"/>
          <w:sz w:val="24"/>
        </w:rPr>
        <w:t xml:space="preserve"> </w:t>
      </w:r>
    </w:p>
    <w:p w:rsidR="00C90ED4" w:rsidRPr="00B55D6E" w:rsidRDefault="00C90ED4" w:rsidP="008218B6">
      <w:pPr>
        <w:spacing w:after="0" w:line="360" w:lineRule="auto"/>
        <w:jc w:val="both"/>
        <w:rPr>
          <w:rFonts w:ascii="Book Antiqua" w:eastAsiaTheme="minorEastAsia" w:hAnsi="Book Antiqua" w:cs="Tahoma"/>
          <w:sz w:val="24"/>
          <w:lang w:eastAsia="zh-CN"/>
        </w:rPr>
      </w:pPr>
    </w:p>
    <w:p w:rsidR="00C90ED4" w:rsidRPr="00B55D6E" w:rsidRDefault="00C90ED4" w:rsidP="008218B6">
      <w:pPr>
        <w:spacing w:after="0" w:line="360" w:lineRule="auto"/>
        <w:jc w:val="both"/>
        <w:rPr>
          <w:rFonts w:ascii="Book Antiqua" w:hAnsi="Book Antiqua" w:cs="Tahoma"/>
          <w:b/>
          <w:sz w:val="24"/>
        </w:rPr>
      </w:pPr>
      <w:r w:rsidRPr="000A480B">
        <w:rPr>
          <w:rFonts w:ascii="Book Antiqua" w:hAnsi="Book Antiqua" w:cs="Tahoma"/>
          <w:sz w:val="24"/>
        </w:rPr>
        <w:br w:type="page"/>
      </w:r>
      <w:r w:rsidR="00B55D6E" w:rsidRPr="00B55D6E">
        <w:rPr>
          <w:rFonts w:ascii="Book Antiqua" w:hAnsi="Book Antiqua" w:cs="Tahoma"/>
          <w:b/>
          <w:sz w:val="24"/>
        </w:rPr>
        <w:lastRenderedPageBreak/>
        <w:t>REFERENCES</w:t>
      </w:r>
    </w:p>
    <w:p w:rsidR="00CD045B" w:rsidRPr="00416EEF" w:rsidRDefault="00CD045B" w:rsidP="008218B6">
      <w:pPr>
        <w:spacing w:after="0" w:line="360" w:lineRule="auto"/>
        <w:jc w:val="both"/>
        <w:rPr>
          <w:rFonts w:ascii="Book Antiqua" w:eastAsia="宋体" w:hAnsi="Book Antiqua" w:cs="宋体"/>
          <w:sz w:val="24"/>
        </w:rPr>
      </w:pPr>
      <w:r w:rsidRPr="00416EEF">
        <w:rPr>
          <w:rFonts w:ascii="Book Antiqua" w:eastAsia="宋体" w:hAnsi="Book Antiqua" w:cs="宋体"/>
          <w:sz w:val="24"/>
        </w:rPr>
        <w:t>1 </w:t>
      </w:r>
      <w:proofErr w:type="spellStart"/>
      <w:r w:rsidRPr="00416EEF">
        <w:rPr>
          <w:rFonts w:ascii="Book Antiqua" w:eastAsia="宋体" w:hAnsi="Book Antiqua" w:cs="宋体"/>
          <w:b/>
          <w:bCs/>
          <w:sz w:val="24"/>
        </w:rPr>
        <w:t>Heald</w:t>
      </w:r>
      <w:proofErr w:type="spellEnd"/>
      <w:r w:rsidRPr="00416EEF">
        <w:rPr>
          <w:rFonts w:ascii="Book Antiqua" w:eastAsia="宋体" w:hAnsi="Book Antiqua" w:cs="宋体"/>
          <w:b/>
          <w:bCs/>
          <w:sz w:val="24"/>
        </w:rPr>
        <w:t xml:space="preserve"> RJ</w:t>
      </w:r>
      <w:r w:rsidRPr="00416EEF">
        <w:rPr>
          <w:rFonts w:ascii="Book Antiqua" w:eastAsia="宋体" w:hAnsi="Book Antiqua" w:cs="宋体"/>
          <w:sz w:val="24"/>
        </w:rPr>
        <w:t xml:space="preserve">, Husband EM, </w:t>
      </w:r>
      <w:proofErr w:type="spellStart"/>
      <w:r w:rsidRPr="00416EEF">
        <w:rPr>
          <w:rFonts w:ascii="Book Antiqua" w:eastAsia="宋体" w:hAnsi="Book Antiqua" w:cs="宋体"/>
          <w:sz w:val="24"/>
        </w:rPr>
        <w:t>Ryall</w:t>
      </w:r>
      <w:proofErr w:type="spellEnd"/>
      <w:r w:rsidRPr="00416EEF">
        <w:rPr>
          <w:rFonts w:ascii="Book Antiqua" w:eastAsia="宋体" w:hAnsi="Book Antiqua" w:cs="宋体"/>
          <w:sz w:val="24"/>
        </w:rPr>
        <w:t xml:space="preserve"> RD. </w:t>
      </w:r>
      <w:proofErr w:type="gramStart"/>
      <w:r w:rsidRPr="00416EEF">
        <w:rPr>
          <w:rFonts w:ascii="Book Antiqua" w:eastAsia="宋体" w:hAnsi="Book Antiqua" w:cs="宋体"/>
          <w:sz w:val="24"/>
        </w:rPr>
        <w:t xml:space="preserve">The </w:t>
      </w:r>
      <w:proofErr w:type="spellStart"/>
      <w:r w:rsidRPr="00416EEF">
        <w:rPr>
          <w:rFonts w:ascii="Book Antiqua" w:eastAsia="宋体" w:hAnsi="Book Antiqua" w:cs="宋体"/>
          <w:sz w:val="24"/>
        </w:rPr>
        <w:t>mesorectum</w:t>
      </w:r>
      <w:proofErr w:type="spellEnd"/>
      <w:r w:rsidRPr="00416EEF">
        <w:rPr>
          <w:rFonts w:ascii="Book Antiqua" w:eastAsia="宋体" w:hAnsi="Book Antiqua" w:cs="宋体"/>
          <w:sz w:val="24"/>
        </w:rPr>
        <w:t xml:space="preserve"> in rectal cancer surgery--the clue to pelvic recurrence?</w:t>
      </w:r>
      <w:proofErr w:type="gramEnd"/>
      <w:r w:rsidRPr="00416EEF">
        <w:rPr>
          <w:rFonts w:ascii="Book Antiqua" w:eastAsia="宋体" w:hAnsi="Book Antiqua" w:cs="宋体"/>
          <w:sz w:val="24"/>
        </w:rPr>
        <w:t> </w:t>
      </w:r>
      <w:r w:rsidRPr="00416EEF">
        <w:rPr>
          <w:rFonts w:ascii="Book Antiqua" w:eastAsia="宋体" w:hAnsi="Book Antiqua" w:cs="宋体"/>
          <w:i/>
          <w:iCs/>
          <w:sz w:val="24"/>
        </w:rPr>
        <w:t xml:space="preserve">Br J </w:t>
      </w:r>
      <w:proofErr w:type="spellStart"/>
      <w:r w:rsidRPr="00416EEF">
        <w:rPr>
          <w:rFonts w:ascii="Book Antiqua" w:eastAsia="宋体" w:hAnsi="Book Antiqua" w:cs="宋体"/>
          <w:i/>
          <w:iCs/>
          <w:sz w:val="24"/>
        </w:rPr>
        <w:t>Surg</w:t>
      </w:r>
      <w:proofErr w:type="spellEnd"/>
      <w:r w:rsidRPr="00416EEF">
        <w:rPr>
          <w:rFonts w:ascii="Book Antiqua" w:eastAsia="宋体" w:hAnsi="Book Antiqua" w:cs="宋体"/>
          <w:sz w:val="24"/>
        </w:rPr>
        <w:t> 1982; </w:t>
      </w:r>
      <w:r w:rsidRPr="00416EEF">
        <w:rPr>
          <w:rFonts w:ascii="Book Antiqua" w:eastAsia="宋体" w:hAnsi="Book Antiqua" w:cs="宋体"/>
          <w:b/>
          <w:bCs/>
          <w:sz w:val="24"/>
        </w:rPr>
        <w:t>69</w:t>
      </w:r>
      <w:r w:rsidRPr="00416EEF">
        <w:rPr>
          <w:rFonts w:ascii="Book Antiqua" w:eastAsia="宋体" w:hAnsi="Book Antiqua" w:cs="宋体"/>
          <w:sz w:val="24"/>
        </w:rPr>
        <w:t>: 613-616 [PMID: 6751457 DOI: 10.1002/bjs.1800691019</w:t>
      </w:r>
      <w:r>
        <w:rPr>
          <w:rFonts w:ascii="Book Antiqua" w:eastAsia="宋体" w:hAnsi="Book Antiqua" w:cs="宋体"/>
          <w:sz w:val="24"/>
        </w:rPr>
        <w:t>]</w:t>
      </w:r>
    </w:p>
    <w:p w:rsidR="00CD045B" w:rsidRPr="00416EEF" w:rsidRDefault="00CD045B" w:rsidP="008218B6">
      <w:pPr>
        <w:spacing w:after="0" w:line="360" w:lineRule="auto"/>
        <w:jc w:val="both"/>
        <w:rPr>
          <w:rFonts w:ascii="Book Antiqua" w:eastAsia="宋体" w:hAnsi="Book Antiqua" w:cs="宋体"/>
          <w:sz w:val="24"/>
        </w:rPr>
      </w:pPr>
      <w:r w:rsidRPr="00416EEF">
        <w:rPr>
          <w:rFonts w:ascii="Book Antiqua" w:eastAsia="宋体" w:hAnsi="Book Antiqua" w:cs="宋体"/>
          <w:sz w:val="24"/>
        </w:rPr>
        <w:t>2 </w:t>
      </w:r>
      <w:r w:rsidRPr="00416EEF">
        <w:rPr>
          <w:rFonts w:ascii="Book Antiqua" w:eastAsia="宋体" w:hAnsi="Book Antiqua" w:cs="宋体"/>
          <w:b/>
          <w:bCs/>
          <w:sz w:val="24"/>
        </w:rPr>
        <w:t>Schneider PM</w:t>
      </w:r>
      <w:r w:rsidRPr="00416EEF">
        <w:rPr>
          <w:rFonts w:ascii="Book Antiqua" w:eastAsia="宋体" w:hAnsi="Book Antiqua" w:cs="宋体"/>
          <w:sz w:val="24"/>
        </w:rPr>
        <w:t xml:space="preserve">, </w:t>
      </w:r>
      <w:proofErr w:type="spellStart"/>
      <w:r w:rsidRPr="00416EEF">
        <w:rPr>
          <w:rFonts w:ascii="Book Antiqua" w:eastAsia="宋体" w:hAnsi="Book Antiqua" w:cs="宋体"/>
          <w:sz w:val="24"/>
        </w:rPr>
        <w:t>Vallbohmer</w:t>
      </w:r>
      <w:proofErr w:type="spellEnd"/>
      <w:r w:rsidRPr="00416EEF">
        <w:rPr>
          <w:rFonts w:ascii="Book Antiqua" w:eastAsia="宋体" w:hAnsi="Book Antiqua" w:cs="宋体"/>
          <w:sz w:val="24"/>
        </w:rPr>
        <w:t xml:space="preserve"> D, </w:t>
      </w:r>
      <w:proofErr w:type="spellStart"/>
      <w:r w:rsidRPr="00416EEF">
        <w:rPr>
          <w:rFonts w:ascii="Book Antiqua" w:eastAsia="宋体" w:hAnsi="Book Antiqua" w:cs="宋体"/>
          <w:sz w:val="24"/>
        </w:rPr>
        <w:t>Ploenes</w:t>
      </w:r>
      <w:proofErr w:type="spellEnd"/>
      <w:r w:rsidRPr="00416EEF">
        <w:rPr>
          <w:rFonts w:ascii="Book Antiqua" w:eastAsia="宋体" w:hAnsi="Book Antiqua" w:cs="宋体"/>
          <w:sz w:val="24"/>
        </w:rPr>
        <w:t xml:space="preserve"> Y, </w:t>
      </w:r>
      <w:proofErr w:type="spellStart"/>
      <w:r w:rsidRPr="00416EEF">
        <w:rPr>
          <w:rFonts w:ascii="Book Antiqua" w:eastAsia="宋体" w:hAnsi="Book Antiqua" w:cs="宋体"/>
          <w:sz w:val="24"/>
        </w:rPr>
        <w:t>Lurje</w:t>
      </w:r>
      <w:proofErr w:type="spellEnd"/>
      <w:r w:rsidRPr="00416EEF">
        <w:rPr>
          <w:rFonts w:ascii="Book Antiqua" w:eastAsia="宋体" w:hAnsi="Book Antiqua" w:cs="宋体"/>
          <w:sz w:val="24"/>
        </w:rPr>
        <w:t xml:space="preserve"> G, Metzger R, Ling FC, </w:t>
      </w:r>
      <w:proofErr w:type="spellStart"/>
      <w:r w:rsidRPr="00416EEF">
        <w:rPr>
          <w:rFonts w:ascii="Book Antiqua" w:eastAsia="宋体" w:hAnsi="Book Antiqua" w:cs="宋体"/>
          <w:sz w:val="24"/>
        </w:rPr>
        <w:t>Brabender</w:t>
      </w:r>
      <w:proofErr w:type="spellEnd"/>
      <w:r w:rsidRPr="00416EEF">
        <w:rPr>
          <w:rFonts w:ascii="Book Antiqua" w:eastAsia="宋体" w:hAnsi="Book Antiqua" w:cs="宋体"/>
          <w:sz w:val="24"/>
        </w:rPr>
        <w:t xml:space="preserve"> J, </w:t>
      </w:r>
      <w:proofErr w:type="spellStart"/>
      <w:r w:rsidRPr="00416EEF">
        <w:rPr>
          <w:rFonts w:ascii="Book Antiqua" w:eastAsia="宋体" w:hAnsi="Book Antiqua" w:cs="宋体"/>
          <w:sz w:val="24"/>
        </w:rPr>
        <w:t>Drebber</w:t>
      </w:r>
      <w:proofErr w:type="spellEnd"/>
      <w:r w:rsidRPr="00416EEF">
        <w:rPr>
          <w:rFonts w:ascii="Book Antiqua" w:eastAsia="宋体" w:hAnsi="Book Antiqua" w:cs="宋体"/>
          <w:sz w:val="24"/>
        </w:rPr>
        <w:t xml:space="preserve"> U, </w:t>
      </w:r>
      <w:proofErr w:type="spellStart"/>
      <w:r w:rsidRPr="00416EEF">
        <w:rPr>
          <w:rFonts w:ascii="Book Antiqua" w:eastAsia="宋体" w:hAnsi="Book Antiqua" w:cs="宋体"/>
          <w:sz w:val="24"/>
        </w:rPr>
        <w:t>Hoelscher</w:t>
      </w:r>
      <w:proofErr w:type="spellEnd"/>
      <w:r w:rsidRPr="00416EEF">
        <w:rPr>
          <w:rFonts w:ascii="Book Antiqua" w:eastAsia="宋体" w:hAnsi="Book Antiqua" w:cs="宋体"/>
          <w:sz w:val="24"/>
        </w:rPr>
        <w:t xml:space="preserve"> AH. Evaluation of quality indicators following implementation of total </w:t>
      </w:r>
      <w:proofErr w:type="spellStart"/>
      <w:r w:rsidRPr="00416EEF">
        <w:rPr>
          <w:rFonts w:ascii="Book Antiqua" w:eastAsia="宋体" w:hAnsi="Book Antiqua" w:cs="宋体"/>
          <w:sz w:val="24"/>
        </w:rPr>
        <w:t>mesorectal</w:t>
      </w:r>
      <w:proofErr w:type="spellEnd"/>
      <w:r w:rsidRPr="00416EEF">
        <w:rPr>
          <w:rFonts w:ascii="Book Antiqua" w:eastAsia="宋体" w:hAnsi="Book Antiqua" w:cs="宋体"/>
          <w:sz w:val="24"/>
        </w:rPr>
        <w:t xml:space="preserve"> excision in primarily resected rectal cancer changed future management. </w:t>
      </w:r>
      <w:proofErr w:type="spellStart"/>
      <w:r w:rsidRPr="00416EEF">
        <w:rPr>
          <w:rFonts w:ascii="Book Antiqua" w:eastAsia="宋体" w:hAnsi="Book Antiqua" w:cs="宋体"/>
          <w:i/>
          <w:iCs/>
          <w:sz w:val="24"/>
        </w:rPr>
        <w:t>Int</w:t>
      </w:r>
      <w:proofErr w:type="spellEnd"/>
      <w:r w:rsidRPr="00416EEF">
        <w:rPr>
          <w:rFonts w:ascii="Book Antiqua" w:eastAsia="宋体" w:hAnsi="Book Antiqua" w:cs="宋体"/>
          <w:i/>
          <w:iCs/>
          <w:sz w:val="24"/>
        </w:rPr>
        <w:t xml:space="preserve"> J Colorectal Dis</w:t>
      </w:r>
      <w:r w:rsidRPr="00416EEF">
        <w:rPr>
          <w:rFonts w:ascii="Book Antiqua" w:eastAsia="宋体" w:hAnsi="Book Antiqua" w:cs="宋体"/>
          <w:sz w:val="24"/>
        </w:rPr>
        <w:t> 2011; </w:t>
      </w:r>
      <w:r w:rsidRPr="00416EEF">
        <w:rPr>
          <w:rFonts w:ascii="Book Antiqua" w:eastAsia="宋体" w:hAnsi="Book Antiqua" w:cs="宋体"/>
          <w:b/>
          <w:bCs/>
          <w:sz w:val="24"/>
        </w:rPr>
        <w:t>26</w:t>
      </w:r>
      <w:r w:rsidRPr="00416EEF">
        <w:rPr>
          <w:rFonts w:ascii="Book Antiqua" w:eastAsia="宋体" w:hAnsi="Book Antiqua" w:cs="宋体"/>
          <w:sz w:val="24"/>
        </w:rPr>
        <w:t>: 903-909 [PMID: 21340717 DOI: 10.1007/s00384-011-1155-2</w:t>
      </w:r>
      <w:r>
        <w:rPr>
          <w:rFonts w:ascii="Book Antiqua" w:eastAsia="宋体" w:hAnsi="Book Antiqua" w:cs="宋体"/>
          <w:sz w:val="24"/>
        </w:rPr>
        <w:t>]</w:t>
      </w:r>
    </w:p>
    <w:p w:rsidR="00CD045B" w:rsidRPr="00416EEF" w:rsidRDefault="00CD045B" w:rsidP="008218B6">
      <w:pPr>
        <w:spacing w:after="0" w:line="360" w:lineRule="auto"/>
        <w:jc w:val="both"/>
        <w:rPr>
          <w:rFonts w:ascii="Book Antiqua" w:eastAsia="宋体" w:hAnsi="Book Antiqua" w:cs="宋体"/>
          <w:sz w:val="24"/>
        </w:rPr>
      </w:pPr>
      <w:proofErr w:type="gramStart"/>
      <w:r w:rsidRPr="00416EEF">
        <w:rPr>
          <w:rFonts w:ascii="Book Antiqua" w:eastAsia="宋体" w:hAnsi="Book Antiqua" w:cs="宋体"/>
          <w:sz w:val="24"/>
        </w:rPr>
        <w:t>3 </w:t>
      </w:r>
      <w:proofErr w:type="spellStart"/>
      <w:r w:rsidRPr="00416EEF">
        <w:rPr>
          <w:rFonts w:ascii="Book Antiqua" w:eastAsia="宋体" w:hAnsi="Book Antiqua" w:cs="宋体"/>
          <w:b/>
          <w:bCs/>
          <w:sz w:val="24"/>
        </w:rPr>
        <w:t>Heald</w:t>
      </w:r>
      <w:proofErr w:type="spellEnd"/>
      <w:r w:rsidRPr="00416EEF">
        <w:rPr>
          <w:rFonts w:ascii="Book Antiqua" w:eastAsia="宋体" w:hAnsi="Book Antiqua" w:cs="宋体"/>
          <w:b/>
          <w:bCs/>
          <w:sz w:val="24"/>
        </w:rPr>
        <w:t xml:space="preserve"> RJ</w:t>
      </w:r>
      <w:r w:rsidRPr="00416EEF">
        <w:rPr>
          <w:rFonts w:ascii="Book Antiqua" w:eastAsia="宋体" w:hAnsi="Book Antiqua" w:cs="宋体"/>
          <w:sz w:val="24"/>
        </w:rPr>
        <w:t xml:space="preserve">, </w:t>
      </w:r>
      <w:proofErr w:type="spellStart"/>
      <w:r w:rsidRPr="00416EEF">
        <w:rPr>
          <w:rFonts w:ascii="Book Antiqua" w:eastAsia="宋体" w:hAnsi="Book Antiqua" w:cs="宋体"/>
          <w:sz w:val="24"/>
        </w:rPr>
        <w:t>Ryall</w:t>
      </w:r>
      <w:proofErr w:type="spellEnd"/>
      <w:r w:rsidRPr="00416EEF">
        <w:rPr>
          <w:rFonts w:ascii="Book Antiqua" w:eastAsia="宋体" w:hAnsi="Book Antiqua" w:cs="宋体"/>
          <w:sz w:val="24"/>
        </w:rPr>
        <w:t xml:space="preserve"> RD. Recurrence and survival after total </w:t>
      </w:r>
      <w:proofErr w:type="spellStart"/>
      <w:r w:rsidRPr="00416EEF">
        <w:rPr>
          <w:rFonts w:ascii="Book Antiqua" w:eastAsia="宋体" w:hAnsi="Book Antiqua" w:cs="宋体"/>
          <w:sz w:val="24"/>
        </w:rPr>
        <w:t>mesorectal</w:t>
      </w:r>
      <w:proofErr w:type="spellEnd"/>
      <w:r w:rsidRPr="00416EEF">
        <w:rPr>
          <w:rFonts w:ascii="Book Antiqua" w:eastAsia="宋体" w:hAnsi="Book Antiqua" w:cs="宋体"/>
          <w:sz w:val="24"/>
        </w:rPr>
        <w:t xml:space="preserve"> excision for rectal cancer.</w:t>
      </w:r>
      <w:proofErr w:type="gramEnd"/>
      <w:r w:rsidRPr="00416EEF">
        <w:rPr>
          <w:rFonts w:ascii="Book Antiqua" w:eastAsia="宋体" w:hAnsi="Book Antiqua" w:cs="宋体"/>
          <w:sz w:val="24"/>
        </w:rPr>
        <w:t> </w:t>
      </w:r>
      <w:r w:rsidRPr="00416EEF">
        <w:rPr>
          <w:rFonts w:ascii="Book Antiqua" w:eastAsia="宋体" w:hAnsi="Book Antiqua" w:cs="宋体"/>
          <w:i/>
          <w:iCs/>
          <w:sz w:val="24"/>
        </w:rPr>
        <w:t>Lancet</w:t>
      </w:r>
      <w:r w:rsidRPr="00416EEF">
        <w:rPr>
          <w:rFonts w:ascii="Book Antiqua" w:eastAsia="宋体" w:hAnsi="Book Antiqua" w:cs="宋体"/>
          <w:sz w:val="24"/>
        </w:rPr>
        <w:t> 1986; </w:t>
      </w:r>
      <w:r w:rsidRPr="00416EEF">
        <w:rPr>
          <w:rFonts w:ascii="Book Antiqua" w:eastAsia="宋体" w:hAnsi="Book Antiqua" w:cs="宋体"/>
          <w:b/>
          <w:bCs/>
          <w:sz w:val="24"/>
        </w:rPr>
        <w:t>1</w:t>
      </w:r>
      <w:r w:rsidRPr="00416EEF">
        <w:rPr>
          <w:rFonts w:ascii="Book Antiqua" w:eastAsia="宋体" w:hAnsi="Book Antiqua" w:cs="宋体"/>
          <w:sz w:val="24"/>
        </w:rPr>
        <w:t>: 1479-1482 [PMID: 2425199 DOI: 10.1016/S0140-6736(86)91510-2</w:t>
      </w:r>
      <w:r>
        <w:rPr>
          <w:rFonts w:ascii="Book Antiqua" w:eastAsia="宋体" w:hAnsi="Book Antiqua" w:cs="宋体"/>
          <w:sz w:val="24"/>
        </w:rPr>
        <w:t>]</w:t>
      </w:r>
    </w:p>
    <w:p w:rsidR="00CD045B" w:rsidRPr="00416EEF" w:rsidRDefault="00CD045B" w:rsidP="008218B6">
      <w:pPr>
        <w:spacing w:after="0" w:line="360" w:lineRule="auto"/>
        <w:jc w:val="both"/>
        <w:rPr>
          <w:rFonts w:ascii="Book Antiqua" w:eastAsia="宋体" w:hAnsi="Book Antiqua" w:cs="宋体"/>
          <w:sz w:val="24"/>
        </w:rPr>
      </w:pPr>
      <w:r w:rsidRPr="00416EEF">
        <w:rPr>
          <w:rFonts w:ascii="Book Antiqua" w:eastAsia="宋体" w:hAnsi="Book Antiqua" w:cs="宋体"/>
          <w:sz w:val="24"/>
        </w:rPr>
        <w:t>4 </w:t>
      </w:r>
      <w:r w:rsidRPr="00416EEF">
        <w:rPr>
          <w:rFonts w:ascii="Book Antiqua" w:eastAsia="宋体" w:hAnsi="Book Antiqua" w:cs="宋体"/>
          <w:b/>
          <w:bCs/>
          <w:sz w:val="24"/>
        </w:rPr>
        <w:t>MacFarlane JK</w:t>
      </w:r>
      <w:r w:rsidRPr="00416EEF">
        <w:rPr>
          <w:rFonts w:ascii="Book Antiqua" w:eastAsia="宋体" w:hAnsi="Book Antiqua" w:cs="宋体"/>
          <w:sz w:val="24"/>
        </w:rPr>
        <w:t xml:space="preserve">, </w:t>
      </w:r>
      <w:proofErr w:type="spellStart"/>
      <w:r w:rsidRPr="00416EEF">
        <w:rPr>
          <w:rFonts w:ascii="Book Antiqua" w:eastAsia="宋体" w:hAnsi="Book Antiqua" w:cs="宋体"/>
          <w:sz w:val="24"/>
        </w:rPr>
        <w:t>Ryall</w:t>
      </w:r>
      <w:proofErr w:type="spellEnd"/>
      <w:r w:rsidRPr="00416EEF">
        <w:rPr>
          <w:rFonts w:ascii="Book Antiqua" w:eastAsia="宋体" w:hAnsi="Book Antiqua" w:cs="宋体"/>
          <w:sz w:val="24"/>
        </w:rPr>
        <w:t xml:space="preserve"> RD, </w:t>
      </w:r>
      <w:proofErr w:type="spellStart"/>
      <w:r w:rsidRPr="00416EEF">
        <w:rPr>
          <w:rFonts w:ascii="Book Antiqua" w:eastAsia="宋体" w:hAnsi="Book Antiqua" w:cs="宋体"/>
          <w:sz w:val="24"/>
        </w:rPr>
        <w:t>Heald</w:t>
      </w:r>
      <w:proofErr w:type="spellEnd"/>
      <w:r w:rsidRPr="00416EEF">
        <w:rPr>
          <w:rFonts w:ascii="Book Antiqua" w:eastAsia="宋体" w:hAnsi="Book Antiqua" w:cs="宋体"/>
          <w:sz w:val="24"/>
        </w:rPr>
        <w:t xml:space="preserve"> RJ. </w:t>
      </w:r>
      <w:proofErr w:type="spellStart"/>
      <w:proofErr w:type="gramStart"/>
      <w:r w:rsidRPr="00416EEF">
        <w:rPr>
          <w:rFonts w:ascii="Book Antiqua" w:eastAsia="宋体" w:hAnsi="Book Antiqua" w:cs="宋体"/>
          <w:sz w:val="24"/>
        </w:rPr>
        <w:t>Mesorectal</w:t>
      </w:r>
      <w:proofErr w:type="spellEnd"/>
      <w:r w:rsidRPr="00416EEF">
        <w:rPr>
          <w:rFonts w:ascii="Book Antiqua" w:eastAsia="宋体" w:hAnsi="Book Antiqua" w:cs="宋体"/>
          <w:sz w:val="24"/>
        </w:rPr>
        <w:t xml:space="preserve"> excision for rectal cancer.</w:t>
      </w:r>
      <w:proofErr w:type="gramEnd"/>
      <w:r w:rsidRPr="00416EEF">
        <w:rPr>
          <w:rFonts w:ascii="Book Antiqua" w:eastAsia="宋体" w:hAnsi="Book Antiqua" w:cs="宋体"/>
          <w:sz w:val="24"/>
        </w:rPr>
        <w:t> </w:t>
      </w:r>
      <w:r w:rsidRPr="00416EEF">
        <w:rPr>
          <w:rFonts w:ascii="Book Antiqua" w:eastAsia="宋体" w:hAnsi="Book Antiqua" w:cs="宋体"/>
          <w:i/>
          <w:iCs/>
          <w:sz w:val="24"/>
        </w:rPr>
        <w:t>Lancet</w:t>
      </w:r>
      <w:r w:rsidRPr="00416EEF">
        <w:rPr>
          <w:rFonts w:ascii="Book Antiqua" w:eastAsia="宋体" w:hAnsi="Book Antiqua" w:cs="宋体"/>
          <w:sz w:val="24"/>
        </w:rPr>
        <w:t> 1993; </w:t>
      </w:r>
      <w:r w:rsidRPr="00416EEF">
        <w:rPr>
          <w:rFonts w:ascii="Book Antiqua" w:eastAsia="宋体" w:hAnsi="Book Antiqua" w:cs="宋体"/>
          <w:b/>
          <w:bCs/>
          <w:sz w:val="24"/>
        </w:rPr>
        <w:t>341</w:t>
      </w:r>
      <w:r w:rsidRPr="00416EEF">
        <w:rPr>
          <w:rFonts w:ascii="Book Antiqua" w:eastAsia="宋体" w:hAnsi="Book Antiqua" w:cs="宋体"/>
          <w:sz w:val="24"/>
        </w:rPr>
        <w:t>: 457-460 [PMID: 8094488 DOI: 10.1016/0140-6736(93)90207-W</w:t>
      </w:r>
      <w:r>
        <w:rPr>
          <w:rFonts w:ascii="Book Antiqua" w:eastAsia="宋体" w:hAnsi="Book Antiqua" w:cs="宋体"/>
          <w:sz w:val="24"/>
        </w:rPr>
        <w:t>]</w:t>
      </w:r>
    </w:p>
    <w:p w:rsidR="00CD045B" w:rsidRPr="00416EEF" w:rsidRDefault="00CD045B" w:rsidP="008218B6">
      <w:pPr>
        <w:spacing w:after="0" w:line="360" w:lineRule="auto"/>
        <w:jc w:val="both"/>
        <w:rPr>
          <w:rFonts w:ascii="Book Antiqua" w:eastAsia="宋体" w:hAnsi="Book Antiqua" w:cs="宋体"/>
          <w:sz w:val="24"/>
        </w:rPr>
      </w:pPr>
      <w:r w:rsidRPr="00416EEF">
        <w:rPr>
          <w:rFonts w:ascii="Book Antiqua" w:eastAsia="宋体" w:hAnsi="Book Antiqua" w:cs="宋体"/>
          <w:sz w:val="24"/>
        </w:rPr>
        <w:t>5 </w:t>
      </w:r>
      <w:proofErr w:type="spellStart"/>
      <w:r w:rsidRPr="00416EEF">
        <w:rPr>
          <w:rFonts w:ascii="Book Antiqua" w:eastAsia="宋体" w:hAnsi="Book Antiqua" w:cs="宋体"/>
          <w:b/>
          <w:bCs/>
          <w:sz w:val="24"/>
        </w:rPr>
        <w:t>Birgisson</w:t>
      </w:r>
      <w:proofErr w:type="spellEnd"/>
      <w:r w:rsidRPr="00416EEF">
        <w:rPr>
          <w:rFonts w:ascii="Book Antiqua" w:eastAsia="宋体" w:hAnsi="Book Antiqua" w:cs="宋体"/>
          <w:b/>
          <w:bCs/>
          <w:sz w:val="24"/>
        </w:rPr>
        <w:t xml:space="preserve"> H</w:t>
      </w:r>
      <w:r w:rsidRPr="00416EEF">
        <w:rPr>
          <w:rFonts w:ascii="Book Antiqua" w:eastAsia="宋体" w:hAnsi="Book Antiqua" w:cs="宋体"/>
          <w:sz w:val="24"/>
        </w:rPr>
        <w:t xml:space="preserve">, </w:t>
      </w:r>
      <w:proofErr w:type="spellStart"/>
      <w:r w:rsidRPr="00416EEF">
        <w:rPr>
          <w:rFonts w:ascii="Book Antiqua" w:eastAsia="宋体" w:hAnsi="Book Antiqua" w:cs="宋体"/>
          <w:sz w:val="24"/>
        </w:rPr>
        <w:t>Talbäck</w:t>
      </w:r>
      <w:proofErr w:type="spellEnd"/>
      <w:r w:rsidRPr="00416EEF">
        <w:rPr>
          <w:rFonts w:ascii="Book Antiqua" w:eastAsia="宋体" w:hAnsi="Book Antiqua" w:cs="宋体"/>
          <w:sz w:val="24"/>
        </w:rPr>
        <w:t xml:space="preserve"> M, </w:t>
      </w:r>
      <w:proofErr w:type="spellStart"/>
      <w:r w:rsidRPr="00416EEF">
        <w:rPr>
          <w:rFonts w:ascii="Book Antiqua" w:eastAsia="宋体" w:hAnsi="Book Antiqua" w:cs="宋体"/>
          <w:sz w:val="24"/>
        </w:rPr>
        <w:t>Gunnarsson</w:t>
      </w:r>
      <w:proofErr w:type="spellEnd"/>
      <w:r w:rsidRPr="00416EEF">
        <w:rPr>
          <w:rFonts w:ascii="Book Antiqua" w:eastAsia="宋体" w:hAnsi="Book Antiqua" w:cs="宋体"/>
          <w:sz w:val="24"/>
        </w:rPr>
        <w:t xml:space="preserve"> U, </w:t>
      </w:r>
      <w:proofErr w:type="spellStart"/>
      <w:r w:rsidRPr="00416EEF">
        <w:rPr>
          <w:rFonts w:ascii="Book Antiqua" w:eastAsia="宋体" w:hAnsi="Book Antiqua" w:cs="宋体"/>
          <w:sz w:val="24"/>
        </w:rPr>
        <w:t>Påhlman</w:t>
      </w:r>
      <w:proofErr w:type="spellEnd"/>
      <w:r w:rsidRPr="00416EEF">
        <w:rPr>
          <w:rFonts w:ascii="Book Antiqua" w:eastAsia="宋体" w:hAnsi="Book Antiqua" w:cs="宋体"/>
          <w:sz w:val="24"/>
        </w:rPr>
        <w:t xml:space="preserve"> L, </w:t>
      </w:r>
      <w:proofErr w:type="spellStart"/>
      <w:r w:rsidRPr="00416EEF">
        <w:rPr>
          <w:rFonts w:ascii="Book Antiqua" w:eastAsia="宋体" w:hAnsi="Book Antiqua" w:cs="宋体"/>
          <w:sz w:val="24"/>
        </w:rPr>
        <w:t>Glimelius</w:t>
      </w:r>
      <w:proofErr w:type="spellEnd"/>
      <w:r w:rsidRPr="00416EEF">
        <w:rPr>
          <w:rFonts w:ascii="Book Antiqua" w:eastAsia="宋体" w:hAnsi="Book Antiqua" w:cs="宋体"/>
          <w:sz w:val="24"/>
        </w:rPr>
        <w:t xml:space="preserve"> B. Improved survival in cancer of the colon and rectum in Sweden. </w:t>
      </w:r>
      <w:proofErr w:type="spellStart"/>
      <w:r w:rsidRPr="00416EEF">
        <w:rPr>
          <w:rFonts w:ascii="Book Antiqua" w:eastAsia="宋体" w:hAnsi="Book Antiqua" w:cs="宋体"/>
          <w:i/>
          <w:iCs/>
          <w:sz w:val="24"/>
        </w:rPr>
        <w:t>Eur</w:t>
      </w:r>
      <w:proofErr w:type="spellEnd"/>
      <w:r w:rsidRPr="00416EEF">
        <w:rPr>
          <w:rFonts w:ascii="Book Antiqua" w:eastAsia="宋体" w:hAnsi="Book Antiqua" w:cs="宋体"/>
          <w:i/>
          <w:iCs/>
          <w:sz w:val="24"/>
        </w:rPr>
        <w:t xml:space="preserve"> J </w:t>
      </w:r>
      <w:proofErr w:type="spellStart"/>
      <w:r w:rsidRPr="00416EEF">
        <w:rPr>
          <w:rFonts w:ascii="Book Antiqua" w:eastAsia="宋体" w:hAnsi="Book Antiqua" w:cs="宋体"/>
          <w:i/>
          <w:iCs/>
          <w:sz w:val="24"/>
        </w:rPr>
        <w:t>Surg</w:t>
      </w:r>
      <w:proofErr w:type="spellEnd"/>
      <w:r w:rsidRPr="00416EEF">
        <w:rPr>
          <w:rFonts w:ascii="Book Antiqua" w:eastAsia="宋体" w:hAnsi="Book Antiqua" w:cs="宋体"/>
          <w:i/>
          <w:iCs/>
          <w:sz w:val="24"/>
        </w:rPr>
        <w:t xml:space="preserve"> </w:t>
      </w:r>
      <w:proofErr w:type="spellStart"/>
      <w:r w:rsidRPr="00416EEF">
        <w:rPr>
          <w:rFonts w:ascii="Book Antiqua" w:eastAsia="宋体" w:hAnsi="Book Antiqua" w:cs="宋体"/>
          <w:i/>
          <w:iCs/>
          <w:sz w:val="24"/>
        </w:rPr>
        <w:t>Oncol</w:t>
      </w:r>
      <w:proofErr w:type="spellEnd"/>
      <w:r w:rsidRPr="00416EEF">
        <w:rPr>
          <w:rFonts w:ascii="Book Antiqua" w:eastAsia="宋体" w:hAnsi="Book Antiqua" w:cs="宋体"/>
          <w:sz w:val="24"/>
        </w:rPr>
        <w:t> 2005; </w:t>
      </w:r>
      <w:r w:rsidRPr="00416EEF">
        <w:rPr>
          <w:rFonts w:ascii="Book Antiqua" w:eastAsia="宋体" w:hAnsi="Book Antiqua" w:cs="宋体"/>
          <w:b/>
          <w:bCs/>
          <w:sz w:val="24"/>
        </w:rPr>
        <w:t>31</w:t>
      </w:r>
      <w:r w:rsidRPr="00416EEF">
        <w:rPr>
          <w:rFonts w:ascii="Book Antiqua" w:eastAsia="宋体" w:hAnsi="Book Antiqua" w:cs="宋体"/>
          <w:sz w:val="24"/>
        </w:rPr>
        <w:t>: 845-853 [PMID: 15979269 DOI: 10.1016/j.ejso.2005.05.002</w:t>
      </w:r>
      <w:r>
        <w:rPr>
          <w:rFonts w:ascii="Book Antiqua" w:eastAsia="宋体" w:hAnsi="Book Antiqua" w:cs="宋体"/>
          <w:sz w:val="24"/>
        </w:rPr>
        <w:t>]</w:t>
      </w:r>
    </w:p>
    <w:p w:rsidR="00CD045B" w:rsidRPr="00416EEF" w:rsidRDefault="00CD045B" w:rsidP="008218B6">
      <w:pPr>
        <w:spacing w:after="0" w:line="360" w:lineRule="auto"/>
        <w:jc w:val="both"/>
        <w:rPr>
          <w:rFonts w:ascii="Book Antiqua" w:eastAsia="宋体" w:hAnsi="Book Antiqua" w:cs="宋体"/>
          <w:sz w:val="24"/>
        </w:rPr>
      </w:pPr>
      <w:r w:rsidRPr="00416EEF">
        <w:rPr>
          <w:rFonts w:ascii="Book Antiqua" w:eastAsia="宋体" w:hAnsi="Book Antiqua" w:cs="宋体"/>
          <w:sz w:val="24"/>
        </w:rPr>
        <w:t>6 </w:t>
      </w:r>
      <w:proofErr w:type="spellStart"/>
      <w:r w:rsidRPr="00416EEF">
        <w:rPr>
          <w:rFonts w:ascii="Book Antiqua" w:eastAsia="宋体" w:hAnsi="Book Antiqua" w:cs="宋体"/>
          <w:b/>
          <w:bCs/>
          <w:sz w:val="24"/>
        </w:rPr>
        <w:t>Iversen</w:t>
      </w:r>
      <w:proofErr w:type="spellEnd"/>
      <w:r w:rsidRPr="00416EEF">
        <w:rPr>
          <w:rFonts w:ascii="Book Antiqua" w:eastAsia="宋体" w:hAnsi="Book Antiqua" w:cs="宋体"/>
          <w:b/>
          <w:bCs/>
          <w:sz w:val="24"/>
        </w:rPr>
        <w:t xml:space="preserve"> LH</w:t>
      </w:r>
      <w:r w:rsidRPr="00416EEF">
        <w:rPr>
          <w:rFonts w:ascii="Book Antiqua" w:eastAsia="宋体" w:hAnsi="Book Antiqua" w:cs="宋体"/>
          <w:sz w:val="24"/>
        </w:rPr>
        <w:t xml:space="preserve">, </w:t>
      </w:r>
      <w:proofErr w:type="spellStart"/>
      <w:r w:rsidRPr="00416EEF">
        <w:rPr>
          <w:rFonts w:ascii="Book Antiqua" w:eastAsia="宋体" w:hAnsi="Book Antiqua" w:cs="宋体"/>
          <w:sz w:val="24"/>
        </w:rPr>
        <w:t>Nørgaard</w:t>
      </w:r>
      <w:proofErr w:type="spellEnd"/>
      <w:r w:rsidRPr="00416EEF">
        <w:rPr>
          <w:rFonts w:ascii="Book Antiqua" w:eastAsia="宋体" w:hAnsi="Book Antiqua" w:cs="宋体"/>
          <w:sz w:val="24"/>
        </w:rPr>
        <w:t xml:space="preserve"> M, </w:t>
      </w:r>
      <w:proofErr w:type="spellStart"/>
      <w:r w:rsidRPr="00416EEF">
        <w:rPr>
          <w:rFonts w:ascii="Book Antiqua" w:eastAsia="宋体" w:hAnsi="Book Antiqua" w:cs="宋体"/>
          <w:sz w:val="24"/>
        </w:rPr>
        <w:t>Jepsen</w:t>
      </w:r>
      <w:proofErr w:type="spellEnd"/>
      <w:r w:rsidRPr="00416EEF">
        <w:rPr>
          <w:rFonts w:ascii="Book Antiqua" w:eastAsia="宋体" w:hAnsi="Book Antiqua" w:cs="宋体"/>
          <w:sz w:val="24"/>
        </w:rPr>
        <w:t xml:space="preserve"> P, Jacobsen J, Christensen MM, </w:t>
      </w:r>
      <w:proofErr w:type="spellStart"/>
      <w:r w:rsidRPr="00416EEF">
        <w:rPr>
          <w:rFonts w:ascii="Book Antiqua" w:eastAsia="宋体" w:hAnsi="Book Antiqua" w:cs="宋体"/>
          <w:sz w:val="24"/>
        </w:rPr>
        <w:t>Gandrup</w:t>
      </w:r>
      <w:proofErr w:type="spellEnd"/>
      <w:r w:rsidRPr="00416EEF">
        <w:rPr>
          <w:rFonts w:ascii="Book Antiqua" w:eastAsia="宋体" w:hAnsi="Book Antiqua" w:cs="宋体"/>
          <w:sz w:val="24"/>
        </w:rPr>
        <w:t xml:space="preserve"> P, Madsen MR, </w:t>
      </w:r>
      <w:proofErr w:type="spellStart"/>
      <w:r w:rsidRPr="00416EEF">
        <w:rPr>
          <w:rFonts w:ascii="Book Antiqua" w:eastAsia="宋体" w:hAnsi="Book Antiqua" w:cs="宋体"/>
          <w:sz w:val="24"/>
        </w:rPr>
        <w:t>Laurberg</w:t>
      </w:r>
      <w:proofErr w:type="spellEnd"/>
      <w:r w:rsidRPr="00416EEF">
        <w:rPr>
          <w:rFonts w:ascii="Book Antiqua" w:eastAsia="宋体" w:hAnsi="Book Antiqua" w:cs="宋体"/>
          <w:sz w:val="24"/>
        </w:rPr>
        <w:t xml:space="preserve"> S, </w:t>
      </w:r>
      <w:proofErr w:type="spellStart"/>
      <w:r w:rsidRPr="00416EEF">
        <w:rPr>
          <w:rFonts w:ascii="Book Antiqua" w:eastAsia="宋体" w:hAnsi="Book Antiqua" w:cs="宋体"/>
          <w:sz w:val="24"/>
        </w:rPr>
        <w:t>Wogelius</w:t>
      </w:r>
      <w:proofErr w:type="spellEnd"/>
      <w:r w:rsidRPr="00416EEF">
        <w:rPr>
          <w:rFonts w:ascii="Book Antiqua" w:eastAsia="宋体" w:hAnsi="Book Antiqua" w:cs="宋体"/>
          <w:sz w:val="24"/>
        </w:rPr>
        <w:t xml:space="preserve"> P, </w:t>
      </w:r>
      <w:proofErr w:type="spellStart"/>
      <w:r w:rsidRPr="00416EEF">
        <w:rPr>
          <w:rFonts w:ascii="Book Antiqua" w:eastAsia="宋体" w:hAnsi="Book Antiqua" w:cs="宋体"/>
          <w:sz w:val="24"/>
        </w:rPr>
        <w:t>Sørensen</w:t>
      </w:r>
      <w:proofErr w:type="spellEnd"/>
      <w:r w:rsidRPr="00416EEF">
        <w:rPr>
          <w:rFonts w:ascii="Book Antiqua" w:eastAsia="宋体" w:hAnsi="Book Antiqua" w:cs="宋体"/>
          <w:sz w:val="24"/>
        </w:rPr>
        <w:t xml:space="preserve"> HT. Trends in colorectal cancer survival in northern Denmark: 1985-2004. </w:t>
      </w:r>
      <w:r w:rsidRPr="00416EEF">
        <w:rPr>
          <w:rFonts w:ascii="Book Antiqua" w:eastAsia="宋体" w:hAnsi="Book Antiqua" w:cs="宋体"/>
          <w:i/>
          <w:iCs/>
          <w:sz w:val="24"/>
        </w:rPr>
        <w:t>Colorectal Dis</w:t>
      </w:r>
      <w:r w:rsidRPr="00416EEF">
        <w:rPr>
          <w:rFonts w:ascii="Book Antiqua" w:eastAsia="宋体" w:hAnsi="Book Antiqua" w:cs="宋体"/>
          <w:sz w:val="24"/>
        </w:rPr>
        <w:t> 2007; </w:t>
      </w:r>
      <w:r w:rsidRPr="00416EEF">
        <w:rPr>
          <w:rFonts w:ascii="Book Antiqua" w:eastAsia="宋体" w:hAnsi="Book Antiqua" w:cs="宋体"/>
          <w:b/>
          <w:bCs/>
          <w:sz w:val="24"/>
        </w:rPr>
        <w:t>9</w:t>
      </w:r>
      <w:r w:rsidRPr="00416EEF">
        <w:rPr>
          <w:rFonts w:ascii="Book Antiqua" w:eastAsia="宋体" w:hAnsi="Book Antiqua" w:cs="宋体"/>
          <w:sz w:val="24"/>
        </w:rPr>
        <w:t>: 210-217 [PMID: 17298618 DOI: 10.1111/j.1463-1318.2006.01130.x</w:t>
      </w:r>
      <w:r>
        <w:rPr>
          <w:rFonts w:ascii="Book Antiqua" w:eastAsia="宋体" w:hAnsi="Book Antiqua" w:cs="宋体"/>
          <w:sz w:val="24"/>
        </w:rPr>
        <w:t>]</w:t>
      </w:r>
    </w:p>
    <w:p w:rsidR="00CD045B" w:rsidRPr="00416EEF" w:rsidRDefault="00CD045B" w:rsidP="008218B6">
      <w:pPr>
        <w:spacing w:after="0" w:line="360" w:lineRule="auto"/>
        <w:jc w:val="both"/>
        <w:rPr>
          <w:rFonts w:ascii="Book Antiqua" w:eastAsia="宋体" w:hAnsi="Book Antiqua" w:cs="宋体"/>
          <w:sz w:val="24"/>
        </w:rPr>
      </w:pPr>
      <w:r>
        <w:rPr>
          <w:rFonts w:ascii="Book Antiqua" w:eastAsia="宋体" w:hAnsi="Book Antiqua" w:cs="宋体"/>
          <w:sz w:val="24"/>
        </w:rPr>
        <w:t xml:space="preserve">7 </w:t>
      </w:r>
      <w:proofErr w:type="spellStart"/>
      <w:r w:rsidRPr="00416EEF">
        <w:rPr>
          <w:rFonts w:ascii="Book Antiqua" w:eastAsia="宋体" w:hAnsi="Book Antiqua" w:cs="宋体"/>
          <w:b/>
          <w:sz w:val="24"/>
        </w:rPr>
        <w:t>Hohenberger</w:t>
      </w:r>
      <w:proofErr w:type="spellEnd"/>
      <w:r w:rsidRPr="00416EEF">
        <w:rPr>
          <w:rFonts w:ascii="Book Antiqua" w:eastAsia="宋体" w:hAnsi="Book Antiqua" w:cs="宋体"/>
          <w:b/>
          <w:sz w:val="24"/>
        </w:rPr>
        <w:t xml:space="preserve"> W, </w:t>
      </w:r>
      <w:r w:rsidRPr="00416EEF">
        <w:rPr>
          <w:rFonts w:ascii="Book Antiqua" w:eastAsia="宋体" w:hAnsi="Book Antiqua" w:cs="宋体"/>
          <w:sz w:val="24"/>
        </w:rPr>
        <w:t xml:space="preserve">Merkel S, Weber K. </w:t>
      </w:r>
      <w:proofErr w:type="spellStart"/>
      <w:r w:rsidRPr="00416EEF">
        <w:rPr>
          <w:rFonts w:ascii="Book Antiqua" w:eastAsia="宋体" w:hAnsi="Book Antiqua" w:cs="宋体"/>
          <w:sz w:val="24"/>
        </w:rPr>
        <w:t>Lymphadenektomie</w:t>
      </w:r>
      <w:proofErr w:type="spellEnd"/>
      <w:r w:rsidRPr="00416EEF">
        <w:rPr>
          <w:rFonts w:ascii="Book Antiqua" w:eastAsia="宋体" w:hAnsi="Book Antiqua" w:cs="宋体"/>
          <w:sz w:val="24"/>
        </w:rPr>
        <w:t xml:space="preserve"> </w:t>
      </w:r>
      <w:proofErr w:type="spellStart"/>
      <w:r w:rsidRPr="00416EEF">
        <w:rPr>
          <w:rFonts w:ascii="Book Antiqua" w:eastAsia="宋体" w:hAnsi="Book Antiqua" w:cs="宋体"/>
          <w:sz w:val="24"/>
        </w:rPr>
        <w:t>bei</w:t>
      </w:r>
      <w:proofErr w:type="spellEnd"/>
      <w:r w:rsidRPr="00416EEF">
        <w:rPr>
          <w:rFonts w:ascii="Book Antiqua" w:eastAsia="宋体" w:hAnsi="Book Antiqua" w:cs="宋体"/>
          <w:sz w:val="24"/>
        </w:rPr>
        <w:t xml:space="preserve"> </w:t>
      </w:r>
      <w:proofErr w:type="spellStart"/>
      <w:r w:rsidRPr="00416EEF">
        <w:rPr>
          <w:rFonts w:ascii="Book Antiqua" w:eastAsia="宋体" w:hAnsi="Book Antiqua" w:cs="宋体"/>
          <w:sz w:val="24"/>
        </w:rPr>
        <w:t>Tumoren</w:t>
      </w:r>
      <w:proofErr w:type="spellEnd"/>
      <w:r w:rsidRPr="00416EEF">
        <w:rPr>
          <w:rFonts w:ascii="Book Antiqua" w:eastAsia="宋体" w:hAnsi="Book Antiqua" w:cs="宋体"/>
          <w:sz w:val="24"/>
        </w:rPr>
        <w:t xml:space="preserve"> des </w:t>
      </w:r>
      <w:proofErr w:type="spellStart"/>
      <w:r w:rsidRPr="00416EEF">
        <w:rPr>
          <w:rFonts w:ascii="Book Antiqua" w:eastAsia="宋体" w:hAnsi="Book Antiqua" w:cs="宋体"/>
          <w:sz w:val="24"/>
        </w:rPr>
        <w:t>unteren</w:t>
      </w:r>
      <w:proofErr w:type="spellEnd"/>
      <w:r w:rsidRPr="00416EEF">
        <w:rPr>
          <w:rFonts w:ascii="Book Antiqua" w:eastAsia="宋体" w:hAnsi="Book Antiqua" w:cs="宋体"/>
          <w:sz w:val="24"/>
        </w:rPr>
        <w:t xml:space="preserve"> </w:t>
      </w:r>
      <w:proofErr w:type="spellStart"/>
      <w:r w:rsidRPr="00416EEF">
        <w:rPr>
          <w:rFonts w:ascii="Book Antiqua" w:eastAsia="宋体" w:hAnsi="Book Antiqua" w:cs="宋体"/>
          <w:sz w:val="24"/>
        </w:rPr>
        <w:t>gastrointestinaltr</w:t>
      </w:r>
      <w:r>
        <w:rPr>
          <w:rFonts w:ascii="Book Antiqua" w:eastAsia="宋体" w:hAnsi="Book Antiqua" w:cs="宋体"/>
          <w:sz w:val="24"/>
        </w:rPr>
        <w:t>aktes</w:t>
      </w:r>
      <w:proofErr w:type="spellEnd"/>
      <w:r>
        <w:rPr>
          <w:rFonts w:ascii="Book Antiqua" w:eastAsia="宋体" w:hAnsi="Book Antiqua" w:cs="宋体"/>
          <w:sz w:val="24"/>
        </w:rPr>
        <w:t xml:space="preserve">. </w:t>
      </w:r>
      <w:proofErr w:type="spellStart"/>
      <w:r w:rsidRPr="00416EEF">
        <w:rPr>
          <w:rFonts w:ascii="Book Antiqua" w:eastAsia="宋体" w:hAnsi="Book Antiqua" w:cs="宋体"/>
          <w:i/>
          <w:sz w:val="24"/>
        </w:rPr>
        <w:t>Chirug</w:t>
      </w:r>
      <w:proofErr w:type="spellEnd"/>
      <w:r>
        <w:rPr>
          <w:rFonts w:ascii="Book Antiqua" w:eastAsia="宋体" w:hAnsi="Book Antiqua" w:cs="宋体" w:hint="eastAsia"/>
          <w:sz w:val="24"/>
        </w:rPr>
        <w:t xml:space="preserve"> </w:t>
      </w:r>
      <w:r>
        <w:rPr>
          <w:rFonts w:ascii="Book Antiqua" w:eastAsia="宋体" w:hAnsi="Book Antiqua" w:cs="宋体"/>
          <w:sz w:val="24"/>
        </w:rPr>
        <w:t>2007</w:t>
      </w:r>
      <w:r>
        <w:rPr>
          <w:rFonts w:ascii="Book Antiqua" w:eastAsia="宋体" w:hAnsi="Book Antiqua" w:cs="宋体" w:hint="eastAsia"/>
          <w:sz w:val="24"/>
        </w:rPr>
        <w:t>;</w:t>
      </w:r>
      <w:r>
        <w:rPr>
          <w:rFonts w:ascii="Book Antiqua" w:eastAsia="宋体" w:hAnsi="Book Antiqua" w:cs="宋体"/>
          <w:sz w:val="24"/>
        </w:rPr>
        <w:t xml:space="preserve"> </w:t>
      </w:r>
      <w:r w:rsidRPr="00416EEF">
        <w:rPr>
          <w:rFonts w:ascii="Book Antiqua" w:eastAsia="宋体" w:hAnsi="Book Antiqua" w:cs="宋体"/>
          <w:b/>
          <w:sz w:val="24"/>
        </w:rPr>
        <w:t>78</w:t>
      </w:r>
      <w:r>
        <w:rPr>
          <w:rFonts w:ascii="Book Antiqua" w:eastAsia="宋体" w:hAnsi="Book Antiqua" w:cs="宋体"/>
          <w:sz w:val="24"/>
        </w:rPr>
        <w:t>: 217-225</w:t>
      </w:r>
      <w:r w:rsidRPr="00416EEF">
        <w:rPr>
          <w:rFonts w:ascii="Book Antiqua" w:eastAsia="宋体" w:hAnsi="Book Antiqua" w:cs="宋体"/>
          <w:sz w:val="24"/>
        </w:rPr>
        <w:t xml:space="preserve"> </w:t>
      </w:r>
      <w:r>
        <w:rPr>
          <w:rFonts w:ascii="Book Antiqua" w:eastAsia="宋体" w:hAnsi="Book Antiqua" w:cs="宋体" w:hint="eastAsia"/>
          <w:sz w:val="24"/>
        </w:rPr>
        <w:t>[</w:t>
      </w:r>
      <w:r w:rsidRPr="00416EEF">
        <w:rPr>
          <w:rFonts w:ascii="Book Antiqua" w:eastAsia="宋体" w:hAnsi="Book Antiqua" w:cs="宋体"/>
          <w:sz w:val="24"/>
        </w:rPr>
        <w:t>DOI: 10.</w:t>
      </w:r>
      <w:r>
        <w:rPr>
          <w:rFonts w:ascii="Book Antiqua" w:eastAsia="宋体" w:hAnsi="Book Antiqua" w:cs="宋体"/>
          <w:sz w:val="24"/>
        </w:rPr>
        <w:t>1007/s00104-007-1311-y</w:t>
      </w:r>
      <w:r>
        <w:rPr>
          <w:rFonts w:ascii="Book Antiqua" w:eastAsia="宋体" w:hAnsi="Book Antiqua" w:cs="宋体" w:hint="eastAsia"/>
          <w:sz w:val="24"/>
        </w:rPr>
        <w:t>]</w:t>
      </w:r>
    </w:p>
    <w:p w:rsidR="00CD045B" w:rsidRPr="00416EEF" w:rsidRDefault="00CD045B" w:rsidP="008218B6">
      <w:pPr>
        <w:spacing w:after="0" w:line="360" w:lineRule="auto"/>
        <w:jc w:val="both"/>
        <w:rPr>
          <w:rFonts w:ascii="Book Antiqua" w:eastAsia="宋体" w:hAnsi="Book Antiqua" w:cs="宋体"/>
          <w:sz w:val="24"/>
        </w:rPr>
      </w:pPr>
      <w:r w:rsidRPr="00416EEF">
        <w:rPr>
          <w:rFonts w:ascii="Book Antiqua" w:eastAsia="宋体" w:hAnsi="Book Antiqua" w:cs="宋体"/>
          <w:sz w:val="24"/>
        </w:rPr>
        <w:t>8 </w:t>
      </w:r>
      <w:proofErr w:type="spellStart"/>
      <w:r w:rsidRPr="00416EEF">
        <w:rPr>
          <w:rFonts w:ascii="Book Antiqua" w:eastAsia="宋体" w:hAnsi="Book Antiqua" w:cs="宋体"/>
          <w:b/>
          <w:bCs/>
          <w:sz w:val="24"/>
        </w:rPr>
        <w:t>Hohenberger</w:t>
      </w:r>
      <w:proofErr w:type="spellEnd"/>
      <w:r w:rsidRPr="00416EEF">
        <w:rPr>
          <w:rFonts w:ascii="Book Antiqua" w:eastAsia="宋体" w:hAnsi="Book Antiqua" w:cs="宋体"/>
          <w:b/>
          <w:bCs/>
          <w:sz w:val="24"/>
        </w:rPr>
        <w:t xml:space="preserve"> W</w:t>
      </w:r>
      <w:r w:rsidRPr="00416EEF">
        <w:rPr>
          <w:rFonts w:ascii="Book Antiqua" w:eastAsia="宋体" w:hAnsi="Book Antiqua" w:cs="宋体"/>
          <w:sz w:val="24"/>
        </w:rPr>
        <w:t xml:space="preserve">, Weber K, </w:t>
      </w:r>
      <w:proofErr w:type="spellStart"/>
      <w:r w:rsidRPr="00416EEF">
        <w:rPr>
          <w:rFonts w:ascii="Book Antiqua" w:eastAsia="宋体" w:hAnsi="Book Antiqua" w:cs="宋体"/>
          <w:sz w:val="24"/>
        </w:rPr>
        <w:t>Matzel</w:t>
      </w:r>
      <w:proofErr w:type="spellEnd"/>
      <w:r w:rsidRPr="00416EEF">
        <w:rPr>
          <w:rFonts w:ascii="Book Antiqua" w:eastAsia="宋体" w:hAnsi="Book Antiqua" w:cs="宋体"/>
          <w:sz w:val="24"/>
        </w:rPr>
        <w:t xml:space="preserve"> K, </w:t>
      </w:r>
      <w:proofErr w:type="gramStart"/>
      <w:r w:rsidRPr="00416EEF">
        <w:rPr>
          <w:rFonts w:ascii="Book Antiqua" w:eastAsia="宋体" w:hAnsi="Book Antiqua" w:cs="宋体"/>
          <w:sz w:val="24"/>
        </w:rPr>
        <w:t>Papadopoulos</w:t>
      </w:r>
      <w:proofErr w:type="gramEnd"/>
      <w:r w:rsidRPr="00416EEF">
        <w:rPr>
          <w:rFonts w:ascii="Book Antiqua" w:eastAsia="宋体" w:hAnsi="Book Antiqua" w:cs="宋体"/>
          <w:sz w:val="24"/>
        </w:rPr>
        <w:t xml:space="preserve"> T, Merkel S. Standardized surgery for colonic cancer: complete </w:t>
      </w:r>
      <w:proofErr w:type="spellStart"/>
      <w:r w:rsidRPr="00416EEF">
        <w:rPr>
          <w:rFonts w:ascii="Book Antiqua" w:eastAsia="宋体" w:hAnsi="Book Antiqua" w:cs="宋体"/>
          <w:sz w:val="24"/>
        </w:rPr>
        <w:t>mesocolic</w:t>
      </w:r>
      <w:proofErr w:type="spellEnd"/>
      <w:r w:rsidRPr="00416EEF">
        <w:rPr>
          <w:rFonts w:ascii="Book Antiqua" w:eastAsia="宋体" w:hAnsi="Book Antiqua" w:cs="宋体"/>
          <w:sz w:val="24"/>
        </w:rPr>
        <w:t xml:space="preserve"> excision and central ligation--technical notes and outcome. </w:t>
      </w:r>
      <w:r w:rsidRPr="00416EEF">
        <w:rPr>
          <w:rFonts w:ascii="Book Antiqua" w:eastAsia="宋体" w:hAnsi="Book Antiqua" w:cs="宋体"/>
          <w:i/>
          <w:iCs/>
          <w:sz w:val="24"/>
        </w:rPr>
        <w:t>Colorectal Dis</w:t>
      </w:r>
      <w:r w:rsidRPr="00416EEF">
        <w:rPr>
          <w:rFonts w:ascii="Book Antiqua" w:eastAsia="宋体" w:hAnsi="Book Antiqua" w:cs="宋体"/>
          <w:sz w:val="24"/>
        </w:rPr>
        <w:t> 2009; </w:t>
      </w:r>
      <w:r w:rsidRPr="00416EEF">
        <w:rPr>
          <w:rFonts w:ascii="Book Antiqua" w:eastAsia="宋体" w:hAnsi="Book Antiqua" w:cs="宋体"/>
          <w:b/>
          <w:bCs/>
          <w:sz w:val="24"/>
        </w:rPr>
        <w:t>11</w:t>
      </w:r>
      <w:r w:rsidRPr="00416EEF">
        <w:rPr>
          <w:rFonts w:ascii="Book Antiqua" w:eastAsia="宋体" w:hAnsi="Book Antiqua" w:cs="宋体"/>
          <w:sz w:val="24"/>
        </w:rPr>
        <w:t>: 354-64; discussion 364-5 [PMID: 19016817 DOI: 10.1111/j.1463-1318.2008.01735.x</w:t>
      </w:r>
      <w:r>
        <w:rPr>
          <w:rFonts w:ascii="Book Antiqua" w:eastAsia="宋体" w:hAnsi="Book Antiqua" w:cs="宋体"/>
          <w:sz w:val="24"/>
        </w:rPr>
        <w:t>]</w:t>
      </w:r>
    </w:p>
    <w:p w:rsidR="00CD045B" w:rsidRPr="00416EEF" w:rsidRDefault="00CD045B" w:rsidP="008218B6">
      <w:pPr>
        <w:spacing w:after="0" w:line="360" w:lineRule="auto"/>
        <w:jc w:val="both"/>
        <w:rPr>
          <w:rFonts w:ascii="Book Antiqua" w:eastAsia="宋体" w:hAnsi="Book Antiqua" w:cs="宋体"/>
          <w:sz w:val="24"/>
        </w:rPr>
      </w:pPr>
      <w:r w:rsidRPr="00416EEF">
        <w:rPr>
          <w:rFonts w:ascii="Book Antiqua" w:eastAsia="宋体" w:hAnsi="Book Antiqua" w:cs="宋体"/>
          <w:sz w:val="24"/>
        </w:rPr>
        <w:t>9 </w:t>
      </w:r>
      <w:r w:rsidRPr="00416EEF">
        <w:rPr>
          <w:rFonts w:ascii="Book Antiqua" w:eastAsia="宋体" w:hAnsi="Book Antiqua" w:cs="宋体"/>
          <w:b/>
          <w:bCs/>
          <w:sz w:val="24"/>
        </w:rPr>
        <w:t>Engel A</w:t>
      </w:r>
      <w:r w:rsidRPr="00416EEF">
        <w:rPr>
          <w:rFonts w:ascii="Book Antiqua" w:eastAsia="宋体" w:hAnsi="Book Antiqua" w:cs="宋体"/>
          <w:sz w:val="24"/>
        </w:rPr>
        <w:t xml:space="preserve">. Complete </w:t>
      </w:r>
      <w:proofErr w:type="spellStart"/>
      <w:r w:rsidRPr="00416EEF">
        <w:rPr>
          <w:rFonts w:ascii="Book Antiqua" w:eastAsia="宋体" w:hAnsi="Book Antiqua" w:cs="宋体"/>
          <w:sz w:val="24"/>
        </w:rPr>
        <w:t>mesocolic</w:t>
      </w:r>
      <w:proofErr w:type="spellEnd"/>
      <w:r w:rsidRPr="00416EEF">
        <w:rPr>
          <w:rFonts w:ascii="Book Antiqua" w:eastAsia="宋体" w:hAnsi="Book Antiqua" w:cs="宋体"/>
          <w:sz w:val="24"/>
        </w:rPr>
        <w:t xml:space="preserve"> </w:t>
      </w:r>
      <w:proofErr w:type="gramStart"/>
      <w:r w:rsidRPr="00416EEF">
        <w:rPr>
          <w:rFonts w:ascii="Book Antiqua" w:eastAsia="宋体" w:hAnsi="Book Antiqua" w:cs="宋体"/>
          <w:sz w:val="24"/>
        </w:rPr>
        <w:t>excision</w:t>
      </w:r>
      <w:proofErr w:type="gramEnd"/>
      <w:r w:rsidRPr="00416EEF">
        <w:rPr>
          <w:rFonts w:ascii="Book Antiqua" w:eastAsia="宋体" w:hAnsi="Book Antiqua" w:cs="宋体"/>
          <w:sz w:val="24"/>
        </w:rPr>
        <w:t xml:space="preserve"> is the new kid on the block. </w:t>
      </w:r>
      <w:r w:rsidRPr="00416EEF">
        <w:rPr>
          <w:rFonts w:ascii="Book Antiqua" w:eastAsia="宋体" w:hAnsi="Book Antiqua" w:cs="宋体"/>
          <w:i/>
          <w:iCs/>
          <w:sz w:val="24"/>
        </w:rPr>
        <w:t>Colorectal Dis</w:t>
      </w:r>
      <w:r w:rsidRPr="00416EEF">
        <w:rPr>
          <w:rFonts w:ascii="Book Antiqua" w:eastAsia="宋体" w:hAnsi="Book Antiqua" w:cs="宋体"/>
          <w:sz w:val="24"/>
        </w:rPr>
        <w:t> 2011; </w:t>
      </w:r>
      <w:r w:rsidRPr="00416EEF">
        <w:rPr>
          <w:rFonts w:ascii="Book Antiqua" w:eastAsia="宋体" w:hAnsi="Book Antiqua" w:cs="宋体"/>
          <w:b/>
          <w:bCs/>
          <w:sz w:val="24"/>
        </w:rPr>
        <w:t>13</w:t>
      </w:r>
      <w:r w:rsidRPr="00416EEF">
        <w:rPr>
          <w:rFonts w:ascii="Book Antiqua" w:eastAsia="宋体" w:hAnsi="Book Antiqua" w:cs="宋体"/>
          <w:sz w:val="24"/>
        </w:rPr>
        <w:t>: 1083-1084 [PMID: 21933320 DOI: 10.1111/j.1463-1318.2011.02733.x</w:t>
      </w:r>
      <w:r>
        <w:rPr>
          <w:rFonts w:ascii="Book Antiqua" w:eastAsia="宋体" w:hAnsi="Book Antiqua" w:cs="宋体"/>
          <w:sz w:val="24"/>
        </w:rPr>
        <w:t>]</w:t>
      </w:r>
    </w:p>
    <w:p w:rsidR="00CD045B" w:rsidRPr="00416EEF" w:rsidRDefault="00CD045B" w:rsidP="008218B6">
      <w:pPr>
        <w:spacing w:after="0" w:line="360" w:lineRule="auto"/>
        <w:jc w:val="both"/>
        <w:rPr>
          <w:rFonts w:ascii="Book Antiqua" w:eastAsia="宋体" w:hAnsi="Book Antiqua" w:cs="宋体"/>
          <w:sz w:val="24"/>
        </w:rPr>
      </w:pPr>
      <w:r w:rsidRPr="00416EEF">
        <w:rPr>
          <w:rFonts w:ascii="Book Antiqua" w:eastAsia="宋体" w:hAnsi="Book Antiqua" w:cs="宋体"/>
          <w:sz w:val="24"/>
        </w:rPr>
        <w:lastRenderedPageBreak/>
        <w:t>10 </w:t>
      </w:r>
      <w:r w:rsidRPr="00416EEF">
        <w:rPr>
          <w:rFonts w:ascii="Book Antiqua" w:eastAsia="宋体" w:hAnsi="Book Antiqua" w:cs="宋体"/>
          <w:b/>
          <w:bCs/>
          <w:sz w:val="24"/>
        </w:rPr>
        <w:t>Nelson H</w:t>
      </w:r>
      <w:r w:rsidRPr="00416EEF">
        <w:rPr>
          <w:rFonts w:ascii="Book Antiqua" w:eastAsia="宋体" w:hAnsi="Book Antiqua" w:cs="宋体"/>
          <w:sz w:val="24"/>
        </w:rPr>
        <w:t xml:space="preserve">, </w:t>
      </w:r>
      <w:proofErr w:type="spellStart"/>
      <w:r w:rsidRPr="00416EEF">
        <w:rPr>
          <w:rFonts w:ascii="Book Antiqua" w:eastAsia="宋体" w:hAnsi="Book Antiqua" w:cs="宋体"/>
          <w:sz w:val="24"/>
        </w:rPr>
        <w:t>Petrelli</w:t>
      </w:r>
      <w:proofErr w:type="spellEnd"/>
      <w:r w:rsidRPr="00416EEF">
        <w:rPr>
          <w:rFonts w:ascii="Book Antiqua" w:eastAsia="宋体" w:hAnsi="Book Antiqua" w:cs="宋体"/>
          <w:sz w:val="24"/>
        </w:rPr>
        <w:t xml:space="preserve"> N, Carlin A, Couture J, </w:t>
      </w:r>
      <w:proofErr w:type="spellStart"/>
      <w:r w:rsidRPr="00416EEF">
        <w:rPr>
          <w:rFonts w:ascii="Book Antiqua" w:eastAsia="宋体" w:hAnsi="Book Antiqua" w:cs="宋体"/>
          <w:sz w:val="24"/>
        </w:rPr>
        <w:t>Fleshman</w:t>
      </w:r>
      <w:proofErr w:type="spellEnd"/>
      <w:r w:rsidRPr="00416EEF">
        <w:rPr>
          <w:rFonts w:ascii="Book Antiqua" w:eastAsia="宋体" w:hAnsi="Book Antiqua" w:cs="宋体"/>
          <w:sz w:val="24"/>
        </w:rPr>
        <w:t xml:space="preserve"> J, </w:t>
      </w:r>
      <w:proofErr w:type="spellStart"/>
      <w:r w:rsidRPr="00416EEF">
        <w:rPr>
          <w:rFonts w:ascii="Book Antiqua" w:eastAsia="宋体" w:hAnsi="Book Antiqua" w:cs="宋体"/>
          <w:sz w:val="24"/>
        </w:rPr>
        <w:t>Guillem</w:t>
      </w:r>
      <w:proofErr w:type="spellEnd"/>
      <w:r w:rsidRPr="00416EEF">
        <w:rPr>
          <w:rFonts w:ascii="Book Antiqua" w:eastAsia="宋体" w:hAnsi="Book Antiqua" w:cs="宋体"/>
          <w:sz w:val="24"/>
        </w:rPr>
        <w:t xml:space="preserve"> J, </w:t>
      </w:r>
      <w:proofErr w:type="spellStart"/>
      <w:r w:rsidRPr="00416EEF">
        <w:rPr>
          <w:rFonts w:ascii="Book Antiqua" w:eastAsia="宋体" w:hAnsi="Book Antiqua" w:cs="宋体"/>
          <w:sz w:val="24"/>
        </w:rPr>
        <w:t>Miedema</w:t>
      </w:r>
      <w:proofErr w:type="spellEnd"/>
      <w:r w:rsidRPr="00416EEF">
        <w:rPr>
          <w:rFonts w:ascii="Book Antiqua" w:eastAsia="宋体" w:hAnsi="Book Antiqua" w:cs="宋体"/>
          <w:sz w:val="24"/>
        </w:rPr>
        <w:t xml:space="preserve"> B, Ota D, Sargent D. Guidelines 2000 for colon and rectal cancer surgery. </w:t>
      </w:r>
      <w:r w:rsidRPr="00416EEF">
        <w:rPr>
          <w:rFonts w:ascii="Book Antiqua" w:eastAsia="宋体" w:hAnsi="Book Antiqua" w:cs="宋体"/>
          <w:i/>
          <w:iCs/>
          <w:sz w:val="24"/>
        </w:rPr>
        <w:t xml:space="preserve">J </w:t>
      </w:r>
      <w:proofErr w:type="spellStart"/>
      <w:r w:rsidRPr="00416EEF">
        <w:rPr>
          <w:rFonts w:ascii="Book Antiqua" w:eastAsia="宋体" w:hAnsi="Book Antiqua" w:cs="宋体"/>
          <w:i/>
          <w:iCs/>
          <w:sz w:val="24"/>
        </w:rPr>
        <w:t>Natl</w:t>
      </w:r>
      <w:proofErr w:type="spellEnd"/>
      <w:r w:rsidRPr="00416EEF">
        <w:rPr>
          <w:rFonts w:ascii="Book Antiqua" w:eastAsia="宋体" w:hAnsi="Book Antiqua" w:cs="宋体"/>
          <w:i/>
          <w:iCs/>
          <w:sz w:val="24"/>
        </w:rPr>
        <w:t xml:space="preserve"> Cancer </w:t>
      </w:r>
      <w:proofErr w:type="spellStart"/>
      <w:r w:rsidRPr="00416EEF">
        <w:rPr>
          <w:rFonts w:ascii="Book Antiqua" w:eastAsia="宋体" w:hAnsi="Book Antiqua" w:cs="宋体"/>
          <w:i/>
          <w:iCs/>
          <w:sz w:val="24"/>
        </w:rPr>
        <w:t>Inst</w:t>
      </w:r>
      <w:proofErr w:type="spellEnd"/>
      <w:r w:rsidRPr="00416EEF">
        <w:rPr>
          <w:rFonts w:ascii="Book Antiqua" w:eastAsia="宋体" w:hAnsi="Book Antiqua" w:cs="宋体"/>
          <w:sz w:val="24"/>
        </w:rPr>
        <w:t> 2001; </w:t>
      </w:r>
      <w:r w:rsidRPr="00416EEF">
        <w:rPr>
          <w:rFonts w:ascii="Book Antiqua" w:eastAsia="宋体" w:hAnsi="Book Antiqua" w:cs="宋体"/>
          <w:b/>
          <w:bCs/>
          <w:sz w:val="24"/>
        </w:rPr>
        <w:t>93</w:t>
      </w:r>
      <w:r w:rsidRPr="00416EEF">
        <w:rPr>
          <w:rFonts w:ascii="Book Antiqua" w:eastAsia="宋体" w:hAnsi="Book Antiqua" w:cs="宋体"/>
          <w:sz w:val="24"/>
        </w:rPr>
        <w:t>: 583-596 [PMID: 11309435 DOI: 10.1093/</w:t>
      </w:r>
      <w:proofErr w:type="spellStart"/>
      <w:r w:rsidRPr="00416EEF">
        <w:rPr>
          <w:rFonts w:ascii="Book Antiqua" w:eastAsia="宋体" w:hAnsi="Book Antiqua" w:cs="宋体"/>
          <w:sz w:val="24"/>
        </w:rPr>
        <w:t>jnci</w:t>
      </w:r>
      <w:proofErr w:type="spellEnd"/>
      <w:r w:rsidRPr="00416EEF">
        <w:rPr>
          <w:rFonts w:ascii="Book Antiqua" w:eastAsia="宋体" w:hAnsi="Book Antiqua" w:cs="宋体"/>
          <w:sz w:val="24"/>
        </w:rPr>
        <w:t>/93.8.583</w:t>
      </w:r>
      <w:r>
        <w:rPr>
          <w:rFonts w:ascii="Book Antiqua" w:eastAsia="宋体" w:hAnsi="Book Antiqua" w:cs="宋体"/>
          <w:sz w:val="24"/>
        </w:rPr>
        <w:t>]</w:t>
      </w:r>
    </w:p>
    <w:p w:rsidR="00CD045B" w:rsidRPr="00416EEF" w:rsidRDefault="00CD045B" w:rsidP="008218B6">
      <w:pPr>
        <w:spacing w:after="0" w:line="360" w:lineRule="auto"/>
        <w:jc w:val="both"/>
        <w:rPr>
          <w:rFonts w:ascii="Book Antiqua" w:eastAsia="宋体" w:hAnsi="Book Antiqua" w:cs="宋体"/>
          <w:sz w:val="24"/>
        </w:rPr>
      </w:pPr>
      <w:r w:rsidRPr="00416EEF">
        <w:rPr>
          <w:rFonts w:ascii="Book Antiqua" w:eastAsia="宋体" w:hAnsi="Book Antiqua" w:cs="宋体"/>
          <w:sz w:val="24"/>
        </w:rPr>
        <w:t>11 </w:t>
      </w:r>
      <w:proofErr w:type="spellStart"/>
      <w:r w:rsidRPr="00416EEF">
        <w:rPr>
          <w:rFonts w:ascii="Book Antiqua" w:eastAsia="宋体" w:hAnsi="Book Antiqua" w:cs="宋体"/>
          <w:b/>
          <w:bCs/>
          <w:sz w:val="24"/>
        </w:rPr>
        <w:t>Hida</w:t>
      </w:r>
      <w:proofErr w:type="spellEnd"/>
      <w:r w:rsidRPr="00416EEF">
        <w:rPr>
          <w:rFonts w:ascii="Book Antiqua" w:eastAsia="宋体" w:hAnsi="Book Antiqua" w:cs="宋体"/>
          <w:b/>
          <w:bCs/>
          <w:sz w:val="24"/>
        </w:rPr>
        <w:t xml:space="preserve"> J</w:t>
      </w:r>
      <w:r w:rsidRPr="00416EEF">
        <w:rPr>
          <w:rFonts w:ascii="Book Antiqua" w:eastAsia="宋体" w:hAnsi="Book Antiqua" w:cs="宋体"/>
          <w:sz w:val="24"/>
        </w:rPr>
        <w:t xml:space="preserve">, </w:t>
      </w:r>
      <w:proofErr w:type="spellStart"/>
      <w:r w:rsidRPr="00416EEF">
        <w:rPr>
          <w:rFonts w:ascii="Book Antiqua" w:eastAsia="宋体" w:hAnsi="Book Antiqua" w:cs="宋体"/>
          <w:sz w:val="24"/>
        </w:rPr>
        <w:t>Okuno</w:t>
      </w:r>
      <w:proofErr w:type="spellEnd"/>
      <w:r w:rsidRPr="00416EEF">
        <w:rPr>
          <w:rFonts w:ascii="Book Antiqua" w:eastAsia="宋体" w:hAnsi="Book Antiqua" w:cs="宋体"/>
          <w:sz w:val="24"/>
        </w:rPr>
        <w:t xml:space="preserve"> K, </w:t>
      </w:r>
      <w:proofErr w:type="spellStart"/>
      <w:r w:rsidRPr="00416EEF">
        <w:rPr>
          <w:rFonts w:ascii="Book Antiqua" w:eastAsia="宋体" w:hAnsi="Book Antiqua" w:cs="宋体"/>
          <w:sz w:val="24"/>
        </w:rPr>
        <w:t>Yasutomi</w:t>
      </w:r>
      <w:proofErr w:type="spellEnd"/>
      <w:r w:rsidRPr="00416EEF">
        <w:rPr>
          <w:rFonts w:ascii="Book Antiqua" w:eastAsia="宋体" w:hAnsi="Book Antiqua" w:cs="宋体"/>
          <w:sz w:val="24"/>
        </w:rPr>
        <w:t xml:space="preserve"> M, </w:t>
      </w:r>
      <w:proofErr w:type="spellStart"/>
      <w:r w:rsidRPr="00416EEF">
        <w:rPr>
          <w:rFonts w:ascii="Book Antiqua" w:eastAsia="宋体" w:hAnsi="Book Antiqua" w:cs="宋体"/>
          <w:sz w:val="24"/>
        </w:rPr>
        <w:t>Yoshifuji</w:t>
      </w:r>
      <w:proofErr w:type="spellEnd"/>
      <w:r w:rsidRPr="00416EEF">
        <w:rPr>
          <w:rFonts w:ascii="Book Antiqua" w:eastAsia="宋体" w:hAnsi="Book Antiqua" w:cs="宋体"/>
          <w:sz w:val="24"/>
        </w:rPr>
        <w:t xml:space="preserve"> T, Uchida T, </w:t>
      </w:r>
      <w:proofErr w:type="spellStart"/>
      <w:r w:rsidRPr="00416EEF">
        <w:rPr>
          <w:rFonts w:ascii="Book Antiqua" w:eastAsia="宋体" w:hAnsi="Book Antiqua" w:cs="宋体"/>
          <w:sz w:val="24"/>
        </w:rPr>
        <w:t>Tokoro</w:t>
      </w:r>
      <w:proofErr w:type="spellEnd"/>
      <w:r w:rsidRPr="00416EEF">
        <w:rPr>
          <w:rFonts w:ascii="Book Antiqua" w:eastAsia="宋体" w:hAnsi="Book Antiqua" w:cs="宋体"/>
          <w:sz w:val="24"/>
        </w:rPr>
        <w:t xml:space="preserve"> T, </w:t>
      </w:r>
      <w:proofErr w:type="spellStart"/>
      <w:r w:rsidRPr="00416EEF">
        <w:rPr>
          <w:rFonts w:ascii="Book Antiqua" w:eastAsia="宋体" w:hAnsi="Book Antiqua" w:cs="宋体"/>
          <w:sz w:val="24"/>
        </w:rPr>
        <w:t>Shiozaki</w:t>
      </w:r>
      <w:proofErr w:type="spellEnd"/>
      <w:r w:rsidRPr="00416EEF">
        <w:rPr>
          <w:rFonts w:ascii="Book Antiqua" w:eastAsia="宋体" w:hAnsi="Book Antiqua" w:cs="宋体"/>
          <w:sz w:val="24"/>
        </w:rPr>
        <w:t xml:space="preserve"> H. Optimal ligation level of the primary feeding artery and bowel resection margin in colon cancer surgery: the influence of the site of the primary feeding artery. </w:t>
      </w:r>
      <w:r w:rsidRPr="00416EEF">
        <w:rPr>
          <w:rFonts w:ascii="Book Antiqua" w:eastAsia="宋体" w:hAnsi="Book Antiqua" w:cs="宋体"/>
          <w:i/>
          <w:iCs/>
          <w:sz w:val="24"/>
        </w:rPr>
        <w:t>Dis Colon Rectum</w:t>
      </w:r>
      <w:r w:rsidRPr="00416EEF">
        <w:rPr>
          <w:rFonts w:ascii="Book Antiqua" w:eastAsia="宋体" w:hAnsi="Book Antiqua" w:cs="宋体"/>
          <w:sz w:val="24"/>
        </w:rPr>
        <w:t> 2005; </w:t>
      </w:r>
      <w:r w:rsidRPr="00416EEF">
        <w:rPr>
          <w:rFonts w:ascii="Book Antiqua" w:eastAsia="宋体" w:hAnsi="Book Antiqua" w:cs="宋体"/>
          <w:b/>
          <w:bCs/>
          <w:sz w:val="24"/>
        </w:rPr>
        <w:t>48</w:t>
      </w:r>
      <w:r w:rsidRPr="00416EEF">
        <w:rPr>
          <w:rFonts w:ascii="Book Antiqua" w:eastAsia="宋体" w:hAnsi="Book Antiqua" w:cs="宋体"/>
          <w:sz w:val="24"/>
        </w:rPr>
        <w:t>: 2232-2237 [PMID: 16132477 DOI: 10.1007/s10350-005-0161-2</w:t>
      </w:r>
      <w:r>
        <w:rPr>
          <w:rFonts w:ascii="Book Antiqua" w:eastAsia="宋体" w:hAnsi="Book Antiqua" w:cs="宋体"/>
          <w:sz w:val="24"/>
        </w:rPr>
        <w:t>]</w:t>
      </w:r>
    </w:p>
    <w:p w:rsidR="00CD045B" w:rsidRPr="00416EEF" w:rsidRDefault="00CD045B" w:rsidP="008218B6">
      <w:pPr>
        <w:spacing w:after="0" w:line="360" w:lineRule="auto"/>
        <w:jc w:val="both"/>
        <w:rPr>
          <w:rFonts w:ascii="Book Antiqua" w:eastAsia="宋体" w:hAnsi="Book Antiqua" w:cs="宋体"/>
          <w:sz w:val="24"/>
        </w:rPr>
      </w:pPr>
      <w:r w:rsidRPr="00416EEF">
        <w:rPr>
          <w:rFonts w:ascii="Book Antiqua" w:eastAsia="宋体" w:hAnsi="Book Antiqua" w:cs="宋体"/>
          <w:sz w:val="24"/>
        </w:rPr>
        <w:t>12 </w:t>
      </w:r>
      <w:r w:rsidRPr="00416EEF">
        <w:rPr>
          <w:rFonts w:ascii="Book Antiqua" w:eastAsia="宋体" w:hAnsi="Book Antiqua" w:cs="宋体"/>
          <w:b/>
          <w:bCs/>
          <w:sz w:val="24"/>
        </w:rPr>
        <w:t>Liang JT</w:t>
      </w:r>
      <w:r w:rsidRPr="00416EEF">
        <w:rPr>
          <w:rFonts w:ascii="Book Antiqua" w:eastAsia="宋体" w:hAnsi="Book Antiqua" w:cs="宋体"/>
          <w:sz w:val="24"/>
        </w:rPr>
        <w:t>, Huang KC, Lai HS, Lee PH, Sun CT. Oncologic results of laparoscopic D3 lymphadenectomy for male sigmoid and upper rectal cancer with clinically positive lymph nodes. </w:t>
      </w:r>
      <w:r w:rsidRPr="00416EEF">
        <w:rPr>
          <w:rFonts w:ascii="Book Antiqua" w:eastAsia="宋体" w:hAnsi="Book Antiqua" w:cs="宋体"/>
          <w:i/>
          <w:iCs/>
          <w:sz w:val="24"/>
        </w:rPr>
        <w:t xml:space="preserve">Ann </w:t>
      </w:r>
      <w:proofErr w:type="spellStart"/>
      <w:r w:rsidRPr="00416EEF">
        <w:rPr>
          <w:rFonts w:ascii="Book Antiqua" w:eastAsia="宋体" w:hAnsi="Book Antiqua" w:cs="宋体"/>
          <w:i/>
          <w:iCs/>
          <w:sz w:val="24"/>
        </w:rPr>
        <w:t>Surg</w:t>
      </w:r>
      <w:proofErr w:type="spellEnd"/>
      <w:r w:rsidRPr="00416EEF">
        <w:rPr>
          <w:rFonts w:ascii="Book Antiqua" w:eastAsia="宋体" w:hAnsi="Book Antiqua" w:cs="宋体"/>
          <w:i/>
          <w:iCs/>
          <w:sz w:val="24"/>
        </w:rPr>
        <w:t xml:space="preserve"> </w:t>
      </w:r>
      <w:proofErr w:type="spellStart"/>
      <w:r w:rsidRPr="00416EEF">
        <w:rPr>
          <w:rFonts w:ascii="Book Antiqua" w:eastAsia="宋体" w:hAnsi="Book Antiqua" w:cs="宋体"/>
          <w:i/>
          <w:iCs/>
          <w:sz w:val="24"/>
        </w:rPr>
        <w:t>Oncol</w:t>
      </w:r>
      <w:proofErr w:type="spellEnd"/>
      <w:r w:rsidRPr="00416EEF">
        <w:rPr>
          <w:rFonts w:ascii="Book Antiqua" w:eastAsia="宋体" w:hAnsi="Book Antiqua" w:cs="宋体"/>
          <w:sz w:val="24"/>
        </w:rPr>
        <w:t> 2007; </w:t>
      </w:r>
      <w:r w:rsidRPr="00416EEF">
        <w:rPr>
          <w:rFonts w:ascii="Book Antiqua" w:eastAsia="宋体" w:hAnsi="Book Antiqua" w:cs="宋体"/>
          <w:b/>
          <w:bCs/>
          <w:sz w:val="24"/>
        </w:rPr>
        <w:t>14</w:t>
      </w:r>
      <w:r w:rsidRPr="00416EEF">
        <w:rPr>
          <w:rFonts w:ascii="Book Antiqua" w:eastAsia="宋体" w:hAnsi="Book Antiqua" w:cs="宋体"/>
          <w:sz w:val="24"/>
        </w:rPr>
        <w:t>: 1980-1990 [PMID: 17458586 DOI: 10.1245/s10434-007-9368-x</w:t>
      </w:r>
      <w:r>
        <w:rPr>
          <w:rFonts w:ascii="Book Antiqua" w:eastAsia="宋体" w:hAnsi="Book Antiqua" w:cs="宋体"/>
          <w:sz w:val="24"/>
        </w:rPr>
        <w:t>]</w:t>
      </w:r>
    </w:p>
    <w:p w:rsidR="00CD045B" w:rsidRPr="00416EEF" w:rsidRDefault="00CD045B" w:rsidP="008218B6">
      <w:pPr>
        <w:spacing w:after="0" w:line="360" w:lineRule="auto"/>
        <w:jc w:val="both"/>
        <w:rPr>
          <w:rFonts w:ascii="Book Antiqua" w:eastAsia="宋体" w:hAnsi="Book Antiqua" w:cs="宋体"/>
          <w:sz w:val="24"/>
        </w:rPr>
      </w:pPr>
      <w:r w:rsidRPr="00416EEF">
        <w:rPr>
          <w:rFonts w:ascii="Book Antiqua" w:eastAsia="宋体" w:hAnsi="Book Antiqua" w:cs="宋体"/>
          <w:sz w:val="24"/>
        </w:rPr>
        <w:t>13 </w:t>
      </w:r>
      <w:r w:rsidRPr="00416EEF">
        <w:rPr>
          <w:rFonts w:ascii="Book Antiqua" w:eastAsia="宋体" w:hAnsi="Book Antiqua" w:cs="宋体"/>
          <w:b/>
          <w:bCs/>
          <w:sz w:val="24"/>
        </w:rPr>
        <w:t>Park IJ</w:t>
      </w:r>
      <w:r w:rsidRPr="00416EEF">
        <w:rPr>
          <w:rFonts w:ascii="Book Antiqua" w:eastAsia="宋体" w:hAnsi="Book Antiqua" w:cs="宋体"/>
          <w:sz w:val="24"/>
        </w:rPr>
        <w:t xml:space="preserve">, Choi GS, Kang BM, Lim KH, Jun SH. Lymph node metastasis patterns in right-sided colon cancers: is segmental resection of these </w:t>
      </w:r>
      <w:proofErr w:type="spellStart"/>
      <w:r w:rsidRPr="00416EEF">
        <w:rPr>
          <w:rFonts w:ascii="Book Antiqua" w:eastAsia="宋体" w:hAnsi="Book Antiqua" w:cs="宋体"/>
          <w:sz w:val="24"/>
        </w:rPr>
        <w:t>tumors</w:t>
      </w:r>
      <w:proofErr w:type="spellEnd"/>
      <w:r w:rsidRPr="00416EEF">
        <w:rPr>
          <w:rFonts w:ascii="Book Antiqua" w:eastAsia="宋体" w:hAnsi="Book Antiqua" w:cs="宋体"/>
          <w:sz w:val="24"/>
        </w:rPr>
        <w:t xml:space="preserve"> </w:t>
      </w:r>
      <w:proofErr w:type="spellStart"/>
      <w:r w:rsidRPr="00416EEF">
        <w:rPr>
          <w:rFonts w:ascii="Book Antiqua" w:eastAsia="宋体" w:hAnsi="Book Antiqua" w:cs="宋体"/>
          <w:sz w:val="24"/>
        </w:rPr>
        <w:t>oncologically</w:t>
      </w:r>
      <w:proofErr w:type="spellEnd"/>
      <w:r w:rsidRPr="00416EEF">
        <w:rPr>
          <w:rFonts w:ascii="Book Antiqua" w:eastAsia="宋体" w:hAnsi="Book Antiqua" w:cs="宋体"/>
          <w:sz w:val="24"/>
        </w:rPr>
        <w:t xml:space="preserve"> safe? </w:t>
      </w:r>
      <w:r w:rsidRPr="00416EEF">
        <w:rPr>
          <w:rFonts w:ascii="Book Antiqua" w:eastAsia="宋体" w:hAnsi="Book Antiqua" w:cs="宋体"/>
          <w:i/>
          <w:iCs/>
          <w:sz w:val="24"/>
        </w:rPr>
        <w:t xml:space="preserve">Ann </w:t>
      </w:r>
      <w:proofErr w:type="spellStart"/>
      <w:r w:rsidRPr="00416EEF">
        <w:rPr>
          <w:rFonts w:ascii="Book Antiqua" w:eastAsia="宋体" w:hAnsi="Book Antiqua" w:cs="宋体"/>
          <w:i/>
          <w:iCs/>
          <w:sz w:val="24"/>
        </w:rPr>
        <w:t>Surg</w:t>
      </w:r>
      <w:proofErr w:type="spellEnd"/>
      <w:r w:rsidRPr="00416EEF">
        <w:rPr>
          <w:rFonts w:ascii="Book Antiqua" w:eastAsia="宋体" w:hAnsi="Book Antiqua" w:cs="宋体"/>
          <w:i/>
          <w:iCs/>
          <w:sz w:val="24"/>
        </w:rPr>
        <w:t xml:space="preserve"> </w:t>
      </w:r>
      <w:proofErr w:type="spellStart"/>
      <w:r w:rsidRPr="00416EEF">
        <w:rPr>
          <w:rFonts w:ascii="Book Antiqua" w:eastAsia="宋体" w:hAnsi="Book Antiqua" w:cs="宋体"/>
          <w:i/>
          <w:iCs/>
          <w:sz w:val="24"/>
        </w:rPr>
        <w:t>Oncol</w:t>
      </w:r>
      <w:proofErr w:type="spellEnd"/>
      <w:r w:rsidRPr="00416EEF">
        <w:rPr>
          <w:rFonts w:ascii="Book Antiqua" w:eastAsia="宋体" w:hAnsi="Book Antiqua" w:cs="宋体"/>
          <w:sz w:val="24"/>
        </w:rPr>
        <w:t> 2009; </w:t>
      </w:r>
      <w:r w:rsidRPr="00416EEF">
        <w:rPr>
          <w:rFonts w:ascii="Book Antiqua" w:eastAsia="宋体" w:hAnsi="Book Antiqua" w:cs="宋体"/>
          <w:b/>
          <w:bCs/>
          <w:sz w:val="24"/>
        </w:rPr>
        <w:t>16</w:t>
      </w:r>
      <w:r w:rsidRPr="00416EEF">
        <w:rPr>
          <w:rFonts w:ascii="Book Antiqua" w:eastAsia="宋体" w:hAnsi="Book Antiqua" w:cs="宋体"/>
          <w:sz w:val="24"/>
        </w:rPr>
        <w:t>: 1501-1506 [PMID: 19252953 DOI: 10.1245/s10434-009-0368-x</w:t>
      </w:r>
      <w:r>
        <w:rPr>
          <w:rFonts w:ascii="Book Antiqua" w:eastAsia="宋体" w:hAnsi="Book Antiqua" w:cs="宋体"/>
          <w:sz w:val="24"/>
        </w:rPr>
        <w:t>]</w:t>
      </w:r>
    </w:p>
    <w:p w:rsidR="00CD045B" w:rsidRPr="00416EEF" w:rsidRDefault="00CD045B" w:rsidP="008218B6">
      <w:pPr>
        <w:spacing w:after="0" w:line="360" w:lineRule="auto"/>
        <w:jc w:val="both"/>
        <w:rPr>
          <w:rFonts w:ascii="Book Antiqua" w:eastAsia="宋体" w:hAnsi="Book Antiqua" w:cs="宋体"/>
          <w:sz w:val="24"/>
        </w:rPr>
      </w:pPr>
      <w:r w:rsidRPr="00416EEF">
        <w:rPr>
          <w:rFonts w:ascii="Book Antiqua" w:eastAsia="宋体" w:hAnsi="Book Antiqua" w:cs="宋体"/>
          <w:sz w:val="24"/>
        </w:rPr>
        <w:t>14 </w:t>
      </w:r>
      <w:r w:rsidRPr="00416EEF">
        <w:rPr>
          <w:rFonts w:ascii="Book Antiqua" w:eastAsia="宋体" w:hAnsi="Book Antiqua" w:cs="宋体"/>
          <w:b/>
          <w:bCs/>
          <w:sz w:val="24"/>
        </w:rPr>
        <w:t>Toyota S</w:t>
      </w:r>
      <w:r w:rsidRPr="00416EEF">
        <w:rPr>
          <w:rFonts w:ascii="Book Antiqua" w:eastAsia="宋体" w:hAnsi="Book Antiqua" w:cs="宋体"/>
          <w:sz w:val="24"/>
        </w:rPr>
        <w:t xml:space="preserve">, </w:t>
      </w:r>
      <w:proofErr w:type="spellStart"/>
      <w:r w:rsidRPr="00416EEF">
        <w:rPr>
          <w:rFonts w:ascii="Book Antiqua" w:eastAsia="宋体" w:hAnsi="Book Antiqua" w:cs="宋体"/>
          <w:sz w:val="24"/>
        </w:rPr>
        <w:t>Ohta</w:t>
      </w:r>
      <w:proofErr w:type="spellEnd"/>
      <w:r w:rsidRPr="00416EEF">
        <w:rPr>
          <w:rFonts w:ascii="Book Antiqua" w:eastAsia="宋体" w:hAnsi="Book Antiqua" w:cs="宋体"/>
          <w:sz w:val="24"/>
        </w:rPr>
        <w:t xml:space="preserve"> H, </w:t>
      </w:r>
      <w:proofErr w:type="spellStart"/>
      <w:r w:rsidRPr="00416EEF">
        <w:rPr>
          <w:rFonts w:ascii="Book Antiqua" w:eastAsia="宋体" w:hAnsi="Book Antiqua" w:cs="宋体"/>
          <w:sz w:val="24"/>
        </w:rPr>
        <w:t>Anazawa</w:t>
      </w:r>
      <w:proofErr w:type="spellEnd"/>
      <w:r w:rsidRPr="00416EEF">
        <w:rPr>
          <w:rFonts w:ascii="Book Antiqua" w:eastAsia="宋体" w:hAnsi="Book Antiqua" w:cs="宋体"/>
          <w:sz w:val="24"/>
        </w:rPr>
        <w:t xml:space="preserve"> S. Rationale for extent of lymph node dissection for right colon cancer. </w:t>
      </w:r>
      <w:r w:rsidRPr="00416EEF">
        <w:rPr>
          <w:rFonts w:ascii="Book Antiqua" w:eastAsia="宋体" w:hAnsi="Book Antiqua" w:cs="宋体"/>
          <w:i/>
          <w:iCs/>
          <w:sz w:val="24"/>
        </w:rPr>
        <w:t>Dis Colon Rectum</w:t>
      </w:r>
      <w:r w:rsidRPr="00416EEF">
        <w:rPr>
          <w:rFonts w:ascii="Book Antiqua" w:eastAsia="宋体" w:hAnsi="Book Antiqua" w:cs="宋体"/>
          <w:sz w:val="24"/>
        </w:rPr>
        <w:t> 1995; </w:t>
      </w:r>
      <w:r w:rsidRPr="00416EEF">
        <w:rPr>
          <w:rFonts w:ascii="Book Antiqua" w:eastAsia="宋体" w:hAnsi="Book Antiqua" w:cs="宋体"/>
          <w:b/>
          <w:bCs/>
          <w:sz w:val="24"/>
        </w:rPr>
        <w:t>38</w:t>
      </w:r>
      <w:r w:rsidRPr="00416EEF">
        <w:rPr>
          <w:rFonts w:ascii="Book Antiqua" w:eastAsia="宋体" w:hAnsi="Book Antiqua" w:cs="宋体"/>
          <w:sz w:val="24"/>
        </w:rPr>
        <w:t>: 705-711 [PMID: 7607029 DOI: 10.1007/BF02048026</w:t>
      </w:r>
      <w:r>
        <w:rPr>
          <w:rFonts w:ascii="Book Antiqua" w:eastAsia="宋体" w:hAnsi="Book Antiqua" w:cs="宋体"/>
          <w:sz w:val="24"/>
        </w:rPr>
        <w:t>]</w:t>
      </w:r>
    </w:p>
    <w:p w:rsidR="00CD045B" w:rsidRPr="00416EEF" w:rsidRDefault="00CD045B" w:rsidP="008218B6">
      <w:pPr>
        <w:spacing w:after="0" w:line="360" w:lineRule="auto"/>
        <w:jc w:val="both"/>
        <w:rPr>
          <w:rFonts w:ascii="Book Antiqua" w:eastAsia="宋体" w:hAnsi="Book Antiqua" w:cs="宋体"/>
          <w:sz w:val="24"/>
        </w:rPr>
      </w:pPr>
      <w:r w:rsidRPr="00416EEF">
        <w:rPr>
          <w:rFonts w:ascii="Book Antiqua" w:eastAsia="宋体" w:hAnsi="Book Antiqua" w:cs="宋体"/>
          <w:sz w:val="24"/>
        </w:rPr>
        <w:t>15 </w:t>
      </w:r>
      <w:r w:rsidRPr="00416EEF">
        <w:rPr>
          <w:rFonts w:ascii="Book Antiqua" w:eastAsia="宋体" w:hAnsi="Book Antiqua" w:cs="宋体"/>
          <w:b/>
          <w:bCs/>
          <w:sz w:val="24"/>
        </w:rPr>
        <w:t>Watanabe T</w:t>
      </w:r>
      <w:r w:rsidRPr="00416EEF">
        <w:rPr>
          <w:rFonts w:ascii="Book Antiqua" w:eastAsia="宋体" w:hAnsi="Book Antiqua" w:cs="宋体"/>
          <w:sz w:val="24"/>
        </w:rPr>
        <w:t xml:space="preserve">, Itabashi M, Shimada Y, Tanaka S, Ito Y, </w:t>
      </w:r>
      <w:proofErr w:type="spellStart"/>
      <w:r w:rsidRPr="00416EEF">
        <w:rPr>
          <w:rFonts w:ascii="Book Antiqua" w:eastAsia="宋体" w:hAnsi="Book Antiqua" w:cs="宋体"/>
          <w:sz w:val="24"/>
        </w:rPr>
        <w:t>Ajioka</w:t>
      </w:r>
      <w:proofErr w:type="spellEnd"/>
      <w:r w:rsidRPr="00416EEF">
        <w:rPr>
          <w:rFonts w:ascii="Book Antiqua" w:eastAsia="宋体" w:hAnsi="Book Antiqua" w:cs="宋体"/>
          <w:sz w:val="24"/>
        </w:rPr>
        <w:t xml:space="preserve"> Y, </w:t>
      </w:r>
      <w:proofErr w:type="spellStart"/>
      <w:r w:rsidRPr="00416EEF">
        <w:rPr>
          <w:rFonts w:ascii="Book Antiqua" w:eastAsia="宋体" w:hAnsi="Book Antiqua" w:cs="宋体"/>
          <w:sz w:val="24"/>
        </w:rPr>
        <w:t>Hamaguchi</w:t>
      </w:r>
      <w:proofErr w:type="spellEnd"/>
      <w:r w:rsidRPr="00416EEF">
        <w:rPr>
          <w:rFonts w:ascii="Book Antiqua" w:eastAsia="宋体" w:hAnsi="Book Antiqua" w:cs="宋体"/>
          <w:sz w:val="24"/>
        </w:rPr>
        <w:t xml:space="preserve"> T, </w:t>
      </w:r>
      <w:proofErr w:type="spellStart"/>
      <w:r w:rsidRPr="00416EEF">
        <w:rPr>
          <w:rFonts w:ascii="Book Antiqua" w:eastAsia="宋体" w:hAnsi="Book Antiqua" w:cs="宋体"/>
          <w:sz w:val="24"/>
        </w:rPr>
        <w:t>Hyodo</w:t>
      </w:r>
      <w:proofErr w:type="spellEnd"/>
      <w:r w:rsidRPr="00416EEF">
        <w:rPr>
          <w:rFonts w:ascii="Book Antiqua" w:eastAsia="宋体" w:hAnsi="Book Antiqua" w:cs="宋体"/>
          <w:sz w:val="24"/>
        </w:rPr>
        <w:t xml:space="preserve"> I, Igarashi M, Ishida H, Ishiguro M, </w:t>
      </w:r>
      <w:proofErr w:type="spellStart"/>
      <w:r w:rsidRPr="00416EEF">
        <w:rPr>
          <w:rFonts w:ascii="Book Antiqua" w:eastAsia="宋体" w:hAnsi="Book Antiqua" w:cs="宋体"/>
          <w:sz w:val="24"/>
        </w:rPr>
        <w:t>Kanemitsu</w:t>
      </w:r>
      <w:proofErr w:type="spellEnd"/>
      <w:r w:rsidRPr="00416EEF">
        <w:rPr>
          <w:rFonts w:ascii="Book Antiqua" w:eastAsia="宋体" w:hAnsi="Book Antiqua" w:cs="宋体"/>
          <w:sz w:val="24"/>
        </w:rPr>
        <w:t xml:space="preserve"> Y, </w:t>
      </w:r>
      <w:proofErr w:type="spellStart"/>
      <w:r w:rsidRPr="00416EEF">
        <w:rPr>
          <w:rFonts w:ascii="Book Antiqua" w:eastAsia="宋体" w:hAnsi="Book Antiqua" w:cs="宋体"/>
          <w:sz w:val="24"/>
        </w:rPr>
        <w:t>Kokudo</w:t>
      </w:r>
      <w:proofErr w:type="spellEnd"/>
      <w:r w:rsidRPr="00416EEF">
        <w:rPr>
          <w:rFonts w:ascii="Book Antiqua" w:eastAsia="宋体" w:hAnsi="Book Antiqua" w:cs="宋体"/>
          <w:sz w:val="24"/>
        </w:rPr>
        <w:t xml:space="preserve"> N, </w:t>
      </w:r>
      <w:proofErr w:type="spellStart"/>
      <w:r w:rsidRPr="00416EEF">
        <w:rPr>
          <w:rFonts w:ascii="Book Antiqua" w:eastAsia="宋体" w:hAnsi="Book Antiqua" w:cs="宋体"/>
          <w:sz w:val="24"/>
        </w:rPr>
        <w:t>Muro</w:t>
      </w:r>
      <w:proofErr w:type="spellEnd"/>
      <w:r w:rsidRPr="00416EEF">
        <w:rPr>
          <w:rFonts w:ascii="Book Antiqua" w:eastAsia="宋体" w:hAnsi="Book Antiqua" w:cs="宋体"/>
          <w:sz w:val="24"/>
        </w:rPr>
        <w:t xml:space="preserve"> K, </w:t>
      </w:r>
      <w:proofErr w:type="spellStart"/>
      <w:r w:rsidRPr="00416EEF">
        <w:rPr>
          <w:rFonts w:ascii="Book Antiqua" w:eastAsia="宋体" w:hAnsi="Book Antiqua" w:cs="宋体"/>
          <w:sz w:val="24"/>
        </w:rPr>
        <w:t>Ochiai</w:t>
      </w:r>
      <w:proofErr w:type="spellEnd"/>
      <w:r w:rsidRPr="00416EEF">
        <w:rPr>
          <w:rFonts w:ascii="Book Antiqua" w:eastAsia="宋体" w:hAnsi="Book Antiqua" w:cs="宋体"/>
          <w:sz w:val="24"/>
        </w:rPr>
        <w:t xml:space="preserve"> A, </w:t>
      </w:r>
      <w:proofErr w:type="spellStart"/>
      <w:r w:rsidRPr="00416EEF">
        <w:rPr>
          <w:rFonts w:ascii="Book Antiqua" w:eastAsia="宋体" w:hAnsi="Book Antiqua" w:cs="宋体"/>
          <w:sz w:val="24"/>
        </w:rPr>
        <w:t>Oguchi</w:t>
      </w:r>
      <w:proofErr w:type="spellEnd"/>
      <w:r w:rsidRPr="00416EEF">
        <w:rPr>
          <w:rFonts w:ascii="Book Antiqua" w:eastAsia="宋体" w:hAnsi="Book Antiqua" w:cs="宋体"/>
          <w:sz w:val="24"/>
        </w:rPr>
        <w:t xml:space="preserve"> M, </w:t>
      </w:r>
      <w:proofErr w:type="spellStart"/>
      <w:r w:rsidRPr="00416EEF">
        <w:rPr>
          <w:rFonts w:ascii="Book Antiqua" w:eastAsia="宋体" w:hAnsi="Book Antiqua" w:cs="宋体"/>
          <w:sz w:val="24"/>
        </w:rPr>
        <w:t>Ohkura</w:t>
      </w:r>
      <w:proofErr w:type="spellEnd"/>
      <w:r w:rsidRPr="00416EEF">
        <w:rPr>
          <w:rFonts w:ascii="Book Antiqua" w:eastAsia="宋体" w:hAnsi="Book Antiqua" w:cs="宋体"/>
          <w:sz w:val="24"/>
        </w:rPr>
        <w:t xml:space="preserve"> Y, Saito Y, Sakai Y, Ueno H, Yoshino T, Fujimori T, </w:t>
      </w:r>
      <w:proofErr w:type="spellStart"/>
      <w:r w:rsidRPr="00416EEF">
        <w:rPr>
          <w:rFonts w:ascii="Book Antiqua" w:eastAsia="宋体" w:hAnsi="Book Antiqua" w:cs="宋体"/>
          <w:sz w:val="24"/>
        </w:rPr>
        <w:t>Koinuma</w:t>
      </w:r>
      <w:proofErr w:type="spellEnd"/>
      <w:r w:rsidRPr="00416EEF">
        <w:rPr>
          <w:rFonts w:ascii="Book Antiqua" w:eastAsia="宋体" w:hAnsi="Book Antiqua" w:cs="宋体"/>
          <w:sz w:val="24"/>
        </w:rPr>
        <w:t xml:space="preserve"> N, Morita T, Nishimura G, Sakata Y, Takahashi K, </w:t>
      </w:r>
      <w:proofErr w:type="spellStart"/>
      <w:r w:rsidRPr="00416EEF">
        <w:rPr>
          <w:rFonts w:ascii="Book Antiqua" w:eastAsia="宋体" w:hAnsi="Book Antiqua" w:cs="宋体"/>
          <w:sz w:val="24"/>
        </w:rPr>
        <w:t>Takiuchi</w:t>
      </w:r>
      <w:proofErr w:type="spellEnd"/>
      <w:r w:rsidRPr="00416EEF">
        <w:rPr>
          <w:rFonts w:ascii="Book Antiqua" w:eastAsia="宋体" w:hAnsi="Book Antiqua" w:cs="宋体"/>
          <w:sz w:val="24"/>
        </w:rPr>
        <w:t xml:space="preserve"> H, </w:t>
      </w:r>
      <w:proofErr w:type="spellStart"/>
      <w:r w:rsidRPr="00416EEF">
        <w:rPr>
          <w:rFonts w:ascii="Book Antiqua" w:eastAsia="宋体" w:hAnsi="Book Antiqua" w:cs="宋体"/>
          <w:sz w:val="24"/>
        </w:rPr>
        <w:t>Tsuruta</w:t>
      </w:r>
      <w:proofErr w:type="spellEnd"/>
      <w:r w:rsidRPr="00416EEF">
        <w:rPr>
          <w:rFonts w:ascii="Book Antiqua" w:eastAsia="宋体" w:hAnsi="Book Antiqua" w:cs="宋体"/>
          <w:sz w:val="24"/>
        </w:rPr>
        <w:t xml:space="preserve"> O, Yamaguchi T, Yoshida M, Yamaguchi N, </w:t>
      </w:r>
      <w:proofErr w:type="spellStart"/>
      <w:r w:rsidRPr="00416EEF">
        <w:rPr>
          <w:rFonts w:ascii="Book Antiqua" w:eastAsia="宋体" w:hAnsi="Book Antiqua" w:cs="宋体"/>
          <w:sz w:val="24"/>
        </w:rPr>
        <w:t>Kotake</w:t>
      </w:r>
      <w:proofErr w:type="spellEnd"/>
      <w:r w:rsidRPr="00416EEF">
        <w:rPr>
          <w:rFonts w:ascii="Book Antiqua" w:eastAsia="宋体" w:hAnsi="Book Antiqua" w:cs="宋体"/>
          <w:sz w:val="24"/>
        </w:rPr>
        <w:t xml:space="preserve"> K, Sugihara K. Japanese Society for Cancer of the Colon and Rectum (JSCCR) guidelines 2010 for the treatment of colorectal cancer. </w:t>
      </w:r>
      <w:proofErr w:type="spellStart"/>
      <w:r w:rsidRPr="00416EEF">
        <w:rPr>
          <w:rFonts w:ascii="Book Antiqua" w:eastAsia="宋体" w:hAnsi="Book Antiqua" w:cs="宋体"/>
          <w:i/>
          <w:iCs/>
          <w:sz w:val="24"/>
        </w:rPr>
        <w:t>Int</w:t>
      </w:r>
      <w:proofErr w:type="spellEnd"/>
      <w:r w:rsidRPr="00416EEF">
        <w:rPr>
          <w:rFonts w:ascii="Book Antiqua" w:eastAsia="宋体" w:hAnsi="Book Antiqua" w:cs="宋体"/>
          <w:i/>
          <w:iCs/>
          <w:sz w:val="24"/>
        </w:rPr>
        <w:t xml:space="preserve"> J </w:t>
      </w:r>
      <w:proofErr w:type="spellStart"/>
      <w:r w:rsidRPr="00416EEF">
        <w:rPr>
          <w:rFonts w:ascii="Book Antiqua" w:eastAsia="宋体" w:hAnsi="Book Antiqua" w:cs="宋体"/>
          <w:i/>
          <w:iCs/>
          <w:sz w:val="24"/>
        </w:rPr>
        <w:t>Clin</w:t>
      </w:r>
      <w:proofErr w:type="spellEnd"/>
      <w:r w:rsidRPr="00416EEF">
        <w:rPr>
          <w:rFonts w:ascii="Book Antiqua" w:eastAsia="宋体" w:hAnsi="Book Antiqua" w:cs="宋体"/>
          <w:i/>
          <w:iCs/>
          <w:sz w:val="24"/>
        </w:rPr>
        <w:t xml:space="preserve"> </w:t>
      </w:r>
      <w:proofErr w:type="spellStart"/>
      <w:r w:rsidRPr="00416EEF">
        <w:rPr>
          <w:rFonts w:ascii="Book Antiqua" w:eastAsia="宋体" w:hAnsi="Book Antiqua" w:cs="宋体"/>
          <w:i/>
          <w:iCs/>
          <w:sz w:val="24"/>
        </w:rPr>
        <w:t>Oncol</w:t>
      </w:r>
      <w:proofErr w:type="spellEnd"/>
      <w:r w:rsidRPr="00416EEF">
        <w:rPr>
          <w:rFonts w:ascii="Book Antiqua" w:eastAsia="宋体" w:hAnsi="Book Antiqua" w:cs="宋体"/>
          <w:sz w:val="24"/>
        </w:rPr>
        <w:t> 2012; </w:t>
      </w:r>
      <w:r w:rsidRPr="00416EEF">
        <w:rPr>
          <w:rFonts w:ascii="Book Antiqua" w:eastAsia="宋体" w:hAnsi="Book Antiqua" w:cs="宋体"/>
          <w:b/>
          <w:bCs/>
          <w:sz w:val="24"/>
        </w:rPr>
        <w:t>17</w:t>
      </w:r>
      <w:r w:rsidRPr="00416EEF">
        <w:rPr>
          <w:rFonts w:ascii="Book Antiqua" w:eastAsia="宋体" w:hAnsi="Book Antiqua" w:cs="宋体"/>
          <w:sz w:val="24"/>
        </w:rPr>
        <w:t>: 1-29 [PMID: 22002491 DOI: 10.1007/s10147-011-0315-2</w:t>
      </w:r>
      <w:r>
        <w:rPr>
          <w:rFonts w:ascii="Book Antiqua" w:eastAsia="宋体" w:hAnsi="Book Antiqua" w:cs="宋体"/>
          <w:sz w:val="24"/>
        </w:rPr>
        <w:t>]</w:t>
      </w:r>
    </w:p>
    <w:p w:rsidR="00CD045B" w:rsidRPr="00416EEF" w:rsidRDefault="00CD045B" w:rsidP="008218B6">
      <w:pPr>
        <w:spacing w:after="0" w:line="360" w:lineRule="auto"/>
        <w:jc w:val="both"/>
        <w:rPr>
          <w:rFonts w:ascii="Book Antiqua" w:eastAsia="宋体" w:hAnsi="Book Antiqua" w:cs="宋体"/>
          <w:sz w:val="24"/>
        </w:rPr>
      </w:pPr>
      <w:r w:rsidRPr="00416EEF">
        <w:rPr>
          <w:rFonts w:ascii="Book Antiqua" w:eastAsia="宋体" w:hAnsi="Book Antiqua" w:cs="宋体"/>
          <w:sz w:val="24"/>
        </w:rPr>
        <w:t>16</w:t>
      </w:r>
      <w:r w:rsidR="00031F1C" w:rsidRPr="00031F1C">
        <w:rPr>
          <w:rFonts w:ascii="Book Antiqua" w:eastAsia="宋体" w:hAnsi="Book Antiqua" w:cs="宋体" w:hint="eastAsia"/>
          <w:b/>
          <w:sz w:val="24"/>
          <w:lang w:eastAsia="zh-CN"/>
        </w:rPr>
        <w:t xml:space="preserve"> </w:t>
      </w:r>
      <w:proofErr w:type="spellStart"/>
      <w:r w:rsidR="00031F1C" w:rsidRPr="00031F1C">
        <w:rPr>
          <w:rFonts w:ascii="Book Antiqua" w:eastAsia="宋体" w:hAnsi="Book Antiqua" w:cs="宋体"/>
          <w:b/>
          <w:sz w:val="24"/>
        </w:rPr>
        <w:t>Søndenaa</w:t>
      </w:r>
      <w:proofErr w:type="spellEnd"/>
      <w:r w:rsidR="00031F1C" w:rsidRPr="00031F1C">
        <w:rPr>
          <w:rFonts w:ascii="Book Antiqua" w:eastAsia="宋体" w:hAnsi="Book Antiqua" w:cs="宋体"/>
          <w:b/>
          <w:sz w:val="24"/>
        </w:rPr>
        <w:t xml:space="preserve"> K</w:t>
      </w:r>
      <w:r w:rsidR="00031F1C" w:rsidRPr="00031F1C">
        <w:rPr>
          <w:rFonts w:ascii="Book Antiqua" w:eastAsia="宋体" w:hAnsi="Book Antiqua" w:cs="宋体"/>
          <w:sz w:val="24"/>
        </w:rPr>
        <w:t xml:space="preserve">, Quirke P, </w:t>
      </w:r>
      <w:proofErr w:type="spellStart"/>
      <w:r w:rsidR="00031F1C" w:rsidRPr="00031F1C">
        <w:rPr>
          <w:rFonts w:ascii="Book Antiqua" w:eastAsia="宋体" w:hAnsi="Book Antiqua" w:cs="宋体"/>
          <w:sz w:val="24"/>
        </w:rPr>
        <w:t>Hohenberger</w:t>
      </w:r>
      <w:proofErr w:type="spellEnd"/>
      <w:r w:rsidR="00031F1C" w:rsidRPr="00031F1C">
        <w:rPr>
          <w:rFonts w:ascii="Book Antiqua" w:eastAsia="宋体" w:hAnsi="Book Antiqua" w:cs="宋体"/>
          <w:sz w:val="24"/>
        </w:rPr>
        <w:t xml:space="preserve"> W, Sugihara K, Kobayashi H, Kessler H, Brown G, </w:t>
      </w:r>
      <w:proofErr w:type="spellStart"/>
      <w:r w:rsidR="00031F1C" w:rsidRPr="00031F1C">
        <w:rPr>
          <w:rFonts w:ascii="Book Antiqua" w:eastAsia="宋体" w:hAnsi="Book Antiqua" w:cs="宋体"/>
          <w:sz w:val="24"/>
        </w:rPr>
        <w:t>Tudyka</w:t>
      </w:r>
      <w:proofErr w:type="spellEnd"/>
      <w:r w:rsidR="00031F1C" w:rsidRPr="00031F1C">
        <w:rPr>
          <w:rFonts w:ascii="Book Antiqua" w:eastAsia="宋体" w:hAnsi="Book Antiqua" w:cs="宋体"/>
          <w:sz w:val="24"/>
        </w:rPr>
        <w:t xml:space="preserve"> V, </w:t>
      </w:r>
      <w:proofErr w:type="spellStart"/>
      <w:r w:rsidR="00031F1C" w:rsidRPr="00031F1C">
        <w:rPr>
          <w:rFonts w:ascii="Book Antiqua" w:eastAsia="宋体" w:hAnsi="Book Antiqua" w:cs="宋体"/>
          <w:sz w:val="24"/>
        </w:rPr>
        <w:t>D'Hoore</w:t>
      </w:r>
      <w:proofErr w:type="spellEnd"/>
      <w:r w:rsidR="00031F1C" w:rsidRPr="00031F1C">
        <w:rPr>
          <w:rFonts w:ascii="Book Antiqua" w:eastAsia="宋体" w:hAnsi="Book Antiqua" w:cs="宋体"/>
          <w:sz w:val="24"/>
        </w:rPr>
        <w:t xml:space="preserve"> A, Kennedy RH, West NP, Kim SH, </w:t>
      </w:r>
      <w:proofErr w:type="spellStart"/>
      <w:r w:rsidR="00031F1C" w:rsidRPr="00031F1C">
        <w:rPr>
          <w:rFonts w:ascii="Book Antiqua" w:eastAsia="宋体" w:hAnsi="Book Antiqua" w:cs="宋体"/>
          <w:sz w:val="24"/>
        </w:rPr>
        <w:t>Heald</w:t>
      </w:r>
      <w:proofErr w:type="spellEnd"/>
      <w:r w:rsidR="00031F1C" w:rsidRPr="00031F1C">
        <w:rPr>
          <w:rFonts w:ascii="Book Antiqua" w:eastAsia="宋体" w:hAnsi="Book Antiqua" w:cs="宋体"/>
          <w:sz w:val="24"/>
        </w:rPr>
        <w:t xml:space="preserve"> R, </w:t>
      </w:r>
      <w:proofErr w:type="spellStart"/>
      <w:r w:rsidR="00031F1C" w:rsidRPr="00031F1C">
        <w:rPr>
          <w:rFonts w:ascii="Book Antiqua" w:eastAsia="宋体" w:hAnsi="Book Antiqua" w:cs="宋体"/>
          <w:sz w:val="24"/>
        </w:rPr>
        <w:t>Storli</w:t>
      </w:r>
      <w:proofErr w:type="spellEnd"/>
      <w:r w:rsidR="00031F1C" w:rsidRPr="00031F1C">
        <w:rPr>
          <w:rFonts w:ascii="Book Antiqua" w:eastAsia="宋体" w:hAnsi="Book Antiqua" w:cs="宋体"/>
          <w:sz w:val="24"/>
        </w:rPr>
        <w:t xml:space="preserve"> KE, </w:t>
      </w:r>
      <w:proofErr w:type="spellStart"/>
      <w:r w:rsidR="00031F1C" w:rsidRPr="00031F1C">
        <w:rPr>
          <w:rFonts w:ascii="Book Antiqua" w:eastAsia="宋体" w:hAnsi="Book Antiqua" w:cs="宋体"/>
          <w:sz w:val="24"/>
        </w:rPr>
        <w:t>Nesbakken</w:t>
      </w:r>
      <w:proofErr w:type="spellEnd"/>
      <w:r w:rsidR="00031F1C" w:rsidRPr="00031F1C">
        <w:rPr>
          <w:rFonts w:ascii="Book Antiqua" w:eastAsia="宋体" w:hAnsi="Book Antiqua" w:cs="宋体"/>
          <w:sz w:val="24"/>
        </w:rPr>
        <w:t xml:space="preserve"> A, Moran B.</w:t>
      </w:r>
      <w:r w:rsidR="00031F1C">
        <w:rPr>
          <w:rFonts w:ascii="Book Antiqua" w:eastAsia="宋体" w:hAnsi="Book Antiqua" w:cs="宋体" w:hint="eastAsia"/>
          <w:sz w:val="24"/>
          <w:lang w:eastAsia="zh-CN"/>
        </w:rPr>
        <w:t xml:space="preserve"> </w:t>
      </w:r>
      <w:r w:rsidR="00031F1C" w:rsidRPr="00031F1C">
        <w:rPr>
          <w:rFonts w:ascii="Book Antiqua" w:eastAsia="宋体" w:hAnsi="Book Antiqua" w:cs="宋体"/>
          <w:sz w:val="24"/>
        </w:rPr>
        <w:t xml:space="preserve">The rationale behind complete </w:t>
      </w:r>
      <w:proofErr w:type="spellStart"/>
      <w:r w:rsidR="00031F1C" w:rsidRPr="00031F1C">
        <w:rPr>
          <w:rFonts w:ascii="Book Antiqua" w:eastAsia="宋体" w:hAnsi="Book Antiqua" w:cs="宋体"/>
          <w:sz w:val="24"/>
        </w:rPr>
        <w:t>mesocolic</w:t>
      </w:r>
      <w:proofErr w:type="spellEnd"/>
      <w:r w:rsidR="00031F1C" w:rsidRPr="00031F1C">
        <w:rPr>
          <w:rFonts w:ascii="Book Antiqua" w:eastAsia="宋体" w:hAnsi="Book Antiqua" w:cs="宋体"/>
          <w:sz w:val="24"/>
        </w:rPr>
        <w:t xml:space="preserve"> excision (CME) and a central vascular ligation for colon cancer in open and laparoscopic </w:t>
      </w:r>
      <w:r w:rsidR="00031F1C" w:rsidRPr="00031F1C">
        <w:rPr>
          <w:rFonts w:ascii="Book Antiqua" w:eastAsia="宋体" w:hAnsi="Book Antiqua" w:cs="宋体"/>
          <w:sz w:val="24"/>
        </w:rPr>
        <w:lastRenderedPageBreak/>
        <w:t xml:space="preserve">surgery: Proceedings of a consensus conference. </w:t>
      </w:r>
      <w:proofErr w:type="spellStart"/>
      <w:r w:rsidR="00031F1C" w:rsidRPr="00031F1C">
        <w:rPr>
          <w:rFonts w:ascii="Book Antiqua" w:eastAsia="宋体" w:hAnsi="Book Antiqua" w:cs="宋体"/>
          <w:i/>
          <w:sz w:val="24"/>
        </w:rPr>
        <w:t>Int</w:t>
      </w:r>
      <w:proofErr w:type="spellEnd"/>
      <w:r w:rsidR="00031F1C" w:rsidRPr="00031F1C">
        <w:rPr>
          <w:rFonts w:ascii="Book Antiqua" w:eastAsia="宋体" w:hAnsi="Book Antiqua" w:cs="宋体"/>
          <w:i/>
          <w:sz w:val="24"/>
        </w:rPr>
        <w:t xml:space="preserve"> J Colorectal Dis </w:t>
      </w:r>
      <w:r w:rsidR="00031F1C" w:rsidRPr="00031F1C">
        <w:rPr>
          <w:rFonts w:ascii="Book Antiqua" w:eastAsia="宋体" w:hAnsi="Book Antiqua" w:cs="宋体"/>
          <w:sz w:val="24"/>
        </w:rPr>
        <w:t>2014</w:t>
      </w:r>
      <w:r w:rsidR="00031F1C">
        <w:rPr>
          <w:rFonts w:ascii="Book Antiqua" w:eastAsia="宋体" w:hAnsi="Book Antiqua" w:cs="宋体" w:hint="eastAsia"/>
          <w:sz w:val="24"/>
          <w:lang w:eastAsia="zh-CN"/>
        </w:rPr>
        <w:t>;</w:t>
      </w:r>
      <w:r w:rsidR="00031F1C" w:rsidRPr="00031F1C">
        <w:rPr>
          <w:rFonts w:ascii="Book Antiqua" w:eastAsia="宋体" w:hAnsi="Book Antiqua" w:cs="宋体"/>
          <w:sz w:val="24"/>
        </w:rPr>
        <w:t xml:space="preserve"> </w:t>
      </w:r>
      <w:r w:rsidR="00031F1C" w:rsidRPr="00031F1C">
        <w:rPr>
          <w:rFonts w:ascii="Book Antiqua" w:eastAsia="宋体" w:hAnsi="Book Antiqua" w:cs="宋体"/>
          <w:b/>
          <w:sz w:val="24"/>
        </w:rPr>
        <w:t>29</w:t>
      </w:r>
      <w:r w:rsidR="00031F1C" w:rsidRPr="00031F1C">
        <w:rPr>
          <w:rFonts w:ascii="Book Antiqua" w:eastAsia="宋体" w:hAnsi="Book Antiqua" w:cs="宋体"/>
          <w:sz w:val="24"/>
        </w:rPr>
        <w:t>:</w:t>
      </w:r>
      <w:r w:rsidR="00031F1C">
        <w:rPr>
          <w:rFonts w:ascii="Book Antiqua" w:eastAsia="宋体" w:hAnsi="Book Antiqua" w:cs="宋体" w:hint="eastAsia"/>
          <w:sz w:val="24"/>
          <w:lang w:eastAsia="zh-CN"/>
        </w:rPr>
        <w:t xml:space="preserve"> </w:t>
      </w:r>
      <w:r w:rsidR="00031F1C" w:rsidRPr="00031F1C">
        <w:rPr>
          <w:rFonts w:ascii="Book Antiqua" w:eastAsia="宋体" w:hAnsi="Book Antiqua" w:cs="宋体"/>
          <w:sz w:val="24"/>
        </w:rPr>
        <w:t>419-</w:t>
      </w:r>
      <w:r w:rsidR="00031F1C">
        <w:rPr>
          <w:rFonts w:ascii="Book Antiqua" w:eastAsia="宋体" w:hAnsi="Book Antiqua" w:cs="宋体" w:hint="eastAsia"/>
          <w:sz w:val="24"/>
          <w:lang w:eastAsia="zh-CN"/>
        </w:rPr>
        <w:t>4</w:t>
      </w:r>
      <w:r w:rsidR="00031F1C">
        <w:rPr>
          <w:rFonts w:ascii="Book Antiqua" w:eastAsia="宋体" w:hAnsi="Book Antiqua" w:cs="宋体"/>
          <w:sz w:val="24"/>
        </w:rPr>
        <w:t>28</w:t>
      </w:r>
      <w:r w:rsidR="00031F1C">
        <w:rPr>
          <w:rFonts w:ascii="Book Antiqua" w:eastAsia="宋体" w:hAnsi="Book Antiqua" w:cs="宋体" w:hint="eastAsia"/>
          <w:sz w:val="24"/>
          <w:lang w:eastAsia="zh-CN"/>
        </w:rPr>
        <w:t xml:space="preserve"> </w:t>
      </w:r>
      <w:r w:rsidRPr="00416EEF">
        <w:rPr>
          <w:rFonts w:ascii="Book Antiqua" w:eastAsia="宋体" w:hAnsi="Book Antiqua" w:cs="宋体"/>
          <w:sz w:val="24"/>
        </w:rPr>
        <w:t>[PMID: 2447778 DOI: 10.1007/s00384-013-1818-2</w:t>
      </w:r>
      <w:r>
        <w:rPr>
          <w:rFonts w:ascii="Book Antiqua" w:eastAsia="宋体" w:hAnsi="Book Antiqua" w:cs="宋体"/>
          <w:sz w:val="24"/>
        </w:rPr>
        <w:t>]</w:t>
      </w:r>
    </w:p>
    <w:p w:rsidR="00CD045B" w:rsidRPr="00416EEF" w:rsidRDefault="00CD045B" w:rsidP="008218B6">
      <w:pPr>
        <w:spacing w:after="0" w:line="360" w:lineRule="auto"/>
        <w:jc w:val="both"/>
        <w:rPr>
          <w:rFonts w:ascii="Book Antiqua" w:eastAsia="宋体" w:hAnsi="Book Antiqua" w:cs="宋体"/>
          <w:sz w:val="24"/>
        </w:rPr>
      </w:pPr>
      <w:proofErr w:type="gramStart"/>
      <w:r w:rsidRPr="00416EEF">
        <w:rPr>
          <w:rFonts w:ascii="Book Antiqua" w:eastAsia="宋体" w:hAnsi="Book Antiqua" w:cs="宋体"/>
          <w:sz w:val="24"/>
        </w:rPr>
        <w:t>17 </w:t>
      </w:r>
      <w:proofErr w:type="spellStart"/>
      <w:r w:rsidRPr="00416EEF">
        <w:rPr>
          <w:rFonts w:ascii="Book Antiqua" w:eastAsia="宋体" w:hAnsi="Book Antiqua" w:cs="宋体"/>
          <w:b/>
          <w:bCs/>
          <w:sz w:val="24"/>
        </w:rPr>
        <w:t>Ovrebo</w:t>
      </w:r>
      <w:proofErr w:type="spellEnd"/>
      <w:r w:rsidRPr="00416EEF">
        <w:rPr>
          <w:rFonts w:ascii="Book Antiqua" w:eastAsia="宋体" w:hAnsi="Book Antiqua" w:cs="宋体"/>
          <w:b/>
          <w:bCs/>
          <w:sz w:val="24"/>
        </w:rPr>
        <w:t xml:space="preserve"> K</w:t>
      </w:r>
      <w:r w:rsidRPr="00416EEF">
        <w:rPr>
          <w:rFonts w:ascii="Book Antiqua" w:eastAsia="宋体" w:hAnsi="Book Antiqua" w:cs="宋体"/>
          <w:sz w:val="24"/>
        </w:rPr>
        <w:t xml:space="preserve">, </w:t>
      </w:r>
      <w:proofErr w:type="spellStart"/>
      <w:r w:rsidRPr="00416EEF">
        <w:rPr>
          <w:rFonts w:ascii="Book Antiqua" w:eastAsia="宋体" w:hAnsi="Book Antiqua" w:cs="宋体"/>
          <w:sz w:val="24"/>
        </w:rPr>
        <w:t>Rokke</w:t>
      </w:r>
      <w:proofErr w:type="spellEnd"/>
      <w:r w:rsidRPr="00416EEF">
        <w:rPr>
          <w:rFonts w:ascii="Book Antiqua" w:eastAsia="宋体" w:hAnsi="Book Antiqua" w:cs="宋体"/>
          <w:sz w:val="24"/>
        </w:rPr>
        <w:t xml:space="preserve"> O. Extended lymph node dissection in colorectal cancer surgery.</w:t>
      </w:r>
      <w:proofErr w:type="gramEnd"/>
      <w:r w:rsidRPr="00416EEF">
        <w:rPr>
          <w:rFonts w:ascii="Book Antiqua" w:eastAsia="宋体" w:hAnsi="Book Antiqua" w:cs="宋体"/>
          <w:sz w:val="24"/>
        </w:rPr>
        <w:t xml:space="preserve"> </w:t>
      </w:r>
      <w:proofErr w:type="gramStart"/>
      <w:r w:rsidRPr="00416EEF">
        <w:rPr>
          <w:rFonts w:ascii="Book Antiqua" w:eastAsia="宋体" w:hAnsi="Book Antiqua" w:cs="宋体"/>
          <w:sz w:val="24"/>
        </w:rPr>
        <w:t>Reliability and reproducibility in assessments of operative reports.</w:t>
      </w:r>
      <w:proofErr w:type="gramEnd"/>
      <w:r w:rsidRPr="00416EEF">
        <w:rPr>
          <w:rFonts w:ascii="Book Antiqua" w:eastAsia="宋体" w:hAnsi="Book Antiqua" w:cs="宋体"/>
          <w:sz w:val="24"/>
        </w:rPr>
        <w:t> </w:t>
      </w:r>
      <w:proofErr w:type="spellStart"/>
      <w:r w:rsidRPr="00416EEF">
        <w:rPr>
          <w:rFonts w:ascii="Book Antiqua" w:eastAsia="宋体" w:hAnsi="Book Antiqua" w:cs="宋体"/>
          <w:i/>
          <w:iCs/>
          <w:sz w:val="24"/>
        </w:rPr>
        <w:t>Int</w:t>
      </w:r>
      <w:proofErr w:type="spellEnd"/>
      <w:r w:rsidRPr="00416EEF">
        <w:rPr>
          <w:rFonts w:ascii="Book Antiqua" w:eastAsia="宋体" w:hAnsi="Book Antiqua" w:cs="宋体"/>
          <w:i/>
          <w:iCs/>
          <w:sz w:val="24"/>
        </w:rPr>
        <w:t xml:space="preserve"> J Colorectal Dis</w:t>
      </w:r>
      <w:r w:rsidRPr="00416EEF">
        <w:rPr>
          <w:rFonts w:ascii="Book Antiqua" w:eastAsia="宋体" w:hAnsi="Book Antiqua" w:cs="宋体"/>
          <w:sz w:val="24"/>
        </w:rPr>
        <w:t> 2010; </w:t>
      </w:r>
      <w:r w:rsidRPr="00416EEF">
        <w:rPr>
          <w:rFonts w:ascii="Book Antiqua" w:eastAsia="宋体" w:hAnsi="Book Antiqua" w:cs="宋体"/>
          <w:b/>
          <w:bCs/>
          <w:sz w:val="24"/>
        </w:rPr>
        <w:t>25</w:t>
      </w:r>
      <w:r w:rsidRPr="00416EEF">
        <w:rPr>
          <w:rFonts w:ascii="Book Antiqua" w:eastAsia="宋体" w:hAnsi="Book Antiqua" w:cs="宋体"/>
          <w:sz w:val="24"/>
        </w:rPr>
        <w:t>: 213-222 [PMID: 19865821 DOI: 10.1007/s00384-009-0829-5</w:t>
      </w:r>
      <w:r>
        <w:rPr>
          <w:rFonts w:ascii="Book Antiqua" w:eastAsia="宋体" w:hAnsi="Book Antiqua" w:cs="宋体"/>
          <w:sz w:val="24"/>
        </w:rPr>
        <w:t>]</w:t>
      </w:r>
    </w:p>
    <w:p w:rsidR="00CD045B" w:rsidRPr="00416EEF" w:rsidRDefault="00CD045B" w:rsidP="008218B6">
      <w:pPr>
        <w:spacing w:after="0" w:line="360" w:lineRule="auto"/>
        <w:jc w:val="both"/>
        <w:rPr>
          <w:rFonts w:ascii="Book Antiqua" w:eastAsia="宋体" w:hAnsi="Book Antiqua" w:cs="宋体"/>
          <w:sz w:val="24"/>
        </w:rPr>
      </w:pPr>
      <w:r w:rsidRPr="00CD045B">
        <w:rPr>
          <w:rFonts w:ascii="Book Antiqua" w:eastAsia="宋体" w:hAnsi="Book Antiqua" w:cs="宋体"/>
          <w:sz w:val="24"/>
        </w:rPr>
        <w:t>18</w:t>
      </w:r>
      <w:r w:rsidRPr="00CD045B">
        <w:rPr>
          <w:rFonts w:ascii="Book Antiqua" w:eastAsia="宋体" w:hAnsi="Book Antiqua" w:cs="宋体" w:hint="eastAsia"/>
          <w:sz w:val="24"/>
        </w:rPr>
        <w:t xml:space="preserve"> </w:t>
      </w:r>
      <w:r w:rsidRPr="00416EEF">
        <w:rPr>
          <w:rFonts w:ascii="Book Antiqua" w:eastAsia="宋体" w:hAnsi="Book Antiqua" w:cs="宋体"/>
          <w:b/>
          <w:sz w:val="24"/>
        </w:rPr>
        <w:t>Mathew R,</w:t>
      </w:r>
      <w:r w:rsidRPr="00416EEF">
        <w:rPr>
          <w:rFonts w:ascii="Book Antiqua" w:eastAsia="宋体" w:hAnsi="Book Antiqua" w:cs="宋体"/>
          <w:sz w:val="24"/>
        </w:rPr>
        <w:t xml:space="preserve"> Kim SH. Robotic right </w:t>
      </w:r>
      <w:proofErr w:type="spellStart"/>
      <w:r w:rsidRPr="00416EEF">
        <w:rPr>
          <w:rFonts w:ascii="Book Antiqua" w:eastAsia="宋体" w:hAnsi="Book Antiqua" w:cs="宋体"/>
          <w:sz w:val="24"/>
        </w:rPr>
        <w:t>hemicolectomy</w:t>
      </w:r>
      <w:proofErr w:type="spellEnd"/>
      <w:r w:rsidRPr="00416EEF">
        <w:rPr>
          <w:rFonts w:ascii="Book Antiqua" w:eastAsia="宋体" w:hAnsi="Book Antiqua" w:cs="宋体"/>
          <w:sz w:val="24"/>
        </w:rPr>
        <w:t xml:space="preserve"> with D3 lymphadenectomy and complete </w:t>
      </w:r>
      <w:proofErr w:type="spellStart"/>
      <w:r w:rsidRPr="00416EEF">
        <w:rPr>
          <w:rFonts w:ascii="Book Antiqua" w:eastAsia="宋体" w:hAnsi="Book Antiqua" w:cs="宋体"/>
          <w:sz w:val="24"/>
        </w:rPr>
        <w:t>mesocolic</w:t>
      </w:r>
      <w:proofErr w:type="spellEnd"/>
      <w:r w:rsidRPr="00416EEF">
        <w:rPr>
          <w:rFonts w:ascii="Book Antiqua" w:eastAsia="宋体" w:hAnsi="Book Antiqua" w:cs="宋体"/>
          <w:sz w:val="24"/>
        </w:rPr>
        <w:t xml:space="preserve"> excision: technical detail. </w:t>
      </w:r>
      <w:r w:rsidRPr="00416EEF">
        <w:rPr>
          <w:rFonts w:ascii="Book Antiqua" w:eastAsia="宋体" w:hAnsi="Book Antiqua" w:cs="宋体"/>
          <w:i/>
          <w:sz w:val="24"/>
        </w:rPr>
        <w:t xml:space="preserve">OA Rob </w:t>
      </w:r>
      <w:proofErr w:type="spellStart"/>
      <w:r w:rsidRPr="00416EEF">
        <w:rPr>
          <w:rFonts w:ascii="Book Antiqua" w:eastAsia="宋体" w:hAnsi="Book Antiqua" w:cs="宋体"/>
          <w:i/>
          <w:sz w:val="24"/>
        </w:rPr>
        <w:t>Surg</w:t>
      </w:r>
      <w:proofErr w:type="spellEnd"/>
      <w:r w:rsidRPr="00416EEF">
        <w:rPr>
          <w:rFonts w:ascii="Book Antiqua" w:eastAsia="宋体" w:hAnsi="Book Antiqua" w:cs="宋体"/>
          <w:sz w:val="24"/>
        </w:rPr>
        <w:t xml:space="preserve"> 2013</w:t>
      </w:r>
      <w:r>
        <w:rPr>
          <w:rFonts w:ascii="Book Antiqua" w:eastAsia="宋体" w:hAnsi="Book Antiqua" w:cs="宋体" w:hint="eastAsia"/>
          <w:sz w:val="24"/>
          <w:lang w:eastAsia="zh-CN"/>
        </w:rPr>
        <w:t xml:space="preserve">; </w:t>
      </w:r>
      <w:r w:rsidRPr="00416EEF">
        <w:rPr>
          <w:rFonts w:ascii="Book Antiqua" w:eastAsia="宋体" w:hAnsi="Book Antiqua" w:cs="宋体"/>
          <w:b/>
          <w:sz w:val="24"/>
        </w:rPr>
        <w:t>1</w:t>
      </w:r>
      <w:r>
        <w:rPr>
          <w:rFonts w:ascii="Book Antiqua" w:eastAsia="宋体" w:hAnsi="Book Antiqua" w:cs="宋体"/>
          <w:sz w:val="24"/>
        </w:rPr>
        <w:t>: 6</w:t>
      </w:r>
      <w:r w:rsidRPr="00416EEF">
        <w:rPr>
          <w:rFonts w:ascii="Book Antiqua" w:eastAsia="宋体" w:hAnsi="Book Antiqua" w:cs="宋体"/>
          <w:sz w:val="24"/>
        </w:rPr>
        <w:t xml:space="preserve"> </w:t>
      </w:r>
      <w:r>
        <w:rPr>
          <w:rFonts w:ascii="Book Antiqua" w:eastAsia="宋体" w:hAnsi="Book Antiqua" w:cs="宋体" w:hint="eastAsia"/>
          <w:sz w:val="24"/>
        </w:rPr>
        <w:t>[</w:t>
      </w:r>
      <w:r w:rsidRPr="00416EEF">
        <w:rPr>
          <w:rFonts w:ascii="Book Antiqua" w:eastAsia="宋体" w:hAnsi="Book Antiqua" w:cs="宋体"/>
          <w:sz w:val="24"/>
        </w:rPr>
        <w:t>DOI: 10.13172/2053-3225-1-1-710</w:t>
      </w:r>
      <w:r>
        <w:rPr>
          <w:rFonts w:ascii="Book Antiqua" w:eastAsia="宋体" w:hAnsi="Book Antiqua" w:cs="宋体" w:hint="eastAsia"/>
          <w:sz w:val="24"/>
        </w:rPr>
        <w:t>]</w:t>
      </w:r>
    </w:p>
    <w:p w:rsidR="00CD045B" w:rsidRPr="00416EEF" w:rsidRDefault="00CD045B" w:rsidP="008218B6">
      <w:pPr>
        <w:spacing w:after="0" w:line="360" w:lineRule="auto"/>
        <w:jc w:val="both"/>
        <w:rPr>
          <w:rFonts w:ascii="Book Antiqua" w:eastAsia="宋体" w:hAnsi="Book Antiqua" w:cs="宋体"/>
          <w:sz w:val="24"/>
        </w:rPr>
      </w:pPr>
      <w:r>
        <w:rPr>
          <w:rFonts w:ascii="Book Antiqua" w:eastAsia="宋体" w:hAnsi="Book Antiqua" w:cs="宋体"/>
          <w:sz w:val="24"/>
        </w:rPr>
        <w:t>19</w:t>
      </w:r>
      <w:r>
        <w:rPr>
          <w:rFonts w:ascii="Book Antiqua" w:eastAsia="宋体" w:hAnsi="Book Antiqua" w:cs="宋体" w:hint="eastAsia"/>
          <w:sz w:val="24"/>
        </w:rPr>
        <w:t xml:space="preserve"> </w:t>
      </w:r>
      <w:r w:rsidRPr="00766744">
        <w:rPr>
          <w:rFonts w:ascii="Book Antiqua" w:eastAsia="宋体" w:hAnsi="Book Antiqua" w:cs="宋体"/>
          <w:b/>
          <w:sz w:val="24"/>
        </w:rPr>
        <w:t xml:space="preserve">Shin JW, </w:t>
      </w:r>
      <w:r w:rsidRPr="00766744">
        <w:rPr>
          <w:rFonts w:ascii="Book Antiqua" w:eastAsia="宋体" w:hAnsi="Book Antiqua" w:cs="宋体"/>
          <w:sz w:val="24"/>
        </w:rPr>
        <w:t xml:space="preserve">Amar AH, Kim SH, </w:t>
      </w:r>
      <w:proofErr w:type="spellStart"/>
      <w:r w:rsidRPr="00766744">
        <w:rPr>
          <w:rFonts w:ascii="Book Antiqua" w:eastAsia="宋体" w:hAnsi="Book Antiqua" w:cs="宋体"/>
          <w:sz w:val="24"/>
        </w:rPr>
        <w:t>Kwak</w:t>
      </w:r>
      <w:proofErr w:type="spellEnd"/>
      <w:r w:rsidRPr="00766744">
        <w:rPr>
          <w:rFonts w:ascii="Book Antiqua" w:eastAsia="宋体" w:hAnsi="Book Antiqua" w:cs="宋体"/>
          <w:sz w:val="24"/>
        </w:rPr>
        <w:t xml:space="preserve"> JM, </w:t>
      </w:r>
      <w:proofErr w:type="spellStart"/>
      <w:r w:rsidRPr="00766744">
        <w:rPr>
          <w:rFonts w:ascii="Book Antiqua" w:eastAsia="宋体" w:hAnsi="Book Antiqua" w:cs="宋体"/>
          <w:sz w:val="24"/>
        </w:rPr>
        <w:t>Baek</w:t>
      </w:r>
      <w:proofErr w:type="spellEnd"/>
      <w:r w:rsidRPr="00766744">
        <w:rPr>
          <w:rFonts w:ascii="Book Antiqua" w:eastAsia="宋体" w:hAnsi="Book Antiqua" w:cs="宋体"/>
          <w:sz w:val="24"/>
        </w:rPr>
        <w:t xml:space="preserve"> SJ, Cho JS, Kim J.</w:t>
      </w:r>
      <w:r>
        <w:rPr>
          <w:rFonts w:ascii="Book Antiqua" w:eastAsia="宋体" w:hAnsi="Book Antiqua" w:cs="宋体" w:hint="eastAsia"/>
          <w:sz w:val="24"/>
        </w:rPr>
        <w:t xml:space="preserve"> </w:t>
      </w:r>
      <w:r w:rsidRPr="00416EEF">
        <w:rPr>
          <w:rFonts w:ascii="Book Antiqua" w:eastAsia="宋体" w:hAnsi="Book Antiqua" w:cs="宋体"/>
          <w:sz w:val="24"/>
        </w:rPr>
        <w:t xml:space="preserve">Complete </w:t>
      </w:r>
      <w:proofErr w:type="spellStart"/>
      <w:r w:rsidRPr="00416EEF">
        <w:rPr>
          <w:rFonts w:ascii="Book Antiqua" w:eastAsia="宋体" w:hAnsi="Book Antiqua" w:cs="宋体"/>
          <w:sz w:val="24"/>
        </w:rPr>
        <w:t>mesocolic</w:t>
      </w:r>
      <w:proofErr w:type="spellEnd"/>
      <w:r w:rsidRPr="00416EEF">
        <w:rPr>
          <w:rFonts w:ascii="Book Antiqua" w:eastAsia="宋体" w:hAnsi="Book Antiqua" w:cs="宋体"/>
          <w:sz w:val="24"/>
        </w:rPr>
        <w:t xml:space="preserve"> excision with D3 lymph node dissection in laparoscopic colectomy for stages II and III colon cancer: long-term oncologic outcomes in 168 patients. </w:t>
      </w:r>
      <w:r w:rsidRPr="00416EEF">
        <w:rPr>
          <w:rFonts w:ascii="Book Antiqua" w:eastAsia="宋体" w:hAnsi="Book Antiqua" w:cs="宋体"/>
          <w:i/>
          <w:iCs/>
          <w:sz w:val="24"/>
        </w:rPr>
        <w:t xml:space="preserve">Tech </w:t>
      </w:r>
      <w:proofErr w:type="spellStart"/>
      <w:r w:rsidRPr="00416EEF">
        <w:rPr>
          <w:rFonts w:ascii="Book Antiqua" w:eastAsia="宋体" w:hAnsi="Book Antiqua" w:cs="宋体"/>
          <w:i/>
          <w:iCs/>
          <w:sz w:val="24"/>
        </w:rPr>
        <w:t>Coloproctol</w:t>
      </w:r>
      <w:proofErr w:type="spellEnd"/>
      <w:r w:rsidRPr="00416EEF">
        <w:rPr>
          <w:rFonts w:ascii="Book Antiqua" w:eastAsia="宋体" w:hAnsi="Book Antiqua" w:cs="宋体"/>
          <w:sz w:val="24"/>
        </w:rPr>
        <w:t> 2014; </w:t>
      </w:r>
      <w:r w:rsidRPr="00766744">
        <w:rPr>
          <w:rFonts w:ascii="Book Antiqua" w:eastAsia="宋体" w:hAnsi="Book Antiqua" w:cs="宋体"/>
          <w:sz w:val="24"/>
        </w:rPr>
        <w:t>[</w:t>
      </w:r>
      <w:proofErr w:type="spellStart"/>
      <w:r w:rsidRPr="00766744">
        <w:rPr>
          <w:rFonts w:ascii="Book Antiqua" w:eastAsia="宋体" w:hAnsi="Book Antiqua" w:cs="宋体"/>
          <w:sz w:val="24"/>
        </w:rPr>
        <w:t>Epub</w:t>
      </w:r>
      <w:proofErr w:type="spellEnd"/>
      <w:r w:rsidRPr="00766744">
        <w:rPr>
          <w:rFonts w:ascii="Book Antiqua" w:eastAsia="宋体" w:hAnsi="Book Antiqua" w:cs="宋体"/>
          <w:sz w:val="24"/>
        </w:rPr>
        <w:t xml:space="preserve"> ahead of print]</w:t>
      </w:r>
      <w:r w:rsidRPr="00416EEF">
        <w:rPr>
          <w:rFonts w:ascii="Book Antiqua" w:eastAsia="宋体" w:hAnsi="Book Antiqua" w:cs="宋体"/>
          <w:sz w:val="24"/>
        </w:rPr>
        <w:t xml:space="preserve"> [PMID: 24633427 DOI: 10.1007/s10151-014-1134-z</w:t>
      </w:r>
      <w:r>
        <w:rPr>
          <w:rFonts w:ascii="Book Antiqua" w:eastAsia="宋体" w:hAnsi="Book Antiqua" w:cs="宋体"/>
          <w:sz w:val="24"/>
        </w:rPr>
        <w:t>]</w:t>
      </w:r>
    </w:p>
    <w:p w:rsidR="00CD045B" w:rsidRPr="00416EEF" w:rsidRDefault="00CD045B" w:rsidP="008218B6">
      <w:pPr>
        <w:spacing w:after="0" w:line="360" w:lineRule="auto"/>
        <w:jc w:val="both"/>
        <w:rPr>
          <w:rFonts w:ascii="Book Antiqua" w:eastAsia="宋体" w:hAnsi="Book Antiqua" w:cs="宋体"/>
          <w:sz w:val="24"/>
        </w:rPr>
      </w:pPr>
      <w:r>
        <w:rPr>
          <w:rFonts w:ascii="Book Antiqua" w:eastAsia="宋体" w:hAnsi="Book Antiqua" w:cs="宋体"/>
          <w:sz w:val="24"/>
        </w:rPr>
        <w:t xml:space="preserve">20 </w:t>
      </w:r>
      <w:proofErr w:type="spellStart"/>
      <w:r>
        <w:rPr>
          <w:rFonts w:ascii="Book Antiqua" w:eastAsia="宋体" w:hAnsi="Book Antiqua" w:cs="宋体"/>
          <w:b/>
          <w:sz w:val="24"/>
        </w:rPr>
        <w:t>Bae</w:t>
      </w:r>
      <w:proofErr w:type="spellEnd"/>
      <w:r>
        <w:rPr>
          <w:rFonts w:ascii="Book Antiqua" w:eastAsia="宋体" w:hAnsi="Book Antiqua" w:cs="宋体"/>
          <w:b/>
          <w:sz w:val="24"/>
        </w:rPr>
        <w:t xml:space="preserve"> SU</w:t>
      </w:r>
      <w:r w:rsidRPr="00766744">
        <w:rPr>
          <w:rFonts w:ascii="Book Antiqua" w:eastAsia="宋体" w:hAnsi="Book Antiqua" w:cs="宋体"/>
          <w:sz w:val="24"/>
        </w:rPr>
        <w:t xml:space="preserve">, </w:t>
      </w:r>
      <w:proofErr w:type="spellStart"/>
      <w:r w:rsidRPr="00766744">
        <w:rPr>
          <w:rFonts w:ascii="Book Antiqua" w:eastAsia="宋体" w:hAnsi="Book Antiqua" w:cs="宋体"/>
          <w:sz w:val="24"/>
        </w:rPr>
        <w:t>Saklani</w:t>
      </w:r>
      <w:proofErr w:type="spellEnd"/>
      <w:r w:rsidRPr="00766744">
        <w:rPr>
          <w:rFonts w:ascii="Book Antiqua" w:eastAsia="宋体" w:hAnsi="Book Antiqua" w:cs="宋体"/>
          <w:sz w:val="24"/>
        </w:rPr>
        <w:t xml:space="preserve"> AP, Lim DR, Kim DW, </w:t>
      </w:r>
      <w:proofErr w:type="spellStart"/>
      <w:r w:rsidRPr="00766744">
        <w:rPr>
          <w:rFonts w:ascii="Book Antiqua" w:eastAsia="宋体" w:hAnsi="Book Antiqua" w:cs="宋体"/>
          <w:sz w:val="24"/>
        </w:rPr>
        <w:t>Hur</w:t>
      </w:r>
      <w:proofErr w:type="spellEnd"/>
      <w:r w:rsidRPr="00766744">
        <w:rPr>
          <w:rFonts w:ascii="Book Antiqua" w:eastAsia="宋体" w:hAnsi="Book Antiqua" w:cs="宋体"/>
          <w:sz w:val="24"/>
        </w:rPr>
        <w:t xml:space="preserve"> H, Min BS, </w:t>
      </w:r>
      <w:proofErr w:type="spellStart"/>
      <w:r w:rsidRPr="00766744">
        <w:rPr>
          <w:rFonts w:ascii="Book Antiqua" w:eastAsia="宋体" w:hAnsi="Book Antiqua" w:cs="宋体"/>
          <w:sz w:val="24"/>
        </w:rPr>
        <w:t>Baik</w:t>
      </w:r>
      <w:proofErr w:type="spellEnd"/>
      <w:r w:rsidRPr="00766744">
        <w:rPr>
          <w:rFonts w:ascii="Book Antiqua" w:eastAsia="宋体" w:hAnsi="Book Antiqua" w:cs="宋体"/>
          <w:sz w:val="24"/>
        </w:rPr>
        <w:t xml:space="preserve"> SH, Lee KY, Kim NK.</w:t>
      </w:r>
      <w:r>
        <w:rPr>
          <w:rFonts w:ascii="Book Antiqua" w:eastAsia="宋体" w:hAnsi="Book Antiqua" w:cs="宋体" w:hint="eastAsia"/>
          <w:sz w:val="24"/>
        </w:rPr>
        <w:t xml:space="preserve"> </w:t>
      </w:r>
      <w:proofErr w:type="gramStart"/>
      <w:r w:rsidRPr="00416EEF">
        <w:rPr>
          <w:rFonts w:ascii="Book Antiqua" w:eastAsia="宋体" w:hAnsi="Book Antiqua" w:cs="宋体"/>
          <w:sz w:val="24"/>
        </w:rPr>
        <w:t xml:space="preserve">Laparoscopic-Assisted Versus Open Complete </w:t>
      </w:r>
      <w:proofErr w:type="spellStart"/>
      <w:r w:rsidRPr="00416EEF">
        <w:rPr>
          <w:rFonts w:ascii="Book Antiqua" w:eastAsia="宋体" w:hAnsi="Book Antiqua" w:cs="宋体"/>
          <w:sz w:val="24"/>
        </w:rPr>
        <w:t>Mesocolic</w:t>
      </w:r>
      <w:proofErr w:type="spellEnd"/>
      <w:r w:rsidRPr="00416EEF">
        <w:rPr>
          <w:rFonts w:ascii="Book Antiqua" w:eastAsia="宋体" w:hAnsi="Book Antiqua" w:cs="宋体"/>
          <w:sz w:val="24"/>
        </w:rPr>
        <w:t xml:space="preserve"> Excision and Central Vascular Ligation for Right-Sided Colon Cancer.</w:t>
      </w:r>
      <w:proofErr w:type="gramEnd"/>
      <w:r w:rsidRPr="00416EEF">
        <w:rPr>
          <w:rFonts w:ascii="Book Antiqua" w:eastAsia="宋体" w:hAnsi="Book Antiqua" w:cs="宋体"/>
          <w:sz w:val="24"/>
        </w:rPr>
        <w:t> </w:t>
      </w:r>
      <w:r w:rsidRPr="00416EEF">
        <w:rPr>
          <w:rFonts w:ascii="Book Antiqua" w:eastAsia="宋体" w:hAnsi="Book Antiqua" w:cs="宋体"/>
          <w:i/>
          <w:iCs/>
          <w:sz w:val="24"/>
        </w:rPr>
        <w:t xml:space="preserve">Ann </w:t>
      </w:r>
      <w:proofErr w:type="spellStart"/>
      <w:r w:rsidRPr="00416EEF">
        <w:rPr>
          <w:rFonts w:ascii="Book Antiqua" w:eastAsia="宋体" w:hAnsi="Book Antiqua" w:cs="宋体"/>
          <w:i/>
          <w:iCs/>
          <w:sz w:val="24"/>
        </w:rPr>
        <w:t>Surg</w:t>
      </w:r>
      <w:proofErr w:type="spellEnd"/>
      <w:r w:rsidRPr="00416EEF">
        <w:rPr>
          <w:rFonts w:ascii="Book Antiqua" w:eastAsia="宋体" w:hAnsi="Book Antiqua" w:cs="宋体"/>
          <w:i/>
          <w:iCs/>
          <w:sz w:val="24"/>
        </w:rPr>
        <w:t xml:space="preserve"> </w:t>
      </w:r>
      <w:proofErr w:type="spellStart"/>
      <w:r w:rsidRPr="00416EEF">
        <w:rPr>
          <w:rFonts w:ascii="Book Antiqua" w:eastAsia="宋体" w:hAnsi="Book Antiqua" w:cs="宋体"/>
          <w:i/>
          <w:iCs/>
          <w:sz w:val="24"/>
        </w:rPr>
        <w:t>Oncol</w:t>
      </w:r>
      <w:proofErr w:type="spellEnd"/>
      <w:r w:rsidRPr="00416EEF">
        <w:rPr>
          <w:rFonts w:ascii="Book Antiqua" w:eastAsia="宋体" w:hAnsi="Book Antiqua" w:cs="宋体"/>
          <w:sz w:val="24"/>
        </w:rPr>
        <w:t> 2014;</w:t>
      </w:r>
      <w:r w:rsidRPr="00766744">
        <w:t xml:space="preserve"> </w:t>
      </w:r>
      <w:r w:rsidRPr="00766744">
        <w:rPr>
          <w:rFonts w:ascii="Book Antiqua" w:eastAsia="宋体" w:hAnsi="Book Antiqua" w:cs="宋体"/>
          <w:sz w:val="24"/>
        </w:rPr>
        <w:t>[</w:t>
      </w:r>
      <w:proofErr w:type="spellStart"/>
      <w:r w:rsidRPr="00766744">
        <w:rPr>
          <w:rFonts w:ascii="Book Antiqua" w:eastAsia="宋体" w:hAnsi="Book Antiqua" w:cs="宋体"/>
          <w:sz w:val="24"/>
        </w:rPr>
        <w:t>Epub</w:t>
      </w:r>
      <w:proofErr w:type="spellEnd"/>
      <w:r w:rsidRPr="00766744">
        <w:rPr>
          <w:rFonts w:ascii="Book Antiqua" w:eastAsia="宋体" w:hAnsi="Book Antiqua" w:cs="宋体"/>
          <w:sz w:val="24"/>
        </w:rPr>
        <w:t xml:space="preserve"> ahead of print]</w:t>
      </w:r>
      <w:r w:rsidRPr="00416EEF">
        <w:rPr>
          <w:rFonts w:ascii="Book Antiqua" w:eastAsia="宋体" w:hAnsi="Book Antiqua" w:cs="宋体"/>
          <w:sz w:val="24"/>
        </w:rPr>
        <w:t xml:space="preserve"> [PMID: 24604585 DOI: 10.1245/s10434-014-3614-9</w:t>
      </w:r>
      <w:r>
        <w:rPr>
          <w:rFonts w:ascii="Book Antiqua" w:eastAsia="宋体" w:hAnsi="Book Antiqua" w:cs="宋体"/>
          <w:sz w:val="24"/>
        </w:rPr>
        <w:t>]</w:t>
      </w:r>
    </w:p>
    <w:p w:rsidR="00CD045B" w:rsidRPr="00416EEF" w:rsidRDefault="00CD045B" w:rsidP="008218B6">
      <w:pPr>
        <w:spacing w:after="0" w:line="360" w:lineRule="auto"/>
        <w:jc w:val="both"/>
        <w:rPr>
          <w:rFonts w:ascii="Book Antiqua" w:eastAsia="宋体" w:hAnsi="Book Antiqua" w:cs="宋体"/>
          <w:sz w:val="24"/>
        </w:rPr>
      </w:pPr>
      <w:r w:rsidRPr="00416EEF">
        <w:rPr>
          <w:rFonts w:ascii="Book Antiqua" w:eastAsia="宋体" w:hAnsi="Book Antiqua" w:cs="宋体"/>
          <w:sz w:val="24"/>
        </w:rPr>
        <w:t>21 </w:t>
      </w:r>
      <w:r w:rsidRPr="00416EEF">
        <w:rPr>
          <w:rFonts w:ascii="Book Antiqua" w:eastAsia="宋体" w:hAnsi="Book Antiqua" w:cs="宋体"/>
          <w:b/>
          <w:bCs/>
          <w:sz w:val="24"/>
        </w:rPr>
        <w:t>West NP</w:t>
      </w:r>
      <w:r w:rsidRPr="00416EEF">
        <w:rPr>
          <w:rFonts w:ascii="Book Antiqua" w:eastAsia="宋体" w:hAnsi="Book Antiqua" w:cs="宋体"/>
          <w:sz w:val="24"/>
        </w:rPr>
        <w:t xml:space="preserve">, Morris EJ, </w:t>
      </w:r>
      <w:proofErr w:type="spellStart"/>
      <w:r w:rsidRPr="00416EEF">
        <w:rPr>
          <w:rFonts w:ascii="Book Antiqua" w:eastAsia="宋体" w:hAnsi="Book Antiqua" w:cs="宋体"/>
          <w:sz w:val="24"/>
        </w:rPr>
        <w:t>Rotimi</w:t>
      </w:r>
      <w:proofErr w:type="spellEnd"/>
      <w:r w:rsidRPr="00416EEF">
        <w:rPr>
          <w:rFonts w:ascii="Book Antiqua" w:eastAsia="宋体" w:hAnsi="Book Antiqua" w:cs="宋体"/>
          <w:sz w:val="24"/>
        </w:rPr>
        <w:t xml:space="preserve"> O, Cairns A, </w:t>
      </w:r>
      <w:proofErr w:type="spellStart"/>
      <w:r w:rsidRPr="00416EEF">
        <w:rPr>
          <w:rFonts w:ascii="Book Antiqua" w:eastAsia="宋体" w:hAnsi="Book Antiqua" w:cs="宋体"/>
          <w:sz w:val="24"/>
        </w:rPr>
        <w:t>Finan</w:t>
      </w:r>
      <w:proofErr w:type="spellEnd"/>
      <w:r w:rsidRPr="00416EEF">
        <w:rPr>
          <w:rFonts w:ascii="Book Antiqua" w:eastAsia="宋体" w:hAnsi="Book Antiqua" w:cs="宋体"/>
          <w:sz w:val="24"/>
        </w:rPr>
        <w:t xml:space="preserve"> PJ, Quirke P. Pathology grading of colon cancer surgical resection and its association with survival: a retrospective observational study. </w:t>
      </w:r>
      <w:r w:rsidRPr="00416EEF">
        <w:rPr>
          <w:rFonts w:ascii="Book Antiqua" w:eastAsia="宋体" w:hAnsi="Book Antiqua" w:cs="宋体"/>
          <w:i/>
          <w:iCs/>
          <w:sz w:val="24"/>
        </w:rPr>
        <w:t xml:space="preserve">Lancet </w:t>
      </w:r>
      <w:proofErr w:type="spellStart"/>
      <w:r w:rsidRPr="00416EEF">
        <w:rPr>
          <w:rFonts w:ascii="Book Antiqua" w:eastAsia="宋体" w:hAnsi="Book Antiqua" w:cs="宋体"/>
          <w:i/>
          <w:iCs/>
          <w:sz w:val="24"/>
        </w:rPr>
        <w:t>Oncol</w:t>
      </w:r>
      <w:proofErr w:type="spellEnd"/>
      <w:r w:rsidRPr="00416EEF">
        <w:rPr>
          <w:rFonts w:ascii="Book Antiqua" w:eastAsia="宋体" w:hAnsi="Book Antiqua" w:cs="宋体"/>
          <w:sz w:val="24"/>
        </w:rPr>
        <w:t> 2008; </w:t>
      </w:r>
      <w:r w:rsidRPr="00416EEF">
        <w:rPr>
          <w:rFonts w:ascii="Book Antiqua" w:eastAsia="宋体" w:hAnsi="Book Antiqua" w:cs="宋体"/>
          <w:b/>
          <w:bCs/>
          <w:sz w:val="24"/>
        </w:rPr>
        <w:t>9</w:t>
      </w:r>
      <w:r w:rsidRPr="00416EEF">
        <w:rPr>
          <w:rFonts w:ascii="Book Antiqua" w:eastAsia="宋体" w:hAnsi="Book Antiqua" w:cs="宋体"/>
          <w:sz w:val="24"/>
        </w:rPr>
        <w:t>: 857-865 [PMID: 18667357 DOI: 10.1016/S1470-2045(08)70181-5</w:t>
      </w:r>
      <w:r>
        <w:rPr>
          <w:rFonts w:ascii="Book Antiqua" w:eastAsia="宋体" w:hAnsi="Book Antiqua" w:cs="宋体"/>
          <w:sz w:val="24"/>
        </w:rPr>
        <w:t>]</w:t>
      </w:r>
    </w:p>
    <w:p w:rsidR="00CD045B" w:rsidRPr="00416EEF" w:rsidRDefault="00CD045B" w:rsidP="008218B6">
      <w:pPr>
        <w:spacing w:after="0" w:line="360" w:lineRule="auto"/>
        <w:jc w:val="both"/>
        <w:rPr>
          <w:rFonts w:ascii="Book Antiqua" w:eastAsia="宋体" w:hAnsi="Book Antiqua" w:cs="宋体"/>
          <w:sz w:val="24"/>
        </w:rPr>
      </w:pPr>
      <w:r w:rsidRPr="00416EEF">
        <w:rPr>
          <w:rFonts w:ascii="Book Antiqua" w:eastAsia="宋体" w:hAnsi="Book Antiqua" w:cs="宋体"/>
          <w:sz w:val="24"/>
        </w:rPr>
        <w:t>22 </w:t>
      </w:r>
      <w:r w:rsidRPr="00416EEF">
        <w:rPr>
          <w:rFonts w:ascii="Book Antiqua" w:eastAsia="宋体" w:hAnsi="Book Antiqua" w:cs="宋体"/>
          <w:b/>
          <w:bCs/>
          <w:sz w:val="24"/>
        </w:rPr>
        <w:t>West NP</w:t>
      </w:r>
      <w:r w:rsidRPr="00416EEF">
        <w:rPr>
          <w:rFonts w:ascii="Book Antiqua" w:eastAsia="宋体" w:hAnsi="Book Antiqua" w:cs="宋体"/>
          <w:sz w:val="24"/>
        </w:rPr>
        <w:t xml:space="preserve">, </w:t>
      </w:r>
      <w:proofErr w:type="spellStart"/>
      <w:r w:rsidRPr="00416EEF">
        <w:rPr>
          <w:rFonts w:ascii="Book Antiqua" w:eastAsia="宋体" w:hAnsi="Book Antiqua" w:cs="宋体"/>
          <w:sz w:val="24"/>
        </w:rPr>
        <w:t>Hohenberger</w:t>
      </w:r>
      <w:proofErr w:type="spellEnd"/>
      <w:r w:rsidRPr="00416EEF">
        <w:rPr>
          <w:rFonts w:ascii="Book Antiqua" w:eastAsia="宋体" w:hAnsi="Book Antiqua" w:cs="宋体"/>
          <w:sz w:val="24"/>
        </w:rPr>
        <w:t xml:space="preserve"> W, Weber K, </w:t>
      </w:r>
      <w:proofErr w:type="spellStart"/>
      <w:r w:rsidRPr="00416EEF">
        <w:rPr>
          <w:rFonts w:ascii="Book Antiqua" w:eastAsia="宋体" w:hAnsi="Book Antiqua" w:cs="宋体"/>
          <w:sz w:val="24"/>
        </w:rPr>
        <w:t>Perrakis</w:t>
      </w:r>
      <w:proofErr w:type="spellEnd"/>
      <w:r w:rsidRPr="00416EEF">
        <w:rPr>
          <w:rFonts w:ascii="Book Antiqua" w:eastAsia="宋体" w:hAnsi="Book Antiqua" w:cs="宋体"/>
          <w:sz w:val="24"/>
        </w:rPr>
        <w:t xml:space="preserve"> A, </w:t>
      </w:r>
      <w:proofErr w:type="spellStart"/>
      <w:r w:rsidRPr="00416EEF">
        <w:rPr>
          <w:rFonts w:ascii="Book Antiqua" w:eastAsia="宋体" w:hAnsi="Book Antiqua" w:cs="宋体"/>
          <w:sz w:val="24"/>
        </w:rPr>
        <w:t>Finan</w:t>
      </w:r>
      <w:proofErr w:type="spellEnd"/>
      <w:r w:rsidRPr="00416EEF">
        <w:rPr>
          <w:rFonts w:ascii="Book Antiqua" w:eastAsia="宋体" w:hAnsi="Book Antiqua" w:cs="宋体"/>
          <w:sz w:val="24"/>
        </w:rPr>
        <w:t xml:space="preserve"> PJ, Quirke P. Complete </w:t>
      </w:r>
      <w:proofErr w:type="spellStart"/>
      <w:r w:rsidRPr="00416EEF">
        <w:rPr>
          <w:rFonts w:ascii="Book Antiqua" w:eastAsia="宋体" w:hAnsi="Book Antiqua" w:cs="宋体"/>
          <w:sz w:val="24"/>
        </w:rPr>
        <w:t>mesocolic</w:t>
      </w:r>
      <w:proofErr w:type="spellEnd"/>
      <w:r w:rsidRPr="00416EEF">
        <w:rPr>
          <w:rFonts w:ascii="Book Antiqua" w:eastAsia="宋体" w:hAnsi="Book Antiqua" w:cs="宋体"/>
          <w:sz w:val="24"/>
        </w:rPr>
        <w:t xml:space="preserve"> excision with central vascular ligation produces an </w:t>
      </w:r>
      <w:proofErr w:type="spellStart"/>
      <w:r w:rsidRPr="00416EEF">
        <w:rPr>
          <w:rFonts w:ascii="Book Antiqua" w:eastAsia="宋体" w:hAnsi="Book Antiqua" w:cs="宋体"/>
          <w:sz w:val="24"/>
        </w:rPr>
        <w:t>oncologically</w:t>
      </w:r>
      <w:proofErr w:type="spellEnd"/>
      <w:r w:rsidRPr="00416EEF">
        <w:rPr>
          <w:rFonts w:ascii="Book Antiqua" w:eastAsia="宋体" w:hAnsi="Book Antiqua" w:cs="宋体"/>
          <w:sz w:val="24"/>
        </w:rPr>
        <w:t xml:space="preserve"> superior specimen compared with standard surgery for carcinoma of the colon. </w:t>
      </w:r>
      <w:r w:rsidRPr="00416EEF">
        <w:rPr>
          <w:rFonts w:ascii="Book Antiqua" w:eastAsia="宋体" w:hAnsi="Book Antiqua" w:cs="宋体"/>
          <w:i/>
          <w:iCs/>
          <w:sz w:val="24"/>
        </w:rPr>
        <w:t xml:space="preserve">J </w:t>
      </w:r>
      <w:proofErr w:type="spellStart"/>
      <w:r w:rsidRPr="00416EEF">
        <w:rPr>
          <w:rFonts w:ascii="Book Antiqua" w:eastAsia="宋体" w:hAnsi="Book Antiqua" w:cs="宋体"/>
          <w:i/>
          <w:iCs/>
          <w:sz w:val="24"/>
        </w:rPr>
        <w:t>Clin</w:t>
      </w:r>
      <w:proofErr w:type="spellEnd"/>
      <w:r w:rsidRPr="00416EEF">
        <w:rPr>
          <w:rFonts w:ascii="Book Antiqua" w:eastAsia="宋体" w:hAnsi="Book Antiqua" w:cs="宋体"/>
          <w:i/>
          <w:iCs/>
          <w:sz w:val="24"/>
        </w:rPr>
        <w:t xml:space="preserve"> </w:t>
      </w:r>
      <w:proofErr w:type="spellStart"/>
      <w:r w:rsidRPr="00416EEF">
        <w:rPr>
          <w:rFonts w:ascii="Book Antiqua" w:eastAsia="宋体" w:hAnsi="Book Antiqua" w:cs="宋体"/>
          <w:i/>
          <w:iCs/>
          <w:sz w:val="24"/>
        </w:rPr>
        <w:t>Oncol</w:t>
      </w:r>
      <w:proofErr w:type="spellEnd"/>
      <w:r w:rsidRPr="00416EEF">
        <w:rPr>
          <w:rFonts w:ascii="Book Antiqua" w:eastAsia="宋体" w:hAnsi="Book Antiqua" w:cs="宋体"/>
          <w:sz w:val="24"/>
        </w:rPr>
        <w:t> 2010; </w:t>
      </w:r>
      <w:r w:rsidRPr="00416EEF">
        <w:rPr>
          <w:rFonts w:ascii="Book Antiqua" w:eastAsia="宋体" w:hAnsi="Book Antiqua" w:cs="宋体"/>
          <w:b/>
          <w:bCs/>
          <w:sz w:val="24"/>
        </w:rPr>
        <w:t>28</w:t>
      </w:r>
      <w:r w:rsidRPr="00416EEF">
        <w:rPr>
          <w:rFonts w:ascii="Book Antiqua" w:eastAsia="宋体" w:hAnsi="Book Antiqua" w:cs="宋体"/>
          <w:sz w:val="24"/>
        </w:rPr>
        <w:t>: 272-278 [PMID: 19949013 DOI: 10.1200/JCO.2009.24.1448</w:t>
      </w:r>
      <w:r>
        <w:rPr>
          <w:rFonts w:ascii="Book Antiqua" w:eastAsia="宋体" w:hAnsi="Book Antiqua" w:cs="宋体"/>
          <w:sz w:val="24"/>
        </w:rPr>
        <w:t>]</w:t>
      </w:r>
    </w:p>
    <w:p w:rsidR="00CD045B" w:rsidRPr="00416EEF" w:rsidRDefault="00CD045B" w:rsidP="008218B6">
      <w:pPr>
        <w:spacing w:after="0" w:line="360" w:lineRule="auto"/>
        <w:jc w:val="both"/>
        <w:rPr>
          <w:rFonts w:ascii="Book Antiqua" w:eastAsia="宋体" w:hAnsi="Book Antiqua" w:cs="宋体"/>
          <w:sz w:val="24"/>
        </w:rPr>
      </w:pPr>
      <w:r w:rsidRPr="00416EEF">
        <w:rPr>
          <w:rFonts w:ascii="Book Antiqua" w:eastAsia="宋体" w:hAnsi="Book Antiqua" w:cs="宋体"/>
          <w:sz w:val="24"/>
        </w:rPr>
        <w:t>23 </w:t>
      </w:r>
      <w:r w:rsidRPr="00416EEF">
        <w:rPr>
          <w:rFonts w:ascii="Book Antiqua" w:eastAsia="宋体" w:hAnsi="Book Antiqua" w:cs="宋体"/>
          <w:b/>
          <w:bCs/>
          <w:sz w:val="24"/>
        </w:rPr>
        <w:t>West NP</w:t>
      </w:r>
      <w:r w:rsidRPr="00416EEF">
        <w:rPr>
          <w:rFonts w:ascii="Book Antiqua" w:eastAsia="宋体" w:hAnsi="Book Antiqua" w:cs="宋体"/>
          <w:sz w:val="24"/>
        </w:rPr>
        <w:t xml:space="preserve">, Kobayashi H, Takahashi K, </w:t>
      </w:r>
      <w:proofErr w:type="spellStart"/>
      <w:r w:rsidRPr="00416EEF">
        <w:rPr>
          <w:rFonts w:ascii="Book Antiqua" w:eastAsia="宋体" w:hAnsi="Book Antiqua" w:cs="宋体"/>
          <w:sz w:val="24"/>
        </w:rPr>
        <w:t>Perrakis</w:t>
      </w:r>
      <w:proofErr w:type="spellEnd"/>
      <w:r w:rsidRPr="00416EEF">
        <w:rPr>
          <w:rFonts w:ascii="Book Antiqua" w:eastAsia="宋体" w:hAnsi="Book Antiqua" w:cs="宋体"/>
          <w:sz w:val="24"/>
        </w:rPr>
        <w:t xml:space="preserve"> A, Weber K, </w:t>
      </w:r>
      <w:proofErr w:type="spellStart"/>
      <w:r w:rsidRPr="00416EEF">
        <w:rPr>
          <w:rFonts w:ascii="Book Antiqua" w:eastAsia="宋体" w:hAnsi="Book Antiqua" w:cs="宋体"/>
          <w:sz w:val="24"/>
        </w:rPr>
        <w:t>Hohenberger</w:t>
      </w:r>
      <w:proofErr w:type="spellEnd"/>
      <w:r w:rsidRPr="00416EEF">
        <w:rPr>
          <w:rFonts w:ascii="Book Antiqua" w:eastAsia="宋体" w:hAnsi="Book Antiqua" w:cs="宋体"/>
          <w:sz w:val="24"/>
        </w:rPr>
        <w:t xml:space="preserve"> W, Sugihara K, Quirke P. Understanding optimal colonic cancer surgery: comparison of Japanese D3 resection and European complete </w:t>
      </w:r>
      <w:proofErr w:type="spellStart"/>
      <w:r w:rsidRPr="00416EEF">
        <w:rPr>
          <w:rFonts w:ascii="Book Antiqua" w:eastAsia="宋体" w:hAnsi="Book Antiqua" w:cs="宋体"/>
          <w:sz w:val="24"/>
        </w:rPr>
        <w:t>mesocolic</w:t>
      </w:r>
      <w:proofErr w:type="spellEnd"/>
      <w:r w:rsidRPr="00416EEF">
        <w:rPr>
          <w:rFonts w:ascii="Book Antiqua" w:eastAsia="宋体" w:hAnsi="Book Antiqua" w:cs="宋体"/>
          <w:sz w:val="24"/>
        </w:rPr>
        <w:t xml:space="preserve"> excision with central vascular ligation. </w:t>
      </w:r>
      <w:r w:rsidRPr="00416EEF">
        <w:rPr>
          <w:rFonts w:ascii="Book Antiqua" w:eastAsia="宋体" w:hAnsi="Book Antiqua" w:cs="宋体"/>
          <w:i/>
          <w:iCs/>
          <w:sz w:val="24"/>
        </w:rPr>
        <w:t xml:space="preserve">J </w:t>
      </w:r>
      <w:proofErr w:type="spellStart"/>
      <w:r w:rsidRPr="00416EEF">
        <w:rPr>
          <w:rFonts w:ascii="Book Antiqua" w:eastAsia="宋体" w:hAnsi="Book Antiqua" w:cs="宋体"/>
          <w:i/>
          <w:iCs/>
          <w:sz w:val="24"/>
        </w:rPr>
        <w:t>Clin</w:t>
      </w:r>
      <w:proofErr w:type="spellEnd"/>
      <w:r w:rsidRPr="00416EEF">
        <w:rPr>
          <w:rFonts w:ascii="Book Antiqua" w:eastAsia="宋体" w:hAnsi="Book Antiqua" w:cs="宋体"/>
          <w:i/>
          <w:iCs/>
          <w:sz w:val="24"/>
        </w:rPr>
        <w:t xml:space="preserve"> </w:t>
      </w:r>
      <w:proofErr w:type="spellStart"/>
      <w:r w:rsidRPr="00416EEF">
        <w:rPr>
          <w:rFonts w:ascii="Book Antiqua" w:eastAsia="宋体" w:hAnsi="Book Antiqua" w:cs="宋体"/>
          <w:i/>
          <w:iCs/>
          <w:sz w:val="24"/>
        </w:rPr>
        <w:t>Oncol</w:t>
      </w:r>
      <w:proofErr w:type="spellEnd"/>
      <w:r w:rsidRPr="00416EEF">
        <w:rPr>
          <w:rFonts w:ascii="Book Antiqua" w:eastAsia="宋体" w:hAnsi="Book Antiqua" w:cs="宋体"/>
          <w:sz w:val="24"/>
        </w:rPr>
        <w:t> 2012; </w:t>
      </w:r>
      <w:r w:rsidRPr="00416EEF">
        <w:rPr>
          <w:rFonts w:ascii="Book Antiqua" w:eastAsia="宋体" w:hAnsi="Book Antiqua" w:cs="宋体"/>
          <w:b/>
          <w:bCs/>
          <w:sz w:val="24"/>
        </w:rPr>
        <w:t>30</w:t>
      </w:r>
      <w:r w:rsidRPr="00416EEF">
        <w:rPr>
          <w:rFonts w:ascii="Book Antiqua" w:eastAsia="宋体" w:hAnsi="Book Antiqua" w:cs="宋体"/>
          <w:sz w:val="24"/>
        </w:rPr>
        <w:t>: 1763-1769 [PMID: 22473170 DOI: 10: 1200/JCO.2011.38.3992</w:t>
      </w:r>
      <w:r>
        <w:rPr>
          <w:rFonts w:ascii="Book Antiqua" w:eastAsia="宋体" w:hAnsi="Book Antiqua" w:cs="宋体"/>
          <w:sz w:val="24"/>
        </w:rPr>
        <w:t>]</w:t>
      </w:r>
    </w:p>
    <w:p w:rsidR="00CD045B" w:rsidRPr="00416EEF" w:rsidRDefault="00CD045B" w:rsidP="008218B6">
      <w:pPr>
        <w:spacing w:after="0" w:line="360" w:lineRule="auto"/>
        <w:jc w:val="both"/>
        <w:rPr>
          <w:rFonts w:ascii="Book Antiqua" w:eastAsia="宋体" w:hAnsi="Book Antiqua" w:cs="宋体"/>
          <w:sz w:val="24"/>
        </w:rPr>
      </w:pPr>
      <w:r w:rsidRPr="00416EEF">
        <w:rPr>
          <w:rFonts w:ascii="Book Antiqua" w:eastAsia="宋体" w:hAnsi="Book Antiqua" w:cs="宋体"/>
          <w:sz w:val="24"/>
        </w:rPr>
        <w:lastRenderedPageBreak/>
        <w:t>24 </w:t>
      </w:r>
      <w:proofErr w:type="spellStart"/>
      <w:r w:rsidRPr="00416EEF">
        <w:rPr>
          <w:rFonts w:ascii="Book Antiqua" w:eastAsia="宋体" w:hAnsi="Book Antiqua" w:cs="宋体"/>
          <w:b/>
          <w:bCs/>
          <w:sz w:val="24"/>
        </w:rPr>
        <w:t>Bertelsen</w:t>
      </w:r>
      <w:proofErr w:type="spellEnd"/>
      <w:r w:rsidRPr="00416EEF">
        <w:rPr>
          <w:rFonts w:ascii="Book Antiqua" w:eastAsia="宋体" w:hAnsi="Book Antiqua" w:cs="宋体"/>
          <w:b/>
          <w:bCs/>
          <w:sz w:val="24"/>
        </w:rPr>
        <w:t xml:space="preserve"> CA</w:t>
      </w:r>
      <w:r w:rsidRPr="00416EEF">
        <w:rPr>
          <w:rFonts w:ascii="Book Antiqua" w:eastAsia="宋体" w:hAnsi="Book Antiqua" w:cs="宋体"/>
          <w:sz w:val="24"/>
        </w:rPr>
        <w:t xml:space="preserve">, Bols B, </w:t>
      </w:r>
      <w:proofErr w:type="spellStart"/>
      <w:r w:rsidRPr="00416EEF">
        <w:rPr>
          <w:rFonts w:ascii="Book Antiqua" w:eastAsia="宋体" w:hAnsi="Book Antiqua" w:cs="宋体"/>
          <w:sz w:val="24"/>
        </w:rPr>
        <w:t>Ingeholm</w:t>
      </w:r>
      <w:proofErr w:type="spellEnd"/>
      <w:r w:rsidRPr="00416EEF">
        <w:rPr>
          <w:rFonts w:ascii="Book Antiqua" w:eastAsia="宋体" w:hAnsi="Book Antiqua" w:cs="宋体"/>
          <w:sz w:val="24"/>
        </w:rPr>
        <w:t xml:space="preserve"> P, Jansen JE, </w:t>
      </w:r>
      <w:proofErr w:type="spellStart"/>
      <w:r w:rsidRPr="00416EEF">
        <w:rPr>
          <w:rFonts w:ascii="Book Antiqua" w:eastAsia="宋体" w:hAnsi="Book Antiqua" w:cs="宋体"/>
          <w:sz w:val="24"/>
        </w:rPr>
        <w:t>Neuenschwander</w:t>
      </w:r>
      <w:proofErr w:type="spellEnd"/>
      <w:r w:rsidRPr="00416EEF">
        <w:rPr>
          <w:rFonts w:ascii="Book Antiqua" w:eastAsia="宋体" w:hAnsi="Book Antiqua" w:cs="宋体"/>
          <w:sz w:val="24"/>
        </w:rPr>
        <w:t xml:space="preserve"> AU, </w:t>
      </w:r>
      <w:proofErr w:type="spellStart"/>
      <w:r w:rsidRPr="00416EEF">
        <w:rPr>
          <w:rFonts w:ascii="Book Antiqua" w:eastAsia="宋体" w:hAnsi="Book Antiqua" w:cs="宋体"/>
          <w:sz w:val="24"/>
        </w:rPr>
        <w:t>Vilandt</w:t>
      </w:r>
      <w:proofErr w:type="spellEnd"/>
      <w:r w:rsidRPr="00416EEF">
        <w:rPr>
          <w:rFonts w:ascii="Book Antiqua" w:eastAsia="宋体" w:hAnsi="Book Antiqua" w:cs="宋体"/>
          <w:sz w:val="24"/>
        </w:rPr>
        <w:t xml:space="preserve"> J. Can the quality of colonic surgery be improved by standardization of surgical technique with complete </w:t>
      </w:r>
      <w:proofErr w:type="spellStart"/>
      <w:r w:rsidRPr="00416EEF">
        <w:rPr>
          <w:rFonts w:ascii="Book Antiqua" w:eastAsia="宋体" w:hAnsi="Book Antiqua" w:cs="宋体"/>
          <w:sz w:val="24"/>
        </w:rPr>
        <w:t>mesocolic</w:t>
      </w:r>
      <w:proofErr w:type="spellEnd"/>
      <w:r w:rsidRPr="00416EEF">
        <w:rPr>
          <w:rFonts w:ascii="Book Antiqua" w:eastAsia="宋体" w:hAnsi="Book Antiqua" w:cs="宋体"/>
          <w:sz w:val="24"/>
        </w:rPr>
        <w:t xml:space="preserve"> excision? </w:t>
      </w:r>
      <w:r w:rsidRPr="00416EEF">
        <w:rPr>
          <w:rFonts w:ascii="Book Antiqua" w:eastAsia="宋体" w:hAnsi="Book Antiqua" w:cs="宋体"/>
          <w:i/>
          <w:iCs/>
          <w:sz w:val="24"/>
        </w:rPr>
        <w:t>Colorectal Dis</w:t>
      </w:r>
      <w:r w:rsidRPr="00416EEF">
        <w:rPr>
          <w:rFonts w:ascii="Book Antiqua" w:eastAsia="宋体" w:hAnsi="Book Antiqua" w:cs="宋体"/>
          <w:sz w:val="24"/>
        </w:rPr>
        <w:t> 2011; </w:t>
      </w:r>
      <w:r w:rsidRPr="00416EEF">
        <w:rPr>
          <w:rFonts w:ascii="Book Antiqua" w:eastAsia="宋体" w:hAnsi="Book Antiqua" w:cs="宋体"/>
          <w:b/>
          <w:bCs/>
          <w:sz w:val="24"/>
        </w:rPr>
        <w:t>13</w:t>
      </w:r>
      <w:r w:rsidRPr="00416EEF">
        <w:rPr>
          <w:rFonts w:ascii="Book Antiqua" w:eastAsia="宋体" w:hAnsi="Book Antiqua" w:cs="宋体"/>
          <w:sz w:val="24"/>
        </w:rPr>
        <w:t>: 1123-1129 [PMID: 20969719 DOI: 10.111/j.1463-1318.2010.02474</w:t>
      </w:r>
      <w:r>
        <w:rPr>
          <w:rFonts w:ascii="Book Antiqua" w:eastAsia="宋体" w:hAnsi="Book Antiqua" w:cs="宋体"/>
          <w:sz w:val="24"/>
        </w:rPr>
        <w:t>]</w:t>
      </w:r>
    </w:p>
    <w:p w:rsidR="00CD045B" w:rsidRPr="00416EEF" w:rsidRDefault="00CD045B" w:rsidP="008218B6">
      <w:pPr>
        <w:spacing w:after="0" w:line="360" w:lineRule="auto"/>
        <w:jc w:val="both"/>
        <w:rPr>
          <w:rFonts w:ascii="Book Antiqua" w:eastAsia="宋体" w:hAnsi="Book Antiqua" w:cs="宋体"/>
          <w:sz w:val="24"/>
        </w:rPr>
      </w:pPr>
      <w:r w:rsidRPr="00416EEF">
        <w:rPr>
          <w:rFonts w:ascii="Book Antiqua" w:eastAsia="宋体" w:hAnsi="Book Antiqua" w:cs="宋体"/>
          <w:sz w:val="24"/>
        </w:rPr>
        <w:t>25 </w:t>
      </w:r>
      <w:proofErr w:type="spellStart"/>
      <w:r w:rsidRPr="00416EEF">
        <w:rPr>
          <w:rFonts w:ascii="Book Antiqua" w:eastAsia="宋体" w:hAnsi="Book Antiqua" w:cs="宋体"/>
          <w:b/>
          <w:bCs/>
          <w:sz w:val="24"/>
        </w:rPr>
        <w:t>Gouvas</w:t>
      </w:r>
      <w:proofErr w:type="spellEnd"/>
      <w:r w:rsidRPr="00416EEF">
        <w:rPr>
          <w:rFonts w:ascii="Book Antiqua" w:eastAsia="宋体" w:hAnsi="Book Antiqua" w:cs="宋体"/>
          <w:b/>
          <w:bCs/>
          <w:sz w:val="24"/>
        </w:rPr>
        <w:t xml:space="preserve"> N</w:t>
      </w:r>
      <w:r w:rsidRPr="00416EEF">
        <w:rPr>
          <w:rFonts w:ascii="Book Antiqua" w:eastAsia="宋体" w:hAnsi="Book Antiqua" w:cs="宋体"/>
          <w:sz w:val="24"/>
        </w:rPr>
        <w:t xml:space="preserve">, </w:t>
      </w:r>
      <w:proofErr w:type="spellStart"/>
      <w:r w:rsidRPr="00416EEF">
        <w:rPr>
          <w:rFonts w:ascii="Book Antiqua" w:eastAsia="宋体" w:hAnsi="Book Antiqua" w:cs="宋体"/>
          <w:sz w:val="24"/>
        </w:rPr>
        <w:t>Pechlivanides</w:t>
      </w:r>
      <w:proofErr w:type="spellEnd"/>
      <w:r w:rsidRPr="00416EEF">
        <w:rPr>
          <w:rFonts w:ascii="Book Antiqua" w:eastAsia="宋体" w:hAnsi="Book Antiqua" w:cs="宋体"/>
          <w:sz w:val="24"/>
        </w:rPr>
        <w:t xml:space="preserve"> G, </w:t>
      </w:r>
      <w:proofErr w:type="spellStart"/>
      <w:r w:rsidRPr="00416EEF">
        <w:rPr>
          <w:rFonts w:ascii="Book Antiqua" w:eastAsia="宋体" w:hAnsi="Book Antiqua" w:cs="宋体"/>
          <w:sz w:val="24"/>
        </w:rPr>
        <w:t>Zervakis</w:t>
      </w:r>
      <w:proofErr w:type="spellEnd"/>
      <w:r w:rsidRPr="00416EEF">
        <w:rPr>
          <w:rFonts w:ascii="Book Antiqua" w:eastAsia="宋体" w:hAnsi="Book Antiqua" w:cs="宋体"/>
          <w:sz w:val="24"/>
        </w:rPr>
        <w:t xml:space="preserve"> N, </w:t>
      </w:r>
      <w:proofErr w:type="spellStart"/>
      <w:r w:rsidRPr="00416EEF">
        <w:rPr>
          <w:rFonts w:ascii="Book Antiqua" w:eastAsia="宋体" w:hAnsi="Book Antiqua" w:cs="宋体"/>
          <w:sz w:val="24"/>
        </w:rPr>
        <w:t>Kafousi</w:t>
      </w:r>
      <w:proofErr w:type="spellEnd"/>
      <w:r w:rsidRPr="00416EEF">
        <w:rPr>
          <w:rFonts w:ascii="Book Antiqua" w:eastAsia="宋体" w:hAnsi="Book Antiqua" w:cs="宋体"/>
          <w:sz w:val="24"/>
        </w:rPr>
        <w:t xml:space="preserve"> M, </w:t>
      </w:r>
      <w:proofErr w:type="spellStart"/>
      <w:r w:rsidRPr="00416EEF">
        <w:rPr>
          <w:rFonts w:ascii="Book Antiqua" w:eastAsia="宋体" w:hAnsi="Book Antiqua" w:cs="宋体"/>
          <w:sz w:val="24"/>
        </w:rPr>
        <w:t>Xynos</w:t>
      </w:r>
      <w:proofErr w:type="spellEnd"/>
      <w:r w:rsidRPr="00416EEF">
        <w:rPr>
          <w:rFonts w:ascii="Book Antiqua" w:eastAsia="宋体" w:hAnsi="Book Antiqua" w:cs="宋体"/>
          <w:sz w:val="24"/>
        </w:rPr>
        <w:t xml:space="preserve"> E. Complete </w:t>
      </w:r>
      <w:proofErr w:type="spellStart"/>
      <w:r w:rsidRPr="00416EEF">
        <w:rPr>
          <w:rFonts w:ascii="Book Antiqua" w:eastAsia="宋体" w:hAnsi="Book Antiqua" w:cs="宋体"/>
          <w:sz w:val="24"/>
        </w:rPr>
        <w:t>mesocolic</w:t>
      </w:r>
      <w:proofErr w:type="spellEnd"/>
      <w:r w:rsidRPr="00416EEF">
        <w:rPr>
          <w:rFonts w:ascii="Book Antiqua" w:eastAsia="宋体" w:hAnsi="Book Antiqua" w:cs="宋体"/>
          <w:sz w:val="24"/>
        </w:rPr>
        <w:t xml:space="preserve"> excision in colon cancer surgery: a comparison between open and laparoscopic approach. </w:t>
      </w:r>
      <w:r w:rsidRPr="00416EEF">
        <w:rPr>
          <w:rFonts w:ascii="Book Antiqua" w:eastAsia="宋体" w:hAnsi="Book Antiqua" w:cs="宋体"/>
          <w:i/>
          <w:iCs/>
          <w:sz w:val="24"/>
        </w:rPr>
        <w:t>Colorectal Dis</w:t>
      </w:r>
      <w:r w:rsidRPr="00416EEF">
        <w:rPr>
          <w:rFonts w:ascii="Book Antiqua" w:eastAsia="宋体" w:hAnsi="Book Antiqua" w:cs="宋体"/>
          <w:sz w:val="24"/>
        </w:rPr>
        <w:t> 2012; </w:t>
      </w:r>
      <w:r w:rsidRPr="00416EEF">
        <w:rPr>
          <w:rFonts w:ascii="Book Antiqua" w:eastAsia="宋体" w:hAnsi="Book Antiqua" w:cs="宋体"/>
          <w:b/>
          <w:bCs/>
          <w:sz w:val="24"/>
        </w:rPr>
        <w:t>14</w:t>
      </w:r>
      <w:r w:rsidRPr="00416EEF">
        <w:rPr>
          <w:rFonts w:ascii="Book Antiqua" w:eastAsia="宋体" w:hAnsi="Book Antiqua" w:cs="宋体"/>
          <w:sz w:val="24"/>
        </w:rPr>
        <w:t>: 1357-1364 [PMID: 22390358 DOI: 10.1111/j.1463-1318.2012.03019.x</w:t>
      </w:r>
      <w:r>
        <w:rPr>
          <w:rFonts w:ascii="Book Antiqua" w:eastAsia="宋体" w:hAnsi="Book Antiqua" w:cs="宋体"/>
          <w:sz w:val="24"/>
        </w:rPr>
        <w:t>]</w:t>
      </w:r>
    </w:p>
    <w:p w:rsidR="00CD045B" w:rsidRPr="00416EEF" w:rsidRDefault="00CD045B" w:rsidP="008218B6">
      <w:pPr>
        <w:spacing w:after="0" w:line="360" w:lineRule="auto"/>
        <w:jc w:val="both"/>
        <w:rPr>
          <w:rFonts w:ascii="Book Antiqua" w:eastAsia="宋体" w:hAnsi="Book Antiqua" w:cs="宋体"/>
          <w:sz w:val="24"/>
        </w:rPr>
      </w:pPr>
      <w:proofErr w:type="gramStart"/>
      <w:r w:rsidRPr="00416EEF">
        <w:rPr>
          <w:rFonts w:ascii="Book Antiqua" w:eastAsia="宋体" w:hAnsi="Book Antiqua" w:cs="宋体"/>
          <w:sz w:val="24"/>
        </w:rPr>
        <w:t>26 </w:t>
      </w:r>
      <w:r w:rsidRPr="00416EEF">
        <w:rPr>
          <w:rFonts w:ascii="Book Antiqua" w:eastAsia="宋体" w:hAnsi="Book Antiqua" w:cs="宋体"/>
          <w:b/>
          <w:bCs/>
          <w:sz w:val="24"/>
        </w:rPr>
        <w:t>Park JS</w:t>
      </w:r>
      <w:r w:rsidRPr="00416EEF">
        <w:rPr>
          <w:rFonts w:ascii="Book Antiqua" w:eastAsia="宋体" w:hAnsi="Book Antiqua" w:cs="宋体"/>
          <w:sz w:val="24"/>
        </w:rPr>
        <w:t xml:space="preserve">, Choi GS, Lim KH, Jang YS, Kim HJ, Park SY, Jun SH. Clinical outcome of laparoscopic right </w:t>
      </w:r>
      <w:proofErr w:type="spellStart"/>
      <w:r w:rsidRPr="00416EEF">
        <w:rPr>
          <w:rFonts w:ascii="Book Antiqua" w:eastAsia="宋体" w:hAnsi="Book Antiqua" w:cs="宋体"/>
          <w:sz w:val="24"/>
        </w:rPr>
        <w:t>hemicolectomy</w:t>
      </w:r>
      <w:proofErr w:type="spellEnd"/>
      <w:r w:rsidRPr="00416EEF">
        <w:rPr>
          <w:rFonts w:ascii="Book Antiqua" w:eastAsia="宋体" w:hAnsi="Book Antiqua" w:cs="宋体"/>
          <w:sz w:val="24"/>
        </w:rPr>
        <w:t xml:space="preserve"> with </w:t>
      </w:r>
      <w:proofErr w:type="spellStart"/>
      <w:r w:rsidRPr="00416EEF">
        <w:rPr>
          <w:rFonts w:ascii="Book Antiqua" w:eastAsia="宋体" w:hAnsi="Book Antiqua" w:cs="宋体"/>
          <w:sz w:val="24"/>
        </w:rPr>
        <w:t>transvaginal</w:t>
      </w:r>
      <w:proofErr w:type="spellEnd"/>
      <w:r w:rsidRPr="00416EEF">
        <w:rPr>
          <w:rFonts w:ascii="Book Antiqua" w:eastAsia="宋体" w:hAnsi="Book Antiqua" w:cs="宋体"/>
          <w:sz w:val="24"/>
        </w:rPr>
        <w:t xml:space="preserve"> resection, anastomosis, and retrieval of specimen.</w:t>
      </w:r>
      <w:proofErr w:type="gramEnd"/>
      <w:r w:rsidRPr="00416EEF">
        <w:rPr>
          <w:rFonts w:ascii="Book Antiqua" w:eastAsia="宋体" w:hAnsi="Book Antiqua" w:cs="宋体"/>
          <w:sz w:val="24"/>
        </w:rPr>
        <w:t> </w:t>
      </w:r>
      <w:r w:rsidRPr="00416EEF">
        <w:rPr>
          <w:rFonts w:ascii="Book Antiqua" w:eastAsia="宋体" w:hAnsi="Book Antiqua" w:cs="宋体"/>
          <w:i/>
          <w:iCs/>
          <w:sz w:val="24"/>
        </w:rPr>
        <w:t>Dis Colon Rectum</w:t>
      </w:r>
      <w:r w:rsidRPr="00416EEF">
        <w:rPr>
          <w:rFonts w:ascii="Book Antiqua" w:eastAsia="宋体" w:hAnsi="Book Antiqua" w:cs="宋体"/>
          <w:sz w:val="24"/>
        </w:rPr>
        <w:t> 2010; </w:t>
      </w:r>
      <w:r w:rsidRPr="00416EEF">
        <w:rPr>
          <w:rFonts w:ascii="Book Antiqua" w:eastAsia="宋体" w:hAnsi="Book Antiqua" w:cs="宋体"/>
          <w:b/>
          <w:bCs/>
          <w:sz w:val="24"/>
        </w:rPr>
        <w:t>53</w:t>
      </w:r>
      <w:r w:rsidRPr="00416EEF">
        <w:rPr>
          <w:rFonts w:ascii="Book Antiqua" w:eastAsia="宋体" w:hAnsi="Book Antiqua" w:cs="宋体"/>
          <w:sz w:val="24"/>
        </w:rPr>
        <w:t>: 1473-1479 [PMID: 20940594 DOI: 10.1007/DCR.0b013e3181f1cc17</w:t>
      </w:r>
      <w:r>
        <w:rPr>
          <w:rFonts w:ascii="Book Antiqua" w:eastAsia="宋体" w:hAnsi="Book Antiqua" w:cs="宋体"/>
          <w:sz w:val="24"/>
        </w:rPr>
        <w:t>]</w:t>
      </w:r>
    </w:p>
    <w:p w:rsidR="00CD045B" w:rsidRPr="00416EEF" w:rsidRDefault="00CD045B" w:rsidP="008218B6">
      <w:pPr>
        <w:spacing w:after="0" w:line="360" w:lineRule="auto"/>
        <w:jc w:val="both"/>
        <w:rPr>
          <w:rFonts w:ascii="Book Antiqua" w:eastAsia="宋体" w:hAnsi="Book Antiqua" w:cs="宋体"/>
          <w:sz w:val="24"/>
        </w:rPr>
      </w:pPr>
      <w:proofErr w:type="gramStart"/>
      <w:r w:rsidRPr="00416EEF">
        <w:rPr>
          <w:rFonts w:ascii="Book Antiqua" w:eastAsia="宋体" w:hAnsi="Book Antiqua" w:cs="宋体"/>
          <w:sz w:val="24"/>
        </w:rPr>
        <w:t>27 </w:t>
      </w:r>
      <w:r w:rsidRPr="00416EEF">
        <w:rPr>
          <w:rFonts w:ascii="Book Antiqua" w:eastAsia="宋体" w:hAnsi="Book Antiqua" w:cs="宋体"/>
          <w:b/>
          <w:bCs/>
          <w:sz w:val="24"/>
        </w:rPr>
        <w:t>Lee SD</w:t>
      </w:r>
      <w:r w:rsidRPr="00416EEF">
        <w:rPr>
          <w:rFonts w:ascii="Book Antiqua" w:eastAsia="宋体" w:hAnsi="Book Antiqua" w:cs="宋体"/>
          <w:sz w:val="24"/>
        </w:rPr>
        <w:t>, Lim SB. D3 lymphadenectomy using a medial to lateral approach for curable right-sided colon cancer.</w:t>
      </w:r>
      <w:proofErr w:type="gramEnd"/>
      <w:r w:rsidRPr="00416EEF">
        <w:rPr>
          <w:rFonts w:ascii="Book Antiqua" w:eastAsia="宋体" w:hAnsi="Book Antiqua" w:cs="宋体"/>
          <w:sz w:val="24"/>
        </w:rPr>
        <w:t> </w:t>
      </w:r>
      <w:proofErr w:type="spellStart"/>
      <w:r w:rsidRPr="00416EEF">
        <w:rPr>
          <w:rFonts w:ascii="Book Antiqua" w:eastAsia="宋体" w:hAnsi="Book Antiqua" w:cs="宋体"/>
          <w:i/>
          <w:iCs/>
          <w:sz w:val="24"/>
        </w:rPr>
        <w:t>Int</w:t>
      </w:r>
      <w:proofErr w:type="spellEnd"/>
      <w:r w:rsidRPr="00416EEF">
        <w:rPr>
          <w:rFonts w:ascii="Book Antiqua" w:eastAsia="宋体" w:hAnsi="Book Antiqua" w:cs="宋体"/>
          <w:i/>
          <w:iCs/>
          <w:sz w:val="24"/>
        </w:rPr>
        <w:t xml:space="preserve"> J Colorectal Dis</w:t>
      </w:r>
      <w:r w:rsidRPr="00416EEF">
        <w:rPr>
          <w:rFonts w:ascii="Book Antiqua" w:eastAsia="宋体" w:hAnsi="Book Antiqua" w:cs="宋体"/>
          <w:sz w:val="24"/>
        </w:rPr>
        <w:t> 2009; </w:t>
      </w:r>
      <w:r w:rsidRPr="00416EEF">
        <w:rPr>
          <w:rFonts w:ascii="Book Antiqua" w:eastAsia="宋体" w:hAnsi="Book Antiqua" w:cs="宋体"/>
          <w:b/>
          <w:bCs/>
          <w:sz w:val="24"/>
        </w:rPr>
        <w:t>24</w:t>
      </w:r>
      <w:r w:rsidRPr="00416EEF">
        <w:rPr>
          <w:rFonts w:ascii="Book Antiqua" w:eastAsia="宋体" w:hAnsi="Book Antiqua" w:cs="宋体"/>
          <w:sz w:val="24"/>
        </w:rPr>
        <w:t>: 295-300 [PMID: 18941759 DOI: 10.1007/s00384-008-0597-7</w:t>
      </w:r>
      <w:r>
        <w:rPr>
          <w:rFonts w:ascii="Book Antiqua" w:eastAsia="宋体" w:hAnsi="Book Antiqua" w:cs="宋体"/>
          <w:sz w:val="24"/>
        </w:rPr>
        <w:t>]</w:t>
      </w:r>
    </w:p>
    <w:p w:rsidR="00CD045B" w:rsidRPr="00416EEF" w:rsidRDefault="00CD045B" w:rsidP="008218B6">
      <w:pPr>
        <w:spacing w:after="0" w:line="360" w:lineRule="auto"/>
        <w:jc w:val="both"/>
        <w:rPr>
          <w:rFonts w:ascii="Book Antiqua" w:eastAsia="宋体" w:hAnsi="Book Antiqua" w:cs="宋体"/>
          <w:sz w:val="24"/>
        </w:rPr>
      </w:pPr>
      <w:proofErr w:type="gramStart"/>
      <w:r w:rsidRPr="00416EEF">
        <w:rPr>
          <w:rFonts w:ascii="Book Antiqua" w:eastAsia="宋体" w:hAnsi="Book Antiqua" w:cs="宋体"/>
          <w:sz w:val="24"/>
        </w:rPr>
        <w:t>28 </w:t>
      </w:r>
      <w:proofErr w:type="spellStart"/>
      <w:r w:rsidRPr="00416EEF">
        <w:rPr>
          <w:rFonts w:ascii="Book Antiqua" w:eastAsia="宋体" w:hAnsi="Book Antiqua" w:cs="宋体"/>
          <w:b/>
          <w:bCs/>
          <w:sz w:val="24"/>
        </w:rPr>
        <w:t>Uematsu</w:t>
      </w:r>
      <w:proofErr w:type="spellEnd"/>
      <w:r w:rsidRPr="00416EEF">
        <w:rPr>
          <w:rFonts w:ascii="Book Antiqua" w:eastAsia="宋体" w:hAnsi="Book Antiqua" w:cs="宋体"/>
          <w:b/>
          <w:bCs/>
          <w:sz w:val="24"/>
        </w:rPr>
        <w:t xml:space="preserve"> D</w:t>
      </w:r>
      <w:r w:rsidRPr="00416EEF">
        <w:rPr>
          <w:rFonts w:ascii="Book Antiqua" w:eastAsia="宋体" w:hAnsi="Book Antiqua" w:cs="宋体"/>
          <w:sz w:val="24"/>
        </w:rPr>
        <w:t xml:space="preserve">, Akiyama G, </w:t>
      </w:r>
      <w:proofErr w:type="spellStart"/>
      <w:r w:rsidRPr="00416EEF">
        <w:rPr>
          <w:rFonts w:ascii="Book Antiqua" w:eastAsia="宋体" w:hAnsi="Book Antiqua" w:cs="宋体"/>
          <w:sz w:val="24"/>
        </w:rPr>
        <w:t>Magishi</w:t>
      </w:r>
      <w:proofErr w:type="spellEnd"/>
      <w:r w:rsidRPr="00416EEF">
        <w:rPr>
          <w:rFonts w:ascii="Book Antiqua" w:eastAsia="宋体" w:hAnsi="Book Antiqua" w:cs="宋体"/>
          <w:sz w:val="24"/>
        </w:rPr>
        <w:t xml:space="preserve"> A. Multimedia article.</w:t>
      </w:r>
      <w:proofErr w:type="gramEnd"/>
      <w:r w:rsidRPr="00416EEF">
        <w:rPr>
          <w:rFonts w:ascii="Book Antiqua" w:eastAsia="宋体" w:hAnsi="Book Antiqua" w:cs="宋体"/>
          <w:sz w:val="24"/>
        </w:rPr>
        <w:t xml:space="preserve"> </w:t>
      </w:r>
      <w:proofErr w:type="gramStart"/>
      <w:r w:rsidRPr="00416EEF">
        <w:rPr>
          <w:rFonts w:ascii="Book Antiqua" w:eastAsia="宋体" w:hAnsi="Book Antiqua" w:cs="宋体"/>
          <w:sz w:val="24"/>
        </w:rPr>
        <w:t xml:space="preserve">Radical lymphadenectomy for advanced colon cancer via separation of the </w:t>
      </w:r>
      <w:proofErr w:type="spellStart"/>
      <w:r w:rsidRPr="00416EEF">
        <w:rPr>
          <w:rFonts w:ascii="Book Antiqua" w:eastAsia="宋体" w:hAnsi="Book Antiqua" w:cs="宋体"/>
          <w:sz w:val="24"/>
        </w:rPr>
        <w:t>mesocolon</w:t>
      </w:r>
      <w:proofErr w:type="spellEnd"/>
      <w:r w:rsidRPr="00416EEF">
        <w:rPr>
          <w:rFonts w:ascii="Book Antiqua" w:eastAsia="宋体" w:hAnsi="Book Antiqua" w:cs="宋体"/>
          <w:sz w:val="24"/>
        </w:rPr>
        <w:t xml:space="preserve"> into two layers as in filleting fish.</w:t>
      </w:r>
      <w:proofErr w:type="gramEnd"/>
      <w:r w:rsidRPr="00416EEF">
        <w:rPr>
          <w:rFonts w:ascii="Book Antiqua" w:eastAsia="宋体" w:hAnsi="Book Antiqua" w:cs="宋体"/>
          <w:sz w:val="24"/>
        </w:rPr>
        <w:t> </w:t>
      </w:r>
      <w:proofErr w:type="spellStart"/>
      <w:r w:rsidRPr="00416EEF">
        <w:rPr>
          <w:rFonts w:ascii="Book Antiqua" w:eastAsia="宋体" w:hAnsi="Book Antiqua" w:cs="宋体"/>
          <w:i/>
          <w:iCs/>
          <w:sz w:val="24"/>
        </w:rPr>
        <w:t>Surg</w:t>
      </w:r>
      <w:proofErr w:type="spellEnd"/>
      <w:r w:rsidRPr="00416EEF">
        <w:rPr>
          <w:rFonts w:ascii="Book Antiqua" w:eastAsia="宋体" w:hAnsi="Book Antiqua" w:cs="宋体"/>
          <w:i/>
          <w:iCs/>
          <w:sz w:val="24"/>
        </w:rPr>
        <w:t xml:space="preserve"> </w:t>
      </w:r>
      <w:proofErr w:type="spellStart"/>
      <w:r w:rsidRPr="00416EEF">
        <w:rPr>
          <w:rFonts w:ascii="Book Antiqua" w:eastAsia="宋体" w:hAnsi="Book Antiqua" w:cs="宋体"/>
          <w:i/>
          <w:iCs/>
          <w:sz w:val="24"/>
        </w:rPr>
        <w:t>Endosc</w:t>
      </w:r>
      <w:proofErr w:type="spellEnd"/>
      <w:r w:rsidRPr="00416EEF">
        <w:rPr>
          <w:rFonts w:ascii="Book Antiqua" w:eastAsia="宋体" w:hAnsi="Book Antiqua" w:cs="宋体"/>
          <w:sz w:val="24"/>
        </w:rPr>
        <w:t> 2011; </w:t>
      </w:r>
      <w:r w:rsidRPr="00416EEF">
        <w:rPr>
          <w:rFonts w:ascii="Book Antiqua" w:eastAsia="宋体" w:hAnsi="Book Antiqua" w:cs="宋体"/>
          <w:b/>
          <w:bCs/>
          <w:sz w:val="24"/>
        </w:rPr>
        <w:t>25</w:t>
      </w:r>
      <w:r w:rsidRPr="00416EEF">
        <w:rPr>
          <w:rFonts w:ascii="Book Antiqua" w:eastAsia="宋体" w:hAnsi="Book Antiqua" w:cs="宋体"/>
          <w:sz w:val="24"/>
        </w:rPr>
        <w:t>: 1659-1660 [PMID: 21046156 DOI: 10/1007/s00464-010-1439-6</w:t>
      </w:r>
      <w:r>
        <w:rPr>
          <w:rFonts w:ascii="Book Antiqua" w:eastAsia="宋体" w:hAnsi="Book Antiqua" w:cs="宋体"/>
          <w:sz w:val="24"/>
        </w:rPr>
        <w:t>]</w:t>
      </w:r>
    </w:p>
    <w:p w:rsidR="00CD045B" w:rsidRPr="00416EEF" w:rsidRDefault="00CD045B" w:rsidP="008218B6">
      <w:pPr>
        <w:spacing w:after="0" w:line="360" w:lineRule="auto"/>
        <w:jc w:val="both"/>
        <w:rPr>
          <w:rFonts w:ascii="Book Antiqua" w:eastAsia="宋体" w:hAnsi="Book Antiqua" w:cs="宋体"/>
          <w:sz w:val="24"/>
        </w:rPr>
      </w:pPr>
      <w:r w:rsidRPr="00416EEF">
        <w:rPr>
          <w:rFonts w:ascii="Book Antiqua" w:eastAsia="宋体" w:hAnsi="Book Antiqua" w:cs="宋体"/>
          <w:sz w:val="24"/>
        </w:rPr>
        <w:t>29 </w:t>
      </w:r>
      <w:r w:rsidRPr="00416EEF">
        <w:rPr>
          <w:rFonts w:ascii="Book Antiqua" w:eastAsia="宋体" w:hAnsi="Book Antiqua" w:cs="宋体"/>
          <w:b/>
          <w:bCs/>
          <w:sz w:val="24"/>
        </w:rPr>
        <w:t>Feng B</w:t>
      </w:r>
      <w:r w:rsidRPr="00416EEF">
        <w:rPr>
          <w:rFonts w:ascii="Book Antiqua" w:eastAsia="宋体" w:hAnsi="Book Antiqua" w:cs="宋体"/>
          <w:sz w:val="24"/>
        </w:rPr>
        <w:t xml:space="preserve">, Sun J, Ling TL, Lu AG, Wang ML, Chen XY, Ma JJ, Li JW, </w:t>
      </w:r>
      <w:proofErr w:type="spellStart"/>
      <w:r w:rsidRPr="00416EEF">
        <w:rPr>
          <w:rFonts w:ascii="Book Antiqua" w:eastAsia="宋体" w:hAnsi="Book Antiqua" w:cs="宋体"/>
          <w:sz w:val="24"/>
        </w:rPr>
        <w:t>Zang</w:t>
      </w:r>
      <w:proofErr w:type="spellEnd"/>
      <w:r w:rsidRPr="00416EEF">
        <w:rPr>
          <w:rFonts w:ascii="Book Antiqua" w:eastAsia="宋体" w:hAnsi="Book Antiqua" w:cs="宋体"/>
          <w:sz w:val="24"/>
        </w:rPr>
        <w:t xml:space="preserve"> L, Han DP, Zheng MH. Laparoscopic complete </w:t>
      </w:r>
      <w:proofErr w:type="spellStart"/>
      <w:r w:rsidRPr="00416EEF">
        <w:rPr>
          <w:rFonts w:ascii="Book Antiqua" w:eastAsia="宋体" w:hAnsi="Book Antiqua" w:cs="宋体"/>
          <w:sz w:val="24"/>
        </w:rPr>
        <w:t>mesocolic</w:t>
      </w:r>
      <w:proofErr w:type="spellEnd"/>
      <w:r w:rsidRPr="00416EEF">
        <w:rPr>
          <w:rFonts w:ascii="Book Antiqua" w:eastAsia="宋体" w:hAnsi="Book Antiqua" w:cs="宋体"/>
          <w:sz w:val="24"/>
        </w:rPr>
        <w:t xml:space="preserve"> excision (CME) with medial access for right-hemi colon cancer: feasibility and technical strategies. </w:t>
      </w:r>
      <w:proofErr w:type="spellStart"/>
      <w:r w:rsidRPr="00416EEF">
        <w:rPr>
          <w:rFonts w:ascii="Book Antiqua" w:eastAsia="宋体" w:hAnsi="Book Antiqua" w:cs="宋体"/>
          <w:i/>
          <w:iCs/>
          <w:sz w:val="24"/>
        </w:rPr>
        <w:t>Surg</w:t>
      </w:r>
      <w:proofErr w:type="spellEnd"/>
      <w:r w:rsidRPr="00416EEF">
        <w:rPr>
          <w:rFonts w:ascii="Book Antiqua" w:eastAsia="宋体" w:hAnsi="Book Antiqua" w:cs="宋体"/>
          <w:i/>
          <w:iCs/>
          <w:sz w:val="24"/>
        </w:rPr>
        <w:t xml:space="preserve"> </w:t>
      </w:r>
      <w:proofErr w:type="spellStart"/>
      <w:r w:rsidRPr="00416EEF">
        <w:rPr>
          <w:rFonts w:ascii="Book Antiqua" w:eastAsia="宋体" w:hAnsi="Book Antiqua" w:cs="宋体"/>
          <w:i/>
          <w:iCs/>
          <w:sz w:val="24"/>
        </w:rPr>
        <w:t>Endosc</w:t>
      </w:r>
      <w:proofErr w:type="spellEnd"/>
      <w:r w:rsidRPr="00416EEF">
        <w:rPr>
          <w:rFonts w:ascii="Book Antiqua" w:eastAsia="宋体" w:hAnsi="Book Antiqua" w:cs="宋体"/>
          <w:sz w:val="24"/>
        </w:rPr>
        <w:t> 2012; </w:t>
      </w:r>
      <w:r w:rsidRPr="00416EEF">
        <w:rPr>
          <w:rFonts w:ascii="Book Antiqua" w:eastAsia="宋体" w:hAnsi="Book Antiqua" w:cs="宋体"/>
          <w:b/>
          <w:bCs/>
          <w:sz w:val="24"/>
        </w:rPr>
        <w:t>26</w:t>
      </w:r>
      <w:r w:rsidRPr="00416EEF">
        <w:rPr>
          <w:rFonts w:ascii="Book Antiqua" w:eastAsia="宋体" w:hAnsi="Book Antiqua" w:cs="宋体"/>
          <w:sz w:val="24"/>
        </w:rPr>
        <w:t>: 3669-3675 [PMID: 22733200 DOI: 10.1007/s00464-012-2435-9</w:t>
      </w:r>
      <w:r>
        <w:rPr>
          <w:rFonts w:ascii="Book Antiqua" w:eastAsia="宋体" w:hAnsi="Book Antiqua" w:cs="宋体"/>
          <w:sz w:val="24"/>
        </w:rPr>
        <w:t>]</w:t>
      </w:r>
    </w:p>
    <w:p w:rsidR="00CD045B" w:rsidRPr="00416EEF" w:rsidRDefault="00CD045B" w:rsidP="008218B6">
      <w:pPr>
        <w:spacing w:after="0" w:line="360" w:lineRule="auto"/>
        <w:jc w:val="both"/>
        <w:rPr>
          <w:rFonts w:ascii="Book Antiqua" w:eastAsia="宋体" w:hAnsi="Book Antiqua" w:cs="宋体"/>
          <w:sz w:val="24"/>
        </w:rPr>
      </w:pPr>
      <w:r w:rsidRPr="00416EEF">
        <w:rPr>
          <w:rFonts w:ascii="Book Antiqua" w:eastAsia="宋体" w:hAnsi="Book Antiqua" w:cs="宋体"/>
          <w:sz w:val="24"/>
        </w:rPr>
        <w:t>30</w:t>
      </w:r>
      <w:r>
        <w:rPr>
          <w:rFonts w:ascii="Book Antiqua" w:eastAsia="宋体" w:hAnsi="Book Antiqua" w:cs="宋体" w:hint="eastAsia"/>
          <w:sz w:val="24"/>
        </w:rPr>
        <w:t xml:space="preserve"> </w:t>
      </w:r>
      <w:proofErr w:type="spellStart"/>
      <w:r w:rsidRPr="00766744">
        <w:rPr>
          <w:rFonts w:ascii="Book Antiqua" w:eastAsia="宋体" w:hAnsi="Book Antiqua" w:cs="宋体"/>
          <w:b/>
          <w:sz w:val="24"/>
        </w:rPr>
        <w:t>Adamina</w:t>
      </w:r>
      <w:proofErr w:type="spellEnd"/>
      <w:r w:rsidRPr="00766744">
        <w:rPr>
          <w:rFonts w:ascii="Book Antiqua" w:eastAsia="宋体" w:hAnsi="Book Antiqua" w:cs="宋体"/>
          <w:b/>
          <w:sz w:val="24"/>
        </w:rPr>
        <w:t xml:space="preserve"> M</w:t>
      </w:r>
      <w:r w:rsidRPr="00766744">
        <w:rPr>
          <w:rFonts w:ascii="Book Antiqua" w:eastAsia="宋体" w:hAnsi="Book Antiqua" w:cs="宋体"/>
          <w:sz w:val="24"/>
        </w:rPr>
        <w:t xml:space="preserve">, </w:t>
      </w:r>
      <w:proofErr w:type="spellStart"/>
      <w:r w:rsidRPr="00766744">
        <w:rPr>
          <w:rFonts w:ascii="Book Antiqua" w:eastAsia="宋体" w:hAnsi="Book Antiqua" w:cs="宋体"/>
          <w:sz w:val="24"/>
        </w:rPr>
        <w:t>Manwaring</w:t>
      </w:r>
      <w:proofErr w:type="spellEnd"/>
      <w:r w:rsidRPr="00766744">
        <w:rPr>
          <w:rFonts w:ascii="Book Antiqua" w:eastAsia="宋体" w:hAnsi="Book Antiqua" w:cs="宋体"/>
          <w:sz w:val="24"/>
        </w:rPr>
        <w:t xml:space="preserve"> ML, Park KJ, Delaney CP. Laparoscopic complete </w:t>
      </w:r>
      <w:proofErr w:type="spellStart"/>
      <w:r w:rsidRPr="00766744">
        <w:rPr>
          <w:rFonts w:ascii="Book Antiqua" w:eastAsia="宋体" w:hAnsi="Book Antiqua" w:cs="宋体"/>
          <w:sz w:val="24"/>
        </w:rPr>
        <w:t>mesocolic</w:t>
      </w:r>
      <w:proofErr w:type="spellEnd"/>
      <w:r w:rsidRPr="00766744">
        <w:rPr>
          <w:rFonts w:ascii="Book Antiqua" w:eastAsia="宋体" w:hAnsi="Book Antiqua" w:cs="宋体"/>
          <w:sz w:val="24"/>
        </w:rPr>
        <w:t xml:space="preserve"> excision for right colon cancer. </w:t>
      </w:r>
      <w:proofErr w:type="spellStart"/>
      <w:r w:rsidRPr="00766744">
        <w:rPr>
          <w:rFonts w:ascii="Book Antiqua" w:eastAsia="宋体" w:hAnsi="Book Antiqua" w:cs="宋体"/>
          <w:i/>
          <w:sz w:val="24"/>
        </w:rPr>
        <w:t>Surg</w:t>
      </w:r>
      <w:proofErr w:type="spellEnd"/>
      <w:r w:rsidRPr="00766744">
        <w:rPr>
          <w:rFonts w:ascii="Book Antiqua" w:eastAsia="宋体" w:hAnsi="Book Antiqua" w:cs="宋体"/>
          <w:i/>
          <w:sz w:val="24"/>
        </w:rPr>
        <w:t xml:space="preserve"> </w:t>
      </w:r>
      <w:proofErr w:type="spellStart"/>
      <w:r w:rsidRPr="00766744">
        <w:rPr>
          <w:rFonts w:ascii="Book Antiqua" w:eastAsia="宋体" w:hAnsi="Book Antiqua" w:cs="宋体"/>
          <w:i/>
          <w:sz w:val="24"/>
        </w:rPr>
        <w:t>Endosc</w:t>
      </w:r>
      <w:proofErr w:type="spellEnd"/>
      <w:r w:rsidRPr="00766744">
        <w:rPr>
          <w:rFonts w:ascii="Book Antiqua" w:eastAsia="宋体" w:hAnsi="Book Antiqua" w:cs="宋体"/>
          <w:sz w:val="24"/>
        </w:rPr>
        <w:t xml:space="preserve"> 2012</w:t>
      </w:r>
      <w:r>
        <w:rPr>
          <w:rFonts w:ascii="Book Antiqua" w:eastAsia="宋体" w:hAnsi="Book Antiqua" w:cs="宋体" w:hint="eastAsia"/>
          <w:sz w:val="24"/>
        </w:rPr>
        <w:t xml:space="preserve">; </w:t>
      </w:r>
      <w:r w:rsidRPr="00766744">
        <w:rPr>
          <w:rFonts w:ascii="Book Antiqua" w:eastAsia="宋体" w:hAnsi="Book Antiqua" w:cs="宋体"/>
          <w:b/>
          <w:sz w:val="24"/>
        </w:rPr>
        <w:t>26</w:t>
      </w:r>
      <w:r w:rsidRPr="00766744">
        <w:rPr>
          <w:rFonts w:ascii="Book Antiqua" w:eastAsia="宋体" w:hAnsi="Book Antiqua" w:cs="宋体"/>
          <w:sz w:val="24"/>
        </w:rPr>
        <w:t>: 2976-</w:t>
      </w:r>
      <w:r>
        <w:rPr>
          <w:rFonts w:ascii="Book Antiqua" w:eastAsia="宋体" w:hAnsi="Book Antiqua" w:cs="宋体" w:hint="eastAsia"/>
          <w:sz w:val="24"/>
        </w:rPr>
        <w:t>29</w:t>
      </w:r>
      <w:r w:rsidRPr="00766744">
        <w:rPr>
          <w:rFonts w:ascii="Book Antiqua" w:eastAsia="宋体" w:hAnsi="Book Antiqua" w:cs="宋体"/>
          <w:sz w:val="24"/>
        </w:rPr>
        <w:t xml:space="preserve">80 </w:t>
      </w:r>
      <w:r>
        <w:rPr>
          <w:rFonts w:ascii="Book Antiqua" w:eastAsia="宋体" w:hAnsi="Book Antiqua" w:cs="宋体"/>
          <w:sz w:val="24"/>
        </w:rPr>
        <w:t>[</w:t>
      </w:r>
      <w:r w:rsidRPr="00766744">
        <w:rPr>
          <w:rFonts w:ascii="Book Antiqua" w:eastAsia="宋体" w:hAnsi="Book Antiqua" w:cs="宋体"/>
          <w:sz w:val="24"/>
        </w:rPr>
        <w:t>PMID: 22549374</w:t>
      </w:r>
      <w:r w:rsidRPr="00416EEF">
        <w:rPr>
          <w:rFonts w:ascii="Book Antiqua" w:eastAsia="宋体" w:hAnsi="Book Antiqua" w:cs="宋体"/>
          <w:sz w:val="24"/>
        </w:rPr>
        <w:t xml:space="preserve"> DOI: 10.1007/s00464-012-2294-4</w:t>
      </w:r>
      <w:r>
        <w:rPr>
          <w:rFonts w:ascii="Book Antiqua" w:eastAsia="宋体" w:hAnsi="Book Antiqua" w:cs="宋体"/>
          <w:sz w:val="24"/>
        </w:rPr>
        <w:t>]</w:t>
      </w:r>
    </w:p>
    <w:p w:rsidR="00CD045B" w:rsidRPr="00416EEF" w:rsidRDefault="00CD045B" w:rsidP="008218B6">
      <w:pPr>
        <w:spacing w:after="0" w:line="360" w:lineRule="auto"/>
        <w:jc w:val="both"/>
        <w:rPr>
          <w:rFonts w:ascii="Book Antiqua" w:eastAsia="宋体" w:hAnsi="Book Antiqua" w:cs="宋体"/>
          <w:sz w:val="24"/>
        </w:rPr>
      </w:pPr>
      <w:r w:rsidRPr="00416EEF">
        <w:rPr>
          <w:rFonts w:ascii="Book Antiqua" w:eastAsia="宋体" w:hAnsi="Book Antiqua" w:cs="宋体"/>
          <w:sz w:val="24"/>
        </w:rPr>
        <w:t>31 </w:t>
      </w:r>
      <w:proofErr w:type="spellStart"/>
      <w:r w:rsidRPr="00416EEF">
        <w:rPr>
          <w:rFonts w:ascii="Book Antiqua" w:eastAsia="宋体" w:hAnsi="Book Antiqua" w:cs="宋体"/>
          <w:b/>
          <w:bCs/>
          <w:sz w:val="24"/>
        </w:rPr>
        <w:t>Kanemitsu</w:t>
      </w:r>
      <w:proofErr w:type="spellEnd"/>
      <w:r w:rsidRPr="00416EEF">
        <w:rPr>
          <w:rFonts w:ascii="Book Antiqua" w:eastAsia="宋体" w:hAnsi="Book Antiqua" w:cs="宋体"/>
          <w:b/>
          <w:bCs/>
          <w:sz w:val="24"/>
        </w:rPr>
        <w:t xml:space="preserve"> Y</w:t>
      </w:r>
      <w:r w:rsidRPr="00416EEF">
        <w:rPr>
          <w:rFonts w:ascii="Book Antiqua" w:eastAsia="宋体" w:hAnsi="Book Antiqua" w:cs="宋体"/>
          <w:sz w:val="24"/>
        </w:rPr>
        <w:t xml:space="preserve">, Komori K, Kimura K, Kato T. D3 Lymph Node Dissection in Right </w:t>
      </w:r>
      <w:proofErr w:type="spellStart"/>
      <w:r w:rsidRPr="00416EEF">
        <w:rPr>
          <w:rFonts w:ascii="Book Antiqua" w:eastAsia="宋体" w:hAnsi="Book Antiqua" w:cs="宋体"/>
          <w:sz w:val="24"/>
        </w:rPr>
        <w:t>Hemicolectomy</w:t>
      </w:r>
      <w:proofErr w:type="spellEnd"/>
      <w:r w:rsidRPr="00416EEF">
        <w:rPr>
          <w:rFonts w:ascii="Book Antiqua" w:eastAsia="宋体" w:hAnsi="Book Antiqua" w:cs="宋体"/>
          <w:sz w:val="24"/>
        </w:rPr>
        <w:t xml:space="preserve"> with a No-touch Isolation Technique in Patients With Colon Cancer. </w:t>
      </w:r>
      <w:r w:rsidRPr="00416EEF">
        <w:rPr>
          <w:rFonts w:ascii="Book Antiqua" w:eastAsia="宋体" w:hAnsi="Book Antiqua" w:cs="宋体"/>
          <w:i/>
          <w:iCs/>
          <w:sz w:val="24"/>
        </w:rPr>
        <w:t>Dis Colon Rectum</w:t>
      </w:r>
      <w:r w:rsidRPr="00416EEF">
        <w:rPr>
          <w:rFonts w:ascii="Book Antiqua" w:eastAsia="宋体" w:hAnsi="Book Antiqua" w:cs="宋体"/>
          <w:sz w:val="24"/>
        </w:rPr>
        <w:t> 2013; </w:t>
      </w:r>
      <w:r w:rsidRPr="00416EEF">
        <w:rPr>
          <w:rFonts w:ascii="Book Antiqua" w:eastAsia="宋体" w:hAnsi="Book Antiqua" w:cs="宋体"/>
          <w:b/>
          <w:bCs/>
          <w:sz w:val="24"/>
        </w:rPr>
        <w:t>56</w:t>
      </w:r>
      <w:r w:rsidRPr="00416EEF">
        <w:rPr>
          <w:rFonts w:ascii="Book Antiqua" w:eastAsia="宋体" w:hAnsi="Book Antiqua" w:cs="宋体"/>
          <w:sz w:val="24"/>
        </w:rPr>
        <w:t>: 815-824 [PMID: 23739187 DOI: 10.1097/DCR.0b013e3182919093</w:t>
      </w:r>
      <w:r>
        <w:rPr>
          <w:rFonts w:ascii="Book Antiqua" w:eastAsia="宋体" w:hAnsi="Book Antiqua" w:cs="宋体"/>
          <w:sz w:val="24"/>
        </w:rPr>
        <w:t>]</w:t>
      </w:r>
    </w:p>
    <w:p w:rsidR="00CD045B" w:rsidRPr="00416EEF" w:rsidRDefault="00CD045B" w:rsidP="008218B6">
      <w:pPr>
        <w:spacing w:after="0" w:line="360" w:lineRule="auto"/>
        <w:jc w:val="both"/>
        <w:rPr>
          <w:rFonts w:ascii="Book Antiqua" w:eastAsia="宋体" w:hAnsi="Book Antiqua" w:cs="宋体"/>
          <w:sz w:val="24"/>
        </w:rPr>
      </w:pPr>
      <w:r w:rsidRPr="00416EEF">
        <w:rPr>
          <w:rFonts w:ascii="Book Antiqua" w:eastAsia="宋体" w:hAnsi="Book Antiqua" w:cs="宋体"/>
          <w:sz w:val="24"/>
        </w:rPr>
        <w:lastRenderedPageBreak/>
        <w:t>32 </w:t>
      </w:r>
      <w:r w:rsidRPr="00416EEF">
        <w:rPr>
          <w:rFonts w:ascii="Book Antiqua" w:eastAsia="宋体" w:hAnsi="Book Antiqua" w:cs="宋体"/>
          <w:b/>
          <w:bCs/>
          <w:sz w:val="24"/>
        </w:rPr>
        <w:t>Chang GJ</w:t>
      </w:r>
      <w:r w:rsidRPr="00416EEF">
        <w:rPr>
          <w:rFonts w:ascii="Book Antiqua" w:eastAsia="宋体" w:hAnsi="Book Antiqua" w:cs="宋体"/>
          <w:sz w:val="24"/>
        </w:rPr>
        <w:t>, Rodriguez-</w:t>
      </w:r>
      <w:proofErr w:type="spellStart"/>
      <w:r w:rsidRPr="00416EEF">
        <w:rPr>
          <w:rFonts w:ascii="Book Antiqua" w:eastAsia="宋体" w:hAnsi="Book Antiqua" w:cs="宋体"/>
          <w:sz w:val="24"/>
        </w:rPr>
        <w:t>Bigas</w:t>
      </w:r>
      <w:proofErr w:type="spellEnd"/>
      <w:r w:rsidRPr="00416EEF">
        <w:rPr>
          <w:rFonts w:ascii="Book Antiqua" w:eastAsia="宋体" w:hAnsi="Book Antiqua" w:cs="宋体"/>
          <w:sz w:val="24"/>
        </w:rPr>
        <w:t xml:space="preserve"> MA, </w:t>
      </w:r>
      <w:proofErr w:type="spellStart"/>
      <w:r w:rsidRPr="00416EEF">
        <w:rPr>
          <w:rFonts w:ascii="Book Antiqua" w:eastAsia="宋体" w:hAnsi="Book Antiqua" w:cs="宋体"/>
          <w:sz w:val="24"/>
        </w:rPr>
        <w:t>Skibber</w:t>
      </w:r>
      <w:proofErr w:type="spellEnd"/>
      <w:r w:rsidRPr="00416EEF">
        <w:rPr>
          <w:rFonts w:ascii="Book Antiqua" w:eastAsia="宋体" w:hAnsi="Book Antiqua" w:cs="宋体"/>
          <w:sz w:val="24"/>
        </w:rPr>
        <w:t xml:space="preserve"> JM, Moyer VA. Lymph node evaluation and survival after curative resection of colon cancer: systematic review. </w:t>
      </w:r>
      <w:r w:rsidRPr="00416EEF">
        <w:rPr>
          <w:rFonts w:ascii="Book Antiqua" w:eastAsia="宋体" w:hAnsi="Book Antiqua" w:cs="宋体"/>
          <w:i/>
          <w:iCs/>
          <w:sz w:val="24"/>
        </w:rPr>
        <w:t xml:space="preserve">J </w:t>
      </w:r>
      <w:proofErr w:type="spellStart"/>
      <w:r w:rsidRPr="00416EEF">
        <w:rPr>
          <w:rFonts w:ascii="Book Antiqua" w:eastAsia="宋体" w:hAnsi="Book Antiqua" w:cs="宋体"/>
          <w:i/>
          <w:iCs/>
          <w:sz w:val="24"/>
        </w:rPr>
        <w:t>Natl</w:t>
      </w:r>
      <w:proofErr w:type="spellEnd"/>
      <w:r w:rsidRPr="00416EEF">
        <w:rPr>
          <w:rFonts w:ascii="Book Antiqua" w:eastAsia="宋体" w:hAnsi="Book Antiqua" w:cs="宋体"/>
          <w:i/>
          <w:iCs/>
          <w:sz w:val="24"/>
        </w:rPr>
        <w:t xml:space="preserve"> Cancer </w:t>
      </w:r>
      <w:proofErr w:type="spellStart"/>
      <w:r w:rsidRPr="00416EEF">
        <w:rPr>
          <w:rFonts w:ascii="Book Antiqua" w:eastAsia="宋体" w:hAnsi="Book Antiqua" w:cs="宋体"/>
          <w:i/>
          <w:iCs/>
          <w:sz w:val="24"/>
        </w:rPr>
        <w:t>Inst</w:t>
      </w:r>
      <w:proofErr w:type="spellEnd"/>
      <w:r w:rsidRPr="00416EEF">
        <w:rPr>
          <w:rFonts w:ascii="Book Antiqua" w:eastAsia="宋体" w:hAnsi="Book Antiqua" w:cs="宋体"/>
          <w:sz w:val="24"/>
        </w:rPr>
        <w:t> 2007; </w:t>
      </w:r>
      <w:r w:rsidRPr="00416EEF">
        <w:rPr>
          <w:rFonts w:ascii="Book Antiqua" w:eastAsia="宋体" w:hAnsi="Book Antiqua" w:cs="宋体"/>
          <w:b/>
          <w:bCs/>
          <w:sz w:val="24"/>
        </w:rPr>
        <w:t>99</w:t>
      </w:r>
      <w:r w:rsidRPr="00416EEF">
        <w:rPr>
          <w:rFonts w:ascii="Book Antiqua" w:eastAsia="宋体" w:hAnsi="Book Antiqua" w:cs="宋体"/>
          <w:sz w:val="24"/>
        </w:rPr>
        <w:t>: 433-441 [PMID: 17374833 DOI: 10.1093/</w:t>
      </w:r>
      <w:proofErr w:type="spellStart"/>
      <w:r w:rsidRPr="00416EEF">
        <w:rPr>
          <w:rFonts w:ascii="Book Antiqua" w:eastAsia="宋体" w:hAnsi="Book Antiqua" w:cs="宋体"/>
          <w:sz w:val="24"/>
        </w:rPr>
        <w:t>jnci</w:t>
      </w:r>
      <w:proofErr w:type="spellEnd"/>
      <w:r w:rsidRPr="00416EEF">
        <w:rPr>
          <w:rFonts w:ascii="Book Antiqua" w:eastAsia="宋体" w:hAnsi="Book Antiqua" w:cs="宋体"/>
          <w:sz w:val="24"/>
        </w:rPr>
        <w:t>/djk092</w:t>
      </w:r>
      <w:r>
        <w:rPr>
          <w:rFonts w:ascii="Book Antiqua" w:eastAsia="宋体" w:hAnsi="Book Antiqua" w:cs="宋体"/>
          <w:sz w:val="24"/>
        </w:rPr>
        <w:t>]</w:t>
      </w:r>
    </w:p>
    <w:p w:rsidR="00CD045B" w:rsidRPr="00416EEF" w:rsidRDefault="00CD045B" w:rsidP="008218B6">
      <w:pPr>
        <w:spacing w:after="0" w:line="360" w:lineRule="auto"/>
        <w:jc w:val="both"/>
        <w:rPr>
          <w:rFonts w:ascii="Book Antiqua" w:eastAsia="宋体" w:hAnsi="Book Antiqua" w:cs="宋体"/>
          <w:sz w:val="24"/>
        </w:rPr>
      </w:pPr>
      <w:proofErr w:type="gramStart"/>
      <w:r w:rsidRPr="00416EEF">
        <w:rPr>
          <w:rFonts w:ascii="Book Antiqua" w:eastAsia="宋体" w:hAnsi="Book Antiqua" w:cs="宋体"/>
          <w:sz w:val="24"/>
        </w:rPr>
        <w:t>33 </w:t>
      </w:r>
      <w:r w:rsidRPr="00416EEF">
        <w:rPr>
          <w:rFonts w:ascii="Book Antiqua" w:eastAsia="宋体" w:hAnsi="Book Antiqua" w:cs="宋体"/>
          <w:b/>
          <w:bCs/>
          <w:sz w:val="24"/>
        </w:rPr>
        <w:t xml:space="preserve">Le </w:t>
      </w:r>
      <w:proofErr w:type="spellStart"/>
      <w:r w:rsidRPr="00416EEF">
        <w:rPr>
          <w:rFonts w:ascii="Book Antiqua" w:eastAsia="宋体" w:hAnsi="Book Antiqua" w:cs="宋体"/>
          <w:b/>
          <w:bCs/>
          <w:sz w:val="24"/>
        </w:rPr>
        <w:t>Voyer</w:t>
      </w:r>
      <w:proofErr w:type="spellEnd"/>
      <w:r w:rsidRPr="00416EEF">
        <w:rPr>
          <w:rFonts w:ascii="Book Antiqua" w:eastAsia="宋体" w:hAnsi="Book Antiqua" w:cs="宋体"/>
          <w:b/>
          <w:bCs/>
          <w:sz w:val="24"/>
        </w:rPr>
        <w:t xml:space="preserve"> TE</w:t>
      </w:r>
      <w:r w:rsidRPr="00416EEF">
        <w:rPr>
          <w:rFonts w:ascii="Book Antiqua" w:eastAsia="宋体" w:hAnsi="Book Antiqua" w:cs="宋体"/>
          <w:sz w:val="24"/>
        </w:rPr>
        <w:t xml:space="preserve">, </w:t>
      </w:r>
      <w:proofErr w:type="spellStart"/>
      <w:r w:rsidRPr="00416EEF">
        <w:rPr>
          <w:rFonts w:ascii="Book Antiqua" w:eastAsia="宋体" w:hAnsi="Book Antiqua" w:cs="宋体"/>
          <w:sz w:val="24"/>
        </w:rPr>
        <w:t>Sigurdson</w:t>
      </w:r>
      <w:proofErr w:type="spellEnd"/>
      <w:r w:rsidRPr="00416EEF">
        <w:rPr>
          <w:rFonts w:ascii="Book Antiqua" w:eastAsia="宋体" w:hAnsi="Book Antiqua" w:cs="宋体"/>
          <w:sz w:val="24"/>
        </w:rPr>
        <w:t xml:space="preserve"> ER, Hanlon AL, Mayer RJ, Macdonald JS, Catalano PJ, Haller DG.</w:t>
      </w:r>
      <w:proofErr w:type="gramEnd"/>
      <w:r w:rsidRPr="00416EEF">
        <w:rPr>
          <w:rFonts w:ascii="Book Antiqua" w:eastAsia="宋体" w:hAnsi="Book Antiqua" w:cs="宋体"/>
          <w:sz w:val="24"/>
        </w:rPr>
        <w:t xml:space="preserve"> Colon cancer survival is associated with increasing number of lymph nodes </w:t>
      </w:r>
      <w:proofErr w:type="spellStart"/>
      <w:r w:rsidRPr="00416EEF">
        <w:rPr>
          <w:rFonts w:ascii="Book Antiqua" w:eastAsia="宋体" w:hAnsi="Book Antiqua" w:cs="宋体"/>
          <w:sz w:val="24"/>
        </w:rPr>
        <w:t>analyzed</w:t>
      </w:r>
      <w:proofErr w:type="spellEnd"/>
      <w:r w:rsidRPr="00416EEF">
        <w:rPr>
          <w:rFonts w:ascii="Book Antiqua" w:eastAsia="宋体" w:hAnsi="Book Antiqua" w:cs="宋体"/>
          <w:sz w:val="24"/>
        </w:rPr>
        <w:t>: a secondary survey of intergroup trial INT-0089. </w:t>
      </w:r>
      <w:r w:rsidRPr="00416EEF">
        <w:rPr>
          <w:rFonts w:ascii="Book Antiqua" w:eastAsia="宋体" w:hAnsi="Book Antiqua" w:cs="宋体"/>
          <w:i/>
          <w:iCs/>
          <w:sz w:val="24"/>
        </w:rPr>
        <w:t xml:space="preserve">J </w:t>
      </w:r>
      <w:proofErr w:type="spellStart"/>
      <w:r w:rsidRPr="00416EEF">
        <w:rPr>
          <w:rFonts w:ascii="Book Antiqua" w:eastAsia="宋体" w:hAnsi="Book Antiqua" w:cs="宋体"/>
          <w:i/>
          <w:iCs/>
          <w:sz w:val="24"/>
        </w:rPr>
        <w:t>Clin</w:t>
      </w:r>
      <w:proofErr w:type="spellEnd"/>
      <w:r w:rsidRPr="00416EEF">
        <w:rPr>
          <w:rFonts w:ascii="Book Antiqua" w:eastAsia="宋体" w:hAnsi="Book Antiqua" w:cs="宋体"/>
          <w:i/>
          <w:iCs/>
          <w:sz w:val="24"/>
        </w:rPr>
        <w:t xml:space="preserve"> </w:t>
      </w:r>
      <w:proofErr w:type="spellStart"/>
      <w:r w:rsidRPr="00416EEF">
        <w:rPr>
          <w:rFonts w:ascii="Book Antiqua" w:eastAsia="宋体" w:hAnsi="Book Antiqua" w:cs="宋体"/>
          <w:i/>
          <w:iCs/>
          <w:sz w:val="24"/>
        </w:rPr>
        <w:t>Oncol</w:t>
      </w:r>
      <w:proofErr w:type="spellEnd"/>
      <w:r w:rsidRPr="00416EEF">
        <w:rPr>
          <w:rFonts w:ascii="Book Antiqua" w:eastAsia="宋体" w:hAnsi="Book Antiqua" w:cs="宋体"/>
          <w:sz w:val="24"/>
        </w:rPr>
        <w:t> 2003; </w:t>
      </w:r>
      <w:r w:rsidRPr="00416EEF">
        <w:rPr>
          <w:rFonts w:ascii="Book Antiqua" w:eastAsia="宋体" w:hAnsi="Book Antiqua" w:cs="宋体"/>
          <w:b/>
          <w:bCs/>
          <w:sz w:val="24"/>
        </w:rPr>
        <w:t>21</w:t>
      </w:r>
      <w:r w:rsidRPr="00416EEF">
        <w:rPr>
          <w:rFonts w:ascii="Book Antiqua" w:eastAsia="宋体" w:hAnsi="Book Antiqua" w:cs="宋体"/>
          <w:sz w:val="24"/>
        </w:rPr>
        <w:t>: 2912-2919 [PMID: 12885809 DOI: 10.1200/JCO.2003.05.062</w:t>
      </w:r>
      <w:r>
        <w:rPr>
          <w:rFonts w:ascii="Book Antiqua" w:eastAsia="宋体" w:hAnsi="Book Antiqua" w:cs="宋体"/>
          <w:sz w:val="24"/>
        </w:rPr>
        <w:t>]</w:t>
      </w:r>
    </w:p>
    <w:p w:rsidR="00CD045B" w:rsidRPr="00416EEF" w:rsidRDefault="00CD045B" w:rsidP="008218B6">
      <w:pPr>
        <w:spacing w:after="0" w:line="360" w:lineRule="auto"/>
        <w:jc w:val="both"/>
        <w:rPr>
          <w:rFonts w:ascii="Book Antiqua" w:eastAsia="宋体" w:hAnsi="Book Antiqua" w:cs="宋体"/>
          <w:sz w:val="24"/>
        </w:rPr>
      </w:pPr>
      <w:r w:rsidRPr="00416EEF">
        <w:rPr>
          <w:rFonts w:ascii="Book Antiqua" w:eastAsia="宋体" w:hAnsi="Book Antiqua" w:cs="宋体"/>
          <w:sz w:val="24"/>
        </w:rPr>
        <w:t>34 </w:t>
      </w:r>
      <w:proofErr w:type="spellStart"/>
      <w:r w:rsidRPr="00416EEF">
        <w:rPr>
          <w:rFonts w:ascii="Book Antiqua" w:eastAsia="宋体" w:hAnsi="Book Antiqua" w:cs="宋体"/>
          <w:b/>
          <w:bCs/>
          <w:sz w:val="24"/>
        </w:rPr>
        <w:t>Storli</w:t>
      </w:r>
      <w:proofErr w:type="spellEnd"/>
      <w:r w:rsidRPr="00416EEF">
        <w:rPr>
          <w:rFonts w:ascii="Book Antiqua" w:eastAsia="宋体" w:hAnsi="Book Antiqua" w:cs="宋体"/>
          <w:b/>
          <w:bCs/>
          <w:sz w:val="24"/>
        </w:rPr>
        <w:t xml:space="preserve"> KE</w:t>
      </w:r>
      <w:r w:rsidRPr="00416EEF">
        <w:rPr>
          <w:rFonts w:ascii="Book Antiqua" w:eastAsia="宋体" w:hAnsi="Book Antiqua" w:cs="宋体"/>
          <w:sz w:val="24"/>
        </w:rPr>
        <w:t xml:space="preserve">, </w:t>
      </w:r>
      <w:proofErr w:type="spellStart"/>
      <w:r w:rsidRPr="00416EEF">
        <w:rPr>
          <w:rFonts w:ascii="Book Antiqua" w:eastAsia="宋体" w:hAnsi="Book Antiqua" w:cs="宋体"/>
          <w:sz w:val="24"/>
        </w:rPr>
        <w:t>Søndenaa</w:t>
      </w:r>
      <w:proofErr w:type="spellEnd"/>
      <w:r w:rsidRPr="00416EEF">
        <w:rPr>
          <w:rFonts w:ascii="Book Antiqua" w:eastAsia="宋体" w:hAnsi="Book Antiqua" w:cs="宋体"/>
          <w:sz w:val="24"/>
        </w:rPr>
        <w:t xml:space="preserve"> K, </w:t>
      </w:r>
      <w:proofErr w:type="spellStart"/>
      <w:r w:rsidRPr="00416EEF">
        <w:rPr>
          <w:rFonts w:ascii="Book Antiqua" w:eastAsia="宋体" w:hAnsi="Book Antiqua" w:cs="宋体"/>
          <w:sz w:val="24"/>
        </w:rPr>
        <w:t>Furnes</w:t>
      </w:r>
      <w:proofErr w:type="spellEnd"/>
      <w:r w:rsidRPr="00416EEF">
        <w:rPr>
          <w:rFonts w:ascii="Book Antiqua" w:eastAsia="宋体" w:hAnsi="Book Antiqua" w:cs="宋体"/>
          <w:sz w:val="24"/>
        </w:rPr>
        <w:t xml:space="preserve"> B, </w:t>
      </w:r>
      <w:proofErr w:type="spellStart"/>
      <w:r w:rsidRPr="00416EEF">
        <w:rPr>
          <w:rFonts w:ascii="Book Antiqua" w:eastAsia="宋体" w:hAnsi="Book Antiqua" w:cs="宋体"/>
          <w:sz w:val="24"/>
        </w:rPr>
        <w:t>Eide</w:t>
      </w:r>
      <w:proofErr w:type="spellEnd"/>
      <w:r w:rsidRPr="00416EEF">
        <w:rPr>
          <w:rFonts w:ascii="Book Antiqua" w:eastAsia="宋体" w:hAnsi="Book Antiqua" w:cs="宋体"/>
          <w:sz w:val="24"/>
        </w:rPr>
        <w:t xml:space="preserve"> GE. Outcome after introduction of complete </w:t>
      </w:r>
      <w:proofErr w:type="spellStart"/>
      <w:r w:rsidRPr="00416EEF">
        <w:rPr>
          <w:rFonts w:ascii="Book Antiqua" w:eastAsia="宋体" w:hAnsi="Book Antiqua" w:cs="宋体"/>
          <w:sz w:val="24"/>
        </w:rPr>
        <w:t>mesocolic</w:t>
      </w:r>
      <w:proofErr w:type="spellEnd"/>
      <w:r w:rsidRPr="00416EEF">
        <w:rPr>
          <w:rFonts w:ascii="Book Antiqua" w:eastAsia="宋体" w:hAnsi="Book Antiqua" w:cs="宋体"/>
          <w:sz w:val="24"/>
        </w:rPr>
        <w:t xml:space="preserve"> excision for colon cancer is similar for open and laparoscopic surgical treatments. </w:t>
      </w:r>
      <w:r w:rsidRPr="00416EEF">
        <w:rPr>
          <w:rFonts w:ascii="Book Antiqua" w:eastAsia="宋体" w:hAnsi="Book Antiqua" w:cs="宋体"/>
          <w:i/>
          <w:iCs/>
          <w:sz w:val="24"/>
        </w:rPr>
        <w:t xml:space="preserve">Dig </w:t>
      </w:r>
      <w:proofErr w:type="spellStart"/>
      <w:r w:rsidRPr="00416EEF">
        <w:rPr>
          <w:rFonts w:ascii="Book Antiqua" w:eastAsia="宋体" w:hAnsi="Book Antiqua" w:cs="宋体"/>
          <w:i/>
          <w:iCs/>
          <w:sz w:val="24"/>
        </w:rPr>
        <w:t>Surg</w:t>
      </w:r>
      <w:proofErr w:type="spellEnd"/>
      <w:r w:rsidRPr="00416EEF">
        <w:rPr>
          <w:rFonts w:ascii="Book Antiqua" w:eastAsia="宋体" w:hAnsi="Book Antiqua" w:cs="宋体"/>
          <w:sz w:val="24"/>
        </w:rPr>
        <w:t> 2013; </w:t>
      </w:r>
      <w:r w:rsidRPr="00416EEF">
        <w:rPr>
          <w:rFonts w:ascii="Book Antiqua" w:eastAsia="宋体" w:hAnsi="Book Antiqua" w:cs="宋体"/>
          <w:b/>
          <w:bCs/>
          <w:sz w:val="24"/>
        </w:rPr>
        <w:t>30</w:t>
      </w:r>
      <w:r w:rsidRPr="00416EEF">
        <w:rPr>
          <w:rFonts w:ascii="Book Antiqua" w:eastAsia="宋体" w:hAnsi="Book Antiqua" w:cs="宋体"/>
          <w:sz w:val="24"/>
        </w:rPr>
        <w:t>: 317-327 [PMID: 24022524 DOI: 10.1159/000354580</w:t>
      </w:r>
      <w:r>
        <w:rPr>
          <w:rFonts w:ascii="Book Antiqua" w:eastAsia="宋体" w:hAnsi="Book Antiqua" w:cs="宋体"/>
          <w:sz w:val="24"/>
        </w:rPr>
        <w:t>]</w:t>
      </w:r>
    </w:p>
    <w:p w:rsidR="00CD045B" w:rsidRPr="00416EEF" w:rsidRDefault="00CD045B" w:rsidP="008218B6">
      <w:pPr>
        <w:spacing w:after="0" w:line="360" w:lineRule="auto"/>
        <w:jc w:val="both"/>
        <w:rPr>
          <w:rFonts w:ascii="Book Antiqua" w:eastAsia="宋体" w:hAnsi="Book Antiqua" w:cs="宋体"/>
          <w:sz w:val="24"/>
        </w:rPr>
      </w:pPr>
      <w:r>
        <w:rPr>
          <w:rFonts w:ascii="Book Antiqua" w:eastAsia="宋体" w:hAnsi="Book Antiqua" w:cs="宋体"/>
          <w:sz w:val="24"/>
        </w:rPr>
        <w:t xml:space="preserve">35 </w:t>
      </w:r>
      <w:r w:rsidRPr="00766744">
        <w:rPr>
          <w:rFonts w:ascii="Book Antiqua" w:eastAsia="宋体" w:hAnsi="Book Antiqua" w:cs="宋体"/>
          <w:b/>
          <w:sz w:val="24"/>
        </w:rPr>
        <w:t>Killeen S,</w:t>
      </w:r>
      <w:r w:rsidRPr="00766744">
        <w:rPr>
          <w:rFonts w:ascii="Book Antiqua" w:eastAsia="宋体" w:hAnsi="Book Antiqua" w:cs="宋体"/>
          <w:sz w:val="24"/>
        </w:rPr>
        <w:t xml:space="preserve"> </w:t>
      </w:r>
      <w:proofErr w:type="spellStart"/>
      <w:r w:rsidRPr="00766744">
        <w:rPr>
          <w:rFonts w:ascii="Book Antiqua" w:eastAsia="宋体" w:hAnsi="Book Antiqua" w:cs="宋体"/>
          <w:sz w:val="24"/>
        </w:rPr>
        <w:t>Mannion</w:t>
      </w:r>
      <w:proofErr w:type="spellEnd"/>
      <w:r w:rsidRPr="00766744">
        <w:rPr>
          <w:rFonts w:ascii="Book Antiqua" w:eastAsia="宋体" w:hAnsi="Book Antiqua" w:cs="宋体"/>
          <w:sz w:val="24"/>
        </w:rPr>
        <w:t xml:space="preserve"> M, </w:t>
      </w:r>
      <w:proofErr w:type="spellStart"/>
      <w:r w:rsidRPr="00766744">
        <w:rPr>
          <w:rFonts w:ascii="Book Antiqua" w:eastAsia="宋体" w:hAnsi="Book Antiqua" w:cs="宋体"/>
          <w:sz w:val="24"/>
        </w:rPr>
        <w:t>Devaney</w:t>
      </w:r>
      <w:proofErr w:type="spellEnd"/>
      <w:r w:rsidRPr="00766744">
        <w:rPr>
          <w:rFonts w:ascii="Book Antiqua" w:eastAsia="宋体" w:hAnsi="Book Antiqua" w:cs="宋体"/>
          <w:sz w:val="24"/>
        </w:rPr>
        <w:t xml:space="preserve"> A, Winter DC.</w:t>
      </w:r>
      <w:r>
        <w:rPr>
          <w:rFonts w:ascii="Book Antiqua" w:eastAsia="宋体" w:hAnsi="Book Antiqua" w:cs="宋体" w:hint="eastAsia"/>
          <w:sz w:val="24"/>
        </w:rPr>
        <w:t xml:space="preserve"> </w:t>
      </w:r>
      <w:r w:rsidRPr="00416EEF">
        <w:rPr>
          <w:rFonts w:ascii="Book Antiqua" w:eastAsia="宋体" w:hAnsi="Book Antiqua" w:cs="宋体"/>
          <w:sz w:val="24"/>
        </w:rPr>
        <w:t xml:space="preserve">Complete </w:t>
      </w:r>
      <w:proofErr w:type="spellStart"/>
      <w:r w:rsidRPr="00416EEF">
        <w:rPr>
          <w:rFonts w:ascii="Book Antiqua" w:eastAsia="宋体" w:hAnsi="Book Antiqua" w:cs="宋体"/>
          <w:sz w:val="24"/>
        </w:rPr>
        <w:t>mesocolic</w:t>
      </w:r>
      <w:proofErr w:type="spellEnd"/>
      <w:r w:rsidRPr="00416EEF">
        <w:rPr>
          <w:rFonts w:ascii="Book Antiqua" w:eastAsia="宋体" w:hAnsi="Book Antiqua" w:cs="宋体"/>
          <w:sz w:val="24"/>
        </w:rPr>
        <w:t xml:space="preserve"> resection and extended lymphadenectomy for colon cancer: a systematic review. </w:t>
      </w:r>
      <w:r w:rsidRPr="00416EEF">
        <w:rPr>
          <w:rFonts w:ascii="Book Antiqua" w:eastAsia="宋体" w:hAnsi="Book Antiqua" w:cs="宋体"/>
          <w:i/>
          <w:iCs/>
          <w:sz w:val="24"/>
        </w:rPr>
        <w:t>Colorectal Dis</w:t>
      </w:r>
      <w:r w:rsidRPr="00416EEF">
        <w:rPr>
          <w:rFonts w:ascii="Book Antiqua" w:eastAsia="宋体" w:hAnsi="Book Antiqua" w:cs="宋体"/>
          <w:sz w:val="24"/>
        </w:rPr>
        <w:t> 2014; </w:t>
      </w:r>
      <w:r w:rsidRPr="00766744">
        <w:rPr>
          <w:rFonts w:ascii="Book Antiqua" w:eastAsia="宋体" w:hAnsi="Book Antiqua" w:cs="宋体"/>
          <w:sz w:val="24"/>
        </w:rPr>
        <w:t>[</w:t>
      </w:r>
      <w:proofErr w:type="spellStart"/>
      <w:r w:rsidRPr="00766744">
        <w:rPr>
          <w:rFonts w:ascii="Book Antiqua" w:eastAsia="宋体" w:hAnsi="Book Antiqua" w:cs="宋体"/>
          <w:sz w:val="24"/>
        </w:rPr>
        <w:t>Epub</w:t>
      </w:r>
      <w:proofErr w:type="spellEnd"/>
      <w:r w:rsidRPr="00766744">
        <w:rPr>
          <w:rFonts w:ascii="Book Antiqua" w:eastAsia="宋体" w:hAnsi="Book Antiqua" w:cs="宋体"/>
          <w:sz w:val="24"/>
        </w:rPr>
        <w:t xml:space="preserve"> ahead of print] </w:t>
      </w:r>
      <w:r w:rsidRPr="00416EEF">
        <w:rPr>
          <w:rFonts w:ascii="Book Antiqua" w:eastAsia="宋体" w:hAnsi="Book Antiqua" w:cs="宋体"/>
          <w:sz w:val="24"/>
        </w:rPr>
        <w:t>[PMID: 24655722 DOI: 10.1111/codi.12616</w:t>
      </w:r>
      <w:r>
        <w:rPr>
          <w:rFonts w:ascii="Book Antiqua" w:eastAsia="宋体" w:hAnsi="Book Antiqua" w:cs="宋体"/>
          <w:sz w:val="24"/>
        </w:rPr>
        <w:t>]</w:t>
      </w:r>
    </w:p>
    <w:p w:rsidR="00CD045B" w:rsidRPr="00416EEF" w:rsidRDefault="00CD045B" w:rsidP="008218B6">
      <w:pPr>
        <w:spacing w:after="0" w:line="360" w:lineRule="auto"/>
        <w:jc w:val="both"/>
        <w:rPr>
          <w:rFonts w:ascii="Book Antiqua" w:eastAsia="宋体" w:hAnsi="Book Antiqua" w:cs="宋体"/>
          <w:sz w:val="24"/>
        </w:rPr>
      </w:pPr>
      <w:r w:rsidRPr="00416EEF">
        <w:rPr>
          <w:rFonts w:ascii="Book Antiqua" w:eastAsia="宋体" w:hAnsi="Book Antiqua" w:cs="宋体"/>
          <w:sz w:val="24"/>
        </w:rPr>
        <w:t>36 </w:t>
      </w:r>
      <w:proofErr w:type="spellStart"/>
      <w:r w:rsidRPr="00416EEF">
        <w:rPr>
          <w:rFonts w:ascii="Book Antiqua" w:eastAsia="宋体" w:hAnsi="Book Antiqua" w:cs="宋体"/>
          <w:b/>
          <w:bCs/>
          <w:sz w:val="24"/>
        </w:rPr>
        <w:t>Galizia</w:t>
      </w:r>
      <w:proofErr w:type="spellEnd"/>
      <w:r w:rsidRPr="00416EEF">
        <w:rPr>
          <w:rFonts w:ascii="Book Antiqua" w:eastAsia="宋体" w:hAnsi="Book Antiqua" w:cs="宋体"/>
          <w:b/>
          <w:bCs/>
          <w:sz w:val="24"/>
        </w:rPr>
        <w:t xml:space="preserve"> G</w:t>
      </w:r>
      <w:r w:rsidRPr="00416EEF">
        <w:rPr>
          <w:rFonts w:ascii="Book Antiqua" w:eastAsia="宋体" w:hAnsi="Book Antiqua" w:cs="宋体"/>
          <w:sz w:val="24"/>
        </w:rPr>
        <w:t xml:space="preserve">, </w:t>
      </w:r>
      <w:proofErr w:type="spellStart"/>
      <w:r w:rsidRPr="00416EEF">
        <w:rPr>
          <w:rFonts w:ascii="Book Antiqua" w:eastAsia="宋体" w:hAnsi="Book Antiqua" w:cs="宋体"/>
          <w:sz w:val="24"/>
        </w:rPr>
        <w:t>Lieto</w:t>
      </w:r>
      <w:proofErr w:type="spellEnd"/>
      <w:r w:rsidRPr="00416EEF">
        <w:rPr>
          <w:rFonts w:ascii="Book Antiqua" w:eastAsia="宋体" w:hAnsi="Book Antiqua" w:cs="宋体"/>
          <w:sz w:val="24"/>
        </w:rPr>
        <w:t xml:space="preserve"> E, De Vita F, </w:t>
      </w:r>
      <w:proofErr w:type="spellStart"/>
      <w:r w:rsidRPr="00416EEF">
        <w:rPr>
          <w:rFonts w:ascii="Book Antiqua" w:eastAsia="宋体" w:hAnsi="Book Antiqua" w:cs="宋体"/>
          <w:sz w:val="24"/>
        </w:rPr>
        <w:t>Ferraraccio</w:t>
      </w:r>
      <w:proofErr w:type="spellEnd"/>
      <w:r w:rsidRPr="00416EEF">
        <w:rPr>
          <w:rFonts w:ascii="Book Antiqua" w:eastAsia="宋体" w:hAnsi="Book Antiqua" w:cs="宋体"/>
          <w:sz w:val="24"/>
        </w:rPr>
        <w:t xml:space="preserve"> F, </w:t>
      </w:r>
      <w:proofErr w:type="spellStart"/>
      <w:r w:rsidRPr="00416EEF">
        <w:rPr>
          <w:rFonts w:ascii="Book Antiqua" w:eastAsia="宋体" w:hAnsi="Book Antiqua" w:cs="宋体"/>
          <w:sz w:val="24"/>
        </w:rPr>
        <w:t>Zamboli</w:t>
      </w:r>
      <w:proofErr w:type="spellEnd"/>
      <w:r w:rsidRPr="00416EEF">
        <w:rPr>
          <w:rFonts w:ascii="Book Antiqua" w:eastAsia="宋体" w:hAnsi="Book Antiqua" w:cs="宋体"/>
          <w:sz w:val="24"/>
        </w:rPr>
        <w:t xml:space="preserve"> A, </w:t>
      </w:r>
      <w:proofErr w:type="spellStart"/>
      <w:r w:rsidRPr="00416EEF">
        <w:rPr>
          <w:rFonts w:ascii="Book Antiqua" w:eastAsia="宋体" w:hAnsi="Book Antiqua" w:cs="宋体"/>
          <w:sz w:val="24"/>
        </w:rPr>
        <w:t>Mabilia</w:t>
      </w:r>
      <w:proofErr w:type="spellEnd"/>
      <w:r w:rsidRPr="00416EEF">
        <w:rPr>
          <w:rFonts w:ascii="Book Antiqua" w:eastAsia="宋体" w:hAnsi="Book Antiqua" w:cs="宋体"/>
          <w:sz w:val="24"/>
        </w:rPr>
        <w:t xml:space="preserve"> A, </w:t>
      </w:r>
      <w:proofErr w:type="spellStart"/>
      <w:r w:rsidRPr="00416EEF">
        <w:rPr>
          <w:rFonts w:ascii="Book Antiqua" w:eastAsia="宋体" w:hAnsi="Book Antiqua" w:cs="宋体"/>
          <w:sz w:val="24"/>
        </w:rPr>
        <w:t>Auricchio</w:t>
      </w:r>
      <w:proofErr w:type="spellEnd"/>
      <w:r w:rsidRPr="00416EEF">
        <w:rPr>
          <w:rFonts w:ascii="Book Antiqua" w:eastAsia="宋体" w:hAnsi="Book Antiqua" w:cs="宋体"/>
          <w:sz w:val="24"/>
        </w:rPr>
        <w:t xml:space="preserve"> A, </w:t>
      </w:r>
      <w:proofErr w:type="spellStart"/>
      <w:r w:rsidRPr="00416EEF">
        <w:rPr>
          <w:rFonts w:ascii="Book Antiqua" w:eastAsia="宋体" w:hAnsi="Book Antiqua" w:cs="宋体"/>
          <w:sz w:val="24"/>
        </w:rPr>
        <w:t>Castellano</w:t>
      </w:r>
      <w:proofErr w:type="spellEnd"/>
      <w:r w:rsidRPr="00416EEF">
        <w:rPr>
          <w:rFonts w:ascii="Book Antiqua" w:eastAsia="宋体" w:hAnsi="Book Antiqua" w:cs="宋体"/>
          <w:sz w:val="24"/>
        </w:rPr>
        <w:t xml:space="preserve"> P, Napolitano V, </w:t>
      </w:r>
      <w:proofErr w:type="spellStart"/>
      <w:r w:rsidRPr="00416EEF">
        <w:rPr>
          <w:rFonts w:ascii="Book Antiqua" w:eastAsia="宋体" w:hAnsi="Book Antiqua" w:cs="宋体"/>
          <w:sz w:val="24"/>
        </w:rPr>
        <w:t>Orditura</w:t>
      </w:r>
      <w:proofErr w:type="spellEnd"/>
      <w:r w:rsidRPr="00416EEF">
        <w:rPr>
          <w:rFonts w:ascii="Book Antiqua" w:eastAsia="宋体" w:hAnsi="Book Antiqua" w:cs="宋体"/>
          <w:sz w:val="24"/>
        </w:rPr>
        <w:t xml:space="preserve"> M. Is complete </w:t>
      </w:r>
      <w:proofErr w:type="spellStart"/>
      <w:r w:rsidRPr="00416EEF">
        <w:rPr>
          <w:rFonts w:ascii="Book Antiqua" w:eastAsia="宋体" w:hAnsi="Book Antiqua" w:cs="宋体"/>
          <w:sz w:val="24"/>
        </w:rPr>
        <w:t>mesocolic</w:t>
      </w:r>
      <w:proofErr w:type="spellEnd"/>
      <w:r w:rsidRPr="00416EEF">
        <w:rPr>
          <w:rFonts w:ascii="Book Antiqua" w:eastAsia="宋体" w:hAnsi="Book Antiqua" w:cs="宋体"/>
          <w:sz w:val="24"/>
        </w:rPr>
        <w:t xml:space="preserve"> excision with central vascular ligation safe and effective in the surgical treatment of right-sided colon cancers? </w:t>
      </w:r>
      <w:proofErr w:type="gramStart"/>
      <w:r w:rsidRPr="00416EEF">
        <w:rPr>
          <w:rFonts w:ascii="Book Antiqua" w:eastAsia="宋体" w:hAnsi="Book Antiqua" w:cs="宋体"/>
          <w:sz w:val="24"/>
        </w:rPr>
        <w:t>A prospective study.</w:t>
      </w:r>
      <w:proofErr w:type="gramEnd"/>
      <w:r w:rsidRPr="00416EEF">
        <w:rPr>
          <w:rFonts w:ascii="Book Antiqua" w:eastAsia="宋体" w:hAnsi="Book Antiqua" w:cs="宋体"/>
          <w:sz w:val="24"/>
        </w:rPr>
        <w:t> </w:t>
      </w:r>
      <w:proofErr w:type="spellStart"/>
      <w:r w:rsidRPr="00416EEF">
        <w:rPr>
          <w:rFonts w:ascii="Book Antiqua" w:eastAsia="宋体" w:hAnsi="Book Antiqua" w:cs="宋体"/>
          <w:i/>
          <w:iCs/>
          <w:sz w:val="24"/>
        </w:rPr>
        <w:t>Int</w:t>
      </w:r>
      <w:proofErr w:type="spellEnd"/>
      <w:r w:rsidRPr="00416EEF">
        <w:rPr>
          <w:rFonts w:ascii="Book Antiqua" w:eastAsia="宋体" w:hAnsi="Book Antiqua" w:cs="宋体"/>
          <w:i/>
          <w:iCs/>
          <w:sz w:val="24"/>
        </w:rPr>
        <w:t xml:space="preserve"> J Colorectal Dis</w:t>
      </w:r>
      <w:r w:rsidRPr="00416EEF">
        <w:rPr>
          <w:rFonts w:ascii="Book Antiqua" w:eastAsia="宋体" w:hAnsi="Book Antiqua" w:cs="宋体"/>
          <w:sz w:val="24"/>
        </w:rPr>
        <w:t> 2014; </w:t>
      </w:r>
      <w:r w:rsidRPr="00416EEF">
        <w:rPr>
          <w:rFonts w:ascii="Book Antiqua" w:eastAsia="宋体" w:hAnsi="Book Antiqua" w:cs="宋体"/>
          <w:b/>
          <w:bCs/>
          <w:sz w:val="24"/>
        </w:rPr>
        <w:t>29</w:t>
      </w:r>
      <w:r w:rsidRPr="00416EEF">
        <w:rPr>
          <w:rFonts w:ascii="Book Antiqua" w:eastAsia="宋体" w:hAnsi="Book Antiqua" w:cs="宋体"/>
          <w:sz w:val="24"/>
        </w:rPr>
        <w:t>: 89-97 [PMID: 23982425 DOI: 1007/s00384-013-1766-x</w:t>
      </w:r>
      <w:r>
        <w:rPr>
          <w:rFonts w:ascii="Book Antiqua" w:eastAsia="宋体" w:hAnsi="Book Antiqua" w:cs="宋体"/>
          <w:sz w:val="24"/>
        </w:rPr>
        <w:t>]</w:t>
      </w:r>
    </w:p>
    <w:p w:rsidR="00CD045B" w:rsidRPr="00416EEF" w:rsidRDefault="00CD045B" w:rsidP="008218B6">
      <w:pPr>
        <w:spacing w:after="0" w:line="360" w:lineRule="auto"/>
        <w:jc w:val="both"/>
        <w:rPr>
          <w:rFonts w:ascii="Book Antiqua" w:eastAsia="宋体" w:hAnsi="Book Antiqua" w:cs="宋体"/>
          <w:sz w:val="24"/>
        </w:rPr>
      </w:pPr>
      <w:r>
        <w:rPr>
          <w:rFonts w:ascii="Book Antiqua" w:eastAsia="宋体" w:hAnsi="Book Antiqua" w:cs="宋体"/>
          <w:sz w:val="24"/>
        </w:rPr>
        <w:t xml:space="preserve">37 </w:t>
      </w:r>
      <w:proofErr w:type="spellStart"/>
      <w:r w:rsidRPr="00766744">
        <w:rPr>
          <w:rFonts w:ascii="Book Antiqua" w:eastAsia="宋体" w:hAnsi="Book Antiqua" w:cs="宋体"/>
          <w:b/>
          <w:sz w:val="24"/>
        </w:rPr>
        <w:t>Storli</w:t>
      </w:r>
      <w:proofErr w:type="spellEnd"/>
      <w:r w:rsidRPr="00766744">
        <w:rPr>
          <w:rFonts w:ascii="Book Antiqua" w:eastAsia="宋体" w:hAnsi="Book Antiqua" w:cs="宋体"/>
          <w:b/>
          <w:sz w:val="24"/>
        </w:rPr>
        <w:t xml:space="preserve"> KE,</w:t>
      </w:r>
      <w:r w:rsidRPr="00766744">
        <w:rPr>
          <w:rFonts w:ascii="Book Antiqua" w:eastAsia="宋体" w:hAnsi="Book Antiqua" w:cs="宋体"/>
          <w:sz w:val="24"/>
        </w:rPr>
        <w:t xml:space="preserve"> </w:t>
      </w:r>
      <w:proofErr w:type="spellStart"/>
      <w:r w:rsidRPr="00766744">
        <w:rPr>
          <w:rFonts w:ascii="Book Antiqua" w:eastAsia="宋体" w:hAnsi="Book Antiqua" w:cs="宋体"/>
          <w:sz w:val="24"/>
        </w:rPr>
        <w:t>Søndenaa</w:t>
      </w:r>
      <w:proofErr w:type="spellEnd"/>
      <w:r w:rsidRPr="00766744">
        <w:rPr>
          <w:rFonts w:ascii="Book Antiqua" w:eastAsia="宋体" w:hAnsi="Book Antiqua" w:cs="宋体"/>
          <w:sz w:val="24"/>
        </w:rPr>
        <w:t xml:space="preserve"> K, </w:t>
      </w:r>
      <w:proofErr w:type="spellStart"/>
      <w:r w:rsidRPr="00766744">
        <w:rPr>
          <w:rFonts w:ascii="Book Antiqua" w:eastAsia="宋体" w:hAnsi="Book Antiqua" w:cs="宋体"/>
          <w:sz w:val="24"/>
        </w:rPr>
        <w:t>Furnes</w:t>
      </w:r>
      <w:proofErr w:type="spellEnd"/>
      <w:r w:rsidRPr="00766744">
        <w:rPr>
          <w:rFonts w:ascii="Book Antiqua" w:eastAsia="宋体" w:hAnsi="Book Antiqua" w:cs="宋体"/>
          <w:sz w:val="24"/>
        </w:rPr>
        <w:t xml:space="preserve"> B, </w:t>
      </w:r>
      <w:proofErr w:type="spellStart"/>
      <w:r w:rsidRPr="00766744">
        <w:rPr>
          <w:rFonts w:ascii="Book Antiqua" w:eastAsia="宋体" w:hAnsi="Book Antiqua" w:cs="宋体"/>
          <w:sz w:val="24"/>
        </w:rPr>
        <w:t>Nesvik</w:t>
      </w:r>
      <w:proofErr w:type="spellEnd"/>
      <w:r w:rsidRPr="00766744">
        <w:rPr>
          <w:rFonts w:ascii="Book Antiqua" w:eastAsia="宋体" w:hAnsi="Book Antiqua" w:cs="宋体"/>
          <w:sz w:val="24"/>
        </w:rPr>
        <w:t xml:space="preserve"> I, </w:t>
      </w:r>
      <w:proofErr w:type="spellStart"/>
      <w:r w:rsidRPr="00766744">
        <w:rPr>
          <w:rFonts w:ascii="Book Antiqua" w:eastAsia="宋体" w:hAnsi="Book Antiqua" w:cs="宋体"/>
          <w:sz w:val="24"/>
        </w:rPr>
        <w:t>Gudlaugsson</w:t>
      </w:r>
      <w:proofErr w:type="spellEnd"/>
      <w:r w:rsidRPr="00766744">
        <w:rPr>
          <w:rFonts w:ascii="Book Antiqua" w:eastAsia="宋体" w:hAnsi="Book Antiqua" w:cs="宋体"/>
          <w:sz w:val="24"/>
        </w:rPr>
        <w:t xml:space="preserve"> E, </w:t>
      </w:r>
      <w:proofErr w:type="spellStart"/>
      <w:r w:rsidRPr="00766744">
        <w:rPr>
          <w:rFonts w:ascii="Book Antiqua" w:eastAsia="宋体" w:hAnsi="Book Antiqua" w:cs="宋体"/>
          <w:sz w:val="24"/>
        </w:rPr>
        <w:t>Bukholm</w:t>
      </w:r>
      <w:proofErr w:type="spellEnd"/>
      <w:r w:rsidRPr="00766744">
        <w:rPr>
          <w:rFonts w:ascii="Book Antiqua" w:eastAsia="宋体" w:hAnsi="Book Antiqua" w:cs="宋体"/>
          <w:sz w:val="24"/>
        </w:rPr>
        <w:t xml:space="preserve"> I, </w:t>
      </w:r>
      <w:proofErr w:type="spellStart"/>
      <w:r w:rsidRPr="00766744">
        <w:rPr>
          <w:rFonts w:ascii="Book Antiqua" w:eastAsia="宋体" w:hAnsi="Book Antiqua" w:cs="宋体"/>
          <w:sz w:val="24"/>
        </w:rPr>
        <w:t>Eide</w:t>
      </w:r>
      <w:proofErr w:type="spellEnd"/>
      <w:r w:rsidRPr="00766744">
        <w:rPr>
          <w:rFonts w:ascii="Book Antiqua" w:eastAsia="宋体" w:hAnsi="Book Antiqua" w:cs="宋体"/>
          <w:sz w:val="24"/>
        </w:rPr>
        <w:t xml:space="preserve"> GE.</w:t>
      </w:r>
      <w:r>
        <w:rPr>
          <w:rFonts w:ascii="Book Antiqua" w:eastAsia="宋体" w:hAnsi="Book Antiqua" w:cs="宋体" w:hint="eastAsia"/>
          <w:sz w:val="24"/>
        </w:rPr>
        <w:t xml:space="preserve"> </w:t>
      </w:r>
      <w:r w:rsidRPr="00416EEF">
        <w:rPr>
          <w:rFonts w:ascii="Book Antiqua" w:eastAsia="宋体" w:hAnsi="Book Antiqua" w:cs="宋体"/>
          <w:sz w:val="24"/>
        </w:rPr>
        <w:t>Short term results of complete (</w:t>
      </w:r>
      <w:r>
        <w:rPr>
          <w:rFonts w:ascii="Book Antiqua" w:eastAsia="宋体" w:hAnsi="Book Antiqua" w:cs="宋体"/>
          <w:sz w:val="24"/>
        </w:rPr>
        <w:t>D3) vs</w:t>
      </w:r>
      <w:r w:rsidRPr="00416EEF">
        <w:rPr>
          <w:rFonts w:ascii="Book Antiqua" w:eastAsia="宋体" w:hAnsi="Book Antiqua" w:cs="宋体"/>
          <w:sz w:val="24"/>
        </w:rPr>
        <w:t xml:space="preserve"> standard (D2) mesenteric excision in colon cancer shows improved outcome of complete mesenteric excision in patients with TNM stages I-II. </w:t>
      </w:r>
      <w:r w:rsidRPr="00416EEF">
        <w:rPr>
          <w:rFonts w:ascii="Book Antiqua" w:eastAsia="宋体" w:hAnsi="Book Antiqua" w:cs="宋体"/>
          <w:i/>
          <w:iCs/>
          <w:sz w:val="24"/>
        </w:rPr>
        <w:t xml:space="preserve">Tech </w:t>
      </w:r>
      <w:proofErr w:type="spellStart"/>
      <w:r w:rsidRPr="00416EEF">
        <w:rPr>
          <w:rFonts w:ascii="Book Antiqua" w:eastAsia="宋体" w:hAnsi="Book Antiqua" w:cs="宋体"/>
          <w:i/>
          <w:iCs/>
          <w:sz w:val="24"/>
        </w:rPr>
        <w:t>Coloproctol</w:t>
      </w:r>
      <w:proofErr w:type="spellEnd"/>
      <w:r w:rsidRPr="00416EEF">
        <w:rPr>
          <w:rFonts w:ascii="Book Antiqua" w:eastAsia="宋体" w:hAnsi="Book Antiqua" w:cs="宋体"/>
          <w:sz w:val="24"/>
        </w:rPr>
        <w:t> 2013;</w:t>
      </w:r>
      <w:r w:rsidRPr="00766744">
        <w:t xml:space="preserve"> </w:t>
      </w:r>
      <w:r w:rsidRPr="00766744">
        <w:rPr>
          <w:rFonts w:ascii="Book Antiqua" w:eastAsia="宋体" w:hAnsi="Book Antiqua" w:cs="宋体"/>
          <w:sz w:val="24"/>
        </w:rPr>
        <w:t>[</w:t>
      </w:r>
      <w:proofErr w:type="spellStart"/>
      <w:r w:rsidRPr="00766744">
        <w:rPr>
          <w:rFonts w:ascii="Book Antiqua" w:eastAsia="宋体" w:hAnsi="Book Antiqua" w:cs="宋体"/>
          <w:sz w:val="24"/>
        </w:rPr>
        <w:t>Epub</w:t>
      </w:r>
      <w:proofErr w:type="spellEnd"/>
      <w:r w:rsidRPr="00766744">
        <w:rPr>
          <w:rFonts w:ascii="Book Antiqua" w:eastAsia="宋体" w:hAnsi="Book Antiqua" w:cs="宋体"/>
          <w:sz w:val="24"/>
        </w:rPr>
        <w:t xml:space="preserve"> ahead of print]</w:t>
      </w:r>
      <w:r w:rsidRPr="00416EEF">
        <w:rPr>
          <w:rFonts w:ascii="Book Antiqua" w:eastAsia="宋体" w:hAnsi="Book Antiqua" w:cs="宋体"/>
          <w:sz w:val="24"/>
        </w:rPr>
        <w:t xml:space="preserve"> [PMID: 24357446]</w:t>
      </w:r>
    </w:p>
    <w:p w:rsidR="00CD045B" w:rsidRPr="00416EEF" w:rsidRDefault="00CD045B" w:rsidP="008218B6">
      <w:pPr>
        <w:spacing w:after="0" w:line="360" w:lineRule="auto"/>
        <w:jc w:val="both"/>
        <w:rPr>
          <w:rFonts w:ascii="Book Antiqua" w:eastAsia="宋体" w:hAnsi="Book Antiqua" w:cs="宋体"/>
          <w:sz w:val="24"/>
        </w:rPr>
      </w:pPr>
      <w:proofErr w:type="gramStart"/>
      <w:r w:rsidRPr="00416EEF">
        <w:rPr>
          <w:rFonts w:ascii="Book Antiqua" w:eastAsia="宋体" w:hAnsi="Book Antiqua" w:cs="宋体"/>
          <w:sz w:val="24"/>
        </w:rPr>
        <w:t>38 </w:t>
      </w:r>
      <w:proofErr w:type="spellStart"/>
      <w:r w:rsidRPr="00416EEF">
        <w:rPr>
          <w:rFonts w:ascii="Book Antiqua" w:eastAsia="宋体" w:hAnsi="Book Antiqua" w:cs="宋体"/>
          <w:b/>
          <w:bCs/>
          <w:sz w:val="24"/>
        </w:rPr>
        <w:t>Bokey</w:t>
      </w:r>
      <w:proofErr w:type="spellEnd"/>
      <w:r w:rsidRPr="00416EEF">
        <w:rPr>
          <w:rFonts w:ascii="Book Antiqua" w:eastAsia="宋体" w:hAnsi="Book Antiqua" w:cs="宋体"/>
          <w:b/>
          <w:bCs/>
          <w:sz w:val="24"/>
        </w:rPr>
        <w:t xml:space="preserve"> EL</w:t>
      </w:r>
      <w:r w:rsidRPr="00416EEF">
        <w:rPr>
          <w:rFonts w:ascii="Book Antiqua" w:eastAsia="宋体" w:hAnsi="Book Antiqua" w:cs="宋体"/>
          <w:sz w:val="24"/>
        </w:rPr>
        <w:t xml:space="preserve">, </w:t>
      </w:r>
      <w:proofErr w:type="spellStart"/>
      <w:r w:rsidRPr="00416EEF">
        <w:rPr>
          <w:rFonts w:ascii="Book Antiqua" w:eastAsia="宋体" w:hAnsi="Book Antiqua" w:cs="宋体"/>
          <w:sz w:val="24"/>
        </w:rPr>
        <w:t>Chapuis</w:t>
      </w:r>
      <w:proofErr w:type="spellEnd"/>
      <w:r w:rsidRPr="00416EEF">
        <w:rPr>
          <w:rFonts w:ascii="Book Antiqua" w:eastAsia="宋体" w:hAnsi="Book Antiqua" w:cs="宋体"/>
          <w:sz w:val="24"/>
        </w:rPr>
        <w:t xml:space="preserve"> PH, Dent OF, </w:t>
      </w:r>
      <w:proofErr w:type="spellStart"/>
      <w:r w:rsidRPr="00416EEF">
        <w:rPr>
          <w:rFonts w:ascii="Book Antiqua" w:eastAsia="宋体" w:hAnsi="Book Antiqua" w:cs="宋体"/>
          <w:sz w:val="24"/>
        </w:rPr>
        <w:t>Mander</w:t>
      </w:r>
      <w:proofErr w:type="spellEnd"/>
      <w:r w:rsidRPr="00416EEF">
        <w:rPr>
          <w:rFonts w:ascii="Book Antiqua" w:eastAsia="宋体" w:hAnsi="Book Antiqua" w:cs="宋体"/>
          <w:sz w:val="24"/>
        </w:rPr>
        <w:t xml:space="preserve"> BJ, </w:t>
      </w:r>
      <w:proofErr w:type="spellStart"/>
      <w:r w:rsidRPr="00416EEF">
        <w:rPr>
          <w:rFonts w:ascii="Book Antiqua" w:eastAsia="宋体" w:hAnsi="Book Antiqua" w:cs="宋体"/>
          <w:sz w:val="24"/>
        </w:rPr>
        <w:t>Bissett</w:t>
      </w:r>
      <w:proofErr w:type="spellEnd"/>
      <w:r w:rsidRPr="00416EEF">
        <w:rPr>
          <w:rFonts w:ascii="Book Antiqua" w:eastAsia="宋体" w:hAnsi="Book Antiqua" w:cs="宋体"/>
          <w:sz w:val="24"/>
        </w:rPr>
        <w:t xml:space="preserve"> IP, Newland RC.</w:t>
      </w:r>
      <w:proofErr w:type="gramEnd"/>
      <w:r w:rsidRPr="00416EEF">
        <w:rPr>
          <w:rFonts w:ascii="Book Antiqua" w:eastAsia="宋体" w:hAnsi="Book Antiqua" w:cs="宋体"/>
          <w:sz w:val="24"/>
        </w:rPr>
        <w:t xml:space="preserve"> </w:t>
      </w:r>
      <w:proofErr w:type="gramStart"/>
      <w:r w:rsidRPr="00416EEF">
        <w:rPr>
          <w:rFonts w:ascii="Book Antiqua" w:eastAsia="宋体" w:hAnsi="Book Antiqua" w:cs="宋体"/>
          <w:sz w:val="24"/>
        </w:rPr>
        <w:t>Surgical technique and survival in patients having a curative resection for colon cancer.</w:t>
      </w:r>
      <w:proofErr w:type="gramEnd"/>
      <w:r w:rsidRPr="00416EEF">
        <w:rPr>
          <w:rFonts w:ascii="Book Antiqua" w:eastAsia="宋体" w:hAnsi="Book Antiqua" w:cs="宋体"/>
          <w:sz w:val="24"/>
        </w:rPr>
        <w:t> </w:t>
      </w:r>
      <w:r w:rsidRPr="00416EEF">
        <w:rPr>
          <w:rFonts w:ascii="Book Antiqua" w:eastAsia="宋体" w:hAnsi="Book Antiqua" w:cs="宋体"/>
          <w:i/>
          <w:iCs/>
          <w:sz w:val="24"/>
        </w:rPr>
        <w:t>Dis Colon Rectum</w:t>
      </w:r>
      <w:r w:rsidRPr="00416EEF">
        <w:rPr>
          <w:rFonts w:ascii="Book Antiqua" w:eastAsia="宋体" w:hAnsi="Book Antiqua" w:cs="宋体"/>
          <w:sz w:val="24"/>
        </w:rPr>
        <w:t> 2003; </w:t>
      </w:r>
      <w:r w:rsidRPr="00416EEF">
        <w:rPr>
          <w:rFonts w:ascii="Book Antiqua" w:eastAsia="宋体" w:hAnsi="Book Antiqua" w:cs="宋体"/>
          <w:b/>
          <w:bCs/>
          <w:sz w:val="24"/>
        </w:rPr>
        <w:t>46</w:t>
      </w:r>
      <w:r w:rsidRPr="00416EEF">
        <w:rPr>
          <w:rFonts w:ascii="Book Antiqua" w:eastAsia="宋体" w:hAnsi="Book Antiqua" w:cs="宋体"/>
          <w:sz w:val="24"/>
        </w:rPr>
        <w:t>: 860-866 [PMID: 12847357 DOI: 10.1007/s10350-004-6673-3</w:t>
      </w:r>
      <w:r>
        <w:rPr>
          <w:rFonts w:ascii="Book Antiqua" w:eastAsia="宋体" w:hAnsi="Book Antiqua" w:cs="宋体"/>
          <w:sz w:val="24"/>
        </w:rPr>
        <w:t>]</w:t>
      </w:r>
    </w:p>
    <w:p w:rsidR="00CD045B" w:rsidRPr="00416EEF" w:rsidRDefault="00CD045B" w:rsidP="008218B6">
      <w:pPr>
        <w:spacing w:after="0" w:line="360" w:lineRule="auto"/>
        <w:jc w:val="both"/>
        <w:rPr>
          <w:rFonts w:ascii="Book Antiqua" w:eastAsia="宋体" w:hAnsi="Book Antiqua" w:cs="宋体"/>
          <w:sz w:val="24"/>
        </w:rPr>
      </w:pPr>
      <w:r w:rsidRPr="00416EEF">
        <w:rPr>
          <w:rFonts w:ascii="Book Antiqua" w:eastAsia="宋体" w:hAnsi="Book Antiqua" w:cs="宋体"/>
          <w:sz w:val="24"/>
        </w:rPr>
        <w:t>39 </w:t>
      </w:r>
      <w:proofErr w:type="spellStart"/>
      <w:r w:rsidRPr="00416EEF">
        <w:rPr>
          <w:rFonts w:ascii="Book Antiqua" w:eastAsia="宋体" w:hAnsi="Book Antiqua" w:cs="宋体"/>
          <w:b/>
          <w:bCs/>
          <w:sz w:val="24"/>
        </w:rPr>
        <w:t>Feroci</w:t>
      </w:r>
      <w:proofErr w:type="spellEnd"/>
      <w:r w:rsidRPr="00416EEF">
        <w:rPr>
          <w:rFonts w:ascii="Book Antiqua" w:eastAsia="宋体" w:hAnsi="Book Antiqua" w:cs="宋体"/>
          <w:b/>
          <w:bCs/>
          <w:sz w:val="24"/>
        </w:rPr>
        <w:t xml:space="preserve"> F</w:t>
      </w:r>
      <w:r w:rsidRPr="00416EEF">
        <w:rPr>
          <w:rFonts w:ascii="Book Antiqua" w:eastAsia="宋体" w:hAnsi="Book Antiqua" w:cs="宋体"/>
          <w:sz w:val="24"/>
        </w:rPr>
        <w:t xml:space="preserve">, </w:t>
      </w:r>
      <w:proofErr w:type="spellStart"/>
      <w:r w:rsidRPr="00416EEF">
        <w:rPr>
          <w:rFonts w:ascii="Book Antiqua" w:eastAsia="宋体" w:hAnsi="Book Antiqua" w:cs="宋体"/>
          <w:sz w:val="24"/>
        </w:rPr>
        <w:t>Baraghini</w:t>
      </w:r>
      <w:proofErr w:type="spellEnd"/>
      <w:r w:rsidRPr="00416EEF">
        <w:rPr>
          <w:rFonts w:ascii="Book Antiqua" w:eastAsia="宋体" w:hAnsi="Book Antiqua" w:cs="宋体"/>
          <w:sz w:val="24"/>
        </w:rPr>
        <w:t xml:space="preserve"> M, </w:t>
      </w:r>
      <w:proofErr w:type="spellStart"/>
      <w:r w:rsidRPr="00416EEF">
        <w:rPr>
          <w:rFonts w:ascii="Book Antiqua" w:eastAsia="宋体" w:hAnsi="Book Antiqua" w:cs="宋体"/>
          <w:sz w:val="24"/>
        </w:rPr>
        <w:t>Lenzi</w:t>
      </w:r>
      <w:proofErr w:type="spellEnd"/>
      <w:r w:rsidRPr="00416EEF">
        <w:rPr>
          <w:rFonts w:ascii="Book Antiqua" w:eastAsia="宋体" w:hAnsi="Book Antiqua" w:cs="宋体"/>
          <w:sz w:val="24"/>
        </w:rPr>
        <w:t xml:space="preserve"> E, </w:t>
      </w:r>
      <w:proofErr w:type="spellStart"/>
      <w:r w:rsidRPr="00416EEF">
        <w:rPr>
          <w:rFonts w:ascii="Book Antiqua" w:eastAsia="宋体" w:hAnsi="Book Antiqua" w:cs="宋体"/>
          <w:sz w:val="24"/>
        </w:rPr>
        <w:t>Garzi</w:t>
      </w:r>
      <w:proofErr w:type="spellEnd"/>
      <w:r w:rsidRPr="00416EEF">
        <w:rPr>
          <w:rFonts w:ascii="Book Antiqua" w:eastAsia="宋体" w:hAnsi="Book Antiqua" w:cs="宋体"/>
          <w:sz w:val="24"/>
        </w:rPr>
        <w:t xml:space="preserve"> A, </w:t>
      </w:r>
      <w:proofErr w:type="spellStart"/>
      <w:r w:rsidRPr="00416EEF">
        <w:rPr>
          <w:rFonts w:ascii="Book Antiqua" w:eastAsia="宋体" w:hAnsi="Book Antiqua" w:cs="宋体"/>
          <w:sz w:val="24"/>
        </w:rPr>
        <w:t>Vannucchi</w:t>
      </w:r>
      <w:proofErr w:type="spellEnd"/>
      <w:r w:rsidRPr="00416EEF">
        <w:rPr>
          <w:rFonts w:ascii="Book Antiqua" w:eastAsia="宋体" w:hAnsi="Book Antiqua" w:cs="宋体"/>
          <w:sz w:val="24"/>
        </w:rPr>
        <w:t xml:space="preserve"> A, </w:t>
      </w:r>
      <w:proofErr w:type="spellStart"/>
      <w:r w:rsidRPr="00416EEF">
        <w:rPr>
          <w:rFonts w:ascii="Book Antiqua" w:eastAsia="宋体" w:hAnsi="Book Antiqua" w:cs="宋体"/>
          <w:sz w:val="24"/>
        </w:rPr>
        <w:t>Cantafio</w:t>
      </w:r>
      <w:proofErr w:type="spellEnd"/>
      <w:r w:rsidRPr="00416EEF">
        <w:rPr>
          <w:rFonts w:ascii="Book Antiqua" w:eastAsia="宋体" w:hAnsi="Book Antiqua" w:cs="宋体"/>
          <w:sz w:val="24"/>
        </w:rPr>
        <w:t xml:space="preserve"> S, </w:t>
      </w:r>
      <w:proofErr w:type="spellStart"/>
      <w:r w:rsidRPr="00416EEF">
        <w:rPr>
          <w:rFonts w:ascii="Book Antiqua" w:eastAsia="宋体" w:hAnsi="Book Antiqua" w:cs="宋体"/>
          <w:sz w:val="24"/>
        </w:rPr>
        <w:t>Scatizzi</w:t>
      </w:r>
      <w:proofErr w:type="spellEnd"/>
      <w:r w:rsidRPr="00416EEF">
        <w:rPr>
          <w:rFonts w:ascii="Book Antiqua" w:eastAsia="宋体" w:hAnsi="Book Antiqua" w:cs="宋体"/>
          <w:sz w:val="24"/>
        </w:rPr>
        <w:t xml:space="preserve"> M. Laparoscopic surgery improves postoperative outcomes in high-risk patients with colorectal cancer. </w:t>
      </w:r>
      <w:proofErr w:type="spellStart"/>
      <w:r w:rsidRPr="00416EEF">
        <w:rPr>
          <w:rFonts w:ascii="Book Antiqua" w:eastAsia="宋体" w:hAnsi="Book Antiqua" w:cs="宋体"/>
          <w:i/>
          <w:iCs/>
          <w:sz w:val="24"/>
        </w:rPr>
        <w:t>Surg</w:t>
      </w:r>
      <w:proofErr w:type="spellEnd"/>
      <w:r w:rsidRPr="00416EEF">
        <w:rPr>
          <w:rFonts w:ascii="Book Antiqua" w:eastAsia="宋体" w:hAnsi="Book Antiqua" w:cs="宋体"/>
          <w:i/>
          <w:iCs/>
          <w:sz w:val="24"/>
        </w:rPr>
        <w:t xml:space="preserve"> </w:t>
      </w:r>
      <w:proofErr w:type="spellStart"/>
      <w:r w:rsidRPr="00416EEF">
        <w:rPr>
          <w:rFonts w:ascii="Book Antiqua" w:eastAsia="宋体" w:hAnsi="Book Antiqua" w:cs="宋体"/>
          <w:i/>
          <w:iCs/>
          <w:sz w:val="24"/>
        </w:rPr>
        <w:t>Endosc</w:t>
      </w:r>
      <w:proofErr w:type="spellEnd"/>
      <w:r w:rsidRPr="00416EEF">
        <w:rPr>
          <w:rFonts w:ascii="Book Antiqua" w:eastAsia="宋体" w:hAnsi="Book Antiqua" w:cs="宋体"/>
          <w:sz w:val="24"/>
        </w:rPr>
        <w:t> 2013; </w:t>
      </w:r>
      <w:r w:rsidRPr="00416EEF">
        <w:rPr>
          <w:rFonts w:ascii="Book Antiqua" w:eastAsia="宋体" w:hAnsi="Book Antiqua" w:cs="宋体"/>
          <w:b/>
          <w:bCs/>
          <w:sz w:val="24"/>
        </w:rPr>
        <w:t>27</w:t>
      </w:r>
      <w:r w:rsidRPr="00416EEF">
        <w:rPr>
          <w:rFonts w:ascii="Book Antiqua" w:eastAsia="宋体" w:hAnsi="Book Antiqua" w:cs="宋体"/>
          <w:sz w:val="24"/>
        </w:rPr>
        <w:t>: 1130-1137 [PMID: 23052534 DOI: 10.1007/s00464-012-2559-y</w:t>
      </w:r>
      <w:r>
        <w:rPr>
          <w:rFonts w:ascii="Book Antiqua" w:eastAsia="宋体" w:hAnsi="Book Antiqua" w:cs="宋体"/>
          <w:sz w:val="24"/>
        </w:rPr>
        <w:t>]</w:t>
      </w:r>
    </w:p>
    <w:p w:rsidR="00CD045B" w:rsidRPr="00416EEF" w:rsidRDefault="00CD045B" w:rsidP="008218B6">
      <w:pPr>
        <w:spacing w:after="0" w:line="360" w:lineRule="auto"/>
        <w:jc w:val="both"/>
        <w:rPr>
          <w:rFonts w:ascii="Book Antiqua" w:eastAsia="宋体" w:hAnsi="Book Antiqua" w:cs="宋体"/>
          <w:sz w:val="24"/>
        </w:rPr>
      </w:pPr>
      <w:r w:rsidRPr="00416EEF">
        <w:rPr>
          <w:rFonts w:ascii="Book Antiqua" w:eastAsia="宋体" w:hAnsi="Book Antiqua" w:cs="宋体"/>
          <w:sz w:val="24"/>
        </w:rPr>
        <w:lastRenderedPageBreak/>
        <w:t>40 </w:t>
      </w:r>
      <w:proofErr w:type="spellStart"/>
      <w:r w:rsidRPr="00416EEF">
        <w:rPr>
          <w:rFonts w:ascii="Book Antiqua" w:eastAsia="宋体" w:hAnsi="Book Antiqua" w:cs="宋体"/>
          <w:b/>
          <w:bCs/>
          <w:sz w:val="24"/>
        </w:rPr>
        <w:t>Guillou</w:t>
      </w:r>
      <w:proofErr w:type="spellEnd"/>
      <w:r w:rsidRPr="00416EEF">
        <w:rPr>
          <w:rFonts w:ascii="Book Antiqua" w:eastAsia="宋体" w:hAnsi="Book Antiqua" w:cs="宋体"/>
          <w:b/>
          <w:bCs/>
          <w:sz w:val="24"/>
        </w:rPr>
        <w:t xml:space="preserve"> PJ</w:t>
      </w:r>
      <w:r w:rsidRPr="00416EEF">
        <w:rPr>
          <w:rFonts w:ascii="Book Antiqua" w:eastAsia="宋体" w:hAnsi="Book Antiqua" w:cs="宋体"/>
          <w:sz w:val="24"/>
        </w:rPr>
        <w:t xml:space="preserve">, Quirke P, Thorpe H, Walker J, Jayne DG, Smith AM, Heath RM, Brown JM. Short-term endpoints of conventional versus laparoscopic-assisted surgery in patients with colorectal cancer (MRC CLASICC trial): </w:t>
      </w:r>
      <w:proofErr w:type="gramStart"/>
      <w:r w:rsidRPr="00416EEF">
        <w:rPr>
          <w:rFonts w:ascii="Book Antiqua" w:eastAsia="宋体" w:hAnsi="Book Antiqua" w:cs="宋体"/>
          <w:sz w:val="24"/>
        </w:rPr>
        <w:t>multicentre,</w:t>
      </w:r>
      <w:proofErr w:type="gramEnd"/>
      <w:r w:rsidRPr="00416EEF">
        <w:rPr>
          <w:rFonts w:ascii="Book Antiqua" w:eastAsia="宋体" w:hAnsi="Book Antiqua" w:cs="宋体"/>
          <w:sz w:val="24"/>
        </w:rPr>
        <w:t xml:space="preserve"> randomised controlled trial. </w:t>
      </w:r>
      <w:r w:rsidRPr="00416EEF">
        <w:rPr>
          <w:rFonts w:ascii="Book Antiqua" w:eastAsia="宋体" w:hAnsi="Book Antiqua" w:cs="宋体"/>
          <w:i/>
          <w:iCs/>
          <w:sz w:val="24"/>
        </w:rPr>
        <w:t>Lancet</w:t>
      </w:r>
      <w:r w:rsidRPr="00416EEF">
        <w:rPr>
          <w:rFonts w:ascii="Book Antiqua" w:eastAsia="宋体" w:hAnsi="Book Antiqua" w:cs="宋体"/>
          <w:sz w:val="24"/>
        </w:rPr>
        <w:t> </w:t>
      </w:r>
      <w:r>
        <w:rPr>
          <w:rFonts w:ascii="Book Antiqua" w:eastAsia="宋体" w:hAnsi="Book Antiqua" w:cs="宋体" w:hint="eastAsia"/>
          <w:sz w:val="24"/>
        </w:rPr>
        <w:t>2005</w:t>
      </w:r>
      <w:r w:rsidRPr="00416EEF">
        <w:rPr>
          <w:rFonts w:ascii="Book Antiqua" w:eastAsia="宋体" w:hAnsi="Book Antiqua" w:cs="宋体"/>
          <w:sz w:val="24"/>
        </w:rPr>
        <w:t>; </w:t>
      </w:r>
      <w:r w:rsidRPr="00416EEF">
        <w:rPr>
          <w:rFonts w:ascii="Book Antiqua" w:eastAsia="宋体" w:hAnsi="Book Antiqua" w:cs="宋体"/>
          <w:b/>
          <w:bCs/>
          <w:sz w:val="24"/>
        </w:rPr>
        <w:t>365</w:t>
      </w:r>
      <w:r w:rsidRPr="00416EEF">
        <w:rPr>
          <w:rFonts w:ascii="Book Antiqua" w:eastAsia="宋体" w:hAnsi="Book Antiqua" w:cs="宋体"/>
          <w:sz w:val="24"/>
        </w:rPr>
        <w:t>: 1718-1726 [PMID: 15894098 DOI: 10.1016/S0140-6736(05)66545-2</w:t>
      </w:r>
      <w:r>
        <w:rPr>
          <w:rFonts w:ascii="Book Antiqua" w:eastAsia="宋体" w:hAnsi="Book Antiqua" w:cs="宋体"/>
          <w:sz w:val="24"/>
        </w:rPr>
        <w:t>]</w:t>
      </w:r>
    </w:p>
    <w:p w:rsidR="00CD045B" w:rsidRPr="00416EEF" w:rsidRDefault="00CD045B" w:rsidP="008218B6">
      <w:pPr>
        <w:spacing w:after="0" w:line="360" w:lineRule="auto"/>
        <w:jc w:val="both"/>
        <w:rPr>
          <w:rFonts w:ascii="Book Antiqua" w:eastAsia="宋体" w:hAnsi="Book Antiqua" w:cs="宋体"/>
          <w:sz w:val="24"/>
        </w:rPr>
      </w:pPr>
      <w:r w:rsidRPr="00416EEF">
        <w:rPr>
          <w:rFonts w:ascii="Book Antiqua" w:eastAsia="宋体" w:hAnsi="Book Antiqua" w:cs="宋体"/>
          <w:sz w:val="24"/>
        </w:rPr>
        <w:t>41 </w:t>
      </w:r>
      <w:r w:rsidRPr="00416EEF">
        <w:rPr>
          <w:rFonts w:ascii="Book Antiqua" w:eastAsia="宋体" w:hAnsi="Book Antiqua" w:cs="宋体"/>
          <w:b/>
          <w:bCs/>
          <w:sz w:val="24"/>
        </w:rPr>
        <w:t>Hewett PJ</w:t>
      </w:r>
      <w:r w:rsidRPr="00416EEF">
        <w:rPr>
          <w:rFonts w:ascii="Book Antiqua" w:eastAsia="宋体" w:hAnsi="Book Antiqua" w:cs="宋体"/>
          <w:sz w:val="24"/>
        </w:rPr>
        <w:t xml:space="preserve">, </w:t>
      </w:r>
      <w:proofErr w:type="spellStart"/>
      <w:r w:rsidRPr="00416EEF">
        <w:rPr>
          <w:rFonts w:ascii="Book Antiqua" w:eastAsia="宋体" w:hAnsi="Book Antiqua" w:cs="宋体"/>
          <w:sz w:val="24"/>
        </w:rPr>
        <w:t>Allardyce</w:t>
      </w:r>
      <w:proofErr w:type="spellEnd"/>
      <w:r w:rsidRPr="00416EEF">
        <w:rPr>
          <w:rFonts w:ascii="Book Antiqua" w:eastAsia="宋体" w:hAnsi="Book Antiqua" w:cs="宋体"/>
          <w:sz w:val="24"/>
        </w:rPr>
        <w:t xml:space="preserve"> RA, </w:t>
      </w:r>
      <w:proofErr w:type="spellStart"/>
      <w:r w:rsidRPr="00416EEF">
        <w:rPr>
          <w:rFonts w:ascii="Book Antiqua" w:eastAsia="宋体" w:hAnsi="Book Antiqua" w:cs="宋体"/>
          <w:sz w:val="24"/>
        </w:rPr>
        <w:t>Bagshaw</w:t>
      </w:r>
      <w:proofErr w:type="spellEnd"/>
      <w:r w:rsidRPr="00416EEF">
        <w:rPr>
          <w:rFonts w:ascii="Book Antiqua" w:eastAsia="宋体" w:hAnsi="Book Antiqua" w:cs="宋体"/>
          <w:sz w:val="24"/>
        </w:rPr>
        <w:t xml:space="preserve"> PF, Frampton CM, </w:t>
      </w:r>
      <w:proofErr w:type="spellStart"/>
      <w:r w:rsidRPr="00416EEF">
        <w:rPr>
          <w:rFonts w:ascii="Book Antiqua" w:eastAsia="宋体" w:hAnsi="Book Antiqua" w:cs="宋体"/>
          <w:sz w:val="24"/>
        </w:rPr>
        <w:t>Frizelle</w:t>
      </w:r>
      <w:proofErr w:type="spellEnd"/>
      <w:r w:rsidRPr="00416EEF">
        <w:rPr>
          <w:rFonts w:ascii="Book Antiqua" w:eastAsia="宋体" w:hAnsi="Book Antiqua" w:cs="宋体"/>
          <w:sz w:val="24"/>
        </w:rPr>
        <w:t xml:space="preserve"> FA, </w:t>
      </w:r>
      <w:proofErr w:type="spellStart"/>
      <w:r w:rsidRPr="00416EEF">
        <w:rPr>
          <w:rFonts w:ascii="Book Antiqua" w:eastAsia="宋体" w:hAnsi="Book Antiqua" w:cs="宋体"/>
          <w:sz w:val="24"/>
        </w:rPr>
        <w:t>Rieger</w:t>
      </w:r>
      <w:proofErr w:type="spellEnd"/>
      <w:r w:rsidRPr="00416EEF">
        <w:rPr>
          <w:rFonts w:ascii="Book Antiqua" w:eastAsia="宋体" w:hAnsi="Book Antiqua" w:cs="宋体"/>
          <w:sz w:val="24"/>
        </w:rPr>
        <w:t xml:space="preserve"> NA, Smith JS, Solomon MJ, Stephens JH, Stevenson AR. Short-term outcomes of the Australasian randomized clinical study comparing laparoscopic and conventional open surgical treatments for colon cancer: the </w:t>
      </w:r>
      <w:proofErr w:type="spellStart"/>
      <w:r w:rsidRPr="00416EEF">
        <w:rPr>
          <w:rFonts w:ascii="Book Antiqua" w:eastAsia="宋体" w:hAnsi="Book Antiqua" w:cs="宋体"/>
          <w:sz w:val="24"/>
        </w:rPr>
        <w:t>ALCCaS</w:t>
      </w:r>
      <w:proofErr w:type="spellEnd"/>
      <w:r w:rsidRPr="00416EEF">
        <w:rPr>
          <w:rFonts w:ascii="Book Antiqua" w:eastAsia="宋体" w:hAnsi="Book Antiqua" w:cs="宋体"/>
          <w:sz w:val="24"/>
        </w:rPr>
        <w:t xml:space="preserve"> trial. </w:t>
      </w:r>
      <w:r w:rsidRPr="00416EEF">
        <w:rPr>
          <w:rFonts w:ascii="Book Antiqua" w:eastAsia="宋体" w:hAnsi="Book Antiqua" w:cs="宋体"/>
          <w:i/>
          <w:iCs/>
          <w:sz w:val="24"/>
        </w:rPr>
        <w:t xml:space="preserve">Ann </w:t>
      </w:r>
      <w:proofErr w:type="spellStart"/>
      <w:r w:rsidRPr="00416EEF">
        <w:rPr>
          <w:rFonts w:ascii="Book Antiqua" w:eastAsia="宋体" w:hAnsi="Book Antiqua" w:cs="宋体"/>
          <w:i/>
          <w:iCs/>
          <w:sz w:val="24"/>
        </w:rPr>
        <w:t>Surg</w:t>
      </w:r>
      <w:proofErr w:type="spellEnd"/>
      <w:r w:rsidRPr="00416EEF">
        <w:rPr>
          <w:rFonts w:ascii="Book Antiqua" w:eastAsia="宋体" w:hAnsi="Book Antiqua" w:cs="宋体"/>
          <w:sz w:val="24"/>
        </w:rPr>
        <w:t> 2008; </w:t>
      </w:r>
      <w:r w:rsidRPr="00416EEF">
        <w:rPr>
          <w:rFonts w:ascii="Book Antiqua" w:eastAsia="宋体" w:hAnsi="Book Antiqua" w:cs="宋体"/>
          <w:b/>
          <w:bCs/>
          <w:sz w:val="24"/>
        </w:rPr>
        <w:t>248</w:t>
      </w:r>
      <w:r w:rsidRPr="00416EEF">
        <w:rPr>
          <w:rFonts w:ascii="Book Antiqua" w:eastAsia="宋体" w:hAnsi="Book Antiqua" w:cs="宋体"/>
          <w:sz w:val="24"/>
        </w:rPr>
        <w:t>: 728-738 [PMID: 18948799 DOI: 10.1097/SLA.0b013e31818b7595</w:t>
      </w:r>
      <w:r>
        <w:rPr>
          <w:rFonts w:ascii="Book Antiqua" w:eastAsia="宋体" w:hAnsi="Book Antiqua" w:cs="宋体"/>
          <w:sz w:val="24"/>
        </w:rPr>
        <w:t>]</w:t>
      </w:r>
    </w:p>
    <w:p w:rsidR="00CD045B" w:rsidRPr="00416EEF" w:rsidRDefault="00CD045B" w:rsidP="008218B6">
      <w:pPr>
        <w:spacing w:after="0" w:line="360" w:lineRule="auto"/>
        <w:jc w:val="both"/>
        <w:rPr>
          <w:rFonts w:ascii="Book Antiqua" w:eastAsia="宋体" w:hAnsi="Book Antiqua" w:cs="宋体"/>
          <w:sz w:val="24"/>
        </w:rPr>
      </w:pPr>
      <w:r w:rsidRPr="00416EEF">
        <w:rPr>
          <w:rFonts w:ascii="Book Antiqua" w:eastAsia="宋体" w:hAnsi="Book Antiqua" w:cs="宋体"/>
          <w:sz w:val="24"/>
        </w:rPr>
        <w:t>42 </w:t>
      </w:r>
      <w:r w:rsidRPr="00416EEF">
        <w:rPr>
          <w:rFonts w:ascii="Book Antiqua" w:eastAsia="宋体" w:hAnsi="Book Antiqua" w:cs="宋体"/>
          <w:b/>
          <w:bCs/>
          <w:sz w:val="24"/>
        </w:rPr>
        <w:t>Han DP</w:t>
      </w:r>
      <w:r w:rsidRPr="00416EEF">
        <w:rPr>
          <w:rFonts w:ascii="Book Antiqua" w:eastAsia="宋体" w:hAnsi="Book Antiqua" w:cs="宋体"/>
          <w:sz w:val="24"/>
        </w:rPr>
        <w:t xml:space="preserve">, Lu AG, Feng H, Wang PX, Cao QF, </w:t>
      </w:r>
      <w:proofErr w:type="spellStart"/>
      <w:r w:rsidRPr="00416EEF">
        <w:rPr>
          <w:rFonts w:ascii="Book Antiqua" w:eastAsia="宋体" w:hAnsi="Book Antiqua" w:cs="宋体"/>
          <w:sz w:val="24"/>
        </w:rPr>
        <w:t>Zong</w:t>
      </w:r>
      <w:proofErr w:type="spellEnd"/>
      <w:r w:rsidRPr="00416EEF">
        <w:rPr>
          <w:rFonts w:ascii="Book Antiqua" w:eastAsia="宋体" w:hAnsi="Book Antiqua" w:cs="宋体"/>
          <w:sz w:val="24"/>
        </w:rPr>
        <w:t xml:space="preserve"> YP, Feng B, Zheng MH. Long-term results of laparoscopy-assisted radical right </w:t>
      </w:r>
      <w:proofErr w:type="spellStart"/>
      <w:r w:rsidRPr="00416EEF">
        <w:rPr>
          <w:rFonts w:ascii="Book Antiqua" w:eastAsia="宋体" w:hAnsi="Book Antiqua" w:cs="宋体"/>
          <w:sz w:val="24"/>
        </w:rPr>
        <w:t>hemicolectomy</w:t>
      </w:r>
      <w:proofErr w:type="spellEnd"/>
      <w:r w:rsidRPr="00416EEF">
        <w:rPr>
          <w:rFonts w:ascii="Book Antiqua" w:eastAsia="宋体" w:hAnsi="Book Antiqua" w:cs="宋体"/>
          <w:sz w:val="24"/>
        </w:rPr>
        <w:t xml:space="preserve"> with D3 lymphadenectomy: clinical analysis with 177 cases. </w:t>
      </w:r>
      <w:proofErr w:type="spellStart"/>
      <w:r w:rsidRPr="00416EEF">
        <w:rPr>
          <w:rFonts w:ascii="Book Antiqua" w:eastAsia="宋体" w:hAnsi="Book Antiqua" w:cs="宋体"/>
          <w:i/>
          <w:iCs/>
          <w:sz w:val="24"/>
        </w:rPr>
        <w:t>Int</w:t>
      </w:r>
      <w:proofErr w:type="spellEnd"/>
      <w:r w:rsidRPr="00416EEF">
        <w:rPr>
          <w:rFonts w:ascii="Book Antiqua" w:eastAsia="宋体" w:hAnsi="Book Antiqua" w:cs="宋体"/>
          <w:i/>
          <w:iCs/>
          <w:sz w:val="24"/>
        </w:rPr>
        <w:t xml:space="preserve"> J Colorectal Dis</w:t>
      </w:r>
      <w:r w:rsidRPr="00416EEF">
        <w:rPr>
          <w:rFonts w:ascii="Book Antiqua" w:eastAsia="宋体" w:hAnsi="Book Antiqua" w:cs="宋体"/>
          <w:sz w:val="24"/>
        </w:rPr>
        <w:t> 2013; </w:t>
      </w:r>
      <w:r w:rsidRPr="00416EEF">
        <w:rPr>
          <w:rFonts w:ascii="Book Antiqua" w:eastAsia="宋体" w:hAnsi="Book Antiqua" w:cs="宋体"/>
          <w:b/>
          <w:bCs/>
          <w:sz w:val="24"/>
        </w:rPr>
        <w:t>28</w:t>
      </w:r>
      <w:r w:rsidRPr="00416EEF">
        <w:rPr>
          <w:rFonts w:ascii="Book Antiqua" w:eastAsia="宋体" w:hAnsi="Book Antiqua" w:cs="宋体"/>
          <w:sz w:val="24"/>
        </w:rPr>
        <w:t>: 623-629 [PMID: 23117628 DOI: 10.1007/s00384-012-1605-5</w:t>
      </w:r>
      <w:r>
        <w:rPr>
          <w:rFonts w:ascii="Book Antiqua" w:eastAsia="宋体" w:hAnsi="Book Antiqua" w:cs="宋体"/>
          <w:sz w:val="24"/>
        </w:rPr>
        <w:t>]</w:t>
      </w:r>
    </w:p>
    <w:p w:rsidR="00CD045B" w:rsidRPr="00416EEF" w:rsidRDefault="00CD045B" w:rsidP="008218B6">
      <w:pPr>
        <w:spacing w:after="0" w:line="360" w:lineRule="auto"/>
        <w:jc w:val="both"/>
        <w:rPr>
          <w:rFonts w:ascii="Book Antiqua" w:eastAsia="宋体" w:hAnsi="Book Antiqua" w:cs="宋体"/>
          <w:sz w:val="24"/>
        </w:rPr>
      </w:pPr>
      <w:r w:rsidRPr="00416EEF">
        <w:rPr>
          <w:rFonts w:ascii="Book Antiqua" w:eastAsia="宋体" w:hAnsi="Book Antiqua" w:cs="宋体"/>
          <w:sz w:val="24"/>
        </w:rPr>
        <w:t>43 </w:t>
      </w:r>
      <w:r w:rsidRPr="00416EEF">
        <w:rPr>
          <w:rFonts w:ascii="Book Antiqua" w:eastAsia="宋体" w:hAnsi="Book Antiqua" w:cs="宋体"/>
          <w:b/>
          <w:bCs/>
          <w:sz w:val="24"/>
        </w:rPr>
        <w:t>Rosenberg J</w:t>
      </w:r>
      <w:r w:rsidRPr="00416EEF">
        <w:rPr>
          <w:rFonts w:ascii="Book Antiqua" w:eastAsia="宋体" w:hAnsi="Book Antiqua" w:cs="宋体"/>
          <w:sz w:val="24"/>
        </w:rPr>
        <w:t xml:space="preserve">, Fischer A, </w:t>
      </w:r>
      <w:proofErr w:type="spellStart"/>
      <w:r w:rsidRPr="00416EEF">
        <w:rPr>
          <w:rFonts w:ascii="Book Antiqua" w:eastAsia="宋体" w:hAnsi="Book Antiqua" w:cs="宋体"/>
          <w:sz w:val="24"/>
        </w:rPr>
        <w:t>Haglind</w:t>
      </w:r>
      <w:proofErr w:type="spellEnd"/>
      <w:r w:rsidRPr="00416EEF">
        <w:rPr>
          <w:rFonts w:ascii="Book Antiqua" w:eastAsia="宋体" w:hAnsi="Book Antiqua" w:cs="宋体"/>
          <w:sz w:val="24"/>
        </w:rPr>
        <w:t xml:space="preserve"> E. Current controversies in colorectal surgery: the way to resolve uncertainty and move forward. </w:t>
      </w:r>
      <w:r w:rsidRPr="00416EEF">
        <w:rPr>
          <w:rFonts w:ascii="Book Antiqua" w:eastAsia="宋体" w:hAnsi="Book Antiqua" w:cs="宋体"/>
          <w:i/>
          <w:iCs/>
          <w:sz w:val="24"/>
        </w:rPr>
        <w:t>Colorectal Dis</w:t>
      </w:r>
      <w:r w:rsidRPr="00416EEF">
        <w:rPr>
          <w:rFonts w:ascii="Book Antiqua" w:eastAsia="宋体" w:hAnsi="Book Antiqua" w:cs="宋体"/>
          <w:sz w:val="24"/>
        </w:rPr>
        <w:t> 2012; </w:t>
      </w:r>
      <w:r w:rsidRPr="00416EEF">
        <w:rPr>
          <w:rFonts w:ascii="Book Antiqua" w:eastAsia="宋体" w:hAnsi="Book Antiqua" w:cs="宋体"/>
          <w:b/>
          <w:bCs/>
          <w:sz w:val="24"/>
        </w:rPr>
        <w:t>14</w:t>
      </w:r>
      <w:r w:rsidRPr="00416EEF">
        <w:rPr>
          <w:rFonts w:ascii="Book Antiqua" w:eastAsia="宋体" w:hAnsi="Book Antiqua" w:cs="宋体"/>
          <w:sz w:val="24"/>
        </w:rPr>
        <w:t>: 266-269 [PMID: 22122825 DOI: 10.1111/j.1463-1318-2011.02896.x</w:t>
      </w:r>
      <w:r>
        <w:rPr>
          <w:rFonts w:ascii="Book Antiqua" w:eastAsia="宋体" w:hAnsi="Book Antiqua" w:cs="宋体"/>
          <w:sz w:val="24"/>
        </w:rPr>
        <w:t>]</w:t>
      </w:r>
    </w:p>
    <w:p w:rsidR="00CD045B" w:rsidRPr="00416EEF" w:rsidRDefault="00CD045B" w:rsidP="008218B6">
      <w:pPr>
        <w:spacing w:after="0" w:line="360" w:lineRule="auto"/>
        <w:jc w:val="both"/>
        <w:rPr>
          <w:rFonts w:ascii="Book Antiqua" w:eastAsia="宋体" w:hAnsi="Book Antiqua" w:cs="宋体"/>
          <w:sz w:val="24"/>
        </w:rPr>
      </w:pPr>
      <w:r>
        <w:rPr>
          <w:rFonts w:ascii="Book Antiqua" w:eastAsia="宋体" w:hAnsi="Book Antiqua" w:cs="宋体"/>
          <w:sz w:val="24"/>
        </w:rPr>
        <w:t xml:space="preserve">44 </w:t>
      </w:r>
      <w:r w:rsidRPr="00416EEF">
        <w:rPr>
          <w:rFonts w:ascii="Book Antiqua" w:eastAsia="宋体" w:hAnsi="Book Antiqua" w:cs="宋体"/>
          <w:sz w:val="24"/>
        </w:rPr>
        <w:t xml:space="preserve">Japanese research Society for Cancer of the Colon and Rectum. General rules for clinical and pathological studies on cancer of the colon, rectum and anus. </w:t>
      </w:r>
      <w:proofErr w:type="gramStart"/>
      <w:r w:rsidRPr="00416EEF">
        <w:rPr>
          <w:rFonts w:ascii="Book Antiqua" w:eastAsia="宋体" w:hAnsi="Book Antiqua" w:cs="宋体"/>
          <w:sz w:val="24"/>
        </w:rPr>
        <w:t>Part I. Clinical classification.</w:t>
      </w:r>
      <w:proofErr w:type="gramEnd"/>
      <w:r w:rsidRPr="00416EEF">
        <w:rPr>
          <w:rFonts w:ascii="Book Antiqua" w:eastAsia="宋体" w:hAnsi="Book Antiqua" w:cs="宋体"/>
          <w:sz w:val="24"/>
        </w:rPr>
        <w:t xml:space="preserve"> </w:t>
      </w:r>
      <w:proofErr w:type="spellStart"/>
      <w:r w:rsidRPr="00416EEF">
        <w:rPr>
          <w:rFonts w:ascii="Book Antiqua" w:eastAsia="宋体" w:hAnsi="Book Antiqua" w:cs="宋体"/>
          <w:i/>
          <w:sz w:val="24"/>
        </w:rPr>
        <w:t>Jpn</w:t>
      </w:r>
      <w:proofErr w:type="spellEnd"/>
      <w:r w:rsidRPr="00416EEF">
        <w:rPr>
          <w:rFonts w:ascii="Book Antiqua" w:eastAsia="宋体" w:hAnsi="Book Antiqua" w:cs="宋体"/>
          <w:i/>
          <w:sz w:val="24"/>
        </w:rPr>
        <w:t xml:space="preserve"> J </w:t>
      </w:r>
      <w:proofErr w:type="spellStart"/>
      <w:r w:rsidRPr="00416EEF">
        <w:rPr>
          <w:rFonts w:ascii="Book Antiqua" w:eastAsia="宋体" w:hAnsi="Book Antiqua" w:cs="宋体"/>
          <w:i/>
          <w:sz w:val="24"/>
        </w:rPr>
        <w:t>Surg</w:t>
      </w:r>
      <w:proofErr w:type="spellEnd"/>
      <w:r w:rsidRPr="00416EEF">
        <w:rPr>
          <w:rFonts w:ascii="Book Antiqua" w:eastAsia="宋体" w:hAnsi="Book Antiqua" w:cs="宋体"/>
          <w:sz w:val="24"/>
        </w:rPr>
        <w:t xml:space="preserve"> 1983</w:t>
      </w:r>
      <w:r>
        <w:rPr>
          <w:rFonts w:ascii="Book Antiqua" w:eastAsia="宋体" w:hAnsi="Book Antiqua" w:cs="宋体" w:hint="eastAsia"/>
          <w:sz w:val="24"/>
        </w:rPr>
        <w:t xml:space="preserve">; </w:t>
      </w:r>
      <w:r w:rsidRPr="00416EEF">
        <w:rPr>
          <w:rFonts w:ascii="Book Antiqua" w:eastAsia="宋体" w:hAnsi="Book Antiqua" w:cs="宋体"/>
          <w:b/>
          <w:sz w:val="24"/>
        </w:rPr>
        <w:t>13</w:t>
      </w:r>
      <w:r>
        <w:rPr>
          <w:rFonts w:ascii="Book Antiqua" w:eastAsia="宋体" w:hAnsi="Book Antiqua" w:cs="宋体"/>
          <w:sz w:val="24"/>
        </w:rPr>
        <w:t>: 557-</w:t>
      </w:r>
      <w:r>
        <w:rPr>
          <w:rFonts w:ascii="Book Antiqua" w:eastAsia="宋体" w:hAnsi="Book Antiqua" w:cs="宋体" w:hint="eastAsia"/>
          <w:sz w:val="24"/>
        </w:rPr>
        <w:t>5</w:t>
      </w:r>
      <w:r>
        <w:rPr>
          <w:rFonts w:ascii="Book Antiqua" w:eastAsia="宋体" w:hAnsi="Book Antiqua" w:cs="宋体"/>
          <w:sz w:val="24"/>
        </w:rPr>
        <w:t>73</w:t>
      </w:r>
      <w:r w:rsidRPr="00416EEF">
        <w:rPr>
          <w:rFonts w:ascii="Book Antiqua" w:eastAsia="宋体" w:hAnsi="Book Antiqua" w:cs="宋体"/>
          <w:sz w:val="24"/>
        </w:rPr>
        <w:t xml:space="preserve"> </w:t>
      </w:r>
      <w:r>
        <w:rPr>
          <w:rFonts w:ascii="Book Antiqua" w:eastAsia="宋体" w:hAnsi="Book Antiqua" w:cs="宋体" w:hint="eastAsia"/>
          <w:sz w:val="24"/>
        </w:rPr>
        <w:t>[</w:t>
      </w:r>
      <w:r>
        <w:rPr>
          <w:rFonts w:ascii="Book Antiqua" w:eastAsia="宋体" w:hAnsi="Book Antiqua" w:cs="宋体"/>
          <w:sz w:val="24"/>
        </w:rPr>
        <w:t>PMID</w:t>
      </w:r>
      <w:r>
        <w:rPr>
          <w:rFonts w:ascii="Book Antiqua" w:eastAsia="宋体" w:hAnsi="Book Antiqua" w:cs="宋体" w:hint="eastAsia"/>
          <w:sz w:val="24"/>
        </w:rPr>
        <w:t>:</w:t>
      </w:r>
      <w:r>
        <w:rPr>
          <w:rFonts w:ascii="Book Antiqua" w:eastAsia="宋体" w:hAnsi="Book Antiqua" w:cs="宋体"/>
          <w:sz w:val="24"/>
        </w:rPr>
        <w:t xml:space="preserve"> 6672390</w:t>
      </w:r>
      <w:r>
        <w:rPr>
          <w:rFonts w:ascii="Book Antiqua" w:eastAsia="宋体" w:hAnsi="Book Antiqua" w:cs="宋体" w:hint="eastAsia"/>
          <w:sz w:val="24"/>
        </w:rPr>
        <w:t xml:space="preserve"> </w:t>
      </w:r>
      <w:r w:rsidRPr="00416EEF">
        <w:rPr>
          <w:rFonts w:ascii="Book Antiqua" w:eastAsia="宋体" w:hAnsi="Book Antiqua" w:cs="宋体"/>
          <w:sz w:val="24"/>
        </w:rPr>
        <w:t>DOI: 1</w:t>
      </w:r>
      <w:r>
        <w:rPr>
          <w:rFonts w:ascii="Book Antiqua" w:eastAsia="宋体" w:hAnsi="Book Antiqua" w:cs="宋体"/>
          <w:sz w:val="24"/>
        </w:rPr>
        <w:t>0.1007/BF02469505</w:t>
      </w:r>
      <w:r>
        <w:rPr>
          <w:rFonts w:ascii="Book Antiqua" w:eastAsia="宋体" w:hAnsi="Book Antiqua" w:cs="宋体" w:hint="eastAsia"/>
          <w:sz w:val="24"/>
        </w:rPr>
        <w:t>]</w:t>
      </w:r>
    </w:p>
    <w:p w:rsidR="00CD045B" w:rsidRPr="00416EEF" w:rsidRDefault="00CD045B" w:rsidP="008218B6">
      <w:pPr>
        <w:spacing w:after="0" w:line="360" w:lineRule="auto"/>
        <w:jc w:val="both"/>
        <w:rPr>
          <w:rFonts w:ascii="Book Antiqua" w:eastAsia="宋体" w:hAnsi="Book Antiqua" w:cs="宋体"/>
          <w:sz w:val="24"/>
        </w:rPr>
      </w:pPr>
      <w:proofErr w:type="gramStart"/>
      <w:r w:rsidRPr="00416EEF">
        <w:rPr>
          <w:rFonts w:ascii="Book Antiqua" w:eastAsia="宋体" w:hAnsi="Book Antiqua" w:cs="宋体"/>
          <w:sz w:val="24"/>
        </w:rPr>
        <w:t>45 </w:t>
      </w:r>
      <w:r w:rsidRPr="00416EEF">
        <w:rPr>
          <w:rFonts w:ascii="Book Antiqua" w:eastAsia="宋体" w:hAnsi="Book Antiqua" w:cs="宋体"/>
          <w:b/>
          <w:bCs/>
          <w:sz w:val="24"/>
        </w:rPr>
        <w:t>Wang JP</w:t>
      </w:r>
      <w:r w:rsidRPr="00416EEF">
        <w:rPr>
          <w:rFonts w:ascii="Book Antiqua" w:eastAsia="宋体" w:hAnsi="Book Antiqua" w:cs="宋体"/>
          <w:sz w:val="24"/>
        </w:rPr>
        <w:t>.</w:t>
      </w:r>
      <w:proofErr w:type="gramEnd"/>
      <w:r w:rsidRPr="00416EEF">
        <w:rPr>
          <w:rFonts w:ascii="Book Antiqua" w:eastAsia="宋体" w:hAnsi="Book Antiqua" w:cs="宋体"/>
          <w:sz w:val="24"/>
        </w:rPr>
        <w:t xml:space="preserve"> </w:t>
      </w:r>
      <w:proofErr w:type="gramStart"/>
      <w:r w:rsidRPr="00416EEF">
        <w:rPr>
          <w:rFonts w:ascii="Book Antiqua" w:eastAsia="宋体" w:hAnsi="Book Antiqua" w:cs="宋体"/>
          <w:sz w:val="24"/>
        </w:rPr>
        <w:t>[Chinese standard for the diagnosis and treatment of colorectal cancer (2010)].</w:t>
      </w:r>
      <w:proofErr w:type="gramEnd"/>
      <w:r w:rsidRPr="00416EEF">
        <w:rPr>
          <w:rFonts w:ascii="Book Antiqua" w:eastAsia="宋体" w:hAnsi="Book Antiqua" w:cs="宋体"/>
          <w:sz w:val="24"/>
        </w:rPr>
        <w:t> </w:t>
      </w:r>
      <w:proofErr w:type="spellStart"/>
      <w:r w:rsidRPr="00416EEF">
        <w:rPr>
          <w:rFonts w:ascii="Book Antiqua" w:eastAsia="宋体" w:hAnsi="Book Antiqua" w:cs="宋体"/>
          <w:i/>
          <w:iCs/>
          <w:sz w:val="24"/>
        </w:rPr>
        <w:t>Zhonghua</w:t>
      </w:r>
      <w:proofErr w:type="spellEnd"/>
      <w:r w:rsidRPr="00416EEF">
        <w:rPr>
          <w:rFonts w:ascii="Book Antiqua" w:eastAsia="宋体" w:hAnsi="Book Antiqua" w:cs="宋体"/>
          <w:i/>
          <w:iCs/>
          <w:sz w:val="24"/>
        </w:rPr>
        <w:t xml:space="preserve"> Wei Chang </w:t>
      </w:r>
      <w:proofErr w:type="spellStart"/>
      <w:r w:rsidRPr="00416EEF">
        <w:rPr>
          <w:rFonts w:ascii="Book Antiqua" w:eastAsia="宋体" w:hAnsi="Book Antiqua" w:cs="宋体"/>
          <w:i/>
          <w:iCs/>
          <w:sz w:val="24"/>
        </w:rPr>
        <w:t>Wai</w:t>
      </w:r>
      <w:proofErr w:type="spellEnd"/>
      <w:r w:rsidRPr="00416EEF">
        <w:rPr>
          <w:rFonts w:ascii="Book Antiqua" w:eastAsia="宋体" w:hAnsi="Book Antiqua" w:cs="宋体"/>
          <w:i/>
          <w:iCs/>
          <w:sz w:val="24"/>
        </w:rPr>
        <w:t xml:space="preserve"> </w:t>
      </w:r>
      <w:proofErr w:type="spellStart"/>
      <w:r w:rsidRPr="00416EEF">
        <w:rPr>
          <w:rFonts w:ascii="Book Antiqua" w:eastAsia="宋体" w:hAnsi="Book Antiqua" w:cs="宋体"/>
          <w:i/>
          <w:iCs/>
          <w:sz w:val="24"/>
        </w:rPr>
        <w:t>Ke</w:t>
      </w:r>
      <w:proofErr w:type="spellEnd"/>
      <w:r w:rsidRPr="00416EEF">
        <w:rPr>
          <w:rFonts w:ascii="Book Antiqua" w:eastAsia="宋体" w:hAnsi="Book Antiqua" w:cs="宋体"/>
          <w:i/>
          <w:iCs/>
          <w:sz w:val="24"/>
        </w:rPr>
        <w:t xml:space="preserve"> </w:t>
      </w:r>
      <w:proofErr w:type="spellStart"/>
      <w:r w:rsidRPr="00416EEF">
        <w:rPr>
          <w:rFonts w:ascii="Book Antiqua" w:eastAsia="宋体" w:hAnsi="Book Antiqua" w:cs="宋体"/>
          <w:i/>
          <w:iCs/>
          <w:sz w:val="24"/>
        </w:rPr>
        <w:t>Za</w:t>
      </w:r>
      <w:proofErr w:type="spellEnd"/>
      <w:r w:rsidRPr="00416EEF">
        <w:rPr>
          <w:rFonts w:ascii="Book Antiqua" w:eastAsia="宋体" w:hAnsi="Book Antiqua" w:cs="宋体"/>
          <w:i/>
          <w:iCs/>
          <w:sz w:val="24"/>
        </w:rPr>
        <w:t xml:space="preserve"> </w:t>
      </w:r>
      <w:proofErr w:type="spellStart"/>
      <w:r w:rsidRPr="00416EEF">
        <w:rPr>
          <w:rFonts w:ascii="Book Antiqua" w:eastAsia="宋体" w:hAnsi="Book Antiqua" w:cs="宋体"/>
          <w:i/>
          <w:iCs/>
          <w:sz w:val="24"/>
        </w:rPr>
        <w:t>Zhi</w:t>
      </w:r>
      <w:proofErr w:type="spellEnd"/>
      <w:r w:rsidRPr="00416EEF">
        <w:rPr>
          <w:rFonts w:ascii="Book Antiqua" w:eastAsia="宋体" w:hAnsi="Book Antiqua" w:cs="宋体"/>
          <w:sz w:val="24"/>
        </w:rPr>
        <w:t> 2011; </w:t>
      </w:r>
      <w:r w:rsidRPr="00416EEF">
        <w:rPr>
          <w:rFonts w:ascii="Book Antiqua" w:eastAsia="宋体" w:hAnsi="Book Antiqua" w:cs="宋体"/>
          <w:b/>
          <w:bCs/>
          <w:sz w:val="24"/>
        </w:rPr>
        <w:t>14</w:t>
      </w:r>
      <w:r w:rsidRPr="00416EEF">
        <w:rPr>
          <w:rFonts w:ascii="Book Antiqua" w:eastAsia="宋体" w:hAnsi="Book Antiqua" w:cs="宋体"/>
          <w:sz w:val="24"/>
        </w:rPr>
        <w:t>: 1-4 [PMID: 21271369]</w:t>
      </w:r>
    </w:p>
    <w:p w:rsidR="00CD045B" w:rsidRPr="00416EEF" w:rsidRDefault="00CD045B" w:rsidP="008218B6">
      <w:pPr>
        <w:spacing w:after="0" w:line="360" w:lineRule="auto"/>
        <w:jc w:val="both"/>
        <w:rPr>
          <w:rFonts w:ascii="Book Antiqua" w:eastAsia="宋体" w:hAnsi="Book Antiqua" w:cs="宋体"/>
          <w:sz w:val="24"/>
        </w:rPr>
      </w:pPr>
      <w:r w:rsidRPr="00416EEF">
        <w:rPr>
          <w:rFonts w:ascii="Book Antiqua" w:eastAsia="宋体" w:hAnsi="Book Antiqua" w:cs="宋体"/>
          <w:sz w:val="24"/>
        </w:rPr>
        <w:t>46 </w:t>
      </w:r>
      <w:proofErr w:type="spellStart"/>
      <w:r w:rsidRPr="00416EEF">
        <w:rPr>
          <w:rFonts w:ascii="Book Antiqua" w:eastAsia="宋体" w:hAnsi="Book Antiqua" w:cs="宋体"/>
          <w:b/>
          <w:bCs/>
          <w:sz w:val="24"/>
        </w:rPr>
        <w:t>Okuno</w:t>
      </w:r>
      <w:proofErr w:type="spellEnd"/>
      <w:r w:rsidRPr="00416EEF">
        <w:rPr>
          <w:rFonts w:ascii="Book Antiqua" w:eastAsia="宋体" w:hAnsi="Book Antiqua" w:cs="宋体"/>
          <w:b/>
          <w:bCs/>
          <w:sz w:val="24"/>
        </w:rPr>
        <w:t xml:space="preserve"> K</w:t>
      </w:r>
      <w:r w:rsidRPr="00416EEF">
        <w:rPr>
          <w:rFonts w:ascii="Book Antiqua" w:eastAsia="宋体" w:hAnsi="Book Antiqua" w:cs="宋体"/>
          <w:sz w:val="24"/>
        </w:rPr>
        <w:t xml:space="preserve">. Surgical </w:t>
      </w:r>
      <w:proofErr w:type="gramStart"/>
      <w:r w:rsidRPr="00416EEF">
        <w:rPr>
          <w:rFonts w:ascii="Book Antiqua" w:eastAsia="宋体" w:hAnsi="Book Antiqua" w:cs="宋体"/>
          <w:sz w:val="24"/>
        </w:rPr>
        <w:t>treatment</w:t>
      </w:r>
      <w:proofErr w:type="gramEnd"/>
      <w:r w:rsidRPr="00416EEF">
        <w:rPr>
          <w:rFonts w:ascii="Book Antiqua" w:eastAsia="宋体" w:hAnsi="Book Antiqua" w:cs="宋体"/>
          <w:sz w:val="24"/>
        </w:rPr>
        <w:t xml:space="preserve"> for digestive cancer. </w:t>
      </w:r>
      <w:proofErr w:type="gramStart"/>
      <w:r w:rsidRPr="00416EEF">
        <w:rPr>
          <w:rFonts w:ascii="Book Antiqua" w:eastAsia="宋体" w:hAnsi="Book Antiqua" w:cs="宋体"/>
          <w:sz w:val="24"/>
        </w:rPr>
        <w:t>Current issues - colon cancer.</w:t>
      </w:r>
      <w:proofErr w:type="gramEnd"/>
      <w:r w:rsidRPr="00416EEF">
        <w:rPr>
          <w:rFonts w:ascii="Book Antiqua" w:eastAsia="宋体" w:hAnsi="Book Antiqua" w:cs="宋体"/>
          <w:sz w:val="24"/>
        </w:rPr>
        <w:t> </w:t>
      </w:r>
      <w:r w:rsidRPr="00416EEF">
        <w:rPr>
          <w:rFonts w:ascii="Book Antiqua" w:eastAsia="宋体" w:hAnsi="Book Antiqua" w:cs="宋体"/>
          <w:i/>
          <w:iCs/>
          <w:sz w:val="24"/>
        </w:rPr>
        <w:t xml:space="preserve">Dig </w:t>
      </w:r>
      <w:proofErr w:type="spellStart"/>
      <w:r w:rsidRPr="00416EEF">
        <w:rPr>
          <w:rFonts w:ascii="Book Antiqua" w:eastAsia="宋体" w:hAnsi="Book Antiqua" w:cs="宋体"/>
          <w:i/>
          <w:iCs/>
          <w:sz w:val="24"/>
        </w:rPr>
        <w:t>Surg</w:t>
      </w:r>
      <w:proofErr w:type="spellEnd"/>
      <w:r w:rsidRPr="00416EEF">
        <w:rPr>
          <w:rFonts w:ascii="Book Antiqua" w:eastAsia="宋体" w:hAnsi="Book Antiqua" w:cs="宋体"/>
          <w:sz w:val="24"/>
        </w:rPr>
        <w:t> 2007; </w:t>
      </w:r>
      <w:r w:rsidRPr="00416EEF">
        <w:rPr>
          <w:rFonts w:ascii="Book Antiqua" w:eastAsia="宋体" w:hAnsi="Book Antiqua" w:cs="宋体"/>
          <w:b/>
          <w:bCs/>
          <w:sz w:val="24"/>
        </w:rPr>
        <w:t>24</w:t>
      </w:r>
      <w:r w:rsidRPr="00416EEF">
        <w:rPr>
          <w:rFonts w:ascii="Book Antiqua" w:eastAsia="宋体" w:hAnsi="Book Antiqua" w:cs="宋体"/>
          <w:sz w:val="24"/>
        </w:rPr>
        <w:t>: 108-114 [PMID: 17446704 DOI: 10.1159/000101897</w:t>
      </w:r>
      <w:r>
        <w:rPr>
          <w:rFonts w:ascii="Book Antiqua" w:eastAsia="宋体" w:hAnsi="Book Antiqua" w:cs="宋体"/>
          <w:sz w:val="24"/>
        </w:rPr>
        <w:t>]</w:t>
      </w:r>
    </w:p>
    <w:p w:rsidR="00CD045B" w:rsidRPr="00416EEF" w:rsidRDefault="00CD045B" w:rsidP="008218B6">
      <w:pPr>
        <w:spacing w:after="0" w:line="360" w:lineRule="auto"/>
        <w:jc w:val="both"/>
        <w:rPr>
          <w:rFonts w:ascii="Book Antiqua" w:eastAsia="宋体" w:hAnsi="Book Antiqua" w:cs="宋体"/>
          <w:sz w:val="24"/>
        </w:rPr>
      </w:pPr>
      <w:proofErr w:type="gramStart"/>
      <w:r w:rsidRPr="00416EEF">
        <w:rPr>
          <w:rFonts w:ascii="Book Antiqua" w:eastAsia="宋体" w:hAnsi="Book Antiqua" w:cs="宋体"/>
          <w:sz w:val="24"/>
        </w:rPr>
        <w:t>47 </w:t>
      </w:r>
      <w:proofErr w:type="spellStart"/>
      <w:r w:rsidRPr="00416EEF">
        <w:rPr>
          <w:rFonts w:ascii="Book Antiqua" w:eastAsia="宋体" w:hAnsi="Book Antiqua" w:cs="宋体"/>
          <w:b/>
          <w:bCs/>
          <w:sz w:val="24"/>
        </w:rPr>
        <w:t>Miyajima</w:t>
      </w:r>
      <w:proofErr w:type="spellEnd"/>
      <w:r w:rsidRPr="00416EEF">
        <w:rPr>
          <w:rFonts w:ascii="Book Antiqua" w:eastAsia="宋体" w:hAnsi="Book Antiqua" w:cs="宋体"/>
          <w:b/>
          <w:bCs/>
          <w:sz w:val="24"/>
        </w:rPr>
        <w:t xml:space="preserve"> N</w:t>
      </w:r>
      <w:r w:rsidRPr="00416EEF">
        <w:rPr>
          <w:rFonts w:ascii="Book Antiqua" w:eastAsia="宋体" w:hAnsi="Book Antiqua" w:cs="宋体"/>
          <w:sz w:val="24"/>
        </w:rPr>
        <w:t xml:space="preserve">, </w:t>
      </w:r>
      <w:proofErr w:type="spellStart"/>
      <w:r w:rsidRPr="00416EEF">
        <w:rPr>
          <w:rFonts w:ascii="Book Antiqua" w:eastAsia="宋体" w:hAnsi="Book Antiqua" w:cs="宋体"/>
          <w:sz w:val="24"/>
        </w:rPr>
        <w:t>Yamakawa</w:t>
      </w:r>
      <w:proofErr w:type="spellEnd"/>
      <w:r w:rsidRPr="00416EEF">
        <w:rPr>
          <w:rFonts w:ascii="Book Antiqua" w:eastAsia="宋体" w:hAnsi="Book Antiqua" w:cs="宋体"/>
          <w:sz w:val="24"/>
        </w:rPr>
        <w:t xml:space="preserve"> T. [Present state and problems of laparoscopic surgery for colon and rectal carcinoma].</w:t>
      </w:r>
      <w:proofErr w:type="gramEnd"/>
      <w:r w:rsidRPr="00416EEF">
        <w:rPr>
          <w:rFonts w:ascii="Book Antiqua" w:eastAsia="宋体" w:hAnsi="Book Antiqua" w:cs="宋体"/>
          <w:sz w:val="24"/>
        </w:rPr>
        <w:t> </w:t>
      </w:r>
      <w:r w:rsidRPr="00416EEF">
        <w:rPr>
          <w:rFonts w:ascii="Book Antiqua" w:eastAsia="宋体" w:hAnsi="Book Antiqua" w:cs="宋体"/>
          <w:i/>
          <w:iCs/>
          <w:sz w:val="24"/>
        </w:rPr>
        <w:t xml:space="preserve">Nihon </w:t>
      </w:r>
      <w:proofErr w:type="spellStart"/>
      <w:r w:rsidRPr="00416EEF">
        <w:rPr>
          <w:rFonts w:ascii="Book Antiqua" w:eastAsia="宋体" w:hAnsi="Book Antiqua" w:cs="宋体"/>
          <w:i/>
          <w:iCs/>
          <w:sz w:val="24"/>
        </w:rPr>
        <w:t>Geka</w:t>
      </w:r>
      <w:proofErr w:type="spellEnd"/>
      <w:r w:rsidRPr="00416EEF">
        <w:rPr>
          <w:rFonts w:ascii="Book Antiqua" w:eastAsia="宋体" w:hAnsi="Book Antiqua" w:cs="宋体"/>
          <w:i/>
          <w:iCs/>
          <w:sz w:val="24"/>
        </w:rPr>
        <w:t xml:space="preserve"> </w:t>
      </w:r>
      <w:proofErr w:type="spellStart"/>
      <w:r w:rsidRPr="00416EEF">
        <w:rPr>
          <w:rFonts w:ascii="Book Antiqua" w:eastAsia="宋体" w:hAnsi="Book Antiqua" w:cs="宋体"/>
          <w:i/>
          <w:iCs/>
          <w:sz w:val="24"/>
        </w:rPr>
        <w:t>Gakkai</w:t>
      </w:r>
      <w:proofErr w:type="spellEnd"/>
      <w:r w:rsidRPr="00416EEF">
        <w:rPr>
          <w:rFonts w:ascii="Book Antiqua" w:eastAsia="宋体" w:hAnsi="Book Antiqua" w:cs="宋体"/>
          <w:i/>
          <w:iCs/>
          <w:sz w:val="24"/>
        </w:rPr>
        <w:t xml:space="preserve"> </w:t>
      </w:r>
      <w:proofErr w:type="spellStart"/>
      <w:r w:rsidRPr="00416EEF">
        <w:rPr>
          <w:rFonts w:ascii="Book Antiqua" w:eastAsia="宋体" w:hAnsi="Book Antiqua" w:cs="宋体"/>
          <w:i/>
          <w:iCs/>
          <w:sz w:val="24"/>
        </w:rPr>
        <w:t>Zasshi</w:t>
      </w:r>
      <w:proofErr w:type="spellEnd"/>
      <w:r w:rsidRPr="00416EEF">
        <w:rPr>
          <w:rFonts w:ascii="Book Antiqua" w:eastAsia="宋体" w:hAnsi="Book Antiqua" w:cs="宋体"/>
          <w:sz w:val="24"/>
        </w:rPr>
        <w:t> 1997; </w:t>
      </w:r>
      <w:r w:rsidRPr="00416EEF">
        <w:rPr>
          <w:rFonts w:ascii="Book Antiqua" w:eastAsia="宋体" w:hAnsi="Book Antiqua" w:cs="宋体"/>
          <w:b/>
          <w:bCs/>
          <w:sz w:val="24"/>
        </w:rPr>
        <w:t>98</w:t>
      </w:r>
      <w:r w:rsidRPr="00416EEF">
        <w:rPr>
          <w:rFonts w:ascii="Book Antiqua" w:eastAsia="宋体" w:hAnsi="Book Antiqua" w:cs="宋体"/>
          <w:sz w:val="24"/>
        </w:rPr>
        <w:t>: 380-384 [PMID: 9101545]</w:t>
      </w:r>
    </w:p>
    <w:p w:rsidR="00CD045B" w:rsidRPr="00416EEF" w:rsidRDefault="00CD045B" w:rsidP="008218B6">
      <w:pPr>
        <w:spacing w:after="0" w:line="360" w:lineRule="auto"/>
        <w:jc w:val="both"/>
        <w:rPr>
          <w:rFonts w:ascii="Book Antiqua" w:eastAsia="宋体" w:hAnsi="Book Antiqua" w:cs="宋体"/>
          <w:sz w:val="24"/>
        </w:rPr>
      </w:pPr>
      <w:proofErr w:type="gramStart"/>
      <w:r>
        <w:rPr>
          <w:rFonts w:ascii="Book Antiqua" w:eastAsia="宋体" w:hAnsi="Book Antiqua" w:cs="宋体"/>
          <w:sz w:val="24"/>
        </w:rPr>
        <w:t>48</w:t>
      </w:r>
      <w:r w:rsidRPr="00766744">
        <w:rPr>
          <w:rFonts w:ascii="Book Antiqua" w:eastAsia="宋体" w:hAnsi="Book Antiqua" w:cs="宋体"/>
          <w:b/>
          <w:sz w:val="24"/>
        </w:rPr>
        <w:t xml:space="preserve"> </w:t>
      </w:r>
      <w:r w:rsidRPr="00416EEF">
        <w:rPr>
          <w:rFonts w:ascii="Book Antiqua" w:eastAsia="宋体" w:hAnsi="Book Antiqua" w:cs="宋体"/>
          <w:b/>
          <w:sz w:val="24"/>
        </w:rPr>
        <w:t xml:space="preserve">Yao HW, </w:t>
      </w:r>
      <w:r w:rsidRPr="00416EEF">
        <w:rPr>
          <w:rFonts w:ascii="Book Antiqua" w:eastAsia="宋体" w:hAnsi="Book Antiqua" w:cs="宋体"/>
          <w:sz w:val="24"/>
        </w:rPr>
        <w:t>Liu YH.</w:t>
      </w:r>
      <w:proofErr w:type="gramEnd"/>
      <w:r w:rsidRPr="00416EEF">
        <w:rPr>
          <w:rFonts w:ascii="Book Antiqua" w:eastAsia="宋体" w:hAnsi="Book Antiqua" w:cs="宋体"/>
          <w:sz w:val="24"/>
        </w:rPr>
        <w:t xml:space="preserve"> </w:t>
      </w:r>
      <w:proofErr w:type="gramStart"/>
      <w:r w:rsidRPr="00416EEF">
        <w:rPr>
          <w:rFonts w:ascii="Book Antiqua" w:eastAsia="宋体" w:hAnsi="Book Antiqua" w:cs="宋体"/>
          <w:sz w:val="24"/>
        </w:rPr>
        <w:t>Re-examination of the standardization of colon cancer surgery.</w:t>
      </w:r>
      <w:proofErr w:type="gramEnd"/>
      <w:r w:rsidRPr="00416EEF">
        <w:rPr>
          <w:rFonts w:ascii="Book Antiqua" w:eastAsia="宋体" w:hAnsi="Book Antiqua" w:cs="宋体"/>
          <w:sz w:val="24"/>
        </w:rPr>
        <w:t xml:space="preserve"> </w:t>
      </w:r>
      <w:proofErr w:type="spellStart"/>
      <w:r w:rsidRPr="00766744">
        <w:rPr>
          <w:rFonts w:ascii="Book Antiqua" w:eastAsia="宋体" w:hAnsi="Book Antiqua" w:cs="宋体"/>
          <w:i/>
          <w:sz w:val="24"/>
        </w:rPr>
        <w:t>Gastroenterol</w:t>
      </w:r>
      <w:proofErr w:type="spellEnd"/>
      <w:r w:rsidRPr="00766744">
        <w:rPr>
          <w:rFonts w:ascii="Book Antiqua" w:eastAsia="宋体" w:hAnsi="Book Antiqua" w:cs="宋体"/>
          <w:sz w:val="24"/>
        </w:rPr>
        <w:t xml:space="preserve"> </w:t>
      </w:r>
      <w:r w:rsidRPr="00416EEF">
        <w:rPr>
          <w:rFonts w:ascii="Book Antiqua" w:eastAsia="宋体" w:hAnsi="Book Antiqua" w:cs="宋体"/>
          <w:sz w:val="24"/>
        </w:rPr>
        <w:t>2013</w:t>
      </w:r>
      <w:r>
        <w:rPr>
          <w:rFonts w:ascii="Book Antiqua" w:eastAsia="宋体" w:hAnsi="Book Antiqua" w:cs="宋体" w:hint="eastAsia"/>
          <w:sz w:val="24"/>
        </w:rPr>
        <w:t>;</w:t>
      </w:r>
      <w:r w:rsidRPr="00416EEF">
        <w:rPr>
          <w:rFonts w:ascii="Book Antiqua" w:eastAsia="宋体" w:hAnsi="Book Antiqua" w:cs="宋体"/>
          <w:sz w:val="24"/>
        </w:rPr>
        <w:t xml:space="preserve"> </w:t>
      </w:r>
      <w:r w:rsidRPr="00416EEF">
        <w:rPr>
          <w:rFonts w:ascii="Book Antiqua" w:eastAsia="宋体" w:hAnsi="Book Antiqua" w:cs="宋体"/>
          <w:b/>
          <w:sz w:val="24"/>
        </w:rPr>
        <w:t>Rep 1</w:t>
      </w:r>
      <w:r>
        <w:rPr>
          <w:rFonts w:ascii="Book Antiqua" w:eastAsia="宋体" w:hAnsi="Book Antiqua" w:cs="宋体"/>
          <w:sz w:val="24"/>
        </w:rPr>
        <w:t>: 113-118</w:t>
      </w:r>
      <w:r w:rsidRPr="00416EEF">
        <w:rPr>
          <w:rFonts w:ascii="Book Antiqua" w:eastAsia="宋体" w:hAnsi="Book Antiqua" w:cs="宋体"/>
          <w:sz w:val="24"/>
        </w:rPr>
        <w:t xml:space="preserve"> </w:t>
      </w:r>
      <w:r>
        <w:rPr>
          <w:rFonts w:ascii="Book Antiqua" w:eastAsia="宋体" w:hAnsi="Book Antiqua" w:cs="宋体" w:hint="eastAsia"/>
          <w:sz w:val="24"/>
        </w:rPr>
        <w:t>[</w:t>
      </w:r>
      <w:r w:rsidRPr="00416EEF">
        <w:rPr>
          <w:rFonts w:ascii="Book Antiqua" w:eastAsia="宋体" w:hAnsi="Book Antiqua" w:cs="宋体"/>
          <w:sz w:val="24"/>
        </w:rPr>
        <w:t>DOI: 10.1093/gastro/got020</w:t>
      </w:r>
      <w:r>
        <w:rPr>
          <w:rFonts w:ascii="Book Antiqua" w:eastAsia="宋体" w:hAnsi="Book Antiqua" w:cs="宋体" w:hint="eastAsia"/>
          <w:sz w:val="24"/>
        </w:rPr>
        <w:t>]</w:t>
      </w:r>
    </w:p>
    <w:p w:rsidR="00CD045B" w:rsidRPr="00416EEF" w:rsidRDefault="00CD045B" w:rsidP="008218B6">
      <w:pPr>
        <w:spacing w:after="0" w:line="360" w:lineRule="auto"/>
        <w:jc w:val="both"/>
        <w:rPr>
          <w:rFonts w:ascii="Book Antiqua" w:eastAsia="宋体" w:hAnsi="Book Antiqua" w:cs="宋体"/>
          <w:sz w:val="24"/>
        </w:rPr>
      </w:pPr>
      <w:proofErr w:type="gramStart"/>
      <w:r w:rsidRPr="00416EEF">
        <w:rPr>
          <w:rFonts w:ascii="Book Antiqua" w:eastAsia="宋体" w:hAnsi="Book Antiqua" w:cs="宋体"/>
          <w:sz w:val="24"/>
        </w:rPr>
        <w:lastRenderedPageBreak/>
        <w:t>49 </w:t>
      </w:r>
      <w:r w:rsidRPr="00416EEF">
        <w:rPr>
          <w:rFonts w:ascii="Book Antiqua" w:eastAsia="宋体" w:hAnsi="Book Antiqua" w:cs="宋体"/>
          <w:b/>
          <w:bCs/>
          <w:sz w:val="24"/>
        </w:rPr>
        <w:t>Kim JH</w:t>
      </w:r>
      <w:r w:rsidRPr="00416EEF">
        <w:rPr>
          <w:rFonts w:ascii="Book Antiqua" w:eastAsia="宋体" w:hAnsi="Book Antiqua" w:cs="宋体"/>
          <w:sz w:val="24"/>
        </w:rPr>
        <w:t>, Lee IK, Kang WK, Oh ST, Kim JG, Lee YS.</w:t>
      </w:r>
      <w:proofErr w:type="gramEnd"/>
      <w:r w:rsidRPr="00416EEF">
        <w:rPr>
          <w:rFonts w:ascii="Book Antiqua" w:eastAsia="宋体" w:hAnsi="Book Antiqua" w:cs="宋体"/>
          <w:sz w:val="24"/>
        </w:rPr>
        <w:t xml:space="preserve"> Initial experience of a surgical fellow in laparoscopic colorectal cancer surgery under training protocol and supervision: comparison of short-term results for 70 early cases (under supervision) and 73 late cases (without supervision). </w:t>
      </w:r>
      <w:proofErr w:type="spellStart"/>
      <w:r w:rsidRPr="00416EEF">
        <w:rPr>
          <w:rFonts w:ascii="Book Antiqua" w:eastAsia="宋体" w:hAnsi="Book Antiqua" w:cs="宋体"/>
          <w:i/>
          <w:iCs/>
          <w:sz w:val="24"/>
        </w:rPr>
        <w:t>Surg</w:t>
      </w:r>
      <w:proofErr w:type="spellEnd"/>
      <w:r w:rsidRPr="00416EEF">
        <w:rPr>
          <w:rFonts w:ascii="Book Antiqua" w:eastAsia="宋体" w:hAnsi="Book Antiqua" w:cs="宋体"/>
          <w:i/>
          <w:iCs/>
          <w:sz w:val="24"/>
        </w:rPr>
        <w:t xml:space="preserve"> </w:t>
      </w:r>
      <w:proofErr w:type="spellStart"/>
      <w:r w:rsidRPr="00416EEF">
        <w:rPr>
          <w:rFonts w:ascii="Book Antiqua" w:eastAsia="宋体" w:hAnsi="Book Antiqua" w:cs="宋体"/>
          <w:i/>
          <w:iCs/>
          <w:sz w:val="24"/>
        </w:rPr>
        <w:t>Endosc</w:t>
      </w:r>
      <w:proofErr w:type="spellEnd"/>
      <w:r w:rsidRPr="00416EEF">
        <w:rPr>
          <w:rFonts w:ascii="Book Antiqua" w:eastAsia="宋体" w:hAnsi="Book Antiqua" w:cs="宋体"/>
          <w:sz w:val="24"/>
        </w:rPr>
        <w:t> 2013; </w:t>
      </w:r>
      <w:r w:rsidRPr="00416EEF">
        <w:rPr>
          <w:rFonts w:ascii="Book Antiqua" w:eastAsia="宋体" w:hAnsi="Book Antiqua" w:cs="宋体"/>
          <w:b/>
          <w:bCs/>
          <w:sz w:val="24"/>
        </w:rPr>
        <w:t>27</w:t>
      </w:r>
      <w:r w:rsidRPr="00416EEF">
        <w:rPr>
          <w:rFonts w:ascii="Book Antiqua" w:eastAsia="宋体" w:hAnsi="Book Antiqua" w:cs="宋体"/>
          <w:sz w:val="24"/>
        </w:rPr>
        <w:t>: 2900-2906 [PMID: 23436093 DOI: 10.1007/s00464-013-2851-5</w:t>
      </w:r>
      <w:r>
        <w:rPr>
          <w:rFonts w:ascii="Book Antiqua" w:eastAsia="宋体" w:hAnsi="Book Antiqua" w:cs="宋体"/>
          <w:sz w:val="24"/>
        </w:rPr>
        <w:t>]</w:t>
      </w:r>
    </w:p>
    <w:p w:rsidR="00CD045B" w:rsidRPr="00416EEF" w:rsidRDefault="00CD045B" w:rsidP="008218B6">
      <w:pPr>
        <w:spacing w:after="0" w:line="360" w:lineRule="auto"/>
        <w:jc w:val="both"/>
        <w:rPr>
          <w:rFonts w:ascii="Book Antiqua" w:eastAsia="宋体" w:hAnsi="Book Antiqua" w:cs="宋体"/>
          <w:sz w:val="24"/>
        </w:rPr>
      </w:pPr>
      <w:r w:rsidRPr="00416EEF">
        <w:rPr>
          <w:rFonts w:ascii="Book Antiqua" w:eastAsia="宋体" w:hAnsi="Book Antiqua" w:cs="宋体"/>
          <w:sz w:val="24"/>
        </w:rPr>
        <w:t>50 </w:t>
      </w:r>
      <w:proofErr w:type="spellStart"/>
      <w:r w:rsidRPr="00416EEF">
        <w:rPr>
          <w:rFonts w:ascii="Book Antiqua" w:eastAsia="宋体" w:hAnsi="Book Antiqua" w:cs="宋体"/>
          <w:b/>
          <w:bCs/>
          <w:sz w:val="24"/>
        </w:rPr>
        <w:t>Schlachta</w:t>
      </w:r>
      <w:proofErr w:type="spellEnd"/>
      <w:r w:rsidRPr="00416EEF">
        <w:rPr>
          <w:rFonts w:ascii="Book Antiqua" w:eastAsia="宋体" w:hAnsi="Book Antiqua" w:cs="宋体"/>
          <w:b/>
          <w:bCs/>
          <w:sz w:val="24"/>
        </w:rPr>
        <w:t xml:space="preserve"> CM</w:t>
      </w:r>
      <w:r w:rsidRPr="00416EEF">
        <w:rPr>
          <w:rFonts w:ascii="Book Antiqua" w:eastAsia="宋体" w:hAnsi="Book Antiqua" w:cs="宋体"/>
          <w:sz w:val="24"/>
        </w:rPr>
        <w:t xml:space="preserve">, </w:t>
      </w:r>
      <w:proofErr w:type="spellStart"/>
      <w:r w:rsidRPr="00416EEF">
        <w:rPr>
          <w:rFonts w:ascii="Book Antiqua" w:eastAsia="宋体" w:hAnsi="Book Antiqua" w:cs="宋体"/>
          <w:sz w:val="24"/>
        </w:rPr>
        <w:t>Mamazza</w:t>
      </w:r>
      <w:proofErr w:type="spellEnd"/>
      <w:r w:rsidRPr="00416EEF">
        <w:rPr>
          <w:rFonts w:ascii="Book Antiqua" w:eastAsia="宋体" w:hAnsi="Book Antiqua" w:cs="宋体"/>
          <w:sz w:val="24"/>
        </w:rPr>
        <w:t xml:space="preserve"> J, </w:t>
      </w:r>
      <w:proofErr w:type="spellStart"/>
      <w:r w:rsidRPr="00416EEF">
        <w:rPr>
          <w:rFonts w:ascii="Book Antiqua" w:eastAsia="宋体" w:hAnsi="Book Antiqua" w:cs="宋体"/>
          <w:sz w:val="24"/>
        </w:rPr>
        <w:t>Seshadri</w:t>
      </w:r>
      <w:proofErr w:type="spellEnd"/>
      <w:r w:rsidRPr="00416EEF">
        <w:rPr>
          <w:rFonts w:ascii="Book Antiqua" w:eastAsia="宋体" w:hAnsi="Book Antiqua" w:cs="宋体"/>
          <w:sz w:val="24"/>
        </w:rPr>
        <w:t xml:space="preserve"> PA, </w:t>
      </w:r>
      <w:proofErr w:type="spellStart"/>
      <w:r w:rsidRPr="00416EEF">
        <w:rPr>
          <w:rFonts w:ascii="Book Antiqua" w:eastAsia="宋体" w:hAnsi="Book Antiqua" w:cs="宋体"/>
          <w:sz w:val="24"/>
        </w:rPr>
        <w:t>Cadeddu</w:t>
      </w:r>
      <w:proofErr w:type="spellEnd"/>
      <w:r w:rsidRPr="00416EEF">
        <w:rPr>
          <w:rFonts w:ascii="Book Antiqua" w:eastAsia="宋体" w:hAnsi="Book Antiqua" w:cs="宋体"/>
          <w:sz w:val="24"/>
        </w:rPr>
        <w:t xml:space="preserve"> M, </w:t>
      </w:r>
      <w:proofErr w:type="spellStart"/>
      <w:r w:rsidRPr="00416EEF">
        <w:rPr>
          <w:rFonts w:ascii="Book Antiqua" w:eastAsia="宋体" w:hAnsi="Book Antiqua" w:cs="宋体"/>
          <w:sz w:val="24"/>
        </w:rPr>
        <w:t>Gregoire</w:t>
      </w:r>
      <w:proofErr w:type="spellEnd"/>
      <w:r w:rsidRPr="00416EEF">
        <w:rPr>
          <w:rFonts w:ascii="Book Antiqua" w:eastAsia="宋体" w:hAnsi="Book Antiqua" w:cs="宋体"/>
          <w:sz w:val="24"/>
        </w:rPr>
        <w:t xml:space="preserve"> R, </w:t>
      </w:r>
      <w:proofErr w:type="spellStart"/>
      <w:r w:rsidRPr="00416EEF">
        <w:rPr>
          <w:rFonts w:ascii="Book Antiqua" w:eastAsia="宋体" w:hAnsi="Book Antiqua" w:cs="宋体"/>
          <w:sz w:val="24"/>
        </w:rPr>
        <w:t>Poulin</w:t>
      </w:r>
      <w:proofErr w:type="spellEnd"/>
      <w:r w:rsidRPr="00416EEF">
        <w:rPr>
          <w:rFonts w:ascii="Book Antiqua" w:eastAsia="宋体" w:hAnsi="Book Antiqua" w:cs="宋体"/>
          <w:sz w:val="24"/>
        </w:rPr>
        <w:t xml:space="preserve"> EC. </w:t>
      </w:r>
      <w:proofErr w:type="gramStart"/>
      <w:r w:rsidRPr="00416EEF">
        <w:rPr>
          <w:rFonts w:ascii="Book Antiqua" w:eastAsia="宋体" w:hAnsi="Book Antiqua" w:cs="宋体"/>
          <w:sz w:val="24"/>
        </w:rPr>
        <w:t>Defining a learning curve for laparoscopic colorectal resections.</w:t>
      </w:r>
      <w:proofErr w:type="gramEnd"/>
      <w:r w:rsidRPr="00416EEF">
        <w:rPr>
          <w:rFonts w:ascii="Book Antiqua" w:eastAsia="宋体" w:hAnsi="Book Antiqua" w:cs="宋体"/>
          <w:sz w:val="24"/>
        </w:rPr>
        <w:t> </w:t>
      </w:r>
      <w:r w:rsidRPr="00416EEF">
        <w:rPr>
          <w:rFonts w:ascii="Book Antiqua" w:eastAsia="宋体" w:hAnsi="Book Antiqua" w:cs="宋体"/>
          <w:i/>
          <w:iCs/>
          <w:sz w:val="24"/>
        </w:rPr>
        <w:t>Dis Colon Rectum</w:t>
      </w:r>
      <w:r w:rsidRPr="00416EEF">
        <w:rPr>
          <w:rFonts w:ascii="Book Antiqua" w:eastAsia="宋体" w:hAnsi="Book Antiqua" w:cs="宋体"/>
          <w:sz w:val="24"/>
        </w:rPr>
        <w:t> 2001; </w:t>
      </w:r>
      <w:r w:rsidRPr="00416EEF">
        <w:rPr>
          <w:rFonts w:ascii="Book Antiqua" w:eastAsia="宋体" w:hAnsi="Book Antiqua" w:cs="宋体"/>
          <w:b/>
          <w:bCs/>
          <w:sz w:val="24"/>
        </w:rPr>
        <w:t>44</w:t>
      </w:r>
      <w:r w:rsidRPr="00416EEF">
        <w:rPr>
          <w:rFonts w:ascii="Book Antiqua" w:eastAsia="宋体" w:hAnsi="Book Antiqua" w:cs="宋体"/>
          <w:sz w:val="24"/>
        </w:rPr>
        <w:t>: 217-222 [PMID: 11227938 DOI: 10.1007/BF02234296</w:t>
      </w:r>
      <w:r>
        <w:rPr>
          <w:rFonts w:ascii="Book Antiqua" w:eastAsia="宋体" w:hAnsi="Book Antiqua" w:cs="宋体"/>
          <w:sz w:val="24"/>
        </w:rPr>
        <w:t>]</w:t>
      </w:r>
    </w:p>
    <w:p w:rsidR="00CD045B" w:rsidRPr="00416EEF" w:rsidRDefault="00CD045B" w:rsidP="008218B6">
      <w:pPr>
        <w:spacing w:after="0" w:line="360" w:lineRule="auto"/>
        <w:jc w:val="both"/>
        <w:rPr>
          <w:rFonts w:ascii="Book Antiqua" w:hAnsi="Book Antiqua"/>
          <w:sz w:val="24"/>
        </w:rPr>
      </w:pPr>
    </w:p>
    <w:p w:rsidR="00982CB2" w:rsidRPr="00CD045B" w:rsidRDefault="00982CB2" w:rsidP="008218B6">
      <w:pPr>
        <w:spacing w:after="0" w:line="360" w:lineRule="auto"/>
        <w:jc w:val="both"/>
        <w:rPr>
          <w:rFonts w:ascii="Book Antiqua" w:hAnsi="Book Antiqua" w:cs="Tahoma"/>
          <w:sz w:val="24"/>
        </w:rPr>
      </w:pPr>
    </w:p>
    <w:p w:rsidR="00B55D6E" w:rsidRPr="00B55D6E" w:rsidRDefault="00B55D6E" w:rsidP="008218B6">
      <w:pPr>
        <w:pStyle w:val="ab"/>
        <w:spacing w:after="0" w:line="360" w:lineRule="auto"/>
        <w:ind w:left="360" w:right="120"/>
        <w:jc w:val="right"/>
        <w:rPr>
          <w:rFonts w:ascii="Book Antiqua" w:eastAsiaTheme="minorEastAsia" w:hAnsi="Book Antiqua"/>
          <w:b/>
          <w:bCs/>
          <w:sz w:val="24"/>
          <w:lang w:eastAsia="zh-CN"/>
        </w:rPr>
      </w:pPr>
      <w:bookmarkStart w:id="36" w:name="OLE_LINK277"/>
      <w:bookmarkStart w:id="37" w:name="OLE_LINK278"/>
      <w:bookmarkStart w:id="38" w:name="OLE_LINK279"/>
      <w:bookmarkStart w:id="39" w:name="OLE_LINK290"/>
      <w:bookmarkStart w:id="40" w:name="OLE_LINK301"/>
      <w:bookmarkStart w:id="41" w:name="OLE_LINK312"/>
      <w:bookmarkStart w:id="42" w:name="OLE_LINK315"/>
      <w:bookmarkStart w:id="43" w:name="OLE_LINK316"/>
      <w:bookmarkStart w:id="44" w:name="OLE_LINK317"/>
      <w:bookmarkStart w:id="45" w:name="OLE_LINK318"/>
      <w:bookmarkStart w:id="46" w:name="OLE_LINK326"/>
      <w:bookmarkStart w:id="47" w:name="OLE_LINK335"/>
      <w:bookmarkStart w:id="48" w:name="OLE_LINK339"/>
      <w:bookmarkStart w:id="49" w:name="OLE_LINK348"/>
      <w:bookmarkStart w:id="50" w:name="OLE_LINK399"/>
      <w:r w:rsidRPr="00B55D6E">
        <w:rPr>
          <w:rStyle w:val="ac"/>
          <w:rFonts w:ascii="Book Antiqua" w:hAnsi="Book Antiqua" w:cs="Arial"/>
          <w:bCs w:val="0"/>
          <w:noProof/>
          <w:sz w:val="24"/>
        </w:rPr>
        <w:t>P-Reviewers</w:t>
      </w:r>
      <w:r w:rsidRPr="00B55D6E">
        <w:rPr>
          <w:rStyle w:val="ac"/>
          <w:rFonts w:ascii="Book Antiqua" w:eastAsia="宋体" w:hAnsi="Book Antiqua" w:cs="Arial" w:hint="eastAsia"/>
          <w:bCs w:val="0"/>
          <w:noProof/>
          <w:sz w:val="24"/>
          <w:lang w:eastAsia="zh-CN"/>
        </w:rPr>
        <w:t>:</w:t>
      </w:r>
      <w:r w:rsidRPr="00B55D6E">
        <w:rPr>
          <w:rFonts w:ascii="Book Antiqua" w:hAnsi="Book Antiqua"/>
          <w:bCs/>
          <w:sz w:val="24"/>
        </w:rPr>
        <w:t xml:space="preserve"> Lang</w:t>
      </w:r>
      <w:r w:rsidRPr="00B55D6E">
        <w:rPr>
          <w:rFonts w:ascii="Book Antiqua" w:eastAsiaTheme="minorEastAsia" w:hAnsi="Book Antiqua" w:hint="eastAsia"/>
          <w:bCs/>
          <w:sz w:val="24"/>
          <w:lang w:eastAsia="zh-CN"/>
        </w:rPr>
        <w:t xml:space="preserve"> BH,</w:t>
      </w:r>
      <w:r w:rsidRPr="00B55D6E">
        <w:rPr>
          <w:rFonts w:ascii="Book Antiqua" w:hAnsi="Book Antiqua"/>
          <w:bCs/>
          <w:sz w:val="24"/>
        </w:rPr>
        <w:t xml:space="preserve"> </w:t>
      </w:r>
      <w:proofErr w:type="spellStart"/>
      <w:r w:rsidRPr="00B55D6E">
        <w:rPr>
          <w:rFonts w:ascii="Book Antiqua" w:hAnsi="Book Antiqua"/>
          <w:bCs/>
          <w:sz w:val="24"/>
        </w:rPr>
        <w:t>Ogiso</w:t>
      </w:r>
      <w:proofErr w:type="spellEnd"/>
      <w:r w:rsidRPr="00B55D6E">
        <w:rPr>
          <w:rFonts w:ascii="Book Antiqua" w:eastAsiaTheme="minorEastAsia" w:hAnsi="Book Antiqua" w:hint="eastAsia"/>
          <w:bCs/>
          <w:sz w:val="24"/>
          <w:lang w:eastAsia="zh-CN"/>
        </w:rPr>
        <w:t xml:space="preserve"> S,</w:t>
      </w:r>
      <w:r w:rsidRPr="00B55D6E">
        <w:rPr>
          <w:rFonts w:ascii="Book Antiqua" w:hAnsi="Book Antiqua"/>
          <w:bCs/>
          <w:sz w:val="24"/>
        </w:rPr>
        <w:t xml:space="preserve"> Richardson</w:t>
      </w:r>
      <w:r w:rsidRPr="00B55D6E">
        <w:rPr>
          <w:rFonts w:ascii="Book Antiqua" w:eastAsiaTheme="minorEastAsia" w:hAnsi="Book Antiqua" w:hint="eastAsia"/>
          <w:bCs/>
          <w:sz w:val="24"/>
          <w:lang w:eastAsia="zh-CN"/>
        </w:rPr>
        <w:t xml:space="preserve"> WS</w:t>
      </w:r>
      <w:r w:rsidRPr="00B55D6E">
        <w:rPr>
          <w:rFonts w:ascii="Book Antiqua" w:hAnsi="Book Antiqua"/>
          <w:bCs/>
          <w:sz w:val="24"/>
        </w:rPr>
        <w:t xml:space="preserve"> </w:t>
      </w:r>
      <w:r w:rsidRPr="00B55D6E">
        <w:rPr>
          <w:rFonts w:ascii="Book Antiqua" w:hAnsi="Book Antiqua"/>
          <w:b/>
          <w:bCs/>
          <w:sz w:val="24"/>
        </w:rPr>
        <w:t>S-Editor</w:t>
      </w:r>
      <w:r w:rsidRPr="00B55D6E">
        <w:rPr>
          <w:rFonts w:ascii="Book Antiqua" w:eastAsia="宋体" w:hAnsi="Book Antiqua" w:hint="eastAsia"/>
          <w:b/>
          <w:bCs/>
          <w:sz w:val="24"/>
          <w:lang w:eastAsia="zh-CN"/>
        </w:rPr>
        <w:t>:</w:t>
      </w:r>
      <w:r w:rsidRPr="00B55D6E">
        <w:rPr>
          <w:rFonts w:ascii="Book Antiqua" w:hAnsi="Book Antiqua"/>
          <w:bCs/>
          <w:sz w:val="24"/>
        </w:rPr>
        <w:t xml:space="preserve"> </w:t>
      </w:r>
      <w:r w:rsidRPr="00B55D6E">
        <w:rPr>
          <w:rFonts w:ascii="Book Antiqua" w:eastAsia="宋体" w:hAnsi="Book Antiqua" w:hint="eastAsia"/>
          <w:bCs/>
          <w:sz w:val="24"/>
          <w:lang w:eastAsia="zh-CN"/>
        </w:rPr>
        <w:t>Qi Y</w:t>
      </w:r>
      <w:r w:rsidRPr="00B55D6E">
        <w:rPr>
          <w:rFonts w:ascii="Book Antiqua" w:hAnsi="Book Antiqua"/>
          <w:b/>
          <w:bCs/>
          <w:sz w:val="24"/>
        </w:rPr>
        <w:t xml:space="preserve"> </w:t>
      </w:r>
    </w:p>
    <w:p w:rsidR="00B55D6E" w:rsidRPr="00B55D6E" w:rsidRDefault="00B55D6E" w:rsidP="008218B6">
      <w:pPr>
        <w:pStyle w:val="ab"/>
        <w:spacing w:after="0" w:line="360" w:lineRule="auto"/>
        <w:ind w:left="360" w:right="120"/>
        <w:jc w:val="right"/>
        <w:rPr>
          <w:rFonts w:ascii="Book Antiqua" w:eastAsia="宋体" w:hAnsi="Book Antiqua"/>
          <w:b/>
          <w:bCs/>
          <w:sz w:val="24"/>
          <w:lang w:eastAsia="zh-CN"/>
        </w:rPr>
      </w:pPr>
      <w:r w:rsidRPr="00B55D6E">
        <w:rPr>
          <w:rFonts w:ascii="Book Antiqua" w:hAnsi="Book Antiqua"/>
          <w:b/>
          <w:bCs/>
          <w:sz w:val="24"/>
        </w:rPr>
        <w:t>L-Editor</w:t>
      </w:r>
      <w:r w:rsidRPr="00B55D6E">
        <w:rPr>
          <w:rFonts w:ascii="Book Antiqua" w:eastAsia="宋体" w:hAnsi="Book Antiqua" w:hint="eastAsia"/>
          <w:b/>
          <w:bCs/>
          <w:sz w:val="24"/>
          <w:lang w:eastAsia="zh-CN"/>
        </w:rPr>
        <w:t>:</w:t>
      </w:r>
      <w:r w:rsidRPr="00B55D6E">
        <w:rPr>
          <w:rFonts w:ascii="Book Antiqua" w:hAnsi="Book Antiqua"/>
          <w:b/>
          <w:bCs/>
          <w:sz w:val="24"/>
        </w:rPr>
        <w:t xml:space="preserve">   E-Editor</w:t>
      </w:r>
      <w:r w:rsidRPr="00B55D6E">
        <w:rPr>
          <w:rFonts w:ascii="Book Antiqua" w:eastAsia="宋体" w:hAnsi="Book Antiqua" w:hint="eastAsia"/>
          <w:b/>
          <w:bCs/>
          <w:sz w:val="24"/>
          <w:lang w:eastAsia="zh-CN"/>
        </w:rPr>
        <w:t>:</w:t>
      </w:r>
    </w:p>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rsidR="00B65280" w:rsidRPr="000A480B" w:rsidRDefault="00B65280" w:rsidP="008218B6">
      <w:pPr>
        <w:spacing w:after="0" w:line="360" w:lineRule="auto"/>
        <w:jc w:val="both"/>
        <w:rPr>
          <w:rFonts w:ascii="Book Antiqua" w:hAnsi="Book Antiqua" w:cs="Tahoma"/>
          <w:sz w:val="24"/>
        </w:rPr>
      </w:pPr>
      <w:r w:rsidRPr="000A480B">
        <w:rPr>
          <w:rFonts w:ascii="Book Antiqua" w:hAnsi="Book Antiqua" w:cs="Tahoma"/>
          <w:sz w:val="24"/>
        </w:rPr>
        <w:br w:type="page"/>
      </w:r>
    </w:p>
    <w:p w:rsidR="001C7A8E" w:rsidRDefault="00B55D6E" w:rsidP="008218B6">
      <w:pPr>
        <w:spacing w:after="0" w:line="360" w:lineRule="auto"/>
        <w:jc w:val="both"/>
        <w:rPr>
          <w:rFonts w:ascii="Book Antiqua" w:eastAsiaTheme="minorEastAsia" w:hAnsi="Book Antiqua" w:cs="Tahoma"/>
          <w:sz w:val="24"/>
          <w:lang w:eastAsia="zh-CN"/>
        </w:rPr>
      </w:pPr>
      <w:r w:rsidRPr="00B55D6E">
        <w:rPr>
          <w:rFonts w:ascii="Book Antiqua" w:hAnsi="Book Antiqua" w:cs="Tahoma"/>
          <w:b/>
          <w:sz w:val="24"/>
        </w:rPr>
        <w:lastRenderedPageBreak/>
        <w:t>Figure 1</w:t>
      </w:r>
      <w:r w:rsidRPr="00B55D6E">
        <w:rPr>
          <w:rFonts w:ascii="Book Antiqua" w:eastAsiaTheme="minorEastAsia" w:hAnsi="Book Antiqua" w:cs="Tahoma" w:hint="eastAsia"/>
          <w:b/>
          <w:sz w:val="24"/>
          <w:lang w:eastAsia="zh-CN"/>
        </w:rPr>
        <w:t xml:space="preserve"> </w:t>
      </w:r>
      <w:r>
        <w:rPr>
          <w:rFonts w:ascii="Book Antiqua" w:hAnsi="Book Antiqua" w:cs="Tahoma"/>
          <w:b/>
          <w:sz w:val="24"/>
        </w:rPr>
        <w:t xml:space="preserve">Standard right </w:t>
      </w:r>
      <w:proofErr w:type="spellStart"/>
      <w:r>
        <w:rPr>
          <w:rFonts w:ascii="Book Antiqua" w:hAnsi="Book Antiqua" w:cs="Tahoma"/>
          <w:b/>
          <w:sz w:val="24"/>
        </w:rPr>
        <w:t>hemicolectomy</w:t>
      </w:r>
      <w:proofErr w:type="spellEnd"/>
      <w:r>
        <w:rPr>
          <w:rFonts w:ascii="Book Antiqua" w:eastAsiaTheme="minorEastAsia" w:hAnsi="Book Antiqua" w:cs="Tahoma" w:hint="eastAsia"/>
          <w:b/>
          <w:sz w:val="24"/>
          <w:lang w:eastAsia="zh-CN"/>
        </w:rPr>
        <w:t xml:space="preserve">. </w:t>
      </w:r>
      <w:r w:rsidR="001C7A8E" w:rsidRPr="000A480B">
        <w:rPr>
          <w:rFonts w:ascii="Book Antiqua" w:hAnsi="Book Antiqua" w:cs="Tahoma"/>
          <w:sz w:val="24"/>
        </w:rPr>
        <w:t xml:space="preserve">Completed standard dissection of a right </w:t>
      </w:r>
      <w:proofErr w:type="spellStart"/>
      <w:r w:rsidR="001C7A8E" w:rsidRPr="000A480B">
        <w:rPr>
          <w:rFonts w:ascii="Book Antiqua" w:hAnsi="Book Antiqua" w:cs="Tahoma"/>
          <w:sz w:val="24"/>
        </w:rPr>
        <w:t>hemicolectomy</w:t>
      </w:r>
      <w:proofErr w:type="spellEnd"/>
      <w:r w:rsidR="001C7A8E" w:rsidRPr="000A480B">
        <w:rPr>
          <w:rFonts w:ascii="Book Antiqua" w:hAnsi="Book Antiqua" w:cs="Tahoma"/>
          <w:sz w:val="24"/>
        </w:rPr>
        <w:t xml:space="preserve"> with ligated </w:t>
      </w:r>
      <w:proofErr w:type="spellStart"/>
      <w:r w:rsidR="001C7A8E" w:rsidRPr="000A480B">
        <w:rPr>
          <w:rFonts w:ascii="Book Antiqua" w:hAnsi="Book Antiqua" w:cs="Tahoma"/>
          <w:sz w:val="24"/>
        </w:rPr>
        <w:t>ileocolic</w:t>
      </w:r>
      <w:proofErr w:type="spellEnd"/>
      <w:r w:rsidR="001C7A8E" w:rsidRPr="000A480B">
        <w:rPr>
          <w:rFonts w:ascii="Book Antiqua" w:hAnsi="Book Antiqua" w:cs="Tahoma"/>
          <w:sz w:val="24"/>
        </w:rPr>
        <w:t xml:space="preserve"> pedicle</w:t>
      </w:r>
      <w:r>
        <w:rPr>
          <w:rFonts w:ascii="Book Antiqua" w:eastAsiaTheme="minorEastAsia" w:hAnsi="Book Antiqua" w:cs="Tahoma" w:hint="eastAsia"/>
          <w:sz w:val="24"/>
          <w:lang w:eastAsia="zh-CN"/>
        </w:rPr>
        <w:t xml:space="preserve"> </w:t>
      </w:r>
      <w:r w:rsidR="001C7A8E" w:rsidRPr="000A480B">
        <w:rPr>
          <w:rFonts w:ascii="Book Antiqua" w:hAnsi="Book Antiqua" w:cs="Tahoma"/>
          <w:sz w:val="24"/>
        </w:rPr>
        <w:t xml:space="preserve">(A) and right branch of the middle colic </w:t>
      </w:r>
      <w:proofErr w:type="gramStart"/>
      <w:r w:rsidR="001C7A8E" w:rsidRPr="000A480B">
        <w:rPr>
          <w:rFonts w:ascii="Book Antiqua" w:hAnsi="Book Antiqua" w:cs="Tahoma"/>
          <w:sz w:val="24"/>
        </w:rPr>
        <w:t>artery(</w:t>
      </w:r>
      <w:proofErr w:type="gramEnd"/>
      <w:r w:rsidR="001C7A8E" w:rsidRPr="000A480B">
        <w:rPr>
          <w:rFonts w:ascii="Book Antiqua" w:hAnsi="Book Antiqua" w:cs="Tahoma"/>
          <w:sz w:val="24"/>
        </w:rPr>
        <w:t>B).</w:t>
      </w:r>
      <w:r w:rsidR="000A480B">
        <w:rPr>
          <w:rFonts w:ascii="Book Antiqua" w:hAnsi="Book Antiqua" w:cs="Tahoma"/>
          <w:sz w:val="24"/>
        </w:rPr>
        <w:t xml:space="preserve"> </w:t>
      </w:r>
      <w:r w:rsidR="001C7A8E" w:rsidRPr="000A480B">
        <w:rPr>
          <w:rFonts w:ascii="Book Antiqua" w:hAnsi="Book Antiqua" w:cs="Tahoma"/>
          <w:sz w:val="24"/>
        </w:rPr>
        <w:t>Note no dissection over the superior mesenteric vein or artery.</w:t>
      </w:r>
    </w:p>
    <w:p w:rsidR="00B55D6E" w:rsidRDefault="00B55D6E" w:rsidP="008218B6">
      <w:pPr>
        <w:spacing w:after="0" w:line="360" w:lineRule="auto"/>
        <w:jc w:val="both"/>
        <w:rPr>
          <w:rFonts w:ascii="Book Antiqua" w:eastAsiaTheme="minorEastAsia" w:hAnsi="Book Antiqua" w:cs="Tahoma"/>
          <w:sz w:val="24"/>
          <w:lang w:eastAsia="zh-CN"/>
        </w:rPr>
      </w:pPr>
    </w:p>
    <w:p w:rsidR="00B55D6E" w:rsidRPr="00B55D6E" w:rsidRDefault="00B55D6E" w:rsidP="008218B6">
      <w:pPr>
        <w:spacing w:after="0" w:line="360" w:lineRule="auto"/>
        <w:jc w:val="both"/>
        <w:rPr>
          <w:rFonts w:ascii="Book Antiqua" w:eastAsiaTheme="minorEastAsia" w:hAnsi="Book Antiqua" w:cs="Tahoma"/>
          <w:b/>
          <w:sz w:val="24"/>
          <w:lang w:eastAsia="zh-CN"/>
        </w:rPr>
      </w:pPr>
    </w:p>
    <w:p w:rsidR="001C7A8E" w:rsidRPr="000A480B" w:rsidRDefault="00B55D6E" w:rsidP="008218B6">
      <w:pPr>
        <w:spacing w:after="0" w:line="360" w:lineRule="auto"/>
        <w:jc w:val="both"/>
        <w:rPr>
          <w:rFonts w:ascii="Book Antiqua" w:hAnsi="Book Antiqua" w:cs="Tahoma"/>
          <w:sz w:val="24"/>
        </w:rPr>
      </w:pPr>
      <w:r w:rsidRPr="000A480B">
        <w:rPr>
          <w:rFonts w:ascii="Book Antiqua" w:hAnsi="Book Antiqua"/>
          <w:noProof/>
          <w:sz w:val="24"/>
          <w:lang w:val="en-US" w:eastAsia="zh-CN"/>
        </w:rPr>
        <mc:AlternateContent>
          <mc:Choice Requires="wps">
            <w:drawing>
              <wp:anchor distT="0" distB="0" distL="114300" distR="114300" simplePos="0" relativeHeight="251662336" behindDoc="0" locked="0" layoutInCell="1" allowOverlap="1" wp14:anchorId="0CF2A161" wp14:editId="5325B824">
                <wp:simplePos x="0" y="0"/>
                <wp:positionH relativeFrom="column">
                  <wp:posOffset>2914650</wp:posOffset>
                </wp:positionH>
                <wp:positionV relativeFrom="paragraph">
                  <wp:posOffset>1836419</wp:posOffset>
                </wp:positionV>
                <wp:extent cx="334645" cy="35115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45"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5D6E" w:rsidRPr="0083550F" w:rsidRDefault="00B55D6E" w:rsidP="00B55D6E">
                            <w:pPr>
                              <w:rPr>
                                <w:b/>
                                <w:color w:val="FFFFFF"/>
                                <w:sz w:val="28"/>
                                <w:szCs w:val="28"/>
                              </w:rPr>
                            </w:pPr>
                            <w:r>
                              <w:rPr>
                                <w:b/>
                                <w:color w:val="FFFFFF"/>
                                <w:sz w:val="28"/>
                                <w:szCs w:val="28"/>
                              </w:rPr>
                              <w:t>B</w:t>
                            </w:r>
                          </w:p>
                          <w:p w:rsidR="00B55D6E" w:rsidRPr="0083550F" w:rsidRDefault="00B55D6E" w:rsidP="00B55D6E">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29.5pt;margin-top:144.6pt;width:26.35pt;height:2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" filled="f" stroked="f">
                <v:textbox>
                  <w:txbxContent>
                    <w:p w14:paraId="108A26C3" w14:textId="77777777" w:rsidR="00B55D6E" w:rsidRPr="0083550F" w:rsidRDefault="00B55D6E" w:rsidP="00B55D6E">
                      <w:pPr>
                        <w:rPr>
                          <w:b/>
                          <w:color w:val="FFFFFF"/>
                          <w:sz w:val="28"/>
                          <w:szCs w:val="28"/>
                        </w:rPr>
                      </w:pPr>
                      <w:r>
                        <w:rPr>
                          <w:b/>
                          <w:color w:val="FFFFFF"/>
                          <w:sz w:val="28"/>
                          <w:szCs w:val="28"/>
                        </w:rPr>
                        <w:t>B</w:t>
                      </w:r>
                    </w:p>
                    <w:p w14:paraId="1EFDC5A2" w14:textId="77777777" w:rsidR="00B55D6E" w:rsidRPr="0083550F" w:rsidRDefault="00B55D6E" w:rsidP="00B55D6E">
                      <w:pPr>
                        <w:rPr>
                          <w:sz w:val="28"/>
                          <w:szCs w:val="28"/>
                        </w:rPr>
                      </w:pPr>
                    </w:p>
                  </w:txbxContent>
                </v:textbox>
              </v:shape>
            </w:pict>
          </mc:Fallback>
        </mc:AlternateContent>
      </w:r>
      <w:r w:rsidRPr="000A480B">
        <w:rPr>
          <w:rFonts w:ascii="Book Antiqua" w:hAnsi="Book Antiqua"/>
          <w:noProof/>
          <w:sz w:val="24"/>
          <w:lang w:val="en-US" w:eastAsia="zh-CN"/>
        </w:rPr>
        <mc:AlternateContent>
          <mc:Choice Requires="wps">
            <w:drawing>
              <wp:anchor distT="0" distB="0" distL="114300" distR="114300" simplePos="0" relativeHeight="251664384" behindDoc="0" locked="0" layoutInCell="1" allowOverlap="1" wp14:anchorId="691615DE" wp14:editId="0F51C8DB">
                <wp:simplePos x="0" y="0"/>
                <wp:positionH relativeFrom="column">
                  <wp:posOffset>1447800</wp:posOffset>
                </wp:positionH>
                <wp:positionV relativeFrom="paragraph">
                  <wp:posOffset>3122295</wp:posOffset>
                </wp:positionV>
                <wp:extent cx="334645" cy="333375"/>
                <wp:effectExtent l="0" t="0" r="0" b="952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4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5D6E" w:rsidRPr="0083550F" w:rsidRDefault="00B55D6E" w:rsidP="00B55D6E">
                            <w:pPr>
                              <w:rPr>
                                <w:b/>
                                <w:color w:val="FFFFFF"/>
                                <w:sz w:val="28"/>
                                <w:szCs w:val="28"/>
                              </w:rPr>
                            </w:pPr>
                            <w:r w:rsidRPr="0083550F">
                              <w:rPr>
                                <w:b/>
                                <w:color w:val="FFFFFF"/>
                                <w:sz w:val="28"/>
                                <w:szCs w:val="28"/>
                              </w:rPr>
                              <w:t>A</w:t>
                            </w:r>
                          </w:p>
                          <w:p w:rsidR="00B55D6E" w:rsidRPr="0083550F" w:rsidRDefault="00B55D6E" w:rsidP="00B55D6E">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14pt;margin-top:245.85pt;width:26.35pt;height: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TjquAIAAL8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" filled="f" stroked="f">
                <v:textbox>
                  <w:txbxContent>
                    <w:p w14:paraId="02FF6503" w14:textId="77777777" w:rsidR="00B55D6E" w:rsidRPr="0083550F" w:rsidRDefault="00B55D6E" w:rsidP="00B55D6E">
                      <w:pPr>
                        <w:rPr>
                          <w:b/>
                          <w:color w:val="FFFFFF"/>
                          <w:sz w:val="28"/>
                          <w:szCs w:val="28"/>
                        </w:rPr>
                      </w:pPr>
                      <w:r w:rsidRPr="0083550F">
                        <w:rPr>
                          <w:b/>
                          <w:color w:val="FFFFFF"/>
                          <w:sz w:val="28"/>
                          <w:szCs w:val="28"/>
                        </w:rPr>
                        <w:t>A</w:t>
                      </w:r>
                    </w:p>
                    <w:p w14:paraId="1AD2C330" w14:textId="77777777" w:rsidR="00B55D6E" w:rsidRPr="0083550F" w:rsidRDefault="00B55D6E" w:rsidP="00B55D6E">
                      <w:pPr>
                        <w:rPr>
                          <w:sz w:val="28"/>
                          <w:szCs w:val="28"/>
                        </w:rPr>
                      </w:pPr>
                    </w:p>
                  </w:txbxContent>
                </v:textbox>
              </v:shape>
            </w:pict>
          </mc:Fallback>
        </mc:AlternateContent>
      </w:r>
      <w:r w:rsidRPr="000A480B">
        <w:rPr>
          <w:rFonts w:ascii="Book Antiqua" w:hAnsi="Book Antiqua" w:cs="Tahoma"/>
          <w:noProof/>
          <w:sz w:val="24"/>
          <w:lang w:val="en-US" w:eastAsia="zh-CN"/>
        </w:rPr>
        <w:drawing>
          <wp:inline distT="0" distB="0" distL="0" distR="0" wp14:anchorId="4F933FEA" wp14:editId="5F07E35A">
            <wp:extent cx="5706110" cy="4276725"/>
            <wp:effectExtent l="0" t="0" r="889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06110" cy="4276725"/>
                    </a:xfrm>
                    <a:prstGeom prst="rect">
                      <a:avLst/>
                    </a:prstGeom>
                    <a:noFill/>
                    <a:ln>
                      <a:noFill/>
                    </a:ln>
                  </pic:spPr>
                </pic:pic>
              </a:graphicData>
            </a:graphic>
          </wp:inline>
        </w:drawing>
      </w:r>
    </w:p>
    <w:p w:rsidR="001C7A8E" w:rsidRPr="000A480B" w:rsidRDefault="001C7A8E" w:rsidP="008218B6">
      <w:pPr>
        <w:spacing w:after="0" w:line="360" w:lineRule="auto"/>
        <w:jc w:val="both"/>
        <w:rPr>
          <w:rFonts w:ascii="Book Antiqua" w:hAnsi="Book Antiqua" w:cs="Tahoma"/>
          <w:sz w:val="24"/>
        </w:rPr>
      </w:pPr>
    </w:p>
    <w:p w:rsidR="001C7A8E" w:rsidRPr="000A480B" w:rsidRDefault="001C7A8E" w:rsidP="008218B6">
      <w:pPr>
        <w:spacing w:after="0" w:line="360" w:lineRule="auto"/>
        <w:jc w:val="both"/>
        <w:rPr>
          <w:rFonts w:ascii="Book Antiqua" w:hAnsi="Book Antiqua" w:cs="Tahoma"/>
          <w:sz w:val="24"/>
        </w:rPr>
      </w:pPr>
    </w:p>
    <w:p w:rsidR="001C7A8E" w:rsidRPr="000A480B" w:rsidRDefault="001C7A8E" w:rsidP="008218B6">
      <w:pPr>
        <w:spacing w:after="0" w:line="360" w:lineRule="auto"/>
        <w:jc w:val="both"/>
        <w:rPr>
          <w:rFonts w:ascii="Book Antiqua" w:hAnsi="Book Antiqua" w:cs="Tahoma"/>
          <w:sz w:val="24"/>
        </w:rPr>
      </w:pPr>
      <w:r w:rsidRPr="000A480B">
        <w:rPr>
          <w:rFonts w:ascii="Book Antiqua" w:hAnsi="Book Antiqua" w:cs="Tahoma"/>
          <w:sz w:val="24"/>
        </w:rPr>
        <w:br w:type="page"/>
      </w:r>
      <w:bookmarkStart w:id="51" w:name="_GoBack"/>
      <w:bookmarkEnd w:id="51"/>
    </w:p>
    <w:p w:rsidR="00B55D6E" w:rsidRPr="000A480B" w:rsidRDefault="001C7A8E" w:rsidP="008218B6">
      <w:pPr>
        <w:spacing w:after="0" w:line="360" w:lineRule="auto"/>
        <w:jc w:val="both"/>
        <w:rPr>
          <w:rFonts w:ascii="Book Antiqua" w:hAnsi="Book Antiqua" w:cs="Tahoma"/>
          <w:sz w:val="24"/>
        </w:rPr>
      </w:pPr>
      <w:r w:rsidRPr="00B55D6E">
        <w:rPr>
          <w:rFonts w:ascii="Book Antiqua" w:hAnsi="Book Antiqua" w:cs="Tahoma"/>
          <w:b/>
          <w:sz w:val="24"/>
        </w:rPr>
        <w:lastRenderedPageBreak/>
        <w:t>Figure 2</w:t>
      </w:r>
      <w:r w:rsidR="00B55D6E" w:rsidRPr="00B55D6E">
        <w:rPr>
          <w:rFonts w:ascii="Book Antiqua" w:eastAsiaTheme="minorEastAsia" w:hAnsi="Book Antiqua" w:cs="Tahoma" w:hint="eastAsia"/>
          <w:b/>
          <w:sz w:val="24"/>
          <w:lang w:eastAsia="zh-CN"/>
        </w:rPr>
        <w:t xml:space="preserve"> </w:t>
      </w:r>
      <w:r w:rsidR="00B55D6E" w:rsidRPr="00B55D6E">
        <w:rPr>
          <w:rFonts w:ascii="Book Antiqua" w:hAnsi="Book Antiqua" w:cs="Tahoma"/>
          <w:b/>
          <w:sz w:val="24"/>
        </w:rPr>
        <w:t xml:space="preserve">Complete </w:t>
      </w:r>
      <w:proofErr w:type="spellStart"/>
      <w:r w:rsidR="00B55D6E" w:rsidRPr="00B55D6E">
        <w:rPr>
          <w:rFonts w:ascii="Book Antiqua" w:hAnsi="Book Antiqua" w:cs="Tahoma"/>
          <w:b/>
          <w:sz w:val="24"/>
        </w:rPr>
        <w:t>mesocolic</w:t>
      </w:r>
      <w:proofErr w:type="spellEnd"/>
      <w:r w:rsidR="00B55D6E" w:rsidRPr="00B55D6E">
        <w:rPr>
          <w:rFonts w:ascii="Book Antiqua" w:hAnsi="Book Antiqua" w:cs="Tahoma"/>
          <w:b/>
          <w:sz w:val="24"/>
        </w:rPr>
        <w:t xml:space="preserve"> excision </w:t>
      </w:r>
      <w:r w:rsidR="00C90ED4" w:rsidRPr="00B55D6E">
        <w:rPr>
          <w:rFonts w:ascii="Book Antiqua" w:hAnsi="Book Antiqua" w:cs="Tahoma"/>
          <w:b/>
          <w:sz w:val="24"/>
        </w:rPr>
        <w:t xml:space="preserve">right </w:t>
      </w:r>
      <w:proofErr w:type="spellStart"/>
      <w:r w:rsidR="00C90ED4" w:rsidRPr="00B55D6E">
        <w:rPr>
          <w:rFonts w:ascii="Book Antiqua" w:hAnsi="Book Antiqua" w:cs="Tahoma"/>
          <w:b/>
          <w:sz w:val="24"/>
        </w:rPr>
        <w:t>hemicolectomy</w:t>
      </w:r>
      <w:proofErr w:type="spellEnd"/>
      <w:r w:rsidR="00B55D6E" w:rsidRPr="00B55D6E">
        <w:rPr>
          <w:rFonts w:ascii="Book Antiqua" w:eastAsiaTheme="minorEastAsia" w:hAnsi="Book Antiqua" w:cs="Tahoma" w:hint="eastAsia"/>
          <w:b/>
          <w:sz w:val="24"/>
          <w:lang w:eastAsia="zh-CN"/>
        </w:rPr>
        <w:t>.</w:t>
      </w:r>
      <w:r w:rsidR="00B55D6E" w:rsidRPr="00B55D6E">
        <w:rPr>
          <w:rFonts w:ascii="Book Antiqua" w:hAnsi="Book Antiqua" w:cs="Tahoma"/>
          <w:sz w:val="24"/>
        </w:rPr>
        <w:t xml:space="preserve"> </w:t>
      </w:r>
      <w:proofErr w:type="gramStart"/>
      <w:r w:rsidR="00B55D6E" w:rsidRPr="00B55D6E">
        <w:rPr>
          <w:rFonts w:ascii="Book Antiqua" w:hAnsi="Book Antiqua" w:cs="Tahoma"/>
          <w:sz w:val="24"/>
        </w:rPr>
        <w:t>complete</w:t>
      </w:r>
      <w:proofErr w:type="gramEnd"/>
      <w:r w:rsidR="00B55D6E" w:rsidRPr="00B55D6E">
        <w:rPr>
          <w:rFonts w:ascii="Book Antiqua" w:hAnsi="Book Antiqua" w:cs="Tahoma"/>
          <w:sz w:val="24"/>
        </w:rPr>
        <w:t xml:space="preserve"> </w:t>
      </w:r>
      <w:proofErr w:type="spellStart"/>
      <w:r w:rsidR="00B55D6E" w:rsidRPr="00B55D6E">
        <w:rPr>
          <w:rFonts w:ascii="Book Antiqua" w:hAnsi="Book Antiqua" w:cs="Tahoma"/>
          <w:sz w:val="24"/>
        </w:rPr>
        <w:t>mesocolic</w:t>
      </w:r>
      <w:proofErr w:type="spellEnd"/>
      <w:r w:rsidR="00B55D6E" w:rsidRPr="00B55D6E">
        <w:rPr>
          <w:rFonts w:ascii="Book Antiqua" w:hAnsi="Book Antiqua" w:cs="Tahoma"/>
          <w:sz w:val="24"/>
        </w:rPr>
        <w:t xml:space="preserve"> excision </w:t>
      </w:r>
      <w:r w:rsidR="00B55D6E" w:rsidRPr="000A480B">
        <w:rPr>
          <w:rFonts w:ascii="Book Antiqua" w:hAnsi="Book Antiqua" w:cs="Tahoma"/>
          <w:sz w:val="24"/>
        </w:rPr>
        <w:t xml:space="preserve">dissection of a right </w:t>
      </w:r>
      <w:proofErr w:type="spellStart"/>
      <w:r w:rsidR="00B55D6E" w:rsidRPr="000A480B">
        <w:rPr>
          <w:rFonts w:ascii="Book Antiqua" w:hAnsi="Book Antiqua" w:cs="Tahoma"/>
          <w:sz w:val="24"/>
        </w:rPr>
        <w:t>hemicolectomy</w:t>
      </w:r>
      <w:proofErr w:type="spellEnd"/>
      <w:r w:rsidR="00B55D6E" w:rsidRPr="000A480B">
        <w:rPr>
          <w:rFonts w:ascii="Book Antiqua" w:hAnsi="Book Antiqua" w:cs="Tahoma"/>
          <w:sz w:val="24"/>
        </w:rPr>
        <w:t xml:space="preserve"> showing the superior mesenteric vein and artery and ligated </w:t>
      </w:r>
      <w:proofErr w:type="spellStart"/>
      <w:r w:rsidR="00B55D6E" w:rsidRPr="000A480B">
        <w:rPr>
          <w:rFonts w:ascii="Book Antiqua" w:hAnsi="Book Antiqua" w:cs="Tahoma"/>
          <w:sz w:val="24"/>
        </w:rPr>
        <w:t>Ileocolic</w:t>
      </w:r>
      <w:proofErr w:type="spellEnd"/>
      <w:r w:rsidR="00B55D6E" w:rsidRPr="000A480B">
        <w:rPr>
          <w:rFonts w:ascii="Book Antiqua" w:hAnsi="Book Antiqua" w:cs="Tahoma"/>
          <w:sz w:val="24"/>
        </w:rPr>
        <w:t xml:space="preserve"> (A) and right branch of the middle colic (B) pedicles.</w:t>
      </w:r>
    </w:p>
    <w:p w:rsidR="00C90ED4" w:rsidRPr="00B55D6E" w:rsidRDefault="00C90ED4" w:rsidP="008218B6">
      <w:pPr>
        <w:spacing w:after="0" w:line="360" w:lineRule="auto"/>
        <w:jc w:val="both"/>
        <w:rPr>
          <w:rFonts w:ascii="Book Antiqua" w:eastAsiaTheme="minorEastAsia" w:hAnsi="Book Antiqua" w:cs="Tahoma"/>
          <w:b/>
          <w:sz w:val="24"/>
          <w:lang w:eastAsia="zh-CN"/>
        </w:rPr>
      </w:pPr>
    </w:p>
    <w:p w:rsidR="00C90ED4" w:rsidRPr="000A480B" w:rsidRDefault="00321AD7" w:rsidP="008218B6">
      <w:pPr>
        <w:spacing w:after="0" w:line="360" w:lineRule="auto"/>
        <w:jc w:val="both"/>
        <w:rPr>
          <w:rFonts w:ascii="Book Antiqua" w:hAnsi="Book Antiqua" w:cs="Tahoma"/>
          <w:sz w:val="24"/>
        </w:rPr>
      </w:pPr>
      <w:r w:rsidRPr="000A480B">
        <w:rPr>
          <w:rFonts w:ascii="Book Antiqua" w:hAnsi="Book Antiqua"/>
          <w:noProof/>
          <w:sz w:val="24"/>
          <w:lang w:val="en-US" w:eastAsia="zh-CN"/>
        </w:rPr>
        <mc:AlternateContent>
          <mc:Choice Requires="wps">
            <w:drawing>
              <wp:anchor distT="0" distB="0" distL="114300" distR="114300" simplePos="0" relativeHeight="251656192" behindDoc="0" locked="0" layoutInCell="1" allowOverlap="1" wp14:anchorId="4CA9CA63" wp14:editId="28C617E0">
                <wp:simplePos x="0" y="0"/>
                <wp:positionH relativeFrom="column">
                  <wp:posOffset>2837180</wp:posOffset>
                </wp:positionH>
                <wp:positionV relativeFrom="paragraph">
                  <wp:posOffset>3943350</wp:posOffset>
                </wp:positionV>
                <wp:extent cx="334645" cy="37973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45" cy="379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80B" w:rsidRPr="0083550F" w:rsidRDefault="000A480B">
                            <w:pPr>
                              <w:rPr>
                                <w:b/>
                                <w:color w:val="FFFFFF"/>
                                <w:sz w:val="28"/>
                                <w:szCs w:val="28"/>
                              </w:rPr>
                            </w:pPr>
                            <w:r w:rsidRPr="0083550F">
                              <w:rPr>
                                <w:b/>
                                <w:color w:val="FFFFFF"/>
                                <w:sz w:val="28"/>
                                <w:szCs w:val="28"/>
                              </w:rPr>
                              <w:t>A</w:t>
                            </w:r>
                          </w:p>
                          <w:p w:rsidR="000A480B" w:rsidRPr="0083550F" w:rsidRDefault="000A480B">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223.4pt;margin-top:310.5pt;width:26.35pt;height:29.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" filled="f" stroked="f">
                <v:textbox>
                  <w:txbxContent>
                    <w:p w14:paraId="0AAA1AFD" w14:textId="77777777" w:rsidR="000A480B" w:rsidRPr="0083550F" w:rsidRDefault="000A480B">
                      <w:pPr>
                        <w:rPr>
                          <w:b/>
                          <w:color w:val="FFFFFF"/>
                          <w:sz w:val="28"/>
                          <w:szCs w:val="28"/>
                        </w:rPr>
                      </w:pPr>
                      <w:r w:rsidRPr="0083550F">
                        <w:rPr>
                          <w:b/>
                          <w:color w:val="FFFFFF"/>
                          <w:sz w:val="28"/>
                          <w:szCs w:val="28"/>
                        </w:rPr>
                        <w:t>A</w:t>
                      </w:r>
                    </w:p>
                    <w:p w14:paraId="3ADA1F6C" w14:textId="77777777" w:rsidR="000A480B" w:rsidRPr="0083550F" w:rsidRDefault="000A480B">
                      <w:pPr>
                        <w:rPr>
                          <w:sz w:val="28"/>
                          <w:szCs w:val="28"/>
                        </w:rPr>
                      </w:pPr>
                    </w:p>
                  </w:txbxContent>
                </v:textbox>
              </v:shape>
            </w:pict>
          </mc:Fallback>
        </mc:AlternateContent>
      </w:r>
      <w:r w:rsidRPr="000A480B">
        <w:rPr>
          <w:rFonts w:ascii="Book Antiqua" w:hAnsi="Book Antiqua"/>
          <w:noProof/>
          <w:sz w:val="24"/>
          <w:lang w:val="en-US" w:eastAsia="zh-CN"/>
        </w:rPr>
        <mc:AlternateContent>
          <mc:Choice Requires="wps">
            <w:drawing>
              <wp:anchor distT="0" distB="0" distL="114300" distR="114300" simplePos="0" relativeHeight="251657216" behindDoc="0" locked="0" layoutInCell="1" allowOverlap="1" wp14:anchorId="528EB308" wp14:editId="47771EC2">
                <wp:simplePos x="0" y="0"/>
                <wp:positionH relativeFrom="column">
                  <wp:posOffset>2823210</wp:posOffset>
                </wp:positionH>
                <wp:positionV relativeFrom="paragraph">
                  <wp:posOffset>2259965</wp:posOffset>
                </wp:positionV>
                <wp:extent cx="615315" cy="351155"/>
                <wp:effectExtent l="3810" t="0" r="0" b="254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80B" w:rsidRPr="0083550F" w:rsidRDefault="000A480B">
                            <w:pPr>
                              <w:rPr>
                                <w:b/>
                                <w:color w:val="FFFFFF"/>
                                <w:sz w:val="28"/>
                                <w:szCs w:val="28"/>
                              </w:rPr>
                            </w:pPr>
                            <w:r w:rsidRPr="0083550F">
                              <w:rPr>
                                <w:b/>
                                <w:color w:val="FFFFFF"/>
                                <w:sz w:val="28"/>
                                <w:szCs w:val="28"/>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222.3pt;margin-top:177.95pt;width:48.45pt;height:2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" filled="f" stroked="f">
                <v:textbox>
                  <w:txbxContent>
                    <w:p w14:paraId="21203D35" w14:textId="77777777" w:rsidR="000A480B" w:rsidRPr="0083550F" w:rsidRDefault="000A480B">
                      <w:pPr>
                        <w:rPr>
                          <w:b/>
                          <w:color w:val="FFFFFF"/>
                          <w:sz w:val="28"/>
                          <w:szCs w:val="28"/>
                        </w:rPr>
                      </w:pPr>
                      <w:r w:rsidRPr="0083550F">
                        <w:rPr>
                          <w:b/>
                          <w:color w:val="FFFFFF"/>
                          <w:sz w:val="28"/>
                          <w:szCs w:val="28"/>
                        </w:rPr>
                        <w:t>B</w:t>
                      </w:r>
                    </w:p>
                  </w:txbxContent>
                </v:textbox>
              </v:shape>
            </w:pict>
          </mc:Fallback>
        </mc:AlternateContent>
      </w:r>
      <w:r w:rsidRPr="000A480B">
        <w:rPr>
          <w:rFonts w:ascii="Book Antiqua" w:hAnsi="Book Antiqua" w:cs="Tahoma"/>
          <w:noProof/>
          <w:sz w:val="24"/>
          <w:lang w:val="en-US" w:eastAsia="zh-CN"/>
        </w:rPr>
        <w:drawing>
          <wp:inline distT="0" distB="0" distL="0" distR="0" wp14:anchorId="3FE3E50C" wp14:editId="24D6DEC5">
            <wp:extent cx="5718175" cy="44157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8175" cy="4415790"/>
                    </a:xfrm>
                    <a:prstGeom prst="rect">
                      <a:avLst/>
                    </a:prstGeom>
                    <a:noFill/>
                    <a:ln>
                      <a:noFill/>
                    </a:ln>
                  </pic:spPr>
                </pic:pic>
              </a:graphicData>
            </a:graphic>
          </wp:inline>
        </w:drawing>
      </w:r>
    </w:p>
    <w:p w:rsidR="00C90ED4" w:rsidRPr="000A480B" w:rsidRDefault="00C90ED4" w:rsidP="008218B6">
      <w:pPr>
        <w:spacing w:after="0" w:line="360" w:lineRule="auto"/>
        <w:jc w:val="both"/>
        <w:rPr>
          <w:rFonts w:ascii="Book Antiqua" w:hAnsi="Book Antiqua" w:cs="Tahoma"/>
          <w:sz w:val="24"/>
        </w:rPr>
      </w:pPr>
    </w:p>
    <w:sectPr w:rsidR="00C90ED4" w:rsidRPr="000A480B" w:rsidSect="006908BB">
      <w:pgSz w:w="11900" w:h="16840"/>
      <w:pgMar w:top="1440" w:right="1440" w:bottom="1440" w:left="1440" w:header="708" w:footer="708"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228379" w15:done="0"/>
  <w15:commentEx w15:paraId="7B84848A" w15:done="0"/>
  <w15:commentEx w15:paraId="25DD9E4A" w15:done="0"/>
  <w15:commentEx w15:paraId="3B050A2C" w15:done="0"/>
  <w15:commentEx w15:paraId="59B5532F" w15:done="0"/>
  <w15:commentEx w15:paraId="1C45210C" w15:paraIdParent="59B5532F" w15:done="0"/>
  <w15:commentEx w15:paraId="70FD4EC4" w15:done="0"/>
  <w15:commentEx w15:paraId="01BF480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EB9" w:rsidRDefault="00571EB9">
      <w:pPr>
        <w:spacing w:after="0" w:line="240" w:lineRule="auto"/>
      </w:pPr>
      <w:r>
        <w:separator/>
      </w:r>
    </w:p>
  </w:endnote>
  <w:endnote w:type="continuationSeparator" w:id="0">
    <w:p w:rsidR="00571EB9" w:rsidRDefault="00571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ucida Grande">
    <w:altName w:val="Times New Roman"/>
    <w:charset w:val="00"/>
    <w:family w:val="auto"/>
    <w:pitch w:val="variable"/>
    <w:sig w:usb0="00000000" w:usb1="C0000063" w:usb2="00000038" w:usb3="00000000" w:csb0="000000BF" w:csb1="00000000"/>
  </w:font>
  <w:font w:name="?????? Pro W3">
    <w:altName w:val="MS Gothic"/>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TwCenMT-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EB9" w:rsidRDefault="00571EB9">
      <w:pPr>
        <w:spacing w:after="0" w:line="240" w:lineRule="auto"/>
      </w:pPr>
      <w:r>
        <w:separator/>
      </w:r>
    </w:p>
  </w:footnote>
  <w:footnote w:type="continuationSeparator" w:id="0">
    <w:p w:rsidR="00571EB9" w:rsidRDefault="00571E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360"/>
        </w:tabs>
        <w:ind w:left="360" w:firstLine="360"/>
      </w:pPr>
      <w:rPr>
        <w:rFonts w:cs="Times New Roman" w:hint="default"/>
        <w:color w:val="000000"/>
        <w:position w:val="0"/>
        <w:sz w:val="22"/>
      </w:rPr>
    </w:lvl>
    <w:lvl w:ilvl="1">
      <w:start w:val="1"/>
      <w:numFmt w:val="lowerLetter"/>
      <w:lvlText w:val="%2."/>
      <w:lvlJc w:val="left"/>
      <w:pPr>
        <w:tabs>
          <w:tab w:val="num" w:pos="360"/>
        </w:tabs>
        <w:ind w:left="360" w:firstLine="1080"/>
      </w:pPr>
      <w:rPr>
        <w:rFonts w:cs="Times New Roman" w:hint="default"/>
        <w:color w:val="000000"/>
        <w:position w:val="0"/>
        <w:sz w:val="22"/>
      </w:rPr>
    </w:lvl>
    <w:lvl w:ilvl="2">
      <w:start w:val="1"/>
      <w:numFmt w:val="lowerRoman"/>
      <w:lvlText w:val="%3."/>
      <w:lvlJc w:val="left"/>
      <w:pPr>
        <w:tabs>
          <w:tab w:val="num" w:pos="389"/>
        </w:tabs>
        <w:ind w:left="389" w:firstLine="1771"/>
      </w:pPr>
      <w:rPr>
        <w:rFonts w:cs="Times New Roman" w:hint="default"/>
        <w:color w:val="000000"/>
        <w:position w:val="0"/>
        <w:sz w:val="22"/>
      </w:rPr>
    </w:lvl>
    <w:lvl w:ilvl="3">
      <w:start w:val="1"/>
      <w:numFmt w:val="decimal"/>
      <w:isLgl/>
      <w:lvlText w:val="%4."/>
      <w:lvlJc w:val="left"/>
      <w:pPr>
        <w:tabs>
          <w:tab w:val="num" w:pos="360"/>
        </w:tabs>
        <w:ind w:left="360" w:firstLine="2520"/>
      </w:pPr>
      <w:rPr>
        <w:rFonts w:cs="Times New Roman" w:hint="default"/>
        <w:color w:val="000000"/>
        <w:position w:val="0"/>
        <w:sz w:val="22"/>
      </w:rPr>
    </w:lvl>
    <w:lvl w:ilvl="4">
      <w:start w:val="1"/>
      <w:numFmt w:val="lowerLetter"/>
      <w:lvlText w:val="%5."/>
      <w:lvlJc w:val="left"/>
      <w:pPr>
        <w:tabs>
          <w:tab w:val="num" w:pos="360"/>
        </w:tabs>
        <w:ind w:left="360" w:firstLine="3240"/>
      </w:pPr>
      <w:rPr>
        <w:rFonts w:cs="Times New Roman" w:hint="default"/>
        <w:color w:val="000000"/>
        <w:position w:val="0"/>
        <w:sz w:val="22"/>
      </w:rPr>
    </w:lvl>
    <w:lvl w:ilvl="5">
      <w:start w:val="1"/>
      <w:numFmt w:val="lowerRoman"/>
      <w:lvlText w:val="%6."/>
      <w:lvlJc w:val="left"/>
      <w:pPr>
        <w:tabs>
          <w:tab w:val="num" w:pos="389"/>
        </w:tabs>
        <w:ind w:left="389" w:firstLine="3931"/>
      </w:pPr>
      <w:rPr>
        <w:rFonts w:cs="Times New Roman" w:hint="default"/>
        <w:color w:val="000000"/>
        <w:position w:val="0"/>
        <w:sz w:val="22"/>
      </w:rPr>
    </w:lvl>
    <w:lvl w:ilvl="6">
      <w:start w:val="1"/>
      <w:numFmt w:val="decimal"/>
      <w:isLgl/>
      <w:lvlText w:val="%7."/>
      <w:lvlJc w:val="left"/>
      <w:pPr>
        <w:tabs>
          <w:tab w:val="num" w:pos="360"/>
        </w:tabs>
        <w:ind w:left="360" w:firstLine="4680"/>
      </w:pPr>
      <w:rPr>
        <w:rFonts w:cs="Times New Roman" w:hint="default"/>
        <w:color w:val="000000"/>
        <w:position w:val="0"/>
        <w:sz w:val="22"/>
      </w:rPr>
    </w:lvl>
    <w:lvl w:ilvl="7">
      <w:start w:val="1"/>
      <w:numFmt w:val="lowerLetter"/>
      <w:lvlText w:val="%8."/>
      <w:lvlJc w:val="left"/>
      <w:pPr>
        <w:tabs>
          <w:tab w:val="num" w:pos="360"/>
        </w:tabs>
        <w:ind w:left="360" w:firstLine="5400"/>
      </w:pPr>
      <w:rPr>
        <w:rFonts w:cs="Times New Roman" w:hint="default"/>
        <w:color w:val="000000"/>
        <w:position w:val="0"/>
        <w:sz w:val="22"/>
      </w:rPr>
    </w:lvl>
    <w:lvl w:ilvl="8">
      <w:start w:val="1"/>
      <w:numFmt w:val="lowerRoman"/>
      <w:lvlText w:val="%9."/>
      <w:lvlJc w:val="left"/>
      <w:pPr>
        <w:tabs>
          <w:tab w:val="num" w:pos="389"/>
        </w:tabs>
        <w:ind w:left="389" w:firstLine="6091"/>
      </w:pPr>
      <w:rPr>
        <w:rFonts w:cs="Times New Roman" w:hint="default"/>
        <w:color w:val="000000"/>
        <w:position w:val="0"/>
        <w:sz w:val="22"/>
      </w:rPr>
    </w:lvl>
  </w:abstractNum>
  <w:abstractNum w:abstractNumId="1">
    <w:nsid w:val="00000002"/>
    <w:multiLevelType w:val="multilevel"/>
    <w:tmpl w:val="894EE874"/>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2AF6B9C"/>
    <w:multiLevelType w:val="hybridMultilevel"/>
    <w:tmpl w:val="FEA82370"/>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nsid w:val="51294F9A"/>
    <w:multiLevelType w:val="multilevel"/>
    <w:tmpl w:val="201E6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A7B74EE"/>
    <w:multiLevelType w:val="hybridMultilevel"/>
    <w:tmpl w:val="FEA82370"/>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nsid w:val="5E8B510D"/>
    <w:multiLevelType w:val="hybridMultilevel"/>
    <w:tmpl w:val="8D4E612E"/>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na Chow">
    <w15:presenceInfo w15:providerId="Windows Live" w15:userId="e64afcf3ea926e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FE2"/>
    <w:rsid w:val="00002D73"/>
    <w:rsid w:val="00005A15"/>
    <w:rsid w:val="00007CD5"/>
    <w:rsid w:val="00031F1C"/>
    <w:rsid w:val="00044105"/>
    <w:rsid w:val="00055C50"/>
    <w:rsid w:val="00071BD1"/>
    <w:rsid w:val="00076BD1"/>
    <w:rsid w:val="000A33F4"/>
    <w:rsid w:val="000A480B"/>
    <w:rsid w:val="000B161E"/>
    <w:rsid w:val="000D1CA9"/>
    <w:rsid w:val="001079D8"/>
    <w:rsid w:val="001475B6"/>
    <w:rsid w:val="00197FDD"/>
    <w:rsid w:val="001C7A8E"/>
    <w:rsid w:val="001D4FFB"/>
    <w:rsid w:val="00211943"/>
    <w:rsid w:val="00217586"/>
    <w:rsid w:val="00223C67"/>
    <w:rsid w:val="00226D0A"/>
    <w:rsid w:val="00234B97"/>
    <w:rsid w:val="0024376B"/>
    <w:rsid w:val="00267662"/>
    <w:rsid w:val="002A0D8F"/>
    <w:rsid w:val="002A219D"/>
    <w:rsid w:val="002B39AE"/>
    <w:rsid w:val="002B66A5"/>
    <w:rsid w:val="002C18C1"/>
    <w:rsid w:val="0031122C"/>
    <w:rsid w:val="00321AD7"/>
    <w:rsid w:val="00331368"/>
    <w:rsid w:val="0033392F"/>
    <w:rsid w:val="00356768"/>
    <w:rsid w:val="00376698"/>
    <w:rsid w:val="003A734A"/>
    <w:rsid w:val="003C3484"/>
    <w:rsid w:val="003D0752"/>
    <w:rsid w:val="003F28FD"/>
    <w:rsid w:val="00411D2E"/>
    <w:rsid w:val="00421C60"/>
    <w:rsid w:val="00437F99"/>
    <w:rsid w:val="00447A4B"/>
    <w:rsid w:val="00457C62"/>
    <w:rsid w:val="004D02F5"/>
    <w:rsid w:val="00513ACC"/>
    <w:rsid w:val="005233D7"/>
    <w:rsid w:val="00561E09"/>
    <w:rsid w:val="00571EB9"/>
    <w:rsid w:val="005A4BCB"/>
    <w:rsid w:val="005B2DBE"/>
    <w:rsid w:val="00615D14"/>
    <w:rsid w:val="00626EAA"/>
    <w:rsid w:val="00643B80"/>
    <w:rsid w:val="00660657"/>
    <w:rsid w:val="00666844"/>
    <w:rsid w:val="00675B42"/>
    <w:rsid w:val="00680D69"/>
    <w:rsid w:val="006838AF"/>
    <w:rsid w:val="006908BB"/>
    <w:rsid w:val="006B4905"/>
    <w:rsid w:val="006D391A"/>
    <w:rsid w:val="006D7F3B"/>
    <w:rsid w:val="006F5204"/>
    <w:rsid w:val="00712540"/>
    <w:rsid w:val="00726152"/>
    <w:rsid w:val="007347A7"/>
    <w:rsid w:val="00751CA4"/>
    <w:rsid w:val="00780043"/>
    <w:rsid w:val="007A4765"/>
    <w:rsid w:val="007B58D2"/>
    <w:rsid w:val="007D3F94"/>
    <w:rsid w:val="007F6280"/>
    <w:rsid w:val="008218B6"/>
    <w:rsid w:val="00822374"/>
    <w:rsid w:val="0083550F"/>
    <w:rsid w:val="009222C1"/>
    <w:rsid w:val="009340DF"/>
    <w:rsid w:val="009510E3"/>
    <w:rsid w:val="00982CB2"/>
    <w:rsid w:val="00990AFA"/>
    <w:rsid w:val="009A1AB7"/>
    <w:rsid w:val="009C2D14"/>
    <w:rsid w:val="009E3E0B"/>
    <w:rsid w:val="00A057B0"/>
    <w:rsid w:val="00A10378"/>
    <w:rsid w:val="00A270FD"/>
    <w:rsid w:val="00A406D1"/>
    <w:rsid w:val="00A4325E"/>
    <w:rsid w:val="00A8654E"/>
    <w:rsid w:val="00AA639B"/>
    <w:rsid w:val="00AF2909"/>
    <w:rsid w:val="00B06E49"/>
    <w:rsid w:val="00B129F6"/>
    <w:rsid w:val="00B55D6E"/>
    <w:rsid w:val="00B65280"/>
    <w:rsid w:val="00B875D2"/>
    <w:rsid w:val="00BA1F33"/>
    <w:rsid w:val="00BB2BEF"/>
    <w:rsid w:val="00BC149F"/>
    <w:rsid w:val="00BF6B77"/>
    <w:rsid w:val="00BF7FCB"/>
    <w:rsid w:val="00C3090E"/>
    <w:rsid w:val="00C33261"/>
    <w:rsid w:val="00C36260"/>
    <w:rsid w:val="00C42935"/>
    <w:rsid w:val="00C50C55"/>
    <w:rsid w:val="00C71D61"/>
    <w:rsid w:val="00C90EB2"/>
    <w:rsid w:val="00C90ED4"/>
    <w:rsid w:val="00CC71B4"/>
    <w:rsid w:val="00CD045B"/>
    <w:rsid w:val="00D039C3"/>
    <w:rsid w:val="00D065A6"/>
    <w:rsid w:val="00D31842"/>
    <w:rsid w:val="00D37490"/>
    <w:rsid w:val="00DB3652"/>
    <w:rsid w:val="00DB40F7"/>
    <w:rsid w:val="00DD5F8B"/>
    <w:rsid w:val="00DF1E99"/>
    <w:rsid w:val="00DF2FE2"/>
    <w:rsid w:val="00E035F0"/>
    <w:rsid w:val="00E10612"/>
    <w:rsid w:val="00E125AC"/>
    <w:rsid w:val="00E1710E"/>
    <w:rsid w:val="00E27BD7"/>
    <w:rsid w:val="00E34EAE"/>
    <w:rsid w:val="00E56FB6"/>
    <w:rsid w:val="00E5790C"/>
    <w:rsid w:val="00E600E9"/>
    <w:rsid w:val="00E616D1"/>
    <w:rsid w:val="00EC61CE"/>
    <w:rsid w:val="00ED2153"/>
    <w:rsid w:val="00ED3672"/>
    <w:rsid w:val="00F0255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sz w:val="22"/>
        <w:szCs w:val="22"/>
        <w:lang w:val="en-AU" w:eastAsia="en-AU"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0" w:qFormat="1"/>
    <w:lsdException w:name="heading 3" w:locked="0" w:uiPriority="9" w:qFormat="1"/>
    <w:lsdException w:name="heading 4" w:locked="0" w:uiPriority="0" w:qFormat="1"/>
    <w:lsdException w:name="heading 5" w:locked="0" w:uiPriority="0" w:qFormat="1"/>
    <w:lsdException w:name="heading 6" w:locked="0" w:uiPriority="0" w:qFormat="1"/>
    <w:lsdException w:name="heading 7" w:locked="0" w:uiPriority="0" w:qFormat="1"/>
    <w:lsdException w:name="heading 8" w:locked="0" w:uiPriority="0" w:qFormat="1"/>
    <w:lsdException w:name="heading 9" w:locked="0"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0" w:uiPriority="0" w:qFormat="1"/>
    <w:lsdException w:name="Title" w:locked="0" w:semiHidden="0" w:uiPriority="0" w:unhideWhenUsed="0" w:qFormat="1"/>
    <w:lsdException w:name="Default Paragraph Font" w:uiPriority="1"/>
    <w:lsdException w:name="Subtitle" w:locked="0" w:semiHidden="0" w:uiPriority="0" w:unhideWhenUsed="0" w:qFormat="1"/>
    <w:lsdException w:name="Hyperlink" w:locked="0" w:semiHidden="0" w:uiPriority="0" w:unhideWhenUsed="0"/>
    <w:lsdException w:name="Strong" w:locked="0" w:semiHidden="0" w:uiPriority="0" w:unhideWhenUsed="0" w:qFormat="1"/>
    <w:lsdException w:name="Emphasis" w:locked="0"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908BB"/>
    <w:pPr>
      <w:spacing w:after="200" w:line="276" w:lineRule="auto"/>
    </w:pPr>
    <w:rPr>
      <w:rFonts w:ascii="Lucida Grande" w:eastAsia="?????? Pro W3" w:hAnsi="Lucida Grande"/>
      <w:color w:val="000000"/>
      <w:szCs w:val="24"/>
      <w:lang w:eastAsia="en-US"/>
    </w:rPr>
  </w:style>
  <w:style w:type="paragraph" w:styleId="1">
    <w:name w:val="heading 1"/>
    <w:basedOn w:val="a"/>
    <w:link w:val="1Char"/>
    <w:uiPriority w:val="9"/>
    <w:qFormat/>
    <w:rsid w:val="00ED2153"/>
    <w:pPr>
      <w:spacing w:before="240" w:after="120" w:line="240" w:lineRule="auto"/>
      <w:outlineLvl w:val="0"/>
    </w:pPr>
    <w:rPr>
      <w:rFonts w:ascii="Times New Roman" w:eastAsia="Times New Roman" w:hAnsi="Times New Roman"/>
      <w:b/>
      <w:bCs/>
      <w:kern w:val="36"/>
      <w:sz w:val="33"/>
      <w:szCs w:val="33"/>
      <w:lang w:val="en-US"/>
    </w:rPr>
  </w:style>
  <w:style w:type="paragraph" w:styleId="3">
    <w:name w:val="heading 3"/>
    <w:basedOn w:val="a"/>
    <w:link w:val="3Char"/>
    <w:uiPriority w:val="9"/>
    <w:qFormat/>
    <w:rsid w:val="00ED2153"/>
    <w:pPr>
      <w:spacing w:before="308" w:after="154" w:line="240" w:lineRule="auto"/>
      <w:outlineLvl w:val="2"/>
    </w:pPr>
    <w:rPr>
      <w:rFonts w:ascii="Times New Roman" w:eastAsia="Times New Roman" w:hAnsi="Times New Roman"/>
      <w:b/>
      <w:bCs/>
      <w:color w:val="724128"/>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eeForm">
    <w:name w:val="Free Form"/>
    <w:uiPriority w:val="99"/>
    <w:rsid w:val="006908BB"/>
    <w:pPr>
      <w:spacing w:after="200" w:line="276" w:lineRule="auto"/>
    </w:pPr>
    <w:rPr>
      <w:rFonts w:ascii="Lucida Grande" w:eastAsia="?????? Pro W3" w:hAnsi="Lucida Grande"/>
      <w:color w:val="000000"/>
      <w:szCs w:val="20"/>
      <w:lang w:eastAsia="en-US"/>
    </w:rPr>
  </w:style>
  <w:style w:type="paragraph" w:customStyle="1" w:styleId="ColorfulList-Accent11">
    <w:name w:val="Colorful List - Accent 11"/>
    <w:uiPriority w:val="99"/>
    <w:rsid w:val="006908BB"/>
    <w:pPr>
      <w:spacing w:after="200" w:line="276" w:lineRule="auto"/>
      <w:ind w:left="720"/>
    </w:pPr>
    <w:rPr>
      <w:rFonts w:ascii="Lucida Grande" w:eastAsia="?????? Pro W3" w:hAnsi="Lucida Grande"/>
      <w:color w:val="000000"/>
      <w:szCs w:val="20"/>
      <w:lang w:eastAsia="en-US"/>
    </w:rPr>
  </w:style>
  <w:style w:type="paragraph" w:styleId="a3">
    <w:name w:val="Balloon Text"/>
    <w:basedOn w:val="a"/>
    <w:link w:val="Char"/>
    <w:uiPriority w:val="99"/>
    <w:locked/>
    <w:rsid w:val="00DF2FE2"/>
    <w:pPr>
      <w:spacing w:after="0" w:line="240" w:lineRule="auto"/>
    </w:pPr>
    <w:rPr>
      <w:sz w:val="18"/>
      <w:szCs w:val="18"/>
      <w:lang w:eastAsia="en-AU"/>
    </w:rPr>
  </w:style>
  <w:style w:type="character" w:customStyle="1" w:styleId="Char">
    <w:name w:val="批注框文本 Char"/>
    <w:basedOn w:val="a0"/>
    <w:link w:val="a3"/>
    <w:uiPriority w:val="99"/>
    <w:locked/>
    <w:rsid w:val="00DF2FE2"/>
    <w:rPr>
      <w:rFonts w:ascii="Lucida Grande" w:eastAsia="?????? Pro W3" w:hAnsi="Lucida Grande"/>
      <w:color w:val="000000"/>
      <w:sz w:val="18"/>
    </w:rPr>
  </w:style>
  <w:style w:type="character" w:styleId="a4">
    <w:name w:val="Hyperlink"/>
    <w:basedOn w:val="a0"/>
    <w:uiPriority w:val="99"/>
    <w:locked/>
    <w:rsid w:val="002C18C1"/>
    <w:rPr>
      <w:rFonts w:cs="Times New Roman"/>
      <w:color w:val="0000FF"/>
      <w:u w:val="single"/>
    </w:rPr>
  </w:style>
  <w:style w:type="character" w:customStyle="1" w:styleId="apple-style-span">
    <w:name w:val="apple-style-span"/>
    <w:uiPriority w:val="99"/>
    <w:rsid w:val="002C18C1"/>
  </w:style>
  <w:style w:type="paragraph" w:customStyle="1" w:styleId="10">
    <w:name w:val="간격 없음1"/>
    <w:uiPriority w:val="99"/>
    <w:rsid w:val="002C18C1"/>
    <w:rPr>
      <w:rFonts w:ascii="Calibri" w:eastAsia="Malgun Gothic" w:hAnsi="Calibri"/>
      <w:lang w:val="en-US" w:eastAsia="en-US"/>
    </w:rPr>
  </w:style>
  <w:style w:type="paragraph" w:styleId="a5">
    <w:name w:val="header"/>
    <w:basedOn w:val="a"/>
    <w:link w:val="Char0"/>
    <w:uiPriority w:val="99"/>
    <w:locked/>
    <w:rsid w:val="00DB3652"/>
    <w:pPr>
      <w:tabs>
        <w:tab w:val="center" w:pos="4513"/>
        <w:tab w:val="right" w:pos="9026"/>
      </w:tabs>
    </w:pPr>
  </w:style>
  <w:style w:type="character" w:customStyle="1" w:styleId="Char0">
    <w:name w:val="页眉 Char"/>
    <w:basedOn w:val="a0"/>
    <w:link w:val="a5"/>
    <w:uiPriority w:val="99"/>
    <w:locked/>
    <w:rsid w:val="00DB3652"/>
    <w:rPr>
      <w:rFonts w:ascii="Lucida Grande" w:eastAsia="?????? Pro W3" w:hAnsi="Lucida Grande"/>
      <w:color w:val="000000"/>
      <w:sz w:val="24"/>
      <w:lang w:eastAsia="en-US"/>
    </w:rPr>
  </w:style>
  <w:style w:type="paragraph" w:styleId="a6">
    <w:name w:val="footer"/>
    <w:basedOn w:val="a"/>
    <w:link w:val="Char1"/>
    <w:uiPriority w:val="99"/>
    <w:locked/>
    <w:rsid w:val="00DB3652"/>
    <w:pPr>
      <w:tabs>
        <w:tab w:val="center" w:pos="4513"/>
        <w:tab w:val="right" w:pos="9026"/>
      </w:tabs>
    </w:pPr>
  </w:style>
  <w:style w:type="character" w:customStyle="1" w:styleId="Char1">
    <w:name w:val="页脚 Char"/>
    <w:basedOn w:val="a0"/>
    <w:link w:val="a6"/>
    <w:uiPriority w:val="99"/>
    <w:locked/>
    <w:rsid w:val="00DB3652"/>
    <w:rPr>
      <w:rFonts w:ascii="Lucida Grande" w:eastAsia="?????? Pro W3" w:hAnsi="Lucida Grande"/>
      <w:color w:val="000000"/>
      <w:sz w:val="24"/>
      <w:lang w:eastAsia="en-US"/>
    </w:rPr>
  </w:style>
  <w:style w:type="paragraph" w:styleId="a7">
    <w:name w:val="annotation text"/>
    <w:basedOn w:val="a"/>
    <w:link w:val="Char2"/>
    <w:uiPriority w:val="99"/>
    <w:locked/>
    <w:rsid w:val="006908BB"/>
    <w:rPr>
      <w:sz w:val="20"/>
      <w:szCs w:val="20"/>
    </w:rPr>
  </w:style>
  <w:style w:type="character" w:customStyle="1" w:styleId="Char2">
    <w:name w:val="批注文字 Char"/>
    <w:basedOn w:val="a0"/>
    <w:link w:val="a7"/>
    <w:uiPriority w:val="99"/>
    <w:locked/>
    <w:rsid w:val="006908BB"/>
    <w:rPr>
      <w:rFonts w:ascii="Lucida Grande" w:eastAsia="?????? Pro W3" w:hAnsi="Lucida Grande"/>
      <w:color w:val="000000"/>
      <w:lang w:eastAsia="en-US"/>
    </w:rPr>
  </w:style>
  <w:style w:type="character" w:styleId="a8">
    <w:name w:val="annotation reference"/>
    <w:basedOn w:val="a0"/>
    <w:uiPriority w:val="99"/>
    <w:locked/>
    <w:rsid w:val="006908BB"/>
    <w:rPr>
      <w:rFonts w:cs="Times New Roman"/>
      <w:sz w:val="16"/>
    </w:rPr>
  </w:style>
  <w:style w:type="paragraph" w:styleId="a9">
    <w:name w:val="annotation subject"/>
    <w:basedOn w:val="a7"/>
    <w:next w:val="a7"/>
    <w:link w:val="Char3"/>
    <w:uiPriority w:val="99"/>
    <w:locked/>
    <w:rsid w:val="00447A4B"/>
    <w:rPr>
      <w:b/>
      <w:bCs/>
      <w:sz w:val="22"/>
      <w:szCs w:val="24"/>
    </w:rPr>
  </w:style>
  <w:style w:type="character" w:customStyle="1" w:styleId="Char3">
    <w:name w:val="批注主题 Char"/>
    <w:basedOn w:val="Char2"/>
    <w:link w:val="a9"/>
    <w:uiPriority w:val="99"/>
    <w:locked/>
    <w:rsid w:val="00447A4B"/>
    <w:rPr>
      <w:rFonts w:ascii="Lucida Grande" w:eastAsia="?????? Pro W3" w:hAnsi="Lucida Grande"/>
      <w:b/>
      <w:color w:val="000000"/>
      <w:sz w:val="24"/>
      <w:lang w:eastAsia="en-US"/>
    </w:rPr>
  </w:style>
  <w:style w:type="character" w:styleId="HTML">
    <w:name w:val="HTML Cite"/>
    <w:basedOn w:val="a0"/>
    <w:uiPriority w:val="99"/>
    <w:semiHidden/>
    <w:unhideWhenUsed/>
    <w:locked/>
    <w:rsid w:val="000D1CA9"/>
    <w:rPr>
      <w:i/>
      <w:iCs/>
    </w:rPr>
  </w:style>
  <w:style w:type="character" w:customStyle="1" w:styleId="cit-auth2">
    <w:name w:val="cit-auth2"/>
    <w:basedOn w:val="a0"/>
    <w:rsid w:val="000D1CA9"/>
  </w:style>
  <w:style w:type="character" w:customStyle="1" w:styleId="cit-source">
    <w:name w:val="cit-source"/>
    <w:basedOn w:val="a0"/>
    <w:rsid w:val="000D1CA9"/>
  </w:style>
  <w:style w:type="character" w:styleId="aa">
    <w:name w:val="Emphasis"/>
    <w:basedOn w:val="a0"/>
    <w:uiPriority w:val="20"/>
    <w:qFormat/>
    <w:rsid w:val="000D1CA9"/>
    <w:rPr>
      <w:i/>
      <w:iCs/>
    </w:rPr>
  </w:style>
  <w:style w:type="paragraph" w:styleId="ab">
    <w:name w:val="List Paragraph"/>
    <w:basedOn w:val="a"/>
    <w:uiPriority w:val="34"/>
    <w:qFormat/>
    <w:rsid w:val="00982CB2"/>
    <w:pPr>
      <w:ind w:left="720"/>
      <w:contextualSpacing/>
    </w:pPr>
  </w:style>
  <w:style w:type="character" w:customStyle="1" w:styleId="1Char">
    <w:name w:val="标题 1 Char"/>
    <w:basedOn w:val="a0"/>
    <w:link w:val="1"/>
    <w:uiPriority w:val="9"/>
    <w:rsid w:val="00ED2153"/>
    <w:rPr>
      <w:rFonts w:eastAsia="Times New Roman"/>
      <w:b/>
      <w:bCs/>
      <w:color w:val="000000"/>
      <w:kern w:val="36"/>
      <w:sz w:val="33"/>
      <w:szCs w:val="33"/>
      <w:lang w:val="en-US" w:eastAsia="en-US"/>
    </w:rPr>
  </w:style>
  <w:style w:type="character" w:customStyle="1" w:styleId="3Char">
    <w:name w:val="标题 3 Char"/>
    <w:basedOn w:val="a0"/>
    <w:link w:val="3"/>
    <w:uiPriority w:val="9"/>
    <w:rsid w:val="00ED2153"/>
    <w:rPr>
      <w:rFonts w:eastAsia="Times New Roman"/>
      <w:b/>
      <w:bCs/>
      <w:color w:val="724128"/>
      <w:sz w:val="26"/>
      <w:szCs w:val="26"/>
      <w:lang w:val="en-US" w:eastAsia="en-US"/>
    </w:rPr>
  </w:style>
  <w:style w:type="character" w:customStyle="1" w:styleId="highlight2">
    <w:name w:val="highlight2"/>
    <w:basedOn w:val="a0"/>
    <w:rsid w:val="00ED2153"/>
  </w:style>
  <w:style w:type="character" w:customStyle="1" w:styleId="ui-ncbitoggler-master-text">
    <w:name w:val="ui-ncbitoggler-master-text"/>
    <w:basedOn w:val="a0"/>
    <w:rsid w:val="00ED2153"/>
  </w:style>
  <w:style w:type="paragraph" w:customStyle="1" w:styleId="p0">
    <w:name w:val="p0"/>
    <w:basedOn w:val="a"/>
    <w:rsid w:val="000A480B"/>
    <w:pPr>
      <w:spacing w:after="0" w:line="240" w:lineRule="atLeast"/>
    </w:pPr>
    <w:rPr>
      <w:rFonts w:ascii="Century" w:eastAsia="宋体" w:hAnsi="Century" w:cs="宋体"/>
      <w:color w:val="auto"/>
      <w:sz w:val="21"/>
      <w:szCs w:val="21"/>
      <w:lang w:val="en-US" w:eastAsia="zh-CN"/>
    </w:rPr>
  </w:style>
  <w:style w:type="character" w:styleId="ac">
    <w:name w:val="Strong"/>
    <w:qFormat/>
    <w:rsid w:val="00B55D6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sz w:val="22"/>
        <w:szCs w:val="22"/>
        <w:lang w:val="en-AU" w:eastAsia="en-AU"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0" w:qFormat="1"/>
    <w:lsdException w:name="heading 3" w:locked="0" w:uiPriority="9" w:qFormat="1"/>
    <w:lsdException w:name="heading 4" w:locked="0" w:uiPriority="0" w:qFormat="1"/>
    <w:lsdException w:name="heading 5" w:locked="0" w:uiPriority="0" w:qFormat="1"/>
    <w:lsdException w:name="heading 6" w:locked="0" w:uiPriority="0" w:qFormat="1"/>
    <w:lsdException w:name="heading 7" w:locked="0" w:uiPriority="0" w:qFormat="1"/>
    <w:lsdException w:name="heading 8" w:locked="0" w:uiPriority="0" w:qFormat="1"/>
    <w:lsdException w:name="heading 9" w:locked="0"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0" w:uiPriority="0" w:qFormat="1"/>
    <w:lsdException w:name="Title" w:locked="0" w:semiHidden="0" w:uiPriority="0" w:unhideWhenUsed="0" w:qFormat="1"/>
    <w:lsdException w:name="Default Paragraph Font" w:uiPriority="1"/>
    <w:lsdException w:name="Subtitle" w:locked="0" w:semiHidden="0" w:uiPriority="0" w:unhideWhenUsed="0" w:qFormat="1"/>
    <w:lsdException w:name="Hyperlink" w:locked="0" w:semiHidden="0" w:uiPriority="0" w:unhideWhenUsed="0"/>
    <w:lsdException w:name="Strong" w:locked="0" w:semiHidden="0" w:uiPriority="0" w:unhideWhenUsed="0" w:qFormat="1"/>
    <w:lsdException w:name="Emphasis" w:locked="0"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908BB"/>
    <w:pPr>
      <w:spacing w:after="200" w:line="276" w:lineRule="auto"/>
    </w:pPr>
    <w:rPr>
      <w:rFonts w:ascii="Lucida Grande" w:eastAsia="?????? Pro W3" w:hAnsi="Lucida Grande"/>
      <w:color w:val="000000"/>
      <w:szCs w:val="24"/>
      <w:lang w:eastAsia="en-US"/>
    </w:rPr>
  </w:style>
  <w:style w:type="paragraph" w:styleId="1">
    <w:name w:val="heading 1"/>
    <w:basedOn w:val="a"/>
    <w:link w:val="1Char"/>
    <w:uiPriority w:val="9"/>
    <w:qFormat/>
    <w:rsid w:val="00ED2153"/>
    <w:pPr>
      <w:spacing w:before="240" w:after="120" w:line="240" w:lineRule="auto"/>
      <w:outlineLvl w:val="0"/>
    </w:pPr>
    <w:rPr>
      <w:rFonts w:ascii="Times New Roman" w:eastAsia="Times New Roman" w:hAnsi="Times New Roman"/>
      <w:b/>
      <w:bCs/>
      <w:kern w:val="36"/>
      <w:sz w:val="33"/>
      <w:szCs w:val="33"/>
      <w:lang w:val="en-US"/>
    </w:rPr>
  </w:style>
  <w:style w:type="paragraph" w:styleId="3">
    <w:name w:val="heading 3"/>
    <w:basedOn w:val="a"/>
    <w:link w:val="3Char"/>
    <w:uiPriority w:val="9"/>
    <w:qFormat/>
    <w:rsid w:val="00ED2153"/>
    <w:pPr>
      <w:spacing w:before="308" w:after="154" w:line="240" w:lineRule="auto"/>
      <w:outlineLvl w:val="2"/>
    </w:pPr>
    <w:rPr>
      <w:rFonts w:ascii="Times New Roman" w:eastAsia="Times New Roman" w:hAnsi="Times New Roman"/>
      <w:b/>
      <w:bCs/>
      <w:color w:val="724128"/>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eeForm">
    <w:name w:val="Free Form"/>
    <w:uiPriority w:val="99"/>
    <w:rsid w:val="006908BB"/>
    <w:pPr>
      <w:spacing w:after="200" w:line="276" w:lineRule="auto"/>
    </w:pPr>
    <w:rPr>
      <w:rFonts w:ascii="Lucida Grande" w:eastAsia="?????? Pro W3" w:hAnsi="Lucida Grande"/>
      <w:color w:val="000000"/>
      <w:szCs w:val="20"/>
      <w:lang w:eastAsia="en-US"/>
    </w:rPr>
  </w:style>
  <w:style w:type="paragraph" w:customStyle="1" w:styleId="ColorfulList-Accent11">
    <w:name w:val="Colorful List - Accent 11"/>
    <w:uiPriority w:val="99"/>
    <w:rsid w:val="006908BB"/>
    <w:pPr>
      <w:spacing w:after="200" w:line="276" w:lineRule="auto"/>
      <w:ind w:left="720"/>
    </w:pPr>
    <w:rPr>
      <w:rFonts w:ascii="Lucida Grande" w:eastAsia="?????? Pro W3" w:hAnsi="Lucida Grande"/>
      <w:color w:val="000000"/>
      <w:szCs w:val="20"/>
      <w:lang w:eastAsia="en-US"/>
    </w:rPr>
  </w:style>
  <w:style w:type="paragraph" w:styleId="a3">
    <w:name w:val="Balloon Text"/>
    <w:basedOn w:val="a"/>
    <w:link w:val="Char"/>
    <w:uiPriority w:val="99"/>
    <w:locked/>
    <w:rsid w:val="00DF2FE2"/>
    <w:pPr>
      <w:spacing w:after="0" w:line="240" w:lineRule="auto"/>
    </w:pPr>
    <w:rPr>
      <w:sz w:val="18"/>
      <w:szCs w:val="18"/>
      <w:lang w:eastAsia="en-AU"/>
    </w:rPr>
  </w:style>
  <w:style w:type="character" w:customStyle="1" w:styleId="Char">
    <w:name w:val="批注框文本 Char"/>
    <w:basedOn w:val="a0"/>
    <w:link w:val="a3"/>
    <w:uiPriority w:val="99"/>
    <w:locked/>
    <w:rsid w:val="00DF2FE2"/>
    <w:rPr>
      <w:rFonts w:ascii="Lucida Grande" w:eastAsia="?????? Pro W3" w:hAnsi="Lucida Grande"/>
      <w:color w:val="000000"/>
      <w:sz w:val="18"/>
    </w:rPr>
  </w:style>
  <w:style w:type="character" w:styleId="a4">
    <w:name w:val="Hyperlink"/>
    <w:basedOn w:val="a0"/>
    <w:uiPriority w:val="99"/>
    <w:locked/>
    <w:rsid w:val="002C18C1"/>
    <w:rPr>
      <w:rFonts w:cs="Times New Roman"/>
      <w:color w:val="0000FF"/>
      <w:u w:val="single"/>
    </w:rPr>
  </w:style>
  <w:style w:type="character" w:customStyle="1" w:styleId="apple-style-span">
    <w:name w:val="apple-style-span"/>
    <w:uiPriority w:val="99"/>
    <w:rsid w:val="002C18C1"/>
  </w:style>
  <w:style w:type="paragraph" w:customStyle="1" w:styleId="10">
    <w:name w:val="간격 없음1"/>
    <w:uiPriority w:val="99"/>
    <w:rsid w:val="002C18C1"/>
    <w:rPr>
      <w:rFonts w:ascii="Calibri" w:eastAsia="Malgun Gothic" w:hAnsi="Calibri"/>
      <w:lang w:val="en-US" w:eastAsia="en-US"/>
    </w:rPr>
  </w:style>
  <w:style w:type="paragraph" w:styleId="a5">
    <w:name w:val="header"/>
    <w:basedOn w:val="a"/>
    <w:link w:val="Char0"/>
    <w:uiPriority w:val="99"/>
    <w:locked/>
    <w:rsid w:val="00DB3652"/>
    <w:pPr>
      <w:tabs>
        <w:tab w:val="center" w:pos="4513"/>
        <w:tab w:val="right" w:pos="9026"/>
      </w:tabs>
    </w:pPr>
  </w:style>
  <w:style w:type="character" w:customStyle="1" w:styleId="Char0">
    <w:name w:val="页眉 Char"/>
    <w:basedOn w:val="a0"/>
    <w:link w:val="a5"/>
    <w:uiPriority w:val="99"/>
    <w:locked/>
    <w:rsid w:val="00DB3652"/>
    <w:rPr>
      <w:rFonts w:ascii="Lucida Grande" w:eastAsia="?????? Pro W3" w:hAnsi="Lucida Grande"/>
      <w:color w:val="000000"/>
      <w:sz w:val="24"/>
      <w:lang w:eastAsia="en-US"/>
    </w:rPr>
  </w:style>
  <w:style w:type="paragraph" w:styleId="a6">
    <w:name w:val="footer"/>
    <w:basedOn w:val="a"/>
    <w:link w:val="Char1"/>
    <w:uiPriority w:val="99"/>
    <w:locked/>
    <w:rsid w:val="00DB3652"/>
    <w:pPr>
      <w:tabs>
        <w:tab w:val="center" w:pos="4513"/>
        <w:tab w:val="right" w:pos="9026"/>
      </w:tabs>
    </w:pPr>
  </w:style>
  <w:style w:type="character" w:customStyle="1" w:styleId="Char1">
    <w:name w:val="页脚 Char"/>
    <w:basedOn w:val="a0"/>
    <w:link w:val="a6"/>
    <w:uiPriority w:val="99"/>
    <w:locked/>
    <w:rsid w:val="00DB3652"/>
    <w:rPr>
      <w:rFonts w:ascii="Lucida Grande" w:eastAsia="?????? Pro W3" w:hAnsi="Lucida Grande"/>
      <w:color w:val="000000"/>
      <w:sz w:val="24"/>
      <w:lang w:eastAsia="en-US"/>
    </w:rPr>
  </w:style>
  <w:style w:type="paragraph" w:styleId="a7">
    <w:name w:val="annotation text"/>
    <w:basedOn w:val="a"/>
    <w:link w:val="Char2"/>
    <w:uiPriority w:val="99"/>
    <w:locked/>
    <w:rsid w:val="006908BB"/>
    <w:rPr>
      <w:sz w:val="20"/>
      <w:szCs w:val="20"/>
    </w:rPr>
  </w:style>
  <w:style w:type="character" w:customStyle="1" w:styleId="Char2">
    <w:name w:val="批注文字 Char"/>
    <w:basedOn w:val="a0"/>
    <w:link w:val="a7"/>
    <w:uiPriority w:val="99"/>
    <w:locked/>
    <w:rsid w:val="006908BB"/>
    <w:rPr>
      <w:rFonts w:ascii="Lucida Grande" w:eastAsia="?????? Pro W3" w:hAnsi="Lucida Grande"/>
      <w:color w:val="000000"/>
      <w:lang w:eastAsia="en-US"/>
    </w:rPr>
  </w:style>
  <w:style w:type="character" w:styleId="a8">
    <w:name w:val="annotation reference"/>
    <w:basedOn w:val="a0"/>
    <w:uiPriority w:val="99"/>
    <w:locked/>
    <w:rsid w:val="006908BB"/>
    <w:rPr>
      <w:rFonts w:cs="Times New Roman"/>
      <w:sz w:val="16"/>
    </w:rPr>
  </w:style>
  <w:style w:type="paragraph" w:styleId="a9">
    <w:name w:val="annotation subject"/>
    <w:basedOn w:val="a7"/>
    <w:next w:val="a7"/>
    <w:link w:val="Char3"/>
    <w:uiPriority w:val="99"/>
    <w:locked/>
    <w:rsid w:val="00447A4B"/>
    <w:rPr>
      <w:b/>
      <w:bCs/>
      <w:sz w:val="22"/>
      <w:szCs w:val="24"/>
    </w:rPr>
  </w:style>
  <w:style w:type="character" w:customStyle="1" w:styleId="Char3">
    <w:name w:val="批注主题 Char"/>
    <w:basedOn w:val="Char2"/>
    <w:link w:val="a9"/>
    <w:uiPriority w:val="99"/>
    <w:locked/>
    <w:rsid w:val="00447A4B"/>
    <w:rPr>
      <w:rFonts w:ascii="Lucida Grande" w:eastAsia="?????? Pro W3" w:hAnsi="Lucida Grande"/>
      <w:b/>
      <w:color w:val="000000"/>
      <w:sz w:val="24"/>
      <w:lang w:eastAsia="en-US"/>
    </w:rPr>
  </w:style>
  <w:style w:type="character" w:styleId="HTML">
    <w:name w:val="HTML Cite"/>
    <w:basedOn w:val="a0"/>
    <w:uiPriority w:val="99"/>
    <w:semiHidden/>
    <w:unhideWhenUsed/>
    <w:locked/>
    <w:rsid w:val="000D1CA9"/>
    <w:rPr>
      <w:i/>
      <w:iCs/>
    </w:rPr>
  </w:style>
  <w:style w:type="character" w:customStyle="1" w:styleId="cit-auth2">
    <w:name w:val="cit-auth2"/>
    <w:basedOn w:val="a0"/>
    <w:rsid w:val="000D1CA9"/>
  </w:style>
  <w:style w:type="character" w:customStyle="1" w:styleId="cit-source">
    <w:name w:val="cit-source"/>
    <w:basedOn w:val="a0"/>
    <w:rsid w:val="000D1CA9"/>
  </w:style>
  <w:style w:type="character" w:styleId="aa">
    <w:name w:val="Emphasis"/>
    <w:basedOn w:val="a0"/>
    <w:uiPriority w:val="20"/>
    <w:qFormat/>
    <w:rsid w:val="000D1CA9"/>
    <w:rPr>
      <w:i/>
      <w:iCs/>
    </w:rPr>
  </w:style>
  <w:style w:type="paragraph" w:styleId="ab">
    <w:name w:val="List Paragraph"/>
    <w:basedOn w:val="a"/>
    <w:uiPriority w:val="34"/>
    <w:qFormat/>
    <w:rsid w:val="00982CB2"/>
    <w:pPr>
      <w:ind w:left="720"/>
      <w:contextualSpacing/>
    </w:pPr>
  </w:style>
  <w:style w:type="character" w:customStyle="1" w:styleId="1Char">
    <w:name w:val="标题 1 Char"/>
    <w:basedOn w:val="a0"/>
    <w:link w:val="1"/>
    <w:uiPriority w:val="9"/>
    <w:rsid w:val="00ED2153"/>
    <w:rPr>
      <w:rFonts w:eastAsia="Times New Roman"/>
      <w:b/>
      <w:bCs/>
      <w:color w:val="000000"/>
      <w:kern w:val="36"/>
      <w:sz w:val="33"/>
      <w:szCs w:val="33"/>
      <w:lang w:val="en-US" w:eastAsia="en-US"/>
    </w:rPr>
  </w:style>
  <w:style w:type="character" w:customStyle="1" w:styleId="3Char">
    <w:name w:val="标题 3 Char"/>
    <w:basedOn w:val="a0"/>
    <w:link w:val="3"/>
    <w:uiPriority w:val="9"/>
    <w:rsid w:val="00ED2153"/>
    <w:rPr>
      <w:rFonts w:eastAsia="Times New Roman"/>
      <w:b/>
      <w:bCs/>
      <w:color w:val="724128"/>
      <w:sz w:val="26"/>
      <w:szCs w:val="26"/>
      <w:lang w:val="en-US" w:eastAsia="en-US"/>
    </w:rPr>
  </w:style>
  <w:style w:type="character" w:customStyle="1" w:styleId="highlight2">
    <w:name w:val="highlight2"/>
    <w:basedOn w:val="a0"/>
    <w:rsid w:val="00ED2153"/>
  </w:style>
  <w:style w:type="character" w:customStyle="1" w:styleId="ui-ncbitoggler-master-text">
    <w:name w:val="ui-ncbitoggler-master-text"/>
    <w:basedOn w:val="a0"/>
    <w:rsid w:val="00ED2153"/>
  </w:style>
  <w:style w:type="paragraph" w:customStyle="1" w:styleId="p0">
    <w:name w:val="p0"/>
    <w:basedOn w:val="a"/>
    <w:rsid w:val="000A480B"/>
    <w:pPr>
      <w:spacing w:after="0" w:line="240" w:lineRule="atLeast"/>
    </w:pPr>
    <w:rPr>
      <w:rFonts w:ascii="Century" w:eastAsia="宋体" w:hAnsi="Century" w:cs="宋体"/>
      <w:color w:val="auto"/>
      <w:sz w:val="21"/>
      <w:szCs w:val="21"/>
      <w:lang w:val="en-US" w:eastAsia="zh-CN"/>
    </w:rPr>
  </w:style>
  <w:style w:type="character" w:styleId="ac">
    <w:name w:val="Strong"/>
    <w:qFormat/>
    <w:rsid w:val="00B55D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96672">
      <w:bodyDiv w:val="1"/>
      <w:marLeft w:val="0"/>
      <w:marRight w:val="0"/>
      <w:marTop w:val="0"/>
      <w:marBottom w:val="0"/>
      <w:divBdr>
        <w:top w:val="none" w:sz="0" w:space="0" w:color="auto"/>
        <w:left w:val="none" w:sz="0" w:space="0" w:color="auto"/>
        <w:bottom w:val="none" w:sz="0" w:space="0" w:color="auto"/>
        <w:right w:val="none" w:sz="0" w:space="0" w:color="auto"/>
      </w:divBdr>
      <w:divsChild>
        <w:div w:id="629291109">
          <w:marLeft w:val="0"/>
          <w:marRight w:val="1"/>
          <w:marTop w:val="0"/>
          <w:marBottom w:val="0"/>
          <w:divBdr>
            <w:top w:val="none" w:sz="0" w:space="0" w:color="auto"/>
            <w:left w:val="none" w:sz="0" w:space="0" w:color="auto"/>
            <w:bottom w:val="none" w:sz="0" w:space="0" w:color="auto"/>
            <w:right w:val="none" w:sz="0" w:space="0" w:color="auto"/>
          </w:divBdr>
          <w:divsChild>
            <w:div w:id="1025448786">
              <w:marLeft w:val="0"/>
              <w:marRight w:val="0"/>
              <w:marTop w:val="0"/>
              <w:marBottom w:val="0"/>
              <w:divBdr>
                <w:top w:val="none" w:sz="0" w:space="0" w:color="auto"/>
                <w:left w:val="none" w:sz="0" w:space="0" w:color="auto"/>
                <w:bottom w:val="none" w:sz="0" w:space="0" w:color="auto"/>
                <w:right w:val="none" w:sz="0" w:space="0" w:color="auto"/>
              </w:divBdr>
              <w:divsChild>
                <w:div w:id="316735973">
                  <w:marLeft w:val="0"/>
                  <w:marRight w:val="1"/>
                  <w:marTop w:val="0"/>
                  <w:marBottom w:val="0"/>
                  <w:divBdr>
                    <w:top w:val="none" w:sz="0" w:space="0" w:color="auto"/>
                    <w:left w:val="none" w:sz="0" w:space="0" w:color="auto"/>
                    <w:bottom w:val="none" w:sz="0" w:space="0" w:color="auto"/>
                    <w:right w:val="none" w:sz="0" w:space="0" w:color="auto"/>
                  </w:divBdr>
                  <w:divsChild>
                    <w:div w:id="66269395">
                      <w:marLeft w:val="0"/>
                      <w:marRight w:val="0"/>
                      <w:marTop w:val="0"/>
                      <w:marBottom w:val="0"/>
                      <w:divBdr>
                        <w:top w:val="none" w:sz="0" w:space="0" w:color="auto"/>
                        <w:left w:val="none" w:sz="0" w:space="0" w:color="auto"/>
                        <w:bottom w:val="none" w:sz="0" w:space="0" w:color="auto"/>
                        <w:right w:val="none" w:sz="0" w:space="0" w:color="auto"/>
                      </w:divBdr>
                      <w:divsChild>
                        <w:div w:id="1839268764">
                          <w:marLeft w:val="0"/>
                          <w:marRight w:val="0"/>
                          <w:marTop w:val="0"/>
                          <w:marBottom w:val="0"/>
                          <w:divBdr>
                            <w:top w:val="none" w:sz="0" w:space="0" w:color="auto"/>
                            <w:left w:val="none" w:sz="0" w:space="0" w:color="auto"/>
                            <w:bottom w:val="none" w:sz="0" w:space="0" w:color="auto"/>
                            <w:right w:val="none" w:sz="0" w:space="0" w:color="auto"/>
                          </w:divBdr>
                          <w:divsChild>
                            <w:div w:id="1626815598">
                              <w:marLeft w:val="0"/>
                              <w:marRight w:val="0"/>
                              <w:marTop w:val="120"/>
                              <w:marBottom w:val="360"/>
                              <w:divBdr>
                                <w:top w:val="none" w:sz="0" w:space="0" w:color="auto"/>
                                <w:left w:val="none" w:sz="0" w:space="0" w:color="auto"/>
                                <w:bottom w:val="none" w:sz="0" w:space="0" w:color="auto"/>
                                <w:right w:val="none" w:sz="0" w:space="0" w:color="auto"/>
                              </w:divBdr>
                              <w:divsChild>
                                <w:div w:id="974720313">
                                  <w:marLeft w:val="0"/>
                                  <w:marRight w:val="0"/>
                                  <w:marTop w:val="0"/>
                                  <w:marBottom w:val="0"/>
                                  <w:divBdr>
                                    <w:top w:val="none" w:sz="0" w:space="0" w:color="auto"/>
                                    <w:left w:val="none" w:sz="0" w:space="0" w:color="auto"/>
                                    <w:bottom w:val="none" w:sz="0" w:space="0" w:color="auto"/>
                                    <w:right w:val="none" w:sz="0" w:space="0" w:color="auto"/>
                                  </w:divBdr>
                                  <w:divsChild>
                                    <w:div w:id="209967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2502571">
      <w:bodyDiv w:val="1"/>
      <w:marLeft w:val="0"/>
      <w:marRight w:val="0"/>
      <w:marTop w:val="0"/>
      <w:marBottom w:val="0"/>
      <w:divBdr>
        <w:top w:val="none" w:sz="0" w:space="0" w:color="auto"/>
        <w:left w:val="none" w:sz="0" w:space="0" w:color="auto"/>
        <w:bottom w:val="none" w:sz="0" w:space="0" w:color="auto"/>
        <w:right w:val="none" w:sz="0" w:space="0" w:color="auto"/>
      </w:divBdr>
      <w:divsChild>
        <w:div w:id="1253472629">
          <w:marLeft w:val="0"/>
          <w:marRight w:val="1"/>
          <w:marTop w:val="0"/>
          <w:marBottom w:val="0"/>
          <w:divBdr>
            <w:top w:val="none" w:sz="0" w:space="0" w:color="auto"/>
            <w:left w:val="none" w:sz="0" w:space="0" w:color="auto"/>
            <w:bottom w:val="none" w:sz="0" w:space="0" w:color="auto"/>
            <w:right w:val="none" w:sz="0" w:space="0" w:color="auto"/>
          </w:divBdr>
          <w:divsChild>
            <w:div w:id="91126898">
              <w:marLeft w:val="0"/>
              <w:marRight w:val="0"/>
              <w:marTop w:val="0"/>
              <w:marBottom w:val="0"/>
              <w:divBdr>
                <w:top w:val="none" w:sz="0" w:space="0" w:color="auto"/>
                <w:left w:val="none" w:sz="0" w:space="0" w:color="auto"/>
                <w:bottom w:val="none" w:sz="0" w:space="0" w:color="auto"/>
                <w:right w:val="none" w:sz="0" w:space="0" w:color="auto"/>
              </w:divBdr>
              <w:divsChild>
                <w:div w:id="2068795961">
                  <w:marLeft w:val="0"/>
                  <w:marRight w:val="1"/>
                  <w:marTop w:val="0"/>
                  <w:marBottom w:val="0"/>
                  <w:divBdr>
                    <w:top w:val="none" w:sz="0" w:space="0" w:color="auto"/>
                    <w:left w:val="none" w:sz="0" w:space="0" w:color="auto"/>
                    <w:bottom w:val="none" w:sz="0" w:space="0" w:color="auto"/>
                    <w:right w:val="none" w:sz="0" w:space="0" w:color="auto"/>
                  </w:divBdr>
                  <w:divsChild>
                    <w:div w:id="787892556">
                      <w:marLeft w:val="0"/>
                      <w:marRight w:val="0"/>
                      <w:marTop w:val="0"/>
                      <w:marBottom w:val="0"/>
                      <w:divBdr>
                        <w:top w:val="none" w:sz="0" w:space="0" w:color="auto"/>
                        <w:left w:val="none" w:sz="0" w:space="0" w:color="auto"/>
                        <w:bottom w:val="none" w:sz="0" w:space="0" w:color="auto"/>
                        <w:right w:val="none" w:sz="0" w:space="0" w:color="auto"/>
                      </w:divBdr>
                      <w:divsChild>
                        <w:div w:id="1634486792">
                          <w:marLeft w:val="0"/>
                          <w:marRight w:val="0"/>
                          <w:marTop w:val="0"/>
                          <w:marBottom w:val="0"/>
                          <w:divBdr>
                            <w:top w:val="none" w:sz="0" w:space="0" w:color="auto"/>
                            <w:left w:val="none" w:sz="0" w:space="0" w:color="auto"/>
                            <w:bottom w:val="none" w:sz="0" w:space="0" w:color="auto"/>
                            <w:right w:val="none" w:sz="0" w:space="0" w:color="auto"/>
                          </w:divBdr>
                          <w:divsChild>
                            <w:div w:id="1678849577">
                              <w:marLeft w:val="0"/>
                              <w:marRight w:val="0"/>
                              <w:marTop w:val="120"/>
                              <w:marBottom w:val="360"/>
                              <w:divBdr>
                                <w:top w:val="none" w:sz="0" w:space="0" w:color="auto"/>
                                <w:left w:val="none" w:sz="0" w:space="0" w:color="auto"/>
                                <w:bottom w:val="none" w:sz="0" w:space="0" w:color="auto"/>
                                <w:right w:val="none" w:sz="0" w:space="0" w:color="auto"/>
                              </w:divBdr>
                              <w:divsChild>
                                <w:div w:id="781073748">
                                  <w:marLeft w:val="0"/>
                                  <w:marRight w:val="0"/>
                                  <w:marTop w:val="0"/>
                                  <w:marBottom w:val="0"/>
                                  <w:divBdr>
                                    <w:top w:val="none" w:sz="0" w:space="0" w:color="auto"/>
                                    <w:left w:val="none" w:sz="0" w:space="0" w:color="auto"/>
                                    <w:bottom w:val="none" w:sz="0" w:space="0" w:color="auto"/>
                                    <w:right w:val="none" w:sz="0" w:space="0" w:color="auto"/>
                                  </w:divBdr>
                                  <w:divsChild>
                                    <w:div w:id="18437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7560344">
      <w:bodyDiv w:val="1"/>
      <w:marLeft w:val="0"/>
      <w:marRight w:val="0"/>
      <w:marTop w:val="0"/>
      <w:marBottom w:val="0"/>
      <w:divBdr>
        <w:top w:val="none" w:sz="0" w:space="0" w:color="auto"/>
        <w:left w:val="none" w:sz="0" w:space="0" w:color="auto"/>
        <w:bottom w:val="none" w:sz="0" w:space="0" w:color="auto"/>
        <w:right w:val="none" w:sz="0" w:space="0" w:color="auto"/>
      </w:divBdr>
      <w:divsChild>
        <w:div w:id="813638637">
          <w:marLeft w:val="0"/>
          <w:marRight w:val="1"/>
          <w:marTop w:val="0"/>
          <w:marBottom w:val="0"/>
          <w:divBdr>
            <w:top w:val="none" w:sz="0" w:space="0" w:color="auto"/>
            <w:left w:val="none" w:sz="0" w:space="0" w:color="auto"/>
            <w:bottom w:val="none" w:sz="0" w:space="0" w:color="auto"/>
            <w:right w:val="none" w:sz="0" w:space="0" w:color="auto"/>
          </w:divBdr>
          <w:divsChild>
            <w:div w:id="1474328732">
              <w:marLeft w:val="0"/>
              <w:marRight w:val="0"/>
              <w:marTop w:val="0"/>
              <w:marBottom w:val="0"/>
              <w:divBdr>
                <w:top w:val="none" w:sz="0" w:space="0" w:color="auto"/>
                <w:left w:val="none" w:sz="0" w:space="0" w:color="auto"/>
                <w:bottom w:val="none" w:sz="0" w:space="0" w:color="auto"/>
                <w:right w:val="none" w:sz="0" w:space="0" w:color="auto"/>
              </w:divBdr>
              <w:divsChild>
                <w:div w:id="2131245859">
                  <w:marLeft w:val="0"/>
                  <w:marRight w:val="1"/>
                  <w:marTop w:val="0"/>
                  <w:marBottom w:val="0"/>
                  <w:divBdr>
                    <w:top w:val="none" w:sz="0" w:space="0" w:color="auto"/>
                    <w:left w:val="none" w:sz="0" w:space="0" w:color="auto"/>
                    <w:bottom w:val="none" w:sz="0" w:space="0" w:color="auto"/>
                    <w:right w:val="none" w:sz="0" w:space="0" w:color="auto"/>
                  </w:divBdr>
                  <w:divsChild>
                    <w:div w:id="1196188605">
                      <w:marLeft w:val="0"/>
                      <w:marRight w:val="0"/>
                      <w:marTop w:val="0"/>
                      <w:marBottom w:val="0"/>
                      <w:divBdr>
                        <w:top w:val="none" w:sz="0" w:space="0" w:color="auto"/>
                        <w:left w:val="none" w:sz="0" w:space="0" w:color="auto"/>
                        <w:bottom w:val="none" w:sz="0" w:space="0" w:color="auto"/>
                        <w:right w:val="none" w:sz="0" w:space="0" w:color="auto"/>
                      </w:divBdr>
                      <w:divsChild>
                        <w:div w:id="318533512">
                          <w:marLeft w:val="0"/>
                          <w:marRight w:val="0"/>
                          <w:marTop w:val="0"/>
                          <w:marBottom w:val="0"/>
                          <w:divBdr>
                            <w:top w:val="none" w:sz="0" w:space="0" w:color="auto"/>
                            <w:left w:val="none" w:sz="0" w:space="0" w:color="auto"/>
                            <w:bottom w:val="none" w:sz="0" w:space="0" w:color="auto"/>
                            <w:right w:val="none" w:sz="0" w:space="0" w:color="auto"/>
                          </w:divBdr>
                          <w:divsChild>
                            <w:div w:id="1830095223">
                              <w:marLeft w:val="0"/>
                              <w:marRight w:val="0"/>
                              <w:marTop w:val="0"/>
                              <w:marBottom w:val="0"/>
                              <w:divBdr>
                                <w:top w:val="none" w:sz="0" w:space="0" w:color="auto"/>
                                <w:left w:val="none" w:sz="0" w:space="0" w:color="auto"/>
                                <w:bottom w:val="none" w:sz="0" w:space="0" w:color="auto"/>
                                <w:right w:val="none" w:sz="0" w:space="0" w:color="auto"/>
                              </w:divBdr>
                            </w:div>
                          </w:divsChild>
                        </w:div>
                        <w:div w:id="538707560">
                          <w:marLeft w:val="0"/>
                          <w:marRight w:val="0"/>
                          <w:marTop w:val="0"/>
                          <w:marBottom w:val="0"/>
                          <w:divBdr>
                            <w:top w:val="none" w:sz="0" w:space="0" w:color="auto"/>
                            <w:left w:val="none" w:sz="0" w:space="0" w:color="auto"/>
                            <w:bottom w:val="none" w:sz="0" w:space="0" w:color="auto"/>
                            <w:right w:val="none" w:sz="0" w:space="0" w:color="auto"/>
                          </w:divBdr>
                          <w:divsChild>
                            <w:div w:id="695236887">
                              <w:marLeft w:val="0"/>
                              <w:marRight w:val="0"/>
                              <w:marTop w:val="120"/>
                              <w:marBottom w:val="360"/>
                              <w:divBdr>
                                <w:top w:val="none" w:sz="0" w:space="0" w:color="auto"/>
                                <w:left w:val="none" w:sz="0" w:space="0" w:color="auto"/>
                                <w:bottom w:val="none" w:sz="0" w:space="0" w:color="auto"/>
                                <w:right w:val="none" w:sz="0" w:space="0" w:color="auto"/>
                              </w:divBdr>
                              <w:divsChild>
                                <w:div w:id="1680354674">
                                  <w:marLeft w:val="0"/>
                                  <w:marRight w:val="0"/>
                                  <w:marTop w:val="0"/>
                                  <w:marBottom w:val="0"/>
                                  <w:divBdr>
                                    <w:top w:val="none" w:sz="0" w:space="0" w:color="auto"/>
                                    <w:left w:val="none" w:sz="0" w:space="0" w:color="auto"/>
                                    <w:bottom w:val="none" w:sz="0" w:space="0" w:color="auto"/>
                                    <w:right w:val="none" w:sz="0" w:space="0" w:color="auto"/>
                                  </w:divBdr>
                                </w:div>
                                <w:div w:id="1946306175">
                                  <w:marLeft w:val="0"/>
                                  <w:marRight w:val="0"/>
                                  <w:marTop w:val="0"/>
                                  <w:marBottom w:val="0"/>
                                  <w:divBdr>
                                    <w:top w:val="none" w:sz="0" w:space="0" w:color="auto"/>
                                    <w:left w:val="none" w:sz="0" w:space="0" w:color="auto"/>
                                    <w:bottom w:val="none" w:sz="0" w:space="0" w:color="auto"/>
                                    <w:right w:val="none" w:sz="0" w:space="0" w:color="auto"/>
                                  </w:divBdr>
                                </w:div>
                                <w:div w:id="11996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4062114">
      <w:bodyDiv w:val="1"/>
      <w:marLeft w:val="0"/>
      <w:marRight w:val="0"/>
      <w:marTop w:val="0"/>
      <w:marBottom w:val="0"/>
      <w:divBdr>
        <w:top w:val="none" w:sz="0" w:space="0" w:color="auto"/>
        <w:left w:val="none" w:sz="0" w:space="0" w:color="auto"/>
        <w:bottom w:val="none" w:sz="0" w:space="0" w:color="auto"/>
        <w:right w:val="none" w:sz="0" w:space="0" w:color="auto"/>
      </w:divBdr>
      <w:divsChild>
        <w:div w:id="1096051414">
          <w:marLeft w:val="0"/>
          <w:marRight w:val="0"/>
          <w:marTop w:val="100"/>
          <w:marBottom w:val="100"/>
          <w:divBdr>
            <w:top w:val="none" w:sz="0" w:space="0" w:color="auto"/>
            <w:left w:val="single" w:sz="6" w:space="0" w:color="CCCCCC"/>
            <w:bottom w:val="none" w:sz="0" w:space="0" w:color="auto"/>
            <w:right w:val="single" w:sz="6" w:space="0" w:color="CCCCCC"/>
          </w:divBdr>
          <w:divsChild>
            <w:div w:id="1018585737">
              <w:marLeft w:val="0"/>
              <w:marRight w:val="0"/>
              <w:marTop w:val="0"/>
              <w:marBottom w:val="0"/>
              <w:divBdr>
                <w:top w:val="none" w:sz="0" w:space="0" w:color="auto"/>
                <w:left w:val="none" w:sz="0" w:space="0" w:color="auto"/>
                <w:bottom w:val="none" w:sz="0" w:space="0" w:color="auto"/>
                <w:right w:val="none" w:sz="0" w:space="0" w:color="auto"/>
              </w:divBdr>
              <w:divsChild>
                <w:div w:id="915819193">
                  <w:marLeft w:val="0"/>
                  <w:marRight w:val="0"/>
                  <w:marTop w:val="0"/>
                  <w:marBottom w:val="0"/>
                  <w:divBdr>
                    <w:top w:val="none" w:sz="0" w:space="0" w:color="auto"/>
                    <w:left w:val="none" w:sz="0" w:space="0" w:color="auto"/>
                    <w:bottom w:val="none" w:sz="0" w:space="0" w:color="auto"/>
                    <w:right w:val="none" w:sz="0" w:space="0" w:color="auto"/>
                  </w:divBdr>
                  <w:divsChild>
                    <w:div w:id="2100321388">
                      <w:marLeft w:val="0"/>
                      <w:marRight w:val="0"/>
                      <w:marTop w:val="168"/>
                      <w:marBottom w:val="0"/>
                      <w:divBdr>
                        <w:top w:val="none" w:sz="0" w:space="0" w:color="auto"/>
                        <w:left w:val="none" w:sz="0" w:space="0" w:color="auto"/>
                        <w:bottom w:val="none" w:sz="0" w:space="0" w:color="auto"/>
                        <w:right w:val="none" w:sz="0" w:space="0" w:color="auto"/>
                      </w:divBdr>
                      <w:divsChild>
                        <w:div w:id="94144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9"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40" Type="http://schemas.microsoft.com/office/2011/relationships/commentsExtended" Target="commentsExtended.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carinac@med.usyd.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E26FB-D0BD-4270-B6E0-4BE38A1A9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5978</Words>
  <Characters>34079</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Name of journal: World Journal of Gastroenterology</vt:lpstr>
    </vt:vector>
  </TitlesOfParts>
  <Company>Hewlett-Packard</Company>
  <LinksUpToDate>false</LinksUpToDate>
  <CharactersWithSpaces>39978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journal: World Journal of Gastroenterology</dc:title>
  <dc:creator>Carina</dc:creator>
  <cp:lastModifiedBy>LS Ma</cp:lastModifiedBy>
  <cp:revision>2</cp:revision>
  <cp:lastPrinted>2014-04-06T06:04:00Z</cp:lastPrinted>
  <dcterms:created xsi:type="dcterms:W3CDTF">2014-06-12T04:37:00Z</dcterms:created>
  <dcterms:modified xsi:type="dcterms:W3CDTF">2014-06-12T04:37:00Z</dcterms:modified>
</cp:coreProperties>
</file>