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53F0AD" w14:textId="77777777" w:rsidR="00A77B3E" w:rsidRDefault="008524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A33F0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A33F0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A33F0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A33F00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A33F00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A33F00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Clinical</w:t>
      </w:r>
      <w:r w:rsidR="00A33F00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Cases</w:t>
      </w:r>
    </w:p>
    <w:p w14:paraId="0C44D9D8" w14:textId="77777777" w:rsidR="00A77B3E" w:rsidRDefault="008524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A33F0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A33F0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77734</w:t>
      </w:r>
    </w:p>
    <w:p w14:paraId="4865E167" w14:textId="77777777" w:rsidR="00A77B3E" w:rsidRDefault="008524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A33F0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A33F0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</w:p>
    <w:p w14:paraId="0784F8A9" w14:textId="77777777" w:rsidR="00A77B3E" w:rsidRDefault="00A77B3E">
      <w:pPr>
        <w:spacing w:line="360" w:lineRule="auto"/>
        <w:jc w:val="both"/>
      </w:pPr>
    </w:p>
    <w:p w14:paraId="13442B16" w14:textId="77777777" w:rsidR="00A77B3E" w:rsidRPr="00991B2E" w:rsidRDefault="00852447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Recurrent</w:t>
      </w:r>
      <w:r w:rsidR="00A33F0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atypical</w:t>
      </w:r>
      <w:r w:rsidR="00A33F0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leiomyoma</w:t>
      </w:r>
      <w:r w:rsidR="00A33F0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A33F0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bladder</w:t>
      </w:r>
      <w:r w:rsidR="00A33F0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trigone,</w:t>
      </w:r>
      <w:r w:rsidR="00A33F0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confused</w:t>
      </w:r>
      <w:r w:rsidR="00A33F0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with</w:t>
      </w:r>
      <w:r w:rsidR="00A33F0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uterine</w:t>
      </w:r>
      <w:r w:rsidR="00A33F0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fibroids:</w:t>
      </w:r>
      <w:r w:rsidR="00A33F0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</w:t>
      </w:r>
      <w:r w:rsidR="00A33F0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case</w:t>
      </w:r>
      <w:r w:rsidR="00A33F0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</w:t>
      </w:r>
    </w:p>
    <w:p w14:paraId="3935AD9B" w14:textId="77777777" w:rsidR="00A77B3E" w:rsidRDefault="00A77B3E">
      <w:pPr>
        <w:spacing w:line="360" w:lineRule="auto"/>
        <w:jc w:val="both"/>
      </w:pPr>
    </w:p>
    <w:p w14:paraId="5B51D924" w14:textId="77777777" w:rsidR="00A77B3E" w:rsidRDefault="00991B2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Song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J</w:t>
      </w:r>
      <w:r w:rsidR="00A33F0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91B2E">
        <w:rPr>
          <w:rFonts w:ascii="Book Antiqua" w:hAnsi="Book Antiqua" w:cs="Book Antiqua" w:hint="eastAsia"/>
          <w:i/>
          <w:color w:val="000000"/>
          <w:lang w:eastAsia="zh-CN"/>
        </w:rPr>
        <w:t>et</w:t>
      </w:r>
      <w:r w:rsidR="00A33F00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r w:rsidRPr="00991B2E">
        <w:rPr>
          <w:rFonts w:ascii="Book Antiqua" w:hAnsi="Book Antiqua" w:cs="Book Antiqua" w:hint="eastAsia"/>
          <w:i/>
          <w:color w:val="000000"/>
          <w:lang w:eastAsia="zh-CN"/>
        </w:rPr>
        <w:t>al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  <w:r w:rsidR="00A33F0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52447">
        <w:rPr>
          <w:rFonts w:ascii="Book Antiqua" w:eastAsia="Book Antiqua" w:hAnsi="Book Antiqua" w:cs="Book Antiqua"/>
          <w:color w:val="000000"/>
        </w:rPr>
        <w:t>Atypical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leiomyoma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bladder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trigo</w:t>
      </w:r>
      <w:r w:rsidR="00852447">
        <w:rPr>
          <w:rFonts w:ascii="Book Antiqua" w:eastAsia="Book Antiqua" w:hAnsi="Book Antiqua" w:cs="Book Antiqua"/>
          <w:color w:val="000000"/>
        </w:rPr>
        <w:t>ne</w:t>
      </w:r>
    </w:p>
    <w:p w14:paraId="6E041F01" w14:textId="77777777" w:rsidR="00A77B3E" w:rsidRDefault="00A77B3E">
      <w:pPr>
        <w:spacing w:line="360" w:lineRule="auto"/>
        <w:jc w:val="both"/>
      </w:pPr>
    </w:p>
    <w:p w14:paraId="2F265CE7" w14:textId="77777777" w:rsidR="00A77B3E" w:rsidRDefault="00852447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Jeonghwa</w:t>
      </w:r>
      <w:proofErr w:type="spellEnd"/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bookmarkStart w:id="0" w:name="OLE_LINK1"/>
      <w:bookmarkStart w:id="1" w:name="OLE_LINK2"/>
      <w:r>
        <w:rPr>
          <w:rFonts w:ascii="Book Antiqua" w:eastAsia="Book Antiqua" w:hAnsi="Book Antiqua" w:cs="Book Antiqua"/>
          <w:color w:val="000000"/>
        </w:rPr>
        <w:t>Song</w:t>
      </w:r>
      <w:bookmarkEnd w:id="0"/>
      <w:bookmarkEnd w:id="1"/>
      <w:r>
        <w:rPr>
          <w:rFonts w:ascii="Book Antiqua" w:eastAsia="Book Antiqua" w:hAnsi="Book Antiqua" w:cs="Book Antiqua"/>
          <w:color w:val="000000"/>
        </w:rPr>
        <w:t>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Heekyoung</w:t>
      </w:r>
      <w:proofErr w:type="spellEnd"/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Song,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Yong-Wook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</w:p>
    <w:p w14:paraId="6DC6E75A" w14:textId="77777777" w:rsidR="00A77B3E" w:rsidRDefault="00A77B3E">
      <w:pPr>
        <w:spacing w:line="360" w:lineRule="auto"/>
        <w:jc w:val="both"/>
      </w:pPr>
    </w:p>
    <w:p w14:paraId="02A654F2" w14:textId="77777777" w:rsidR="00A77B3E" w:rsidRDefault="00852447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Jeonghwa</w:t>
      </w:r>
      <w:proofErr w:type="spellEnd"/>
      <w:r w:rsidR="00A33F0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Song,</w:t>
      </w:r>
      <w:r w:rsidR="00A33F0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991B2E">
        <w:rPr>
          <w:rFonts w:ascii="Book Antiqua" w:eastAsia="Book Antiqua" w:hAnsi="Book Antiqua" w:cs="Book Antiqua"/>
          <w:b/>
          <w:bCs/>
          <w:color w:val="000000"/>
        </w:rPr>
        <w:t>Heekyoung</w:t>
      </w:r>
      <w:proofErr w:type="spellEnd"/>
      <w:r w:rsidR="00A33F0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91B2E">
        <w:rPr>
          <w:rFonts w:ascii="Book Antiqua" w:eastAsia="Book Antiqua" w:hAnsi="Book Antiqua" w:cs="Book Antiqua"/>
          <w:b/>
          <w:bCs/>
          <w:color w:val="000000"/>
        </w:rPr>
        <w:t>Song,</w:t>
      </w:r>
      <w:r w:rsidR="00A33F0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91B2E">
        <w:rPr>
          <w:rFonts w:ascii="Book Antiqua" w:eastAsia="Book Antiqua" w:hAnsi="Book Antiqua" w:cs="Book Antiqua"/>
          <w:b/>
          <w:bCs/>
          <w:color w:val="000000"/>
        </w:rPr>
        <w:t>Yong-Wook</w:t>
      </w:r>
      <w:r w:rsidR="00A33F0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91B2E">
        <w:rPr>
          <w:rFonts w:ascii="Book Antiqua" w:eastAsia="Book Antiqua" w:hAnsi="Book Antiqua" w:cs="Book Antiqua"/>
          <w:b/>
          <w:bCs/>
          <w:color w:val="000000"/>
        </w:rPr>
        <w:t>Kim,</w:t>
      </w:r>
      <w:r w:rsidR="00A33F0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Obstetrics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Gynecology,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College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Catholic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Korea,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Incheon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St.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Mary’s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Incheon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21431,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South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Korea</w:t>
      </w:r>
    </w:p>
    <w:p w14:paraId="42157519" w14:textId="77777777" w:rsidR="00A77B3E" w:rsidRDefault="00A77B3E">
      <w:pPr>
        <w:spacing w:line="360" w:lineRule="auto"/>
        <w:jc w:val="both"/>
      </w:pPr>
    </w:p>
    <w:p w14:paraId="4C3A07DE" w14:textId="58C25F69" w:rsidR="00A77B3E" w:rsidRDefault="008524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A33F0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A33F0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" w:name="_Hlk113228438"/>
      <w:r w:rsidR="003D6DB3" w:rsidRPr="00170097">
        <w:rPr>
          <w:rFonts w:ascii="Book Antiqua" w:eastAsia="Book Antiqua" w:hAnsi="Book Antiqua" w:cs="Book Antiqua"/>
          <w:color w:val="000000"/>
        </w:rPr>
        <w:t>Song J and Song H contributed equally to this work as first authors</w:t>
      </w:r>
      <w:bookmarkEnd w:id="2"/>
      <w:r w:rsidR="000B6ED3" w:rsidRPr="00170097">
        <w:rPr>
          <w:rFonts w:ascii="Book Antiqua" w:eastAsia="Book Antiqua" w:hAnsi="Book Antiqua" w:cs="Book Antiqua"/>
          <w:color w:val="000000"/>
        </w:rPr>
        <w:t>;</w:t>
      </w:r>
      <w:r w:rsidR="003D6DB3" w:rsidRPr="0017009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Song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J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Song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reviewed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all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medical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records,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examined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relevant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literature,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summarized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case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findings,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contributed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manuscript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drafting;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Kim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YW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reviewed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literature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interpreted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imaging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findings,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responsible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for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revision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manuscript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for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important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intellectual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content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manuscript;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all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authors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issued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final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approval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for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version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submitted.</w:t>
      </w:r>
    </w:p>
    <w:p w14:paraId="694C9A93" w14:textId="77777777" w:rsidR="00A77B3E" w:rsidRDefault="00A77B3E">
      <w:pPr>
        <w:spacing w:line="360" w:lineRule="auto"/>
        <w:jc w:val="both"/>
      </w:pPr>
    </w:p>
    <w:p w14:paraId="3AD2EBD2" w14:textId="49F4B522" w:rsidR="00A77B3E" w:rsidRDefault="008524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A33F0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A33F0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Yong-Wook</w:t>
      </w:r>
      <w:r w:rsidR="00A33F0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Kim,</w:t>
      </w:r>
      <w:r w:rsidR="00A33F0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A33F0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A33F0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A33F0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Obstetrics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Gynecology,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College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Catholic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Korea,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Incheon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St.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Mary's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="00B62F2C">
        <w:rPr>
          <w:rFonts w:ascii="Book Antiqua" w:eastAsia="Book Antiqua" w:hAnsi="Book Antiqua" w:cs="Book Antiqua"/>
          <w:color w:val="000000"/>
        </w:rPr>
        <w:t>56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Dongsu-ro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Bupyeong-gu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Incheon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21431,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South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Korea.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ywk@catholic.ac.kr</w:t>
      </w:r>
    </w:p>
    <w:p w14:paraId="48AD98C7" w14:textId="77777777" w:rsidR="00A77B3E" w:rsidRDefault="00A77B3E">
      <w:pPr>
        <w:spacing w:line="360" w:lineRule="auto"/>
        <w:jc w:val="both"/>
      </w:pPr>
    </w:p>
    <w:p w14:paraId="46CADAB1" w14:textId="77777777" w:rsidR="00A77B3E" w:rsidRDefault="008524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A33F0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6F348E51" w14:textId="77777777" w:rsidR="00A77B3E" w:rsidRDefault="008524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A33F0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August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4E44A758" w14:textId="395D3722" w:rsidR="00A77B3E" w:rsidRDefault="008524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A33F0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3" w:author="Li Ma" w:date="2022-09-08T10:36:00Z">
        <w:r w:rsidR="001B1FA2" w:rsidRPr="001B1FA2">
          <w:rPr>
            <w:rFonts w:ascii="Book Antiqua" w:eastAsia="Book Antiqua" w:hAnsi="Book Antiqua" w:cs="Book Antiqua"/>
            <w:color w:val="000000"/>
            <w:rPrChange w:id="4" w:author="Li Ma" w:date="2022-09-08T10:36:00Z">
              <w:rPr>
                <w:rFonts w:ascii="Book Antiqua" w:eastAsia="Book Antiqua" w:hAnsi="Book Antiqua" w:cs="Book Antiqua"/>
                <w:b/>
                <w:bCs/>
                <w:color w:val="000000"/>
              </w:rPr>
            </w:rPrChange>
          </w:rPr>
          <w:t>September 7, 2022</w:t>
        </w:r>
      </w:ins>
    </w:p>
    <w:p w14:paraId="3AD4C6CB" w14:textId="77777777" w:rsidR="00A77B3E" w:rsidRDefault="008524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Published</w:t>
      </w:r>
      <w:r w:rsidR="00A33F0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A33F0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0FDB1BD6" w14:textId="77777777" w:rsidR="00A77B3E" w:rsidRDefault="00A77B3E">
      <w:pPr>
        <w:spacing w:line="360" w:lineRule="auto"/>
        <w:jc w:val="both"/>
        <w:sectPr w:rsidR="00A77B3E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3C79C29" w14:textId="77777777" w:rsidR="00A77B3E" w:rsidRDefault="008524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7BBEAC4E" w14:textId="77777777" w:rsidR="00A77B3E" w:rsidRDefault="008524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5CE51D40" w14:textId="77777777" w:rsidR="00A77B3E" w:rsidRDefault="008524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Tumors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originating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bladder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challenging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mimic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uterine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cervix.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Atypical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leiomyoma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bladder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trigone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extremely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caution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adjacent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ureter.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confirmational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essential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relieve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symptoms.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Herein,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leiomyoma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focal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atypia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bladder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trigone.</w:t>
      </w:r>
    </w:p>
    <w:p w14:paraId="5CA01643" w14:textId="77777777" w:rsidR="00A77B3E" w:rsidRDefault="00A77B3E">
      <w:pPr>
        <w:spacing w:line="360" w:lineRule="auto"/>
        <w:jc w:val="both"/>
      </w:pPr>
    </w:p>
    <w:p w14:paraId="0482E568" w14:textId="77777777" w:rsidR="00A77B3E" w:rsidRDefault="008524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CASE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</w:t>
      </w:r>
    </w:p>
    <w:p w14:paraId="2CA76AD3" w14:textId="77777777" w:rsidR="00A77B3E" w:rsidRDefault="00852447">
      <w:pPr>
        <w:spacing w:line="360" w:lineRule="auto"/>
        <w:jc w:val="both"/>
      </w:pPr>
      <w:r w:rsidRPr="00B57667">
        <w:rPr>
          <w:rFonts w:ascii="Book Antiqua" w:eastAsia="Book Antiqua" w:hAnsi="Book Antiqua" w:cs="Book Antiqua"/>
          <w:color w:val="000000"/>
        </w:rPr>
        <w:t>A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29-year-old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woman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with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a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uterine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fibroid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incidentally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found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at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a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regular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checkup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was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referred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to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our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hospital.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Based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on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magnetic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resonance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imaging,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either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urinary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bladder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leiomyoma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or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protrusion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of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pedunculated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uterine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cervical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fibroid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into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the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bladder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was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suspected.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leiomyoma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trigone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bladder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completely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excised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by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laparotomy</w:t>
      </w:r>
      <w:r>
        <w:rPr>
          <w:rFonts w:ascii="Book Antiqua" w:eastAsia="Book Antiqua" w:hAnsi="Book Antiqua" w:cs="Book Antiqua"/>
          <w:color w:val="000000"/>
        </w:rPr>
        <w:t>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discharged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complication.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outpatient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ultrasonography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years.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focal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atypia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laparotomy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pathology.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round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resected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bladder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injuring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either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ureteric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orifice.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pathologically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leiomyoma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atypia.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Three-year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ultrasonography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recurrence.</w:t>
      </w:r>
    </w:p>
    <w:p w14:paraId="2DB9E24A" w14:textId="77777777" w:rsidR="00A77B3E" w:rsidRDefault="00A77B3E">
      <w:pPr>
        <w:spacing w:line="360" w:lineRule="auto"/>
        <w:jc w:val="both"/>
      </w:pPr>
    </w:p>
    <w:p w14:paraId="4F2B0F38" w14:textId="77777777" w:rsidR="00A77B3E" w:rsidRDefault="008524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41F3A51F" w14:textId="77777777" w:rsidR="00A77B3E" w:rsidRDefault="008524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Atypical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leiomyoma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bladder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trigone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easily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mistaken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fibroid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uterine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cervix.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histopathology,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excision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mandatory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necessary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recurrence.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</w:p>
    <w:p w14:paraId="3B125E91" w14:textId="77777777" w:rsidR="00A77B3E" w:rsidRDefault="00A77B3E">
      <w:pPr>
        <w:spacing w:line="360" w:lineRule="auto"/>
        <w:jc w:val="both"/>
      </w:pPr>
    </w:p>
    <w:p w14:paraId="4AC2C561" w14:textId="77777777" w:rsidR="00A77B3E" w:rsidRDefault="008524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2"/>
        </w:rPr>
        <w:t>Key</w:t>
      </w:r>
      <w:r w:rsidR="00A33F00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Words:</w:t>
      </w:r>
      <w:r w:rsidR="00A33F00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report;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Cervix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uteri;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Leiomyoma;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Recurrence;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Trigone;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Urinary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bladder</w:t>
      </w:r>
    </w:p>
    <w:p w14:paraId="2D1AF8E0" w14:textId="77777777" w:rsidR="00A77B3E" w:rsidRDefault="00A77B3E">
      <w:pPr>
        <w:spacing w:line="360" w:lineRule="auto"/>
        <w:jc w:val="both"/>
      </w:pPr>
    </w:p>
    <w:p w14:paraId="7ECA6CA8" w14:textId="77777777" w:rsidR="00A77B3E" w:rsidRDefault="008524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Song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Song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YW.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atypical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leiomyoma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bladder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trigone,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confused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uterine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fibroids: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report.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A33F0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A33F0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A33F0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2022;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</w:t>
      </w:r>
    </w:p>
    <w:p w14:paraId="36B76D95" w14:textId="77777777" w:rsidR="00A77B3E" w:rsidRDefault="00A77B3E">
      <w:pPr>
        <w:spacing w:line="360" w:lineRule="auto"/>
        <w:jc w:val="both"/>
      </w:pPr>
    </w:p>
    <w:p w14:paraId="35F3AD0B" w14:textId="77777777" w:rsidR="00A77B3E" w:rsidRDefault="008524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2"/>
        </w:rPr>
        <w:t>Core</w:t>
      </w:r>
      <w:r w:rsidR="00A33F00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Tip:</w:t>
      </w:r>
      <w:r w:rsidR="00A33F00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originating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bladder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trigone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challenging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mimic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uterine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cervix.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A33F0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ultrasonography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assessing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bladder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leiomyoma.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Leiomyoma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bladder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trigone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caution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adjacent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ureter.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removal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mandatory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histopathological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confirmation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atypical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fibroids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sarcomas.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essential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recurrence.</w:t>
      </w:r>
    </w:p>
    <w:p w14:paraId="60425683" w14:textId="77777777" w:rsidR="00A77B3E" w:rsidRDefault="00A77B3E">
      <w:pPr>
        <w:spacing w:line="360" w:lineRule="auto"/>
        <w:jc w:val="both"/>
      </w:pPr>
    </w:p>
    <w:p w14:paraId="6BFDBF6C" w14:textId="77777777" w:rsidR="00A77B3E" w:rsidRDefault="00B5766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852447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00A5784A" w14:textId="6457F249" w:rsidR="00A77B3E" w:rsidRDefault="008524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Mesenchymal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5%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urinary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bladder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tumors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.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Leiomyomas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urinary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bladder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neoplasms,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0.43%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bladder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tumors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2]</w:t>
      </w:r>
      <w:r>
        <w:rPr>
          <w:rFonts w:ascii="Book Antiqua" w:eastAsia="Book Antiqua" w:hAnsi="Book Antiqua" w:cs="Book Antiqua"/>
          <w:color w:val="000000"/>
        </w:rPr>
        <w:t>.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Leiomyomas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submucosal,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intramural,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extravesical</w:t>
      </w:r>
      <w:bookmarkStart w:id="5" w:name="_Hlk113230336"/>
      <w:r>
        <w:rPr>
          <w:rFonts w:ascii="Book Antiqua" w:eastAsia="Book Antiqua" w:hAnsi="Book Antiqua" w:cs="Book Antiqua"/>
          <w:color w:val="000000"/>
        </w:rPr>
        <w:t>.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170097">
        <w:rPr>
          <w:rFonts w:ascii="Book Antiqua" w:eastAsia="Book Antiqua" w:hAnsi="Book Antiqua" w:cs="Book Antiqua"/>
          <w:color w:val="000000"/>
        </w:rPr>
        <w:t>Submucosal</w:t>
      </w:r>
      <w:r w:rsidR="00A33F00" w:rsidRPr="00170097">
        <w:rPr>
          <w:rFonts w:ascii="Book Antiqua" w:eastAsia="Book Antiqua" w:hAnsi="Book Antiqua" w:cs="Book Antiqua"/>
          <w:color w:val="000000"/>
        </w:rPr>
        <w:t xml:space="preserve"> </w:t>
      </w:r>
      <w:r w:rsidRPr="00170097">
        <w:rPr>
          <w:rFonts w:ascii="Book Antiqua" w:eastAsia="Book Antiqua" w:hAnsi="Book Antiqua" w:cs="Book Antiqua"/>
          <w:color w:val="000000"/>
        </w:rPr>
        <w:t>(</w:t>
      </w:r>
      <w:r w:rsidRPr="00170097">
        <w:rPr>
          <w:rFonts w:ascii="Book Antiqua" w:eastAsia="Book Antiqua" w:hAnsi="Book Antiqua" w:cs="Book Antiqua"/>
          <w:i/>
          <w:color w:val="000000"/>
        </w:rPr>
        <w:t>i.e.</w:t>
      </w:r>
      <w:r w:rsidR="00324A87" w:rsidRPr="00170097">
        <w:rPr>
          <w:rFonts w:ascii="Book Antiqua" w:eastAsia="Book Antiqua" w:hAnsi="Book Antiqua" w:cs="Book Antiqua"/>
          <w:i/>
          <w:color w:val="000000"/>
        </w:rPr>
        <w:t>,</w:t>
      </w:r>
      <w:r w:rsidR="00A33F00" w:rsidRPr="0017009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0097">
        <w:rPr>
          <w:rFonts w:ascii="Book Antiqua" w:eastAsia="Book Antiqua" w:hAnsi="Book Antiqua" w:cs="Book Antiqua"/>
          <w:color w:val="000000"/>
        </w:rPr>
        <w:t>endovesical</w:t>
      </w:r>
      <w:proofErr w:type="spellEnd"/>
      <w:r w:rsidRPr="00170097">
        <w:rPr>
          <w:rFonts w:ascii="Book Antiqua" w:eastAsia="Book Antiqua" w:hAnsi="Book Antiqua" w:cs="Book Antiqua"/>
          <w:color w:val="000000"/>
        </w:rPr>
        <w:t>)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bookmarkEnd w:id="5"/>
      <w:r w:rsidRPr="00B57667">
        <w:rPr>
          <w:rFonts w:ascii="Book Antiqua" w:eastAsia="Book Antiqua" w:hAnsi="Book Antiqua" w:cs="Book Antiqua"/>
          <w:color w:val="000000"/>
        </w:rPr>
        <w:t>leiomyomas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are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the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most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c</w:t>
      </w:r>
      <w:r w:rsidR="00B57667">
        <w:rPr>
          <w:rFonts w:ascii="Book Antiqua" w:eastAsia="Book Antiqua" w:hAnsi="Book Antiqua" w:cs="Book Antiqua"/>
          <w:color w:val="000000"/>
        </w:rPr>
        <w:t>ommon,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="00B57667">
        <w:rPr>
          <w:rFonts w:ascii="Book Antiqua" w:eastAsia="Book Antiqua" w:hAnsi="Book Antiqua" w:cs="Book Antiqua"/>
          <w:color w:val="000000"/>
        </w:rPr>
        <w:t>corresponding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="00B57667">
        <w:rPr>
          <w:rFonts w:ascii="Book Antiqua" w:eastAsia="Book Antiqua" w:hAnsi="Book Antiqua" w:cs="Book Antiqua"/>
          <w:color w:val="000000"/>
        </w:rPr>
        <w:t>to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="00B57667">
        <w:rPr>
          <w:rFonts w:ascii="Book Antiqua" w:eastAsia="Book Antiqua" w:hAnsi="Book Antiqua" w:cs="Book Antiqua"/>
          <w:color w:val="000000"/>
        </w:rPr>
        <w:t>63</w:t>
      </w:r>
      <w:r w:rsidR="00B57667">
        <w:rPr>
          <w:rFonts w:ascii="Book Antiqua" w:hAnsi="Book Antiqua" w:cs="Book Antiqua" w:hint="eastAsia"/>
          <w:color w:val="000000"/>
          <w:lang w:eastAsia="zh-CN"/>
        </w:rPr>
        <w:t>%-</w:t>
      </w:r>
      <w:r w:rsidRPr="00B57667">
        <w:rPr>
          <w:rFonts w:ascii="Book Antiqua" w:eastAsia="Book Antiqua" w:hAnsi="Book Antiqua" w:cs="Book Antiqua"/>
          <w:color w:val="000000"/>
        </w:rPr>
        <w:t>86%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of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all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cases,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while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intramural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and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extr</w:t>
      </w:r>
      <w:r w:rsidR="00B57667">
        <w:rPr>
          <w:rFonts w:ascii="Book Antiqua" w:eastAsia="Book Antiqua" w:hAnsi="Book Antiqua" w:cs="Book Antiqua"/>
          <w:color w:val="000000"/>
        </w:rPr>
        <w:t>avesical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="00B57667">
        <w:rPr>
          <w:rFonts w:ascii="Book Antiqua" w:eastAsia="Book Antiqua" w:hAnsi="Book Antiqua" w:cs="Book Antiqua"/>
          <w:color w:val="000000"/>
        </w:rPr>
        <w:t>leiomyomas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="00B57667">
        <w:rPr>
          <w:rFonts w:ascii="Book Antiqua" w:eastAsia="Book Antiqua" w:hAnsi="Book Antiqua" w:cs="Book Antiqua"/>
          <w:color w:val="000000"/>
        </w:rPr>
        <w:t>represent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="00B57667">
        <w:rPr>
          <w:rFonts w:ascii="Book Antiqua" w:eastAsia="Book Antiqua" w:hAnsi="Book Antiqua" w:cs="Book Antiqua"/>
          <w:color w:val="000000"/>
        </w:rPr>
        <w:t>3</w:t>
      </w:r>
      <w:r w:rsidR="00B57667">
        <w:rPr>
          <w:rFonts w:ascii="Book Antiqua" w:hAnsi="Book Antiqua" w:cs="Book Antiqua" w:hint="eastAsia"/>
          <w:color w:val="000000"/>
          <w:lang w:eastAsia="zh-CN"/>
        </w:rPr>
        <w:t>%-</w:t>
      </w:r>
      <w:r w:rsidR="00B57667">
        <w:rPr>
          <w:rFonts w:ascii="Book Antiqua" w:eastAsia="Book Antiqua" w:hAnsi="Book Antiqua" w:cs="Book Antiqua"/>
          <w:color w:val="000000"/>
        </w:rPr>
        <w:t>7%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="00B57667">
        <w:rPr>
          <w:rFonts w:ascii="Book Antiqua" w:eastAsia="Book Antiqua" w:hAnsi="Book Antiqua" w:cs="Book Antiqua"/>
          <w:color w:val="000000"/>
        </w:rPr>
        <w:t>and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="00B57667">
        <w:rPr>
          <w:rFonts w:ascii="Book Antiqua" w:eastAsia="Book Antiqua" w:hAnsi="Book Antiqua" w:cs="Book Antiqua"/>
          <w:color w:val="000000"/>
        </w:rPr>
        <w:t>11</w:t>
      </w:r>
      <w:r w:rsidR="00B57667">
        <w:rPr>
          <w:rFonts w:ascii="Book Antiqua" w:hAnsi="Book Antiqua" w:cs="Book Antiqua" w:hint="eastAsia"/>
          <w:color w:val="000000"/>
          <w:lang w:eastAsia="zh-CN"/>
        </w:rPr>
        <w:t>%-</w:t>
      </w:r>
      <w:r w:rsidRPr="00B57667">
        <w:rPr>
          <w:rFonts w:ascii="Book Antiqua" w:eastAsia="Book Antiqua" w:hAnsi="Book Antiqua" w:cs="Book Antiqua"/>
          <w:color w:val="000000"/>
        </w:rPr>
        <w:t>30%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of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cases,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respectively</w:t>
      </w:r>
      <w:r w:rsidR="00B57667">
        <w:rPr>
          <w:rFonts w:ascii="Book Antiqua" w:eastAsia="Book Antiqua" w:hAnsi="Book Antiqua" w:cs="Book Antiqua"/>
          <w:color w:val="000000"/>
          <w:szCs w:val="30"/>
          <w:vertAlign w:val="superscript"/>
        </w:rPr>
        <w:t>[3,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4]</w:t>
      </w:r>
      <w:r>
        <w:rPr>
          <w:rFonts w:ascii="Book Antiqua" w:eastAsia="Book Antiqua" w:hAnsi="Book Antiqua" w:cs="Book Antiqua"/>
          <w:color w:val="000000"/>
        </w:rPr>
        <w:t>.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Women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76%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leiomyomas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4]</w:t>
      </w:r>
      <w:r>
        <w:rPr>
          <w:rFonts w:ascii="Book Antiqua" w:eastAsia="Book Antiqua" w:hAnsi="Book Antiqua" w:cs="Book Antiqua"/>
          <w:color w:val="000000"/>
        </w:rPr>
        <w:t>.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obstructive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urinary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(49%),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irritative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(38%),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hematuria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(11%),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flank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(13%),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nearly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19%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asymptomatic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4]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670471A4" w14:textId="77777777" w:rsidR="00A77B3E" w:rsidRPr="00B57667" w:rsidRDefault="00852447" w:rsidP="00B57667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B57667">
        <w:rPr>
          <w:rFonts w:ascii="Book Antiqua" w:eastAsia="Book Antiqua" w:hAnsi="Book Antiqua" w:cs="Book Antiqua"/>
          <w:color w:val="000000"/>
        </w:rPr>
        <w:t>Imaging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stud</w:t>
      </w:r>
      <w:r w:rsidR="00B57667">
        <w:rPr>
          <w:rFonts w:ascii="Book Antiqua" w:eastAsia="Book Antiqua" w:hAnsi="Book Antiqua" w:cs="Book Antiqua"/>
          <w:color w:val="000000"/>
        </w:rPr>
        <w:t>ies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="00B57667">
        <w:rPr>
          <w:rFonts w:ascii="Book Antiqua" w:eastAsia="Book Antiqua" w:hAnsi="Book Antiqua" w:cs="Book Antiqua"/>
          <w:color w:val="000000"/>
        </w:rPr>
        <w:t>such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="00B57667">
        <w:rPr>
          <w:rFonts w:ascii="Book Antiqua" w:eastAsia="Book Antiqua" w:hAnsi="Book Antiqua" w:cs="Book Antiqua"/>
          <w:color w:val="000000"/>
        </w:rPr>
        <w:t>as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="00B57667">
        <w:rPr>
          <w:rFonts w:ascii="Book Antiqua" w:eastAsia="Book Antiqua" w:hAnsi="Book Antiqua" w:cs="Book Antiqua"/>
          <w:color w:val="000000"/>
        </w:rPr>
        <w:t>ultrasonography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="00B57667">
        <w:rPr>
          <w:rFonts w:ascii="Book Antiqua" w:eastAsia="Book Antiqua" w:hAnsi="Book Antiqua" w:cs="Book Antiqua"/>
          <w:color w:val="000000"/>
        </w:rPr>
        <w:t>or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="00B57667">
        <w:rPr>
          <w:rFonts w:ascii="Book Antiqua" w:hAnsi="Book Antiqua" w:cs="Book Antiqua" w:hint="eastAsia"/>
          <w:color w:val="000000"/>
          <w:lang w:eastAsia="zh-CN"/>
        </w:rPr>
        <w:t>m</w:t>
      </w:r>
      <w:r w:rsidRPr="00B57667">
        <w:rPr>
          <w:rFonts w:ascii="Book Antiqua" w:eastAsia="Book Antiqua" w:hAnsi="Book Antiqua" w:cs="Book Antiqua"/>
          <w:color w:val="000000"/>
        </w:rPr>
        <w:t>agnetic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resonance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imaging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(MRI)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are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effective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methods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to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predict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histopathology.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In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ultrasonography,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atypical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leiomyoma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demonstrated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irregular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cauliflower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shape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and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homogenous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57667">
        <w:rPr>
          <w:rFonts w:ascii="Book Antiqua" w:eastAsia="Book Antiqua" w:hAnsi="Book Antiqua" w:cs="Book Antiqua"/>
          <w:color w:val="000000"/>
        </w:rPr>
        <w:t>enhancement</w:t>
      </w:r>
      <w:r w:rsidRPr="00B5766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57667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B57667">
        <w:rPr>
          <w:rFonts w:ascii="Book Antiqua" w:eastAsia="Book Antiqua" w:hAnsi="Book Antiqua" w:cs="Book Antiqua"/>
          <w:color w:val="000000"/>
        </w:rPr>
        <w:t>.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In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the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MRI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view,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atypical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myoma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is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similar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to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bladder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malignancy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rather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than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bladder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leiomyoma,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showing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an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isointense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signal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on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T1-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and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T2-weighted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images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and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an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uneven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surface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with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a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cauliflower-like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57667">
        <w:rPr>
          <w:rFonts w:ascii="Book Antiqua" w:eastAsia="Book Antiqua" w:hAnsi="Book Antiqua" w:cs="Book Antiqua"/>
          <w:color w:val="000000"/>
        </w:rPr>
        <w:t>appearance</w:t>
      </w:r>
      <w:r w:rsidRPr="00B5766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57667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B57667">
        <w:rPr>
          <w:rFonts w:ascii="Book Antiqua" w:eastAsia="Book Antiqua" w:hAnsi="Book Antiqua" w:cs="Book Antiqua"/>
          <w:color w:val="000000"/>
        </w:rPr>
        <w:t>.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However,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there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is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no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definitive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imaging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finding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that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could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diagnose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atypical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bladder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leiomyoma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30889AB7" w14:textId="77777777" w:rsidR="00A77B3E" w:rsidRDefault="00852447" w:rsidP="00B57667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29-year-old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woman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surgically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resected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atypical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bladder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leiomyoma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bladder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leiomyoma.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precautions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atypical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bladder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leiomyoma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relevant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literature.</w:t>
      </w:r>
    </w:p>
    <w:p w14:paraId="03A42046" w14:textId="77777777" w:rsidR="00A77B3E" w:rsidRDefault="00A77B3E">
      <w:pPr>
        <w:spacing w:line="360" w:lineRule="auto"/>
        <w:jc w:val="both"/>
      </w:pPr>
    </w:p>
    <w:p w14:paraId="4A76BCF9" w14:textId="77777777" w:rsidR="00A77B3E" w:rsidRDefault="008524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A33F0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483C885B" w14:textId="77777777" w:rsidR="00B57667" w:rsidRDefault="00B57667" w:rsidP="00B5766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Chief</w:t>
      </w:r>
      <w:r w:rsidR="00A33F0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5547D41D" w14:textId="77777777" w:rsidR="00B57667" w:rsidRDefault="00B57667" w:rsidP="00B57667">
      <w:pPr>
        <w:spacing w:line="360" w:lineRule="auto"/>
        <w:jc w:val="both"/>
      </w:pPr>
      <w:r w:rsidRPr="00B57667">
        <w:rPr>
          <w:rFonts w:ascii="Book Antiqua" w:eastAsia="Book Antiqua" w:hAnsi="Book Antiqua" w:cs="Book Antiqua"/>
          <w:color w:val="000000"/>
        </w:rPr>
        <w:t>The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patient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was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incidentally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diagnosed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with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a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uterine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fibroid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at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a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clinic.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referred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tertiary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</w:p>
    <w:p w14:paraId="3FA13A32" w14:textId="77777777" w:rsidR="00B57667" w:rsidRDefault="00B57667" w:rsidP="00B57667">
      <w:pPr>
        <w:spacing w:line="360" w:lineRule="auto"/>
        <w:jc w:val="both"/>
      </w:pPr>
    </w:p>
    <w:p w14:paraId="27426BF4" w14:textId="77777777" w:rsidR="00B57667" w:rsidRDefault="00B57667" w:rsidP="00B5766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A33F0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A33F0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A33F0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3A3436AC" w14:textId="77777777" w:rsidR="00B57667" w:rsidRDefault="00B57667" w:rsidP="00B57667">
      <w:pPr>
        <w:spacing w:line="360" w:lineRule="auto"/>
        <w:jc w:val="both"/>
      </w:pPr>
      <w:r w:rsidRPr="00B57667">
        <w:rPr>
          <w:rFonts w:ascii="Book Antiqua" w:eastAsia="Book Antiqua" w:hAnsi="Book Antiqua" w:cs="Book Antiqua"/>
          <w:color w:val="000000"/>
        </w:rPr>
        <w:lastRenderedPageBreak/>
        <w:t>A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29-year-old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woman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was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diagnosed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with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a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uterine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fibroid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on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ultrasonography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at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a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regular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checkup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and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was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referred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to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our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hospital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for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surgical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</w:rPr>
        <w:t>treatment.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denied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symptoms.</w:t>
      </w:r>
    </w:p>
    <w:p w14:paraId="002245D2" w14:textId="77777777" w:rsidR="00B57667" w:rsidRDefault="00B57667" w:rsidP="00B57667">
      <w:pPr>
        <w:spacing w:line="360" w:lineRule="auto"/>
        <w:jc w:val="both"/>
      </w:pPr>
    </w:p>
    <w:p w14:paraId="3DDD3AE4" w14:textId="77777777" w:rsidR="00B57667" w:rsidRDefault="00B57667" w:rsidP="00B5766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A33F0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A33F0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past</w:t>
      </w:r>
      <w:r w:rsidR="00A33F0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6B29201B" w14:textId="77777777" w:rsidR="00B57667" w:rsidRDefault="00B57667" w:rsidP="00B5766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patient’s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insignificant,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diseases.</w:t>
      </w:r>
    </w:p>
    <w:p w14:paraId="23C1ADE3" w14:textId="77777777" w:rsidR="00B57667" w:rsidRDefault="00B57667" w:rsidP="00B57667">
      <w:pPr>
        <w:spacing w:line="360" w:lineRule="auto"/>
        <w:jc w:val="both"/>
      </w:pPr>
    </w:p>
    <w:p w14:paraId="58389D87" w14:textId="77777777" w:rsidR="00B57667" w:rsidRDefault="00B57667" w:rsidP="00B5766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A33F0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and</w:t>
      </w:r>
      <w:r w:rsidR="00A33F0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A33F0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0F002980" w14:textId="77777777" w:rsidR="00B57667" w:rsidRDefault="00B57667" w:rsidP="00B5766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patient’s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personal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insignificant,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diseases.</w:t>
      </w:r>
    </w:p>
    <w:p w14:paraId="1444C4BB" w14:textId="77777777" w:rsidR="00B57667" w:rsidRDefault="00B57667" w:rsidP="00B57667">
      <w:pPr>
        <w:spacing w:line="360" w:lineRule="auto"/>
        <w:jc w:val="both"/>
      </w:pPr>
    </w:p>
    <w:p w14:paraId="2D3BFA60" w14:textId="77777777" w:rsidR="00B57667" w:rsidRDefault="00B57667" w:rsidP="00B5766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A33F0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7100F071" w14:textId="77777777" w:rsidR="00B57667" w:rsidRDefault="00B57667" w:rsidP="00B5766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Laboratory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non-specific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except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micro-hematuria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(red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cell: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5–9/high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power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(HPF)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urine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sediment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examination),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abnormalities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physical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examination.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</w:p>
    <w:p w14:paraId="4C150866" w14:textId="77777777" w:rsidR="00B57667" w:rsidRDefault="00B57667" w:rsidP="00B57667">
      <w:pPr>
        <w:spacing w:line="360" w:lineRule="auto"/>
        <w:jc w:val="both"/>
      </w:pPr>
    </w:p>
    <w:p w14:paraId="5DF019E1" w14:textId="77777777" w:rsidR="00B57667" w:rsidRDefault="00B57667" w:rsidP="00B5766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A33F0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5F1DAAFF" w14:textId="77777777" w:rsidR="00B57667" w:rsidRPr="00B57667" w:rsidRDefault="00B57667" w:rsidP="00B57667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2"/>
        </w:rPr>
      </w:pPr>
      <w:r w:rsidRPr="00B57667">
        <w:rPr>
          <w:rFonts w:ascii="Book Antiqua" w:eastAsia="Book Antiqua" w:hAnsi="Book Antiqua" w:cs="Book Antiqua"/>
          <w:color w:val="000000"/>
          <w:szCs w:val="22"/>
        </w:rPr>
        <w:t>The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  <w:szCs w:val="22"/>
        </w:rPr>
        <w:t>labora</w:t>
      </w:r>
      <w:r w:rsidR="00C8604A">
        <w:rPr>
          <w:rFonts w:ascii="Book Antiqua" w:eastAsia="Book Antiqua" w:hAnsi="Book Antiqua" w:cs="Book Antiqua"/>
          <w:color w:val="000000"/>
          <w:szCs w:val="22"/>
        </w:rPr>
        <w:t>tory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8604A">
        <w:rPr>
          <w:rFonts w:ascii="Book Antiqua" w:eastAsia="Book Antiqua" w:hAnsi="Book Antiqua" w:cs="Book Antiqua"/>
          <w:color w:val="000000"/>
          <w:szCs w:val="22"/>
        </w:rPr>
        <w:t>findings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8604A">
        <w:rPr>
          <w:rFonts w:ascii="Book Antiqua" w:eastAsia="Book Antiqua" w:hAnsi="Book Antiqua" w:cs="Book Antiqua"/>
          <w:color w:val="000000"/>
          <w:szCs w:val="22"/>
        </w:rPr>
        <w:t>were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8604A">
        <w:rPr>
          <w:rFonts w:ascii="Book Antiqua" w:eastAsia="Book Antiqua" w:hAnsi="Book Antiqua" w:cs="Book Antiqua"/>
          <w:color w:val="000000"/>
          <w:szCs w:val="22"/>
        </w:rPr>
        <w:t>as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8604A">
        <w:rPr>
          <w:rFonts w:ascii="Book Antiqua" w:eastAsia="Book Antiqua" w:hAnsi="Book Antiqua" w:cs="Book Antiqua"/>
          <w:color w:val="000000"/>
          <w:szCs w:val="22"/>
        </w:rPr>
        <w:t>follows: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8604A">
        <w:rPr>
          <w:rFonts w:ascii="Book Antiqua" w:hAnsi="Book Antiqua" w:cs="Book Antiqua" w:hint="eastAsia"/>
          <w:color w:val="000000"/>
          <w:szCs w:val="22"/>
          <w:lang w:eastAsia="zh-CN"/>
        </w:rPr>
        <w:t>H</w:t>
      </w:r>
      <w:r w:rsidRPr="00B57667">
        <w:rPr>
          <w:rFonts w:ascii="Book Antiqua" w:eastAsia="Book Antiqua" w:hAnsi="Book Antiqua" w:cs="Book Antiqua"/>
          <w:color w:val="000000"/>
          <w:szCs w:val="22"/>
        </w:rPr>
        <w:t>emoglobin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  <w:szCs w:val="22"/>
        </w:rPr>
        <w:t>(14.3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  <w:szCs w:val="22"/>
        </w:rPr>
        <w:t>g/dL),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white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blood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cell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count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(8</w:t>
      </w:r>
      <w:r w:rsidRPr="00B57667">
        <w:rPr>
          <w:rFonts w:ascii="Book Antiqua" w:eastAsia="Book Antiqua" w:hAnsi="Book Antiqua" w:cs="Book Antiqua"/>
          <w:color w:val="000000"/>
          <w:szCs w:val="22"/>
        </w:rPr>
        <w:t>810/mm</w:t>
      </w:r>
      <w:r w:rsidRPr="00B57667">
        <w:rPr>
          <w:rFonts w:ascii="Book Antiqua" w:eastAsia="Book Antiqua" w:hAnsi="Book Antiqua" w:cs="Book Antiqua"/>
          <w:color w:val="000000"/>
          <w:szCs w:val="22"/>
          <w:vertAlign w:val="superscript"/>
        </w:rPr>
        <w:t>3</w:t>
      </w:r>
      <w:r>
        <w:rPr>
          <w:rFonts w:ascii="Book Antiqua" w:eastAsia="Book Antiqua" w:hAnsi="Book Antiqua" w:cs="Book Antiqua"/>
          <w:color w:val="000000"/>
          <w:szCs w:val="22"/>
        </w:rPr>
        <w:t>),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platelet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count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(311</w:t>
      </w:r>
      <w:r w:rsidRPr="00B57667">
        <w:rPr>
          <w:rFonts w:ascii="Book Antiqua" w:eastAsia="Book Antiqua" w:hAnsi="Book Antiqua" w:cs="Book Antiqua"/>
          <w:color w:val="000000"/>
          <w:szCs w:val="22"/>
        </w:rPr>
        <w:t>000/mm</w:t>
      </w:r>
      <w:r w:rsidRPr="00B57667">
        <w:rPr>
          <w:rFonts w:ascii="Book Antiqua" w:eastAsia="Book Antiqua" w:hAnsi="Book Antiqua" w:cs="Book Antiqua"/>
          <w:color w:val="000000"/>
          <w:szCs w:val="22"/>
          <w:vertAlign w:val="superscript"/>
        </w:rPr>
        <w:t>3</w:t>
      </w:r>
      <w:r w:rsidRPr="00B57667">
        <w:rPr>
          <w:rFonts w:ascii="Book Antiqua" w:eastAsia="Book Antiqua" w:hAnsi="Book Antiqua" w:cs="Book Antiqua"/>
          <w:color w:val="000000"/>
          <w:szCs w:val="22"/>
        </w:rPr>
        <w:t>),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  <w:szCs w:val="22"/>
        </w:rPr>
        <w:t>sodium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  <w:szCs w:val="22"/>
        </w:rPr>
        <w:t>(139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  <w:szCs w:val="22"/>
        </w:rPr>
        <w:t>mmol/L),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  <w:szCs w:val="22"/>
        </w:rPr>
        <w:t>potassium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  <w:szCs w:val="22"/>
        </w:rPr>
        <w:t>(3.8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  <w:szCs w:val="22"/>
        </w:rPr>
        <w:t>mmol/L),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  <w:szCs w:val="22"/>
        </w:rPr>
        <w:t>fasting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  <w:szCs w:val="22"/>
        </w:rPr>
        <w:t>blood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  <w:szCs w:val="22"/>
        </w:rPr>
        <w:t>glucose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  <w:szCs w:val="22"/>
        </w:rPr>
        <w:t>(97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  <w:szCs w:val="22"/>
        </w:rPr>
        <w:t>mg/dL),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  <w:szCs w:val="22"/>
        </w:rPr>
        <w:t>creatinine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  <w:szCs w:val="22"/>
        </w:rPr>
        <w:t>(0.6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  <w:szCs w:val="22"/>
        </w:rPr>
        <w:t>mg/dL),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  <w:szCs w:val="22"/>
        </w:rPr>
        <w:t>aspartate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  <w:szCs w:val="22"/>
        </w:rPr>
        <w:t>aminotransferase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  <w:szCs w:val="22"/>
        </w:rPr>
        <w:t>(28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  <w:szCs w:val="22"/>
        </w:rPr>
        <w:t>U/L),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  <w:szCs w:val="22"/>
        </w:rPr>
        <w:t>and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  <w:szCs w:val="22"/>
        </w:rPr>
        <w:t>alanine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  <w:szCs w:val="22"/>
        </w:rPr>
        <w:t>aminotransferase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  <w:szCs w:val="22"/>
        </w:rPr>
        <w:t>(37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  <w:szCs w:val="22"/>
        </w:rPr>
        <w:t>U/L).</w:t>
      </w:r>
    </w:p>
    <w:p w14:paraId="1035E5CF" w14:textId="77777777" w:rsidR="00B57667" w:rsidRDefault="00B57667" w:rsidP="00B57667">
      <w:pPr>
        <w:spacing w:line="360" w:lineRule="auto"/>
        <w:jc w:val="both"/>
      </w:pPr>
    </w:p>
    <w:p w14:paraId="7EBE029F" w14:textId="77777777" w:rsidR="00A77B3E" w:rsidRDefault="008524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A33F0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5A779874" w14:textId="77777777" w:rsidR="00A77B3E" w:rsidRPr="00B57667" w:rsidRDefault="00852447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2"/>
        </w:rPr>
      </w:pPr>
      <w:r>
        <w:rPr>
          <w:rFonts w:ascii="Book Antiqua" w:eastAsia="Book Antiqua" w:hAnsi="Book Antiqua" w:cs="Book Antiqua"/>
          <w:color w:val="000000"/>
          <w:szCs w:val="22"/>
        </w:rPr>
        <w:t>Ultrasonography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revealed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bookmarkStart w:id="6" w:name="OLE_LINK3"/>
      <w:bookmarkStart w:id="7" w:name="OLE_LINK4"/>
      <w:r>
        <w:rPr>
          <w:rFonts w:ascii="Book Antiqua" w:eastAsia="Book Antiqua" w:hAnsi="Book Antiqua" w:cs="Book Antiqua"/>
          <w:color w:val="000000"/>
          <w:szCs w:val="22"/>
        </w:rPr>
        <w:t>6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cm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×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4.6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cm</w:t>
      </w:r>
      <w:bookmarkEnd w:id="6"/>
      <w:bookmarkEnd w:id="7"/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solid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mass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between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uterine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wall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bladder.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  <w:szCs w:val="22"/>
        </w:rPr>
        <w:t>We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  <w:szCs w:val="22"/>
        </w:rPr>
        <w:t>considered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  <w:szCs w:val="22"/>
        </w:rPr>
        <w:t>the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  <w:szCs w:val="22"/>
        </w:rPr>
        <w:t>tumor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  <w:szCs w:val="22"/>
        </w:rPr>
        <w:t>a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  <w:szCs w:val="22"/>
        </w:rPr>
        <w:t>uterine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  <w:szCs w:val="22"/>
        </w:rPr>
        <w:t>fibroid,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  <w:szCs w:val="22"/>
        </w:rPr>
        <w:t>and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  <w:szCs w:val="22"/>
        </w:rPr>
        <w:t>a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  <w:szCs w:val="22"/>
        </w:rPr>
        <w:t>pelvis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  <w:szCs w:val="22"/>
        </w:rPr>
        <w:t>MRI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  <w:szCs w:val="22"/>
        </w:rPr>
        <w:t>was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  <w:szCs w:val="22"/>
        </w:rPr>
        <w:t>performed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  <w:szCs w:val="22"/>
        </w:rPr>
        <w:t>to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  <w:szCs w:val="22"/>
        </w:rPr>
        <w:t>determine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  <w:szCs w:val="22"/>
        </w:rPr>
        <w:t>the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  <w:szCs w:val="22"/>
        </w:rPr>
        <w:t>exact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  <w:szCs w:val="22"/>
        </w:rPr>
        <w:t>anatomical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  <w:szCs w:val="22"/>
        </w:rPr>
        <w:t>location.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  <w:szCs w:val="22"/>
        </w:rPr>
        <w:t>Based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  <w:szCs w:val="22"/>
        </w:rPr>
        <w:t>on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  <w:szCs w:val="22"/>
        </w:rPr>
        <w:t>MRI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  <w:szCs w:val="22"/>
        </w:rPr>
        <w:t>findings,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  <w:szCs w:val="22"/>
        </w:rPr>
        <w:t>the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  <w:szCs w:val="22"/>
        </w:rPr>
        <w:t>mass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  <w:szCs w:val="22"/>
        </w:rPr>
        <w:t>was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  <w:szCs w:val="22"/>
        </w:rPr>
        <w:t>suspected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  <w:szCs w:val="22"/>
        </w:rPr>
        <w:t>leiomyoma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  <w:szCs w:val="22"/>
        </w:rPr>
        <w:t>(</w:t>
      </w:r>
      <w:r w:rsidR="00B57667">
        <w:rPr>
          <w:rFonts w:ascii="Book Antiqua" w:eastAsia="Book Antiqua" w:hAnsi="Book Antiqua" w:cs="Book Antiqua"/>
          <w:color w:val="000000"/>
          <w:szCs w:val="22"/>
        </w:rPr>
        <w:t>6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57667">
        <w:rPr>
          <w:rFonts w:ascii="Book Antiqua" w:eastAsia="Book Antiqua" w:hAnsi="Book Antiqua" w:cs="Book Antiqua"/>
          <w:color w:val="000000"/>
          <w:szCs w:val="22"/>
        </w:rPr>
        <w:t>cm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57667">
        <w:rPr>
          <w:rFonts w:ascii="Book Antiqua" w:eastAsia="Book Antiqua" w:hAnsi="Book Antiqua" w:cs="Book Antiqua"/>
          <w:color w:val="000000"/>
          <w:szCs w:val="22"/>
        </w:rPr>
        <w:t>×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57667">
        <w:rPr>
          <w:rFonts w:ascii="Book Antiqua" w:eastAsia="Book Antiqua" w:hAnsi="Book Antiqua" w:cs="Book Antiqua"/>
          <w:color w:val="000000"/>
          <w:szCs w:val="22"/>
        </w:rPr>
        <w:t>4.6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57667">
        <w:rPr>
          <w:rFonts w:ascii="Book Antiqua" w:eastAsia="Book Antiqua" w:hAnsi="Book Antiqua" w:cs="Book Antiqua"/>
          <w:color w:val="000000"/>
          <w:szCs w:val="22"/>
        </w:rPr>
        <w:t>cm</w:t>
      </w:r>
      <w:r w:rsidRPr="00B57667">
        <w:rPr>
          <w:rFonts w:ascii="Book Antiqua" w:eastAsia="Book Antiqua" w:hAnsi="Book Antiqua" w:cs="Book Antiqua"/>
          <w:color w:val="000000"/>
          <w:szCs w:val="22"/>
        </w:rPr>
        <w:t>)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  <w:szCs w:val="22"/>
        </w:rPr>
        <w:t>between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  <w:szCs w:val="22"/>
        </w:rPr>
        <w:t>the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  <w:szCs w:val="22"/>
        </w:rPr>
        <w:t>cervix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  <w:szCs w:val="22"/>
        </w:rPr>
        <w:t>and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  <w:szCs w:val="22"/>
        </w:rPr>
        <w:t>urinary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  <w:szCs w:val="22"/>
        </w:rPr>
        <w:t>bladder.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  <w:szCs w:val="22"/>
        </w:rPr>
        <w:t>The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  <w:szCs w:val="22"/>
        </w:rPr>
        <w:t>mass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  <w:szCs w:val="22"/>
        </w:rPr>
        <w:t>protruded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  <w:szCs w:val="22"/>
        </w:rPr>
        <w:t>into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  <w:szCs w:val="22"/>
        </w:rPr>
        <w:t>the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  <w:szCs w:val="22"/>
        </w:rPr>
        <w:t>urinary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  <w:szCs w:val="22"/>
        </w:rPr>
        <w:t>bladder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  <w:szCs w:val="22"/>
        </w:rPr>
        <w:t>with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  <w:szCs w:val="22"/>
        </w:rPr>
        <w:t>relatively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  <w:szCs w:val="22"/>
        </w:rPr>
        <w:t>increased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  <w:szCs w:val="22"/>
        </w:rPr>
        <w:t>signal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  <w:szCs w:val="22"/>
        </w:rPr>
        <w:t>intensity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  <w:szCs w:val="22"/>
        </w:rPr>
        <w:t>on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  <w:szCs w:val="22"/>
        </w:rPr>
        <w:t>T2-weighted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  <w:szCs w:val="22"/>
        </w:rPr>
        <w:t>image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  <w:szCs w:val="22"/>
        </w:rPr>
        <w:t>suggesting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  <w:szCs w:val="22"/>
        </w:rPr>
        <w:t>high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  <w:szCs w:val="22"/>
        </w:rPr>
        <w:t>cellularity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  <w:szCs w:val="22"/>
        </w:rPr>
        <w:t>and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  <w:szCs w:val="22"/>
        </w:rPr>
        <w:t>ruling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  <w:szCs w:val="22"/>
        </w:rPr>
        <w:t>in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  <w:szCs w:val="22"/>
        </w:rPr>
        <w:t>either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  <w:szCs w:val="22"/>
        </w:rPr>
        <w:t>bladder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  <w:szCs w:val="22"/>
        </w:rPr>
        <w:t>leiomyoma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  <w:szCs w:val="22"/>
        </w:rPr>
        <w:t>or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  <w:szCs w:val="22"/>
        </w:rPr>
        <w:t>pedunculated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  <w:szCs w:val="22"/>
        </w:rPr>
        <w:t>cervical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  <w:szCs w:val="22"/>
        </w:rPr>
        <w:t>fibroid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  <w:szCs w:val="22"/>
        </w:rPr>
        <w:t>(Figure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57667">
        <w:rPr>
          <w:rFonts w:ascii="Book Antiqua" w:eastAsia="Book Antiqua" w:hAnsi="Book Antiqua" w:cs="Book Antiqua"/>
          <w:color w:val="000000"/>
          <w:szCs w:val="22"/>
        </w:rPr>
        <w:t>1A).</w:t>
      </w:r>
    </w:p>
    <w:p w14:paraId="39207C5F" w14:textId="77777777" w:rsidR="00A77B3E" w:rsidRDefault="00A77B3E">
      <w:pPr>
        <w:spacing w:line="360" w:lineRule="auto"/>
        <w:jc w:val="both"/>
      </w:pPr>
    </w:p>
    <w:p w14:paraId="2E50275F" w14:textId="77777777" w:rsidR="00A77B3E" w:rsidRDefault="008524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A33F0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54033FB4" w14:textId="77777777" w:rsidR="00A77B3E" w:rsidRPr="00C8604A" w:rsidRDefault="00852447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2"/>
        </w:rPr>
      </w:pPr>
      <w:r w:rsidRPr="00C8604A">
        <w:rPr>
          <w:rFonts w:ascii="Book Antiqua" w:eastAsia="Book Antiqua" w:hAnsi="Book Antiqua" w:cs="Book Antiqua"/>
          <w:color w:val="000000"/>
          <w:szCs w:val="22"/>
        </w:rPr>
        <w:t>The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final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diagnosis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of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the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initial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case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was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bladder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leiomyoma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with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focal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atypia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(mitotic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count: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1/10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HPF).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In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the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recurrent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case,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bladder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leiomyoma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without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atypia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was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diagnosed.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</w:p>
    <w:p w14:paraId="1BAFAE37" w14:textId="77777777" w:rsidR="00A77B3E" w:rsidRDefault="00A77B3E">
      <w:pPr>
        <w:spacing w:line="360" w:lineRule="auto"/>
        <w:jc w:val="both"/>
      </w:pPr>
    </w:p>
    <w:p w14:paraId="3DBB34F2" w14:textId="77777777" w:rsidR="00A77B3E" w:rsidRDefault="008524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51EAEDE5" w14:textId="77777777" w:rsidR="00A77B3E" w:rsidRPr="00C8604A" w:rsidRDefault="0085244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C8604A">
        <w:rPr>
          <w:rFonts w:ascii="Book Antiqua" w:eastAsia="Book Antiqua" w:hAnsi="Book Antiqua" w:cs="Book Antiqua"/>
          <w:color w:val="000000"/>
          <w:szCs w:val="22"/>
        </w:rPr>
        <w:t>Magnetic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resonance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imaging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was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performed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before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surgery,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but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considering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the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incidence,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we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focused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on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pedunculated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uterine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fibroid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rather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than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bladder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leiomyoma.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Therefore,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instead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of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cystoscopy,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laparotomy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was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performed.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No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mass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was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found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in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the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pelvic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cavity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when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the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abdominal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wall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was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incised.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Therefore,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we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made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an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incision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on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the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bladder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and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found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a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submucosal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tumor.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The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tumor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was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 w:rsidRPr="00C8604A">
        <w:rPr>
          <w:rFonts w:ascii="Book Antiqua" w:eastAsia="Book Antiqua" w:hAnsi="Book Antiqua" w:cs="Book Antiqua"/>
          <w:color w:val="000000"/>
          <w:szCs w:val="22"/>
        </w:rPr>
        <w:t>resected</w:t>
      </w:r>
      <w:proofErr w:type="spellEnd"/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by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visually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complete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excision.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Both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ureteral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orifices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were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deviated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due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to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mass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effect.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To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avoid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damage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to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the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ureteral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orifices,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we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performed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bilateral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Double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J-stent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placement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before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tumor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resection.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It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was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a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well-demarcated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single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tumor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(Figure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2A),</w:t>
      </w:r>
      <w:r w:rsidR="00A33F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  <w:szCs w:val="22"/>
        </w:rPr>
        <w:t>and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histopathological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focally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atypical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leiomyoma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mitotic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1/10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HPF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2B).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Necrotic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absent.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discharged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complications.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</w:rPr>
        <w:t>The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</w:rPr>
        <w:t>bilateral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</w:rPr>
        <w:t>Double-J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</w:rPr>
        <w:t>catheters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</w:rPr>
        <w:t>were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</w:rPr>
        <w:t>removed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</w:rPr>
        <w:t>two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</w:rPr>
        <w:t>weeks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</w:rPr>
        <w:t>after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</w:rPr>
        <w:t>surgery.</w:t>
      </w:r>
    </w:p>
    <w:p w14:paraId="3CB55D0F" w14:textId="35EEF419" w:rsidR="00A77B3E" w:rsidRPr="00095C4F" w:rsidRDefault="00852447" w:rsidP="00C8604A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C8604A">
        <w:rPr>
          <w:rFonts w:ascii="Book Antiqua" w:eastAsia="Book Antiqua" w:hAnsi="Book Antiqua" w:cs="Book Antiqua"/>
          <w:color w:val="000000"/>
        </w:rPr>
        <w:t>At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</w:rPr>
        <w:t>both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</w:rPr>
        <w:t>six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</w:rPr>
        <w:t>months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</w:rPr>
        <w:t>and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</w:rPr>
        <w:t>one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</w:rPr>
        <w:t>year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</w:rPr>
        <w:t>after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</w:rPr>
        <w:t>surgery,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</w:rPr>
        <w:t>no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</w:rPr>
        <w:t>recurrence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</w:rPr>
        <w:t>was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</w:rPr>
        <w:t>found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</w:rPr>
        <w:t>on</w:t>
      </w:r>
      <w:r w:rsidR="00A33F00" w:rsidRPr="006D4ABA">
        <w:rPr>
          <w:rFonts w:ascii="Book Antiqua" w:eastAsia="Book Antiqua" w:hAnsi="Book Antiqua" w:cs="Book Antiqua"/>
          <w:color w:val="000000"/>
        </w:rPr>
        <w:t xml:space="preserve"> </w:t>
      </w:r>
      <w:r w:rsidR="00C8604A" w:rsidRPr="00C8604A">
        <w:rPr>
          <w:rFonts w:ascii="Book Antiqua" w:eastAsia="Book Antiqua" w:hAnsi="Book Antiqua" w:cs="Book Antiqua"/>
          <w:color w:val="000000"/>
        </w:rPr>
        <w:t>ultrasonography.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="00C8604A" w:rsidRPr="00C8604A">
        <w:rPr>
          <w:rFonts w:ascii="Book Antiqua" w:eastAsia="Book Antiqua" w:hAnsi="Book Antiqua" w:cs="Book Antiqua"/>
          <w:color w:val="000000"/>
        </w:rPr>
        <w:t>However,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</w:rPr>
        <w:t>tumor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</w:rPr>
        <w:t>recurrence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</w:rPr>
        <w:t>was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</w:rPr>
        <w:t>detected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</w:rPr>
        <w:t>by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</w:rPr>
        <w:t>ultrasonography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</w:rPr>
        <w:t>without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</w:rPr>
        <w:t>specific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</w:rPr>
        <w:t>symptoms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</w:rPr>
        <w:t>when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</w:rPr>
        <w:t>the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</w:rPr>
        <w:t>patient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</w:rPr>
        <w:t>visited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</w:rPr>
        <w:t>our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</w:rPr>
        <w:t>hospital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</w:rPr>
        <w:t>for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</w:rPr>
        <w:t>a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</w:rPr>
        <w:t>third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</w:rPr>
        <w:t>checkup,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</w:rPr>
        <w:t>four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</w:rPr>
        <w:t>years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</w:rPr>
        <w:t>after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</w:rPr>
        <w:t>surgery.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Cystoscopy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protruding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bladder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3A).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</w:rPr>
        <w:t>For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</w:rPr>
        <w:t>further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</w:rPr>
        <w:t>evaluation,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</w:rPr>
        <w:t>a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</w:rPr>
        <w:t>preoperative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</w:rPr>
        <w:t>MRI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</w:rPr>
        <w:t>revea</w:t>
      </w:r>
      <w:r w:rsidRPr="00170097">
        <w:rPr>
          <w:rFonts w:ascii="Book Antiqua" w:eastAsia="Book Antiqua" w:hAnsi="Book Antiqua" w:cs="Book Antiqua"/>
          <w:color w:val="000000"/>
        </w:rPr>
        <w:t>led</w:t>
      </w:r>
      <w:r w:rsidR="00A33F00" w:rsidRPr="00170097">
        <w:rPr>
          <w:rFonts w:ascii="Book Antiqua" w:eastAsia="Book Antiqua" w:hAnsi="Book Antiqua" w:cs="Book Antiqua"/>
          <w:color w:val="000000"/>
        </w:rPr>
        <w:t xml:space="preserve"> </w:t>
      </w:r>
      <w:bookmarkStart w:id="8" w:name="_Hlk113233256"/>
      <w:r w:rsidRPr="00170097">
        <w:rPr>
          <w:rFonts w:ascii="Book Antiqua" w:eastAsia="Book Antiqua" w:hAnsi="Book Antiqua" w:cs="Book Antiqua"/>
          <w:color w:val="000000"/>
        </w:rPr>
        <w:t>a</w:t>
      </w:r>
      <w:r w:rsidR="00A33F00" w:rsidRPr="00170097">
        <w:rPr>
          <w:rFonts w:ascii="Book Antiqua" w:eastAsia="Book Antiqua" w:hAnsi="Book Antiqua" w:cs="Book Antiqua"/>
          <w:color w:val="000000"/>
        </w:rPr>
        <w:t xml:space="preserve"> </w:t>
      </w:r>
      <w:r w:rsidR="00C8604A" w:rsidRPr="00170097">
        <w:rPr>
          <w:rFonts w:ascii="Book Antiqua" w:eastAsia="Book Antiqua" w:hAnsi="Book Antiqua" w:cs="Book Antiqua"/>
          <w:color w:val="000000"/>
        </w:rPr>
        <w:t>3.8</w:t>
      </w:r>
      <w:r w:rsidR="00A33F00" w:rsidRPr="0017009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8604A" w:rsidRPr="00170097">
        <w:rPr>
          <w:rFonts w:ascii="Book Antiqua" w:eastAsia="Book Antiqua" w:hAnsi="Book Antiqua" w:cs="Book Antiqua"/>
          <w:color w:val="000000"/>
        </w:rPr>
        <w:t>cm</w:t>
      </w:r>
      <w:r w:rsidR="00A33F00" w:rsidRPr="00170097">
        <w:rPr>
          <w:rFonts w:ascii="Book Antiqua" w:eastAsia="Book Antiqua" w:hAnsi="Book Antiqua" w:cs="Book Antiqua"/>
          <w:color w:val="000000"/>
        </w:rPr>
        <w:t xml:space="preserve"> </w:t>
      </w:r>
      <w:r w:rsidR="00E85918" w:rsidRPr="00170097">
        <w:rPr>
          <w:rFonts w:ascii="Book Antiqua" w:eastAsia="Book Antiqua" w:hAnsi="Book Antiqua" w:cs="Book Antiqua"/>
          <w:color w:val="000000"/>
        </w:rPr>
        <w:t xml:space="preserve">× </w:t>
      </w:r>
      <w:r w:rsidR="00C8604A" w:rsidRPr="00170097">
        <w:rPr>
          <w:rFonts w:ascii="Book Antiqua" w:eastAsia="Book Antiqua" w:hAnsi="Book Antiqua" w:cs="Book Antiqua"/>
          <w:color w:val="000000"/>
        </w:rPr>
        <w:t>3</w:t>
      </w:r>
      <w:r w:rsidR="00A33F00" w:rsidRPr="0017009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170097">
        <w:rPr>
          <w:rFonts w:ascii="Book Antiqua" w:eastAsia="Book Antiqua" w:hAnsi="Book Antiqua" w:cs="Book Antiqua"/>
          <w:color w:val="000000"/>
        </w:rPr>
        <w:t>cm-sized</w:t>
      </w:r>
      <w:bookmarkEnd w:id="8"/>
      <w:r w:rsidR="00A33F00" w:rsidRPr="00170097">
        <w:rPr>
          <w:rFonts w:ascii="Book Antiqua" w:eastAsia="Book Antiqua" w:hAnsi="Book Antiqua" w:cs="Book Antiqua"/>
          <w:color w:val="000000"/>
        </w:rPr>
        <w:t xml:space="preserve"> </w:t>
      </w:r>
      <w:r w:rsidRPr="00170097">
        <w:rPr>
          <w:rFonts w:ascii="Book Antiqua" w:eastAsia="Book Antiqua" w:hAnsi="Book Antiqua" w:cs="Book Antiqua"/>
          <w:color w:val="000000"/>
        </w:rPr>
        <w:t>hom</w:t>
      </w:r>
      <w:r w:rsidRPr="00C8604A">
        <w:rPr>
          <w:rFonts w:ascii="Book Antiqua" w:eastAsia="Book Antiqua" w:hAnsi="Book Antiqua" w:cs="Book Antiqua"/>
          <w:color w:val="000000"/>
        </w:rPr>
        <w:t>ogeneous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</w:rPr>
        <w:t>mass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</w:rPr>
        <w:t>on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</w:rPr>
        <w:t>the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</w:rPr>
        <w:t>posterior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</w:rPr>
        <w:t>wall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</w:rPr>
        <w:t>of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</w:rPr>
        <w:t>the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</w:rPr>
        <w:t>bladder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</w:rPr>
        <w:t>(Figure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</w:rPr>
        <w:t>1B).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604A">
        <w:rPr>
          <w:rFonts w:ascii="Book Antiqua" w:eastAsia="Book Antiqua" w:hAnsi="Book Antiqua" w:cs="Book Antiqua"/>
          <w:color w:val="000000"/>
        </w:rPr>
        <w:t>Transvesical</w:t>
      </w:r>
      <w:proofErr w:type="spellEnd"/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</w:rPr>
        <w:t>laparotomy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</w:rPr>
        <w:t>was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</w:rPr>
        <w:t>performed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</w:rPr>
        <w:t>considering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</w:rPr>
        <w:t>recurrence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</w:rPr>
        <w:t>of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</w:rPr>
        <w:t>the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</w:rPr>
        <w:t>previous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</w:rPr>
        <w:t>pathology,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</w:rPr>
        <w:t>atypical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</w:rPr>
        <w:t>leiomyoma.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</w:rPr>
        <w:t>A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</w:rPr>
        <w:t>round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</w:rPr>
        <w:t>solid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</w:rPr>
        <w:t>mass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</w:rPr>
        <w:t>was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</w:rPr>
        <w:t>found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</w:rPr>
        <w:t>in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</w:rPr>
        <w:t>the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</w:rPr>
        <w:t>bladder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C8604A">
        <w:rPr>
          <w:rFonts w:ascii="Book Antiqua" w:eastAsia="Book Antiqua" w:hAnsi="Book Antiqua" w:cs="Book Antiqua"/>
          <w:color w:val="000000"/>
        </w:rPr>
        <w:t>trigone</w:t>
      </w:r>
      <w:r w:rsidR="00A33F00" w:rsidRPr="006D4ABA">
        <w:rPr>
          <w:rFonts w:ascii="Book Antiqua" w:eastAsia="Book Antiqua" w:hAnsi="Book Antiqua" w:cs="Book Antiqua"/>
          <w:color w:val="000000"/>
        </w:rPr>
        <w:t xml:space="preserve"> </w:t>
      </w:r>
      <w:r w:rsidRPr="00095C4F">
        <w:rPr>
          <w:rFonts w:ascii="Book Antiqua" w:eastAsia="Book Antiqua" w:hAnsi="Book Antiqua" w:cs="Book Antiqua"/>
          <w:color w:val="000000"/>
        </w:rPr>
        <w:t>during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095C4F">
        <w:rPr>
          <w:rFonts w:ascii="Book Antiqua" w:eastAsia="Book Antiqua" w:hAnsi="Book Antiqua" w:cs="Book Antiqua"/>
          <w:color w:val="000000"/>
        </w:rPr>
        <w:t>surgery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095C4F">
        <w:rPr>
          <w:rFonts w:ascii="Book Antiqua" w:eastAsia="Book Antiqua" w:hAnsi="Book Antiqua" w:cs="Book Antiqua"/>
          <w:color w:val="000000"/>
        </w:rPr>
        <w:t>(Figures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095C4F">
        <w:rPr>
          <w:rFonts w:ascii="Book Antiqua" w:eastAsia="Book Antiqua" w:hAnsi="Book Antiqua" w:cs="Book Antiqua"/>
          <w:color w:val="000000"/>
        </w:rPr>
        <w:t>3B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095C4F">
        <w:rPr>
          <w:rFonts w:ascii="Book Antiqua" w:eastAsia="Book Antiqua" w:hAnsi="Book Antiqua" w:cs="Book Antiqua"/>
          <w:color w:val="000000"/>
        </w:rPr>
        <w:t>and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095C4F">
        <w:rPr>
          <w:rFonts w:ascii="Book Antiqua" w:eastAsia="Book Antiqua" w:hAnsi="Book Antiqua" w:cs="Book Antiqua"/>
          <w:color w:val="000000"/>
        </w:rPr>
        <w:t>4A),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095C4F">
        <w:rPr>
          <w:rFonts w:ascii="Book Antiqua" w:eastAsia="Book Antiqua" w:hAnsi="Book Antiqua" w:cs="Book Antiqua"/>
          <w:color w:val="000000"/>
        </w:rPr>
        <w:t>and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095C4F">
        <w:rPr>
          <w:rFonts w:ascii="Book Antiqua" w:eastAsia="Book Antiqua" w:hAnsi="Book Antiqua" w:cs="Book Antiqua"/>
          <w:color w:val="000000"/>
        </w:rPr>
        <w:t>it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095C4F">
        <w:rPr>
          <w:rFonts w:ascii="Book Antiqua" w:eastAsia="Book Antiqua" w:hAnsi="Book Antiqua" w:cs="Book Antiqua"/>
          <w:color w:val="000000"/>
        </w:rPr>
        <w:t>was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095C4F">
        <w:rPr>
          <w:rFonts w:ascii="Book Antiqua" w:eastAsia="Book Antiqua" w:hAnsi="Book Antiqua" w:cs="Book Antiqua"/>
          <w:color w:val="000000"/>
        </w:rPr>
        <w:t>resected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095C4F">
        <w:rPr>
          <w:rFonts w:ascii="Book Antiqua" w:eastAsia="Book Antiqua" w:hAnsi="Book Antiqua" w:cs="Book Antiqua"/>
          <w:color w:val="000000"/>
        </w:rPr>
        <w:t>without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095C4F">
        <w:rPr>
          <w:rFonts w:ascii="Book Antiqua" w:eastAsia="Book Antiqua" w:hAnsi="Book Antiqua" w:cs="Book Antiqua"/>
          <w:color w:val="000000"/>
        </w:rPr>
        <w:t>injuring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095C4F">
        <w:rPr>
          <w:rFonts w:ascii="Book Antiqua" w:eastAsia="Book Antiqua" w:hAnsi="Book Antiqua" w:cs="Book Antiqua"/>
          <w:color w:val="000000"/>
        </w:rPr>
        <w:t>either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095C4F">
        <w:rPr>
          <w:rFonts w:ascii="Book Antiqua" w:eastAsia="Book Antiqua" w:hAnsi="Book Antiqua" w:cs="Book Antiqua"/>
          <w:color w:val="000000"/>
        </w:rPr>
        <w:t>ureteric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095C4F">
        <w:rPr>
          <w:rFonts w:ascii="Book Antiqua" w:eastAsia="Book Antiqua" w:hAnsi="Book Antiqua" w:cs="Book Antiqua"/>
          <w:color w:val="000000"/>
        </w:rPr>
        <w:t>orifice.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095C4F">
        <w:rPr>
          <w:rFonts w:ascii="Book Antiqua" w:eastAsia="Book Antiqua" w:hAnsi="Book Antiqua" w:cs="Book Antiqua"/>
          <w:color w:val="000000"/>
        </w:rPr>
        <w:t>This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095C4F">
        <w:rPr>
          <w:rFonts w:ascii="Book Antiqua" w:eastAsia="Book Antiqua" w:hAnsi="Book Antiqua" w:cs="Book Antiqua"/>
          <w:color w:val="000000"/>
        </w:rPr>
        <w:t>well-encapsulated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095C4F">
        <w:rPr>
          <w:rFonts w:ascii="Book Antiqua" w:eastAsia="Book Antiqua" w:hAnsi="Book Antiqua" w:cs="Book Antiqua"/>
          <w:color w:val="000000"/>
        </w:rPr>
        <w:t>tumor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095C4F">
        <w:rPr>
          <w:rFonts w:ascii="Book Antiqua" w:eastAsia="Book Antiqua" w:hAnsi="Book Antiqua" w:cs="Book Antiqua"/>
          <w:color w:val="000000"/>
        </w:rPr>
        <w:t>was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095C4F">
        <w:rPr>
          <w:rFonts w:ascii="Book Antiqua" w:eastAsia="Book Antiqua" w:hAnsi="Book Antiqua" w:cs="Book Antiqua"/>
          <w:color w:val="000000"/>
        </w:rPr>
        <w:t>found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095C4F">
        <w:rPr>
          <w:rFonts w:ascii="Book Antiqua" w:eastAsia="Book Antiqua" w:hAnsi="Book Antiqua" w:cs="Book Antiqua"/>
          <w:color w:val="000000"/>
        </w:rPr>
        <w:t>to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095C4F">
        <w:rPr>
          <w:rFonts w:ascii="Book Antiqua" w:eastAsia="Book Antiqua" w:hAnsi="Book Antiqua" w:cs="Book Antiqua"/>
          <w:color w:val="000000"/>
        </w:rPr>
        <w:t>be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095C4F">
        <w:rPr>
          <w:rFonts w:ascii="Book Antiqua" w:eastAsia="Book Antiqua" w:hAnsi="Book Antiqua" w:cs="Book Antiqua"/>
          <w:color w:val="000000"/>
        </w:rPr>
        <w:t>leiomyoma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095C4F">
        <w:rPr>
          <w:rFonts w:ascii="Book Antiqua" w:eastAsia="Book Antiqua" w:hAnsi="Book Antiqua" w:cs="Book Antiqua"/>
          <w:color w:val="000000"/>
        </w:rPr>
        <w:t>without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095C4F">
        <w:rPr>
          <w:rFonts w:ascii="Book Antiqua" w:eastAsia="Book Antiqua" w:hAnsi="Book Antiqua" w:cs="Book Antiqua"/>
          <w:color w:val="000000"/>
        </w:rPr>
        <w:t>atypia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095C4F">
        <w:rPr>
          <w:rFonts w:ascii="Book Antiqua" w:eastAsia="Book Antiqua" w:hAnsi="Book Antiqua" w:cs="Book Antiqua"/>
          <w:color w:val="000000"/>
        </w:rPr>
        <w:t>on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095C4F">
        <w:rPr>
          <w:rFonts w:ascii="Book Antiqua" w:eastAsia="Book Antiqua" w:hAnsi="Book Antiqua" w:cs="Book Antiqua"/>
          <w:color w:val="000000"/>
        </w:rPr>
        <w:t>permanent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095C4F">
        <w:rPr>
          <w:rFonts w:ascii="Book Antiqua" w:eastAsia="Book Antiqua" w:hAnsi="Book Antiqua" w:cs="Book Antiqua"/>
          <w:color w:val="000000"/>
        </w:rPr>
        <w:t>pathology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095C4F">
        <w:rPr>
          <w:rFonts w:ascii="Book Antiqua" w:eastAsia="Book Antiqua" w:hAnsi="Book Antiqua" w:cs="Book Antiqua"/>
          <w:color w:val="000000"/>
        </w:rPr>
        <w:t>(Figure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095C4F">
        <w:rPr>
          <w:rFonts w:ascii="Book Antiqua" w:eastAsia="Book Antiqua" w:hAnsi="Book Antiqua" w:cs="Book Antiqua"/>
          <w:color w:val="000000"/>
        </w:rPr>
        <w:t>4B).</w:t>
      </w:r>
    </w:p>
    <w:p w14:paraId="14BFCD63" w14:textId="77777777" w:rsidR="00A77B3E" w:rsidRPr="00095C4F" w:rsidRDefault="00A77B3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1D3706A4" w14:textId="77777777" w:rsidR="00A77B3E" w:rsidRDefault="008524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OUTCOME</w:t>
      </w:r>
      <w:r w:rsidR="00A33F0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A33F0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6306737B" w14:textId="77777777" w:rsidR="00A77B3E" w:rsidRDefault="008524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There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ultrasonography.</w:t>
      </w:r>
    </w:p>
    <w:p w14:paraId="09890E7A" w14:textId="77777777" w:rsidR="00A77B3E" w:rsidRDefault="00A77B3E">
      <w:pPr>
        <w:spacing w:line="360" w:lineRule="auto"/>
        <w:jc w:val="both"/>
      </w:pPr>
    </w:p>
    <w:p w14:paraId="69FD1B29" w14:textId="77777777" w:rsidR="00A77B3E" w:rsidRDefault="008524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2E07E09E" w14:textId="1BE70693" w:rsidR="00A77B3E" w:rsidRDefault="008524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Leiomyoma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fibroblasts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genitourinary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tract.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bladder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leiomyoma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accounting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0.43%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bladder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AF0BE1">
        <w:rPr>
          <w:rFonts w:ascii="Book Antiqua" w:eastAsia="Book Antiqua" w:hAnsi="Book Antiqua" w:cs="Book Antiqua"/>
          <w:color w:val="000000"/>
          <w:szCs w:val="30"/>
          <w:vertAlign w:val="superscript"/>
        </w:rPr>
        <w:t>[2,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6]</w:t>
      </w:r>
      <w:r>
        <w:rPr>
          <w:rFonts w:ascii="Book Antiqua" w:eastAsia="Book Antiqua" w:hAnsi="Book Antiqua" w:cs="Book Antiqua"/>
          <w:color w:val="000000"/>
        </w:rPr>
        <w:t>.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Leiomyoma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endovesical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intramural,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extravesical.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Endovesical</w:t>
      </w:r>
      <w:proofErr w:type="spellEnd"/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submucosal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symptomatic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origins.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Leiomyoma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</w:t>
      </w:r>
      <w:r w:rsidR="00AF0BE1">
        <w:rPr>
          <w:rFonts w:ascii="Book Antiqua" w:eastAsia="Book Antiqua" w:hAnsi="Book Antiqua" w:cs="Book Antiqua"/>
          <w:color w:val="000000"/>
        </w:rPr>
        <w:t>als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="00AF0BE1">
        <w:rPr>
          <w:rFonts w:ascii="Book Antiqua" w:eastAsia="Book Antiqua" w:hAnsi="Book Antiqua" w:cs="Book Antiqua"/>
          <w:color w:val="000000"/>
        </w:rPr>
        <w:t>with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="00AF0BE1">
        <w:rPr>
          <w:rFonts w:ascii="Book Antiqua" w:eastAsia="Book Antiqua" w:hAnsi="Book Antiqua" w:cs="Book Antiqua"/>
          <w:color w:val="000000"/>
        </w:rPr>
        <w:t>a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="00AF0BE1">
        <w:rPr>
          <w:rFonts w:ascii="Book Antiqua" w:eastAsia="Book Antiqua" w:hAnsi="Book Antiqua" w:cs="Book Antiqua"/>
          <w:color w:val="000000"/>
        </w:rPr>
        <w:t>wide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="00AF0BE1">
        <w:rPr>
          <w:rFonts w:ascii="Book Antiqua" w:eastAsia="Book Antiqua" w:hAnsi="Book Antiqua" w:cs="Book Antiqua"/>
          <w:color w:val="000000"/>
        </w:rPr>
        <w:t>age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="00AF0BE1">
        <w:rPr>
          <w:rFonts w:ascii="Book Antiqua" w:eastAsia="Book Antiqua" w:hAnsi="Book Antiqua" w:cs="Book Antiqua"/>
          <w:color w:val="000000"/>
        </w:rPr>
        <w:t>range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="00AF0BE1">
        <w:rPr>
          <w:rFonts w:ascii="Book Antiqua" w:eastAsia="Book Antiqua" w:hAnsi="Book Antiqua" w:cs="Book Antiqua"/>
          <w:color w:val="000000"/>
        </w:rPr>
        <w:t>(22</w:t>
      </w:r>
      <w:r w:rsidR="00AF0BE1"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78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years)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7]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predominant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women,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recently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published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series</w:t>
      </w:r>
      <w:r w:rsidR="00AF0BE1">
        <w:rPr>
          <w:rFonts w:ascii="Book Antiqua" w:eastAsia="Book Antiqua" w:hAnsi="Book Antiqua" w:cs="Book Antiqua"/>
          <w:color w:val="000000"/>
          <w:szCs w:val="30"/>
          <w:vertAlign w:val="superscript"/>
        </w:rPr>
        <w:t>[8,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9]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7F40D660" w14:textId="77777777" w:rsidR="00A77B3E" w:rsidRDefault="00852447" w:rsidP="00AF0BE1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Our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asymptomatic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except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microhematuria.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urinary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retention,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hematuria,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dyspareunia,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possible</w:t>
      </w:r>
      <w:r w:rsidR="00AF0BE1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AF0BE1">
        <w:rPr>
          <w:rFonts w:ascii="Book Antiqua" w:eastAsia="Book Antiqua" w:hAnsi="Book Antiqua" w:cs="Book Antiqua"/>
          <w:color w:val="000000"/>
          <w:szCs w:val="30"/>
          <w:vertAlign w:val="superscript"/>
        </w:rPr>
        <w:t>4,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7-12]</w:t>
      </w:r>
      <w:r>
        <w:rPr>
          <w:rFonts w:ascii="Book Antiqua" w:eastAsia="Book Antiqua" w:hAnsi="Book Antiqua" w:cs="Book Antiqua"/>
          <w:color w:val="000000"/>
        </w:rPr>
        <w:t>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thorough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necessary.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bookmarkStart w:id="9" w:name="OLE_LINK16"/>
      <w:bookmarkStart w:id="10" w:name="OLE_LINK17"/>
      <w:proofErr w:type="spellStart"/>
      <w:r>
        <w:rPr>
          <w:rFonts w:ascii="Book Antiqua" w:eastAsia="Book Antiqua" w:hAnsi="Book Antiqua" w:cs="Book Antiqua"/>
          <w:color w:val="000000"/>
        </w:rPr>
        <w:t>Goluboff</w:t>
      </w:r>
      <w:proofErr w:type="spellEnd"/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bookmarkEnd w:id="9"/>
      <w:bookmarkEnd w:id="10"/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A33F0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4]</w:t>
      </w:r>
      <w:r>
        <w:rPr>
          <w:rFonts w:ascii="Book Antiqua" w:eastAsia="Book Antiqua" w:hAnsi="Book Antiqua" w:cs="Book Antiqua"/>
          <w:color w:val="000000"/>
        </w:rPr>
        <w:t>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49%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37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obstructive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38%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irritative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11%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hematuria,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19%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asymptomatic.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A33F0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10]</w:t>
      </w:r>
      <w:r>
        <w:rPr>
          <w:rFonts w:ascii="Book Antiqua" w:eastAsia="Book Antiqua" w:hAnsi="Book Antiqua" w:cs="Book Antiqua"/>
          <w:color w:val="000000"/>
        </w:rPr>
        <w:t>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44-year-old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dyspareunia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bladder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leiomyoma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coexisting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uterine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leiomyoma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examination.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Saidi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A33F0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11]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leiomyoma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urinary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bladder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presenting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hematuria,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Ameli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A33F0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[12]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atypical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leiomyoma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bladder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presenting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flank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pain.</w:t>
      </w:r>
    </w:p>
    <w:p w14:paraId="756D1DED" w14:textId="77777777" w:rsidR="00A77B3E" w:rsidRPr="00AF0BE1" w:rsidRDefault="00852447" w:rsidP="00170097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bookmarkStart w:id="11" w:name="_Hlk113235624"/>
      <w:r w:rsidRPr="00AF0BE1">
        <w:rPr>
          <w:rFonts w:ascii="Book Antiqua" w:eastAsia="Book Antiqua" w:hAnsi="Book Antiqua" w:cs="Book Antiqua"/>
          <w:color w:val="000000"/>
        </w:rPr>
        <w:t>Magnetic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resonance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imaging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is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considered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to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be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superior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to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computed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tomography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(CT</w:t>
      </w:r>
      <w:r w:rsidRPr="00170097">
        <w:rPr>
          <w:rFonts w:ascii="Book Antiqua" w:eastAsia="Book Antiqua" w:hAnsi="Book Antiqua" w:cs="Book Antiqua"/>
          <w:color w:val="000000"/>
        </w:rPr>
        <w:t>)</w:t>
      </w:r>
      <w:r w:rsidR="00A33F00" w:rsidRPr="00170097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or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ultrasonography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for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assessing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bladder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F0BE1">
        <w:rPr>
          <w:rFonts w:ascii="Book Antiqua" w:eastAsia="Book Antiqua" w:hAnsi="Book Antiqua" w:cs="Book Antiqua"/>
          <w:color w:val="000000"/>
        </w:rPr>
        <w:t>leiomyoma</w:t>
      </w:r>
      <w:r w:rsidRPr="00AF0BE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F0BE1">
        <w:rPr>
          <w:rFonts w:ascii="Book Antiqua" w:eastAsia="Book Antiqua" w:hAnsi="Book Antiqua" w:cs="Book Antiqua"/>
          <w:color w:val="000000"/>
          <w:szCs w:val="30"/>
          <w:vertAlign w:val="superscript"/>
        </w:rPr>
        <w:t>1,8,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13]</w:t>
      </w:r>
      <w:r>
        <w:rPr>
          <w:rFonts w:ascii="Book Antiqua" w:eastAsia="Book Antiqua" w:hAnsi="Book Antiqua" w:cs="Book Antiqua"/>
          <w:color w:val="000000"/>
        </w:rPr>
        <w:t>.</w:t>
      </w:r>
      <w:bookmarkEnd w:id="11"/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Leiomyoma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intermediate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intensity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T1-weighted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intensity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T2-weighted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images</w:t>
      </w:r>
      <w:r w:rsidR="00AF0BE1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AF0BE1">
        <w:rPr>
          <w:rFonts w:ascii="Book Antiqua" w:eastAsia="Book Antiqua" w:hAnsi="Book Antiqua" w:cs="Book Antiqua"/>
          <w:color w:val="000000"/>
          <w:szCs w:val="30"/>
          <w:vertAlign w:val="superscript"/>
        </w:rPr>
        <w:t>1,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14]</w:t>
      </w:r>
      <w:r>
        <w:rPr>
          <w:rFonts w:ascii="Book Antiqua" w:eastAsia="Book Antiqua" w:hAnsi="Book Antiqua" w:cs="Book Antiqua"/>
          <w:color w:val="000000"/>
        </w:rPr>
        <w:t>.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In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our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case,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atypical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bladder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leiomyoma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showed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hypercellularity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on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MRI.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However,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imaging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findings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could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not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accurately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diagnose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atypical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bladder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leiomyoma.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Therefore,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pathological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confirmation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was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the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best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option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to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diagnose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atypical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bladder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leiomyoma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76221371" w14:textId="77777777" w:rsidR="00A77B3E" w:rsidRPr="00AF0BE1" w:rsidRDefault="00852447" w:rsidP="00AF0828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AF0BE1">
        <w:rPr>
          <w:rFonts w:ascii="Book Antiqua" w:eastAsia="Book Antiqua" w:hAnsi="Book Antiqua" w:cs="Book Antiqua"/>
          <w:color w:val="000000"/>
        </w:rPr>
        <w:t>Cystoscopy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is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a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high-value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diagnostic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tool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that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can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show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the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leiomyoma’s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morphology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and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anatomical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F0BE1">
        <w:rPr>
          <w:rFonts w:ascii="Book Antiqua" w:eastAsia="Book Antiqua" w:hAnsi="Book Antiqua" w:cs="Book Antiqua"/>
          <w:color w:val="000000"/>
        </w:rPr>
        <w:t>location</w:t>
      </w:r>
      <w:r w:rsidRPr="00AF0BE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F0BE1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AF0BE1">
        <w:rPr>
          <w:rFonts w:ascii="Book Antiqua" w:eastAsia="Book Antiqua" w:hAnsi="Book Antiqua" w:cs="Book Antiqua"/>
          <w:color w:val="000000"/>
        </w:rPr>
        <w:t>.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Moreover,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cystoscopy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can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be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used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to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confirm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the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lastRenderedPageBreak/>
        <w:t>histopathology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of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bladder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mass.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However,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cystoscopy,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an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invasive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procedure,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is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usually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performed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when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abnormalities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in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the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urethra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or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bladder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are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detected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on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imaging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F0BE1">
        <w:rPr>
          <w:rFonts w:ascii="Book Antiqua" w:eastAsia="Book Antiqua" w:hAnsi="Book Antiqua" w:cs="Book Antiqua"/>
          <w:color w:val="000000"/>
        </w:rPr>
        <w:t>tests</w:t>
      </w:r>
      <w:r w:rsidR="00AF0BE1" w:rsidRPr="00AF0BE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F0BE1" w:rsidRPr="00AF0BE1">
        <w:rPr>
          <w:rFonts w:ascii="Book Antiqua" w:eastAsia="Book Antiqua" w:hAnsi="Book Antiqua" w:cs="Book Antiqua"/>
          <w:color w:val="000000"/>
          <w:vertAlign w:val="superscript"/>
        </w:rPr>
        <w:t>15,</w:t>
      </w:r>
      <w:r w:rsidRPr="00AF0BE1">
        <w:rPr>
          <w:rFonts w:ascii="Book Antiqua" w:eastAsia="Book Antiqua" w:hAnsi="Book Antiqua" w:cs="Book Antiqua"/>
          <w:color w:val="000000"/>
          <w:vertAlign w:val="superscript"/>
        </w:rPr>
        <w:t>16]</w:t>
      </w:r>
      <w:r w:rsidRPr="00AF0BE1">
        <w:rPr>
          <w:rFonts w:ascii="Book Antiqua" w:eastAsia="Book Antiqua" w:hAnsi="Book Antiqua" w:cs="Book Antiqua"/>
          <w:color w:val="000000"/>
        </w:rPr>
        <w:t>.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One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of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the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limitations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of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cystoscopy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is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that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if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the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mass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size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is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too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large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it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is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difficult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to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determine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the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overall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contour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considering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this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case.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Cystoscopy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could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be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contraindicated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in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the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presence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of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acute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urinary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tract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infection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or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urethral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F0BE1">
        <w:rPr>
          <w:rFonts w:ascii="Book Antiqua" w:eastAsia="Book Antiqua" w:hAnsi="Book Antiqua" w:cs="Book Antiqua"/>
          <w:color w:val="000000"/>
        </w:rPr>
        <w:t>stricture</w:t>
      </w:r>
      <w:r w:rsidRPr="00AF0BE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F0BE1">
        <w:rPr>
          <w:rFonts w:ascii="Book Antiqua" w:eastAsia="Book Antiqua" w:hAnsi="Book Antiqua" w:cs="Book Antiqua"/>
          <w:color w:val="000000"/>
          <w:vertAlign w:val="superscript"/>
        </w:rPr>
        <w:t>16]</w:t>
      </w:r>
      <w:r w:rsidRPr="00AF0BE1">
        <w:rPr>
          <w:rFonts w:ascii="Book Antiqua" w:eastAsia="Book Antiqua" w:hAnsi="Book Antiqua" w:cs="Book Antiqua"/>
          <w:color w:val="000000"/>
        </w:rPr>
        <w:t>.</w:t>
      </w:r>
    </w:p>
    <w:p w14:paraId="1450CA1E" w14:textId="77777777" w:rsidR="00A77B3E" w:rsidRPr="00AF0BE1" w:rsidRDefault="00852447" w:rsidP="00AF0BE1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AF0BE1">
        <w:rPr>
          <w:rFonts w:ascii="Book Antiqua" w:eastAsia="Book Antiqua" w:hAnsi="Book Antiqua" w:cs="Book Antiqua"/>
          <w:color w:val="000000"/>
        </w:rPr>
        <w:t>Before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the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first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surgery,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since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bladder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leiomyomas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are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very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rare,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we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thought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that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uterine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fibroids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were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more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likely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and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did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not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perform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preoperative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cystoscopy.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At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the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time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of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recurrence,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cystoscopy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was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performed,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but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a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biopsy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was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not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performed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because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it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was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assumed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that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the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recurrent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mass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would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be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the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same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atypical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bladder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leiomyoma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as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before.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Unlike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our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expectations,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the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final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diagnosis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was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leiomyoma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without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atypia.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Although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we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did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not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perform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cystoscopy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and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biopsy,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the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procedures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would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have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been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helpful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in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determining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preoperative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diagnosis.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If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fibroids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protruding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from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the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cervix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to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the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bladder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are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found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on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imaging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tests,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though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rare,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there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is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a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possibility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of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bladder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fibroids,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so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a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cystoscopy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is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recommended.</w:t>
      </w:r>
    </w:p>
    <w:p w14:paraId="7A66A24F" w14:textId="77777777" w:rsidR="00A77B3E" w:rsidRDefault="00852447" w:rsidP="00AF0BE1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There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approaches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bladder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myoma.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anatomical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transvaginal,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transurethral,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possible.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huge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unfavorable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excised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resection.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Murota</w:t>
      </w:r>
      <w:proofErr w:type="spellEnd"/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A33F0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17]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cystectomy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retroperitoneoscopic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transurethral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</w:t>
      </w:r>
      <w:r w:rsidR="00AF0BE1">
        <w:rPr>
          <w:rFonts w:ascii="Book Antiqua" w:eastAsia="Book Antiqua" w:hAnsi="Book Antiqua" w:cs="Book Antiqua"/>
          <w:color w:val="000000"/>
        </w:rPr>
        <w:t>es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="00AF0BE1">
        <w:rPr>
          <w:rFonts w:ascii="Book Antiqua" w:eastAsia="Book Antiqua" w:hAnsi="Book Antiqua" w:cs="Book Antiqua"/>
          <w:color w:val="000000"/>
        </w:rPr>
        <w:t>to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="00AF0BE1">
        <w:rPr>
          <w:rFonts w:ascii="Book Antiqua" w:eastAsia="Book Antiqua" w:hAnsi="Book Antiqua" w:cs="Book Antiqua"/>
          <w:color w:val="000000"/>
        </w:rPr>
        <w:t>treat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="00AF0BE1">
        <w:rPr>
          <w:rFonts w:ascii="Book Antiqua" w:eastAsia="Book Antiqua" w:hAnsi="Book Antiqua" w:cs="Book Antiqua"/>
          <w:color w:val="000000"/>
        </w:rPr>
        <w:t>a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="00AF0BE1">
        <w:rPr>
          <w:rFonts w:ascii="Book Antiqua" w:eastAsia="Book Antiqua" w:hAnsi="Book Antiqua" w:cs="Book Antiqua"/>
          <w:color w:val="000000"/>
        </w:rPr>
        <w:t>leiomyoma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="00AF0BE1">
        <w:rPr>
          <w:rFonts w:ascii="Book Antiqua" w:eastAsia="Book Antiqua" w:hAnsi="Book Antiqua" w:cs="Book Antiqua"/>
          <w:color w:val="000000"/>
        </w:rPr>
        <w:t>sized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="00AF0BE1">
        <w:rPr>
          <w:rFonts w:ascii="Book Antiqua" w:eastAsia="Book Antiqua" w:hAnsi="Book Antiqua" w:cs="Book Antiqua"/>
          <w:color w:val="000000"/>
        </w:rPr>
        <w:t>2</w:t>
      </w:r>
      <w:r w:rsidR="00A33F0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bladder.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palpable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vagina,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transvaginal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approach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18]</w:t>
      </w:r>
      <w:r>
        <w:rPr>
          <w:rFonts w:ascii="Book Antiqua" w:eastAsia="Book Antiqua" w:hAnsi="Book Antiqua" w:cs="Book Antiqua"/>
          <w:color w:val="000000"/>
        </w:rPr>
        <w:t>.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endovesical</w:t>
      </w:r>
      <w:proofErr w:type="spellEnd"/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bladder,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transurethral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resection.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Zachariou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A33F0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AF0BE1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AF0BE1">
        <w:rPr>
          <w:rFonts w:ascii="Book Antiqua" w:eastAsia="Book Antiqua" w:hAnsi="Book Antiqua" w:cs="Book Antiqua"/>
          <w:color w:val="000000"/>
          <w:szCs w:val="30"/>
          <w:vertAlign w:val="superscript"/>
        </w:rPr>
        <w:t>19]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transurethral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bladder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trigone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leiomyoma.</w:t>
      </w:r>
    </w:p>
    <w:p w14:paraId="4E6DA07E" w14:textId="77777777" w:rsidR="00A77B3E" w:rsidRDefault="00852447" w:rsidP="00AF0BE1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As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protruding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subserosal</w:t>
      </w:r>
      <w:proofErr w:type="spellEnd"/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leiomyoma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uterine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cervix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suspected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tumor-originated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bladder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required.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masses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either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sarcoma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masses.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surgeons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mindful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possibilities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decide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options.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Asano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A33F0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20]</w:t>
      </w:r>
      <w:r>
        <w:rPr>
          <w:rFonts w:ascii="Book Antiqua" w:eastAsia="Book Antiqua" w:hAnsi="Book Antiqua" w:cs="Book Antiqua"/>
          <w:color w:val="000000"/>
        </w:rPr>
        <w:t>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32-year-old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woman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hematuria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suspicious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bladder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myoma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alveolar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sarcoma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pathology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20]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5EB2DBE9" w14:textId="77777777" w:rsidR="00A77B3E" w:rsidRPr="00AF0BE1" w:rsidRDefault="00852447" w:rsidP="00AF0BE1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AF0BE1">
        <w:rPr>
          <w:rFonts w:ascii="Book Antiqua" w:eastAsia="Book Antiqua" w:hAnsi="Book Antiqua" w:cs="Book Antiqua"/>
          <w:color w:val="000000"/>
        </w:rPr>
        <w:t>Recurrent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cases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are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very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rare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in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atypical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or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beni</w:t>
      </w:r>
      <w:r w:rsidR="00AF0BE1">
        <w:rPr>
          <w:rFonts w:ascii="Book Antiqua" w:eastAsia="Book Antiqua" w:hAnsi="Book Antiqua" w:cs="Book Antiqua"/>
          <w:color w:val="000000"/>
        </w:rPr>
        <w:t>gn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="00AF0BE1">
        <w:rPr>
          <w:rFonts w:ascii="Book Antiqua" w:eastAsia="Book Antiqua" w:hAnsi="Book Antiqua" w:cs="Book Antiqua"/>
          <w:color w:val="000000"/>
        </w:rPr>
        <w:t>bladder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="00AF0BE1">
        <w:rPr>
          <w:rFonts w:ascii="Book Antiqua" w:eastAsia="Book Antiqua" w:hAnsi="Book Antiqua" w:cs="Book Antiqua"/>
          <w:color w:val="000000"/>
        </w:rPr>
        <w:t>leiomyoma.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="00AF0BE1">
        <w:rPr>
          <w:rFonts w:ascii="Book Antiqua" w:eastAsia="Book Antiqua" w:hAnsi="Book Antiqua" w:cs="Book Antiqua"/>
          <w:color w:val="000000"/>
        </w:rPr>
        <w:t>Khater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i/>
          <w:color w:val="000000"/>
        </w:rPr>
        <w:t>et</w:t>
      </w:r>
      <w:r w:rsidR="00A33F00">
        <w:rPr>
          <w:rFonts w:ascii="Book Antiqua" w:eastAsia="Book Antiqua" w:hAnsi="Book Antiqua" w:cs="Book Antiqua"/>
          <w:i/>
          <w:color w:val="000000"/>
        </w:rPr>
        <w:t xml:space="preserve"> </w:t>
      </w:r>
      <w:proofErr w:type="gramStart"/>
      <w:r w:rsidRPr="00AF0BE1">
        <w:rPr>
          <w:rFonts w:ascii="Book Antiqua" w:eastAsia="Book Antiqua" w:hAnsi="Book Antiqua" w:cs="Book Antiqua"/>
          <w:i/>
          <w:color w:val="000000"/>
        </w:rPr>
        <w:t>al</w:t>
      </w:r>
      <w:r w:rsidR="00AF0BE1" w:rsidRPr="00AF0BE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F0BE1" w:rsidRPr="00AF0BE1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Pr="00AF0BE1">
        <w:rPr>
          <w:rFonts w:ascii="Book Antiqua" w:eastAsia="Book Antiqua" w:hAnsi="Book Antiqua" w:cs="Book Antiqua"/>
          <w:color w:val="000000"/>
        </w:rPr>
        <w:t>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who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reviewed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36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reports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for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bladder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leiomyoma,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reported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no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recurrent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cases.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Conversely,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2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recurrent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bladder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leiomyomas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in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all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9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cases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were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reported,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and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no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recurrent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disease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was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noted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after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the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complete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recurrent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lesion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of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bladder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F0BE1">
        <w:rPr>
          <w:rFonts w:ascii="Book Antiqua" w:eastAsia="Book Antiqua" w:hAnsi="Book Antiqua" w:cs="Book Antiqua"/>
          <w:color w:val="000000"/>
        </w:rPr>
        <w:t>leiomyoma</w:t>
      </w:r>
      <w:r w:rsidRPr="00AF0BE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F0BE1">
        <w:rPr>
          <w:rFonts w:ascii="Book Antiqua" w:eastAsia="Book Antiqua" w:hAnsi="Book Antiqua" w:cs="Book Antiqua"/>
          <w:color w:val="000000"/>
          <w:vertAlign w:val="superscript"/>
        </w:rPr>
        <w:t>14]</w:t>
      </w:r>
      <w:r w:rsidRPr="00AF0BE1">
        <w:rPr>
          <w:rFonts w:ascii="Book Antiqua" w:eastAsia="Book Antiqua" w:hAnsi="Book Antiqua" w:cs="Book Antiqua"/>
          <w:color w:val="000000"/>
        </w:rPr>
        <w:t>.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To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avoid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recurrent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disease,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complete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resection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was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effective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and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important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F0BE1">
        <w:rPr>
          <w:rFonts w:ascii="Book Antiqua" w:eastAsia="Book Antiqua" w:hAnsi="Book Antiqua" w:cs="Book Antiqua"/>
          <w:color w:val="000000"/>
        </w:rPr>
        <w:t>method</w:t>
      </w:r>
      <w:r w:rsidRPr="00AF0BE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F0BE1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Pr="00AF0BE1">
        <w:rPr>
          <w:rFonts w:ascii="Book Antiqua" w:eastAsia="Book Antiqua" w:hAnsi="Book Antiqua" w:cs="Book Antiqua"/>
          <w:color w:val="000000"/>
        </w:rPr>
        <w:t>.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In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large-sized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bladder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leiomyoma,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partial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cystectomy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was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considered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to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obtain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complete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resection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with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a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clear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surgical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F0BE1">
        <w:rPr>
          <w:rFonts w:ascii="Book Antiqua" w:eastAsia="Book Antiqua" w:hAnsi="Book Antiqua" w:cs="Book Antiqua"/>
          <w:color w:val="000000"/>
        </w:rPr>
        <w:t>margin</w:t>
      </w:r>
      <w:r w:rsidRPr="00AF0BE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F0BE1">
        <w:rPr>
          <w:rFonts w:ascii="Book Antiqua" w:eastAsia="Book Antiqua" w:hAnsi="Book Antiqua" w:cs="Book Antiqua"/>
          <w:color w:val="000000"/>
          <w:vertAlign w:val="superscript"/>
        </w:rPr>
        <w:t>21]</w:t>
      </w:r>
      <w:r w:rsidRPr="00AF0BE1">
        <w:rPr>
          <w:rFonts w:ascii="Book Antiqua" w:eastAsia="Book Antiqua" w:hAnsi="Book Antiqua" w:cs="Book Antiqua"/>
          <w:color w:val="000000"/>
        </w:rPr>
        <w:t>.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In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the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first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surgery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of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this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case,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the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tumor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was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completely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removed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visually.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However,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given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the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recurrence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of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leiomyoma,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it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appears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that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the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tumor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has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not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been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removed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with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a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sufficiently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wide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and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deep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margin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because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there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were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ureteral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orifices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right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next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to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the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tumor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and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the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cervix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behind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AF0BE1">
        <w:rPr>
          <w:rFonts w:ascii="Book Antiqua" w:eastAsia="Book Antiqua" w:hAnsi="Book Antiqua" w:cs="Book Antiqua"/>
          <w:color w:val="000000"/>
        </w:rPr>
        <w:t>it.</w:t>
      </w:r>
    </w:p>
    <w:p w14:paraId="0EAB6731" w14:textId="77777777" w:rsidR="00A77B3E" w:rsidRDefault="00852447" w:rsidP="00AF0BE1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There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leiomyoma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case</w:t>
      </w:r>
      <w:r w:rsidR="00AF0BE1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AF0BE1">
        <w:rPr>
          <w:rFonts w:ascii="Book Antiqua" w:eastAsia="Book Antiqua" w:hAnsi="Book Antiqua" w:cs="Book Antiqua"/>
          <w:color w:val="000000"/>
          <w:szCs w:val="30"/>
          <w:vertAlign w:val="superscript"/>
        </w:rPr>
        <w:t>14,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21]</w:t>
      </w:r>
      <w:r>
        <w:rPr>
          <w:rFonts w:ascii="Book Antiqua" w:eastAsia="Book Antiqua" w:hAnsi="Book Antiqua" w:cs="Book Antiqua"/>
          <w:color w:val="000000"/>
        </w:rPr>
        <w:t>.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outpatient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necessary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</w:p>
    <w:p w14:paraId="60A28BB4" w14:textId="77777777" w:rsidR="00A77B3E" w:rsidRDefault="00A77B3E">
      <w:pPr>
        <w:spacing w:line="360" w:lineRule="auto"/>
        <w:jc w:val="both"/>
      </w:pPr>
    </w:p>
    <w:p w14:paraId="56D66E7A" w14:textId="77777777" w:rsidR="00A77B3E" w:rsidRDefault="008524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7B592259" w14:textId="77777777" w:rsidR="00A77B3E" w:rsidRDefault="008524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Leiomyoma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bladder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trigone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easily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mistaken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fibroid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uterine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cervix.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assessing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anatomical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leiomyoma.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excision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mandatory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atypical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fibroids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sarcomas,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necessary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recurrence.</w:t>
      </w:r>
    </w:p>
    <w:p w14:paraId="25879CFB" w14:textId="77777777" w:rsidR="00A77B3E" w:rsidRDefault="00A77B3E">
      <w:pPr>
        <w:spacing w:line="360" w:lineRule="auto"/>
        <w:jc w:val="both"/>
      </w:pPr>
    </w:p>
    <w:p w14:paraId="5E9E0B58" w14:textId="77777777" w:rsidR="00A77B3E" w:rsidRDefault="00852447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702617B7" w14:textId="77777777" w:rsidR="00A33F00" w:rsidRPr="00A33F00" w:rsidRDefault="00A33F00" w:rsidP="00A33F00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33F00">
        <w:rPr>
          <w:rFonts w:ascii="Book Antiqua" w:hAnsi="Book Antiqua"/>
        </w:rPr>
        <w:t>1</w:t>
      </w:r>
      <w:r>
        <w:rPr>
          <w:rFonts w:ascii="Book Antiqua" w:hAnsi="Book Antiqua" w:hint="eastAsia"/>
        </w:rPr>
        <w:t xml:space="preserve"> </w:t>
      </w:r>
      <w:r w:rsidRPr="00A33F00">
        <w:rPr>
          <w:rFonts w:ascii="Book Antiqua" w:hAnsi="Book Antiqua"/>
          <w:b/>
          <w:bCs/>
        </w:rPr>
        <w:t>Wong-You-Cheong</w:t>
      </w:r>
      <w:r>
        <w:rPr>
          <w:rFonts w:ascii="Book Antiqua" w:hAnsi="Book Antiqua"/>
          <w:b/>
          <w:bCs/>
        </w:rPr>
        <w:t xml:space="preserve"> </w:t>
      </w:r>
      <w:r w:rsidRPr="00A33F00">
        <w:rPr>
          <w:rFonts w:ascii="Book Antiqua" w:hAnsi="Book Antiqua"/>
          <w:b/>
          <w:bCs/>
        </w:rPr>
        <w:t>JJ</w:t>
      </w:r>
      <w:r w:rsidRPr="00A33F0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Woodward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PJ,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Manning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MA,</w:t>
      </w:r>
      <w:r>
        <w:rPr>
          <w:rFonts w:ascii="Book Antiqua" w:hAnsi="Book Antiqua"/>
        </w:rPr>
        <w:t xml:space="preserve"> </w:t>
      </w:r>
      <w:proofErr w:type="spellStart"/>
      <w:r w:rsidRPr="00A33F00">
        <w:rPr>
          <w:rFonts w:ascii="Book Antiqua" w:hAnsi="Book Antiqua"/>
        </w:rPr>
        <w:t>Sesterhenn</w:t>
      </w:r>
      <w:proofErr w:type="spellEnd"/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IA.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From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Archives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AFIP: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neoplasms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urinary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bladder: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radiologic-pathologic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correlation.</w:t>
      </w:r>
      <w:r>
        <w:rPr>
          <w:rFonts w:ascii="Book Antiqua" w:hAnsi="Book Antiqua"/>
        </w:rPr>
        <w:t xml:space="preserve"> </w:t>
      </w:r>
      <w:proofErr w:type="spellStart"/>
      <w:r w:rsidRPr="00A33F00">
        <w:rPr>
          <w:rFonts w:ascii="Book Antiqua" w:hAnsi="Book Antiqua"/>
          <w:i/>
          <w:iCs/>
        </w:rPr>
        <w:t>Radiographics</w:t>
      </w:r>
      <w:proofErr w:type="spellEnd"/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2006;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  <w:b/>
          <w:bCs/>
        </w:rPr>
        <w:t>26</w:t>
      </w:r>
      <w:r w:rsidRPr="00A33F0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553-580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16549617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10.1148/rg.262055172]</w:t>
      </w:r>
    </w:p>
    <w:p w14:paraId="0068C524" w14:textId="77777777" w:rsidR="00A33F00" w:rsidRPr="00A33F00" w:rsidRDefault="00A33F00" w:rsidP="00A33F00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33F00">
        <w:rPr>
          <w:rFonts w:ascii="Book Antiqua" w:hAnsi="Book Antiqua"/>
        </w:rPr>
        <w:t>2</w:t>
      </w:r>
      <w:r>
        <w:rPr>
          <w:rFonts w:ascii="Book Antiqua" w:hAnsi="Book Antiqua"/>
        </w:rPr>
        <w:t xml:space="preserve"> </w:t>
      </w:r>
      <w:proofErr w:type="spellStart"/>
      <w:r w:rsidRPr="00A33F00">
        <w:rPr>
          <w:rFonts w:ascii="Book Antiqua" w:hAnsi="Book Antiqua"/>
          <w:b/>
          <w:bCs/>
        </w:rPr>
        <w:t>Blasco</w:t>
      </w:r>
      <w:proofErr w:type="spellEnd"/>
      <w:r>
        <w:rPr>
          <w:rFonts w:ascii="Book Antiqua" w:hAnsi="Book Antiqua"/>
          <w:b/>
          <w:bCs/>
        </w:rPr>
        <w:t xml:space="preserve"> </w:t>
      </w:r>
      <w:proofErr w:type="spellStart"/>
      <w:r w:rsidRPr="00A33F00">
        <w:rPr>
          <w:rFonts w:ascii="Book Antiqua" w:hAnsi="Book Antiqua"/>
          <w:b/>
          <w:bCs/>
        </w:rPr>
        <w:t>Casares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A33F00">
        <w:rPr>
          <w:rFonts w:ascii="Book Antiqua" w:hAnsi="Book Antiqua"/>
          <w:b/>
          <w:bCs/>
        </w:rPr>
        <w:t>FJ</w:t>
      </w:r>
      <w:r w:rsidRPr="00A33F0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A33F00">
        <w:rPr>
          <w:rFonts w:ascii="Book Antiqua" w:hAnsi="Book Antiqua"/>
        </w:rPr>
        <w:t>Sacristán</w:t>
      </w:r>
      <w:proofErr w:type="spellEnd"/>
      <w:r>
        <w:rPr>
          <w:rFonts w:ascii="Book Antiqua" w:hAnsi="Book Antiqua"/>
        </w:rPr>
        <w:t xml:space="preserve"> </w:t>
      </w:r>
      <w:proofErr w:type="spellStart"/>
      <w:r w:rsidRPr="00A33F00">
        <w:rPr>
          <w:rFonts w:ascii="Book Antiqua" w:hAnsi="Book Antiqua"/>
        </w:rPr>
        <w:t>Sanfelipe</w:t>
      </w:r>
      <w:proofErr w:type="spellEnd"/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A33F00">
        <w:rPr>
          <w:rFonts w:ascii="Book Antiqua" w:hAnsi="Book Antiqua"/>
        </w:rPr>
        <w:t>Ibarz</w:t>
      </w:r>
      <w:proofErr w:type="spellEnd"/>
      <w:r>
        <w:rPr>
          <w:rFonts w:ascii="Book Antiqua" w:hAnsi="Book Antiqua"/>
        </w:rPr>
        <w:t xml:space="preserve"> </w:t>
      </w:r>
      <w:proofErr w:type="spellStart"/>
      <w:r w:rsidRPr="00A33F00">
        <w:rPr>
          <w:rFonts w:ascii="Book Antiqua" w:hAnsi="Book Antiqua"/>
        </w:rPr>
        <w:t>Servio</w:t>
      </w:r>
      <w:proofErr w:type="spellEnd"/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proofErr w:type="spellStart"/>
      <w:r w:rsidRPr="00A33F00">
        <w:rPr>
          <w:rFonts w:ascii="Book Antiqua" w:hAnsi="Book Antiqua"/>
        </w:rPr>
        <w:t>Batalla</w:t>
      </w:r>
      <w:proofErr w:type="spellEnd"/>
      <w:r>
        <w:rPr>
          <w:rFonts w:ascii="Book Antiqua" w:hAnsi="Book Antiqua"/>
        </w:rPr>
        <w:t xml:space="preserve"> </w:t>
      </w:r>
      <w:proofErr w:type="spellStart"/>
      <w:r w:rsidRPr="00A33F00">
        <w:rPr>
          <w:rFonts w:ascii="Book Antiqua" w:hAnsi="Book Antiqua"/>
        </w:rPr>
        <w:t>Cadira</w:t>
      </w:r>
      <w:proofErr w:type="spellEnd"/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JL,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Ruiz</w:t>
      </w:r>
      <w:r>
        <w:rPr>
          <w:rFonts w:ascii="Book Antiqua" w:hAnsi="Book Antiqua"/>
        </w:rPr>
        <w:t xml:space="preserve"> </w:t>
      </w:r>
      <w:proofErr w:type="spellStart"/>
      <w:r w:rsidRPr="00A33F00">
        <w:rPr>
          <w:rFonts w:ascii="Book Antiqua" w:hAnsi="Book Antiqua"/>
        </w:rPr>
        <w:t>Marcellán</w:t>
      </w:r>
      <w:proofErr w:type="spellEnd"/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FJ.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[Characteristics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bladder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leiomyoma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our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setting].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  <w:i/>
          <w:iCs/>
        </w:rPr>
        <w:t>Arch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A33F00">
        <w:rPr>
          <w:rFonts w:ascii="Book Antiqua" w:hAnsi="Book Antiqua"/>
          <w:i/>
          <w:iCs/>
        </w:rPr>
        <w:t>Esp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A33F00">
        <w:rPr>
          <w:rFonts w:ascii="Book Antiqua" w:hAnsi="Book Antiqua"/>
          <w:i/>
          <w:iCs/>
        </w:rPr>
        <w:t>Urol</w:t>
      </w:r>
      <w:proofErr w:type="spellEnd"/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1995;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  <w:b/>
          <w:bCs/>
        </w:rPr>
        <w:t>48</w:t>
      </w:r>
      <w:r w:rsidRPr="00A33F0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987-990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[</w:t>
      </w:r>
      <w:bookmarkStart w:id="12" w:name="OLE_LINK7"/>
      <w:r w:rsidRPr="00A33F00">
        <w:rPr>
          <w:rFonts w:ascii="Book Antiqua" w:hAnsi="Book Antiqua"/>
        </w:rPr>
        <w:t>PMID: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8588732</w:t>
      </w:r>
      <w:bookmarkEnd w:id="12"/>
      <w:r w:rsidRPr="00A33F00">
        <w:rPr>
          <w:rFonts w:ascii="Book Antiqua" w:hAnsi="Book Antiqua"/>
        </w:rPr>
        <w:t>]</w:t>
      </w:r>
    </w:p>
    <w:p w14:paraId="4E5F9AB8" w14:textId="77777777" w:rsidR="00A33F00" w:rsidRPr="00A33F00" w:rsidRDefault="00A33F00" w:rsidP="00A33F00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33F00">
        <w:rPr>
          <w:rFonts w:ascii="Book Antiqua" w:hAnsi="Book Antiqua"/>
        </w:rPr>
        <w:lastRenderedPageBreak/>
        <w:t>3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  <w:b/>
          <w:bCs/>
        </w:rPr>
        <w:t>Knoll</w:t>
      </w:r>
      <w:r>
        <w:rPr>
          <w:rFonts w:ascii="Book Antiqua" w:hAnsi="Book Antiqua"/>
          <w:b/>
          <w:bCs/>
        </w:rPr>
        <w:t xml:space="preserve"> </w:t>
      </w:r>
      <w:r w:rsidRPr="00A33F00">
        <w:rPr>
          <w:rFonts w:ascii="Book Antiqua" w:hAnsi="Book Antiqua"/>
          <w:b/>
          <w:bCs/>
        </w:rPr>
        <w:t>LD</w:t>
      </w:r>
      <w:r w:rsidRPr="00A33F0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Segura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JW,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Scheithauer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BW.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Leiomyoma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bladder.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A33F00">
        <w:rPr>
          <w:rFonts w:ascii="Book Antiqua" w:hAnsi="Book Antiqua"/>
          <w:i/>
          <w:iCs/>
        </w:rPr>
        <w:t>Urol</w:t>
      </w:r>
      <w:proofErr w:type="spellEnd"/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1986;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  <w:b/>
          <w:bCs/>
        </w:rPr>
        <w:t>136</w:t>
      </w:r>
      <w:r w:rsidRPr="00A33F0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906-908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3761457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10.1016/s0022-5347(17)45124-x]</w:t>
      </w:r>
    </w:p>
    <w:p w14:paraId="44BF57DE" w14:textId="77777777" w:rsidR="00A33F00" w:rsidRPr="00A33F00" w:rsidRDefault="00A33F00" w:rsidP="00A33F00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33F00">
        <w:rPr>
          <w:rFonts w:ascii="Book Antiqua" w:hAnsi="Book Antiqua"/>
        </w:rPr>
        <w:t>4</w:t>
      </w:r>
      <w:r>
        <w:rPr>
          <w:rFonts w:ascii="Book Antiqua" w:hAnsi="Book Antiqua"/>
        </w:rPr>
        <w:t xml:space="preserve"> </w:t>
      </w:r>
      <w:proofErr w:type="spellStart"/>
      <w:r w:rsidRPr="00A33F00">
        <w:rPr>
          <w:rFonts w:ascii="Book Antiqua" w:hAnsi="Book Antiqua"/>
          <w:b/>
          <w:bCs/>
        </w:rPr>
        <w:t>Goluboff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A33F00">
        <w:rPr>
          <w:rFonts w:ascii="Book Antiqua" w:hAnsi="Book Antiqua"/>
          <w:b/>
          <w:bCs/>
        </w:rPr>
        <w:t>ET</w:t>
      </w:r>
      <w:r w:rsidRPr="00A33F0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O'Toole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Sawczuk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IS.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Leiomyoma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bladder: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report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case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review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literature.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  <w:i/>
          <w:iCs/>
        </w:rPr>
        <w:t>Urology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1994;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  <w:b/>
          <w:bCs/>
        </w:rPr>
        <w:t>43</w:t>
      </w:r>
      <w:r w:rsidRPr="00A33F0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238-241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8116123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10.1016/0090-4295(94)90053-1]</w:t>
      </w:r>
    </w:p>
    <w:p w14:paraId="7B9AAB66" w14:textId="77777777" w:rsidR="00A33F00" w:rsidRPr="00A33F00" w:rsidRDefault="00A33F00" w:rsidP="00A33F00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33F00">
        <w:rPr>
          <w:rFonts w:ascii="Book Antiqua" w:hAnsi="Book Antiqua"/>
        </w:rPr>
        <w:t>5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  <w:b/>
          <w:bCs/>
        </w:rPr>
        <w:t>Wu</w:t>
      </w:r>
      <w:r>
        <w:rPr>
          <w:rFonts w:ascii="Book Antiqua" w:hAnsi="Book Antiqua"/>
          <w:b/>
          <w:bCs/>
        </w:rPr>
        <w:t xml:space="preserve"> </w:t>
      </w:r>
      <w:r w:rsidRPr="00A33F00">
        <w:rPr>
          <w:rFonts w:ascii="Book Antiqua" w:hAnsi="Book Antiqua"/>
          <w:b/>
          <w:bCs/>
        </w:rPr>
        <w:t>S</w:t>
      </w:r>
      <w:r w:rsidRPr="00A33F00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Imaging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findings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atypical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leiomyoma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urinary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bladder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simulating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bladder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cancer: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case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report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literature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review.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  <w:i/>
          <w:iCs/>
        </w:rPr>
        <w:t>Med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A33F00">
        <w:rPr>
          <w:rFonts w:ascii="Book Antiqua" w:hAnsi="Book Antiqua"/>
          <w:i/>
          <w:iCs/>
        </w:rPr>
        <w:t>Ultrason</w:t>
      </w:r>
      <w:proofErr w:type="spellEnd"/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2013;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  <w:b/>
          <w:bCs/>
        </w:rPr>
        <w:t>15</w:t>
      </w:r>
      <w:r w:rsidRPr="00A33F0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161-163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23702508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10.11152/mu.2013.2066.152.sw1]</w:t>
      </w:r>
    </w:p>
    <w:p w14:paraId="77AE5A64" w14:textId="77777777" w:rsidR="00A33F00" w:rsidRPr="00A33F00" w:rsidRDefault="00A33F00" w:rsidP="00A33F00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33F00">
        <w:rPr>
          <w:rFonts w:ascii="Book Antiqua" w:hAnsi="Book Antiqua"/>
        </w:rPr>
        <w:t>6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  <w:b/>
          <w:bCs/>
        </w:rPr>
        <w:t>Cornella</w:t>
      </w:r>
      <w:r>
        <w:rPr>
          <w:rFonts w:ascii="Book Antiqua" w:hAnsi="Book Antiqua"/>
          <w:b/>
          <w:bCs/>
        </w:rPr>
        <w:t xml:space="preserve"> </w:t>
      </w:r>
      <w:r w:rsidRPr="00A33F00">
        <w:rPr>
          <w:rFonts w:ascii="Book Antiqua" w:hAnsi="Book Antiqua"/>
          <w:b/>
          <w:bCs/>
        </w:rPr>
        <w:t>JL</w:t>
      </w:r>
      <w:r w:rsidRPr="00A33F0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Larson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TR,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Lee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RA,</w:t>
      </w:r>
      <w:r>
        <w:rPr>
          <w:rFonts w:ascii="Book Antiqua" w:hAnsi="Book Antiqua"/>
        </w:rPr>
        <w:t xml:space="preserve"> </w:t>
      </w:r>
      <w:proofErr w:type="spellStart"/>
      <w:r w:rsidRPr="00A33F00">
        <w:rPr>
          <w:rFonts w:ascii="Book Antiqua" w:hAnsi="Book Antiqua"/>
        </w:rPr>
        <w:t>Magrina</w:t>
      </w:r>
      <w:proofErr w:type="spellEnd"/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JF,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Kammerer-</w:t>
      </w:r>
      <w:proofErr w:type="spellStart"/>
      <w:r w:rsidRPr="00A33F00">
        <w:rPr>
          <w:rFonts w:ascii="Book Antiqua" w:hAnsi="Book Antiqua"/>
        </w:rPr>
        <w:t>Doak</w:t>
      </w:r>
      <w:proofErr w:type="spellEnd"/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D.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Leiomyoma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female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urethra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bladder: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report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twenty-three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review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literature.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  <w:i/>
          <w:iCs/>
        </w:rPr>
        <w:t>Am</w:t>
      </w:r>
      <w:r>
        <w:rPr>
          <w:rFonts w:ascii="Book Antiqua" w:hAnsi="Book Antiqua"/>
          <w:i/>
          <w:iCs/>
        </w:rPr>
        <w:t xml:space="preserve"> </w:t>
      </w:r>
      <w:r w:rsidRPr="00A33F00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A33F00">
        <w:rPr>
          <w:rFonts w:ascii="Book Antiqua" w:hAnsi="Book Antiqua"/>
          <w:i/>
          <w:iCs/>
        </w:rPr>
        <w:t>Obstet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A33F00">
        <w:rPr>
          <w:rFonts w:ascii="Book Antiqua" w:hAnsi="Book Antiqua"/>
          <w:i/>
          <w:iCs/>
        </w:rPr>
        <w:t>Gynecol</w:t>
      </w:r>
      <w:proofErr w:type="spellEnd"/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1997;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  <w:b/>
          <w:bCs/>
        </w:rPr>
        <w:t>176</w:t>
      </w:r>
      <w:r w:rsidRPr="00A33F0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1278-1285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9215185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10.1016/s0002-9378(97)70346-6]</w:t>
      </w:r>
    </w:p>
    <w:p w14:paraId="76CEB5B8" w14:textId="77777777" w:rsidR="00A33F00" w:rsidRPr="00A33F00" w:rsidRDefault="00A33F00" w:rsidP="00A33F00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33F00">
        <w:rPr>
          <w:rFonts w:ascii="Book Antiqua" w:hAnsi="Book Antiqua"/>
        </w:rPr>
        <w:t>7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  <w:b/>
          <w:bCs/>
        </w:rPr>
        <w:t>Martin</w:t>
      </w:r>
      <w:r>
        <w:rPr>
          <w:rFonts w:ascii="Book Antiqua" w:hAnsi="Book Antiqua"/>
          <w:b/>
          <w:bCs/>
        </w:rPr>
        <w:t xml:space="preserve"> </w:t>
      </w:r>
      <w:r w:rsidRPr="00A33F00">
        <w:rPr>
          <w:rFonts w:ascii="Book Antiqua" w:hAnsi="Book Antiqua"/>
          <w:b/>
          <w:bCs/>
        </w:rPr>
        <w:t>SA</w:t>
      </w:r>
      <w:r w:rsidRPr="00A33F0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Sears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DL,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Sebo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TJ,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Lohse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CM,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Cheville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JC.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Smooth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muscle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neoplasms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urinary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bladder: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clinicopathologic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comparison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leiomyoma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leiomyosarcoma.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  <w:i/>
          <w:iCs/>
        </w:rPr>
        <w:t>Am</w:t>
      </w:r>
      <w:r>
        <w:rPr>
          <w:rFonts w:ascii="Book Antiqua" w:hAnsi="Book Antiqua"/>
          <w:i/>
          <w:iCs/>
        </w:rPr>
        <w:t xml:space="preserve"> </w:t>
      </w:r>
      <w:r w:rsidRPr="00A33F00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A33F00">
        <w:rPr>
          <w:rFonts w:ascii="Book Antiqua" w:hAnsi="Book Antiqua"/>
          <w:i/>
          <w:iCs/>
        </w:rPr>
        <w:t>Surg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A33F00">
        <w:rPr>
          <w:rFonts w:ascii="Book Antiqua" w:hAnsi="Book Antiqua"/>
          <w:i/>
          <w:iCs/>
        </w:rPr>
        <w:t>Pathol</w:t>
      </w:r>
      <w:proofErr w:type="spellEnd"/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2002;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  <w:b/>
          <w:bCs/>
        </w:rPr>
        <w:t>26</w:t>
      </w:r>
      <w:r w:rsidRPr="00A33F0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292-300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11859200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10.1097/00000478-200203000-00002]</w:t>
      </w:r>
    </w:p>
    <w:p w14:paraId="731E5CBC" w14:textId="77777777" w:rsidR="00A33F00" w:rsidRPr="00A33F00" w:rsidRDefault="00A33F00" w:rsidP="00A33F00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33F00">
        <w:rPr>
          <w:rFonts w:ascii="Book Antiqua" w:hAnsi="Book Antiqua"/>
        </w:rPr>
        <w:t>8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  <w:b/>
          <w:bCs/>
        </w:rPr>
        <w:t>Matsushima</w:t>
      </w:r>
      <w:r>
        <w:rPr>
          <w:rFonts w:ascii="Book Antiqua" w:hAnsi="Book Antiqua"/>
          <w:b/>
          <w:bCs/>
        </w:rPr>
        <w:t xml:space="preserve"> </w:t>
      </w:r>
      <w:r w:rsidRPr="00A33F00">
        <w:rPr>
          <w:rFonts w:ascii="Book Antiqua" w:hAnsi="Book Antiqua"/>
          <w:b/>
          <w:bCs/>
        </w:rPr>
        <w:t>M</w:t>
      </w:r>
      <w:r w:rsidRPr="00A33F0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Asakura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Sakamoto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proofErr w:type="spellStart"/>
      <w:r w:rsidRPr="00A33F00">
        <w:rPr>
          <w:rFonts w:ascii="Book Antiqua" w:hAnsi="Book Antiqua"/>
        </w:rPr>
        <w:t>Horinaga</w:t>
      </w:r>
      <w:proofErr w:type="spellEnd"/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A33F00">
        <w:rPr>
          <w:rFonts w:ascii="Book Antiqua" w:hAnsi="Book Antiqua"/>
        </w:rPr>
        <w:t>Nakahira</w:t>
      </w:r>
      <w:proofErr w:type="spellEnd"/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proofErr w:type="spellStart"/>
      <w:r w:rsidRPr="00A33F00">
        <w:rPr>
          <w:rFonts w:ascii="Book Antiqua" w:hAnsi="Book Antiqua"/>
        </w:rPr>
        <w:t>Yanaihara</w:t>
      </w:r>
      <w:proofErr w:type="spellEnd"/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H.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Leiomyoma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bladder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presenting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as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acute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urinary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retention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female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patient: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urodynamic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analysis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lower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urinary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tract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symptom;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case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report.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  <w:i/>
          <w:iCs/>
        </w:rPr>
        <w:t>BMC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A33F00">
        <w:rPr>
          <w:rFonts w:ascii="Book Antiqua" w:hAnsi="Book Antiqua"/>
          <w:i/>
          <w:iCs/>
        </w:rPr>
        <w:t>Urol</w:t>
      </w:r>
      <w:proofErr w:type="spellEnd"/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2010;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  <w:b/>
          <w:bCs/>
        </w:rPr>
        <w:t>10</w:t>
      </w:r>
      <w:r w:rsidRPr="00A33F0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13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20684762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10.1186/1471-2490-10-13]</w:t>
      </w:r>
    </w:p>
    <w:p w14:paraId="6ED8931A" w14:textId="77777777" w:rsidR="00A33F00" w:rsidRPr="00A33F00" w:rsidRDefault="00A33F00" w:rsidP="00A33F00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33F00">
        <w:rPr>
          <w:rFonts w:ascii="Book Antiqua" w:hAnsi="Book Antiqua"/>
        </w:rPr>
        <w:t>9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  <w:b/>
          <w:bCs/>
        </w:rPr>
        <w:t>Rey</w:t>
      </w:r>
      <w:r>
        <w:rPr>
          <w:rFonts w:ascii="Book Antiqua" w:hAnsi="Book Antiqua"/>
          <w:b/>
          <w:bCs/>
        </w:rPr>
        <w:t xml:space="preserve"> </w:t>
      </w:r>
      <w:proofErr w:type="spellStart"/>
      <w:r w:rsidRPr="00A33F00">
        <w:rPr>
          <w:rFonts w:ascii="Book Antiqua" w:hAnsi="Book Antiqua"/>
          <w:b/>
          <w:bCs/>
        </w:rPr>
        <w:t>Valzacchi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A33F00">
        <w:rPr>
          <w:rFonts w:ascii="Book Antiqua" w:hAnsi="Book Antiqua"/>
          <w:b/>
          <w:bCs/>
        </w:rPr>
        <w:t>GM</w:t>
      </w:r>
      <w:r w:rsidRPr="00A33F0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Pavan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LI,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Bourguignon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GA,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Cortez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JP,</w:t>
      </w:r>
      <w:r>
        <w:rPr>
          <w:rFonts w:ascii="Book Antiqua" w:hAnsi="Book Antiqua"/>
        </w:rPr>
        <w:t xml:space="preserve"> </w:t>
      </w:r>
      <w:proofErr w:type="spellStart"/>
      <w:r w:rsidRPr="00A33F00">
        <w:rPr>
          <w:rFonts w:ascii="Book Antiqua" w:hAnsi="Book Antiqua"/>
        </w:rPr>
        <w:t>Ubertazzi</w:t>
      </w:r>
      <w:proofErr w:type="spellEnd"/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EP,</w:t>
      </w:r>
      <w:r>
        <w:rPr>
          <w:rFonts w:ascii="Book Antiqua" w:hAnsi="Book Antiqua"/>
        </w:rPr>
        <w:t xml:space="preserve"> </w:t>
      </w:r>
      <w:proofErr w:type="spellStart"/>
      <w:r w:rsidRPr="00A33F00">
        <w:rPr>
          <w:rFonts w:ascii="Book Antiqua" w:hAnsi="Book Antiqua"/>
        </w:rPr>
        <w:t>Saadi</w:t>
      </w:r>
      <w:proofErr w:type="spellEnd"/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JM.</w:t>
      </w:r>
      <w:r>
        <w:rPr>
          <w:rFonts w:ascii="Book Antiqua" w:hAnsi="Book Antiqua"/>
        </w:rPr>
        <w:t xml:space="preserve"> </w:t>
      </w:r>
      <w:proofErr w:type="spellStart"/>
      <w:r w:rsidRPr="00A33F00">
        <w:rPr>
          <w:rFonts w:ascii="Book Antiqua" w:hAnsi="Book Antiqua"/>
        </w:rPr>
        <w:t>Transvesical</w:t>
      </w:r>
      <w:proofErr w:type="spellEnd"/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laparoscopy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bladder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leiomyoma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excision: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novel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surgical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technique.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  <w:i/>
          <w:iCs/>
        </w:rPr>
        <w:t>Int</w:t>
      </w:r>
      <w:r>
        <w:rPr>
          <w:rFonts w:ascii="Book Antiqua" w:hAnsi="Book Antiqua"/>
          <w:i/>
          <w:iCs/>
        </w:rPr>
        <w:t xml:space="preserve"> </w:t>
      </w:r>
      <w:r w:rsidRPr="00A33F00">
        <w:rPr>
          <w:rFonts w:ascii="Book Antiqua" w:hAnsi="Book Antiqua"/>
          <w:i/>
          <w:iCs/>
        </w:rPr>
        <w:t>Urogynecol</w:t>
      </w:r>
      <w:r>
        <w:rPr>
          <w:rFonts w:ascii="Book Antiqua" w:hAnsi="Book Antiqua"/>
          <w:i/>
          <w:iCs/>
        </w:rPr>
        <w:t xml:space="preserve"> </w:t>
      </w:r>
      <w:r w:rsidRPr="00A33F00">
        <w:rPr>
          <w:rFonts w:ascii="Book Antiqua" w:hAnsi="Book Antiqua"/>
          <w:i/>
          <w:iCs/>
        </w:rPr>
        <w:t>J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2021;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  <w:b/>
          <w:bCs/>
        </w:rPr>
        <w:t>32</w:t>
      </w:r>
      <w:r w:rsidRPr="00A33F0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2543-2544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33064155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10.1007/s00192-020-04557-1]</w:t>
      </w:r>
    </w:p>
    <w:p w14:paraId="05904190" w14:textId="77777777" w:rsidR="00A33F00" w:rsidRPr="00A33F00" w:rsidRDefault="00A33F00" w:rsidP="00A33F00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33F00">
        <w:rPr>
          <w:rFonts w:ascii="Book Antiqua" w:hAnsi="Book Antiqua"/>
        </w:rPr>
        <w:t>10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  <w:b/>
          <w:bCs/>
        </w:rPr>
        <w:t>Xin</w:t>
      </w:r>
      <w:r>
        <w:rPr>
          <w:rFonts w:ascii="Book Antiqua" w:hAnsi="Book Antiqua"/>
          <w:b/>
          <w:bCs/>
        </w:rPr>
        <w:t xml:space="preserve"> </w:t>
      </w:r>
      <w:r w:rsidRPr="00A33F00">
        <w:rPr>
          <w:rFonts w:ascii="Book Antiqua" w:hAnsi="Book Antiqua"/>
          <w:b/>
          <w:bCs/>
        </w:rPr>
        <w:t>J</w:t>
      </w:r>
      <w:r w:rsidRPr="00A33F0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Lai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HP,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Lin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SK,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QQ,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Shao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CX,</w:t>
      </w:r>
      <w:r>
        <w:rPr>
          <w:rFonts w:ascii="Book Antiqua" w:hAnsi="Book Antiqua"/>
        </w:rPr>
        <w:t xml:space="preserve"> </w:t>
      </w:r>
      <w:proofErr w:type="spellStart"/>
      <w:r w:rsidRPr="00A33F00">
        <w:rPr>
          <w:rFonts w:ascii="Book Antiqua" w:hAnsi="Book Antiqua"/>
        </w:rPr>
        <w:t>Jin</w:t>
      </w:r>
      <w:proofErr w:type="spellEnd"/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Lei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WH.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Bladder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leiomyoma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presenting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as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dyspareunia: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Case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report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literature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review.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  <w:i/>
          <w:iCs/>
        </w:rPr>
        <w:t>Medicine</w:t>
      </w:r>
      <w:r>
        <w:rPr>
          <w:rFonts w:ascii="Book Antiqua" w:hAnsi="Book Antiqua"/>
          <w:i/>
          <w:iCs/>
        </w:rPr>
        <w:t xml:space="preserve"> </w:t>
      </w:r>
      <w:r w:rsidRPr="00A33F00">
        <w:rPr>
          <w:rFonts w:ascii="Book Antiqua" w:hAnsi="Book Antiqua"/>
          <w:i/>
          <w:iCs/>
        </w:rPr>
        <w:t>(Baltimore)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2016;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  <w:b/>
          <w:bCs/>
        </w:rPr>
        <w:t>95</w:t>
      </w:r>
      <w:r w:rsidRPr="00A33F0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e3971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[</w:t>
      </w:r>
      <w:bookmarkStart w:id="13" w:name="OLE_LINK8"/>
      <w:bookmarkStart w:id="14" w:name="OLE_LINK9"/>
      <w:r w:rsidRPr="00A33F00">
        <w:rPr>
          <w:rFonts w:ascii="Book Antiqua" w:hAnsi="Book Antiqua"/>
        </w:rPr>
        <w:t>PMID: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27428187</w:t>
      </w:r>
      <w:bookmarkEnd w:id="13"/>
      <w:bookmarkEnd w:id="14"/>
      <w:r>
        <w:rPr>
          <w:rFonts w:ascii="Book Antiqua" w:hAnsi="Book Antiqua"/>
        </w:rPr>
        <w:t xml:space="preserve"> </w:t>
      </w:r>
      <w:r w:rsidR="00852447" w:rsidRPr="00852447">
        <w:rPr>
          <w:rFonts w:ascii="Book Antiqua" w:hAnsi="Book Antiqua"/>
        </w:rPr>
        <w:t>DOI: 10.1097/MD.0000000000003971</w:t>
      </w:r>
      <w:r w:rsidRPr="00A33F00">
        <w:rPr>
          <w:rFonts w:ascii="Book Antiqua" w:hAnsi="Book Antiqua"/>
        </w:rPr>
        <w:t>]</w:t>
      </w:r>
    </w:p>
    <w:p w14:paraId="0A2FE132" w14:textId="77777777" w:rsidR="00A33F00" w:rsidRPr="00A33F00" w:rsidRDefault="00A33F00" w:rsidP="00A33F00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33F00">
        <w:rPr>
          <w:rFonts w:ascii="Book Antiqua" w:hAnsi="Book Antiqua"/>
        </w:rPr>
        <w:t>11</w:t>
      </w:r>
      <w:r>
        <w:rPr>
          <w:rFonts w:ascii="Book Antiqua" w:hAnsi="Book Antiqua"/>
        </w:rPr>
        <w:t xml:space="preserve"> </w:t>
      </w:r>
      <w:proofErr w:type="spellStart"/>
      <w:r w:rsidRPr="00A33F00">
        <w:rPr>
          <w:rFonts w:ascii="Book Antiqua" w:hAnsi="Book Antiqua"/>
          <w:b/>
          <w:bCs/>
        </w:rPr>
        <w:t>Saidi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A33F00">
        <w:rPr>
          <w:rFonts w:ascii="Book Antiqua" w:hAnsi="Book Antiqua"/>
          <w:b/>
          <w:bCs/>
        </w:rPr>
        <w:t>R</w:t>
      </w:r>
      <w:r w:rsidRPr="00A33F0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A33F00">
        <w:rPr>
          <w:rFonts w:ascii="Book Antiqua" w:hAnsi="Book Antiqua"/>
        </w:rPr>
        <w:t>Lefi</w:t>
      </w:r>
      <w:proofErr w:type="spellEnd"/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A33F00">
        <w:rPr>
          <w:rFonts w:ascii="Book Antiqua" w:hAnsi="Book Antiqua"/>
        </w:rPr>
        <w:t>Touffahi</w:t>
      </w:r>
      <w:proofErr w:type="spellEnd"/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A33F00">
        <w:rPr>
          <w:rFonts w:ascii="Book Antiqua" w:hAnsi="Book Antiqua"/>
        </w:rPr>
        <w:t>Farhane</w:t>
      </w:r>
      <w:proofErr w:type="spellEnd"/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Saad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H.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[Leiomyoma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urinary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bladder].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  <w:i/>
          <w:iCs/>
        </w:rPr>
        <w:t>Prog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A33F00">
        <w:rPr>
          <w:rFonts w:ascii="Book Antiqua" w:hAnsi="Book Antiqua"/>
          <w:i/>
          <w:iCs/>
        </w:rPr>
        <w:t>Urol</w:t>
      </w:r>
      <w:proofErr w:type="spellEnd"/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2002;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  <w:b/>
          <w:bCs/>
        </w:rPr>
        <w:t>12</w:t>
      </w:r>
      <w:r w:rsidRPr="00A33F0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493-496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[</w:t>
      </w:r>
      <w:bookmarkStart w:id="15" w:name="OLE_LINK10"/>
      <w:r w:rsidRPr="00A33F00">
        <w:rPr>
          <w:rFonts w:ascii="Book Antiqua" w:hAnsi="Book Antiqua"/>
        </w:rPr>
        <w:t>PMID: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12189765</w:t>
      </w:r>
      <w:bookmarkEnd w:id="15"/>
      <w:r w:rsidRPr="00A33F00">
        <w:rPr>
          <w:rFonts w:ascii="Book Antiqua" w:hAnsi="Book Antiqua"/>
        </w:rPr>
        <w:t>]</w:t>
      </w:r>
    </w:p>
    <w:p w14:paraId="69DEF143" w14:textId="77777777" w:rsidR="00A33F00" w:rsidRPr="00A33F00" w:rsidRDefault="00A33F00" w:rsidP="00A33F00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33F00">
        <w:rPr>
          <w:rFonts w:ascii="Book Antiqua" w:hAnsi="Book Antiqua"/>
        </w:rPr>
        <w:t>12</w:t>
      </w:r>
      <w:r>
        <w:rPr>
          <w:rFonts w:ascii="Book Antiqua" w:hAnsi="Book Antiqua"/>
        </w:rPr>
        <w:t xml:space="preserve"> </w:t>
      </w:r>
      <w:proofErr w:type="spellStart"/>
      <w:r w:rsidRPr="00A33F00">
        <w:rPr>
          <w:rFonts w:ascii="Book Antiqua" w:hAnsi="Book Antiqua"/>
          <w:b/>
          <w:bCs/>
        </w:rPr>
        <w:t>Ameli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A33F00">
        <w:rPr>
          <w:rFonts w:ascii="Book Antiqua" w:hAnsi="Book Antiqua"/>
          <w:b/>
          <w:bCs/>
        </w:rPr>
        <w:t>M</w:t>
      </w:r>
      <w:r w:rsidRPr="00A33F0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A33F00">
        <w:rPr>
          <w:rFonts w:ascii="Book Antiqua" w:hAnsi="Book Antiqua"/>
        </w:rPr>
        <w:t>Rahmandoost</w:t>
      </w:r>
      <w:proofErr w:type="spellEnd"/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M.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Elderly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patient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atypical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leiomyoma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bladder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presenting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as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flank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pain: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case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report.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  <w:i/>
          <w:iCs/>
        </w:rPr>
        <w:t>Arch</w:t>
      </w:r>
      <w:r>
        <w:rPr>
          <w:rFonts w:ascii="Book Antiqua" w:hAnsi="Book Antiqua"/>
          <w:i/>
          <w:iCs/>
        </w:rPr>
        <w:t xml:space="preserve"> </w:t>
      </w:r>
      <w:r w:rsidRPr="00A33F00">
        <w:rPr>
          <w:rFonts w:ascii="Book Antiqua" w:hAnsi="Book Antiqua"/>
          <w:i/>
          <w:iCs/>
        </w:rPr>
        <w:t>Ital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A33F00">
        <w:rPr>
          <w:rFonts w:ascii="Book Antiqua" w:hAnsi="Book Antiqua"/>
          <w:i/>
          <w:iCs/>
        </w:rPr>
        <w:t>Urol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A33F00">
        <w:rPr>
          <w:rFonts w:ascii="Book Antiqua" w:hAnsi="Book Antiqua"/>
          <w:i/>
          <w:iCs/>
        </w:rPr>
        <w:t>Androl</w:t>
      </w:r>
      <w:proofErr w:type="spellEnd"/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2017;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  <w:b/>
          <w:bCs/>
        </w:rPr>
        <w:t>89</w:t>
      </w:r>
      <w:r w:rsidRPr="00A33F0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327-328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29473387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10.4081/aiua.2017.4.327]</w:t>
      </w:r>
    </w:p>
    <w:p w14:paraId="28DA76BA" w14:textId="77777777" w:rsidR="00A33F00" w:rsidRPr="00A33F00" w:rsidRDefault="00A33F00" w:rsidP="00A33F00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33F00">
        <w:rPr>
          <w:rFonts w:ascii="Book Antiqua" w:hAnsi="Book Antiqua"/>
        </w:rPr>
        <w:lastRenderedPageBreak/>
        <w:t>13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  <w:b/>
          <w:bCs/>
        </w:rPr>
        <w:t>Khater</w:t>
      </w:r>
      <w:r>
        <w:rPr>
          <w:rFonts w:ascii="Book Antiqua" w:hAnsi="Book Antiqua"/>
          <w:b/>
          <w:bCs/>
        </w:rPr>
        <w:t xml:space="preserve"> </w:t>
      </w:r>
      <w:r w:rsidRPr="00A33F00">
        <w:rPr>
          <w:rFonts w:ascii="Book Antiqua" w:hAnsi="Book Antiqua"/>
          <w:b/>
          <w:bCs/>
        </w:rPr>
        <w:t>N</w:t>
      </w:r>
      <w:r w:rsidRPr="00A33F0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Sakr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G.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Bladder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leiomyoma: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Presentation,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evaluation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treatment.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  <w:i/>
          <w:iCs/>
        </w:rPr>
        <w:t>Arab</w:t>
      </w:r>
      <w:r>
        <w:rPr>
          <w:rFonts w:ascii="Book Antiqua" w:hAnsi="Book Antiqua"/>
          <w:i/>
          <w:iCs/>
        </w:rPr>
        <w:t xml:space="preserve"> </w:t>
      </w:r>
      <w:r w:rsidRPr="00A33F00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A33F00">
        <w:rPr>
          <w:rFonts w:ascii="Book Antiqua" w:hAnsi="Book Antiqua"/>
          <w:i/>
          <w:iCs/>
        </w:rPr>
        <w:t>Urol</w:t>
      </w:r>
      <w:proofErr w:type="spellEnd"/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2013;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  <w:b/>
          <w:bCs/>
        </w:rPr>
        <w:t>11</w:t>
      </w:r>
      <w:r w:rsidRPr="00A33F0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54-61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26579246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10.1016/j.aju.2012.11.007]</w:t>
      </w:r>
    </w:p>
    <w:p w14:paraId="600979D0" w14:textId="77777777" w:rsidR="00A33F00" w:rsidRPr="00A33F00" w:rsidRDefault="00A33F00" w:rsidP="00A33F00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33F00">
        <w:rPr>
          <w:rFonts w:ascii="Book Antiqua" w:hAnsi="Book Antiqua"/>
        </w:rPr>
        <w:t>14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  <w:b/>
          <w:bCs/>
        </w:rPr>
        <w:t>Park</w:t>
      </w:r>
      <w:r>
        <w:rPr>
          <w:rFonts w:ascii="Book Antiqua" w:hAnsi="Book Antiqua"/>
          <w:b/>
          <w:bCs/>
        </w:rPr>
        <w:t xml:space="preserve"> </w:t>
      </w:r>
      <w:r w:rsidRPr="00A33F00">
        <w:rPr>
          <w:rFonts w:ascii="Book Antiqua" w:hAnsi="Book Antiqua"/>
          <w:b/>
          <w:bCs/>
        </w:rPr>
        <w:t>JW</w:t>
      </w:r>
      <w:r w:rsidRPr="00A33F0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A33F00">
        <w:rPr>
          <w:rFonts w:ascii="Book Antiqua" w:hAnsi="Book Antiqua"/>
        </w:rPr>
        <w:t>Jeong</w:t>
      </w:r>
      <w:proofErr w:type="spellEnd"/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BC,</w:t>
      </w:r>
      <w:r>
        <w:rPr>
          <w:rFonts w:ascii="Book Antiqua" w:hAnsi="Book Antiqua"/>
        </w:rPr>
        <w:t xml:space="preserve"> </w:t>
      </w:r>
      <w:proofErr w:type="spellStart"/>
      <w:r w:rsidRPr="00A33F00">
        <w:rPr>
          <w:rFonts w:ascii="Book Antiqua" w:hAnsi="Book Antiqua"/>
        </w:rPr>
        <w:t>Seo</w:t>
      </w:r>
      <w:proofErr w:type="spellEnd"/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SI,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Jeon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SS,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Kwon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GY,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Lee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HM.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Leiomyoma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urinary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bladder: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series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nine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cases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review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literature.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  <w:i/>
          <w:iCs/>
        </w:rPr>
        <w:t>Urology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2010;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  <w:b/>
          <w:bCs/>
        </w:rPr>
        <w:t>76</w:t>
      </w:r>
      <w:r w:rsidRPr="00A33F0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1425-1429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20947147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10.1016/j.urology.2010.02.046]</w:t>
      </w:r>
    </w:p>
    <w:p w14:paraId="6692FBE6" w14:textId="77777777" w:rsidR="00A33F00" w:rsidRPr="00A33F00" w:rsidRDefault="00A33F00" w:rsidP="00A33F00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33F00">
        <w:rPr>
          <w:rFonts w:ascii="Book Antiqua" w:hAnsi="Book Antiqua"/>
        </w:rPr>
        <w:t>15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  <w:b/>
          <w:bCs/>
        </w:rPr>
        <w:t>McCarthy</w:t>
      </w:r>
      <w:r>
        <w:rPr>
          <w:rFonts w:ascii="Book Antiqua" w:hAnsi="Book Antiqua"/>
          <w:b/>
          <w:bCs/>
        </w:rPr>
        <w:t xml:space="preserve"> </w:t>
      </w:r>
      <w:r w:rsidRPr="00A33F00">
        <w:rPr>
          <w:rFonts w:ascii="Book Antiqua" w:hAnsi="Book Antiqua"/>
          <w:b/>
          <w:bCs/>
        </w:rPr>
        <w:t>TC</w:t>
      </w:r>
      <w:r w:rsidRPr="00A33F00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Cystoscopy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biopsy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feline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lower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urinary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tract.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  <w:i/>
          <w:iCs/>
        </w:rPr>
        <w:t>Vet</w:t>
      </w:r>
      <w:r>
        <w:rPr>
          <w:rFonts w:ascii="Book Antiqua" w:hAnsi="Book Antiqua"/>
          <w:i/>
          <w:iCs/>
        </w:rPr>
        <w:t xml:space="preserve"> </w:t>
      </w:r>
      <w:r w:rsidRPr="00A33F00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r w:rsidRPr="00A33F00">
        <w:rPr>
          <w:rFonts w:ascii="Book Antiqua" w:hAnsi="Book Antiqua"/>
          <w:i/>
          <w:iCs/>
        </w:rPr>
        <w:t>North</w:t>
      </w:r>
      <w:r>
        <w:rPr>
          <w:rFonts w:ascii="Book Antiqua" w:hAnsi="Book Antiqua"/>
          <w:i/>
          <w:iCs/>
        </w:rPr>
        <w:t xml:space="preserve"> </w:t>
      </w:r>
      <w:r w:rsidRPr="00A33F00">
        <w:rPr>
          <w:rFonts w:ascii="Book Antiqua" w:hAnsi="Book Antiqua"/>
          <w:i/>
          <w:iCs/>
        </w:rPr>
        <w:t>Am</w:t>
      </w:r>
      <w:r>
        <w:rPr>
          <w:rFonts w:ascii="Book Antiqua" w:hAnsi="Book Antiqua"/>
          <w:i/>
          <w:iCs/>
        </w:rPr>
        <w:t xml:space="preserve"> </w:t>
      </w:r>
      <w:r w:rsidRPr="00A33F00">
        <w:rPr>
          <w:rFonts w:ascii="Book Antiqua" w:hAnsi="Book Antiqua"/>
          <w:i/>
          <w:iCs/>
        </w:rPr>
        <w:t>Small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A33F00">
        <w:rPr>
          <w:rFonts w:ascii="Book Antiqua" w:hAnsi="Book Antiqua"/>
          <w:i/>
          <w:iCs/>
        </w:rPr>
        <w:t>Anim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A33F00">
        <w:rPr>
          <w:rFonts w:ascii="Book Antiqua" w:hAnsi="Book Antiqua"/>
          <w:i/>
          <w:iCs/>
        </w:rPr>
        <w:t>Pract</w:t>
      </w:r>
      <w:proofErr w:type="spellEnd"/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1996;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  <w:b/>
          <w:bCs/>
        </w:rPr>
        <w:t>26</w:t>
      </w:r>
      <w:r w:rsidRPr="00A33F0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463-482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9157647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10.1016/s0195-5616(96)50078-1]</w:t>
      </w:r>
    </w:p>
    <w:p w14:paraId="2FD69081" w14:textId="77777777" w:rsidR="00A33F00" w:rsidRPr="00A33F00" w:rsidRDefault="00A33F00" w:rsidP="00A33F00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33F00">
        <w:rPr>
          <w:rFonts w:ascii="Book Antiqua" w:hAnsi="Book Antiqua"/>
        </w:rPr>
        <w:t>16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  <w:b/>
          <w:bCs/>
        </w:rPr>
        <w:t>Messer</w:t>
      </w:r>
      <w:r>
        <w:rPr>
          <w:rFonts w:ascii="Book Antiqua" w:hAnsi="Book Antiqua"/>
          <w:b/>
          <w:bCs/>
        </w:rPr>
        <w:t xml:space="preserve"> </w:t>
      </w:r>
      <w:r w:rsidRPr="00A33F00">
        <w:rPr>
          <w:rFonts w:ascii="Book Antiqua" w:hAnsi="Book Antiqua"/>
          <w:b/>
          <w:bCs/>
        </w:rPr>
        <w:t>JS</w:t>
      </w:r>
      <w:r w:rsidRPr="00A33F0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Chew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DJ,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McLoughlin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MA.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Cystoscopy: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techniques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clinical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applications.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r w:rsidRPr="00A33F00">
        <w:rPr>
          <w:rFonts w:ascii="Book Antiqua" w:hAnsi="Book Antiqua"/>
          <w:i/>
          <w:iCs/>
        </w:rPr>
        <w:t>Tech</w:t>
      </w:r>
      <w:r>
        <w:rPr>
          <w:rFonts w:ascii="Book Antiqua" w:hAnsi="Book Antiqua"/>
          <w:i/>
          <w:iCs/>
        </w:rPr>
        <w:t xml:space="preserve"> </w:t>
      </w:r>
      <w:r w:rsidRPr="00A33F00">
        <w:rPr>
          <w:rFonts w:ascii="Book Antiqua" w:hAnsi="Book Antiqua"/>
          <w:i/>
          <w:iCs/>
        </w:rPr>
        <w:t>Small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A33F00">
        <w:rPr>
          <w:rFonts w:ascii="Book Antiqua" w:hAnsi="Book Antiqua"/>
          <w:i/>
          <w:iCs/>
        </w:rPr>
        <w:t>Anim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A33F00">
        <w:rPr>
          <w:rFonts w:ascii="Book Antiqua" w:hAnsi="Book Antiqua"/>
          <w:i/>
          <w:iCs/>
        </w:rPr>
        <w:t>Pract</w:t>
      </w:r>
      <w:proofErr w:type="spellEnd"/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2005;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  <w:b/>
          <w:bCs/>
        </w:rPr>
        <w:t>20</w:t>
      </w:r>
      <w:r w:rsidRPr="00A33F0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52-64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15822531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10.1053/j.ctsap.2004.12.008]</w:t>
      </w:r>
    </w:p>
    <w:p w14:paraId="5572788F" w14:textId="77777777" w:rsidR="00A33F00" w:rsidRPr="00A33F00" w:rsidRDefault="00A33F00" w:rsidP="00A33F00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33F00">
        <w:rPr>
          <w:rFonts w:ascii="Book Antiqua" w:hAnsi="Book Antiqua"/>
        </w:rPr>
        <w:t>17</w:t>
      </w:r>
      <w:r>
        <w:rPr>
          <w:rFonts w:ascii="Book Antiqua" w:hAnsi="Book Antiqua"/>
        </w:rPr>
        <w:t xml:space="preserve"> </w:t>
      </w:r>
      <w:proofErr w:type="spellStart"/>
      <w:r w:rsidRPr="00A33F00">
        <w:rPr>
          <w:rFonts w:ascii="Book Antiqua" w:hAnsi="Book Antiqua"/>
          <w:b/>
          <w:bCs/>
        </w:rPr>
        <w:t>Murota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A33F00">
        <w:rPr>
          <w:rFonts w:ascii="Book Antiqua" w:hAnsi="Book Antiqua"/>
          <w:b/>
          <w:bCs/>
        </w:rPr>
        <w:t>T</w:t>
      </w:r>
      <w:r w:rsidRPr="00A33F0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Komai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Danno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Fujita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I,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Kawakita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Matsuda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T.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Endoscopic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partial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cystectomy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bladder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leiomyoma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using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retroperitoneoscopic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transurethral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procedures.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  <w:i/>
          <w:iCs/>
        </w:rPr>
        <w:t>Int</w:t>
      </w:r>
      <w:r>
        <w:rPr>
          <w:rFonts w:ascii="Book Antiqua" w:hAnsi="Book Antiqua"/>
          <w:i/>
          <w:iCs/>
        </w:rPr>
        <w:t xml:space="preserve"> </w:t>
      </w:r>
      <w:r w:rsidRPr="00A33F00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A33F00">
        <w:rPr>
          <w:rFonts w:ascii="Book Antiqua" w:hAnsi="Book Antiqua"/>
          <w:i/>
          <w:iCs/>
        </w:rPr>
        <w:t>Urol</w:t>
      </w:r>
      <w:proofErr w:type="spellEnd"/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2002;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  <w:b/>
          <w:bCs/>
        </w:rPr>
        <w:t>9</w:t>
      </w:r>
      <w:r w:rsidRPr="00A33F0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190-192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12010334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10.1046/j.1442-2042.2002.00447.x]</w:t>
      </w:r>
    </w:p>
    <w:p w14:paraId="2387DBAB" w14:textId="77777777" w:rsidR="00A33F00" w:rsidRPr="00A33F00" w:rsidRDefault="00A33F00" w:rsidP="00A33F00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33F00">
        <w:rPr>
          <w:rFonts w:ascii="Book Antiqua" w:hAnsi="Book Antiqua"/>
        </w:rPr>
        <w:t>18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  <w:b/>
          <w:bCs/>
        </w:rPr>
        <w:t>Yin</w:t>
      </w:r>
      <w:r>
        <w:rPr>
          <w:rFonts w:ascii="Book Antiqua" w:hAnsi="Book Antiqua"/>
          <w:b/>
          <w:bCs/>
        </w:rPr>
        <w:t xml:space="preserve"> </w:t>
      </w:r>
      <w:r w:rsidRPr="00A33F00">
        <w:rPr>
          <w:rFonts w:ascii="Book Antiqua" w:hAnsi="Book Antiqua"/>
          <w:b/>
          <w:bCs/>
        </w:rPr>
        <w:t>FF</w:t>
      </w:r>
      <w:r w:rsidRPr="00A33F0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YL,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Bi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XN,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Xu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XH,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YK.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Transvaginal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Resection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Bladder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Leiomyoma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Misdiagnosed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Vaginal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Mass: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Case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Report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Literature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Review.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  <w:i/>
          <w:iCs/>
        </w:rPr>
        <w:t>Case</w:t>
      </w:r>
      <w:r>
        <w:rPr>
          <w:rFonts w:ascii="Book Antiqua" w:hAnsi="Book Antiqua"/>
          <w:i/>
          <w:iCs/>
        </w:rPr>
        <w:t xml:space="preserve"> </w:t>
      </w:r>
      <w:r w:rsidRPr="00A33F00">
        <w:rPr>
          <w:rFonts w:ascii="Book Antiqua" w:hAnsi="Book Antiqua"/>
          <w:i/>
          <w:iCs/>
        </w:rPr>
        <w:t>Rep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A33F00">
        <w:rPr>
          <w:rFonts w:ascii="Book Antiqua" w:hAnsi="Book Antiqua"/>
          <w:i/>
          <w:iCs/>
        </w:rPr>
        <w:t>Obstet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A33F00">
        <w:rPr>
          <w:rFonts w:ascii="Book Antiqua" w:hAnsi="Book Antiqua"/>
          <w:i/>
          <w:iCs/>
        </w:rPr>
        <w:t>Gynecol</w:t>
      </w:r>
      <w:proofErr w:type="spellEnd"/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2015;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  <w:b/>
          <w:bCs/>
        </w:rPr>
        <w:t>2015</w:t>
      </w:r>
      <w:r w:rsidRPr="00A33F0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981843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26693368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10.1155/2015/981843]</w:t>
      </w:r>
    </w:p>
    <w:p w14:paraId="2E03012B" w14:textId="77777777" w:rsidR="00A33F00" w:rsidRPr="00A33F00" w:rsidRDefault="00A33F00" w:rsidP="00A33F00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33F00">
        <w:rPr>
          <w:rFonts w:ascii="Book Antiqua" w:hAnsi="Book Antiqua"/>
        </w:rPr>
        <w:t>19</w:t>
      </w:r>
      <w:r>
        <w:rPr>
          <w:rFonts w:ascii="Book Antiqua" w:hAnsi="Book Antiqua"/>
        </w:rPr>
        <w:t xml:space="preserve"> </w:t>
      </w:r>
      <w:proofErr w:type="spellStart"/>
      <w:r w:rsidRPr="00A33F00">
        <w:rPr>
          <w:rFonts w:ascii="Book Antiqua" w:hAnsi="Book Antiqua"/>
          <w:b/>
          <w:bCs/>
        </w:rPr>
        <w:t>Zachariou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A33F00">
        <w:rPr>
          <w:rFonts w:ascii="Book Antiqua" w:hAnsi="Book Antiqua"/>
          <w:b/>
          <w:bCs/>
        </w:rPr>
        <w:t>A</w:t>
      </w:r>
      <w:r w:rsidRPr="00A33F0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A33F00">
        <w:rPr>
          <w:rFonts w:ascii="Book Antiqua" w:hAnsi="Book Antiqua"/>
        </w:rPr>
        <w:t>Filiponi</w:t>
      </w:r>
      <w:proofErr w:type="spellEnd"/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A33F00">
        <w:rPr>
          <w:rFonts w:ascii="Book Antiqua" w:hAnsi="Book Antiqua"/>
        </w:rPr>
        <w:t>Dimitriadis</w:t>
      </w:r>
      <w:proofErr w:type="spellEnd"/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proofErr w:type="spellStart"/>
      <w:r w:rsidRPr="00A33F00">
        <w:rPr>
          <w:rFonts w:ascii="Book Antiqua" w:hAnsi="Book Antiqua"/>
        </w:rPr>
        <w:t>Kaltsas</w:t>
      </w:r>
      <w:proofErr w:type="spellEnd"/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A33F00">
        <w:rPr>
          <w:rFonts w:ascii="Book Antiqua" w:hAnsi="Book Antiqua"/>
        </w:rPr>
        <w:t>Sofikitis</w:t>
      </w:r>
      <w:proofErr w:type="spellEnd"/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N.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Transurethral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resection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bladder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trigone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leiomyoma: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rare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case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report.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  <w:i/>
          <w:iCs/>
        </w:rPr>
        <w:t>BMC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A33F00">
        <w:rPr>
          <w:rFonts w:ascii="Book Antiqua" w:hAnsi="Book Antiqua"/>
          <w:i/>
          <w:iCs/>
        </w:rPr>
        <w:t>Urol</w:t>
      </w:r>
      <w:proofErr w:type="spellEnd"/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2020;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  <w:b/>
          <w:bCs/>
        </w:rPr>
        <w:t>20</w:t>
      </w:r>
      <w:r w:rsidRPr="00A33F0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152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33028269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10.1186/s12894-020-00722-2]</w:t>
      </w:r>
    </w:p>
    <w:p w14:paraId="4450A47D" w14:textId="77777777" w:rsidR="00A33F00" w:rsidRPr="00A33F00" w:rsidRDefault="00A33F00" w:rsidP="00A33F00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33F00">
        <w:rPr>
          <w:rFonts w:ascii="Book Antiqua" w:hAnsi="Book Antiqua"/>
        </w:rPr>
        <w:t>20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  <w:b/>
          <w:bCs/>
        </w:rPr>
        <w:t>Asano</w:t>
      </w:r>
      <w:r>
        <w:rPr>
          <w:rFonts w:ascii="Book Antiqua" w:hAnsi="Book Antiqua"/>
          <w:b/>
          <w:bCs/>
        </w:rPr>
        <w:t xml:space="preserve"> </w:t>
      </w:r>
      <w:r w:rsidRPr="00A33F00">
        <w:rPr>
          <w:rFonts w:ascii="Book Antiqua" w:hAnsi="Book Antiqua"/>
          <w:b/>
          <w:bCs/>
        </w:rPr>
        <w:t>A</w:t>
      </w:r>
      <w:r w:rsidRPr="00A33F0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A33F00">
        <w:rPr>
          <w:rFonts w:ascii="Book Antiqua" w:hAnsi="Book Antiqua"/>
        </w:rPr>
        <w:t>Nishikimi</w:t>
      </w:r>
      <w:proofErr w:type="spellEnd"/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proofErr w:type="spellStart"/>
      <w:r w:rsidRPr="00A33F00">
        <w:rPr>
          <w:rFonts w:ascii="Book Antiqua" w:hAnsi="Book Antiqua"/>
        </w:rPr>
        <w:t>Morikami</w:t>
      </w:r>
      <w:proofErr w:type="spellEnd"/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Ohashi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Yamauchi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Ishida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Yamada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Kobayashi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proofErr w:type="spellStart"/>
      <w:r w:rsidRPr="00A33F00">
        <w:rPr>
          <w:rFonts w:ascii="Book Antiqua" w:hAnsi="Book Antiqua"/>
        </w:rPr>
        <w:t>Tsuduki</w:t>
      </w:r>
      <w:proofErr w:type="spellEnd"/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T.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[A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PRIMARY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BLADDER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ALVEOLAR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SOFT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PART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SARCOMA: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CASE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REPORT].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  <w:i/>
          <w:iCs/>
        </w:rPr>
        <w:t>Nihon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A33F00">
        <w:rPr>
          <w:rFonts w:ascii="Book Antiqua" w:hAnsi="Book Antiqua"/>
          <w:i/>
          <w:iCs/>
        </w:rPr>
        <w:t>Hinyokika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A33F00">
        <w:rPr>
          <w:rFonts w:ascii="Book Antiqua" w:hAnsi="Book Antiqua"/>
          <w:i/>
          <w:iCs/>
        </w:rPr>
        <w:t>Gakkai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A33F00">
        <w:rPr>
          <w:rFonts w:ascii="Book Antiqua" w:hAnsi="Book Antiqua"/>
          <w:i/>
          <w:iCs/>
        </w:rPr>
        <w:t>Zasshi</w:t>
      </w:r>
      <w:proofErr w:type="spellEnd"/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2021;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  <w:b/>
          <w:bCs/>
        </w:rPr>
        <w:t>112</w:t>
      </w:r>
      <w:r w:rsidRPr="00A33F0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45-48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35046236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10.5980/jpnjurol.112.45]</w:t>
      </w:r>
    </w:p>
    <w:p w14:paraId="64C32F64" w14:textId="77777777" w:rsidR="00A33F00" w:rsidRPr="00852447" w:rsidRDefault="00A33F00" w:rsidP="00A33F00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33F00">
        <w:rPr>
          <w:rFonts w:ascii="Book Antiqua" w:hAnsi="Book Antiqua"/>
        </w:rPr>
        <w:t>21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  <w:b/>
          <w:bCs/>
        </w:rPr>
        <w:t>Bangash</w:t>
      </w:r>
      <w:r>
        <w:rPr>
          <w:rFonts w:ascii="Book Antiqua" w:hAnsi="Book Antiqua"/>
          <w:b/>
          <w:bCs/>
        </w:rPr>
        <w:t xml:space="preserve"> </w:t>
      </w:r>
      <w:r w:rsidRPr="00A33F00">
        <w:rPr>
          <w:rFonts w:ascii="Book Antiqua" w:hAnsi="Book Antiqua"/>
          <w:b/>
          <w:bCs/>
        </w:rPr>
        <w:t>M</w:t>
      </w:r>
      <w:r w:rsidRPr="00A33F0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Faruqui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Muhammad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AU,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Uddin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Z.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Leiomyoma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Urinary</w:t>
      </w:r>
      <w:r>
        <w:rPr>
          <w:rFonts w:ascii="Book Antiqua" w:hAnsi="Book Antiqua"/>
        </w:rPr>
        <w:t xml:space="preserve"> </w:t>
      </w:r>
      <w:r w:rsidRPr="00A33F00">
        <w:rPr>
          <w:rFonts w:ascii="Book Antiqua" w:hAnsi="Book Antiqua"/>
        </w:rPr>
        <w:t>Bladde</w:t>
      </w:r>
      <w:r>
        <w:rPr>
          <w:rFonts w:ascii="Verdana" w:hAnsi="Verdana"/>
          <w:color w:val="1E395B"/>
          <w:sz w:val="17"/>
          <w:szCs w:val="17"/>
        </w:rPr>
        <w:t xml:space="preserve">r, </w:t>
      </w:r>
      <w:r w:rsidRPr="00852447">
        <w:rPr>
          <w:rFonts w:ascii="Book Antiqua" w:hAnsi="Book Antiqua"/>
        </w:rPr>
        <w:t xml:space="preserve">Mimicking Urothelial Cancer. </w:t>
      </w:r>
      <w:r w:rsidRPr="00852447">
        <w:rPr>
          <w:rFonts w:ascii="Book Antiqua" w:hAnsi="Book Antiqua"/>
          <w:i/>
          <w:iCs/>
        </w:rPr>
        <w:t>J Ayub Med Coll Abbottabad</w:t>
      </w:r>
      <w:r w:rsidRPr="00852447">
        <w:rPr>
          <w:rFonts w:ascii="Book Antiqua" w:hAnsi="Book Antiqua"/>
        </w:rPr>
        <w:t xml:space="preserve"> 2021; </w:t>
      </w:r>
      <w:r w:rsidRPr="00852447">
        <w:rPr>
          <w:rFonts w:ascii="Book Antiqua" w:hAnsi="Book Antiqua"/>
          <w:b/>
          <w:bCs/>
        </w:rPr>
        <w:t>33</w:t>
      </w:r>
      <w:r w:rsidRPr="00852447">
        <w:rPr>
          <w:rFonts w:ascii="Book Antiqua" w:hAnsi="Book Antiqua"/>
        </w:rPr>
        <w:t>: 685-689 [</w:t>
      </w:r>
      <w:bookmarkStart w:id="16" w:name="OLE_LINK11"/>
      <w:bookmarkStart w:id="17" w:name="OLE_LINK12"/>
      <w:r w:rsidRPr="00852447">
        <w:rPr>
          <w:rFonts w:ascii="Book Antiqua" w:hAnsi="Book Antiqua"/>
        </w:rPr>
        <w:t>PMID: 35124930</w:t>
      </w:r>
      <w:bookmarkEnd w:id="16"/>
      <w:bookmarkEnd w:id="17"/>
      <w:r w:rsidRPr="00852447">
        <w:rPr>
          <w:rFonts w:ascii="Book Antiqua" w:hAnsi="Book Antiqua"/>
        </w:rPr>
        <w:t>]</w:t>
      </w:r>
    </w:p>
    <w:p w14:paraId="2EFE0352" w14:textId="77777777" w:rsidR="00A33F00" w:rsidRPr="00A33F00" w:rsidRDefault="00A33F00">
      <w:pPr>
        <w:spacing w:line="360" w:lineRule="auto"/>
        <w:jc w:val="both"/>
        <w:rPr>
          <w:lang w:eastAsia="zh-CN"/>
        </w:rPr>
      </w:pPr>
    </w:p>
    <w:p w14:paraId="61D21B28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468BA7A" w14:textId="77777777" w:rsidR="00A77B3E" w:rsidRDefault="008524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50C6B834" w14:textId="77777777" w:rsidR="00A77B3E" w:rsidRDefault="008524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A33F0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A33F0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A33F0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written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accompanying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images.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</w:p>
    <w:p w14:paraId="72959394" w14:textId="77777777" w:rsidR="00852447" w:rsidRDefault="00852447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</w:p>
    <w:p w14:paraId="6F4B9C29" w14:textId="77777777" w:rsidR="00A77B3E" w:rsidRDefault="008524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A33F0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A33F0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declare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disclose.</w:t>
      </w:r>
    </w:p>
    <w:p w14:paraId="42B2B36D" w14:textId="77777777" w:rsidR="00A77B3E" w:rsidRDefault="00A77B3E">
      <w:pPr>
        <w:spacing w:line="360" w:lineRule="auto"/>
        <w:jc w:val="both"/>
      </w:pPr>
    </w:p>
    <w:p w14:paraId="5C9A310A" w14:textId="77777777" w:rsidR="00A77B3E" w:rsidRDefault="008524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A33F0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A33F0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A33F0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A33F0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Checklist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(2016),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prepared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revised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Checklist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(2016).</w:t>
      </w:r>
    </w:p>
    <w:p w14:paraId="225841AC" w14:textId="77777777" w:rsidR="00A77B3E" w:rsidRDefault="00A77B3E">
      <w:pPr>
        <w:spacing w:line="360" w:lineRule="auto"/>
        <w:jc w:val="both"/>
      </w:pPr>
    </w:p>
    <w:p w14:paraId="2EDC32AF" w14:textId="77777777" w:rsidR="00A77B3E" w:rsidRDefault="008524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A33F0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50913D30" w14:textId="77777777" w:rsidR="00A77B3E" w:rsidRDefault="00A77B3E">
      <w:pPr>
        <w:spacing w:line="360" w:lineRule="auto"/>
        <w:jc w:val="both"/>
      </w:pPr>
    </w:p>
    <w:p w14:paraId="6EE53D91" w14:textId="77777777" w:rsidR="00A77B3E" w:rsidRDefault="008524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A33F0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A33F0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A33F0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A33F0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Unsolicited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article;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Externally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reviewed.</w:t>
      </w:r>
    </w:p>
    <w:p w14:paraId="6B77C96D" w14:textId="77777777" w:rsidR="00A77B3E" w:rsidRDefault="008524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A33F0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A33F0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</w:t>
      </w:r>
    </w:p>
    <w:p w14:paraId="6D774E36" w14:textId="77777777" w:rsidR="00A77B3E" w:rsidRDefault="00A77B3E">
      <w:pPr>
        <w:spacing w:line="360" w:lineRule="auto"/>
        <w:jc w:val="both"/>
      </w:pPr>
    </w:p>
    <w:p w14:paraId="150051F3" w14:textId="77777777" w:rsidR="00A77B3E" w:rsidRDefault="008524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A33F0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A33F0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48549325" w14:textId="77777777" w:rsidR="00A77B3E" w:rsidRDefault="008524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A33F0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A33F0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August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6F9DD14C" w14:textId="77777777" w:rsidR="00A77B3E" w:rsidRDefault="008524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A33F0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A33F0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A33F00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14734F2B" w14:textId="77777777" w:rsidR="00A77B3E" w:rsidRDefault="00A77B3E">
      <w:pPr>
        <w:spacing w:line="360" w:lineRule="auto"/>
        <w:jc w:val="both"/>
      </w:pPr>
    </w:p>
    <w:p w14:paraId="26B0D028" w14:textId="77777777" w:rsidR="00A77B3E" w:rsidRDefault="008524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A33F0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A33F0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Urology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n</w:t>
      </w:r>
      <w:r>
        <w:rPr>
          <w:rFonts w:ascii="Book Antiqua" w:eastAsia="Book Antiqua" w:hAnsi="Book Antiqua" w:cs="Book Antiqua"/>
          <w:color w:val="000000"/>
        </w:rPr>
        <w:t>ephrology</w:t>
      </w:r>
    </w:p>
    <w:p w14:paraId="682E5676" w14:textId="77777777" w:rsidR="00A77B3E" w:rsidRDefault="008524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A33F0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A33F0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A33F0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South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Korea</w:t>
      </w:r>
    </w:p>
    <w:p w14:paraId="54B7D517" w14:textId="77777777" w:rsidR="00A77B3E" w:rsidRDefault="008524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A33F0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A33F0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A33F0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A33F0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2B76C699" w14:textId="77777777" w:rsidR="00A77B3E" w:rsidRDefault="008524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</w:p>
    <w:p w14:paraId="06AD9D00" w14:textId="77777777" w:rsidR="00A77B3E" w:rsidRDefault="008524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</w:p>
    <w:p w14:paraId="4D6CAC11" w14:textId="77777777" w:rsidR="00A77B3E" w:rsidRDefault="008524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</w:p>
    <w:p w14:paraId="5D11E250" w14:textId="77777777" w:rsidR="00A77B3E" w:rsidRDefault="008524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1224049C" w14:textId="77777777" w:rsidR="00A77B3E" w:rsidRDefault="008524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0AD19D95" w14:textId="77777777" w:rsidR="00A77B3E" w:rsidRDefault="00A77B3E">
      <w:pPr>
        <w:spacing w:line="360" w:lineRule="auto"/>
        <w:jc w:val="both"/>
      </w:pPr>
    </w:p>
    <w:p w14:paraId="2697067E" w14:textId="1C99E385" w:rsidR="00852447" w:rsidRDefault="00852447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A33F00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Gadelkareem</w:t>
      </w:r>
      <w:proofErr w:type="spellEnd"/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Egypt;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Kołat</w:t>
      </w:r>
      <w:proofErr w:type="spellEnd"/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Poland;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China;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Yadav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India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A33F0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52447">
        <w:rPr>
          <w:rFonts w:ascii="Book Antiqua" w:hAnsi="Book Antiqua" w:cs="Book Antiqua" w:hint="eastAsia"/>
          <w:color w:val="000000"/>
          <w:lang w:eastAsia="zh-CN"/>
        </w:rPr>
        <w:t>Zhang H</w:t>
      </w:r>
      <w:r w:rsidR="00A33F0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A33F0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52447">
        <w:rPr>
          <w:rFonts w:ascii="Book Antiqua" w:hAnsi="Book Antiqua" w:cs="Book Antiqua" w:hint="eastAsia"/>
          <w:color w:val="000000"/>
          <w:lang w:eastAsia="zh-CN"/>
        </w:rPr>
        <w:t>A</w:t>
      </w:r>
      <w:r w:rsidR="00A33F0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170097" w:rsidRPr="0017009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70097" w:rsidRPr="00852447">
        <w:rPr>
          <w:rFonts w:ascii="Book Antiqua" w:hAnsi="Book Antiqua" w:cs="Book Antiqua" w:hint="eastAsia"/>
          <w:color w:val="000000"/>
          <w:lang w:eastAsia="zh-CN"/>
        </w:rPr>
        <w:t>Zhang H</w:t>
      </w:r>
    </w:p>
    <w:p w14:paraId="0AE0CD71" w14:textId="77777777" w:rsidR="00A77B3E" w:rsidRDefault="00A33F00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6D362E55" w14:textId="77777777" w:rsidR="00A77B3E" w:rsidRDefault="008524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A33F0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529C5B41" w14:textId="17942347" w:rsidR="00043B14" w:rsidRDefault="00170097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hAnsi="Book Antiqua" w:cs="Book Antiqua"/>
          <w:b/>
          <w:bCs/>
          <w:noProof/>
          <w:color w:val="000000"/>
          <w:lang w:eastAsia="zh-CN"/>
        </w:rPr>
        <w:drawing>
          <wp:inline distT="0" distB="0" distL="0" distR="0" wp14:anchorId="291A146A" wp14:editId="688DF422">
            <wp:extent cx="3785624" cy="194767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734-g0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5624" cy="194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5A780" w14:textId="77777777" w:rsidR="00A77B3E" w:rsidRDefault="008524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A33F0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</w:t>
      </w:r>
      <w:r w:rsidR="00A33F0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8" w:name="OLE_LINK13"/>
      <w:bookmarkStart w:id="19" w:name="OLE_LINK14"/>
      <w:bookmarkStart w:id="20" w:name="OLE_LINK15"/>
      <w:r>
        <w:rPr>
          <w:rFonts w:ascii="Book Antiqua" w:eastAsia="Book Antiqua" w:hAnsi="Book Antiqua" w:cs="Book Antiqua"/>
          <w:b/>
          <w:bCs/>
          <w:color w:val="000000"/>
        </w:rPr>
        <w:t>Magnetic</w:t>
      </w:r>
      <w:r w:rsidR="00A33F0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resonance</w:t>
      </w:r>
      <w:r w:rsidR="00A33F0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imaging</w:t>
      </w:r>
      <w:bookmarkEnd w:id="18"/>
      <w:bookmarkEnd w:id="19"/>
      <w:bookmarkEnd w:id="20"/>
      <w:r w:rsidR="00A33F0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findings.</w:t>
      </w:r>
      <w:r w:rsidR="00A33F0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52447">
        <w:rPr>
          <w:rFonts w:ascii="Book Antiqua" w:eastAsia="Book Antiqua" w:hAnsi="Book Antiqua" w:cs="Book Antiqua"/>
          <w:bCs/>
          <w:color w:val="000000"/>
        </w:rPr>
        <w:t>A:</w:t>
      </w:r>
      <w:r w:rsidR="00A33F00" w:rsidRPr="00852447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52447">
        <w:rPr>
          <w:rFonts w:ascii="Book Antiqua" w:eastAsia="Book Antiqua" w:hAnsi="Book Antiqua" w:cs="Book Antiqua"/>
          <w:color w:val="000000"/>
        </w:rPr>
        <w:t>Initial</w:t>
      </w:r>
      <w:r w:rsidR="00A33F00" w:rsidRPr="00852447">
        <w:rPr>
          <w:rFonts w:ascii="Book Antiqua" w:eastAsia="Book Antiqua" w:hAnsi="Book Antiqua" w:cs="Book Antiqua"/>
          <w:color w:val="000000"/>
        </w:rPr>
        <w:t xml:space="preserve"> </w:t>
      </w:r>
      <w:r w:rsidRPr="00852447">
        <w:rPr>
          <w:rFonts w:ascii="Book Antiqua" w:eastAsia="Book Antiqua" w:hAnsi="Book Antiqua" w:cs="Book Antiqua"/>
          <w:color w:val="000000"/>
        </w:rPr>
        <w:t xml:space="preserve">Magnetic resonance imaging </w:t>
      </w:r>
      <w:r w:rsidRPr="00852447">
        <w:rPr>
          <w:rFonts w:ascii="Book Antiqua" w:hAnsi="Book Antiqua" w:cs="Book Antiqua" w:hint="eastAsia"/>
          <w:color w:val="000000"/>
          <w:lang w:eastAsia="zh-CN"/>
        </w:rPr>
        <w:t>(</w:t>
      </w:r>
      <w:r w:rsidRPr="00852447">
        <w:rPr>
          <w:rFonts w:ascii="Book Antiqua" w:eastAsia="Book Antiqua" w:hAnsi="Book Antiqua" w:cs="Book Antiqua"/>
          <w:color w:val="000000"/>
        </w:rPr>
        <w:t>MRI</w:t>
      </w:r>
      <w:r w:rsidRPr="00852447">
        <w:rPr>
          <w:rFonts w:ascii="Book Antiqua" w:hAnsi="Book Antiqua" w:cs="Book Antiqua" w:hint="eastAsia"/>
          <w:color w:val="000000"/>
          <w:lang w:eastAsia="zh-CN"/>
        </w:rPr>
        <w:t>)</w:t>
      </w:r>
      <w:r w:rsidR="00A33F00" w:rsidRPr="00852447">
        <w:rPr>
          <w:rFonts w:ascii="Book Antiqua" w:eastAsia="Book Antiqua" w:hAnsi="Book Antiqua" w:cs="Book Antiqua"/>
          <w:color w:val="000000"/>
        </w:rPr>
        <w:t xml:space="preserve"> </w:t>
      </w:r>
      <w:r w:rsidRPr="00852447">
        <w:rPr>
          <w:rFonts w:ascii="Book Antiqua" w:eastAsia="Book Antiqua" w:hAnsi="Book Antiqua" w:cs="Book Antiqua"/>
          <w:color w:val="000000"/>
        </w:rPr>
        <w:t>finding.</w:t>
      </w:r>
      <w:r w:rsidR="00A33F00" w:rsidRPr="00852447">
        <w:rPr>
          <w:rFonts w:ascii="Book Antiqua" w:eastAsia="Book Antiqua" w:hAnsi="Book Antiqua" w:cs="Book Antiqua"/>
          <w:color w:val="000000"/>
        </w:rPr>
        <w:t xml:space="preserve"> </w:t>
      </w:r>
      <w:r w:rsidRPr="00852447">
        <w:rPr>
          <w:rFonts w:ascii="Book Antiqua" w:eastAsia="Book Antiqua" w:hAnsi="Book Antiqua" w:cs="Book Antiqua"/>
          <w:color w:val="000000"/>
        </w:rPr>
        <w:t>Sagittal</w:t>
      </w:r>
      <w:r w:rsidR="00A33F00" w:rsidRPr="00852447">
        <w:rPr>
          <w:rFonts w:ascii="Book Antiqua" w:eastAsia="Book Antiqua" w:hAnsi="Book Antiqua" w:cs="Book Antiqua"/>
          <w:color w:val="000000"/>
        </w:rPr>
        <w:t xml:space="preserve"> </w:t>
      </w:r>
      <w:r w:rsidRPr="00852447">
        <w:rPr>
          <w:rFonts w:ascii="Book Antiqua" w:eastAsia="Book Antiqua" w:hAnsi="Book Antiqua" w:cs="Book Antiqua"/>
          <w:color w:val="000000"/>
        </w:rPr>
        <w:t>T2-weighted</w:t>
      </w:r>
      <w:r w:rsidR="00A33F00" w:rsidRPr="00852447">
        <w:rPr>
          <w:rFonts w:ascii="Book Antiqua" w:eastAsia="Book Antiqua" w:hAnsi="Book Antiqua" w:cs="Book Antiqua"/>
          <w:color w:val="000000"/>
        </w:rPr>
        <w:t xml:space="preserve"> </w:t>
      </w:r>
      <w:r w:rsidRPr="00852447">
        <w:rPr>
          <w:rFonts w:ascii="Book Antiqua" w:eastAsia="Book Antiqua" w:hAnsi="Book Antiqua" w:cs="Book Antiqua"/>
          <w:color w:val="000000"/>
        </w:rPr>
        <w:t>MR</w:t>
      </w:r>
      <w:r w:rsidR="00A33F00" w:rsidRPr="00852447">
        <w:rPr>
          <w:rFonts w:ascii="Book Antiqua" w:eastAsia="Book Antiqua" w:hAnsi="Book Antiqua" w:cs="Book Antiqua"/>
          <w:color w:val="000000"/>
        </w:rPr>
        <w:t xml:space="preserve"> </w:t>
      </w:r>
      <w:r w:rsidRPr="00852447">
        <w:rPr>
          <w:rFonts w:ascii="Book Antiqua" w:eastAsia="Book Antiqua" w:hAnsi="Book Antiqua" w:cs="Book Antiqua"/>
          <w:color w:val="000000"/>
        </w:rPr>
        <w:t>image</w:t>
      </w:r>
      <w:r w:rsidR="00A33F00" w:rsidRPr="00852447">
        <w:rPr>
          <w:rFonts w:ascii="Book Antiqua" w:eastAsia="Book Antiqua" w:hAnsi="Book Antiqua" w:cs="Book Antiqua"/>
          <w:color w:val="000000"/>
        </w:rPr>
        <w:t xml:space="preserve"> </w:t>
      </w:r>
      <w:r w:rsidRPr="00852447">
        <w:rPr>
          <w:rFonts w:ascii="Book Antiqua" w:eastAsia="Book Antiqua" w:hAnsi="Book Antiqua" w:cs="Book Antiqua"/>
          <w:color w:val="000000"/>
        </w:rPr>
        <w:t>shows</w:t>
      </w:r>
      <w:r w:rsidR="00A33F00" w:rsidRPr="00852447">
        <w:rPr>
          <w:rFonts w:ascii="Book Antiqua" w:eastAsia="Book Antiqua" w:hAnsi="Book Antiqua" w:cs="Book Antiqua"/>
          <w:color w:val="000000"/>
        </w:rPr>
        <w:t xml:space="preserve"> </w:t>
      </w:r>
      <w:r w:rsidRPr="00852447">
        <w:rPr>
          <w:rFonts w:ascii="Book Antiqua" w:eastAsia="Book Antiqua" w:hAnsi="Book Antiqua" w:cs="Book Antiqua"/>
          <w:color w:val="000000"/>
        </w:rPr>
        <w:t>a</w:t>
      </w:r>
      <w:r w:rsidR="00A33F00" w:rsidRPr="00852447">
        <w:rPr>
          <w:rFonts w:ascii="Book Antiqua" w:eastAsia="Book Antiqua" w:hAnsi="Book Antiqua" w:cs="Book Antiqua"/>
          <w:color w:val="000000"/>
        </w:rPr>
        <w:t xml:space="preserve"> </w:t>
      </w:r>
      <w:r w:rsidRPr="00852447">
        <w:rPr>
          <w:rFonts w:ascii="Book Antiqua" w:eastAsia="Book Antiqua" w:hAnsi="Book Antiqua" w:cs="Book Antiqua"/>
          <w:color w:val="000000"/>
        </w:rPr>
        <w:t>6</w:t>
      </w:r>
      <w:r w:rsidR="00A33F00" w:rsidRPr="00852447">
        <w:rPr>
          <w:rFonts w:ascii="Book Antiqua" w:eastAsia="Book Antiqua" w:hAnsi="Book Antiqua" w:cs="Book Antiqua"/>
          <w:color w:val="000000"/>
        </w:rPr>
        <w:t xml:space="preserve"> </w:t>
      </w:r>
      <w:r w:rsidRPr="00852447">
        <w:rPr>
          <w:rFonts w:ascii="Book Antiqua" w:eastAsia="Book Antiqua" w:hAnsi="Book Antiqua" w:cs="Book Antiqua"/>
          <w:color w:val="000000"/>
        </w:rPr>
        <w:t>cm</w:t>
      </w:r>
      <w:r w:rsidR="00A33F00" w:rsidRPr="00852447">
        <w:rPr>
          <w:rFonts w:ascii="Book Antiqua" w:eastAsia="Book Antiqua" w:hAnsi="Book Antiqua" w:cs="Book Antiqua"/>
          <w:color w:val="000000"/>
        </w:rPr>
        <w:t xml:space="preserve"> </w:t>
      </w:r>
      <w:r w:rsidRPr="00852447">
        <w:rPr>
          <w:rFonts w:ascii="Book Antiqua" w:eastAsia="Book Antiqua" w:hAnsi="Book Antiqua" w:cs="Book Antiqua"/>
          <w:color w:val="000000"/>
        </w:rPr>
        <w:t>×</w:t>
      </w:r>
      <w:r w:rsidR="00A33F00" w:rsidRPr="00852447">
        <w:rPr>
          <w:rFonts w:ascii="Book Antiqua" w:eastAsia="Book Antiqua" w:hAnsi="Book Antiqua" w:cs="Book Antiqua"/>
          <w:color w:val="000000"/>
        </w:rPr>
        <w:t xml:space="preserve"> </w:t>
      </w:r>
      <w:r w:rsidRPr="00852447">
        <w:rPr>
          <w:rFonts w:ascii="Book Antiqua" w:eastAsia="Book Antiqua" w:hAnsi="Book Antiqua" w:cs="Book Antiqua"/>
          <w:color w:val="000000"/>
        </w:rPr>
        <w:t>4.6</w:t>
      </w:r>
      <w:r w:rsidR="00A33F00" w:rsidRPr="00852447">
        <w:rPr>
          <w:rFonts w:ascii="Book Antiqua" w:eastAsia="Book Antiqua" w:hAnsi="Book Antiqua" w:cs="Book Antiqua"/>
          <w:color w:val="000000"/>
        </w:rPr>
        <w:t xml:space="preserve"> </w:t>
      </w:r>
      <w:r w:rsidRPr="00852447">
        <w:rPr>
          <w:rFonts w:ascii="Book Antiqua" w:eastAsia="Book Antiqua" w:hAnsi="Book Antiqua" w:cs="Book Antiqua"/>
          <w:color w:val="000000"/>
        </w:rPr>
        <w:t>cm</w:t>
      </w:r>
      <w:r w:rsidR="00A33F00" w:rsidRPr="00852447">
        <w:rPr>
          <w:rFonts w:ascii="Book Antiqua" w:eastAsia="Book Antiqua" w:hAnsi="Book Antiqua" w:cs="Book Antiqua"/>
          <w:color w:val="000000"/>
        </w:rPr>
        <w:t xml:space="preserve"> </w:t>
      </w:r>
      <w:r w:rsidRPr="00852447">
        <w:rPr>
          <w:rFonts w:ascii="Book Antiqua" w:eastAsia="Book Antiqua" w:hAnsi="Book Antiqua" w:cs="Book Antiqua"/>
          <w:color w:val="000000"/>
        </w:rPr>
        <w:t>mass</w:t>
      </w:r>
      <w:r w:rsidR="00A33F00" w:rsidRPr="00852447">
        <w:rPr>
          <w:rFonts w:ascii="Book Antiqua" w:eastAsia="Book Antiqua" w:hAnsi="Book Antiqua" w:cs="Book Antiqua"/>
          <w:color w:val="000000"/>
        </w:rPr>
        <w:t xml:space="preserve"> </w:t>
      </w:r>
      <w:r w:rsidRPr="00852447">
        <w:rPr>
          <w:rFonts w:ascii="Book Antiqua" w:eastAsia="Book Antiqua" w:hAnsi="Book Antiqua" w:cs="Book Antiqua"/>
          <w:color w:val="000000"/>
        </w:rPr>
        <w:t>between</w:t>
      </w:r>
      <w:r w:rsidR="00A33F00" w:rsidRPr="00852447">
        <w:rPr>
          <w:rFonts w:ascii="Book Antiqua" w:eastAsia="Book Antiqua" w:hAnsi="Book Antiqua" w:cs="Book Antiqua"/>
          <w:color w:val="000000"/>
        </w:rPr>
        <w:t xml:space="preserve"> </w:t>
      </w:r>
      <w:r w:rsidRPr="00852447">
        <w:rPr>
          <w:rFonts w:ascii="Book Antiqua" w:eastAsia="Book Antiqua" w:hAnsi="Book Antiqua" w:cs="Book Antiqua"/>
          <w:color w:val="000000"/>
        </w:rPr>
        <w:t>the</w:t>
      </w:r>
      <w:r w:rsidR="00A33F00" w:rsidRPr="00852447">
        <w:rPr>
          <w:rFonts w:ascii="Book Antiqua" w:eastAsia="Book Antiqua" w:hAnsi="Book Antiqua" w:cs="Book Antiqua"/>
          <w:color w:val="000000"/>
        </w:rPr>
        <w:t xml:space="preserve"> </w:t>
      </w:r>
      <w:r w:rsidRPr="00852447">
        <w:rPr>
          <w:rFonts w:ascii="Book Antiqua" w:eastAsia="Book Antiqua" w:hAnsi="Book Antiqua" w:cs="Book Antiqua"/>
          <w:color w:val="000000"/>
        </w:rPr>
        <w:t>uterine</w:t>
      </w:r>
      <w:r w:rsidR="00A33F00" w:rsidRPr="00852447">
        <w:rPr>
          <w:rFonts w:ascii="Book Antiqua" w:eastAsia="Book Antiqua" w:hAnsi="Book Antiqua" w:cs="Book Antiqua"/>
          <w:color w:val="000000"/>
        </w:rPr>
        <w:t xml:space="preserve"> </w:t>
      </w:r>
      <w:r w:rsidRPr="00852447">
        <w:rPr>
          <w:rFonts w:ascii="Book Antiqua" w:eastAsia="Book Antiqua" w:hAnsi="Book Antiqua" w:cs="Book Antiqua"/>
          <w:color w:val="000000"/>
        </w:rPr>
        <w:t>cervix</w:t>
      </w:r>
      <w:r w:rsidR="00A33F00" w:rsidRPr="00852447">
        <w:rPr>
          <w:rFonts w:ascii="Book Antiqua" w:eastAsia="Book Antiqua" w:hAnsi="Book Antiqua" w:cs="Book Antiqua"/>
          <w:color w:val="000000"/>
        </w:rPr>
        <w:t xml:space="preserve"> </w:t>
      </w:r>
      <w:r w:rsidRPr="00852447">
        <w:rPr>
          <w:rFonts w:ascii="Book Antiqua" w:eastAsia="Book Antiqua" w:hAnsi="Book Antiqua" w:cs="Book Antiqua"/>
          <w:color w:val="000000"/>
        </w:rPr>
        <w:t>and</w:t>
      </w:r>
      <w:r w:rsidR="00A33F00" w:rsidRPr="00852447">
        <w:rPr>
          <w:rFonts w:ascii="Book Antiqua" w:eastAsia="Book Antiqua" w:hAnsi="Book Antiqua" w:cs="Book Antiqua"/>
          <w:color w:val="000000"/>
        </w:rPr>
        <w:t xml:space="preserve"> </w:t>
      </w:r>
      <w:r w:rsidRPr="00852447">
        <w:rPr>
          <w:rFonts w:ascii="Book Antiqua" w:eastAsia="Book Antiqua" w:hAnsi="Book Antiqua" w:cs="Book Antiqua"/>
          <w:color w:val="000000"/>
        </w:rPr>
        <w:t>urinary</w:t>
      </w:r>
      <w:r w:rsidR="00A33F00" w:rsidRPr="00852447">
        <w:rPr>
          <w:rFonts w:ascii="Book Antiqua" w:eastAsia="Book Antiqua" w:hAnsi="Book Antiqua" w:cs="Book Antiqua"/>
          <w:color w:val="000000"/>
        </w:rPr>
        <w:t xml:space="preserve"> </w:t>
      </w:r>
      <w:r w:rsidRPr="00852447">
        <w:rPr>
          <w:rFonts w:ascii="Book Antiqua" w:eastAsia="Book Antiqua" w:hAnsi="Book Antiqua" w:cs="Book Antiqua"/>
          <w:color w:val="000000"/>
        </w:rPr>
        <w:t>bladder;</w:t>
      </w:r>
      <w:r w:rsidR="00A33F00" w:rsidRPr="00852447">
        <w:rPr>
          <w:rFonts w:ascii="Book Antiqua" w:eastAsia="Book Antiqua" w:hAnsi="Book Antiqua" w:cs="Book Antiqua"/>
          <w:color w:val="000000"/>
        </w:rPr>
        <w:t xml:space="preserve"> </w:t>
      </w:r>
      <w:r w:rsidRPr="00852447">
        <w:rPr>
          <w:rFonts w:ascii="Book Antiqua" w:eastAsia="Book Antiqua" w:hAnsi="Book Antiqua" w:cs="Book Antiqua"/>
          <w:bCs/>
          <w:color w:val="000000"/>
        </w:rPr>
        <w:t>B:</w:t>
      </w:r>
      <w:r w:rsidR="00A33F00" w:rsidRPr="00852447">
        <w:rPr>
          <w:rFonts w:ascii="Book Antiqua" w:eastAsia="Book Antiqua" w:hAnsi="Book Antiqua" w:cs="Book Antiqua"/>
          <w:color w:val="000000"/>
        </w:rPr>
        <w:t xml:space="preserve"> </w:t>
      </w:r>
      <w:r w:rsidRPr="00852447">
        <w:rPr>
          <w:rFonts w:ascii="Book Antiqua" w:eastAsia="Book Antiqua" w:hAnsi="Book Antiqua" w:cs="Book Antiqua"/>
          <w:color w:val="000000"/>
        </w:rPr>
        <w:t>MRI</w:t>
      </w:r>
      <w:r w:rsidR="00A33F00" w:rsidRPr="00852447">
        <w:rPr>
          <w:rFonts w:ascii="Book Antiqua" w:eastAsia="Book Antiqua" w:hAnsi="Book Antiqua" w:cs="Book Antiqua"/>
          <w:color w:val="000000"/>
        </w:rPr>
        <w:t xml:space="preserve"> </w:t>
      </w:r>
      <w:r w:rsidRPr="00852447">
        <w:rPr>
          <w:rFonts w:ascii="Book Antiqua" w:eastAsia="Book Antiqua" w:hAnsi="Book Antiqua" w:cs="Book Antiqua"/>
          <w:color w:val="000000"/>
        </w:rPr>
        <w:t>f</w:t>
      </w:r>
      <w:r>
        <w:rPr>
          <w:rFonts w:ascii="Book Antiqua" w:eastAsia="Book Antiqua" w:hAnsi="Book Antiqua" w:cs="Book Antiqua"/>
          <w:color w:val="000000"/>
        </w:rPr>
        <w:t>inding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recurrence.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Sagittal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T2-weighted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3.8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bookmarkStart w:id="21" w:name="_Hlk113233328"/>
      <w:r>
        <w:rPr>
          <w:rFonts w:ascii="Book Antiqua" w:eastAsia="Book Antiqua" w:hAnsi="Book Antiqua" w:cs="Book Antiqua"/>
          <w:color w:val="000000"/>
        </w:rPr>
        <w:t>×</w:t>
      </w:r>
      <w:bookmarkEnd w:id="21"/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sized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homogeneous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arising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bladder.</w:t>
      </w:r>
    </w:p>
    <w:p w14:paraId="7DD7C000" w14:textId="2CFCB44A" w:rsidR="00A77B3E" w:rsidRDefault="00852447">
      <w:pPr>
        <w:spacing w:line="360" w:lineRule="auto"/>
        <w:jc w:val="both"/>
      </w:pPr>
      <w:r>
        <w:br w:type="page"/>
      </w:r>
      <w:r w:rsidR="00170097">
        <w:rPr>
          <w:noProof/>
          <w:lang w:eastAsia="zh-CN"/>
        </w:rPr>
        <w:lastRenderedPageBreak/>
        <w:drawing>
          <wp:inline distT="0" distB="0" distL="0" distR="0" wp14:anchorId="759D4535" wp14:editId="2D7509A7">
            <wp:extent cx="5163323" cy="1947676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734-g00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3323" cy="194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DAC6C" w14:textId="77777777" w:rsidR="00A77B3E" w:rsidRPr="00852447" w:rsidRDefault="0085244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A33F0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</w:t>
      </w:r>
      <w:r w:rsidR="00A33F0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Initial</w:t>
      </w:r>
      <w:r w:rsidR="00A33F0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pathological</w:t>
      </w:r>
      <w:r w:rsidR="00A33F0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findings.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852447">
        <w:rPr>
          <w:rFonts w:ascii="Book Antiqua" w:eastAsia="Book Antiqua" w:hAnsi="Book Antiqua" w:cs="Book Antiqua"/>
          <w:bCs/>
          <w:color w:val="000000"/>
        </w:rPr>
        <w:t>A:</w:t>
      </w:r>
      <w:r w:rsidR="00A33F00" w:rsidRPr="00852447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52447">
        <w:rPr>
          <w:rFonts w:ascii="Book Antiqua" w:eastAsia="Book Antiqua" w:hAnsi="Book Antiqua" w:cs="Book Antiqua"/>
          <w:color w:val="000000"/>
        </w:rPr>
        <w:t>Gross</w:t>
      </w:r>
      <w:r w:rsidR="00A33F00" w:rsidRPr="00852447">
        <w:rPr>
          <w:rFonts w:ascii="Book Antiqua" w:eastAsia="Book Antiqua" w:hAnsi="Book Antiqua" w:cs="Book Antiqua"/>
          <w:color w:val="000000"/>
        </w:rPr>
        <w:t xml:space="preserve"> </w:t>
      </w:r>
      <w:r w:rsidRPr="00852447">
        <w:rPr>
          <w:rFonts w:ascii="Book Antiqua" w:eastAsia="Book Antiqua" w:hAnsi="Book Antiqua" w:cs="Book Antiqua"/>
          <w:color w:val="000000"/>
        </w:rPr>
        <w:t>image;</w:t>
      </w:r>
      <w:r w:rsidR="00A33F00" w:rsidRPr="00852447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52447">
        <w:rPr>
          <w:rFonts w:ascii="Book Antiqua" w:eastAsia="Book Antiqua" w:hAnsi="Book Antiqua" w:cs="Book Antiqua"/>
          <w:bCs/>
          <w:color w:val="000000"/>
        </w:rPr>
        <w:t>B:</w:t>
      </w:r>
      <w:r w:rsidR="00A33F00" w:rsidRPr="00852447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52447">
        <w:rPr>
          <w:rFonts w:ascii="Book Antiqua" w:eastAsia="Book Antiqua" w:hAnsi="Book Antiqua" w:cs="Book Antiqua"/>
          <w:color w:val="000000"/>
        </w:rPr>
        <w:t>Leiomyoma</w:t>
      </w:r>
      <w:r w:rsidR="00A33F00" w:rsidRPr="00852447">
        <w:rPr>
          <w:rFonts w:ascii="Book Antiqua" w:eastAsia="Book Antiqua" w:hAnsi="Book Antiqua" w:cs="Book Antiqua"/>
          <w:color w:val="000000"/>
        </w:rPr>
        <w:t xml:space="preserve"> </w:t>
      </w:r>
      <w:r w:rsidRPr="00852447">
        <w:rPr>
          <w:rFonts w:ascii="Book Antiqua" w:eastAsia="Book Antiqua" w:hAnsi="Book Antiqua" w:cs="Book Antiqua"/>
          <w:color w:val="000000"/>
        </w:rPr>
        <w:t>with</w:t>
      </w:r>
      <w:r w:rsidR="00A33F00" w:rsidRPr="00852447">
        <w:rPr>
          <w:rFonts w:ascii="Book Antiqua" w:eastAsia="Book Antiqua" w:hAnsi="Book Antiqua" w:cs="Book Antiqua"/>
          <w:color w:val="000000"/>
        </w:rPr>
        <w:t xml:space="preserve"> </w:t>
      </w:r>
      <w:r w:rsidRPr="00852447">
        <w:rPr>
          <w:rFonts w:ascii="Book Antiqua" w:eastAsia="Book Antiqua" w:hAnsi="Book Antiqua" w:cs="Book Antiqua"/>
          <w:color w:val="000000"/>
        </w:rPr>
        <w:t>bizarre</w:t>
      </w:r>
      <w:r w:rsidR="00A33F00" w:rsidRPr="00852447">
        <w:rPr>
          <w:rFonts w:ascii="Book Antiqua" w:eastAsia="Book Antiqua" w:hAnsi="Book Antiqua" w:cs="Book Antiqua"/>
          <w:color w:val="000000"/>
        </w:rPr>
        <w:t xml:space="preserve"> </w:t>
      </w:r>
      <w:r w:rsidRPr="00852447">
        <w:rPr>
          <w:rFonts w:ascii="Book Antiqua" w:eastAsia="Book Antiqua" w:hAnsi="Book Antiqua" w:cs="Book Antiqua"/>
          <w:color w:val="000000"/>
        </w:rPr>
        <w:t>nuclei</w:t>
      </w:r>
      <w:r w:rsidR="00A33F00" w:rsidRPr="00852447">
        <w:rPr>
          <w:rFonts w:ascii="Book Antiqua" w:eastAsia="Book Antiqua" w:hAnsi="Book Antiqua" w:cs="Book Antiqua"/>
          <w:color w:val="000000"/>
        </w:rPr>
        <w:t xml:space="preserve"> </w:t>
      </w:r>
      <w:r w:rsidRPr="00852447">
        <w:rPr>
          <w:rFonts w:ascii="Book Antiqua" w:eastAsia="Book Antiqua" w:hAnsi="Book Antiqua" w:cs="Book Antiqua"/>
          <w:color w:val="000000"/>
        </w:rPr>
        <w:t>and</w:t>
      </w:r>
      <w:r w:rsidR="00A33F00" w:rsidRPr="00852447">
        <w:rPr>
          <w:rFonts w:ascii="Book Antiqua" w:eastAsia="Book Antiqua" w:hAnsi="Book Antiqua" w:cs="Book Antiqua"/>
          <w:color w:val="000000"/>
        </w:rPr>
        <w:t xml:space="preserve"> </w:t>
      </w:r>
      <w:r w:rsidRPr="00852447">
        <w:rPr>
          <w:rFonts w:ascii="Book Antiqua" w:eastAsia="Book Antiqua" w:hAnsi="Book Antiqua" w:cs="Book Antiqua"/>
          <w:color w:val="000000"/>
        </w:rPr>
        <w:t>moderate</w:t>
      </w:r>
      <w:r w:rsidR="00A33F00" w:rsidRPr="00852447">
        <w:rPr>
          <w:rFonts w:ascii="Book Antiqua" w:eastAsia="Book Antiqua" w:hAnsi="Book Antiqua" w:cs="Book Antiqua"/>
          <w:color w:val="000000"/>
        </w:rPr>
        <w:t xml:space="preserve"> </w:t>
      </w:r>
      <w:r w:rsidRPr="00852447">
        <w:rPr>
          <w:rFonts w:ascii="Book Antiqua" w:eastAsia="Book Antiqua" w:hAnsi="Book Antiqua" w:cs="Book Antiqua"/>
          <w:color w:val="000000"/>
        </w:rPr>
        <w:t>cytologic</w:t>
      </w:r>
      <w:r w:rsidR="00A33F00" w:rsidRPr="00852447">
        <w:rPr>
          <w:rFonts w:ascii="Book Antiqua" w:eastAsia="Book Antiqua" w:hAnsi="Book Antiqua" w:cs="Book Antiqua"/>
          <w:color w:val="000000"/>
        </w:rPr>
        <w:t xml:space="preserve"> </w:t>
      </w:r>
      <w:r w:rsidRPr="00852447">
        <w:rPr>
          <w:rFonts w:ascii="Book Antiqua" w:eastAsia="Book Antiqua" w:hAnsi="Book Antiqua" w:cs="Book Antiqua"/>
          <w:color w:val="000000"/>
        </w:rPr>
        <w:t>atypia</w:t>
      </w:r>
      <w:r w:rsidR="00A33F00" w:rsidRPr="00852447">
        <w:rPr>
          <w:rFonts w:ascii="Book Antiqua" w:eastAsia="Book Antiqua" w:hAnsi="Book Antiqua" w:cs="Book Antiqua"/>
          <w:color w:val="000000"/>
        </w:rPr>
        <w:t xml:space="preserve"> </w:t>
      </w:r>
      <w:r w:rsidRPr="00852447">
        <w:rPr>
          <w:rFonts w:ascii="Book Antiqua" w:eastAsia="Book Antiqua" w:hAnsi="Book Antiqua" w:cs="Book Antiqua"/>
          <w:color w:val="000000"/>
        </w:rPr>
        <w:t>cells</w:t>
      </w:r>
      <w:r w:rsidR="00A33F00" w:rsidRPr="00852447">
        <w:rPr>
          <w:rFonts w:ascii="Book Antiqua" w:eastAsia="Book Antiqua" w:hAnsi="Book Antiqua" w:cs="Book Antiqua"/>
          <w:color w:val="000000"/>
        </w:rPr>
        <w:t xml:space="preserve"> </w:t>
      </w:r>
      <w:r w:rsidRPr="00852447">
        <w:rPr>
          <w:rFonts w:ascii="Book Antiqua" w:eastAsia="Book Antiqua" w:hAnsi="Book Antiqua" w:cs="Book Antiqua"/>
          <w:color w:val="000000"/>
        </w:rPr>
        <w:t>(hematoxylin-eosin</w:t>
      </w:r>
      <w:r w:rsidR="00A33F00" w:rsidRPr="00852447">
        <w:rPr>
          <w:rFonts w:ascii="Book Antiqua" w:eastAsia="Book Antiqua" w:hAnsi="Book Antiqua" w:cs="Book Antiqua"/>
          <w:color w:val="000000"/>
        </w:rPr>
        <w:t xml:space="preserve"> </w:t>
      </w:r>
      <w:r w:rsidRPr="00852447">
        <w:rPr>
          <w:rFonts w:ascii="Book Antiqua" w:eastAsia="Book Antiqua" w:hAnsi="Book Antiqua" w:cs="Book Antiqua"/>
          <w:color w:val="000000"/>
        </w:rPr>
        <w:t>stain,</w:t>
      </w:r>
      <w:r w:rsidR="00A33F00" w:rsidRPr="00852447">
        <w:rPr>
          <w:rFonts w:ascii="Book Antiqua" w:eastAsia="Book Antiqua" w:hAnsi="Book Antiqua" w:cs="Book Antiqua"/>
          <w:color w:val="000000"/>
        </w:rPr>
        <w:t xml:space="preserve"> </w:t>
      </w:r>
      <w:r w:rsidRPr="00852447">
        <w:rPr>
          <w:rFonts w:ascii="Book Antiqua" w:eastAsia="Book Antiqua" w:hAnsi="Book Antiqua" w:cs="Book Antiqua"/>
          <w:color w:val="000000"/>
        </w:rPr>
        <w:t>scale</w:t>
      </w:r>
      <w:r w:rsidR="00A33F00" w:rsidRPr="00852447">
        <w:rPr>
          <w:rFonts w:ascii="Book Antiqua" w:eastAsia="Book Antiqua" w:hAnsi="Book Antiqua" w:cs="Book Antiqua"/>
          <w:color w:val="000000"/>
        </w:rPr>
        <w:t xml:space="preserve"> </w:t>
      </w:r>
      <w:r w:rsidRPr="00852447">
        <w:rPr>
          <w:rFonts w:ascii="Book Antiqua" w:eastAsia="Book Antiqua" w:hAnsi="Book Antiqua" w:cs="Book Antiqua"/>
          <w:color w:val="000000"/>
        </w:rPr>
        <w:t>bar</w:t>
      </w:r>
      <w:r w:rsidR="00A33F00" w:rsidRPr="00852447">
        <w:rPr>
          <w:rFonts w:ascii="Book Antiqua" w:eastAsia="Book Antiqua" w:hAnsi="Book Antiqua" w:cs="Book Antiqua"/>
          <w:color w:val="000000"/>
        </w:rPr>
        <w:t xml:space="preserve"> </w:t>
      </w:r>
      <w:r w:rsidRPr="00852447">
        <w:rPr>
          <w:rFonts w:ascii="Book Antiqua" w:eastAsia="Book Antiqua" w:hAnsi="Book Antiqua" w:cs="Book Antiqua"/>
          <w:color w:val="000000"/>
        </w:rPr>
        <w:t>=</w:t>
      </w:r>
      <w:r w:rsidR="00A33F00" w:rsidRPr="00852447">
        <w:rPr>
          <w:rFonts w:ascii="Book Antiqua" w:eastAsia="Book Antiqua" w:hAnsi="Book Antiqua" w:cs="Book Antiqua"/>
          <w:color w:val="000000"/>
        </w:rPr>
        <w:t xml:space="preserve"> </w:t>
      </w:r>
      <w:r w:rsidRPr="00852447">
        <w:rPr>
          <w:rFonts w:ascii="Book Antiqua" w:eastAsia="Book Antiqua" w:hAnsi="Book Antiqua" w:cs="Book Antiqua"/>
          <w:color w:val="000000"/>
        </w:rPr>
        <w:t>50</w:t>
      </w:r>
      <w:r w:rsidR="00A33F00" w:rsidRPr="00852447">
        <w:rPr>
          <w:rFonts w:ascii="Book Antiqua" w:eastAsia="Book Antiqua" w:hAnsi="Book Antiqua" w:cs="Book Antiqua"/>
          <w:color w:val="000000"/>
        </w:rPr>
        <w:t xml:space="preserve"> </w:t>
      </w:r>
      <w:r w:rsidRPr="00852447">
        <w:rPr>
          <w:rFonts w:ascii="Book Antiqua" w:eastAsia="Book Antiqua" w:hAnsi="Book Antiqua" w:cs="Book Antiqua"/>
          <w:color w:val="000000"/>
        </w:rPr>
        <w:t>µm).</w:t>
      </w:r>
    </w:p>
    <w:p w14:paraId="30FC7EC8" w14:textId="50B52D3E" w:rsidR="00A77B3E" w:rsidRPr="00852447" w:rsidRDefault="0085244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br w:type="page"/>
      </w:r>
      <w:r w:rsidR="00170097">
        <w:rPr>
          <w:rFonts w:ascii="Book Antiqua" w:eastAsia="Book Antiqua" w:hAnsi="Book Antiqua" w:cs="Book Antiqua"/>
          <w:noProof/>
          <w:color w:val="000000"/>
          <w:lang w:eastAsia="zh-CN"/>
        </w:rPr>
        <w:lastRenderedPageBreak/>
        <w:drawing>
          <wp:inline distT="0" distB="0" distL="0" distR="0" wp14:anchorId="519576D8" wp14:editId="6DFD15B5">
            <wp:extent cx="4386081" cy="1947676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734-g00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6081" cy="194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88670" w14:textId="77777777" w:rsidR="00A77B3E" w:rsidRPr="00852447" w:rsidRDefault="0085244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52447">
        <w:rPr>
          <w:rFonts w:ascii="Book Antiqua" w:eastAsia="Book Antiqua" w:hAnsi="Book Antiqua" w:cs="Book Antiqua"/>
          <w:b/>
          <w:color w:val="000000"/>
        </w:rPr>
        <w:t>Figure</w:t>
      </w:r>
      <w:r w:rsidR="00A33F00" w:rsidRPr="008524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52447">
        <w:rPr>
          <w:rFonts w:ascii="Book Antiqua" w:eastAsia="Book Antiqua" w:hAnsi="Book Antiqua" w:cs="Book Antiqua"/>
          <w:b/>
          <w:color w:val="000000"/>
        </w:rPr>
        <w:t>3</w:t>
      </w:r>
      <w:r w:rsidR="00A33F00" w:rsidRPr="00852447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852447">
        <w:rPr>
          <w:rFonts w:ascii="Book Antiqua" w:eastAsia="Book Antiqua" w:hAnsi="Book Antiqua" w:cs="Book Antiqua"/>
          <w:b/>
          <w:color w:val="000000"/>
        </w:rPr>
        <w:t>Cystoscopic</w:t>
      </w:r>
      <w:proofErr w:type="spellEnd"/>
      <w:r w:rsidR="00A33F00" w:rsidRPr="008524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52447">
        <w:rPr>
          <w:rFonts w:ascii="Book Antiqua" w:eastAsia="Book Antiqua" w:hAnsi="Book Antiqua" w:cs="Book Antiqua"/>
          <w:b/>
          <w:color w:val="000000"/>
        </w:rPr>
        <w:t>and</w:t>
      </w:r>
      <w:r w:rsidR="00A33F00" w:rsidRPr="008524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52447">
        <w:rPr>
          <w:rFonts w:ascii="Book Antiqua" w:eastAsia="Book Antiqua" w:hAnsi="Book Antiqua" w:cs="Book Antiqua"/>
          <w:b/>
          <w:color w:val="000000"/>
        </w:rPr>
        <w:t>intraoperative</w:t>
      </w:r>
      <w:r w:rsidR="00A33F00" w:rsidRPr="008524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52447">
        <w:rPr>
          <w:rFonts w:ascii="Book Antiqua" w:eastAsia="Book Antiqua" w:hAnsi="Book Antiqua" w:cs="Book Antiqua"/>
          <w:b/>
          <w:color w:val="000000"/>
        </w:rPr>
        <w:t>findings</w:t>
      </w:r>
      <w:r w:rsidR="00A33F00" w:rsidRPr="008524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52447">
        <w:rPr>
          <w:rFonts w:ascii="Book Antiqua" w:eastAsia="Book Antiqua" w:hAnsi="Book Antiqua" w:cs="Book Antiqua"/>
          <w:b/>
          <w:color w:val="000000"/>
        </w:rPr>
        <w:t>after</w:t>
      </w:r>
      <w:r w:rsidR="00A33F00" w:rsidRPr="008524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52447">
        <w:rPr>
          <w:rFonts w:ascii="Book Antiqua" w:eastAsia="Book Antiqua" w:hAnsi="Book Antiqua" w:cs="Book Antiqua"/>
          <w:b/>
          <w:color w:val="000000"/>
        </w:rPr>
        <w:t>recurrence.</w:t>
      </w:r>
      <w:r w:rsidR="00A33F00" w:rsidRPr="00852447">
        <w:rPr>
          <w:rFonts w:ascii="Book Antiqua" w:eastAsia="Book Antiqua" w:hAnsi="Book Antiqua" w:cs="Book Antiqua"/>
          <w:color w:val="000000"/>
        </w:rPr>
        <w:t xml:space="preserve"> </w:t>
      </w:r>
      <w:r w:rsidRPr="00852447">
        <w:rPr>
          <w:rFonts w:ascii="Book Antiqua" w:eastAsia="Book Antiqua" w:hAnsi="Book Antiqua" w:cs="Book Antiqua"/>
          <w:color w:val="000000"/>
        </w:rPr>
        <w:t>A:</w:t>
      </w:r>
      <w:r w:rsidR="00A33F00" w:rsidRPr="0085244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52447">
        <w:rPr>
          <w:rFonts w:ascii="Book Antiqua" w:eastAsia="Book Antiqua" w:hAnsi="Book Antiqua" w:cs="Book Antiqua"/>
          <w:color w:val="000000"/>
        </w:rPr>
        <w:t>Cystoscopic</w:t>
      </w:r>
      <w:proofErr w:type="spellEnd"/>
      <w:r w:rsidR="00A33F00" w:rsidRPr="00852447">
        <w:rPr>
          <w:rFonts w:ascii="Book Antiqua" w:eastAsia="Book Antiqua" w:hAnsi="Book Antiqua" w:cs="Book Antiqua"/>
          <w:color w:val="000000"/>
        </w:rPr>
        <w:t xml:space="preserve"> </w:t>
      </w:r>
      <w:r w:rsidRPr="00852447">
        <w:rPr>
          <w:rFonts w:ascii="Book Antiqua" w:eastAsia="Book Antiqua" w:hAnsi="Book Antiqua" w:cs="Book Antiqua"/>
          <w:color w:val="000000"/>
        </w:rPr>
        <w:t>image</w:t>
      </w:r>
      <w:r w:rsidR="00A33F00" w:rsidRPr="008524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(arrow</w:t>
      </w:r>
      <w:r>
        <w:rPr>
          <w:rFonts w:ascii="Book Antiqua" w:hAnsi="Book Antiqua" w:cs="Book Antiqua" w:hint="eastAsia"/>
          <w:color w:val="000000"/>
          <w:lang w:eastAsia="zh-CN"/>
        </w:rPr>
        <w:t>:</w:t>
      </w:r>
      <w:r w:rsidR="00A33F00" w:rsidRPr="00852447">
        <w:rPr>
          <w:rFonts w:ascii="Book Antiqua" w:eastAsia="Book Antiqua" w:hAnsi="Book Antiqua" w:cs="Book Antiqua"/>
          <w:color w:val="000000"/>
        </w:rPr>
        <w:t xml:space="preserve"> </w:t>
      </w:r>
      <w:r w:rsidR="00D21229">
        <w:rPr>
          <w:rFonts w:ascii="Book Antiqua" w:hAnsi="Book Antiqua" w:cs="Book Antiqua" w:hint="eastAsia"/>
          <w:color w:val="000000"/>
          <w:lang w:eastAsia="zh-CN"/>
        </w:rPr>
        <w:t>P</w:t>
      </w:r>
      <w:r w:rsidRPr="00852447">
        <w:rPr>
          <w:rFonts w:ascii="Book Antiqua" w:eastAsia="Book Antiqua" w:hAnsi="Book Antiqua" w:cs="Book Antiqua"/>
          <w:color w:val="000000"/>
        </w:rPr>
        <w:t>rotruding</w:t>
      </w:r>
      <w:r w:rsidR="00A33F00" w:rsidRPr="00852447">
        <w:rPr>
          <w:rFonts w:ascii="Book Antiqua" w:eastAsia="Book Antiqua" w:hAnsi="Book Antiqua" w:cs="Book Antiqua"/>
          <w:color w:val="000000"/>
        </w:rPr>
        <w:t xml:space="preserve"> </w:t>
      </w:r>
      <w:r w:rsidRPr="00852447">
        <w:rPr>
          <w:rFonts w:ascii="Book Antiqua" w:eastAsia="Book Antiqua" w:hAnsi="Book Antiqua" w:cs="Book Antiqua"/>
          <w:color w:val="000000"/>
        </w:rPr>
        <w:t>mass);</w:t>
      </w:r>
      <w:r w:rsidR="00A33F00" w:rsidRPr="00852447">
        <w:rPr>
          <w:rFonts w:ascii="Book Antiqua" w:eastAsia="Book Antiqua" w:hAnsi="Book Antiqua" w:cs="Book Antiqua"/>
          <w:color w:val="000000"/>
        </w:rPr>
        <w:t xml:space="preserve"> </w:t>
      </w:r>
      <w:r w:rsidRPr="00852447">
        <w:rPr>
          <w:rFonts w:ascii="Book Antiqua" w:eastAsia="Book Antiqua" w:hAnsi="Book Antiqua" w:cs="Book Antiqua"/>
          <w:color w:val="000000"/>
        </w:rPr>
        <w:t>B:</w:t>
      </w:r>
      <w:r w:rsidR="00A33F00" w:rsidRPr="00852447">
        <w:rPr>
          <w:rFonts w:ascii="Book Antiqua" w:eastAsia="Book Antiqua" w:hAnsi="Book Antiqua" w:cs="Book Antiqua"/>
          <w:color w:val="000000"/>
        </w:rPr>
        <w:t xml:space="preserve"> </w:t>
      </w:r>
      <w:r w:rsidRPr="00852447">
        <w:rPr>
          <w:rFonts w:ascii="Book Antiqua" w:eastAsia="Book Antiqua" w:hAnsi="Book Antiqua" w:cs="Book Antiqua"/>
          <w:color w:val="000000"/>
        </w:rPr>
        <w:t>Intraoperative</w:t>
      </w:r>
      <w:r w:rsidR="00A33F00" w:rsidRPr="00852447">
        <w:rPr>
          <w:rFonts w:ascii="Book Antiqua" w:eastAsia="Book Antiqua" w:hAnsi="Book Antiqua" w:cs="Book Antiqua"/>
          <w:color w:val="000000"/>
        </w:rPr>
        <w:t xml:space="preserve"> </w:t>
      </w:r>
      <w:r w:rsidRPr="00852447">
        <w:rPr>
          <w:rFonts w:ascii="Book Antiqua" w:eastAsia="Book Antiqua" w:hAnsi="Book Antiqua" w:cs="Book Antiqua"/>
          <w:color w:val="000000"/>
        </w:rPr>
        <w:t>finding</w:t>
      </w:r>
      <w:r w:rsidR="00A33F00" w:rsidRPr="00852447">
        <w:rPr>
          <w:rFonts w:ascii="Book Antiqua" w:eastAsia="Book Antiqua" w:hAnsi="Book Antiqua" w:cs="Book Antiqua"/>
          <w:color w:val="000000"/>
        </w:rPr>
        <w:t xml:space="preserve"> </w:t>
      </w:r>
      <w:r w:rsidRPr="00852447">
        <w:rPr>
          <w:rFonts w:ascii="Book Antiqua" w:eastAsia="Book Antiqua" w:hAnsi="Book Antiqua" w:cs="Book Antiqua"/>
          <w:color w:val="000000"/>
        </w:rPr>
        <w:t>(protruding</w:t>
      </w:r>
      <w:r w:rsidR="00A33F00" w:rsidRPr="00852447">
        <w:rPr>
          <w:rFonts w:ascii="Book Antiqua" w:eastAsia="Book Antiqua" w:hAnsi="Book Antiqua" w:cs="Book Antiqua"/>
          <w:color w:val="000000"/>
        </w:rPr>
        <w:t xml:space="preserve"> </w:t>
      </w:r>
      <w:r w:rsidRPr="00852447">
        <w:rPr>
          <w:rFonts w:ascii="Book Antiqua" w:eastAsia="Book Antiqua" w:hAnsi="Book Antiqua" w:cs="Book Antiqua"/>
          <w:color w:val="000000"/>
        </w:rPr>
        <w:t>mass</w:t>
      </w:r>
      <w:r w:rsidR="00A33F00" w:rsidRPr="00852447">
        <w:rPr>
          <w:rFonts w:ascii="Book Antiqua" w:eastAsia="Book Antiqua" w:hAnsi="Book Antiqua" w:cs="Book Antiqua"/>
          <w:color w:val="000000"/>
        </w:rPr>
        <w:t xml:space="preserve"> </w:t>
      </w:r>
      <w:r w:rsidRPr="00852447">
        <w:rPr>
          <w:rFonts w:ascii="Book Antiqua" w:eastAsia="Book Antiqua" w:hAnsi="Book Antiqua" w:cs="Book Antiqua"/>
          <w:color w:val="000000"/>
        </w:rPr>
        <w:t>in</w:t>
      </w:r>
      <w:r w:rsidR="00A33F00" w:rsidRPr="00852447">
        <w:rPr>
          <w:rFonts w:ascii="Book Antiqua" w:eastAsia="Book Antiqua" w:hAnsi="Book Antiqua" w:cs="Book Antiqua"/>
          <w:color w:val="000000"/>
        </w:rPr>
        <w:t xml:space="preserve"> </w:t>
      </w:r>
      <w:r w:rsidRPr="00852447">
        <w:rPr>
          <w:rFonts w:ascii="Book Antiqua" w:eastAsia="Book Antiqua" w:hAnsi="Book Antiqua" w:cs="Book Antiqua"/>
          <w:color w:val="000000"/>
        </w:rPr>
        <w:t>the</w:t>
      </w:r>
      <w:r w:rsidR="00A33F00" w:rsidRPr="00852447">
        <w:rPr>
          <w:rFonts w:ascii="Book Antiqua" w:eastAsia="Book Antiqua" w:hAnsi="Book Antiqua" w:cs="Book Antiqua"/>
          <w:color w:val="000000"/>
        </w:rPr>
        <w:t xml:space="preserve"> </w:t>
      </w:r>
      <w:r w:rsidRPr="00852447">
        <w:rPr>
          <w:rFonts w:ascii="Book Antiqua" w:eastAsia="Book Antiqua" w:hAnsi="Book Antiqua" w:cs="Book Antiqua"/>
          <w:color w:val="000000"/>
        </w:rPr>
        <w:t>bladder).</w:t>
      </w:r>
    </w:p>
    <w:p w14:paraId="336A50FA" w14:textId="3246E186" w:rsidR="00A77B3E" w:rsidRPr="00852447" w:rsidRDefault="00D2122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br w:type="page"/>
      </w:r>
      <w:r w:rsidR="00170097">
        <w:rPr>
          <w:rFonts w:ascii="Book Antiqua" w:eastAsia="Book Antiqua" w:hAnsi="Book Antiqua" w:cs="Book Antiqua"/>
          <w:noProof/>
          <w:color w:val="000000"/>
          <w:lang w:eastAsia="zh-CN"/>
        </w:rPr>
        <w:lastRenderedPageBreak/>
        <w:drawing>
          <wp:inline distT="0" distB="0" distL="0" distR="0" wp14:anchorId="6446933D" wp14:editId="028B88E5">
            <wp:extent cx="5349251" cy="1947676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734-g00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251" cy="194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15BF1" w14:textId="77777777" w:rsidR="00A77B3E" w:rsidRPr="00852447" w:rsidRDefault="0085244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21229">
        <w:rPr>
          <w:rFonts w:ascii="Book Antiqua" w:eastAsia="Book Antiqua" w:hAnsi="Book Antiqua" w:cs="Book Antiqua"/>
          <w:b/>
          <w:color w:val="000000"/>
        </w:rPr>
        <w:t>Figure</w:t>
      </w:r>
      <w:r w:rsidR="00A33F00" w:rsidRPr="00D2122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21229">
        <w:rPr>
          <w:rFonts w:ascii="Book Antiqua" w:eastAsia="Book Antiqua" w:hAnsi="Book Antiqua" w:cs="Book Antiqua"/>
          <w:b/>
          <w:color w:val="000000"/>
        </w:rPr>
        <w:t>4</w:t>
      </w:r>
      <w:r w:rsidR="00A33F00" w:rsidRPr="00D2122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21229">
        <w:rPr>
          <w:rFonts w:ascii="Book Antiqua" w:eastAsia="Book Antiqua" w:hAnsi="Book Antiqua" w:cs="Book Antiqua"/>
          <w:b/>
          <w:color w:val="000000"/>
        </w:rPr>
        <w:t>Pathological</w:t>
      </w:r>
      <w:r w:rsidR="00A33F00" w:rsidRPr="00D2122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21229">
        <w:rPr>
          <w:rFonts w:ascii="Book Antiqua" w:eastAsia="Book Antiqua" w:hAnsi="Book Antiqua" w:cs="Book Antiqua"/>
          <w:b/>
          <w:color w:val="000000"/>
        </w:rPr>
        <w:t>findings</w:t>
      </w:r>
      <w:r w:rsidR="00A33F00" w:rsidRPr="00D2122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21229">
        <w:rPr>
          <w:rFonts w:ascii="Book Antiqua" w:eastAsia="Book Antiqua" w:hAnsi="Book Antiqua" w:cs="Book Antiqua"/>
          <w:b/>
          <w:color w:val="000000"/>
        </w:rPr>
        <w:t>after</w:t>
      </w:r>
      <w:r w:rsidR="00A33F00" w:rsidRPr="00D2122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21229">
        <w:rPr>
          <w:rFonts w:ascii="Book Antiqua" w:eastAsia="Book Antiqua" w:hAnsi="Book Antiqua" w:cs="Book Antiqua"/>
          <w:b/>
          <w:color w:val="000000"/>
        </w:rPr>
        <w:t>recurrence.</w:t>
      </w:r>
      <w:r w:rsidR="00A33F00" w:rsidRPr="00D2122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52447">
        <w:rPr>
          <w:rFonts w:ascii="Book Antiqua" w:eastAsia="Book Antiqua" w:hAnsi="Book Antiqua" w:cs="Book Antiqua"/>
          <w:color w:val="000000"/>
        </w:rPr>
        <w:t>A: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Gross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image;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852447">
        <w:rPr>
          <w:rFonts w:ascii="Book Antiqua" w:eastAsia="Book Antiqua" w:hAnsi="Book Antiqua" w:cs="Book Antiqua"/>
          <w:color w:val="000000"/>
        </w:rPr>
        <w:t>B:</w:t>
      </w:r>
      <w:r w:rsidR="00A33F00" w:rsidRPr="008524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Leiomyoma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atypia</w:t>
      </w:r>
      <w:r w:rsidR="00A33F00">
        <w:rPr>
          <w:rFonts w:ascii="Book Antiqua" w:eastAsia="Book Antiqua" w:hAnsi="Book Antiqua" w:cs="Book Antiqua"/>
          <w:color w:val="000000"/>
        </w:rPr>
        <w:t xml:space="preserve"> </w:t>
      </w:r>
      <w:r w:rsidRPr="00852447">
        <w:rPr>
          <w:rFonts w:ascii="Book Antiqua" w:eastAsia="Book Antiqua" w:hAnsi="Book Antiqua" w:cs="Book Antiqua"/>
          <w:color w:val="000000"/>
        </w:rPr>
        <w:t>(hematoxylin-eosin</w:t>
      </w:r>
      <w:r w:rsidR="00A33F00" w:rsidRPr="00852447">
        <w:rPr>
          <w:rFonts w:ascii="Book Antiqua" w:eastAsia="Book Antiqua" w:hAnsi="Book Antiqua" w:cs="Book Antiqua"/>
          <w:color w:val="000000"/>
        </w:rPr>
        <w:t xml:space="preserve"> </w:t>
      </w:r>
      <w:r w:rsidRPr="00852447">
        <w:rPr>
          <w:rFonts w:ascii="Book Antiqua" w:eastAsia="Book Antiqua" w:hAnsi="Book Antiqua" w:cs="Book Antiqua"/>
          <w:color w:val="000000"/>
        </w:rPr>
        <w:t>stain,</w:t>
      </w:r>
      <w:r w:rsidR="00A33F00" w:rsidRPr="00852447">
        <w:rPr>
          <w:rFonts w:ascii="Book Antiqua" w:eastAsia="Book Antiqua" w:hAnsi="Book Antiqua" w:cs="Book Antiqua"/>
          <w:color w:val="000000"/>
        </w:rPr>
        <w:t xml:space="preserve"> </w:t>
      </w:r>
      <w:r w:rsidRPr="00852447">
        <w:rPr>
          <w:rFonts w:ascii="Book Antiqua" w:eastAsia="Book Antiqua" w:hAnsi="Book Antiqua" w:cs="Book Antiqua"/>
          <w:color w:val="000000"/>
        </w:rPr>
        <w:t>scale</w:t>
      </w:r>
      <w:r w:rsidR="00A33F00" w:rsidRPr="00852447">
        <w:rPr>
          <w:rFonts w:ascii="Book Antiqua" w:eastAsia="Book Antiqua" w:hAnsi="Book Antiqua" w:cs="Book Antiqua"/>
          <w:color w:val="000000"/>
        </w:rPr>
        <w:t xml:space="preserve"> </w:t>
      </w:r>
      <w:r w:rsidRPr="00852447">
        <w:rPr>
          <w:rFonts w:ascii="Book Antiqua" w:eastAsia="Book Antiqua" w:hAnsi="Book Antiqua" w:cs="Book Antiqua"/>
          <w:color w:val="000000"/>
        </w:rPr>
        <w:t>bar</w:t>
      </w:r>
      <w:r w:rsidR="00A33F00" w:rsidRPr="00852447">
        <w:rPr>
          <w:rFonts w:ascii="Book Antiqua" w:eastAsia="Book Antiqua" w:hAnsi="Book Antiqua" w:cs="Book Antiqua"/>
          <w:color w:val="000000"/>
        </w:rPr>
        <w:t xml:space="preserve"> </w:t>
      </w:r>
      <w:r w:rsidRPr="00852447">
        <w:rPr>
          <w:rFonts w:ascii="Book Antiqua" w:eastAsia="Book Antiqua" w:hAnsi="Book Antiqua" w:cs="Book Antiqua"/>
          <w:color w:val="000000"/>
        </w:rPr>
        <w:t>=</w:t>
      </w:r>
      <w:r w:rsidR="00A33F00" w:rsidRPr="00852447">
        <w:rPr>
          <w:rFonts w:ascii="Book Antiqua" w:eastAsia="Book Antiqua" w:hAnsi="Book Antiqua" w:cs="Book Antiqua"/>
          <w:color w:val="000000"/>
        </w:rPr>
        <w:t xml:space="preserve"> </w:t>
      </w:r>
      <w:r w:rsidRPr="00852447">
        <w:rPr>
          <w:rFonts w:ascii="Book Antiqua" w:eastAsia="Book Antiqua" w:hAnsi="Book Antiqua" w:cs="Book Antiqua"/>
          <w:color w:val="000000"/>
        </w:rPr>
        <w:t>100</w:t>
      </w:r>
      <w:r w:rsidR="00A33F00" w:rsidRPr="00852447">
        <w:rPr>
          <w:rFonts w:ascii="Book Antiqua" w:eastAsia="Book Antiqua" w:hAnsi="Book Antiqua" w:cs="Book Antiqua"/>
          <w:color w:val="000000"/>
        </w:rPr>
        <w:t xml:space="preserve"> </w:t>
      </w:r>
      <w:r w:rsidRPr="00852447">
        <w:rPr>
          <w:rFonts w:ascii="Book Antiqua" w:eastAsia="Book Antiqua" w:hAnsi="Book Antiqua" w:cs="Book Antiqua"/>
          <w:color w:val="000000"/>
        </w:rPr>
        <w:t>µm).</w:t>
      </w:r>
    </w:p>
    <w:sectPr w:rsidR="00A77B3E" w:rsidRPr="008524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200929" w14:textId="77777777" w:rsidR="0047076F" w:rsidRDefault="0047076F" w:rsidP="00F05468">
      <w:r>
        <w:separator/>
      </w:r>
    </w:p>
  </w:endnote>
  <w:endnote w:type="continuationSeparator" w:id="0">
    <w:p w14:paraId="30E7C2EC" w14:textId="77777777" w:rsidR="0047076F" w:rsidRDefault="0047076F" w:rsidP="00F054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97719447"/>
      <w:docPartObj>
        <w:docPartGallery w:val="Page Numbers (Bottom of Page)"/>
        <w:docPartUnique/>
      </w:docPartObj>
    </w:sdtPr>
    <w:sdtContent>
      <w:sdt>
        <w:sdtPr>
          <w:id w:val="860082579"/>
          <w:docPartObj>
            <w:docPartGallery w:val="Page Numbers (Top of Page)"/>
            <w:docPartUnique/>
          </w:docPartObj>
        </w:sdtPr>
        <w:sdtContent>
          <w:p w14:paraId="78CF554B" w14:textId="77777777" w:rsidR="00F05468" w:rsidRDefault="00F05468">
            <w:pPr>
              <w:pStyle w:val="Footer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41E71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41E71">
              <w:rPr>
                <w:b/>
                <w:bCs/>
                <w:noProof/>
              </w:rPr>
              <w:t>19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5080BDE" w14:textId="77777777" w:rsidR="00F05468" w:rsidRDefault="00F054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E9117D" w14:textId="77777777" w:rsidR="0047076F" w:rsidRDefault="0047076F" w:rsidP="00F05468">
      <w:r>
        <w:separator/>
      </w:r>
    </w:p>
  </w:footnote>
  <w:footnote w:type="continuationSeparator" w:id="0">
    <w:p w14:paraId="38FBD799" w14:textId="77777777" w:rsidR="0047076F" w:rsidRDefault="0047076F" w:rsidP="00F05468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 Ma">
    <w15:presenceInfo w15:providerId="Windows Live" w15:userId="370ff676100345d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43B14"/>
    <w:rsid w:val="00095C4F"/>
    <w:rsid w:val="000B6ED3"/>
    <w:rsid w:val="00170097"/>
    <w:rsid w:val="001B1346"/>
    <w:rsid w:val="001B1FA2"/>
    <w:rsid w:val="0024159D"/>
    <w:rsid w:val="00241E71"/>
    <w:rsid w:val="002B7FBB"/>
    <w:rsid w:val="00324A87"/>
    <w:rsid w:val="0037397F"/>
    <w:rsid w:val="003D6DB3"/>
    <w:rsid w:val="003E785C"/>
    <w:rsid w:val="0047076F"/>
    <w:rsid w:val="005B66D6"/>
    <w:rsid w:val="006D4ABA"/>
    <w:rsid w:val="00852447"/>
    <w:rsid w:val="00991B2E"/>
    <w:rsid w:val="00A33F00"/>
    <w:rsid w:val="00A77B3E"/>
    <w:rsid w:val="00AF0828"/>
    <w:rsid w:val="00AF0BE1"/>
    <w:rsid w:val="00B57667"/>
    <w:rsid w:val="00B62F2C"/>
    <w:rsid w:val="00BB42CA"/>
    <w:rsid w:val="00C60E85"/>
    <w:rsid w:val="00C67741"/>
    <w:rsid w:val="00C8604A"/>
    <w:rsid w:val="00CA2A55"/>
    <w:rsid w:val="00D21229"/>
    <w:rsid w:val="00E85918"/>
    <w:rsid w:val="00EF0075"/>
    <w:rsid w:val="00EF3A9F"/>
    <w:rsid w:val="00F05468"/>
    <w:rsid w:val="00FD5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7911C47"/>
  <w15:docId w15:val="{135182A1-C4E3-C14C-9905-1FA8F60E5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33F00"/>
    <w:pPr>
      <w:spacing w:before="100" w:beforeAutospacing="1" w:after="100" w:afterAutospacing="1"/>
    </w:pPr>
    <w:rPr>
      <w:rFonts w:ascii="SimSun" w:eastAsia="SimSun" w:hAnsi="SimSun" w:cs="SimSun"/>
      <w:lang w:eastAsia="zh-CN"/>
    </w:rPr>
  </w:style>
  <w:style w:type="paragraph" w:styleId="BalloonText">
    <w:name w:val="Balloon Text"/>
    <w:basedOn w:val="Normal"/>
    <w:link w:val="BalloonTextChar"/>
    <w:rsid w:val="00043B1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043B14"/>
    <w:rPr>
      <w:sz w:val="18"/>
      <w:szCs w:val="18"/>
    </w:rPr>
  </w:style>
  <w:style w:type="paragraph" w:styleId="Header">
    <w:name w:val="header"/>
    <w:basedOn w:val="Normal"/>
    <w:link w:val="HeaderChar"/>
    <w:rsid w:val="00F0546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F05468"/>
    <w:rPr>
      <w:sz w:val="18"/>
      <w:szCs w:val="18"/>
    </w:rPr>
  </w:style>
  <w:style w:type="paragraph" w:styleId="Footer">
    <w:name w:val="footer"/>
    <w:basedOn w:val="Normal"/>
    <w:link w:val="FooterChar"/>
    <w:uiPriority w:val="99"/>
    <w:rsid w:val="00F0546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F05468"/>
    <w:rPr>
      <w:sz w:val="18"/>
      <w:szCs w:val="18"/>
    </w:rPr>
  </w:style>
  <w:style w:type="paragraph" w:styleId="Revision">
    <w:name w:val="Revision"/>
    <w:hidden/>
    <w:uiPriority w:val="99"/>
    <w:semiHidden/>
    <w:rsid w:val="003D6DB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670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microsoft.com/office/2011/relationships/people" Target="peop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18</Pages>
  <Words>3294</Words>
  <Characters>18782</Characters>
  <Application>Microsoft Office Word</Application>
  <DocSecurity>0</DocSecurity>
  <Lines>156</Lines>
  <Paragraphs>44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Yong-Wook Kim</dc:creator>
  <cp:lastModifiedBy>Li Ma</cp:lastModifiedBy>
  <cp:revision>3</cp:revision>
  <dcterms:created xsi:type="dcterms:W3CDTF">2022-09-08T17:35:00Z</dcterms:created>
  <dcterms:modified xsi:type="dcterms:W3CDTF">2022-09-08T19:40:00Z</dcterms:modified>
</cp:coreProperties>
</file>