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5C1E" w14:textId="5BA9413C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C341D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C341D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i/>
          <w:color w:val="000000" w:themeColor="text1"/>
        </w:rPr>
        <w:t>Hepatology</w:t>
      </w:r>
    </w:p>
    <w:p w14:paraId="4CC9C171" w14:textId="4BE281AD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79445</w:t>
      </w:r>
    </w:p>
    <w:p w14:paraId="730EDE05" w14:textId="4225032A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MINIREVIEWS</w:t>
      </w:r>
    </w:p>
    <w:p w14:paraId="1C685B15" w14:textId="77777777" w:rsidR="00A77B3E" w:rsidRPr="001633FA" w:rsidRDefault="00A77B3E">
      <w:pPr>
        <w:spacing w:line="360" w:lineRule="auto"/>
        <w:jc w:val="both"/>
        <w:rPr>
          <w:color w:val="000000" w:themeColor="text1"/>
        </w:rPr>
      </w:pPr>
    </w:p>
    <w:p w14:paraId="6A7AF271" w14:textId="658048DF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use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disorder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injury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related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04105">
        <w:rPr>
          <w:rFonts w:ascii="Book Antiqua" w:eastAsia="Book Antiqua" w:hAnsi="Book Antiqua" w:cs="Book Antiqua"/>
          <w:b/>
          <w:color w:val="000000" w:themeColor="text1"/>
        </w:rPr>
        <w:t xml:space="preserve">the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pandemic</w:t>
      </w:r>
    </w:p>
    <w:p w14:paraId="09B3D3A3" w14:textId="77777777" w:rsidR="00A77B3E" w:rsidRPr="001633FA" w:rsidRDefault="00A77B3E">
      <w:pPr>
        <w:spacing w:line="360" w:lineRule="auto"/>
        <w:jc w:val="both"/>
        <w:rPr>
          <w:color w:val="000000" w:themeColor="text1"/>
        </w:rPr>
      </w:pPr>
    </w:p>
    <w:p w14:paraId="52CACDFC" w14:textId="7233CB9B" w:rsidR="00A77B3E" w:rsidRPr="001633FA" w:rsidRDefault="00BA4F62">
      <w:pPr>
        <w:spacing w:line="360" w:lineRule="auto"/>
        <w:jc w:val="both"/>
        <w:rPr>
          <w:color w:val="000000" w:themeColor="text1"/>
          <w:lang w:val="it-IT"/>
        </w:rPr>
      </w:pP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Marano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G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i/>
          <w:color w:val="000000" w:themeColor="text1"/>
          <w:lang w:val="it-IT"/>
        </w:rPr>
        <w:t>et</w:t>
      </w:r>
      <w:r w:rsidR="00C341D3">
        <w:rPr>
          <w:rFonts w:ascii="Book Antiqua" w:eastAsia="Book Antiqua" w:hAnsi="Book Antiqua" w:cs="Book Antiqua"/>
          <w:i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i/>
          <w:color w:val="000000" w:themeColor="text1"/>
          <w:lang w:val="it-IT"/>
        </w:rPr>
        <w:t>al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  <w:lang w:val="it-IT"/>
        </w:rPr>
        <w:t>Alcohol,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  <w:lang w:val="it-IT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  <w:lang w:val="it-IT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="00B7654F" w:rsidRPr="001633FA">
        <w:rPr>
          <w:rFonts w:ascii="Book Antiqua" w:eastAsia="Book Antiqua" w:hAnsi="Book Antiqua" w:cs="Book Antiqua"/>
          <w:color w:val="000000" w:themeColor="text1"/>
          <w:lang w:val="it-IT"/>
        </w:rPr>
        <w:t>COVID</w:t>
      </w:r>
      <w:r w:rsidR="00327ADF" w:rsidRPr="001633FA">
        <w:rPr>
          <w:rFonts w:ascii="Book Antiqua" w:eastAsia="Book Antiqua" w:hAnsi="Book Antiqua" w:cs="Book Antiqua"/>
          <w:color w:val="000000" w:themeColor="text1"/>
          <w:lang w:val="it-IT"/>
        </w:rPr>
        <w:t>-19</w:t>
      </w:r>
    </w:p>
    <w:p w14:paraId="494D181C" w14:textId="77777777" w:rsidR="00A77B3E" w:rsidRPr="001633FA" w:rsidRDefault="00A77B3E">
      <w:pPr>
        <w:spacing w:line="360" w:lineRule="auto"/>
        <w:jc w:val="both"/>
        <w:rPr>
          <w:color w:val="000000" w:themeColor="text1"/>
          <w:lang w:val="it-IT"/>
        </w:rPr>
      </w:pPr>
    </w:p>
    <w:p w14:paraId="2DA2C2AA" w14:textId="296FA1B5" w:rsidR="00A77B3E" w:rsidRPr="001633FA" w:rsidRDefault="00327ADF">
      <w:pPr>
        <w:spacing w:line="360" w:lineRule="auto"/>
        <w:jc w:val="both"/>
        <w:rPr>
          <w:color w:val="000000" w:themeColor="text1"/>
          <w:lang w:val="it-IT"/>
        </w:rPr>
      </w:pP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Giuseppe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Marano,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Gianandrea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Traversi,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Eleonora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Gaetani,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Roberto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Pola,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Angelo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Emilio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Claro,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Marianna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Mazza</w:t>
      </w:r>
    </w:p>
    <w:p w14:paraId="5812BB17" w14:textId="77777777" w:rsidR="00A77B3E" w:rsidRPr="001633FA" w:rsidRDefault="00A77B3E">
      <w:pPr>
        <w:spacing w:line="360" w:lineRule="auto"/>
        <w:jc w:val="both"/>
        <w:rPr>
          <w:color w:val="000000" w:themeColor="text1"/>
          <w:lang w:val="it-IT"/>
        </w:rPr>
      </w:pPr>
    </w:p>
    <w:p w14:paraId="61A03832" w14:textId="46475332" w:rsidR="00A77B3E" w:rsidRPr="001633FA" w:rsidRDefault="00327ADF">
      <w:pPr>
        <w:spacing w:line="360" w:lineRule="auto"/>
        <w:jc w:val="both"/>
        <w:rPr>
          <w:color w:val="000000" w:themeColor="text1"/>
          <w:lang w:val="it-IT"/>
        </w:rPr>
      </w:pP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Giuseppe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Marano,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Angelo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Emilio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Claro,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Marianna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Mazza,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Department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Geriatrics,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Neuroscience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Orthopedics,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Fondazione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Policlinico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Universitario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A.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Gemelli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IRCCS,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Università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Cattolica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del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Sacro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Cuore,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Rome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00168,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Italy</w:t>
      </w:r>
    </w:p>
    <w:p w14:paraId="5A98C402" w14:textId="77777777" w:rsidR="00A77B3E" w:rsidRPr="001633FA" w:rsidRDefault="00A77B3E">
      <w:pPr>
        <w:spacing w:line="360" w:lineRule="auto"/>
        <w:jc w:val="both"/>
        <w:rPr>
          <w:color w:val="000000" w:themeColor="text1"/>
          <w:lang w:val="it-IT"/>
        </w:rPr>
      </w:pPr>
    </w:p>
    <w:p w14:paraId="31A46582" w14:textId="52DFFEA8" w:rsidR="00A77B3E" w:rsidRPr="001633FA" w:rsidRDefault="00327ADF">
      <w:pPr>
        <w:spacing w:line="360" w:lineRule="auto"/>
        <w:jc w:val="both"/>
        <w:rPr>
          <w:color w:val="000000" w:themeColor="text1"/>
          <w:lang w:val="it-IT"/>
        </w:rPr>
      </w:pP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Gianandrea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Traversi,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Dipartimento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di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Medicina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di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Laboratorio,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UOSD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Genetica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Medica,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Ospedale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Generale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“San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Giovanni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Calibita”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Fatebenefratelli,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Rome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00186,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Italy</w:t>
      </w:r>
    </w:p>
    <w:p w14:paraId="0AD6EB78" w14:textId="77777777" w:rsidR="00A77B3E" w:rsidRPr="001633FA" w:rsidRDefault="00A77B3E">
      <w:pPr>
        <w:spacing w:line="360" w:lineRule="auto"/>
        <w:jc w:val="both"/>
        <w:rPr>
          <w:color w:val="000000" w:themeColor="text1"/>
          <w:lang w:val="it-IT"/>
        </w:rPr>
      </w:pPr>
    </w:p>
    <w:p w14:paraId="721419C1" w14:textId="12D3A157" w:rsidR="00A77B3E" w:rsidRPr="001633FA" w:rsidRDefault="00327ADF">
      <w:pPr>
        <w:spacing w:line="360" w:lineRule="auto"/>
        <w:jc w:val="both"/>
        <w:rPr>
          <w:color w:val="000000" w:themeColor="text1"/>
          <w:lang w:val="it-IT"/>
        </w:rPr>
      </w:pP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Eleonora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Gaetani,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Department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Medical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Surgical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Sciences,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Fondazione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Policlinico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Universitario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A.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Gemelli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IRCCS,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Università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Cattolica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del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Sacro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Cuore,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Rome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00168,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Italy</w:t>
      </w:r>
    </w:p>
    <w:p w14:paraId="082D060A" w14:textId="77777777" w:rsidR="00A77B3E" w:rsidRPr="001633FA" w:rsidRDefault="00A77B3E">
      <w:pPr>
        <w:spacing w:line="360" w:lineRule="auto"/>
        <w:jc w:val="both"/>
        <w:rPr>
          <w:color w:val="000000" w:themeColor="text1"/>
          <w:lang w:val="it-IT"/>
        </w:rPr>
      </w:pPr>
    </w:p>
    <w:p w14:paraId="424D6A1A" w14:textId="3BE6E1B3" w:rsidR="00A77B3E" w:rsidRPr="001633FA" w:rsidRDefault="00327ADF">
      <w:pPr>
        <w:spacing w:line="360" w:lineRule="auto"/>
        <w:jc w:val="both"/>
        <w:rPr>
          <w:color w:val="000000" w:themeColor="text1"/>
          <w:lang w:val="it-IT"/>
        </w:rPr>
      </w:pP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Roberto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Pola,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Division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Internal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Medicine,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Fondazione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Policlinico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Universitario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A.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Gemelli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IRCCS,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Università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Cattolica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del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Sacro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Cuore,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Rome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00168,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Italy</w:t>
      </w:r>
    </w:p>
    <w:p w14:paraId="2EEC3153" w14:textId="77777777" w:rsidR="00A77B3E" w:rsidRPr="001633FA" w:rsidRDefault="00A77B3E">
      <w:pPr>
        <w:spacing w:line="360" w:lineRule="auto"/>
        <w:jc w:val="both"/>
        <w:rPr>
          <w:color w:val="000000" w:themeColor="text1"/>
          <w:lang w:val="it-IT"/>
        </w:rPr>
      </w:pPr>
    </w:p>
    <w:p w14:paraId="362D1ABD" w14:textId="2DCF718F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>Author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>contributions: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 xml:space="preserve"> </w:t>
      </w:r>
      <w:r w:rsidR="00426640" w:rsidRPr="00845F83">
        <w:rPr>
          <w:rFonts w:ascii="Book Antiqua" w:eastAsia="Book Antiqua" w:hAnsi="Book Antiqua" w:cs="Book Antiqua"/>
          <w:color w:val="000000" w:themeColor="text1"/>
        </w:rPr>
        <w:t>Mazza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426640" w:rsidRPr="00845F83">
        <w:rPr>
          <w:rFonts w:ascii="Book Antiqua" w:eastAsia="Book Antiqua" w:hAnsi="Book Antiqua" w:cs="Book Antiqua"/>
          <w:color w:val="000000" w:themeColor="text1"/>
        </w:rPr>
        <w:t>Marano</w:t>
      </w:r>
      <w:proofErr w:type="spell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designed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study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wrote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first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draft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manuscript</w:t>
      </w:r>
      <w:r w:rsidR="00426640" w:rsidRPr="001633FA">
        <w:rPr>
          <w:rFonts w:ascii="Book Antiqua" w:eastAsia="Book Antiqua" w:hAnsi="Book Antiqua" w:cs="Book Antiqua"/>
          <w:color w:val="000000" w:themeColor="text1"/>
        </w:rPr>
        <w:t>;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426640" w:rsidRPr="00845F83">
        <w:rPr>
          <w:rFonts w:ascii="Book Antiqua" w:eastAsia="Book Antiqua" w:hAnsi="Book Antiqua" w:cs="Book Antiqua"/>
          <w:color w:val="000000" w:themeColor="text1"/>
        </w:rPr>
        <w:t>Traversi</w:t>
      </w:r>
      <w:proofErr w:type="spell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G,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26640" w:rsidRPr="00845F83">
        <w:rPr>
          <w:rFonts w:ascii="Book Antiqua" w:eastAsia="Book Antiqua" w:hAnsi="Book Antiqua" w:cs="Book Antiqua"/>
          <w:color w:val="000000" w:themeColor="text1"/>
        </w:rPr>
        <w:t>Gaetani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26640" w:rsidRPr="00845F83">
        <w:rPr>
          <w:rFonts w:ascii="Book Antiqua" w:eastAsia="Book Antiqua" w:hAnsi="Book Antiqua" w:cs="Book Antiqua"/>
          <w:color w:val="000000" w:themeColor="text1"/>
        </w:rPr>
        <w:t>Pola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26640" w:rsidRPr="00845F83">
        <w:rPr>
          <w:rFonts w:ascii="Book Antiqua" w:eastAsia="Book Antiqua" w:hAnsi="Book Antiqua" w:cs="Book Antiqua"/>
          <w:color w:val="000000" w:themeColor="text1"/>
        </w:rPr>
        <w:t>Claro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26640" w:rsidRPr="001633FA">
        <w:rPr>
          <w:rFonts w:ascii="Book Antiqua" w:eastAsia="Book Antiqua" w:hAnsi="Book Antiqua" w:cs="Book Antiqua"/>
          <w:color w:val="000000" w:themeColor="text1"/>
        </w:rPr>
        <w:t>AE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supervised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added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important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contributions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paper</w:t>
      </w:r>
      <w:r w:rsidR="00426640" w:rsidRPr="001633FA">
        <w:rPr>
          <w:rFonts w:ascii="Book Antiqua" w:eastAsia="Book Antiqua" w:hAnsi="Book Antiqua" w:cs="Book Antiqua"/>
          <w:color w:val="000000" w:themeColor="text1"/>
        </w:rPr>
        <w:t>;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authors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read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agreed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published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version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manuscript.</w:t>
      </w:r>
    </w:p>
    <w:p w14:paraId="7B67997A" w14:textId="77777777" w:rsidR="00A77B3E" w:rsidRPr="001633FA" w:rsidRDefault="00A77B3E">
      <w:pPr>
        <w:spacing w:line="360" w:lineRule="auto"/>
        <w:jc w:val="both"/>
        <w:rPr>
          <w:color w:val="000000" w:themeColor="text1"/>
        </w:rPr>
      </w:pPr>
    </w:p>
    <w:p w14:paraId="5077CED6" w14:textId="3F152F1A" w:rsidR="00A77B3E" w:rsidRPr="001633FA" w:rsidRDefault="00327ADF">
      <w:pPr>
        <w:spacing w:line="360" w:lineRule="auto"/>
        <w:jc w:val="both"/>
        <w:rPr>
          <w:color w:val="000000" w:themeColor="text1"/>
          <w:lang w:val="it-IT"/>
        </w:rPr>
      </w:pP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lastRenderedPageBreak/>
        <w:t>Corresponding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author: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Marianna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Mazza,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MD,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PhD,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Assistant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>Professor,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Department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Geriatrics,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Neuroscience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Orthopedics,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Fondazione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Policlinico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Universitario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A.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Gemelli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IRCCS,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Università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Cattolica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del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Sacro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Cuore,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Largo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A.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Gemelli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8,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Rome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00168,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Italy.</w:t>
      </w:r>
      <w:r w:rsidR="00C341D3">
        <w:rPr>
          <w:rFonts w:ascii="Book Antiqua" w:eastAsia="Book Antiqua" w:hAnsi="Book Antiqua" w:cs="Book Antiqua"/>
          <w:color w:val="000000" w:themeColor="text1"/>
          <w:lang w:val="it-IT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  <w:lang w:val="it-IT"/>
        </w:rPr>
        <w:t>mariannamazza@hotmail.com</w:t>
      </w:r>
    </w:p>
    <w:p w14:paraId="1F46C8C7" w14:textId="77777777" w:rsidR="00A77B3E" w:rsidRPr="001633FA" w:rsidRDefault="00A77B3E">
      <w:pPr>
        <w:spacing w:line="360" w:lineRule="auto"/>
        <w:jc w:val="both"/>
        <w:rPr>
          <w:color w:val="000000" w:themeColor="text1"/>
          <w:lang w:val="it-IT"/>
        </w:rPr>
      </w:pPr>
    </w:p>
    <w:p w14:paraId="79913662" w14:textId="25B21D9D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August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21,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2022</w:t>
      </w:r>
    </w:p>
    <w:p w14:paraId="52E0415D" w14:textId="7E67D3A7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2062C" w:rsidRPr="001633FA">
        <w:rPr>
          <w:rFonts w:ascii="Book Antiqua" w:eastAsia="Book Antiqua" w:hAnsi="Book Antiqua" w:cs="Book Antiqua"/>
          <w:bCs/>
          <w:color w:val="000000" w:themeColor="text1"/>
        </w:rPr>
        <w:t>September</w:t>
      </w:r>
      <w:r w:rsidR="00C341D3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12062C" w:rsidRPr="001633FA">
        <w:rPr>
          <w:rFonts w:ascii="Book Antiqua" w:eastAsia="Book Antiqua" w:hAnsi="Book Antiqua" w:cs="Book Antiqua"/>
          <w:bCs/>
          <w:color w:val="000000" w:themeColor="text1"/>
        </w:rPr>
        <w:t>26,</w:t>
      </w:r>
      <w:r w:rsidR="00C341D3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12062C" w:rsidRPr="001633FA">
        <w:rPr>
          <w:rFonts w:ascii="Book Antiqua" w:eastAsia="Book Antiqua" w:hAnsi="Book Antiqua" w:cs="Book Antiqua"/>
          <w:bCs/>
          <w:color w:val="000000" w:themeColor="text1"/>
        </w:rPr>
        <w:t>2022</w:t>
      </w:r>
    </w:p>
    <w:p w14:paraId="00387F0E" w14:textId="7460109E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D597A" w:rsidRPr="00D354F2">
        <w:rPr>
          <w:rFonts w:ascii="Book Antiqua" w:eastAsia="Book Antiqua" w:hAnsi="Book Antiqua" w:cs="Book Antiqua"/>
          <w:color w:val="000000" w:themeColor="text1"/>
        </w:rPr>
        <w:t>October 10, 2022</w:t>
      </w:r>
    </w:p>
    <w:p w14:paraId="05F267FB" w14:textId="5798B507" w:rsidR="00AD7A4B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7C587D">
        <w:rPr>
          <w:rFonts w:ascii="Book Antiqua" w:hAnsi="Book Antiqua"/>
          <w:color w:val="000000"/>
          <w:shd w:val="clear" w:color="auto" w:fill="FFFFFF"/>
        </w:rPr>
        <w:t>October 27, 2022</w:t>
      </w:r>
    </w:p>
    <w:p w14:paraId="6CA2CB79" w14:textId="77777777" w:rsidR="00AD7A4B" w:rsidRPr="001633FA" w:rsidRDefault="00AD7A4B">
      <w:pPr>
        <w:spacing w:line="360" w:lineRule="auto"/>
        <w:jc w:val="both"/>
        <w:rPr>
          <w:color w:val="000000" w:themeColor="text1"/>
        </w:rPr>
      </w:pPr>
    </w:p>
    <w:p w14:paraId="30826D32" w14:textId="3F8BAE19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color w:val="000000" w:themeColor="text1"/>
        </w:rPr>
        <w:t>Abstract</w:t>
      </w:r>
    </w:p>
    <w:p w14:paraId="16A3E8D7" w14:textId="234FDCC2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disorder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complex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heterogeneous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phenomenon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studied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from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several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points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view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focusing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different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components.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hepatotoxin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whose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metabolism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creates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profound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alterations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hepatocyte.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central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organ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metaboli</w:t>
      </w:r>
      <w:r w:rsidR="00F04105">
        <w:rPr>
          <w:rFonts w:ascii="Book Antiqua" w:eastAsia="Book Antiqua" w:hAnsi="Book Antiqua" w:cs="Book Antiqua"/>
          <w:color w:val="000000" w:themeColor="text1"/>
        </w:rPr>
        <w:t>sm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process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also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involves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other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organs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tissues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such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brain,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33FA">
        <w:rPr>
          <w:rFonts w:ascii="Book Antiqua" w:eastAsia="Book Antiqua" w:hAnsi="Book Antiqua" w:cs="Book Antiqua"/>
          <w:color w:val="000000" w:themeColor="text1"/>
        </w:rPr>
        <w:t>heart</w:t>
      </w:r>
      <w:proofErr w:type="gram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muscles,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but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most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relevant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56B4">
        <w:rPr>
          <w:rFonts w:ascii="Book Antiqua" w:eastAsia="Book Antiqua" w:hAnsi="Book Antiqua" w:cs="Book Antiqua"/>
          <w:color w:val="000000" w:themeColor="text1"/>
        </w:rPr>
        <w:t>organ 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anatomopathological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alterations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04105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associated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prolonged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range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from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simple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accumulation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neutral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fats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hepatocytes,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cirrhosis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hepatocellular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carcinoma.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abuse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frequently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leads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such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steatosis,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steatohepatitis,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fibrosis,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cirrhosis,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04105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1633FA">
        <w:rPr>
          <w:rFonts w:ascii="Book Antiqua" w:eastAsia="Book Antiqua" w:hAnsi="Book Antiqua" w:cs="Book Antiqua"/>
          <w:color w:val="000000" w:themeColor="text1"/>
        </w:rPr>
        <w:t>tumors.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Following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spread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5ADA" w:rsidRPr="001633FA">
        <w:rPr>
          <w:rFonts w:ascii="Book Antiqua" w:eastAsia="Book Antiqua" w:hAnsi="Book Antiqua" w:cs="Book Antiqua"/>
          <w:color w:val="000000" w:themeColor="text1"/>
        </w:rPr>
        <w:t>coronavirus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5ADA" w:rsidRPr="001633FA">
        <w:rPr>
          <w:rFonts w:ascii="Book Antiqua" w:eastAsia="Book Antiqua" w:hAnsi="Book Antiqua" w:cs="Book Antiqua"/>
          <w:color w:val="000000" w:themeColor="text1"/>
        </w:rPr>
        <w:t>disease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5ADA" w:rsidRPr="001633FA">
        <w:rPr>
          <w:rFonts w:ascii="Book Antiqua" w:eastAsia="Book Antiqua" w:hAnsi="Book Antiqua" w:cs="Book Antiqua"/>
          <w:color w:val="000000" w:themeColor="text1"/>
        </w:rPr>
        <w:t>2019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75ADA" w:rsidRPr="001633FA">
        <w:rPr>
          <w:rFonts w:ascii="Book Antiqua" w:eastAsia="Book Antiqua" w:hAnsi="Book Antiqua" w:cs="Book Antiqua"/>
          <w:color w:val="000000" w:themeColor="text1"/>
        </w:rPr>
        <w:t>(COVID-19)</w:t>
      </w:r>
      <w:r w:rsidRPr="001633FA">
        <w:rPr>
          <w:rFonts w:ascii="Book Antiqua" w:eastAsia="Book Antiqua" w:hAnsi="Book Antiqua" w:cs="Book Antiqua"/>
          <w:color w:val="000000" w:themeColor="text1"/>
        </w:rPr>
        <w:t>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consumption,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probably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linked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months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lockdown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smart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working.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known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social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isolation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leads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considerable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stress,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also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recognized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high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levels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stress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result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intake.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570A" w:rsidRPr="001633FA">
        <w:rPr>
          <w:rFonts w:ascii="Book Antiqua" w:eastAsia="Book Antiqua" w:hAnsi="Book Antiqua" w:cs="Book Antiqua"/>
          <w:color w:val="000000" w:themeColor="text1"/>
        </w:rPr>
        <w:t>Cirrhotic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570A"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570A"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570A" w:rsidRPr="001633FA">
        <w:rPr>
          <w:rFonts w:ascii="Book Antiqua" w:eastAsia="Book Antiqua" w:hAnsi="Book Antiqua" w:cs="Book Antiqua"/>
          <w:color w:val="000000" w:themeColor="text1"/>
        </w:rPr>
        <w:t>subjects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570A"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cancer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immunocompromised,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570A" w:rsidRPr="001633FA">
        <w:rPr>
          <w:rFonts w:ascii="Book Antiqua" w:eastAsia="Book Antiqua" w:hAnsi="Book Antiqua" w:cs="Book Antiqua"/>
          <w:color w:val="000000" w:themeColor="text1"/>
        </w:rPr>
        <w:t>so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570A" w:rsidRPr="001633FA">
        <w:rPr>
          <w:rFonts w:ascii="Book Antiqua" w:eastAsia="Book Antiqua" w:hAnsi="Book Antiqua" w:cs="Book Antiqua"/>
          <w:color w:val="000000" w:themeColor="text1"/>
        </w:rPr>
        <w:t>exposed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570A" w:rsidRPr="001633FA">
        <w:rPr>
          <w:rFonts w:ascii="Book Antiqua" w:eastAsia="Book Antiqua" w:hAnsi="Book Antiqua" w:cs="Book Antiqua"/>
          <w:color w:val="000000" w:themeColor="text1"/>
        </w:rPr>
        <w:t>infection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worse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prognosis.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review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focuses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fact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pandemic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made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emergence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alcohol-induced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damage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major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medical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social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problem.</w:t>
      </w:r>
    </w:p>
    <w:p w14:paraId="29283322" w14:textId="77777777" w:rsidR="00A77B3E" w:rsidRPr="001633FA" w:rsidRDefault="00A77B3E">
      <w:pPr>
        <w:spacing w:line="360" w:lineRule="auto"/>
        <w:jc w:val="both"/>
        <w:rPr>
          <w:color w:val="000000" w:themeColor="text1"/>
        </w:rPr>
      </w:pPr>
    </w:p>
    <w:p w14:paraId="063E6D95" w14:textId="43F33DD5" w:rsidR="00A77B3E" w:rsidRDefault="00327AD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Key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disorder;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disease;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injury;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COVID-19;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abuse;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dependence</w:t>
      </w:r>
    </w:p>
    <w:p w14:paraId="6597F658" w14:textId="77777777" w:rsidR="00F83C31" w:rsidRPr="001633FA" w:rsidRDefault="00F83C31">
      <w:pPr>
        <w:spacing w:line="360" w:lineRule="auto"/>
        <w:jc w:val="both"/>
        <w:rPr>
          <w:color w:val="000000" w:themeColor="text1"/>
        </w:rPr>
      </w:pPr>
    </w:p>
    <w:p w14:paraId="00DBB912" w14:textId="77777777" w:rsidR="00F83C31" w:rsidRDefault="00F83C31" w:rsidP="00F83C31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117515496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bookmarkEnd w:id="0"/>
    <w:p w14:paraId="23FE9285" w14:textId="77777777" w:rsidR="00A77B3E" w:rsidRPr="001633FA" w:rsidRDefault="00A77B3E">
      <w:pPr>
        <w:spacing w:line="360" w:lineRule="auto"/>
        <w:jc w:val="both"/>
        <w:rPr>
          <w:color w:val="000000" w:themeColor="text1"/>
        </w:rPr>
      </w:pPr>
    </w:p>
    <w:p w14:paraId="4A4453F1" w14:textId="331E1082" w:rsidR="00F83C31" w:rsidRDefault="00F83C3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="00327ADF" w:rsidRPr="001633FA">
        <w:rPr>
          <w:rFonts w:ascii="Book Antiqua" w:eastAsia="Book Antiqua" w:hAnsi="Book Antiqua" w:cs="Book Antiqua"/>
          <w:color w:val="000000" w:themeColor="text1"/>
        </w:rPr>
        <w:t>Marano</w:t>
      </w:r>
      <w:proofErr w:type="spell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G,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327ADF" w:rsidRPr="001633FA">
        <w:rPr>
          <w:rFonts w:ascii="Book Antiqua" w:eastAsia="Book Antiqua" w:hAnsi="Book Antiqua" w:cs="Book Antiqua"/>
          <w:color w:val="000000" w:themeColor="text1"/>
        </w:rPr>
        <w:t>Traversi</w:t>
      </w:r>
      <w:proofErr w:type="spell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G,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Gaetani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Pola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R,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Claro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Mazza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M.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disorder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injury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related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04105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pandemic.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341D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341D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2022;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3825" w:rsidRPr="00773825">
        <w:rPr>
          <w:rFonts w:ascii="Book Antiqua" w:eastAsia="Book Antiqua" w:hAnsi="Book Antiqua" w:cs="Book Antiqua"/>
          <w:color w:val="000000" w:themeColor="text1"/>
        </w:rPr>
        <w:t xml:space="preserve">14(10): </w:t>
      </w:r>
      <w:r>
        <w:rPr>
          <w:rFonts w:ascii="Book Antiqua" w:eastAsia="Book Antiqua" w:hAnsi="Book Antiqua" w:cs="Book Antiqua"/>
          <w:color w:val="000000" w:themeColor="text1"/>
        </w:rPr>
        <w:t>187</w:t>
      </w:r>
      <w:r w:rsidR="00D32389">
        <w:rPr>
          <w:rFonts w:ascii="Book Antiqua" w:eastAsia="Book Antiqua" w:hAnsi="Book Antiqua" w:cs="Book Antiqua"/>
          <w:color w:val="000000" w:themeColor="text1"/>
        </w:rPr>
        <w:t>5</w:t>
      </w:r>
      <w:r w:rsidR="00773825" w:rsidRPr="00773825">
        <w:rPr>
          <w:rFonts w:ascii="Book Antiqua" w:eastAsia="Book Antiqua" w:hAnsi="Book Antiqua" w:cs="Book Antiqua"/>
          <w:color w:val="000000" w:themeColor="text1"/>
        </w:rPr>
        <w:t>-</w:t>
      </w:r>
      <w:r>
        <w:rPr>
          <w:rFonts w:ascii="Book Antiqua" w:eastAsia="Book Antiqua" w:hAnsi="Book Antiqua" w:cs="Book Antiqua"/>
          <w:color w:val="000000" w:themeColor="text1"/>
        </w:rPr>
        <w:t>188</w:t>
      </w:r>
      <w:r w:rsidR="00D32389">
        <w:rPr>
          <w:rFonts w:ascii="Book Antiqua" w:eastAsia="Book Antiqua" w:hAnsi="Book Antiqua" w:cs="Book Antiqua"/>
          <w:color w:val="000000" w:themeColor="text1"/>
        </w:rPr>
        <w:t xml:space="preserve">3 </w:t>
      </w:r>
    </w:p>
    <w:p w14:paraId="6FDA6438" w14:textId="33EAD23D" w:rsidR="00F83C31" w:rsidRPr="00F83C31" w:rsidRDefault="00773825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F83C31">
        <w:rPr>
          <w:rFonts w:ascii="Book Antiqua" w:eastAsia="Book Antiqua" w:hAnsi="Book Antiqua" w:cs="Book Antiqua"/>
          <w:b/>
          <w:bCs/>
          <w:color w:val="000000" w:themeColor="text1"/>
        </w:rPr>
        <w:t>URL</w:t>
      </w:r>
      <w:r w:rsidRPr="00773825">
        <w:rPr>
          <w:rFonts w:ascii="Book Antiqua" w:eastAsia="Book Antiqua" w:hAnsi="Book Antiqua" w:cs="Book Antiqua"/>
          <w:color w:val="000000" w:themeColor="text1"/>
        </w:rPr>
        <w:t xml:space="preserve">: </w:t>
      </w:r>
      <w:hyperlink r:id="rId7" w:history="1">
        <w:r w:rsidR="00D32389" w:rsidRPr="00D32389">
          <w:rPr>
            <w:rStyle w:val="af0"/>
            <w:rFonts w:ascii="Book Antiqua" w:eastAsia="Book Antiqua" w:hAnsi="Book Antiqua" w:cs="Book Antiqua"/>
            <w:color w:val="000000" w:themeColor="text1"/>
            <w:u w:val="none"/>
          </w:rPr>
          <w:t>https://www.wjgnet.com/1948-5182/full/v14/i10/1875.htm</w:t>
        </w:r>
      </w:hyperlink>
      <w:r w:rsidRPr="00D3238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847C44A" w14:textId="02CC9942" w:rsidR="00A77B3E" w:rsidRPr="001633FA" w:rsidRDefault="00773825">
      <w:pPr>
        <w:spacing w:line="360" w:lineRule="auto"/>
        <w:jc w:val="both"/>
        <w:rPr>
          <w:color w:val="000000" w:themeColor="text1"/>
        </w:rPr>
      </w:pPr>
      <w:r w:rsidRPr="00F83C31">
        <w:rPr>
          <w:rFonts w:ascii="Book Antiqua" w:eastAsia="Book Antiqua" w:hAnsi="Book Antiqua" w:cs="Book Antiqua"/>
          <w:b/>
          <w:bCs/>
          <w:color w:val="000000" w:themeColor="text1"/>
        </w:rPr>
        <w:t>DOI</w:t>
      </w:r>
      <w:r w:rsidRPr="00773825">
        <w:rPr>
          <w:rFonts w:ascii="Book Antiqua" w:eastAsia="Book Antiqua" w:hAnsi="Book Antiqua" w:cs="Book Antiqua"/>
          <w:color w:val="000000" w:themeColor="text1"/>
        </w:rPr>
        <w:t>: https://dx.doi.org/10.4254/wjh.v14.i10.</w:t>
      </w:r>
      <w:r w:rsidR="00F83C31">
        <w:rPr>
          <w:rFonts w:ascii="Book Antiqua" w:eastAsia="Book Antiqua" w:hAnsi="Book Antiqua" w:cs="Book Antiqua"/>
          <w:color w:val="000000" w:themeColor="text1"/>
        </w:rPr>
        <w:t>187</w:t>
      </w:r>
      <w:r w:rsidR="00D32389">
        <w:rPr>
          <w:rFonts w:ascii="Book Antiqua" w:eastAsia="Book Antiqua" w:hAnsi="Book Antiqua" w:cs="Book Antiqua"/>
          <w:color w:val="000000" w:themeColor="text1"/>
        </w:rPr>
        <w:t>5</w:t>
      </w:r>
    </w:p>
    <w:p w14:paraId="74425220" w14:textId="77777777" w:rsidR="00A77B3E" w:rsidRPr="001633FA" w:rsidRDefault="00A77B3E">
      <w:pPr>
        <w:spacing w:line="360" w:lineRule="auto"/>
        <w:jc w:val="both"/>
        <w:rPr>
          <w:color w:val="000000" w:themeColor="text1"/>
        </w:rPr>
      </w:pPr>
    </w:p>
    <w:p w14:paraId="2F559095" w14:textId="5F5AB44E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>Core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>Tip: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disorder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complex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phenomenon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psycho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lo</w:t>
      </w:r>
      <w:r w:rsidRPr="001633FA">
        <w:rPr>
          <w:rFonts w:ascii="Book Antiqua" w:eastAsia="Book Antiqua" w:hAnsi="Book Antiqua" w:cs="Book Antiqua"/>
          <w:color w:val="000000" w:themeColor="text1"/>
        </w:rPr>
        <w:t>gical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physical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consequences.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Alcohol-associated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devastating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complication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disorder.</w:t>
      </w:r>
      <w:r w:rsidR="00C341D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Following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spread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036C" w:rsidRPr="0080036C">
        <w:rPr>
          <w:rFonts w:ascii="Book Antiqua" w:eastAsia="Book Antiqua" w:hAnsi="Book Antiqua" w:cs="Book Antiqua"/>
          <w:color w:val="000000" w:themeColor="text1"/>
        </w:rPr>
        <w:t>coronavirus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036C" w:rsidRPr="0080036C">
        <w:rPr>
          <w:rFonts w:ascii="Book Antiqua" w:eastAsia="Book Antiqua" w:hAnsi="Book Antiqua" w:cs="Book Antiqua"/>
          <w:color w:val="000000" w:themeColor="text1"/>
        </w:rPr>
        <w:t>disease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036C" w:rsidRPr="0080036C">
        <w:rPr>
          <w:rFonts w:ascii="Book Antiqua" w:eastAsia="Book Antiqua" w:hAnsi="Book Antiqua" w:cs="Book Antiqua"/>
          <w:color w:val="000000" w:themeColor="text1"/>
        </w:rPr>
        <w:t>2019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0036C" w:rsidRPr="0080036C">
        <w:rPr>
          <w:rFonts w:ascii="Book Antiqua" w:eastAsia="Book Antiqua" w:hAnsi="Book Antiqua" w:cs="Book Antiqua"/>
          <w:color w:val="000000" w:themeColor="text1"/>
        </w:rPr>
        <w:t>(COVID-19)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consequent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lockdown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consumption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resulting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</w:t>
      </w:r>
      <w:r w:rsidR="002C28B2">
        <w:rPr>
          <w:rFonts w:ascii="Book Antiqua" w:eastAsia="Book Antiqua" w:hAnsi="Book Antiqua" w:cs="Book Antiqua"/>
          <w:color w:val="000000" w:themeColor="text1"/>
        </w:rPr>
        <w:t>o</w:t>
      </w:r>
      <w:r w:rsidRPr="001633FA">
        <w:rPr>
          <w:rFonts w:ascii="Book Antiqua" w:eastAsia="Book Antiqua" w:hAnsi="Book Antiqua" w:cs="Book Antiqua"/>
          <w:color w:val="000000" w:themeColor="text1"/>
        </w:rPr>
        <w:t>rr</w:t>
      </w:r>
      <w:r w:rsidR="002C28B2">
        <w:rPr>
          <w:rFonts w:ascii="Book Antiqua" w:eastAsia="Book Antiqua" w:hAnsi="Book Antiqua" w:cs="Book Antiqua"/>
          <w:color w:val="000000" w:themeColor="text1"/>
        </w:rPr>
        <w:t>y</w:t>
      </w:r>
      <w:r w:rsidRPr="001633FA">
        <w:rPr>
          <w:rFonts w:ascii="Book Antiqua" w:eastAsia="Book Antiqua" w:hAnsi="Book Antiqua" w:cs="Book Antiqua"/>
          <w:color w:val="000000" w:themeColor="text1"/>
        </w:rPr>
        <w:t>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C28B2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steatosis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alcohol-related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33FA">
        <w:rPr>
          <w:rFonts w:ascii="Book Antiqua" w:eastAsia="Book Antiqua" w:hAnsi="Book Antiqua" w:cs="Book Antiqua"/>
          <w:color w:val="000000" w:themeColor="text1"/>
        </w:rPr>
        <w:t>steato</w:t>
      </w:r>
      <w:proofErr w:type="spellEnd"/>
      <w:r w:rsidRPr="001633FA">
        <w:rPr>
          <w:rFonts w:ascii="Book Antiqua" w:eastAsia="Book Antiqua" w:hAnsi="Book Antiqua" w:cs="Book Antiqua"/>
          <w:color w:val="000000" w:themeColor="text1"/>
        </w:rPr>
        <w:t>-</w:t>
      </w:r>
      <w:proofErr w:type="gramStart"/>
      <w:r w:rsidRPr="001633FA">
        <w:rPr>
          <w:rFonts w:ascii="Book Antiqua" w:eastAsia="Book Antiqua" w:hAnsi="Book Antiqua" w:cs="Book Antiqua"/>
          <w:color w:val="000000" w:themeColor="text1"/>
        </w:rPr>
        <w:t>hepatitis</w:t>
      </w:r>
      <w:proofErr w:type="gram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alcohol-related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disease.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C28B2">
        <w:rPr>
          <w:rFonts w:ascii="Book Antiqua" w:eastAsia="Book Antiqua" w:hAnsi="Book Antiqua" w:cs="Book Antiqua"/>
          <w:color w:val="000000" w:themeColor="text1"/>
        </w:rPr>
        <w:t>In addition</w:t>
      </w:r>
      <w:r w:rsidRPr="001633FA">
        <w:rPr>
          <w:rFonts w:ascii="Book Antiqua" w:eastAsia="Book Antiqua" w:hAnsi="Book Antiqua" w:cs="Book Antiqua"/>
          <w:color w:val="000000" w:themeColor="text1"/>
        </w:rPr>
        <w:t>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alcohol-associated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susceptible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C28B2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1633FA">
        <w:rPr>
          <w:rFonts w:ascii="Book Antiqua" w:eastAsia="Book Antiqua" w:hAnsi="Book Antiqua" w:cs="Book Antiqua"/>
          <w:color w:val="000000" w:themeColor="text1"/>
        </w:rPr>
        <w:t>worse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prognosis.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review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focuses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emergence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alcohol-induced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damage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major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medical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social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problem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during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C28B2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pandemic.</w:t>
      </w:r>
    </w:p>
    <w:p w14:paraId="009880D2" w14:textId="77777777" w:rsidR="00A77B3E" w:rsidRPr="001633FA" w:rsidRDefault="00A77B3E">
      <w:pPr>
        <w:spacing w:line="360" w:lineRule="auto"/>
        <w:jc w:val="both"/>
        <w:rPr>
          <w:color w:val="000000" w:themeColor="text1"/>
        </w:rPr>
      </w:pPr>
    </w:p>
    <w:p w14:paraId="75929FD9" w14:textId="77777777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150B4471" w14:textId="4A87DA06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Excessive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consumption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dual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harmful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effect: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231D0"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leads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development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dependence,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withdrawal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symptoms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psychosocial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problems,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but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also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elicits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C28B2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1633FA">
        <w:rPr>
          <w:rFonts w:ascii="Book Antiqua" w:eastAsia="Book Antiqua" w:hAnsi="Book Antiqua" w:cs="Book Antiqua"/>
          <w:color w:val="000000" w:themeColor="text1"/>
        </w:rPr>
        <w:t>significantly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augmented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risk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developing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acute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chronic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dysfunction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multiple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organ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systems.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C28B2">
        <w:rPr>
          <w:rFonts w:ascii="Book Antiqua" w:eastAsia="Book Antiqua" w:hAnsi="Book Antiqua" w:cs="Book Antiqua"/>
          <w:color w:val="000000" w:themeColor="text1"/>
        </w:rPr>
        <w:t>The l</w:t>
      </w:r>
      <w:r w:rsidRPr="001633FA">
        <w:rPr>
          <w:rFonts w:ascii="Book Antiqua" w:eastAsia="Book Antiqua" w:hAnsi="Book Antiqua" w:cs="Book Antiqua"/>
          <w:color w:val="000000" w:themeColor="text1"/>
        </w:rPr>
        <w:t>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be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seriously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damaged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C28B2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mainly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metabolized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hepatocytes,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but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also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C28B2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1633FA">
        <w:rPr>
          <w:rFonts w:ascii="Book Antiqua" w:eastAsia="Book Antiqua" w:hAnsi="Book Antiqua" w:cs="Book Antiqua"/>
          <w:color w:val="000000" w:themeColor="text1"/>
        </w:rPr>
        <w:t>brain,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gut,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pancreas,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33FA">
        <w:rPr>
          <w:rFonts w:ascii="Book Antiqua" w:eastAsia="Book Antiqua" w:hAnsi="Book Antiqua" w:cs="Book Antiqua"/>
          <w:color w:val="000000" w:themeColor="text1"/>
        </w:rPr>
        <w:t>lungs</w:t>
      </w:r>
      <w:proofErr w:type="gram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immune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system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frequently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affected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C28B2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abuse.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even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lastRenderedPageBreak/>
        <w:t>progression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viral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infections,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autoimmune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33FA">
        <w:rPr>
          <w:rFonts w:ascii="Book Antiqua" w:eastAsia="Book Antiqua" w:hAnsi="Book Antiqua" w:cs="Book Antiqua"/>
          <w:color w:val="000000" w:themeColor="text1"/>
        </w:rPr>
        <w:t>diseases</w:t>
      </w:r>
      <w:proofErr w:type="gram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cancer.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Augmentation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oxidative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stress,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aberrant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posttranslational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modifications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proteins,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methylation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impairments,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alteration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lipid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metabolism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signal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transduction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pathways,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represent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common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mechanisms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alcohol-related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organ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injury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affecting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cell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survival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function.</w:t>
      </w:r>
    </w:p>
    <w:p w14:paraId="6C4D64C3" w14:textId="4EE5288E" w:rsidR="00A77B3E" w:rsidRPr="001633FA" w:rsidRDefault="00327ADF" w:rsidP="009B5AD7">
      <w:pPr>
        <w:spacing w:line="360" w:lineRule="auto"/>
        <w:ind w:firstLineChars="200" w:firstLine="480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considered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tolerable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dose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for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women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up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20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pure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day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for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men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30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per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day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consumption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represents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major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factor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C28B2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morbidity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mortality,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i</w:t>
      </w:r>
      <w:r w:rsidR="002C28B2">
        <w:rPr>
          <w:rFonts w:ascii="Book Antiqua" w:eastAsia="Book Antiqua" w:hAnsi="Book Antiqua" w:cs="Book Antiqua"/>
          <w:color w:val="000000" w:themeColor="text1"/>
        </w:rPr>
        <w:t>t ranks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fifth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56B4">
        <w:rPr>
          <w:rFonts w:ascii="Book Antiqua" w:eastAsia="Book Antiqua" w:hAnsi="Book Antiqua" w:cs="Book Antiqua"/>
          <w:color w:val="000000" w:themeColor="text1"/>
        </w:rPr>
        <w:t>the</w:t>
      </w:r>
      <w:r w:rsidR="002C28B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major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death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both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women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causes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up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139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million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disability-adjusted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life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years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burden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alcohol-related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1633FA">
        <w:rPr>
          <w:rFonts w:ascii="Book Antiqua" w:eastAsia="Book Antiqua" w:hAnsi="Book Antiqua" w:cs="Book Antiqua"/>
          <w:color w:val="000000" w:themeColor="text1"/>
        </w:rPr>
        <w:t>ArLD</w:t>
      </w:r>
      <w:proofErr w:type="spellEnd"/>
      <w:r w:rsidRPr="001633FA">
        <w:rPr>
          <w:rFonts w:ascii="Book Antiqua" w:eastAsia="Book Antiqua" w:hAnsi="Book Antiqua" w:cs="Book Antiqua"/>
          <w:color w:val="000000" w:themeColor="text1"/>
        </w:rPr>
        <w:t>)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risen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past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two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decades,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particularly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among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young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women.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observed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lockdown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due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C28B2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0B57D4" w:rsidRPr="000B57D4">
        <w:rPr>
          <w:rFonts w:ascii="Book Antiqua" w:eastAsia="Book Antiqua" w:hAnsi="Book Antiqua" w:cs="Book Antiqua"/>
          <w:color w:val="000000" w:themeColor="text1"/>
        </w:rPr>
        <w:t>coronavirus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57D4" w:rsidRPr="000B57D4">
        <w:rPr>
          <w:rFonts w:ascii="Book Antiqua" w:eastAsia="Book Antiqua" w:hAnsi="Book Antiqua" w:cs="Book Antiqua"/>
          <w:color w:val="000000" w:themeColor="text1"/>
        </w:rPr>
        <w:t>disease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57D4" w:rsidRPr="000B57D4">
        <w:rPr>
          <w:rFonts w:ascii="Book Antiqua" w:eastAsia="Book Antiqua" w:hAnsi="Book Antiqua" w:cs="Book Antiqua"/>
          <w:color w:val="000000" w:themeColor="text1"/>
        </w:rPr>
        <w:t>2019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57D4" w:rsidRPr="000B57D4">
        <w:rPr>
          <w:rFonts w:ascii="Book Antiqua" w:eastAsia="Book Antiqua" w:hAnsi="Book Antiqua" w:cs="Book Antiqua"/>
          <w:color w:val="000000" w:themeColor="text1"/>
        </w:rPr>
        <w:t>(COVID-19)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pandemic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notable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abuse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misuse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particular,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psychological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symptoms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such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anxiety,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fear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stress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C28B2">
        <w:rPr>
          <w:rFonts w:ascii="Book Antiqua" w:eastAsia="Book Antiqua" w:hAnsi="Book Antiqua" w:cs="Book Antiqua"/>
          <w:color w:val="000000" w:themeColor="text1"/>
        </w:rPr>
        <w:t>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correlated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general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consumption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disorder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(AUD),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outlined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social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isolation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favor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psychological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decompensation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drinking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relapse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4]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C28B2">
        <w:rPr>
          <w:rFonts w:ascii="Book Antiqua" w:eastAsia="Book Antiqua" w:hAnsi="Book Antiqua" w:cs="Book Antiqua"/>
          <w:color w:val="000000" w:themeColor="text1"/>
        </w:rPr>
        <w:t>In addition</w:t>
      </w:r>
      <w:r w:rsidRPr="001633FA">
        <w:rPr>
          <w:rFonts w:ascii="Book Antiqua" w:eastAsia="Book Antiqua" w:hAnsi="Book Antiqua" w:cs="Book Antiqua"/>
          <w:color w:val="000000" w:themeColor="text1"/>
        </w:rPr>
        <w:t>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inaccessibility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regular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clinical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monitoring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systems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unavailability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professional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help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caused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difficulties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treatment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AUD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chronic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(CLD</w:t>
      </w:r>
      <w:proofErr w:type="gramStart"/>
      <w:r w:rsidRPr="001633FA">
        <w:rPr>
          <w:rFonts w:ascii="Book Antiqua" w:eastAsia="Book Antiqua" w:hAnsi="Book Antiqua" w:cs="Book Antiqua"/>
          <w:color w:val="000000" w:themeColor="text1"/>
        </w:rPr>
        <w:t>)</w:t>
      </w:r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5]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Steatosis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alcohol-related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33FA">
        <w:rPr>
          <w:rFonts w:ascii="Book Antiqua" w:eastAsia="Book Antiqua" w:hAnsi="Book Antiqua" w:cs="Book Antiqua"/>
          <w:color w:val="000000" w:themeColor="text1"/>
        </w:rPr>
        <w:t>steato</w:t>
      </w:r>
      <w:proofErr w:type="spellEnd"/>
      <w:r w:rsidRPr="001633FA">
        <w:rPr>
          <w:rFonts w:ascii="Book Antiqua" w:eastAsia="Book Antiqua" w:hAnsi="Book Antiqua" w:cs="Book Antiqua"/>
          <w:color w:val="000000" w:themeColor="text1"/>
        </w:rPr>
        <w:t>-hepatitis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33FA">
        <w:rPr>
          <w:rFonts w:ascii="Book Antiqua" w:eastAsia="Book Antiqua" w:hAnsi="Book Antiqua" w:cs="Book Antiqua"/>
          <w:color w:val="000000" w:themeColor="text1"/>
        </w:rPr>
        <w:t>ArLD</w:t>
      </w:r>
      <w:proofErr w:type="spell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most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common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consequences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excessive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33FA">
        <w:rPr>
          <w:rFonts w:ascii="Book Antiqua" w:eastAsia="Book Antiqua" w:hAnsi="Book Antiqua" w:cs="Book Antiqua"/>
          <w:color w:val="000000" w:themeColor="text1"/>
        </w:rPr>
        <w:t>consumption</w:t>
      </w:r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33FA">
        <w:rPr>
          <w:rFonts w:ascii="Book Antiqua" w:eastAsia="Book Antiqua" w:hAnsi="Book Antiqua" w:cs="Book Antiqua"/>
          <w:color w:val="000000" w:themeColor="text1"/>
        </w:rPr>
        <w:t>ArLD</w:t>
      </w:r>
      <w:proofErr w:type="spell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includes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broad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spectrum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including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fat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accumulation,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cirrhosis,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C28B2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1633FA">
        <w:rPr>
          <w:rFonts w:ascii="Book Antiqua" w:eastAsia="Book Antiqua" w:hAnsi="Book Antiqua" w:cs="Book Antiqua"/>
          <w:color w:val="000000" w:themeColor="text1"/>
        </w:rPr>
        <w:t>hepatocellular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carcinoma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6]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Cirrhotic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subjects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cancer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immunocompromised,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so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they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may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be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more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exposed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worse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DD5EAE" w:rsidRPr="001633FA">
        <w:rPr>
          <w:rFonts w:ascii="Book Antiqua" w:eastAsia="Book Antiqua" w:hAnsi="Book Antiqua" w:cs="Book Antiqua"/>
          <w:color w:val="000000" w:themeColor="text1"/>
        </w:rPr>
        <w:t>prognosis</w:t>
      </w:r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7]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01F7224" w14:textId="0A02FE0B" w:rsidR="00A77B3E" w:rsidRPr="001633FA" w:rsidRDefault="00327ADF" w:rsidP="009B5AD7">
      <w:pPr>
        <w:spacing w:line="360" w:lineRule="auto"/>
        <w:ind w:firstLineChars="200" w:firstLine="480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There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many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factors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contribute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risk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mortality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from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33FA">
        <w:rPr>
          <w:rFonts w:ascii="Book Antiqua" w:eastAsia="Book Antiqua" w:hAnsi="Book Antiqua" w:cs="Book Antiqua"/>
          <w:color w:val="000000" w:themeColor="text1"/>
        </w:rPr>
        <w:t>ArLD</w:t>
      </w:r>
      <w:proofErr w:type="spellEnd"/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example,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comorbid</w:t>
      </w:r>
      <w:r w:rsidR="002C28B2">
        <w:rPr>
          <w:rFonts w:ascii="Book Antiqua" w:eastAsia="Book Antiqua" w:hAnsi="Book Antiqua" w:cs="Book Antiqua"/>
          <w:color w:val="000000" w:themeColor="text1"/>
        </w:rPr>
        <w:t>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such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malnutrition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metabolic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syndrome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frequently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observed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33FA">
        <w:rPr>
          <w:rFonts w:ascii="Book Antiqua" w:eastAsia="Book Antiqua" w:hAnsi="Book Antiqua" w:cs="Book Antiqua"/>
          <w:color w:val="000000" w:themeColor="text1"/>
        </w:rPr>
        <w:t>ArLD</w:t>
      </w:r>
      <w:proofErr w:type="spell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5EAE" w:rsidRPr="001633FA">
        <w:rPr>
          <w:rFonts w:ascii="Book Antiqua" w:eastAsia="Book Antiqua" w:hAnsi="Book Antiqua" w:cs="Book Antiqua"/>
          <w:color w:val="000000" w:themeColor="text1"/>
        </w:rPr>
        <w:t>associated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clinical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outcomes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7]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large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longitudinal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population-based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study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conducted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Unites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States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56B4">
        <w:rPr>
          <w:rFonts w:ascii="Book Antiqua" w:eastAsia="Book Antiqua" w:hAnsi="Book Antiqua" w:cs="Book Antiqua"/>
          <w:color w:val="000000" w:themeColor="text1"/>
        </w:rPr>
        <w:t>demonstrated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2180C"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2180C" w:rsidRPr="001633FA">
        <w:rPr>
          <w:rFonts w:ascii="Book Antiqua" w:eastAsia="Book Antiqua" w:hAnsi="Book Antiqua" w:cs="Book Antiqua"/>
          <w:color w:val="000000" w:themeColor="text1"/>
        </w:rPr>
        <w:lastRenderedPageBreak/>
        <w:t>worrying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57D4">
        <w:rPr>
          <w:rFonts w:ascii="Book Antiqua" w:eastAsia="Book Antiqua" w:hAnsi="Book Antiqua" w:cs="Book Antiqua"/>
          <w:color w:val="000000" w:themeColor="text1"/>
        </w:rPr>
        <w:t>rise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57D4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57D4">
        <w:rPr>
          <w:rFonts w:ascii="Book Antiqua" w:eastAsia="Book Antiqua" w:hAnsi="Book Antiqua" w:cs="Book Antiqua"/>
          <w:color w:val="000000" w:themeColor="text1"/>
        </w:rPr>
        <w:t>60-</w:t>
      </w:r>
      <w:r w:rsidR="002C28B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57D4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57D4">
        <w:rPr>
          <w:rFonts w:ascii="Book Antiqua" w:eastAsia="Book Antiqua" w:hAnsi="Book Antiqua" w:cs="Book Antiqua"/>
          <w:color w:val="000000" w:themeColor="text1"/>
        </w:rPr>
        <w:t>90-d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mortality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rates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33FA">
        <w:rPr>
          <w:rFonts w:ascii="Book Antiqua" w:eastAsia="Book Antiqua" w:hAnsi="Book Antiqua" w:cs="Book Antiqua"/>
          <w:color w:val="000000" w:themeColor="text1"/>
        </w:rPr>
        <w:t>ArLD</w:t>
      </w:r>
      <w:proofErr w:type="spell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who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7A22">
        <w:rPr>
          <w:rFonts w:ascii="Book Antiqua" w:eastAsia="Book Antiqua" w:hAnsi="Book Antiqua" w:cs="Book Antiqua"/>
          <w:color w:val="000000" w:themeColor="text1"/>
        </w:rPr>
        <w:t>attended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emergency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departments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during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pandemic,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due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stress,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direct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impact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but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also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indirect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effect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healthcare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system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(inadequate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medical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resources,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delays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follow-up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visits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presenting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7A22">
        <w:rPr>
          <w:rFonts w:ascii="Book Antiqua" w:eastAsia="Book Antiqua" w:hAnsi="Book Antiqua" w:cs="Book Antiqua"/>
          <w:color w:val="000000" w:themeColor="text1"/>
        </w:rPr>
        <w:t>for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medical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attention)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8]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Other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studies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reported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during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7A22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1633FA">
        <w:rPr>
          <w:rFonts w:ascii="Book Antiqua" w:eastAsia="Book Antiqua" w:hAnsi="Book Antiqua" w:cs="Book Antiqua"/>
          <w:color w:val="000000" w:themeColor="text1"/>
        </w:rPr>
        <w:t>pandemic</w:t>
      </w:r>
      <w:r w:rsidR="00B67A22">
        <w:rPr>
          <w:rFonts w:ascii="Book Antiqua" w:eastAsia="Book Antiqua" w:hAnsi="Book Antiqua" w:cs="Book Antiqua"/>
          <w:color w:val="000000" w:themeColor="text1"/>
        </w:rPr>
        <w:t>, 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2180C" w:rsidRPr="001633FA">
        <w:rPr>
          <w:rFonts w:ascii="Book Antiqua" w:eastAsia="Book Antiqua" w:hAnsi="Book Antiqua" w:cs="Book Antiqua"/>
          <w:color w:val="000000" w:themeColor="text1"/>
        </w:rPr>
        <w:t>rates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2180C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2180C" w:rsidRPr="001633FA">
        <w:rPr>
          <w:rFonts w:ascii="Book Antiqua" w:eastAsia="Book Antiqua" w:hAnsi="Book Antiqua" w:cs="Book Antiqua"/>
          <w:color w:val="000000" w:themeColor="text1"/>
        </w:rPr>
        <w:t>hospitalization</w:t>
      </w:r>
      <w:r w:rsidRPr="001633FA">
        <w:rPr>
          <w:rFonts w:ascii="Book Antiqua" w:eastAsia="Book Antiqua" w:hAnsi="Book Antiqua" w:cs="Book Antiqua"/>
          <w:color w:val="000000" w:themeColor="text1"/>
        </w:rPr>
        <w:t>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severity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admiss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mortality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during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hospitalization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cirrhosis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were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not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different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compared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previous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years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9]</w:t>
      </w:r>
      <w:r w:rsidRPr="001633FA">
        <w:rPr>
          <w:rFonts w:ascii="Book Antiqua" w:eastAsia="Book Antiqua" w:hAnsi="Book Antiqua" w:cs="Book Antiqua"/>
          <w:color w:val="000000" w:themeColor="text1"/>
        </w:rPr>
        <w:t>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immediate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medium-term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lockdown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were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no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demonstrable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adverse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outcome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56B4">
        <w:rPr>
          <w:rFonts w:ascii="Book Antiqua" w:eastAsia="Book Antiqua" w:hAnsi="Book Antiqua" w:cs="Book Antiqua"/>
          <w:color w:val="000000" w:themeColor="text1"/>
        </w:rPr>
        <w:t>CLD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referr</w:t>
      </w:r>
      <w:r w:rsidR="00B67A22">
        <w:rPr>
          <w:rFonts w:ascii="Book Antiqua" w:eastAsia="Book Antiqua" w:hAnsi="Book Antiqua" w:cs="Book Antiqua"/>
          <w:color w:val="000000" w:themeColor="text1"/>
        </w:rPr>
        <w:t>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secondary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care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10]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substantial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decline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cirrhosis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hospitalizations</w:t>
      </w:r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[11]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observations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could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depend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initiatives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projected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preserve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inpatient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resources,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guidance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encouraging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remain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home,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reflect</w:t>
      </w:r>
      <w:r w:rsidR="00B67A22">
        <w:rPr>
          <w:rFonts w:ascii="Book Antiqua" w:eastAsia="Book Antiqua" w:hAnsi="Book Antiqua" w:cs="Book Antiqua"/>
          <w:color w:val="000000" w:themeColor="text1"/>
        </w:rPr>
        <w:t>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part</w:t>
      </w:r>
      <w:r w:rsidR="00B67A22">
        <w:rPr>
          <w:rFonts w:ascii="Book Antiqua" w:eastAsia="Book Antiqua" w:hAnsi="Book Antiqua" w:cs="Book Antiqua"/>
          <w:color w:val="000000" w:themeColor="text1"/>
        </w:rPr>
        <w:t>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fact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avoided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hospital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presentation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until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symptoms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7A22">
        <w:rPr>
          <w:rFonts w:ascii="Book Antiqua" w:eastAsia="Book Antiqua" w:hAnsi="Book Antiqua" w:cs="Book Antiqua"/>
          <w:color w:val="000000" w:themeColor="text1"/>
        </w:rPr>
        <w:t>were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severe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7A22">
        <w:rPr>
          <w:rFonts w:ascii="Book Antiqua" w:eastAsia="Book Antiqua" w:hAnsi="Book Antiqua" w:cs="Book Antiqua"/>
          <w:color w:val="000000" w:themeColor="text1"/>
        </w:rPr>
        <w:t>due 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personal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concerns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7A22">
        <w:rPr>
          <w:rFonts w:ascii="Book Antiqua" w:eastAsia="Book Antiqua" w:hAnsi="Book Antiqua" w:cs="Book Antiqua"/>
          <w:color w:val="000000" w:themeColor="text1"/>
        </w:rPr>
        <w:t>regarding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international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registry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study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outlined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cirrhosis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risk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death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due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mortality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due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high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among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advanced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cirrhosis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7A22">
        <w:rPr>
          <w:rFonts w:ascii="Book Antiqua" w:eastAsia="Book Antiqua" w:hAnsi="Book Antiqua" w:cs="Book Antiqua"/>
          <w:color w:val="000000" w:themeColor="text1"/>
        </w:rPr>
        <w:t xml:space="preserve">in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="00B67A22">
        <w:rPr>
          <w:rFonts w:ascii="Book Antiqua" w:eastAsia="Book Antiqua" w:hAnsi="Book Antiqua" w:cs="Book Antiqua"/>
          <w:color w:val="000000" w:themeColor="text1"/>
        </w:rPr>
        <w:t>ArLD</w:t>
      </w:r>
      <w:proofErr w:type="spellEnd"/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12]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16ABF1A" w14:textId="1A5FB246" w:rsidR="00A77B3E" w:rsidRPr="001633FA" w:rsidRDefault="00327ADF" w:rsidP="009B5AD7">
      <w:pPr>
        <w:spacing w:line="360" w:lineRule="auto"/>
        <w:ind w:firstLineChars="200" w:firstLine="480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I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been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7A22">
        <w:rPr>
          <w:rFonts w:ascii="Book Antiqua" w:eastAsia="Book Antiqua" w:hAnsi="Book Antiqua" w:cs="Book Antiqua"/>
          <w:color w:val="000000" w:themeColor="text1"/>
        </w:rPr>
        <w:t>shown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even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consumption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7A22">
        <w:rPr>
          <w:rFonts w:ascii="Book Antiqua" w:eastAsia="Book Antiqua" w:hAnsi="Book Antiqua" w:cs="Book Antiqua"/>
          <w:color w:val="000000" w:themeColor="text1"/>
        </w:rPr>
        <w:t>over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short-term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periods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duri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pandemic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worsen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morbidity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mortality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associated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33FA">
        <w:rPr>
          <w:rFonts w:ascii="Book Antiqua" w:eastAsia="Book Antiqua" w:hAnsi="Book Antiqua" w:cs="Book Antiqua"/>
          <w:color w:val="000000" w:themeColor="text1"/>
        </w:rPr>
        <w:t>ArLD</w:t>
      </w:r>
      <w:proofErr w:type="spell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long</w:t>
      </w:r>
      <w:r w:rsidR="00B67A22">
        <w:rPr>
          <w:rFonts w:ascii="Book Antiqua" w:eastAsia="Book Antiqua" w:hAnsi="Book Antiqua" w:cs="Book Antiqua"/>
          <w:color w:val="000000" w:themeColor="text1"/>
        </w:rPr>
        <w:t>-</w:t>
      </w:r>
      <w:r w:rsidRPr="001633FA">
        <w:rPr>
          <w:rFonts w:ascii="Book Antiqua" w:eastAsia="Book Antiqua" w:hAnsi="Book Antiqua" w:cs="Book Antiqua"/>
          <w:color w:val="000000" w:themeColor="text1"/>
        </w:rPr>
        <w:t>term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7A22">
        <w:rPr>
          <w:rFonts w:ascii="Book Antiqua" w:eastAsia="Book Antiqua" w:hAnsi="Book Antiqua" w:cs="Book Antiqua"/>
          <w:color w:val="000000" w:themeColor="text1"/>
        </w:rPr>
        <w:t>due 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several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behavioral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changes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(coping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mechanisms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emotional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stress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chronic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uncertainty)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13]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other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hand,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epidemiological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study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conducted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United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States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mortality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data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found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33FA">
        <w:rPr>
          <w:rFonts w:ascii="Book Antiqua" w:eastAsia="Book Antiqua" w:hAnsi="Book Antiqua" w:cs="Book Antiqua"/>
          <w:color w:val="000000" w:themeColor="text1"/>
        </w:rPr>
        <w:t>ArLD</w:t>
      </w:r>
      <w:proofErr w:type="spell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mortality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among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males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females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almost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every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age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racial/ethnic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demographic,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both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rate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absolute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count,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7A22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before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pandemic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(from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2017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2020)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this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rise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been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amplified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due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[14]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data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demonstrate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pivotal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administer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vaccination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preventive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measure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disease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soon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possible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order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reduce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risk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00A">
        <w:rPr>
          <w:rFonts w:ascii="Book Antiqua" w:eastAsia="Book Antiqua" w:hAnsi="Book Antiqua" w:cs="Book Antiqua"/>
          <w:color w:val="000000" w:themeColor="text1"/>
        </w:rPr>
        <w:t>severe acute respiratory syndrome coronavirus-2 (</w:t>
      </w:r>
      <w:r w:rsidRPr="001633FA">
        <w:rPr>
          <w:rFonts w:ascii="Book Antiqua" w:eastAsia="Book Antiqua" w:hAnsi="Book Antiqua" w:cs="Book Antiqua"/>
          <w:color w:val="000000" w:themeColor="text1"/>
        </w:rPr>
        <w:t>SARS-CoV-2</w:t>
      </w:r>
      <w:r w:rsidR="00D6300A">
        <w:rPr>
          <w:rFonts w:ascii="Book Antiqua" w:eastAsia="Book Antiqua" w:hAnsi="Book Antiqua" w:cs="Book Antiqua"/>
          <w:color w:val="000000" w:themeColor="text1"/>
        </w:rPr>
        <w:t xml:space="preserve">) </w:t>
      </w:r>
      <w:r w:rsidRPr="001633FA">
        <w:rPr>
          <w:rFonts w:ascii="Book Antiqua" w:eastAsia="Book Antiqua" w:hAnsi="Book Antiqua" w:cs="Book Antiqua"/>
          <w:color w:val="000000" w:themeColor="text1"/>
        </w:rPr>
        <w:t>infection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severe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disease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15]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should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noted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despite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strong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repeated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recommendations,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overall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vaccination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coverage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382E">
        <w:rPr>
          <w:rFonts w:ascii="Book Antiqua" w:eastAsia="Book Antiqua" w:hAnsi="Book Antiqua" w:cs="Book Antiqua"/>
          <w:color w:val="000000" w:themeColor="text1"/>
        </w:rPr>
        <w:t>CLD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remains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poor</w:t>
      </w:r>
      <w:r w:rsidR="00C341D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low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immunization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rates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frequently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lastRenderedPageBreak/>
        <w:t>due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6C99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lack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information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vaccine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safety,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inadequate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access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healthcare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financial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reimbursement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for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healthcare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providers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16]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731EAD6" w14:textId="081BB5F7" w:rsidR="00A77B3E" w:rsidRPr="001633FA" w:rsidRDefault="00327ADF" w:rsidP="009B5AD7">
      <w:pPr>
        <w:spacing w:line="360" w:lineRule="auto"/>
        <w:ind w:firstLineChars="200" w:firstLine="480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simulation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model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long-term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drinking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patterns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00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people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lifetime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AUD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revealed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consumption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registered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United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States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first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year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pandemic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continues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similar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characteristics,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alcohol-related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mortality,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morbidity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associated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costs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00A">
        <w:rPr>
          <w:rFonts w:ascii="Book Antiqua" w:eastAsia="Book Antiqua" w:hAnsi="Book Antiqua" w:cs="Book Antiqua"/>
          <w:color w:val="000000" w:themeColor="text1"/>
        </w:rPr>
        <w:t>will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00A" w:rsidRPr="001633FA">
        <w:rPr>
          <w:rFonts w:ascii="Book Antiqua" w:eastAsia="Book Antiqua" w:hAnsi="Book Antiqua" w:cs="Book Antiqua"/>
          <w:color w:val="000000" w:themeColor="text1"/>
        </w:rPr>
        <w:t xml:space="preserve">considerably </w:t>
      </w:r>
      <w:r w:rsidRPr="001633FA">
        <w:rPr>
          <w:rFonts w:ascii="Book Antiqua" w:eastAsia="Book Antiqua" w:hAnsi="Book Antiqua" w:cs="Book Antiqua"/>
          <w:color w:val="000000" w:themeColor="text1"/>
        </w:rPr>
        <w:t>over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next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5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years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17]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observations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00A">
        <w:rPr>
          <w:rFonts w:ascii="Book Antiqua" w:eastAsia="Book Antiqua" w:hAnsi="Book Antiqua" w:cs="Book Antiqua"/>
          <w:color w:val="000000" w:themeColor="text1"/>
        </w:rPr>
        <w:t>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flag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00A">
        <w:rPr>
          <w:rFonts w:ascii="Book Antiqua" w:eastAsia="Book Antiqua" w:hAnsi="Book Antiqua" w:cs="Book Antiqua"/>
          <w:color w:val="000000" w:themeColor="text1"/>
        </w:rPr>
        <w:t xml:space="preserve">for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necess</w:t>
      </w:r>
      <w:r w:rsidR="00D6300A">
        <w:rPr>
          <w:rFonts w:ascii="Book Antiqua" w:eastAsia="Book Antiqua" w:hAnsi="Book Antiqua" w:cs="Book Antiqua"/>
          <w:color w:val="000000" w:themeColor="text1"/>
        </w:rPr>
        <w:t>ary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improvement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00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screening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high-risk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optimization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arly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treatment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abuse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misus</w:t>
      </w:r>
      <w:r w:rsidRPr="001633FA">
        <w:rPr>
          <w:rFonts w:ascii="Book Antiqua" w:eastAsia="Book Antiqua" w:hAnsi="Book Antiqua" w:cs="Book Antiqua"/>
          <w:color w:val="000000" w:themeColor="text1"/>
        </w:rPr>
        <w:t>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physical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psychologica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consequences.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00A">
        <w:rPr>
          <w:rFonts w:ascii="Book Antiqua" w:eastAsia="Book Antiqua" w:hAnsi="Book Antiqua" w:cs="Book Antiqua"/>
          <w:color w:val="000000" w:themeColor="text1"/>
        </w:rPr>
        <w:t>R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esearch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focusing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behavioral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change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after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00A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1633FA">
        <w:rPr>
          <w:rFonts w:ascii="Book Antiqua" w:eastAsia="Book Antiqua" w:hAnsi="Book Antiqua" w:cs="Book Antiqua"/>
          <w:color w:val="000000" w:themeColor="text1"/>
        </w:rPr>
        <w:t>pandemic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peop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who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already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had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problem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00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excessive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drinking</w:t>
      </w:r>
      <w:r w:rsidR="00C341D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showed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how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subjects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risky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hazardous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consumption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increased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both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quantity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frequency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assumption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most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European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countries,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underlining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urge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establish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regulations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define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online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home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delivered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beverages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availability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need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carefully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F4F2F" w:rsidRPr="001633FA">
        <w:rPr>
          <w:rFonts w:ascii="Book Antiqua" w:eastAsia="Book Antiqua" w:hAnsi="Book Antiqua" w:cs="Book Antiqua"/>
          <w:color w:val="000000" w:themeColor="text1"/>
        </w:rPr>
        <w:t>restructure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healthcare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services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18]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00A">
        <w:rPr>
          <w:rFonts w:ascii="Book Antiqua" w:eastAsia="Book Antiqua" w:hAnsi="Book Antiqua" w:cs="Book Antiqua"/>
          <w:color w:val="000000" w:themeColor="text1"/>
        </w:rPr>
        <w:t>A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00A">
        <w:rPr>
          <w:rFonts w:ascii="Book Antiqua" w:eastAsia="Book Antiqua" w:hAnsi="Book Antiqua" w:cs="Book Antiqua"/>
          <w:color w:val="000000" w:themeColor="text1"/>
        </w:rPr>
        <w:t>AUD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00A">
        <w:rPr>
          <w:rFonts w:ascii="Book Antiqua" w:eastAsia="Book Antiqua" w:hAnsi="Book Antiqua" w:cs="Book Antiqua"/>
          <w:color w:val="000000" w:themeColor="text1"/>
        </w:rPr>
        <w:t xml:space="preserve">has been observed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women,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racial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ethnic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minorities,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those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experiencing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poverty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context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access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treatment,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leading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rates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alcohol-associa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diseases.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diffusion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telemedicine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contributes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provide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effective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protection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reduce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cross-infection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between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clinicians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patients,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but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subjects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56B4">
        <w:rPr>
          <w:rFonts w:ascii="Book Antiqua" w:eastAsia="Book Antiqua" w:hAnsi="Book Antiqua" w:cs="Book Antiqua"/>
          <w:color w:val="000000" w:themeColor="text1"/>
        </w:rPr>
        <w:t>CLD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33FA">
        <w:rPr>
          <w:rFonts w:ascii="Book Antiqua" w:eastAsia="Book Antiqua" w:hAnsi="Book Antiqua" w:cs="Book Antiqua"/>
          <w:color w:val="000000" w:themeColor="text1"/>
        </w:rPr>
        <w:t>ArLD</w:t>
      </w:r>
      <w:proofErr w:type="spell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still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need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regular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follow-up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examinations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prevent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worsening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their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clinical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condition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15]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00A">
        <w:rPr>
          <w:rFonts w:ascii="Book Antiqua" w:eastAsia="Book Antiqua" w:hAnsi="Book Antiqua" w:cs="Book Antiqua"/>
          <w:color w:val="000000" w:themeColor="text1"/>
        </w:rPr>
        <w:t>demonstrated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33FA">
        <w:rPr>
          <w:rFonts w:ascii="Book Antiqua" w:eastAsia="Book Antiqua" w:hAnsi="Book Antiqua" w:cs="Book Antiqua"/>
          <w:color w:val="000000" w:themeColor="text1"/>
        </w:rPr>
        <w:t>ArLD</w:t>
      </w:r>
      <w:proofErr w:type="spell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recent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hospital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admission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motivated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cut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down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consumption,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motivation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predicted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engagement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misuse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treatment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19]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10AFBE5" w14:textId="77777777" w:rsidR="00A77B3E" w:rsidRPr="001633FA" w:rsidRDefault="00A77B3E">
      <w:pPr>
        <w:spacing w:line="360" w:lineRule="auto"/>
        <w:jc w:val="both"/>
        <w:rPr>
          <w:color w:val="000000" w:themeColor="text1"/>
        </w:rPr>
      </w:pPr>
    </w:p>
    <w:p w14:paraId="2D6E51A4" w14:textId="3A540081" w:rsidR="00A77B3E" w:rsidRPr="00A40E07" w:rsidRDefault="00327ADF">
      <w:pPr>
        <w:spacing w:line="360" w:lineRule="auto"/>
        <w:jc w:val="both"/>
        <w:rPr>
          <w:color w:val="000000" w:themeColor="text1"/>
          <w:u w:val="single"/>
        </w:rPr>
      </w:pPr>
      <w:r w:rsidRPr="00A40E07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ALCOHOL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A40E07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AND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A40E07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LIVER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A40E07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INJURY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</w:p>
    <w:p w14:paraId="12E02720" w14:textId="39C4A588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most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frequent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acute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injury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particular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form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binge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drinking)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followed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hepatitis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(A,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autoimmune)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some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33FA">
        <w:rPr>
          <w:rFonts w:ascii="Book Antiqua" w:eastAsia="Book Antiqua" w:hAnsi="Book Antiqua" w:cs="Book Antiqua"/>
          <w:color w:val="000000" w:themeColor="text1"/>
        </w:rPr>
        <w:t>drugs</w:t>
      </w:r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20]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Drug-induced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injury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potentially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300A" w:rsidRPr="001633FA">
        <w:rPr>
          <w:rFonts w:ascii="Book Antiqua" w:eastAsia="Book Antiqua" w:hAnsi="Book Antiqua" w:cs="Book Antiqua"/>
          <w:color w:val="000000" w:themeColor="text1"/>
        </w:rPr>
        <w:t xml:space="preserve">be </w:t>
      </w:r>
      <w:r w:rsidRPr="001633FA">
        <w:rPr>
          <w:rFonts w:ascii="Book Antiqua" w:eastAsia="Book Antiqua" w:hAnsi="Book Antiqua" w:cs="Book Antiqua"/>
          <w:color w:val="000000" w:themeColor="text1"/>
        </w:rPr>
        <w:t>caused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several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agents,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including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both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lastRenderedPageBreak/>
        <w:t>prescribed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non-prescribed</w:t>
      </w:r>
      <w:r w:rsidR="00C341D3">
        <w:rPr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compounds,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herbal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dietary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supplements,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over-the-counter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products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illicit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substances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21]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C49ADC6" w14:textId="0ECEC8B7" w:rsidR="00A77B3E" w:rsidRPr="001633FA" w:rsidRDefault="00327ADF" w:rsidP="00700B2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broad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effects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hepatic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lipid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metabolism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leading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hepatic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fatty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acids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pool</w:t>
      </w:r>
      <w:r w:rsidR="00D6300A">
        <w:rPr>
          <w:rFonts w:ascii="Book Antiqua" w:eastAsia="Book Antiqua" w:hAnsi="Book Antiqua" w:cs="Book Antiqua"/>
          <w:color w:val="000000" w:themeColor="text1"/>
        </w:rPr>
        <w:t>s</w:t>
      </w:r>
      <w:r w:rsidRPr="001633FA">
        <w:rPr>
          <w:rFonts w:ascii="Book Antiqua" w:eastAsia="Book Antiqua" w:hAnsi="Book Antiqua" w:cs="Book Antiqua"/>
          <w:color w:val="000000" w:themeColor="text1"/>
        </w:rPr>
        <w:t>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which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esterified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stored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lipids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droplets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triglycerides.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Chronic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consumption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provokes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lipolysis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triglycerides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st</w:t>
      </w:r>
      <w:r w:rsidRPr="001633FA">
        <w:rPr>
          <w:rFonts w:ascii="Book Antiqua" w:eastAsia="Book Antiqua" w:hAnsi="Book Antiqua" w:cs="Book Antiqua"/>
          <w:color w:val="000000" w:themeColor="text1"/>
        </w:rPr>
        <w:t>ored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white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adipose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tissue,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which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enter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circulation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taken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up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Alcohol-induced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hepatic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lipid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metabolism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3DA">
        <w:rPr>
          <w:rFonts w:ascii="Book Antiqua" w:eastAsia="Book Antiqua" w:hAnsi="Book Antiqua" w:cs="Book Antiqua"/>
          <w:color w:val="000000" w:themeColor="text1"/>
        </w:rPr>
        <w:t>involves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altered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hepatic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lipid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uptake,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novo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lipid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synthesis,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fatty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acid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oxidation,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hepatic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lipid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export,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lipid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droplet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formation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catabolism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22]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These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mechanisms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tog</w:t>
      </w:r>
      <w:r w:rsidRPr="001633FA">
        <w:rPr>
          <w:rFonts w:ascii="Book Antiqua" w:eastAsia="Book Antiqua" w:hAnsi="Book Antiqua" w:cs="Book Antiqua"/>
          <w:color w:val="000000" w:themeColor="text1"/>
        </w:rPr>
        <w:t>ether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other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complex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effects,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some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which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3DA">
        <w:rPr>
          <w:rFonts w:ascii="Book Antiqua" w:eastAsia="Book Antiqua" w:hAnsi="Book Antiqua" w:cs="Book Antiqua"/>
          <w:color w:val="000000" w:themeColor="text1"/>
        </w:rPr>
        <w:t xml:space="preserve">are </w:t>
      </w:r>
      <w:r w:rsidRPr="001633FA">
        <w:rPr>
          <w:rFonts w:ascii="Book Antiqua" w:eastAsia="Book Antiqua" w:hAnsi="Book Antiqua" w:cs="Book Antiqua"/>
          <w:color w:val="000000" w:themeColor="text1"/>
        </w:rPr>
        <w:t>not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yet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fully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understood,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contribute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development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hepatic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steatosis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23]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injury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progression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from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steatosis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up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scarring,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inflammation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architectural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distortion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leading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cirrhosis.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H</w:t>
      </w:r>
      <w:r w:rsidRPr="001633FA">
        <w:rPr>
          <w:rFonts w:ascii="Book Antiqua" w:eastAsia="Book Antiqua" w:hAnsi="Book Antiqua" w:cs="Book Antiqua"/>
          <w:color w:val="000000" w:themeColor="text1"/>
        </w:rPr>
        <w:t>epatocellular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carcinoma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occur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complication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1A43DA" w:rsidRPr="001A43DA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1A43DA" w:rsidRPr="001633FA">
        <w:rPr>
          <w:rFonts w:ascii="Book Antiqua" w:eastAsia="Book Antiqua" w:hAnsi="Book Antiqua" w:cs="Book Antiqua"/>
          <w:color w:val="000000" w:themeColor="text1"/>
        </w:rPr>
        <w:t>cirrho</w:t>
      </w:r>
      <w:r w:rsidR="001A43DA">
        <w:rPr>
          <w:rFonts w:ascii="Book Antiqua" w:eastAsia="Book Antiqua" w:hAnsi="Book Antiqua" w:cs="Book Antiqua"/>
          <w:color w:val="000000" w:themeColor="text1"/>
        </w:rPr>
        <w:t>sis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24]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However,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small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percentage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steatosis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progress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severe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injury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</w:t>
      </w:r>
      <w:r w:rsidRPr="001633FA">
        <w:rPr>
          <w:rFonts w:ascii="Book Antiqua" w:eastAsia="Book Antiqua" w:hAnsi="Book Antiqua" w:cs="Book Antiqua"/>
          <w:bCs/>
          <w:color w:val="000000" w:themeColor="text1"/>
        </w:rPr>
        <w:t>Table</w:t>
      </w:r>
      <w:r w:rsidR="00C341D3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Cs/>
          <w:color w:val="000000" w:themeColor="text1"/>
        </w:rPr>
        <w:t>1</w:t>
      </w:r>
      <w:r w:rsidRPr="001633FA">
        <w:rPr>
          <w:rFonts w:ascii="Book Antiqua" w:eastAsia="Book Antiqua" w:hAnsi="Book Antiqua" w:cs="Book Antiqua"/>
          <w:color w:val="000000" w:themeColor="text1"/>
        </w:rPr>
        <w:t>).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19C52C7" w14:textId="2A146513" w:rsidR="00A77B3E" w:rsidRPr="001633FA" w:rsidRDefault="001A43DA" w:rsidP="00700B28">
      <w:pPr>
        <w:spacing w:line="360" w:lineRule="auto"/>
        <w:ind w:firstLineChars="200" w:firstLine="480"/>
        <w:jc w:val="both"/>
        <w:rPr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It 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known</w:t>
      </w:r>
      <w:r>
        <w:rPr>
          <w:rFonts w:ascii="Book Antiqua" w:eastAsia="Book Antiqua" w:hAnsi="Book Antiqua" w:cs="Book Antiqua"/>
          <w:color w:val="000000" w:themeColor="text1"/>
        </w:rPr>
        <w:t xml:space="preserve"> that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plays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homeostatic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role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systemic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immune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response.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Alcoholic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327ADF" w:rsidRPr="001633FA">
        <w:rPr>
          <w:rFonts w:ascii="Book Antiqua" w:eastAsia="Book Antiqua" w:hAnsi="Book Antiqua" w:cs="Book Antiqua"/>
          <w:color w:val="000000" w:themeColor="text1"/>
        </w:rPr>
        <w:t>steatotic</w:t>
      </w:r>
      <w:proofErr w:type="spell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fragile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medium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more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sensitive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drug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damage,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vascular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327ADF" w:rsidRPr="001633FA">
        <w:rPr>
          <w:rFonts w:ascii="Book Antiqua" w:eastAsia="Book Antiqua" w:hAnsi="Book Antiqua" w:cs="Book Antiqua"/>
          <w:color w:val="000000" w:themeColor="text1"/>
        </w:rPr>
        <w:t>changes</w:t>
      </w:r>
      <w:proofErr w:type="gram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hypoxia.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fact,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alcoholism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considered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proinflammatory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condition.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Chronic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injur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death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hepatocytes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lead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recruitment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myeloid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cells,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secretion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inflammatory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327ADF" w:rsidRPr="001633FA">
        <w:rPr>
          <w:rFonts w:ascii="Book Antiqua" w:eastAsia="Book Antiqua" w:hAnsi="Book Antiqua" w:cs="Book Antiqua"/>
          <w:color w:val="000000" w:themeColor="text1"/>
        </w:rPr>
        <w:t>fibrogenic</w:t>
      </w:r>
      <w:proofErr w:type="spell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cytokines,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activation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myofibroblasts.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alcoholic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327ADF" w:rsidRPr="001633FA">
        <w:rPr>
          <w:rFonts w:ascii="Book Antiqua" w:eastAsia="Book Antiqua" w:hAnsi="Book Antiqua" w:cs="Book Antiqua"/>
          <w:color w:val="000000" w:themeColor="text1"/>
        </w:rPr>
        <w:t>steatotic</w:t>
      </w:r>
      <w:proofErr w:type="spell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leads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high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circulating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levels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proin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flammatory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cytokines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tends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react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massive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inflammatory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response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(the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so-called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inflammatory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“tsunami”,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induced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both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infection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previous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consumption)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cause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excessive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expression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apoptotic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factors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consequent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multi-organ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327ADF" w:rsidRPr="001633FA">
        <w:rPr>
          <w:rFonts w:ascii="Book Antiqua" w:eastAsia="Book Antiqua" w:hAnsi="Book Antiqua" w:cs="Book Antiqua"/>
          <w:color w:val="000000" w:themeColor="text1"/>
        </w:rPr>
        <w:t>failure</w:t>
      </w:r>
      <w:r w:rsidR="00327ADF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327ADF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25]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52091EF" w14:textId="11106254" w:rsidR="00A77B3E" w:rsidRPr="001633FA" w:rsidRDefault="00327ADF" w:rsidP="00700B28">
      <w:pPr>
        <w:spacing w:line="360" w:lineRule="auto"/>
        <w:ind w:firstLineChars="200" w:firstLine="480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demonstrated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chronic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consumption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may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576FC" w:rsidRPr="001633FA">
        <w:rPr>
          <w:rFonts w:ascii="Book Antiqua" w:eastAsia="Book Antiqua" w:hAnsi="Book Antiqua" w:cs="Book Antiqua"/>
          <w:color w:val="000000" w:themeColor="text1"/>
        </w:rPr>
        <w:t>augment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risk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severe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influenza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virus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infections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through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dysregulation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pulmonary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inflammatory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environment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CD8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cell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response.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3DA">
        <w:rPr>
          <w:rFonts w:ascii="Book Antiqua" w:eastAsia="Book Antiqua" w:hAnsi="Book Antiqua" w:cs="Book Antiqua"/>
          <w:color w:val="000000" w:themeColor="text1"/>
        </w:rPr>
        <w:t>In addition</w:t>
      </w:r>
      <w:r w:rsidRPr="001633FA">
        <w:rPr>
          <w:rFonts w:ascii="Book Antiqua" w:eastAsia="Book Antiqua" w:hAnsi="Book Antiqua" w:cs="Book Antiqua"/>
          <w:color w:val="000000" w:themeColor="text1"/>
        </w:rPr>
        <w:t>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3DA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reduces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oropharyngeal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tone</w:t>
      </w:r>
      <w:r w:rsidR="001A43DA">
        <w:rPr>
          <w:rFonts w:ascii="Book Antiqua" w:eastAsia="Book Antiqua" w:hAnsi="Book Antiqua" w:cs="Book Antiqua"/>
          <w:color w:val="000000" w:themeColor="text1"/>
        </w:rPr>
        <w:t>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lead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3DA">
        <w:rPr>
          <w:rFonts w:ascii="Book Antiqua" w:eastAsia="Book Antiqua" w:hAnsi="Book Antiqua" w:cs="Book Antiqua"/>
          <w:color w:val="000000" w:themeColor="text1"/>
        </w:rPr>
        <w:t xml:space="preserve">an </w:t>
      </w:r>
      <w:r w:rsidRPr="001633FA">
        <w:rPr>
          <w:rFonts w:ascii="Book Antiqua" w:eastAsia="Book Antiqua" w:hAnsi="Book Antiqua" w:cs="Book Antiqua"/>
          <w:color w:val="000000" w:themeColor="text1"/>
        </w:rPr>
        <w:t>increased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risk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aspiration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microbes,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modify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alveolar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macrophage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function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very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often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causes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malnutrition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26]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D8B3832" w14:textId="4356E352" w:rsidR="00A77B3E" w:rsidRPr="001633FA" w:rsidRDefault="00FA797F" w:rsidP="00700B2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lastRenderedPageBreak/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already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mentioned,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many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studies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3DA">
        <w:rPr>
          <w:rFonts w:ascii="Book Antiqua" w:eastAsia="Book Antiqua" w:hAnsi="Book Antiqua" w:cs="Book Antiqua"/>
          <w:color w:val="000000" w:themeColor="text1"/>
        </w:rPr>
        <w:t xml:space="preserve">have confirmed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consumption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short-term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period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during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pandemic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long-term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327ADF" w:rsidRPr="001633FA">
        <w:rPr>
          <w:rFonts w:ascii="Book Antiqua" w:eastAsia="Book Antiqua" w:hAnsi="Book Antiqua" w:cs="Book Antiqua"/>
          <w:color w:val="000000" w:themeColor="text1"/>
        </w:rPr>
        <w:t>ArLD</w:t>
      </w:r>
      <w:proofErr w:type="spellEnd"/>
      <w:r w:rsidR="00327ADF" w:rsidRPr="001633FA">
        <w:rPr>
          <w:rFonts w:ascii="Book Antiqua" w:eastAsia="Book Antiqua" w:hAnsi="Book Antiqua" w:cs="Book Antiqua"/>
          <w:color w:val="000000" w:themeColor="text1"/>
        </w:rPr>
        <w:t>-related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morbidity,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hospitalizations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mortality</w:t>
      </w:r>
      <w:r w:rsidR="00F47FE3" w:rsidRPr="001633FA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E1445">
        <w:rPr>
          <w:rFonts w:ascii="Book Antiqua" w:eastAsia="Book Antiqua" w:hAnsi="Book Antiqua" w:cs="Book Antiqua"/>
          <w:color w:val="000000" w:themeColor="text1"/>
          <w:vertAlign w:val="superscript"/>
        </w:rPr>
        <w:t>13-15,17,</w:t>
      </w:r>
      <w:r w:rsidR="00327ADF" w:rsidRPr="001633FA">
        <w:rPr>
          <w:rFonts w:ascii="Book Antiqua" w:eastAsia="Book Antiqua" w:hAnsi="Book Antiqua" w:cs="Book Antiqua"/>
          <w:color w:val="000000" w:themeColor="text1"/>
          <w:vertAlign w:val="superscript"/>
        </w:rPr>
        <w:t>27]</w:t>
      </w:r>
      <w:r w:rsidR="001A43DA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abnormal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biochemical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tests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often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closely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related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severity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prognosis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327ADF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[28]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.</w:t>
      </w:r>
    </w:p>
    <w:p w14:paraId="00F79CC0" w14:textId="77777777" w:rsidR="00A77B3E" w:rsidRPr="001633FA" w:rsidRDefault="00A77B3E">
      <w:pPr>
        <w:spacing w:line="360" w:lineRule="auto"/>
        <w:jc w:val="both"/>
        <w:rPr>
          <w:color w:val="000000" w:themeColor="text1"/>
        </w:rPr>
      </w:pPr>
    </w:p>
    <w:p w14:paraId="36452946" w14:textId="0E884796" w:rsidR="00A77B3E" w:rsidRPr="00500BFB" w:rsidRDefault="00327ADF">
      <w:pPr>
        <w:spacing w:line="360" w:lineRule="auto"/>
        <w:jc w:val="both"/>
        <w:rPr>
          <w:color w:val="000000" w:themeColor="text1"/>
          <w:u w:val="single"/>
        </w:rPr>
      </w:pPr>
      <w:r w:rsidRPr="00500BFB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SARS-COV-2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500BFB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EFFECTS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500BFB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ON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500BFB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THE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500BFB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LIVER</w:t>
      </w:r>
    </w:p>
    <w:p w14:paraId="164D2CC3" w14:textId="5A726B88" w:rsidR="00A77B3E" w:rsidRPr="001633FA" w:rsidRDefault="00FA797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P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often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show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involvement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may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influenc</w:t>
      </w:r>
      <w:r w:rsidRPr="001633FA">
        <w:rPr>
          <w:rFonts w:ascii="Book Antiqua" w:eastAsia="Book Antiqua" w:hAnsi="Book Antiqua" w:cs="Book Antiqua"/>
          <w:color w:val="000000" w:themeColor="text1"/>
        </w:rPr>
        <w:t>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prognosis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outcome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SARS-CoV-2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responsible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3DA">
        <w:rPr>
          <w:rFonts w:ascii="Book Antiqua" w:eastAsia="Book Antiqua" w:hAnsi="Book Antiqua" w:cs="Book Antiqua"/>
          <w:color w:val="000000" w:themeColor="text1"/>
        </w:rPr>
        <w:t>for 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direct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cytopathic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effect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hepatocytes.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associated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</w:t>
      </w:r>
      <w:r w:rsidRPr="001633FA">
        <w:rPr>
          <w:rFonts w:ascii="Book Antiqua" w:eastAsia="Book Antiqua" w:hAnsi="Book Antiqua" w:cs="Book Antiqua"/>
          <w:color w:val="000000" w:themeColor="text1"/>
        </w:rPr>
        <w:t>njury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defined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injury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directly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due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virus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treatment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without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preexisting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damage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327ADF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29]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exact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mechanism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injury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43DA">
        <w:rPr>
          <w:rFonts w:ascii="Book Antiqua" w:eastAsia="Book Antiqua" w:hAnsi="Book Antiqua" w:cs="Book Antiqua"/>
          <w:color w:val="000000" w:themeColor="text1"/>
        </w:rPr>
        <w:t xml:space="preserve">the presence of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SARS-CoV-2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infection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90C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largely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327ADF" w:rsidRPr="001633FA">
        <w:rPr>
          <w:rFonts w:ascii="Book Antiqua" w:eastAsia="Book Antiqua" w:hAnsi="Book Antiqua" w:cs="Book Antiqua"/>
          <w:color w:val="000000" w:themeColor="text1"/>
        </w:rPr>
        <w:t>unknown</w:t>
      </w:r>
      <w:r w:rsidR="00327ADF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327ADF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30]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been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described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virus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enters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cell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through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angiotensin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converting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enzyme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2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(ACE2)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receptors,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which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abundant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many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90C">
        <w:rPr>
          <w:rFonts w:ascii="Book Antiqua" w:eastAsia="Book Antiqua" w:hAnsi="Book Antiqua" w:cs="Book Antiqua"/>
          <w:color w:val="000000" w:themeColor="text1"/>
        </w:rPr>
        <w:t>areas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body,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includ</w:t>
      </w:r>
      <w:r w:rsidR="0023290C">
        <w:rPr>
          <w:rFonts w:ascii="Book Antiqua" w:eastAsia="Book Antiqua" w:hAnsi="Book Antiqua" w:cs="Book Antiqua"/>
          <w:color w:val="000000" w:themeColor="text1"/>
        </w:rPr>
        <w:t>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327ADF" w:rsidRPr="001633FA">
        <w:rPr>
          <w:rFonts w:ascii="Book Antiqua" w:eastAsia="Book Antiqua" w:hAnsi="Book Antiqua" w:cs="Book Antiqua"/>
          <w:color w:val="000000" w:themeColor="text1"/>
        </w:rPr>
        <w:t>cholangiocytes</w:t>
      </w:r>
      <w:proofErr w:type="spell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hepatocytes.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consumption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reduces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both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innate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acquired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immune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activity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probable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90C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ACE2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receptors.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90C">
        <w:rPr>
          <w:rFonts w:ascii="Book Antiqua" w:eastAsia="Book Antiqua" w:hAnsi="Book Antiqua" w:cs="Book Antiqua"/>
          <w:color w:val="000000" w:themeColor="text1"/>
        </w:rPr>
        <w:t>observed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dysfunction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not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only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due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327ADF" w:rsidRPr="001633FA">
        <w:rPr>
          <w:rFonts w:ascii="Book Antiqua" w:eastAsia="Book Antiqua" w:hAnsi="Book Antiqua" w:cs="Book Antiqua"/>
          <w:color w:val="000000" w:themeColor="text1"/>
        </w:rPr>
        <w:t>cholangiocyte</w:t>
      </w:r>
      <w:proofErr w:type="spell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dysfunction,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but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also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cytokine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storm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generated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lung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damage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hepatotoxicity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related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several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drugs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used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during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90C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treatment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r w:rsidR="00327ADF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31]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327ADF"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particular,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liver</w:t>
      </w:r>
      <w:proofErr w:type="gram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biopsies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showed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injury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multifactorial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: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direct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cytotoxicity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virus,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hyper-inflammatory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reaction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infection,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systemic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hypoxia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hepatic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congestion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related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cardiomyopathy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drug-induced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injury.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fact,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anti-COVID-19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drugs,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especially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drug-drug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alcohol-drug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combinations,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cause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cellular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stress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responses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injur</w:t>
      </w:r>
      <w:r w:rsidR="0023290C">
        <w:rPr>
          <w:rFonts w:ascii="Book Antiqua" w:eastAsia="Book Antiqua" w:hAnsi="Book Antiqua" w:cs="Book Antiqua"/>
          <w:color w:val="000000" w:themeColor="text1"/>
        </w:rPr>
        <w:t>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90C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cells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327ADF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32]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addition,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direct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relationship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between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90C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grade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injury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severity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disease</w:t>
      </w:r>
      <w:r w:rsidR="0023290C" w:rsidRPr="0023290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90C"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23290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90C" w:rsidRPr="001633FA">
        <w:rPr>
          <w:rFonts w:ascii="Book Antiqua" w:eastAsia="Book Antiqua" w:hAnsi="Book Antiqua" w:cs="Book Antiqua"/>
          <w:color w:val="000000" w:themeColor="text1"/>
        </w:rPr>
        <w:t>been</w:t>
      </w:r>
      <w:r w:rsidR="0023290C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23290C" w:rsidRPr="001633FA">
        <w:rPr>
          <w:rFonts w:ascii="Book Antiqua" w:eastAsia="Book Antiqua" w:hAnsi="Book Antiqua" w:cs="Book Antiqua"/>
          <w:color w:val="000000" w:themeColor="text1"/>
        </w:rPr>
        <w:t>established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327ADF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33]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Elevated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enzymes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appear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be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risk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factor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for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disease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progression,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even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absence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underlying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disease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327ADF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30]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Mild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aspartate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transaminase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(AST)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elevation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considered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early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sign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severe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COVID-19,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while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high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alanine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transaminase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(ALT)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levels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considered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independent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predictor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prolonged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SARS-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lastRenderedPageBreak/>
        <w:t>CoV-2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RNA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shedding.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AST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ALT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levels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greater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three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times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upper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limit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normal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have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been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associated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increased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mortality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327ADF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34]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9BAFAF9" w14:textId="37146686" w:rsidR="00A77B3E" w:rsidRPr="001633FA" w:rsidRDefault="00327ADF" w:rsidP="000B7CC7">
      <w:pPr>
        <w:spacing w:line="360" w:lineRule="auto"/>
        <w:ind w:firstLineChars="200" w:firstLine="480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Acute-on-chronic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failure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(ACLF)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hypot</w:t>
      </w:r>
      <w:r w:rsidR="0023290C">
        <w:rPr>
          <w:rFonts w:ascii="Book Antiqua" w:eastAsia="Book Antiqua" w:hAnsi="Book Antiqua" w:cs="Book Antiqua"/>
          <w:color w:val="000000" w:themeColor="text1"/>
        </w:rPr>
        <w:t>hesi</w:t>
      </w:r>
      <w:r w:rsidRPr="001633FA">
        <w:rPr>
          <w:rFonts w:ascii="Book Antiqua" w:eastAsia="Book Antiqua" w:hAnsi="Book Antiqua" w:cs="Book Antiqua"/>
          <w:color w:val="000000" w:themeColor="text1"/>
        </w:rPr>
        <w:t>zed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possible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explanations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90C">
        <w:rPr>
          <w:rFonts w:ascii="Book Antiqua" w:eastAsia="Book Antiqua" w:hAnsi="Book Antiqua" w:cs="Book Antiqua"/>
          <w:color w:val="000000" w:themeColor="text1"/>
        </w:rPr>
        <w:t>for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higher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mortality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COVID-19: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0CDF"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characterized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two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types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injury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combination,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acute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(liver-specific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systemic)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chronic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(often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misunderstood).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also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observed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addition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kidney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dysfunction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critically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ill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1C77"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1C77"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mortality.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MELD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(End-Stage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Disease)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score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1C77" w:rsidRPr="001633FA">
        <w:rPr>
          <w:rFonts w:ascii="Book Antiqua" w:eastAsia="Book Antiqua" w:hAnsi="Book Antiqua" w:cs="Book Antiqua"/>
          <w:color w:val="000000" w:themeColor="text1"/>
        </w:rPr>
        <w:t>been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1C77" w:rsidRPr="001633FA">
        <w:rPr>
          <w:rFonts w:ascii="Book Antiqua" w:eastAsia="Book Antiqua" w:hAnsi="Book Antiqua" w:cs="Book Antiqua"/>
          <w:color w:val="000000" w:themeColor="text1"/>
        </w:rPr>
        <w:t>developed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1C77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1C77" w:rsidRPr="001633FA">
        <w:rPr>
          <w:rFonts w:ascii="Book Antiqua" w:eastAsia="Book Antiqua" w:hAnsi="Book Antiqua" w:cs="Book Antiqua"/>
          <w:color w:val="000000" w:themeColor="text1"/>
        </w:rPr>
        <w:t>assess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1C77" w:rsidRPr="001633FA">
        <w:rPr>
          <w:rFonts w:ascii="Book Antiqua" w:eastAsia="Book Antiqua" w:hAnsi="Book Antiqua" w:cs="Book Antiqua"/>
          <w:color w:val="000000" w:themeColor="text1"/>
        </w:rPr>
        <w:t>risk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1C77"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1C77"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F61BC"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F61BC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1C77" w:rsidRPr="001633FA">
        <w:rPr>
          <w:rFonts w:ascii="Book Antiqua" w:eastAsia="Book Antiqua" w:hAnsi="Book Antiqua" w:cs="Book Antiqua"/>
          <w:color w:val="000000" w:themeColor="text1"/>
        </w:rPr>
        <w:t>cirrhosis: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1C77"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90C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1C77" w:rsidRPr="001633FA">
        <w:rPr>
          <w:rFonts w:ascii="Book Antiqua" w:eastAsia="Book Antiqua" w:hAnsi="Book Antiqua" w:cs="Book Antiqua"/>
          <w:color w:val="000000" w:themeColor="text1"/>
        </w:rPr>
        <w:t>considered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F61BC"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1C77" w:rsidRPr="001633FA">
        <w:rPr>
          <w:rFonts w:ascii="Book Antiqua" w:eastAsia="Book Antiqua" w:hAnsi="Book Antiqua" w:cs="Book Antiqua"/>
          <w:color w:val="000000" w:themeColor="text1"/>
        </w:rPr>
        <w:t>useful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score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1C77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1C77" w:rsidRPr="001633FA">
        <w:rPr>
          <w:rFonts w:ascii="Book Antiqua" w:eastAsia="Book Antiqua" w:hAnsi="Book Antiqua" w:cs="Book Antiqua"/>
          <w:color w:val="000000" w:themeColor="text1"/>
        </w:rPr>
        <w:t>deduce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1C77" w:rsidRPr="001633FA">
        <w:rPr>
          <w:rFonts w:ascii="Book Antiqua" w:eastAsia="Book Antiqua" w:hAnsi="Book Antiqua" w:cs="Book Antiqua"/>
          <w:color w:val="000000" w:themeColor="text1"/>
        </w:rPr>
        <w:t>both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4A33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kidney</w:t>
      </w:r>
      <w:r w:rsidR="004A33A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function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(based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total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bilirubin,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creatinine,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International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Normalized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Ratio-INR)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1C77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possible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practical</w:t>
      </w:r>
      <w:r w:rsidR="00CB042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predictor</w:t>
      </w:r>
      <w:r w:rsidR="00CB042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B042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short-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B042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long-term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mortality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morbidity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[35]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SARS-CoV-2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infection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highlights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pre-existing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weaknesses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individual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organ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systems</w:t>
      </w:r>
      <w:r w:rsidR="0023290C">
        <w:rPr>
          <w:rFonts w:ascii="Book Antiqua" w:eastAsia="Book Antiqua" w:hAnsi="Book Antiqua" w:cs="Book Antiqua"/>
          <w:color w:val="000000" w:themeColor="text1"/>
        </w:rPr>
        <w:t>; therefore</w:t>
      </w:r>
      <w:r w:rsidRPr="001633FA">
        <w:rPr>
          <w:rFonts w:ascii="Book Antiqua" w:eastAsia="Book Antiqua" w:hAnsi="Book Antiqua" w:cs="Book Antiqua"/>
          <w:color w:val="000000" w:themeColor="text1"/>
        </w:rPr>
        <w:t>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predictable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382E">
        <w:rPr>
          <w:rFonts w:ascii="Book Antiqua" w:eastAsia="Book Antiqua" w:hAnsi="Book Antiqua" w:cs="Book Antiqua"/>
          <w:color w:val="000000" w:themeColor="text1"/>
        </w:rPr>
        <w:t>CLD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susceptible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severe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respiratory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infections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</w:t>
      </w:r>
      <w:r w:rsidR="002F61BC" w:rsidRPr="001633FA">
        <w:rPr>
          <w:rFonts w:ascii="Book Antiqua" w:eastAsia="Book Antiqua" w:hAnsi="Book Antiqua" w:cs="Book Antiqua"/>
          <w:color w:val="000000" w:themeColor="text1"/>
        </w:rPr>
        <w:t>ncreased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F61BC" w:rsidRPr="001633FA">
        <w:rPr>
          <w:rFonts w:ascii="Book Antiqua" w:eastAsia="Book Antiqua" w:hAnsi="Book Antiqua" w:cs="Book Antiqua"/>
          <w:color w:val="000000" w:themeColor="text1"/>
        </w:rPr>
        <w:t>risk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F61BC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F61BC" w:rsidRPr="001633FA">
        <w:rPr>
          <w:rFonts w:ascii="Book Antiqua" w:eastAsia="Book Antiqua" w:hAnsi="Book Antiqua" w:cs="Book Antiqua"/>
          <w:color w:val="000000" w:themeColor="text1"/>
        </w:rPr>
        <w:t>death.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F61BC" w:rsidRPr="001633FA">
        <w:rPr>
          <w:rFonts w:ascii="Book Antiqua" w:eastAsia="Book Antiqua" w:hAnsi="Book Antiqua" w:cs="Book Antiqua"/>
          <w:color w:val="000000" w:themeColor="text1"/>
        </w:rPr>
        <w:t>Many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F61BC" w:rsidRPr="001633FA">
        <w:rPr>
          <w:rFonts w:ascii="Book Antiqua" w:eastAsia="Book Antiqua" w:hAnsi="Book Antiqua" w:cs="Book Antiqua"/>
          <w:color w:val="000000" w:themeColor="text1"/>
        </w:rPr>
        <w:t>studies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F61BC" w:rsidRPr="001633FA">
        <w:rPr>
          <w:rFonts w:ascii="Book Antiqua" w:eastAsia="Book Antiqua" w:hAnsi="Book Antiqua" w:cs="Book Antiqua"/>
          <w:color w:val="000000" w:themeColor="text1"/>
        </w:rPr>
        <w:t>have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90C">
        <w:rPr>
          <w:rFonts w:ascii="Book Antiqua" w:eastAsia="Book Antiqua" w:hAnsi="Book Antiqua" w:cs="Book Antiqua"/>
          <w:color w:val="000000" w:themeColor="text1"/>
        </w:rPr>
        <w:t>shown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hospitalized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382E">
        <w:rPr>
          <w:rFonts w:ascii="Book Antiqua" w:eastAsia="Book Antiqua" w:hAnsi="Book Antiqua" w:cs="Book Antiqua"/>
          <w:color w:val="000000" w:themeColor="text1"/>
        </w:rPr>
        <w:t>CLD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90C">
        <w:rPr>
          <w:rFonts w:ascii="Book Antiqua" w:eastAsia="Book Antiqua" w:hAnsi="Book Antiqua" w:cs="Book Antiqua"/>
          <w:color w:val="000000" w:themeColor="text1"/>
        </w:rPr>
        <w:t>ha</w:t>
      </w:r>
      <w:r w:rsidR="00782F09">
        <w:rPr>
          <w:rFonts w:ascii="Book Antiqua" w:eastAsia="Book Antiqua" w:hAnsi="Book Antiqua" w:cs="Book Antiqua"/>
          <w:color w:val="000000" w:themeColor="text1"/>
        </w:rPr>
        <w:t>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acute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rise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enzymes,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which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results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severe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condition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requiring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mechanical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ventilation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even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leading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death.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There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other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plausible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pathogeneses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90C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cirrhosis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who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have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wors</w:t>
      </w:r>
      <w:r w:rsidR="00782F09">
        <w:rPr>
          <w:rFonts w:ascii="Book Antiqua" w:eastAsia="Book Antiqua" w:hAnsi="Book Antiqua" w:cs="Book Antiqua"/>
          <w:color w:val="000000" w:themeColor="text1"/>
        </w:rPr>
        <w:t>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disease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90C" w:rsidRPr="001633FA">
        <w:rPr>
          <w:rFonts w:ascii="Book Antiqua" w:eastAsia="Book Antiqua" w:hAnsi="Book Antiqua" w:cs="Book Antiqua"/>
          <w:color w:val="000000" w:themeColor="text1"/>
        </w:rPr>
        <w:t>course</w:t>
      </w:r>
      <w:r w:rsidR="0023290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even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death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following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suc</w:t>
      </w:r>
      <w:r w:rsidR="007E1445">
        <w:rPr>
          <w:rFonts w:ascii="Book Antiqua" w:eastAsia="Book Antiqua" w:hAnsi="Book Antiqua" w:cs="Book Antiqua"/>
          <w:color w:val="000000" w:themeColor="text1"/>
        </w:rPr>
        <w:t>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E1445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excess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systemic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inflammation,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intestinal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dysbiosis,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cirrhosis-induced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immune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dysfunction,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33FA">
        <w:rPr>
          <w:rFonts w:ascii="Book Antiqua" w:eastAsia="Book Antiqua" w:hAnsi="Book Antiqua" w:cs="Book Antiqua"/>
          <w:color w:val="000000" w:themeColor="text1"/>
        </w:rPr>
        <w:t>coagulopathies</w:t>
      </w:r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36]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53AFCE6" w14:textId="22EB2D7B" w:rsidR="00A77B3E" w:rsidRPr="001633FA" w:rsidRDefault="00327ADF" w:rsidP="000B7CC7">
      <w:pPr>
        <w:spacing w:line="360" w:lineRule="auto"/>
        <w:ind w:firstLineChars="200" w:firstLine="480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expected,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presence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AUDs,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especially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active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consumption,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worsen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90C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1633FA">
        <w:rPr>
          <w:rFonts w:ascii="Book Antiqua" w:eastAsia="Book Antiqua" w:hAnsi="Book Antiqua" w:cs="Book Antiqua"/>
          <w:color w:val="000000" w:themeColor="text1"/>
        </w:rPr>
        <w:t>disease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90C" w:rsidRPr="001633FA">
        <w:rPr>
          <w:rFonts w:ascii="Book Antiqua" w:eastAsia="Book Antiqua" w:hAnsi="Book Antiqua" w:cs="Book Antiqua"/>
          <w:color w:val="000000" w:themeColor="text1"/>
        </w:rPr>
        <w:t>course</w:t>
      </w:r>
      <w:r w:rsidR="0023290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prognosis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20]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overlap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pre-existing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2F09">
        <w:rPr>
          <w:rFonts w:ascii="Book Antiqua" w:eastAsia="Book Antiqua" w:hAnsi="Book Antiqua" w:cs="Book Antiqua"/>
          <w:color w:val="000000" w:themeColor="text1"/>
        </w:rPr>
        <w:t>CLD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induce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damage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directly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indirectly.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ACLF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show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90C">
        <w:rPr>
          <w:rFonts w:ascii="Book Antiqua" w:eastAsia="Book Antiqua" w:hAnsi="Book Antiqua" w:cs="Book Antiqua"/>
          <w:color w:val="000000" w:themeColor="text1"/>
        </w:rPr>
        <w:t>significant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290C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inflammatory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markers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proinflammatory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cytokines,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features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frequently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observed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severe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SARS-CoV-2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infection.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Some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studies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claimed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ACLF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etiology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significantly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prolonged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hospital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stay,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severe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admission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C5B1E">
        <w:rPr>
          <w:rFonts w:ascii="Book Antiqua" w:eastAsia="Book Antiqua" w:hAnsi="Book Antiqua" w:cs="Book Antiqua"/>
          <w:color w:val="000000" w:themeColor="text1"/>
        </w:rPr>
        <w:t>to 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intensive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unit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higher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33FA">
        <w:rPr>
          <w:rFonts w:ascii="Book Antiqua" w:eastAsia="Book Antiqua" w:hAnsi="Book Antiqua" w:cs="Book Antiqua"/>
          <w:color w:val="000000" w:themeColor="text1"/>
        </w:rPr>
        <w:t>mortality</w:t>
      </w:r>
      <w:r w:rsidR="007E1445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7E1445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37,</w:t>
      </w:r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38]</w:t>
      </w:r>
      <w:r w:rsidRPr="001633FA">
        <w:rPr>
          <w:rFonts w:ascii="Book Antiqua" w:eastAsia="Book Antiqua" w:hAnsi="Book Antiqua" w:cs="Book Antiqua"/>
          <w:color w:val="000000" w:themeColor="text1"/>
        </w:rPr>
        <w:t>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while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others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C5B1E">
        <w:rPr>
          <w:rFonts w:ascii="Book Antiqua" w:eastAsia="Book Antiqua" w:hAnsi="Book Antiqua" w:cs="Book Antiqua"/>
          <w:color w:val="000000" w:themeColor="text1"/>
        </w:rPr>
        <w:t>shown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ACLF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often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triggered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not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ongoing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consumption,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but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also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gastrointestinal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bl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eeding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and/or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infections,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lastRenderedPageBreak/>
        <w:t>from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pathophysiological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point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view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characterized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uncontrolled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systemic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inflammation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coupled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paradoxical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33FA">
        <w:rPr>
          <w:rFonts w:ascii="Book Antiqua" w:eastAsia="Book Antiqua" w:hAnsi="Book Antiqua" w:cs="Book Antiqua"/>
          <w:color w:val="000000" w:themeColor="text1"/>
        </w:rPr>
        <w:t>immunoparesis</w:t>
      </w:r>
      <w:proofErr w:type="spellEnd"/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ACLF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clear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pathogenesis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epidemiological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burden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different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from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decompensated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cirrhosis;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represents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challenging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condition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C5B1E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1633FA">
        <w:rPr>
          <w:rFonts w:ascii="Book Antiqua" w:eastAsia="Book Antiqua" w:hAnsi="Book Antiqua" w:cs="Book Antiqua"/>
          <w:color w:val="000000" w:themeColor="text1"/>
        </w:rPr>
        <w:t>rapid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clinical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course,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high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short-term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mortality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varying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clinical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phenotypes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7E1445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39,</w:t>
      </w:r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40]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</w:p>
    <w:p w14:paraId="4304C03F" w14:textId="6CDACA46" w:rsidR="00A77B3E" w:rsidRPr="001633FA" w:rsidRDefault="006677EB" w:rsidP="000B7CC7">
      <w:pPr>
        <w:spacing w:line="360" w:lineRule="auto"/>
        <w:ind w:firstLineChars="200" w:firstLine="480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There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positive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correlation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between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stage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cirrhosis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augmented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risk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COVID-19-related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injury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mortality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7E1445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41,</w:t>
      </w:r>
      <w:r w:rsidR="00327ADF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42]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Cirrhosis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675">
        <w:rPr>
          <w:rFonts w:ascii="Book Antiqua" w:eastAsia="Book Antiqua" w:hAnsi="Book Antiqua" w:cs="Book Antiqua"/>
          <w:color w:val="000000" w:themeColor="text1"/>
        </w:rPr>
        <w:t>results 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los</w:t>
      </w:r>
      <w:r w:rsidR="00D73675">
        <w:rPr>
          <w:rFonts w:ascii="Book Antiqua" w:eastAsia="Book Antiqua" w:hAnsi="Book Antiqua" w:cs="Book Antiqua"/>
          <w:color w:val="000000" w:themeColor="text1"/>
        </w:rPr>
        <w:t>ing its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homeostatic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role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controlling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bleeding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thrombosis;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parallel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features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hypercoagulability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consequent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venous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arterial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thrombosis.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8500FAC" w14:textId="1843423B" w:rsidR="00A77B3E" w:rsidRPr="001633FA" w:rsidRDefault="00D73675" w:rsidP="000B7CC7">
      <w:pPr>
        <w:spacing w:line="360" w:lineRule="auto"/>
        <w:ind w:firstLineChars="200" w:firstLine="480"/>
        <w:jc w:val="both"/>
        <w:rPr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I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ncrease</w:t>
      </w:r>
      <w:r>
        <w:rPr>
          <w:rFonts w:ascii="Book Antiqua" w:eastAsia="Book Antiqua" w:hAnsi="Book Antiqua" w:cs="Book Antiqua"/>
          <w:color w:val="000000" w:themeColor="text1"/>
        </w:rPr>
        <w:t>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consumption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consequence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often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occurs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following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crisis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traumatic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event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327ADF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43]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increasingly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large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number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 have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show</w:t>
      </w:r>
      <w:r>
        <w:rPr>
          <w:rFonts w:ascii="Book Antiqua" w:eastAsia="Book Antiqua" w:hAnsi="Book Antiqua" w:cs="Book Antiqua"/>
          <w:color w:val="000000" w:themeColor="text1"/>
        </w:rPr>
        <w:t>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has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been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substantial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abuse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psychoactive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substances,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alcohol,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tobacco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during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pandemic,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particular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intake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ha</w:t>
      </w:r>
      <w:r>
        <w:rPr>
          <w:rFonts w:ascii="Book Antiqua" w:eastAsia="Book Antiqua" w:hAnsi="Book Antiqua" w:cs="Book Antiqua"/>
          <w:color w:val="000000" w:themeColor="text1"/>
        </w:rPr>
        <w:t>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risen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substantial</w:t>
      </w:r>
      <w:r>
        <w:rPr>
          <w:rFonts w:ascii="Book Antiqua" w:eastAsia="Book Antiqua" w:hAnsi="Book Antiqua" w:cs="Book Antiqua"/>
          <w:color w:val="000000" w:themeColor="text1"/>
        </w:rPr>
        <w:t>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10</w:t>
      </w:r>
      <w:r w:rsidR="003326E7" w:rsidRPr="001633FA">
        <w:rPr>
          <w:rFonts w:ascii="Book Antiqua" w:eastAsia="Book Antiqua" w:hAnsi="Book Antiqua" w:cs="Book Antiqua"/>
          <w:color w:val="000000" w:themeColor="text1"/>
        </w:rPr>
        <w:t>%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-23</w:t>
      </w:r>
      <w:proofErr w:type="gramStart"/>
      <w:r w:rsidR="00327ADF" w:rsidRPr="001633FA">
        <w:rPr>
          <w:rFonts w:ascii="Book Antiqua" w:eastAsia="Book Antiqua" w:hAnsi="Book Antiqua" w:cs="Book Antiqua"/>
          <w:color w:val="000000" w:themeColor="text1"/>
        </w:rPr>
        <w:t>%</w:t>
      </w:r>
      <w:r w:rsidR="00327ADF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327ADF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44]</w:t>
      </w:r>
      <w:r w:rsidR="00327ADF" w:rsidRPr="001633FA">
        <w:rPr>
          <w:rFonts w:ascii="Book Antiqua" w:eastAsia="Book Antiqua" w:hAnsi="Book Antiqua" w:cs="Book Antiqua"/>
          <w:color w:val="000000" w:themeColor="text1"/>
        </w:rPr>
        <w:t>.</w:t>
      </w:r>
    </w:p>
    <w:p w14:paraId="22760AB5" w14:textId="51A7FA04" w:rsidR="00A77B3E" w:rsidRPr="001633FA" w:rsidRDefault="00327ADF" w:rsidP="000B7CC7">
      <w:pPr>
        <w:spacing w:line="360" w:lineRule="auto"/>
        <w:ind w:firstLineChars="200" w:firstLine="480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Consumers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describe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substance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use/abuse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way,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albeit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problematic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potentially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pathogenic,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cope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anxiety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regarding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[44]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</w:p>
    <w:p w14:paraId="258597B3" w14:textId="287F450A" w:rsidR="00A77B3E" w:rsidRPr="001633FA" w:rsidRDefault="00327ADF" w:rsidP="000B7CC7">
      <w:pPr>
        <w:spacing w:line="360" w:lineRule="auto"/>
        <w:ind w:firstLineChars="200" w:firstLine="480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Anxiety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about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just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worry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about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infection.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Scientific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research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seems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provide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evidence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stress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syndrome,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disturbing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condition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possible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physiognomy.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condition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provoke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anxious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traumatic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reaction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response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appeals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mechanisms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denial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repression,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675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1633FA">
        <w:rPr>
          <w:rFonts w:ascii="Book Antiqua" w:eastAsia="Book Antiqua" w:hAnsi="Book Antiqua" w:cs="Book Antiqua"/>
          <w:color w:val="000000" w:themeColor="text1"/>
        </w:rPr>
        <w:t>suggest</w:t>
      </w:r>
      <w:r w:rsidR="00D73675">
        <w:rPr>
          <w:rFonts w:ascii="Book Antiqua" w:eastAsia="Book Antiqua" w:hAnsi="Book Antiqua" w:cs="Book Antiqua"/>
          <w:color w:val="000000" w:themeColor="text1"/>
        </w:rPr>
        <w:t>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behaviors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addiction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dissociative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nature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linked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management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negative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emotions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feelings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45]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</w:p>
    <w:p w14:paraId="11196E9E" w14:textId="5DDB9358" w:rsidR="00A77B3E" w:rsidRPr="001633FA" w:rsidRDefault="00327ADF" w:rsidP="000B7CC7">
      <w:pPr>
        <w:spacing w:line="360" w:lineRule="auto"/>
        <w:ind w:firstLineChars="200" w:firstLine="480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alleviate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stress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related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social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isolation,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negative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emotions,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boredom,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changes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one’s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routine,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high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levels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anxiety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worries,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particular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fears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danger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Furthermore,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exert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inhibitory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effect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nervous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system,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generating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temporary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relief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from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anxiety,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depression,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anger,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sleep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disorders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post-traumatic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stress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disorder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46]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</w:p>
    <w:p w14:paraId="17B56CE8" w14:textId="5554D359" w:rsidR="00A77B3E" w:rsidRPr="001633FA" w:rsidRDefault="00327ADF" w:rsidP="000B7CC7">
      <w:pPr>
        <w:spacing w:line="360" w:lineRule="auto"/>
        <w:ind w:firstLineChars="200" w:firstLine="480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lastRenderedPageBreak/>
        <w:t>Those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who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tend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put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place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mechanisms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denial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repression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difficulty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33FA">
        <w:rPr>
          <w:rFonts w:ascii="Book Antiqua" w:eastAsia="Book Antiqua" w:hAnsi="Book Antiqua" w:cs="Book Antiqua"/>
          <w:color w:val="000000" w:themeColor="text1"/>
        </w:rPr>
        <w:t>making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contact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proofErr w:type="gram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their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emotions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externally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oriented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cognitive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style.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individuals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get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expressing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their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sensations,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favoring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non-verbal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channel,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through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development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compensation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mechanisms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such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compulsive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drinking,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performing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function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management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avoidance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seemingly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uncontrollable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emotions.</w:t>
      </w:r>
    </w:p>
    <w:p w14:paraId="261FBB07" w14:textId="4D83FFCA" w:rsidR="00A77B3E" w:rsidRPr="001633FA" w:rsidRDefault="00327ADF" w:rsidP="000B7CC7">
      <w:pPr>
        <w:spacing w:line="360" w:lineRule="auto"/>
        <w:ind w:firstLineChars="200" w:firstLine="480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This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reaction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interpersonal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trauma,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through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abuse,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become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dysfunctional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coping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mechanism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modulates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sensations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between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body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emotions,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risk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dissociative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interference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connections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among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affects,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33FA">
        <w:rPr>
          <w:rFonts w:ascii="Book Antiqua" w:eastAsia="Book Antiqua" w:hAnsi="Book Antiqua" w:cs="Book Antiqua"/>
          <w:color w:val="000000" w:themeColor="text1"/>
        </w:rPr>
        <w:t>cognition</w:t>
      </w:r>
      <w:proofErr w:type="gram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voluntary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control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behavior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</w:p>
    <w:p w14:paraId="2A56BE9B" w14:textId="77777777" w:rsidR="00A77B3E" w:rsidRPr="001633FA" w:rsidRDefault="00A77B3E">
      <w:pPr>
        <w:spacing w:line="360" w:lineRule="auto"/>
        <w:jc w:val="both"/>
        <w:rPr>
          <w:color w:val="000000" w:themeColor="text1"/>
        </w:rPr>
      </w:pPr>
    </w:p>
    <w:p w14:paraId="5CDB0996" w14:textId="77777777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5A0BB20E" w14:textId="4941297B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pressing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situation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which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current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society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finds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itself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terms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consumption,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675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exponential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also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young</w:t>
      </w:r>
      <w:r w:rsidR="00D73675">
        <w:rPr>
          <w:rFonts w:ascii="Book Antiqua" w:eastAsia="Book Antiqua" w:hAnsi="Book Antiqua" w:cs="Book Antiqua"/>
          <w:color w:val="000000" w:themeColor="text1"/>
        </w:rPr>
        <w:t>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33FA">
        <w:rPr>
          <w:rFonts w:ascii="Book Antiqua" w:eastAsia="Book Antiqua" w:hAnsi="Book Antiqua" w:cs="Book Antiqua"/>
          <w:color w:val="000000" w:themeColor="text1"/>
        </w:rPr>
        <w:t>population</w:t>
      </w:r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47]</w:t>
      </w:r>
      <w:r w:rsidRPr="001633FA">
        <w:rPr>
          <w:rFonts w:ascii="Book Antiqua" w:eastAsia="Book Antiqua" w:hAnsi="Book Antiqua" w:cs="Book Antiqua"/>
          <w:color w:val="000000" w:themeColor="text1"/>
        </w:rPr>
        <w:t>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675">
        <w:rPr>
          <w:rFonts w:ascii="Book Antiqua" w:eastAsia="Book Antiqua" w:hAnsi="Book Antiqua" w:cs="Book Antiqua"/>
          <w:color w:val="000000" w:themeColor="text1"/>
        </w:rPr>
        <w:t>multiple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opportunities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675">
        <w:rPr>
          <w:rFonts w:ascii="Book Antiqua" w:eastAsia="Book Antiqua" w:hAnsi="Book Antiqua" w:cs="Book Antiqua"/>
          <w:color w:val="000000" w:themeColor="text1"/>
        </w:rPr>
        <w:t>for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consumption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675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anyone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who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wants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therefore,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exposure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considerable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number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people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alcohol-related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problems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various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675">
        <w:rPr>
          <w:rFonts w:ascii="Book Antiqua" w:eastAsia="Book Antiqua" w:hAnsi="Book Antiqua" w:cs="Book Antiqua"/>
          <w:color w:val="000000" w:themeColor="text1"/>
        </w:rPr>
        <w:t>types</w:t>
      </w:r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[48]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requires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adoption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measures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limit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pandemic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severity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effects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disease.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DBAB8E0" w14:textId="4295EE6B" w:rsidR="00A77B3E" w:rsidRPr="001633FA" w:rsidRDefault="00327ADF" w:rsidP="00EE5939">
      <w:pPr>
        <w:spacing w:line="360" w:lineRule="auto"/>
        <w:ind w:firstLineChars="200" w:firstLine="480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consumption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associated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many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diseases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often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injuries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trauma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related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road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accidents,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33FA">
        <w:rPr>
          <w:rFonts w:ascii="Book Antiqua" w:eastAsia="Book Antiqua" w:hAnsi="Book Antiqua" w:cs="Book Antiqua"/>
          <w:color w:val="000000" w:themeColor="text1"/>
        </w:rPr>
        <w:t>assaults</w:t>
      </w:r>
      <w:proofErr w:type="gram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episodes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domestic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violence.</w:t>
      </w:r>
      <w:r w:rsidR="00C341D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  <w:szCs w:val="22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  <w:szCs w:val="22"/>
        </w:rPr>
        <w:t>addition,</w:t>
      </w:r>
      <w:r w:rsidR="00C341D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  <w:szCs w:val="22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  <w:szCs w:val="22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  <w:szCs w:val="22"/>
        </w:rPr>
        <w:t>consequence</w:t>
      </w:r>
      <w:r w:rsidR="00C341D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  <w:szCs w:val="22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n</w:t>
      </w:r>
      <w:r w:rsidRPr="001633FA">
        <w:rPr>
          <w:rFonts w:ascii="Book Antiqua" w:eastAsia="Book Antiqua" w:hAnsi="Book Antiqua" w:cs="Book Antiqua"/>
          <w:color w:val="000000" w:themeColor="text1"/>
        </w:rPr>
        <w:t>ew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consumption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patterns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during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lockdown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due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3675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pandemic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many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social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psychological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issues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such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domestic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violence,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mental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diseases,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impairment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family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quality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have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been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6677EB" w:rsidRPr="001633FA">
        <w:rPr>
          <w:rFonts w:ascii="Book Antiqua" w:eastAsia="Book Antiqua" w:hAnsi="Book Antiqua" w:cs="Book Antiqua"/>
          <w:color w:val="000000" w:themeColor="text1"/>
        </w:rPr>
        <w:t>aggravated</w:t>
      </w:r>
      <w:r w:rsidR="007E1445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="007E1445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49,</w:t>
      </w:r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50]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</w:p>
    <w:p w14:paraId="4F533188" w14:textId="2F778587" w:rsidR="00A77B3E" w:rsidRPr="001633FA" w:rsidRDefault="00327ADF" w:rsidP="00EE5939">
      <w:pPr>
        <w:spacing w:line="360" w:lineRule="auto"/>
        <w:ind w:firstLineChars="200" w:firstLine="480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significant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problem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acute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intoxication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chronic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toxicity,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silent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progressive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lesion</w:t>
      </w:r>
      <w:r w:rsidR="00D73675">
        <w:rPr>
          <w:rFonts w:ascii="Book Antiqua" w:eastAsia="Book Antiqua" w:hAnsi="Book Antiqua" w:cs="Book Antiqua"/>
          <w:color w:val="000000" w:themeColor="text1"/>
        </w:rPr>
        <w:t>s 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vital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organs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due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prolonged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consumption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even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moderate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doses.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most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important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point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remember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consumption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does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not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protect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against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way,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does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not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destroy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virus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does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not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prevent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becoming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infected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Conversely,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however,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those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who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82F09">
        <w:rPr>
          <w:rFonts w:ascii="Book Antiqua" w:eastAsia="Book Antiqua" w:hAnsi="Book Antiqua" w:cs="Book Antiqua"/>
          <w:color w:val="000000" w:themeColor="text1"/>
        </w:rPr>
        <w:lastRenderedPageBreak/>
        <w:t>consume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harmful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FD7">
        <w:rPr>
          <w:rFonts w:ascii="Book Antiqua" w:eastAsia="Book Antiqua" w:hAnsi="Book Antiqua" w:cs="Book Antiqua"/>
          <w:color w:val="000000" w:themeColor="text1"/>
        </w:rPr>
        <w:t xml:space="preserve">levels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risk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infection.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harmful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consumption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fact,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affects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components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immune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system;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causes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reduction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number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functions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lymphocytes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production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immunoglobulins,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alters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balance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between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different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lymphocytes,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impairs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number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lymphocytes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their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functioning,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FD7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1633FA">
        <w:rPr>
          <w:rFonts w:ascii="Book Antiqua" w:eastAsia="Book Antiqua" w:hAnsi="Book Antiqua" w:cs="Book Antiqua"/>
          <w:color w:val="000000" w:themeColor="text1"/>
        </w:rPr>
        <w:t>promotes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cell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apoptosis.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Furthermore,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potential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risk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factor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pneumonia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FD7" w:rsidRPr="00D354F2">
        <w:rPr>
          <w:rFonts w:ascii="Book Antiqua" w:eastAsia="Book Antiqua" w:hAnsi="Book Antiqua" w:cs="Book Antiqua"/>
          <w:i/>
          <w:color w:val="000000" w:themeColor="text1"/>
        </w:rPr>
        <w:t>via</w:t>
      </w:r>
      <w:r w:rsidR="007B3FD7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other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mechanisms: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reduces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oropharyngeal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tone,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risk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microbial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aspiration,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modifies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function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alveolar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macrophages,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often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causes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malnutrition,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condition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</w:t>
      </w:r>
      <w:r w:rsidR="007E1445">
        <w:rPr>
          <w:rFonts w:ascii="Book Antiqua" w:eastAsia="Book Antiqua" w:hAnsi="Book Antiqua" w:cs="Book Antiqua"/>
          <w:color w:val="000000" w:themeColor="text1"/>
        </w:rPr>
        <w:t>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FD7">
        <w:rPr>
          <w:rFonts w:ascii="Book Antiqua" w:eastAsia="Book Antiqua" w:hAnsi="Book Antiqua" w:cs="Book Antiqua"/>
          <w:color w:val="000000" w:themeColor="text1"/>
        </w:rPr>
        <w:t>increases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E1445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E1445">
        <w:rPr>
          <w:rFonts w:ascii="Book Antiqua" w:eastAsia="Book Antiqua" w:hAnsi="Book Antiqua" w:cs="Book Antiqua"/>
          <w:color w:val="000000" w:themeColor="text1"/>
        </w:rPr>
        <w:t>risk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E1445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7E1445">
        <w:rPr>
          <w:rFonts w:ascii="Book Antiqua" w:eastAsia="Book Antiqua" w:hAnsi="Book Antiqua" w:cs="Book Antiqua"/>
          <w:color w:val="000000" w:themeColor="text1"/>
        </w:rPr>
        <w:t>infections</w:t>
      </w:r>
      <w:r w:rsidRPr="007E1445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E1445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26,51,</w:t>
      </w:r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52</w:t>
      </w:r>
      <w:r w:rsidRPr="007E1445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</w:p>
    <w:p w14:paraId="45A0052C" w14:textId="4FCCAF25" w:rsidR="00A77B3E" w:rsidRPr="001633FA" w:rsidRDefault="00327ADF" w:rsidP="00EE5939">
      <w:pPr>
        <w:spacing w:line="360" w:lineRule="auto"/>
        <w:ind w:firstLineChars="200" w:firstLine="480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Finally,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should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noted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</w:t>
      </w:r>
      <w:r w:rsidR="007B3FD7">
        <w:rPr>
          <w:rFonts w:ascii="Book Antiqua" w:eastAsia="Book Antiqua" w:hAnsi="Book Antiqua" w:cs="Book Antiqua"/>
          <w:color w:val="000000" w:themeColor="text1"/>
        </w:rPr>
        <w:t>levated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risk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infections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addition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effects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immune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system,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also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associated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presence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7B3FD7">
        <w:rPr>
          <w:rFonts w:ascii="Book Antiqua" w:eastAsia="Book Antiqua" w:hAnsi="Book Antiqua" w:cs="Book Antiqua"/>
          <w:color w:val="000000" w:themeColor="text1"/>
        </w:rPr>
        <w:t>ArLD</w:t>
      </w:r>
      <w:proofErr w:type="spellEnd"/>
      <w:r w:rsidRPr="001633FA">
        <w:rPr>
          <w:rFonts w:ascii="Book Antiqua" w:eastAsia="Book Antiqua" w:hAnsi="Book Antiqua" w:cs="Book Antiqua"/>
          <w:color w:val="000000" w:themeColor="text1"/>
        </w:rPr>
        <w:t>.</w:t>
      </w:r>
    </w:p>
    <w:p w14:paraId="26F34FDD" w14:textId="364632B8" w:rsidR="00A77B3E" w:rsidRPr="001633FA" w:rsidRDefault="00327ADF" w:rsidP="00EE5939">
      <w:pPr>
        <w:spacing w:line="360" w:lineRule="auto"/>
        <w:ind w:firstLineChars="200" w:firstLine="480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perform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various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“therapeutic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effects”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from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psychological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point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view.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Individuals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develop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“magical”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expectation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psychological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difficulties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suffering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diluted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FD7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but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FD7" w:rsidRPr="001633FA">
        <w:rPr>
          <w:rFonts w:ascii="Book Antiqua" w:eastAsia="Book Antiqua" w:hAnsi="Book Antiqua" w:cs="Book Antiqua"/>
          <w:color w:val="000000" w:themeColor="text1"/>
        </w:rPr>
        <w:t xml:space="preserve">then </w:t>
      </w:r>
      <w:r w:rsidRPr="001633FA">
        <w:rPr>
          <w:rFonts w:ascii="Book Antiqua" w:eastAsia="Book Antiqua" w:hAnsi="Book Antiqua" w:cs="Book Antiqua"/>
          <w:color w:val="000000" w:themeColor="text1"/>
        </w:rPr>
        <w:t>disillusionment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even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painful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state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helplessness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frustration.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People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who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abuse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alleviate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intolerable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feelings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helplessness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weakness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caused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overwhelming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FD7">
        <w:rPr>
          <w:rFonts w:ascii="Book Antiqua" w:eastAsia="Book Antiqua" w:hAnsi="Book Antiqua" w:cs="Book Antiqua"/>
          <w:color w:val="000000" w:themeColor="text1"/>
        </w:rPr>
        <w:t>emotions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Unconsciously,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fantasy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substantially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change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one’s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psychic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state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repair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replace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damaged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missing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psychological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functions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53]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1633FA">
        <w:rPr>
          <w:rFonts w:ascii="Book Antiqua" w:eastAsia="Book Antiqua" w:hAnsi="Book Antiqua" w:cs="Book Antiqua"/>
          <w:color w:val="000000" w:themeColor="text1"/>
        </w:rPr>
        <w:t>Dougall</w:t>
      </w:r>
      <w:proofErr w:type="spell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54]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FD7">
        <w:rPr>
          <w:rFonts w:ascii="Book Antiqua" w:eastAsia="Book Antiqua" w:hAnsi="Book Antiqua" w:cs="Book Antiqua"/>
          <w:color w:val="000000" w:themeColor="text1"/>
        </w:rPr>
        <w:t>believes 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FD7">
        <w:rPr>
          <w:rFonts w:ascii="Book Antiqua" w:eastAsia="Book Antiqua" w:hAnsi="Book Antiqua" w:cs="Book Antiqua"/>
          <w:color w:val="000000" w:themeColor="text1"/>
        </w:rPr>
        <w:t>i</w:t>
      </w:r>
      <w:r w:rsidRPr="001633FA">
        <w:rPr>
          <w:rFonts w:ascii="Book Antiqua" w:eastAsia="Book Antiqua" w:hAnsi="Book Antiqua" w:cs="Book Antiqua"/>
          <w:color w:val="000000" w:themeColor="text1"/>
        </w:rPr>
        <w:t>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ways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FD7">
        <w:rPr>
          <w:rFonts w:ascii="Book Antiqua" w:eastAsia="Book Antiqua" w:hAnsi="Book Antiqua" w:cs="Book Antiqua"/>
          <w:color w:val="000000" w:themeColor="text1"/>
        </w:rPr>
        <w:t xml:space="preserve">used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escape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deep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intolerable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anxieties,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even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psychotic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nature,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caused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FD7">
        <w:rPr>
          <w:rFonts w:ascii="Book Antiqua" w:eastAsia="Book Antiqua" w:hAnsi="Book Antiqua" w:cs="Book Antiqua"/>
          <w:color w:val="000000" w:themeColor="text1"/>
        </w:rPr>
        <w:t>increase 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both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pleasant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unpleasant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affects.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psychic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apparatus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particular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situations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unable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adequately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cope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emotions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affects.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FD7">
        <w:rPr>
          <w:rFonts w:ascii="Book Antiqua" w:eastAsia="Book Antiqua" w:hAnsi="Book Antiqua" w:cs="Book Antiqua"/>
          <w:color w:val="000000" w:themeColor="text1"/>
        </w:rPr>
        <w:t>H</w:t>
      </w:r>
      <w:r w:rsidRPr="001633FA">
        <w:rPr>
          <w:rFonts w:ascii="Book Antiqua" w:eastAsia="Book Antiqua" w:hAnsi="Book Antiqua" w:cs="Book Antiqua"/>
          <w:color w:val="000000" w:themeColor="text1"/>
        </w:rPr>
        <w:t>uman</w:t>
      </w:r>
      <w:r w:rsidR="007B3FD7">
        <w:rPr>
          <w:rFonts w:ascii="Book Antiqua" w:eastAsia="Book Antiqua" w:hAnsi="Book Antiqua" w:cs="Book Antiqua"/>
          <w:color w:val="000000" w:themeColor="text1"/>
        </w:rPr>
        <w:t>s 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complex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FD7">
        <w:rPr>
          <w:rFonts w:ascii="Book Antiqua" w:eastAsia="Book Antiqua" w:hAnsi="Book Antiqua" w:cs="Book Antiqua"/>
          <w:color w:val="000000" w:themeColor="text1"/>
        </w:rPr>
        <w:t xml:space="preserve">are </w:t>
      </w:r>
      <w:r w:rsidRPr="001633FA">
        <w:rPr>
          <w:rFonts w:ascii="Book Antiqua" w:eastAsia="Book Antiqua" w:hAnsi="Book Antiqua" w:cs="Book Antiqua"/>
          <w:color w:val="000000" w:themeColor="text1"/>
        </w:rPr>
        <w:t>continuous</w:t>
      </w:r>
      <w:r w:rsidR="007B3FD7">
        <w:rPr>
          <w:rFonts w:ascii="Book Antiqua" w:eastAsia="Book Antiqua" w:hAnsi="Book Antiqua" w:cs="Book Antiqua"/>
          <w:color w:val="000000" w:themeColor="text1"/>
        </w:rPr>
        <w:t>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between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different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conscious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unconscious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FD7">
        <w:rPr>
          <w:rFonts w:ascii="Book Antiqua" w:eastAsia="Book Antiqua" w:hAnsi="Book Antiqua" w:cs="Book Antiqua"/>
          <w:color w:val="000000" w:themeColor="text1"/>
        </w:rPr>
        <w:t>states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balance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between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internal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world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external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world,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among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parts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internal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world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itself,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achieved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means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objects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“transitional”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transformative.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such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FD7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1633FA">
        <w:rPr>
          <w:rFonts w:ascii="Book Antiqua" w:eastAsia="Book Antiqua" w:hAnsi="Book Antiqua" w:cs="Book Antiqua"/>
          <w:color w:val="000000" w:themeColor="text1"/>
        </w:rPr>
        <w:t>perspective</w:t>
      </w:r>
      <w:r w:rsidR="007B3FD7">
        <w:rPr>
          <w:rFonts w:ascii="Book Antiqua" w:eastAsia="Book Antiqua" w:hAnsi="Book Antiqua" w:cs="Book Antiqua"/>
          <w:color w:val="000000" w:themeColor="text1"/>
        </w:rPr>
        <w:t>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become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“transitional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33FA">
        <w:rPr>
          <w:rFonts w:ascii="Book Antiqua" w:eastAsia="Book Antiqua" w:hAnsi="Book Antiqua" w:cs="Book Antiqua"/>
          <w:color w:val="000000" w:themeColor="text1"/>
        </w:rPr>
        <w:t>object”</w:t>
      </w:r>
      <w:r w:rsidRPr="001633FA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vertAlign w:val="superscript"/>
        </w:rPr>
        <w:t>55]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seems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offer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security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comfort,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but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conversely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tends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obstacle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development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integration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self.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F4B93D2" w14:textId="527B35CB" w:rsidR="00A77B3E" w:rsidRPr="001633FA" w:rsidRDefault="00327ADF" w:rsidP="00EE5939">
      <w:pPr>
        <w:spacing w:line="360" w:lineRule="auto"/>
        <w:ind w:firstLineChars="200" w:firstLine="480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lastRenderedPageBreak/>
        <w:t>While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majority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mild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function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abnormalities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during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FC29F0">
        <w:rPr>
          <w:rFonts w:ascii="Book Antiqua" w:eastAsia="Book Antiqua" w:hAnsi="Book Antiqua" w:cs="Book Antiqua"/>
          <w:color w:val="000000" w:themeColor="text1"/>
        </w:rPr>
        <w:t>ir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illness,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9F0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important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closely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677EB" w:rsidRPr="001633FA">
        <w:rPr>
          <w:rFonts w:ascii="Book Antiqua" w:eastAsia="Book Antiqua" w:hAnsi="Book Antiqua" w:cs="Book Antiqua"/>
          <w:color w:val="000000" w:themeColor="text1"/>
        </w:rPr>
        <w:t>monitor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preexisting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disease,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elderly,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obese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subjects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individuals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who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daily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consum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high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amount</w:t>
      </w:r>
      <w:r w:rsidR="00FC29F0">
        <w:rPr>
          <w:rFonts w:ascii="Book Antiqua" w:eastAsia="Book Antiqua" w:hAnsi="Book Antiqua" w:cs="Book Antiqua"/>
          <w:color w:val="000000" w:themeColor="text1"/>
        </w:rPr>
        <w:t>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29]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9F0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COVID-19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pandemic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subsequent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lockdown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significant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9F0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AUD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injury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world</w:t>
      </w:r>
      <w:r w:rsidR="00FC29F0">
        <w:rPr>
          <w:rFonts w:ascii="Book Antiqua" w:eastAsia="Book Antiqua" w:hAnsi="Book Antiqua" w:cs="Book Antiqua"/>
          <w:color w:val="000000" w:themeColor="text1"/>
        </w:rPr>
        <w:t>wide</w:t>
      </w:r>
      <w:r w:rsidRPr="001633FA">
        <w:rPr>
          <w:rFonts w:ascii="Book Antiqua" w:eastAsia="Book Antiqua" w:hAnsi="Book Antiqua" w:cs="Book Antiqua"/>
          <w:color w:val="000000" w:themeColor="text1"/>
        </w:rPr>
        <w:t>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seems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important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stress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specialists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involved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field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addiction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liver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(specialists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virology,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immunology,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psychiatry,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internal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medicine,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hepatology,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gastroenterology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pharmacology)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9F0">
        <w:rPr>
          <w:rFonts w:ascii="Book Antiqua" w:eastAsia="Book Antiqua" w:hAnsi="Book Antiqua" w:cs="Book Antiqua"/>
          <w:color w:val="000000" w:themeColor="text1"/>
        </w:rPr>
        <w:t xml:space="preserve">should </w:t>
      </w:r>
      <w:r w:rsidRPr="001633FA">
        <w:rPr>
          <w:rFonts w:ascii="Book Antiqua" w:eastAsia="Book Antiqua" w:hAnsi="Book Antiqua" w:cs="Book Antiqua"/>
          <w:color w:val="000000" w:themeColor="text1"/>
        </w:rPr>
        <w:t>interact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strictly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collaborate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through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multidisciplinary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intervention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aimed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9F0">
        <w:rPr>
          <w:rFonts w:ascii="Book Antiqua" w:eastAsia="Book Antiqua" w:hAnsi="Book Antiqua" w:cs="Book Antiqua"/>
          <w:color w:val="000000" w:themeColor="text1"/>
        </w:rPr>
        <w:t>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better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9F0">
        <w:rPr>
          <w:rFonts w:ascii="Book Antiqua" w:eastAsia="Book Antiqua" w:hAnsi="Book Antiqua" w:cs="Book Antiqua"/>
          <w:color w:val="000000" w:themeColor="text1"/>
        </w:rPr>
        <w:t>management 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terms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both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prevention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prognosis.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9F0">
        <w:rPr>
          <w:rFonts w:ascii="Book Antiqua" w:eastAsia="Book Antiqua" w:hAnsi="Book Antiqua" w:cs="Book Antiqua"/>
          <w:color w:val="000000" w:themeColor="text1"/>
        </w:rPr>
        <w:t>P</w:t>
      </w:r>
      <w:r w:rsidRPr="001633FA">
        <w:rPr>
          <w:rFonts w:ascii="Book Antiqua" w:eastAsia="Book Antiqua" w:hAnsi="Book Antiqua" w:cs="Book Antiqua"/>
          <w:color w:val="000000" w:themeColor="text1"/>
        </w:rPr>
        <w:t>sychological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support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involving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their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families/caregivers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(locally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telemedicine/telehealth)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9F0">
        <w:rPr>
          <w:rFonts w:ascii="Book Antiqua" w:eastAsia="Book Antiqua" w:hAnsi="Book Antiqua" w:cs="Book Antiqua"/>
          <w:color w:val="000000" w:themeColor="text1"/>
        </w:rPr>
        <w:t>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pivotal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importance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guarantee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efficacy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treatments</w:t>
      </w:r>
      <w:r w:rsidR="00F47FE3"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3]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F47FE3"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particular,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m</w:t>
      </w:r>
      <w:r w:rsidRPr="001633FA">
        <w:rPr>
          <w:rFonts w:ascii="Book Antiqua" w:eastAsia="Book Antiqua" w:hAnsi="Book Antiqua" w:cs="Book Antiqua"/>
          <w:color w:val="000000" w:themeColor="text1"/>
        </w:rPr>
        <w:t>ental</w:t>
      </w:r>
      <w:proofErr w:type="gram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health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services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should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continue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guarantee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access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care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usual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treatment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programs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should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remain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available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even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during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pandemic.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 </w:t>
      </w:r>
    </w:p>
    <w:p w14:paraId="7172C484" w14:textId="01D0D459" w:rsidR="00A77B3E" w:rsidRPr="001633FA" w:rsidRDefault="00327ADF" w:rsidP="00EE5939">
      <w:pPr>
        <w:spacing w:line="360" w:lineRule="auto"/>
        <w:ind w:firstLineChars="200" w:firstLine="480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There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need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accelerate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strategies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combat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risks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damage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caused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therefore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important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promote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measures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issue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health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education.</w:t>
      </w:r>
    </w:p>
    <w:p w14:paraId="5AE9E500" w14:textId="15FBB69B" w:rsidR="00A77B3E" w:rsidRPr="001633FA" w:rsidRDefault="00327ADF" w:rsidP="00EE5939">
      <w:pPr>
        <w:spacing w:line="360" w:lineRule="auto"/>
        <w:ind w:firstLineChars="200" w:firstLine="480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Reaching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general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practitioners,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stimulating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33FA">
        <w:rPr>
          <w:rFonts w:ascii="Book Antiqua" w:eastAsia="Book Antiqua" w:hAnsi="Book Antiqua" w:cs="Book Antiqua"/>
          <w:color w:val="000000" w:themeColor="text1"/>
        </w:rPr>
        <w:t>them</w:t>
      </w:r>
      <w:proofErr w:type="gram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training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short-term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intervention</w:t>
      </w:r>
      <w:r w:rsidR="00FC29F0">
        <w:rPr>
          <w:rFonts w:ascii="Book Antiqua" w:eastAsia="Book Antiqua" w:hAnsi="Book Antiqua" w:cs="Book Antiqua"/>
          <w:color w:val="000000" w:themeColor="text1"/>
        </w:rPr>
        <w:t>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field,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9F0">
        <w:rPr>
          <w:rFonts w:ascii="Book Antiqua" w:eastAsia="Book Antiqua" w:hAnsi="Book Antiqua" w:cs="Book Antiqua"/>
          <w:color w:val="000000" w:themeColor="text1"/>
        </w:rPr>
        <w:t>could result 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obtain</w:t>
      </w:r>
      <w:r w:rsidR="00FC29F0">
        <w:rPr>
          <w:rFonts w:ascii="Book Antiqua" w:eastAsia="Book Antiqua" w:hAnsi="Book Antiqua" w:cs="Book Antiqua"/>
          <w:color w:val="000000" w:themeColor="text1"/>
        </w:rPr>
        <w:t>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important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level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allow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specialist</w:t>
      </w:r>
      <w:r w:rsidR="00FC29F0">
        <w:rPr>
          <w:rFonts w:ascii="Book Antiqua" w:eastAsia="Book Antiqua" w:hAnsi="Book Antiqua" w:cs="Book Antiqua"/>
          <w:color w:val="000000" w:themeColor="text1"/>
        </w:rPr>
        <w:t>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9F0">
        <w:rPr>
          <w:rFonts w:ascii="Book Antiqua" w:eastAsia="Book Antiqua" w:hAnsi="Book Antiqua" w:cs="Book Antiqua"/>
          <w:color w:val="000000" w:themeColor="text1"/>
        </w:rPr>
        <w:t>to concentrate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particularly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complex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situations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discomfort.</w:t>
      </w:r>
      <w:r w:rsidR="00C341D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Furthermore,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essential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undertake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action</w:t>
      </w:r>
      <w:r w:rsidR="00FC29F0">
        <w:rPr>
          <w:rFonts w:ascii="Book Antiqua" w:eastAsia="Book Antiqua" w:hAnsi="Book Antiqua" w:cs="Book Antiqua"/>
          <w:color w:val="000000" w:themeColor="text1"/>
        </w:rPr>
        <w:t>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aimed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raising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awareness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consumers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risks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harm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entails,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9F0">
        <w:rPr>
          <w:rFonts w:ascii="Book Antiqua" w:eastAsia="Book Antiqua" w:hAnsi="Book Antiqua" w:cs="Book Antiqua"/>
          <w:color w:val="000000" w:themeColor="text1"/>
        </w:rPr>
        <w:t>and to provide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interventions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9F0">
        <w:rPr>
          <w:rFonts w:ascii="Book Antiqua" w:eastAsia="Book Antiqua" w:hAnsi="Book Antiqua" w:cs="Book Antiqua"/>
          <w:color w:val="000000" w:themeColor="text1"/>
        </w:rPr>
        <w:t>relation 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personal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well-being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quality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33FA">
        <w:rPr>
          <w:rFonts w:ascii="Book Antiqua" w:eastAsia="Book Antiqua" w:hAnsi="Book Antiqua" w:cs="Book Antiqua"/>
          <w:color w:val="000000" w:themeColor="text1"/>
        </w:rPr>
        <w:t>life</w:t>
      </w:r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[</w:t>
      </w:r>
      <w:proofErr w:type="gramEnd"/>
      <w:r w:rsidRPr="001633FA">
        <w:rPr>
          <w:rFonts w:ascii="Book Antiqua" w:eastAsia="Book Antiqua" w:hAnsi="Book Antiqua" w:cs="Book Antiqua"/>
          <w:color w:val="000000" w:themeColor="text1"/>
          <w:szCs w:val="30"/>
          <w:vertAlign w:val="superscript"/>
        </w:rPr>
        <w:t>56-58]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Research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9F0">
        <w:rPr>
          <w:rFonts w:ascii="Book Antiqua" w:eastAsia="Book Antiqua" w:hAnsi="Book Antiqua" w:cs="Book Antiqua"/>
          <w:color w:val="000000" w:themeColor="text1"/>
        </w:rPr>
        <w:t xml:space="preserve">has </w:t>
      </w:r>
      <w:r w:rsidRPr="001633FA">
        <w:rPr>
          <w:rFonts w:ascii="Book Antiqua" w:eastAsia="Book Antiqua" w:hAnsi="Book Antiqua" w:cs="Book Antiqua"/>
          <w:color w:val="000000" w:themeColor="text1"/>
        </w:rPr>
        <w:t>show</w:t>
      </w:r>
      <w:r w:rsidR="00FC29F0">
        <w:rPr>
          <w:rFonts w:ascii="Book Antiqua" w:eastAsia="Book Antiqua" w:hAnsi="Book Antiqua" w:cs="Book Antiqua"/>
          <w:color w:val="000000" w:themeColor="text1"/>
        </w:rPr>
        <w:t>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most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effective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way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help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someone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problem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who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risk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9F0">
        <w:rPr>
          <w:rFonts w:ascii="Book Antiqua" w:eastAsia="Book Antiqua" w:hAnsi="Book Antiqua" w:cs="Book Antiqua"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developing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9F0">
        <w:rPr>
          <w:rFonts w:ascii="Book Antiqua" w:eastAsia="Book Antiqua" w:hAnsi="Book Antiqua" w:cs="Book Antiqua"/>
          <w:color w:val="000000" w:themeColor="text1"/>
        </w:rPr>
        <w:t>AUD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intervene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early,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before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condition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progresses.</w:t>
      </w:r>
      <w:r w:rsidR="00C341D3">
        <w:rPr>
          <w:rFonts w:ascii="Book Antiqua" w:eastAsia="Book Antiqua" w:hAnsi="Book Antiqua" w:cs="Book Antiqua"/>
          <w:color w:val="000000" w:themeColor="text1"/>
          <w:szCs w:val="22"/>
        </w:rPr>
        <w:t xml:space="preserve"> </w:t>
      </w:r>
      <w:r w:rsidR="00FC29F0">
        <w:rPr>
          <w:rFonts w:ascii="Book Antiqua" w:eastAsia="Book Antiqua" w:hAnsi="Book Antiqua" w:cs="Book Antiqua"/>
          <w:color w:val="000000" w:themeColor="text1"/>
          <w:szCs w:val="22"/>
        </w:rPr>
        <w:t>Seeking h</w:t>
      </w:r>
      <w:r w:rsidRPr="001633FA">
        <w:rPr>
          <w:rFonts w:ascii="Book Antiqua" w:eastAsia="Book Antiqua" w:hAnsi="Book Antiqua" w:cs="Book Antiqua"/>
          <w:color w:val="000000" w:themeColor="text1"/>
        </w:rPr>
        <w:t>elp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9F0">
        <w:rPr>
          <w:rFonts w:ascii="Book Antiqua" w:eastAsia="Book Antiqua" w:hAnsi="Book Antiqua" w:cs="Book Antiqua"/>
          <w:color w:val="000000" w:themeColor="text1"/>
        </w:rPr>
        <w:t xml:space="preserve">abuse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still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low,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mainly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due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stigmatization</w:t>
      </w:r>
      <w:r w:rsidRPr="001633FA">
        <w:rPr>
          <w:rFonts w:ascii="Book Antiqua" w:eastAsia="Book Antiqua" w:hAnsi="Book Antiqua" w:cs="Book Antiqua"/>
          <w:color w:val="000000" w:themeColor="text1"/>
        </w:rPr>
        <w:t>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9F0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pivotal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provide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policy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development,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increase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healthcare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stakeholders’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awareness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skills,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29F0">
        <w:rPr>
          <w:rFonts w:ascii="Book Antiqua" w:eastAsia="Book Antiqua" w:hAnsi="Book Antiqua" w:cs="Book Antiqua"/>
          <w:color w:val="000000" w:themeColor="text1"/>
        </w:rPr>
        <w:t xml:space="preserve">to </w:t>
      </w:r>
      <w:r w:rsidRPr="001633FA">
        <w:rPr>
          <w:rFonts w:ascii="Book Antiqua" w:eastAsia="Book Antiqua" w:hAnsi="Book Antiqua" w:cs="Book Antiqua"/>
          <w:color w:val="000000" w:themeColor="text1"/>
        </w:rPr>
        <w:t>build</w:t>
      </w:r>
      <w:r w:rsidR="00FC29F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relationships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specialist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services.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Screening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large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scale,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inclu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ding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men,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women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7FE3" w:rsidRPr="001633FA">
        <w:rPr>
          <w:rFonts w:ascii="Book Antiqua" w:eastAsia="Book Antiqua" w:hAnsi="Book Antiqua" w:cs="Book Antiqua"/>
          <w:color w:val="000000" w:themeColor="text1"/>
        </w:rPr>
        <w:t>particularly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young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people,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tailored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interventions,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appropriate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1633FA">
        <w:rPr>
          <w:rFonts w:ascii="Book Antiqua" w:eastAsia="Book Antiqua" w:hAnsi="Book Antiqua" w:cs="Book Antiqua"/>
          <w:color w:val="000000" w:themeColor="text1"/>
        </w:rPr>
        <w:t>training</w:t>
      </w:r>
      <w:proofErr w:type="gram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support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lastRenderedPageBreak/>
        <w:t>for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nursing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staff,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guarantee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timely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effective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care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improve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patient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satisfaction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health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outcomes.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A032450" w14:textId="77777777" w:rsidR="00A77B3E" w:rsidRPr="001633FA" w:rsidRDefault="00A77B3E">
      <w:pPr>
        <w:spacing w:line="360" w:lineRule="auto"/>
        <w:jc w:val="both"/>
        <w:rPr>
          <w:color w:val="000000" w:themeColor="text1"/>
        </w:rPr>
      </w:pPr>
    </w:p>
    <w:p w14:paraId="4594FFCE" w14:textId="77777777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63BA0A61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1 </w:t>
      </w:r>
      <w:proofErr w:type="spellStart"/>
      <w:r w:rsidRPr="002370E5">
        <w:rPr>
          <w:rFonts w:ascii="Book Antiqua" w:hAnsi="Book Antiqua"/>
          <w:b/>
          <w:bCs/>
        </w:rPr>
        <w:t>Hlušička</w:t>
      </w:r>
      <w:proofErr w:type="spellEnd"/>
      <w:r w:rsidRPr="002370E5">
        <w:rPr>
          <w:rFonts w:ascii="Book Antiqua" w:hAnsi="Book Antiqua"/>
          <w:b/>
          <w:bCs/>
        </w:rPr>
        <w:t xml:space="preserve"> J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Brůha</w:t>
      </w:r>
      <w:proofErr w:type="spellEnd"/>
      <w:r w:rsidRPr="002370E5">
        <w:rPr>
          <w:rFonts w:ascii="Book Antiqua" w:hAnsi="Book Antiqua"/>
        </w:rPr>
        <w:t xml:space="preserve"> R. Alcohol-related liver disease in medical practice. </w:t>
      </w:r>
      <w:r w:rsidRPr="002370E5">
        <w:rPr>
          <w:rFonts w:ascii="Book Antiqua" w:hAnsi="Book Antiqua"/>
          <w:i/>
          <w:iCs/>
        </w:rPr>
        <w:t xml:space="preserve">Cas Lek </w:t>
      </w:r>
      <w:proofErr w:type="spellStart"/>
      <w:r w:rsidRPr="002370E5">
        <w:rPr>
          <w:rFonts w:ascii="Book Antiqua" w:hAnsi="Book Antiqua"/>
          <w:i/>
          <w:iCs/>
        </w:rPr>
        <w:t>Cesk</w:t>
      </w:r>
      <w:proofErr w:type="spellEnd"/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161</w:t>
      </w:r>
      <w:r w:rsidRPr="002370E5">
        <w:rPr>
          <w:rFonts w:ascii="Book Antiqua" w:hAnsi="Book Antiqua"/>
        </w:rPr>
        <w:t>: 84-89 [PMID: 35728964]</w:t>
      </w:r>
    </w:p>
    <w:p w14:paraId="732D0F91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2 </w:t>
      </w:r>
      <w:r w:rsidRPr="002370E5">
        <w:rPr>
          <w:rFonts w:ascii="Book Antiqua" w:hAnsi="Book Antiqua"/>
          <w:b/>
          <w:bCs/>
        </w:rPr>
        <w:t>Meza V</w:t>
      </w:r>
      <w:r w:rsidRPr="002370E5">
        <w:rPr>
          <w:rFonts w:ascii="Book Antiqua" w:hAnsi="Book Antiqua"/>
        </w:rPr>
        <w:t xml:space="preserve">, Arnold J, Díaz LA, Ayala Valverde M, </w:t>
      </w:r>
      <w:proofErr w:type="spellStart"/>
      <w:r w:rsidRPr="002370E5">
        <w:rPr>
          <w:rFonts w:ascii="Book Antiqua" w:hAnsi="Book Antiqua"/>
        </w:rPr>
        <w:t>Idalsoaga</w:t>
      </w:r>
      <w:proofErr w:type="spellEnd"/>
      <w:r w:rsidRPr="002370E5">
        <w:rPr>
          <w:rFonts w:ascii="Book Antiqua" w:hAnsi="Book Antiqua"/>
        </w:rPr>
        <w:t xml:space="preserve"> F, </w:t>
      </w:r>
      <w:proofErr w:type="spellStart"/>
      <w:r w:rsidRPr="002370E5">
        <w:rPr>
          <w:rFonts w:ascii="Book Antiqua" w:hAnsi="Book Antiqua"/>
        </w:rPr>
        <w:t>Ayares</w:t>
      </w:r>
      <w:proofErr w:type="spellEnd"/>
      <w:r w:rsidRPr="002370E5">
        <w:rPr>
          <w:rFonts w:ascii="Book Antiqua" w:hAnsi="Book Antiqua"/>
        </w:rPr>
        <w:t xml:space="preserve"> G, </w:t>
      </w:r>
      <w:proofErr w:type="spellStart"/>
      <w:r w:rsidRPr="002370E5">
        <w:rPr>
          <w:rFonts w:ascii="Book Antiqua" w:hAnsi="Book Antiqua"/>
        </w:rPr>
        <w:t>Devuni</w:t>
      </w:r>
      <w:proofErr w:type="spellEnd"/>
      <w:r w:rsidRPr="002370E5">
        <w:rPr>
          <w:rFonts w:ascii="Book Antiqua" w:hAnsi="Book Antiqua"/>
        </w:rPr>
        <w:t xml:space="preserve"> D, Arab JP. Alcohol Consumption: Medical Implications, the Liver and Beyond. </w:t>
      </w:r>
      <w:r w:rsidRPr="002370E5">
        <w:rPr>
          <w:rFonts w:ascii="Book Antiqua" w:hAnsi="Book Antiqua"/>
          <w:i/>
          <w:iCs/>
        </w:rPr>
        <w:t xml:space="preserve">Alcohol </w:t>
      </w:r>
      <w:proofErr w:type="spellStart"/>
      <w:r w:rsidRPr="002370E5">
        <w:rPr>
          <w:rFonts w:ascii="Book Antiqua" w:hAnsi="Book Antiqua"/>
          <w:i/>
          <w:iCs/>
        </w:rPr>
        <w:t>Alcohol</w:t>
      </w:r>
      <w:proofErr w:type="spellEnd"/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57</w:t>
      </w:r>
      <w:r w:rsidRPr="002370E5">
        <w:rPr>
          <w:rFonts w:ascii="Book Antiqua" w:hAnsi="Book Antiqua"/>
        </w:rPr>
        <w:t>: 283-291 [PMID: 35333295 DOI: 10.1093/</w:t>
      </w:r>
      <w:proofErr w:type="spellStart"/>
      <w:r w:rsidRPr="002370E5">
        <w:rPr>
          <w:rFonts w:ascii="Book Antiqua" w:hAnsi="Book Antiqua"/>
        </w:rPr>
        <w:t>alcalc</w:t>
      </w:r>
      <w:proofErr w:type="spellEnd"/>
      <w:r w:rsidRPr="002370E5">
        <w:rPr>
          <w:rFonts w:ascii="Book Antiqua" w:hAnsi="Book Antiqua"/>
        </w:rPr>
        <w:t>/agac013]</w:t>
      </w:r>
    </w:p>
    <w:p w14:paraId="22BB0FD5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3 </w:t>
      </w:r>
      <w:proofErr w:type="spellStart"/>
      <w:r w:rsidRPr="002370E5">
        <w:rPr>
          <w:rFonts w:ascii="Book Antiqua" w:hAnsi="Book Antiqua"/>
          <w:b/>
          <w:bCs/>
        </w:rPr>
        <w:t>Testino</w:t>
      </w:r>
      <w:proofErr w:type="spellEnd"/>
      <w:r w:rsidRPr="002370E5">
        <w:rPr>
          <w:rFonts w:ascii="Book Antiqua" w:hAnsi="Book Antiqua"/>
          <w:b/>
          <w:bCs/>
        </w:rPr>
        <w:t xml:space="preserve"> G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Vignoli</w:t>
      </w:r>
      <w:proofErr w:type="spellEnd"/>
      <w:r w:rsidRPr="002370E5">
        <w:rPr>
          <w:rFonts w:ascii="Book Antiqua" w:hAnsi="Book Antiqua"/>
        </w:rPr>
        <w:t xml:space="preserve"> T, </w:t>
      </w:r>
      <w:proofErr w:type="spellStart"/>
      <w:r w:rsidRPr="002370E5">
        <w:rPr>
          <w:rFonts w:ascii="Book Antiqua" w:hAnsi="Book Antiqua"/>
        </w:rPr>
        <w:t>Patussi</w:t>
      </w:r>
      <w:proofErr w:type="spellEnd"/>
      <w:r w:rsidRPr="002370E5">
        <w:rPr>
          <w:rFonts w:ascii="Book Antiqua" w:hAnsi="Book Antiqua"/>
        </w:rPr>
        <w:t xml:space="preserve"> V, </w:t>
      </w:r>
      <w:proofErr w:type="spellStart"/>
      <w:r w:rsidRPr="002370E5">
        <w:rPr>
          <w:rFonts w:ascii="Book Antiqua" w:hAnsi="Book Antiqua"/>
        </w:rPr>
        <w:t>Allosio</w:t>
      </w:r>
      <w:proofErr w:type="spellEnd"/>
      <w:r w:rsidRPr="002370E5">
        <w:rPr>
          <w:rFonts w:ascii="Book Antiqua" w:hAnsi="Book Antiqua"/>
        </w:rPr>
        <w:t xml:space="preserve"> P, Amendola MF, </w:t>
      </w:r>
      <w:proofErr w:type="spellStart"/>
      <w:r w:rsidRPr="002370E5">
        <w:rPr>
          <w:rFonts w:ascii="Book Antiqua" w:hAnsi="Book Antiqua"/>
        </w:rPr>
        <w:t>Aricò</w:t>
      </w:r>
      <w:proofErr w:type="spellEnd"/>
      <w:r w:rsidRPr="002370E5">
        <w:rPr>
          <w:rFonts w:ascii="Book Antiqua" w:hAnsi="Book Antiqua"/>
        </w:rPr>
        <w:t xml:space="preserve"> S, </w:t>
      </w:r>
      <w:proofErr w:type="spellStart"/>
      <w:r w:rsidRPr="002370E5">
        <w:rPr>
          <w:rFonts w:ascii="Book Antiqua" w:hAnsi="Book Antiqua"/>
        </w:rPr>
        <w:t>Baselice</w:t>
      </w:r>
      <w:proofErr w:type="spellEnd"/>
      <w:r w:rsidRPr="002370E5">
        <w:rPr>
          <w:rFonts w:ascii="Book Antiqua" w:hAnsi="Book Antiqua"/>
        </w:rPr>
        <w:t xml:space="preserve"> A, </w:t>
      </w:r>
      <w:proofErr w:type="spellStart"/>
      <w:r w:rsidRPr="002370E5">
        <w:rPr>
          <w:rFonts w:ascii="Book Antiqua" w:hAnsi="Book Antiqua"/>
        </w:rPr>
        <w:t>Balbinot</w:t>
      </w:r>
      <w:proofErr w:type="spellEnd"/>
      <w:r w:rsidRPr="002370E5">
        <w:rPr>
          <w:rFonts w:ascii="Book Antiqua" w:hAnsi="Book Antiqua"/>
        </w:rPr>
        <w:t xml:space="preserve"> P, Campanile V, </w:t>
      </w:r>
      <w:proofErr w:type="spellStart"/>
      <w:r w:rsidRPr="002370E5">
        <w:rPr>
          <w:rFonts w:ascii="Book Antiqua" w:hAnsi="Book Antiqua"/>
        </w:rPr>
        <w:t>Fanucchi</w:t>
      </w:r>
      <w:proofErr w:type="spellEnd"/>
      <w:r w:rsidRPr="002370E5">
        <w:rPr>
          <w:rFonts w:ascii="Book Antiqua" w:hAnsi="Book Antiqua"/>
        </w:rPr>
        <w:t xml:space="preserve"> T, </w:t>
      </w:r>
      <w:proofErr w:type="spellStart"/>
      <w:r w:rsidRPr="002370E5">
        <w:rPr>
          <w:rFonts w:ascii="Book Antiqua" w:hAnsi="Book Antiqua"/>
        </w:rPr>
        <w:t>Macciò</w:t>
      </w:r>
      <w:proofErr w:type="spellEnd"/>
      <w:r w:rsidRPr="002370E5">
        <w:rPr>
          <w:rFonts w:ascii="Book Antiqua" w:hAnsi="Book Antiqua"/>
        </w:rPr>
        <w:t xml:space="preserve"> L, </w:t>
      </w:r>
      <w:proofErr w:type="spellStart"/>
      <w:r w:rsidRPr="002370E5">
        <w:rPr>
          <w:rFonts w:ascii="Book Antiqua" w:hAnsi="Book Antiqua"/>
        </w:rPr>
        <w:t>Meneguzzi</w:t>
      </w:r>
      <w:proofErr w:type="spellEnd"/>
      <w:r w:rsidRPr="002370E5">
        <w:rPr>
          <w:rFonts w:ascii="Book Antiqua" w:hAnsi="Book Antiqua"/>
        </w:rPr>
        <w:t xml:space="preserve"> C, </w:t>
      </w:r>
      <w:proofErr w:type="spellStart"/>
      <w:r w:rsidRPr="002370E5">
        <w:rPr>
          <w:rFonts w:ascii="Book Antiqua" w:hAnsi="Book Antiqua"/>
        </w:rPr>
        <w:t>Mioni</w:t>
      </w:r>
      <w:proofErr w:type="spellEnd"/>
      <w:r w:rsidRPr="002370E5">
        <w:rPr>
          <w:rFonts w:ascii="Book Antiqua" w:hAnsi="Book Antiqua"/>
        </w:rPr>
        <w:t xml:space="preserve"> D, </w:t>
      </w:r>
      <w:proofErr w:type="spellStart"/>
      <w:r w:rsidRPr="002370E5">
        <w:rPr>
          <w:rFonts w:ascii="Book Antiqua" w:hAnsi="Book Antiqua"/>
        </w:rPr>
        <w:t>Parisi</w:t>
      </w:r>
      <w:proofErr w:type="spellEnd"/>
      <w:r w:rsidRPr="002370E5">
        <w:rPr>
          <w:rFonts w:ascii="Book Antiqua" w:hAnsi="Book Antiqua"/>
        </w:rPr>
        <w:t xml:space="preserve"> M, </w:t>
      </w:r>
      <w:proofErr w:type="spellStart"/>
      <w:r w:rsidRPr="002370E5">
        <w:rPr>
          <w:rFonts w:ascii="Book Antiqua" w:hAnsi="Book Antiqua"/>
        </w:rPr>
        <w:t>Renzetti</w:t>
      </w:r>
      <w:proofErr w:type="spellEnd"/>
      <w:r w:rsidRPr="002370E5">
        <w:rPr>
          <w:rFonts w:ascii="Book Antiqua" w:hAnsi="Book Antiqua"/>
        </w:rPr>
        <w:t xml:space="preserve"> D, </w:t>
      </w:r>
      <w:proofErr w:type="spellStart"/>
      <w:r w:rsidRPr="002370E5">
        <w:rPr>
          <w:rFonts w:ascii="Book Antiqua" w:hAnsi="Book Antiqua"/>
        </w:rPr>
        <w:t>Rossin</w:t>
      </w:r>
      <w:proofErr w:type="spellEnd"/>
      <w:r w:rsidRPr="002370E5">
        <w:rPr>
          <w:rFonts w:ascii="Book Antiqua" w:hAnsi="Book Antiqua"/>
        </w:rPr>
        <w:t xml:space="preserve"> R, </w:t>
      </w:r>
      <w:proofErr w:type="spellStart"/>
      <w:r w:rsidRPr="002370E5">
        <w:rPr>
          <w:rFonts w:ascii="Book Antiqua" w:hAnsi="Book Antiqua"/>
        </w:rPr>
        <w:t>Gandin</w:t>
      </w:r>
      <w:proofErr w:type="spellEnd"/>
      <w:r w:rsidRPr="002370E5">
        <w:rPr>
          <w:rFonts w:ascii="Book Antiqua" w:hAnsi="Book Antiqua"/>
        </w:rPr>
        <w:t xml:space="preserve"> C, </w:t>
      </w:r>
      <w:proofErr w:type="spellStart"/>
      <w:r w:rsidRPr="002370E5">
        <w:rPr>
          <w:rFonts w:ascii="Book Antiqua" w:hAnsi="Book Antiqua"/>
        </w:rPr>
        <w:t>Bottaro</w:t>
      </w:r>
      <w:proofErr w:type="spellEnd"/>
      <w:r w:rsidRPr="002370E5">
        <w:rPr>
          <w:rFonts w:ascii="Book Antiqua" w:hAnsi="Book Antiqua"/>
        </w:rPr>
        <w:t xml:space="preserve"> LC, </w:t>
      </w:r>
      <w:proofErr w:type="spellStart"/>
      <w:r w:rsidRPr="002370E5">
        <w:rPr>
          <w:rFonts w:ascii="Book Antiqua" w:hAnsi="Book Antiqua"/>
        </w:rPr>
        <w:t>Caio</w:t>
      </w:r>
      <w:proofErr w:type="spellEnd"/>
      <w:r w:rsidRPr="002370E5">
        <w:rPr>
          <w:rFonts w:ascii="Book Antiqua" w:hAnsi="Book Antiqua"/>
        </w:rPr>
        <w:t xml:space="preserve"> G, </w:t>
      </w:r>
      <w:proofErr w:type="spellStart"/>
      <w:r w:rsidRPr="002370E5">
        <w:rPr>
          <w:rFonts w:ascii="Book Antiqua" w:hAnsi="Book Antiqua"/>
        </w:rPr>
        <w:t>Lungaro</w:t>
      </w:r>
      <w:proofErr w:type="spellEnd"/>
      <w:r w:rsidRPr="002370E5">
        <w:rPr>
          <w:rFonts w:ascii="Book Antiqua" w:hAnsi="Book Antiqua"/>
        </w:rPr>
        <w:t xml:space="preserve"> L, Zoli G, </w:t>
      </w:r>
      <w:proofErr w:type="spellStart"/>
      <w:r w:rsidRPr="002370E5">
        <w:rPr>
          <w:rFonts w:ascii="Book Antiqua" w:hAnsi="Book Antiqua"/>
        </w:rPr>
        <w:t>Scafato</w:t>
      </w:r>
      <w:proofErr w:type="spellEnd"/>
      <w:r w:rsidRPr="002370E5">
        <w:rPr>
          <w:rFonts w:ascii="Book Antiqua" w:hAnsi="Book Antiqua"/>
        </w:rPr>
        <w:t xml:space="preserve"> E, Caputo F. Alcohol use disorder in the COVID-19 era: Position paper of the Italian Society on Alcohol (SIA). </w:t>
      </w:r>
      <w:r w:rsidRPr="002370E5">
        <w:rPr>
          <w:rFonts w:ascii="Book Antiqua" w:hAnsi="Book Antiqua"/>
          <w:i/>
          <w:iCs/>
        </w:rPr>
        <w:t>Addict Biol</w:t>
      </w:r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27</w:t>
      </w:r>
      <w:r w:rsidRPr="002370E5">
        <w:rPr>
          <w:rFonts w:ascii="Book Antiqua" w:hAnsi="Book Antiqua"/>
        </w:rPr>
        <w:t>: e13090 [PMID: 34532923 DOI: 10.1111/adb.13090]</w:t>
      </w:r>
    </w:p>
    <w:p w14:paraId="7D5B366B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4 </w:t>
      </w:r>
      <w:proofErr w:type="spellStart"/>
      <w:r w:rsidRPr="002370E5">
        <w:rPr>
          <w:rFonts w:ascii="Book Antiqua" w:hAnsi="Book Antiqua"/>
          <w:b/>
          <w:bCs/>
        </w:rPr>
        <w:t>Riehm</w:t>
      </w:r>
      <w:proofErr w:type="spellEnd"/>
      <w:r w:rsidRPr="002370E5">
        <w:rPr>
          <w:rFonts w:ascii="Book Antiqua" w:hAnsi="Book Antiqua"/>
          <w:b/>
          <w:bCs/>
        </w:rPr>
        <w:t xml:space="preserve"> KE</w:t>
      </w:r>
      <w:r w:rsidRPr="002370E5">
        <w:rPr>
          <w:rFonts w:ascii="Book Antiqua" w:hAnsi="Book Antiqua"/>
        </w:rPr>
        <w:t xml:space="preserve">, Cho J, </w:t>
      </w:r>
      <w:proofErr w:type="spellStart"/>
      <w:r w:rsidRPr="002370E5">
        <w:rPr>
          <w:rFonts w:ascii="Book Antiqua" w:hAnsi="Book Antiqua"/>
        </w:rPr>
        <w:t>Smail</w:t>
      </w:r>
      <w:proofErr w:type="spellEnd"/>
      <w:r w:rsidRPr="002370E5">
        <w:rPr>
          <w:rFonts w:ascii="Book Antiqua" w:hAnsi="Book Antiqua"/>
        </w:rPr>
        <w:t xml:space="preserve"> EJ, Pedersen E, Lee JO, Davis JP, Leventhal AM. Drug use trajectories among U.S. adults during the first year of the COVID-19 pandemic. </w:t>
      </w:r>
      <w:r w:rsidRPr="002370E5">
        <w:rPr>
          <w:rFonts w:ascii="Book Antiqua" w:hAnsi="Book Antiqua"/>
          <w:i/>
          <w:iCs/>
        </w:rPr>
        <w:t xml:space="preserve">J </w:t>
      </w:r>
      <w:proofErr w:type="spellStart"/>
      <w:r w:rsidRPr="002370E5">
        <w:rPr>
          <w:rFonts w:ascii="Book Antiqua" w:hAnsi="Book Antiqua"/>
          <w:i/>
          <w:iCs/>
        </w:rPr>
        <w:t>Psychiatr</w:t>
      </w:r>
      <w:proofErr w:type="spellEnd"/>
      <w:r w:rsidRPr="002370E5">
        <w:rPr>
          <w:rFonts w:ascii="Book Antiqua" w:hAnsi="Book Antiqua"/>
          <w:i/>
          <w:iCs/>
        </w:rPr>
        <w:t xml:space="preserve"> Res</w:t>
      </w:r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154</w:t>
      </w:r>
      <w:r w:rsidRPr="002370E5">
        <w:rPr>
          <w:rFonts w:ascii="Book Antiqua" w:hAnsi="Book Antiqua"/>
        </w:rPr>
        <w:t>: 145-150 [PMID: 35939999 DOI: 10.1016/j.jpsychires.2022.07.055]</w:t>
      </w:r>
    </w:p>
    <w:p w14:paraId="2F43911F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5 </w:t>
      </w:r>
      <w:proofErr w:type="spellStart"/>
      <w:r w:rsidRPr="002370E5">
        <w:rPr>
          <w:rFonts w:ascii="Book Antiqua" w:hAnsi="Book Antiqua"/>
          <w:b/>
          <w:bCs/>
        </w:rPr>
        <w:t>Mikolasevic</w:t>
      </w:r>
      <w:proofErr w:type="spellEnd"/>
      <w:r w:rsidRPr="002370E5">
        <w:rPr>
          <w:rFonts w:ascii="Book Antiqua" w:hAnsi="Book Antiqua"/>
          <w:b/>
          <w:bCs/>
        </w:rPr>
        <w:t xml:space="preserve"> I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Bozic</w:t>
      </w:r>
      <w:proofErr w:type="spellEnd"/>
      <w:r w:rsidRPr="002370E5">
        <w:rPr>
          <w:rFonts w:ascii="Book Antiqua" w:hAnsi="Book Antiqua"/>
        </w:rPr>
        <w:t xml:space="preserve"> D, </w:t>
      </w:r>
      <w:proofErr w:type="spellStart"/>
      <w:r w:rsidRPr="002370E5">
        <w:rPr>
          <w:rFonts w:ascii="Book Antiqua" w:hAnsi="Book Antiqua"/>
        </w:rPr>
        <w:t>Pavić</w:t>
      </w:r>
      <w:proofErr w:type="spellEnd"/>
      <w:r w:rsidRPr="002370E5">
        <w:rPr>
          <w:rFonts w:ascii="Book Antiqua" w:hAnsi="Book Antiqua"/>
        </w:rPr>
        <w:t xml:space="preserve"> T, </w:t>
      </w:r>
      <w:proofErr w:type="spellStart"/>
      <w:r w:rsidRPr="002370E5">
        <w:rPr>
          <w:rFonts w:ascii="Book Antiqua" w:hAnsi="Book Antiqua"/>
        </w:rPr>
        <w:t>Ruzic</w:t>
      </w:r>
      <w:proofErr w:type="spellEnd"/>
      <w:r w:rsidRPr="002370E5">
        <w:rPr>
          <w:rFonts w:ascii="Book Antiqua" w:hAnsi="Book Antiqua"/>
        </w:rPr>
        <w:t xml:space="preserve"> A, Hauser G, </w:t>
      </w:r>
      <w:proofErr w:type="spellStart"/>
      <w:r w:rsidRPr="002370E5">
        <w:rPr>
          <w:rFonts w:ascii="Book Antiqua" w:hAnsi="Book Antiqua"/>
        </w:rPr>
        <w:t>Radic</w:t>
      </w:r>
      <w:proofErr w:type="spellEnd"/>
      <w:r w:rsidRPr="002370E5">
        <w:rPr>
          <w:rFonts w:ascii="Book Antiqua" w:hAnsi="Book Antiqua"/>
        </w:rPr>
        <w:t xml:space="preserve"> M, </w:t>
      </w:r>
      <w:proofErr w:type="spellStart"/>
      <w:r w:rsidRPr="002370E5">
        <w:rPr>
          <w:rFonts w:ascii="Book Antiqua" w:hAnsi="Book Antiqua"/>
        </w:rPr>
        <w:t>Radic-Kristo</w:t>
      </w:r>
      <w:proofErr w:type="spellEnd"/>
      <w:r w:rsidRPr="002370E5">
        <w:rPr>
          <w:rFonts w:ascii="Book Antiqua" w:hAnsi="Book Antiqua"/>
        </w:rPr>
        <w:t xml:space="preserve"> D, </w:t>
      </w:r>
      <w:proofErr w:type="spellStart"/>
      <w:r w:rsidRPr="002370E5">
        <w:rPr>
          <w:rFonts w:ascii="Book Antiqua" w:hAnsi="Book Antiqua"/>
        </w:rPr>
        <w:t>Razov-Radas</w:t>
      </w:r>
      <w:proofErr w:type="spellEnd"/>
      <w:r w:rsidRPr="002370E5">
        <w:rPr>
          <w:rFonts w:ascii="Book Antiqua" w:hAnsi="Book Antiqua"/>
        </w:rPr>
        <w:t xml:space="preserve"> M, </w:t>
      </w:r>
      <w:proofErr w:type="spellStart"/>
      <w:r w:rsidRPr="002370E5">
        <w:rPr>
          <w:rFonts w:ascii="Book Antiqua" w:hAnsi="Book Antiqua"/>
        </w:rPr>
        <w:t>Puljiz</w:t>
      </w:r>
      <w:proofErr w:type="spellEnd"/>
      <w:r w:rsidRPr="002370E5">
        <w:rPr>
          <w:rFonts w:ascii="Book Antiqua" w:hAnsi="Book Antiqua"/>
        </w:rPr>
        <w:t xml:space="preserve"> Z, Milic S. Liver disease in the era of COVID-19: Is the worst yet to come? </w:t>
      </w:r>
      <w:r w:rsidRPr="002370E5">
        <w:rPr>
          <w:rFonts w:ascii="Book Antiqua" w:hAnsi="Book Antiqua"/>
          <w:i/>
          <w:iCs/>
        </w:rPr>
        <w:t>World J Gastroenterol</w:t>
      </w:r>
      <w:r w:rsidRPr="002370E5">
        <w:rPr>
          <w:rFonts w:ascii="Book Antiqua" w:hAnsi="Book Antiqua"/>
        </w:rPr>
        <w:t xml:space="preserve"> 2021; </w:t>
      </w:r>
      <w:r w:rsidRPr="002370E5">
        <w:rPr>
          <w:rFonts w:ascii="Book Antiqua" w:hAnsi="Book Antiqua"/>
          <w:b/>
          <w:bCs/>
        </w:rPr>
        <w:t>27</w:t>
      </w:r>
      <w:r w:rsidRPr="002370E5">
        <w:rPr>
          <w:rFonts w:ascii="Book Antiqua" w:hAnsi="Book Antiqua"/>
        </w:rPr>
        <w:t>: 6039-6052 [PMID: 34629818 DOI: 10.3748/</w:t>
      </w:r>
      <w:proofErr w:type="gramStart"/>
      <w:r w:rsidRPr="002370E5">
        <w:rPr>
          <w:rFonts w:ascii="Book Antiqua" w:hAnsi="Book Antiqua"/>
        </w:rPr>
        <w:t>wjg.v27.i</w:t>
      </w:r>
      <w:proofErr w:type="gramEnd"/>
      <w:r w:rsidRPr="002370E5">
        <w:rPr>
          <w:rFonts w:ascii="Book Antiqua" w:hAnsi="Book Antiqua"/>
        </w:rPr>
        <w:t>36.6039]</w:t>
      </w:r>
    </w:p>
    <w:p w14:paraId="4E231B9E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6 </w:t>
      </w:r>
      <w:r w:rsidRPr="002370E5">
        <w:rPr>
          <w:rFonts w:ascii="Book Antiqua" w:hAnsi="Book Antiqua"/>
          <w:b/>
          <w:bCs/>
        </w:rPr>
        <w:t>Riaz F</w:t>
      </w:r>
      <w:r w:rsidRPr="002370E5">
        <w:rPr>
          <w:rFonts w:ascii="Book Antiqua" w:hAnsi="Book Antiqua"/>
        </w:rPr>
        <w:t xml:space="preserve">, Wei P, Pan F. Fine-tuning of regulatory T cells is indispensable for the metabolic steatosis-related hepatocellular carcinoma: A review. </w:t>
      </w:r>
      <w:r w:rsidRPr="002370E5">
        <w:rPr>
          <w:rFonts w:ascii="Book Antiqua" w:hAnsi="Book Antiqua"/>
          <w:i/>
          <w:iCs/>
        </w:rPr>
        <w:t>Front Cell Dev Biol</w:t>
      </w:r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10</w:t>
      </w:r>
      <w:r w:rsidRPr="002370E5">
        <w:rPr>
          <w:rFonts w:ascii="Book Antiqua" w:hAnsi="Book Antiqua"/>
        </w:rPr>
        <w:t>: 949603 [PMID: 35912096 DOI: 10.3389/fcell.2022.949603]</w:t>
      </w:r>
    </w:p>
    <w:p w14:paraId="33E74F92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7 </w:t>
      </w:r>
      <w:proofErr w:type="spellStart"/>
      <w:r w:rsidRPr="002370E5">
        <w:rPr>
          <w:rFonts w:ascii="Book Antiqua" w:hAnsi="Book Antiqua"/>
          <w:b/>
          <w:bCs/>
        </w:rPr>
        <w:t>Faruqui</w:t>
      </w:r>
      <w:proofErr w:type="spellEnd"/>
      <w:r w:rsidRPr="002370E5">
        <w:rPr>
          <w:rFonts w:ascii="Book Antiqua" w:hAnsi="Book Antiqua"/>
          <w:b/>
          <w:bCs/>
        </w:rPr>
        <w:t xml:space="preserve"> S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Okoli</w:t>
      </w:r>
      <w:proofErr w:type="spellEnd"/>
      <w:r w:rsidRPr="002370E5">
        <w:rPr>
          <w:rFonts w:ascii="Book Antiqua" w:hAnsi="Book Antiqua"/>
        </w:rPr>
        <w:t xml:space="preserve"> FC, Olsen SK, Feldman DM, Kalia HS, Park JS, Stanca CM, Figueroa Diaz V, Yuan S, </w:t>
      </w:r>
      <w:proofErr w:type="spellStart"/>
      <w:r w:rsidRPr="002370E5">
        <w:rPr>
          <w:rFonts w:ascii="Book Antiqua" w:hAnsi="Book Antiqua"/>
        </w:rPr>
        <w:t>Dagher</w:t>
      </w:r>
      <w:proofErr w:type="spellEnd"/>
      <w:r w:rsidRPr="002370E5">
        <w:rPr>
          <w:rFonts w:ascii="Book Antiqua" w:hAnsi="Book Antiqua"/>
        </w:rPr>
        <w:t xml:space="preserve"> NN, Sarkar SA, </w:t>
      </w:r>
      <w:proofErr w:type="spellStart"/>
      <w:r w:rsidRPr="002370E5">
        <w:rPr>
          <w:rFonts w:ascii="Book Antiqua" w:hAnsi="Book Antiqua"/>
        </w:rPr>
        <w:t>Theise</w:t>
      </w:r>
      <w:proofErr w:type="spellEnd"/>
      <w:r w:rsidRPr="002370E5">
        <w:rPr>
          <w:rFonts w:ascii="Book Antiqua" w:hAnsi="Book Antiqua"/>
        </w:rPr>
        <w:t xml:space="preserve"> ND, Kim S, </w:t>
      </w:r>
      <w:proofErr w:type="spellStart"/>
      <w:r w:rsidRPr="002370E5">
        <w:rPr>
          <w:rFonts w:ascii="Book Antiqua" w:hAnsi="Book Antiqua"/>
        </w:rPr>
        <w:t>Shanbhogue</w:t>
      </w:r>
      <w:proofErr w:type="spellEnd"/>
      <w:r w:rsidRPr="002370E5">
        <w:rPr>
          <w:rFonts w:ascii="Book Antiqua" w:hAnsi="Book Antiqua"/>
        </w:rPr>
        <w:t xml:space="preserve"> K, Jacobson IM. Cholangiopathy After Severe COVID-19: Clinical Features and Prognostic Implications. </w:t>
      </w:r>
      <w:r w:rsidRPr="002370E5">
        <w:rPr>
          <w:rFonts w:ascii="Book Antiqua" w:hAnsi="Book Antiqua"/>
          <w:i/>
          <w:iCs/>
        </w:rPr>
        <w:t>Am J Gastroenterol</w:t>
      </w:r>
      <w:r w:rsidRPr="002370E5">
        <w:rPr>
          <w:rFonts w:ascii="Book Antiqua" w:hAnsi="Book Antiqua"/>
        </w:rPr>
        <w:t xml:space="preserve"> 2021; </w:t>
      </w:r>
      <w:r w:rsidRPr="002370E5">
        <w:rPr>
          <w:rFonts w:ascii="Book Antiqua" w:hAnsi="Book Antiqua"/>
          <w:b/>
          <w:bCs/>
        </w:rPr>
        <w:t>116</w:t>
      </w:r>
      <w:r w:rsidRPr="002370E5">
        <w:rPr>
          <w:rFonts w:ascii="Book Antiqua" w:hAnsi="Book Antiqua"/>
        </w:rPr>
        <w:t>: 1414-1425 [PMID: 33993134 DOI: 10.14309/ajg.0000000000001264]</w:t>
      </w:r>
    </w:p>
    <w:p w14:paraId="4BE45F57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lastRenderedPageBreak/>
        <w:t xml:space="preserve">8 </w:t>
      </w:r>
      <w:r w:rsidRPr="002370E5">
        <w:rPr>
          <w:rFonts w:ascii="Book Antiqua" w:hAnsi="Book Antiqua"/>
          <w:b/>
          <w:bCs/>
        </w:rPr>
        <w:t>Yeo YH</w:t>
      </w:r>
      <w:r w:rsidRPr="002370E5">
        <w:rPr>
          <w:rFonts w:ascii="Book Antiqua" w:hAnsi="Book Antiqua"/>
        </w:rPr>
        <w:t xml:space="preserve">, Zou B, Cheung R, Nguyen MH. Increased mortality of patients with alcohol-related liver diseases during the COVID-19 pandemic in the United States. </w:t>
      </w:r>
      <w:r w:rsidRPr="002370E5">
        <w:rPr>
          <w:rFonts w:ascii="Book Antiqua" w:hAnsi="Book Antiqua"/>
          <w:i/>
          <w:iCs/>
        </w:rPr>
        <w:t>J Intern Med</w:t>
      </w:r>
      <w:r w:rsidRPr="002370E5">
        <w:rPr>
          <w:rFonts w:ascii="Book Antiqua" w:hAnsi="Book Antiqua"/>
        </w:rPr>
        <w:t xml:space="preserve"> 2022 [PMID: 35869603 DOI: 10.1111/joim.13545]</w:t>
      </w:r>
    </w:p>
    <w:p w14:paraId="132A7B81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9 </w:t>
      </w:r>
      <w:r w:rsidRPr="002370E5">
        <w:rPr>
          <w:rFonts w:ascii="Book Antiqua" w:hAnsi="Book Antiqua"/>
          <w:b/>
          <w:bCs/>
        </w:rPr>
        <w:t>Gaspar R</w:t>
      </w:r>
      <w:r w:rsidRPr="002370E5">
        <w:rPr>
          <w:rFonts w:ascii="Book Antiqua" w:hAnsi="Book Antiqua"/>
        </w:rPr>
        <w:t xml:space="preserve">, Liberal R, Branco CC, Macedo G. Trends in cirrhosis hospitalizations during the COVID-19 pandemic. </w:t>
      </w:r>
      <w:r w:rsidRPr="002370E5">
        <w:rPr>
          <w:rFonts w:ascii="Book Antiqua" w:hAnsi="Book Antiqua"/>
          <w:i/>
          <w:iCs/>
        </w:rPr>
        <w:t>Dig Liver Dis</w:t>
      </w:r>
      <w:r w:rsidRPr="002370E5">
        <w:rPr>
          <w:rFonts w:ascii="Book Antiqua" w:hAnsi="Book Antiqua"/>
        </w:rPr>
        <w:t xml:space="preserve"> 2020; </w:t>
      </w:r>
      <w:r w:rsidRPr="002370E5">
        <w:rPr>
          <w:rFonts w:ascii="Book Antiqua" w:hAnsi="Book Antiqua"/>
          <w:b/>
          <w:bCs/>
        </w:rPr>
        <w:t>52</w:t>
      </w:r>
      <w:r w:rsidRPr="002370E5">
        <w:rPr>
          <w:rFonts w:ascii="Book Antiqua" w:hAnsi="Book Antiqua"/>
        </w:rPr>
        <w:t>: 942-943 [PMID: 32680758 DOI: 10.1016/j.dld.2020.06.044]</w:t>
      </w:r>
    </w:p>
    <w:p w14:paraId="5FD0B0BE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10 </w:t>
      </w:r>
      <w:r w:rsidRPr="002370E5">
        <w:rPr>
          <w:rFonts w:ascii="Book Antiqua" w:hAnsi="Book Antiqua"/>
          <w:b/>
          <w:bCs/>
        </w:rPr>
        <w:t>Manship T</w:t>
      </w:r>
      <w:r w:rsidRPr="002370E5">
        <w:rPr>
          <w:rFonts w:ascii="Book Antiqua" w:hAnsi="Book Antiqua"/>
        </w:rPr>
        <w:t xml:space="preserve">, Brennan PN, Campbell I, Campbell S, Clouston T, Dillon JF, Forrest E, Fraser A, Goh TL, Johnston M, Khan MI, </w:t>
      </w:r>
      <w:proofErr w:type="spellStart"/>
      <w:r w:rsidRPr="002370E5">
        <w:rPr>
          <w:rFonts w:ascii="Book Antiqua" w:hAnsi="Book Antiqua"/>
        </w:rPr>
        <w:t>Livie</w:t>
      </w:r>
      <w:proofErr w:type="spellEnd"/>
      <w:r w:rsidRPr="002370E5">
        <w:rPr>
          <w:rFonts w:ascii="Book Antiqua" w:hAnsi="Book Antiqua"/>
        </w:rPr>
        <w:t xml:space="preserve"> V, Murray IA, Saunders J, Troland D, Simpson KJ. Effect of COVID-19 on presentations of decompensated liver disease in Scotland. </w:t>
      </w:r>
      <w:r w:rsidRPr="002370E5">
        <w:rPr>
          <w:rFonts w:ascii="Book Antiqua" w:hAnsi="Book Antiqua"/>
          <w:i/>
          <w:iCs/>
        </w:rPr>
        <w:t>BMJ Open Gastroenterol</w:t>
      </w:r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9</w:t>
      </w:r>
      <w:r w:rsidRPr="002370E5">
        <w:rPr>
          <w:rFonts w:ascii="Book Antiqua" w:hAnsi="Book Antiqua"/>
        </w:rPr>
        <w:t xml:space="preserve"> [PMID: 34992071 DOI: 10.1136/bmjgast-2021-000795]</w:t>
      </w:r>
    </w:p>
    <w:p w14:paraId="641961A8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11 </w:t>
      </w:r>
      <w:r w:rsidRPr="002370E5">
        <w:rPr>
          <w:rFonts w:ascii="Book Antiqua" w:hAnsi="Book Antiqua"/>
          <w:b/>
          <w:bCs/>
        </w:rPr>
        <w:t>Mahmud N</w:t>
      </w:r>
      <w:r w:rsidRPr="002370E5">
        <w:rPr>
          <w:rFonts w:ascii="Book Antiqua" w:hAnsi="Book Antiqua"/>
        </w:rPr>
        <w:t xml:space="preserve">, Hubbard RA, Kaplan DE, </w:t>
      </w:r>
      <w:proofErr w:type="spellStart"/>
      <w:r w:rsidRPr="002370E5">
        <w:rPr>
          <w:rFonts w:ascii="Book Antiqua" w:hAnsi="Book Antiqua"/>
        </w:rPr>
        <w:t>Serper</w:t>
      </w:r>
      <w:proofErr w:type="spellEnd"/>
      <w:r w:rsidRPr="002370E5">
        <w:rPr>
          <w:rFonts w:ascii="Book Antiqua" w:hAnsi="Book Antiqua"/>
        </w:rPr>
        <w:t xml:space="preserve"> M. Declining Cirrhosis Hospitalizations in the Wake of the COVID-19 Pandemic: A National Cohort Study. </w:t>
      </w:r>
      <w:r w:rsidRPr="002370E5">
        <w:rPr>
          <w:rFonts w:ascii="Book Antiqua" w:hAnsi="Book Antiqua"/>
          <w:i/>
          <w:iCs/>
        </w:rPr>
        <w:t>Gastroenterology</w:t>
      </w:r>
      <w:r w:rsidRPr="002370E5">
        <w:rPr>
          <w:rFonts w:ascii="Book Antiqua" w:hAnsi="Book Antiqua"/>
        </w:rPr>
        <w:t xml:space="preserve"> 2020; </w:t>
      </w:r>
      <w:r w:rsidRPr="002370E5">
        <w:rPr>
          <w:rFonts w:ascii="Book Antiqua" w:hAnsi="Book Antiqua"/>
          <w:b/>
          <w:bCs/>
        </w:rPr>
        <w:t>159</w:t>
      </w:r>
      <w:r w:rsidRPr="002370E5">
        <w:rPr>
          <w:rFonts w:ascii="Book Antiqua" w:hAnsi="Book Antiqua"/>
        </w:rPr>
        <w:t>: 1134-1136.e3 [PMID: 32387493 DOI: 10.1053/j.gastro.2020.05.005]</w:t>
      </w:r>
    </w:p>
    <w:p w14:paraId="3CC454CE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12 </w:t>
      </w:r>
      <w:proofErr w:type="spellStart"/>
      <w:r w:rsidRPr="002370E5">
        <w:rPr>
          <w:rFonts w:ascii="Book Antiqua" w:hAnsi="Book Antiqua"/>
          <w:b/>
          <w:bCs/>
        </w:rPr>
        <w:t>Marjot</w:t>
      </w:r>
      <w:proofErr w:type="spellEnd"/>
      <w:r w:rsidRPr="002370E5">
        <w:rPr>
          <w:rFonts w:ascii="Book Antiqua" w:hAnsi="Book Antiqua"/>
          <w:b/>
          <w:bCs/>
        </w:rPr>
        <w:t xml:space="preserve"> T</w:t>
      </w:r>
      <w:r w:rsidRPr="002370E5">
        <w:rPr>
          <w:rFonts w:ascii="Book Antiqua" w:hAnsi="Book Antiqua"/>
        </w:rPr>
        <w:t>, Moon AM, Cook JA, Abd-</w:t>
      </w:r>
      <w:proofErr w:type="spellStart"/>
      <w:r w:rsidRPr="002370E5">
        <w:rPr>
          <w:rFonts w:ascii="Book Antiqua" w:hAnsi="Book Antiqua"/>
        </w:rPr>
        <w:t>Elsalam</w:t>
      </w:r>
      <w:proofErr w:type="spellEnd"/>
      <w:r w:rsidRPr="002370E5">
        <w:rPr>
          <w:rFonts w:ascii="Book Antiqua" w:hAnsi="Book Antiqua"/>
        </w:rPr>
        <w:t xml:space="preserve"> S, </w:t>
      </w:r>
      <w:proofErr w:type="spellStart"/>
      <w:r w:rsidRPr="002370E5">
        <w:rPr>
          <w:rFonts w:ascii="Book Antiqua" w:hAnsi="Book Antiqua"/>
        </w:rPr>
        <w:t>Aloman</w:t>
      </w:r>
      <w:proofErr w:type="spellEnd"/>
      <w:r w:rsidRPr="002370E5">
        <w:rPr>
          <w:rFonts w:ascii="Book Antiqua" w:hAnsi="Book Antiqua"/>
        </w:rPr>
        <w:t xml:space="preserve"> C, Armstrong MJ, Pose E, Brenner EJ, Cargill T, </w:t>
      </w:r>
      <w:proofErr w:type="spellStart"/>
      <w:r w:rsidRPr="002370E5">
        <w:rPr>
          <w:rFonts w:ascii="Book Antiqua" w:hAnsi="Book Antiqua"/>
        </w:rPr>
        <w:t>Catana</w:t>
      </w:r>
      <w:proofErr w:type="spellEnd"/>
      <w:r w:rsidRPr="002370E5">
        <w:rPr>
          <w:rFonts w:ascii="Book Antiqua" w:hAnsi="Book Antiqua"/>
        </w:rPr>
        <w:t xml:space="preserve"> MA, </w:t>
      </w:r>
      <w:proofErr w:type="spellStart"/>
      <w:r w:rsidRPr="002370E5">
        <w:rPr>
          <w:rFonts w:ascii="Book Antiqua" w:hAnsi="Book Antiqua"/>
        </w:rPr>
        <w:t>Dhanasekaran</w:t>
      </w:r>
      <w:proofErr w:type="spellEnd"/>
      <w:r w:rsidRPr="002370E5">
        <w:rPr>
          <w:rFonts w:ascii="Book Antiqua" w:hAnsi="Book Antiqua"/>
        </w:rPr>
        <w:t xml:space="preserve"> R, </w:t>
      </w:r>
      <w:proofErr w:type="spellStart"/>
      <w:r w:rsidRPr="002370E5">
        <w:rPr>
          <w:rFonts w:ascii="Book Antiqua" w:hAnsi="Book Antiqua"/>
        </w:rPr>
        <w:t>Eshraghian</w:t>
      </w:r>
      <w:proofErr w:type="spellEnd"/>
      <w:r w:rsidRPr="002370E5">
        <w:rPr>
          <w:rFonts w:ascii="Book Antiqua" w:hAnsi="Book Antiqua"/>
        </w:rPr>
        <w:t xml:space="preserve"> A, García-Juárez I, Gill US, Jones PD, Kennedy J, Marshall A, Matthews C, </w:t>
      </w:r>
      <w:proofErr w:type="spellStart"/>
      <w:r w:rsidRPr="002370E5">
        <w:rPr>
          <w:rFonts w:ascii="Book Antiqua" w:hAnsi="Book Antiqua"/>
        </w:rPr>
        <w:t>Mells</w:t>
      </w:r>
      <w:proofErr w:type="spellEnd"/>
      <w:r w:rsidRPr="002370E5">
        <w:rPr>
          <w:rFonts w:ascii="Book Antiqua" w:hAnsi="Book Antiqua"/>
        </w:rPr>
        <w:t xml:space="preserve"> G, Mercer C, </w:t>
      </w:r>
      <w:proofErr w:type="spellStart"/>
      <w:r w:rsidRPr="002370E5">
        <w:rPr>
          <w:rFonts w:ascii="Book Antiqua" w:hAnsi="Book Antiqua"/>
        </w:rPr>
        <w:t>Perumalswami</w:t>
      </w:r>
      <w:proofErr w:type="spellEnd"/>
      <w:r w:rsidRPr="002370E5">
        <w:rPr>
          <w:rFonts w:ascii="Book Antiqua" w:hAnsi="Book Antiqua"/>
        </w:rPr>
        <w:t xml:space="preserve"> PV, </w:t>
      </w:r>
      <w:proofErr w:type="spellStart"/>
      <w:r w:rsidRPr="002370E5">
        <w:rPr>
          <w:rFonts w:ascii="Book Antiqua" w:hAnsi="Book Antiqua"/>
        </w:rPr>
        <w:t>Avitabile</w:t>
      </w:r>
      <w:proofErr w:type="spellEnd"/>
      <w:r w:rsidRPr="002370E5">
        <w:rPr>
          <w:rFonts w:ascii="Book Antiqua" w:hAnsi="Book Antiqua"/>
        </w:rPr>
        <w:t xml:space="preserve"> E, Qi X, </w:t>
      </w:r>
      <w:proofErr w:type="spellStart"/>
      <w:r w:rsidRPr="002370E5">
        <w:rPr>
          <w:rFonts w:ascii="Book Antiqua" w:hAnsi="Book Antiqua"/>
        </w:rPr>
        <w:t>Su</w:t>
      </w:r>
      <w:proofErr w:type="spellEnd"/>
      <w:r w:rsidRPr="002370E5">
        <w:rPr>
          <w:rFonts w:ascii="Book Antiqua" w:hAnsi="Book Antiqua"/>
        </w:rPr>
        <w:t xml:space="preserve"> F, </w:t>
      </w:r>
      <w:proofErr w:type="spellStart"/>
      <w:r w:rsidRPr="002370E5">
        <w:rPr>
          <w:rFonts w:ascii="Book Antiqua" w:hAnsi="Book Antiqua"/>
        </w:rPr>
        <w:t>Ufere</w:t>
      </w:r>
      <w:proofErr w:type="spellEnd"/>
      <w:r w:rsidRPr="002370E5">
        <w:rPr>
          <w:rFonts w:ascii="Book Antiqua" w:hAnsi="Book Antiqua"/>
        </w:rPr>
        <w:t xml:space="preserve"> NN, Wong YJ, Zheng MH, Barnes E, </w:t>
      </w:r>
      <w:proofErr w:type="spellStart"/>
      <w:r w:rsidRPr="002370E5">
        <w:rPr>
          <w:rFonts w:ascii="Book Antiqua" w:hAnsi="Book Antiqua"/>
        </w:rPr>
        <w:t>Barritt</w:t>
      </w:r>
      <w:proofErr w:type="spellEnd"/>
      <w:r w:rsidRPr="002370E5">
        <w:rPr>
          <w:rFonts w:ascii="Book Antiqua" w:hAnsi="Book Antiqua"/>
        </w:rPr>
        <w:t xml:space="preserve"> AS 4th, Webb GJ. Outcomes following SARS-CoV-2 infection in patients with chronic liver disease: An international registry study. </w:t>
      </w:r>
      <w:r w:rsidRPr="002370E5">
        <w:rPr>
          <w:rFonts w:ascii="Book Antiqua" w:hAnsi="Book Antiqua"/>
          <w:i/>
          <w:iCs/>
        </w:rPr>
        <w:t>J Hepatol</w:t>
      </w:r>
      <w:r w:rsidRPr="002370E5">
        <w:rPr>
          <w:rFonts w:ascii="Book Antiqua" w:hAnsi="Book Antiqua"/>
        </w:rPr>
        <w:t xml:space="preserve"> 2021; </w:t>
      </w:r>
      <w:r w:rsidRPr="002370E5">
        <w:rPr>
          <w:rFonts w:ascii="Book Antiqua" w:hAnsi="Book Antiqua"/>
          <w:b/>
          <w:bCs/>
        </w:rPr>
        <w:t>74</w:t>
      </w:r>
      <w:r w:rsidRPr="002370E5">
        <w:rPr>
          <w:rFonts w:ascii="Book Antiqua" w:hAnsi="Book Antiqua"/>
        </w:rPr>
        <w:t>: 567-577 [PMID: 33035628 DOI: 10.1016/j.jhep.2020.09.024]</w:t>
      </w:r>
    </w:p>
    <w:p w14:paraId="52F63675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13 </w:t>
      </w:r>
      <w:r w:rsidRPr="002370E5">
        <w:rPr>
          <w:rFonts w:ascii="Book Antiqua" w:hAnsi="Book Antiqua"/>
          <w:b/>
          <w:bCs/>
        </w:rPr>
        <w:t>Julien J</w:t>
      </w:r>
      <w:r w:rsidRPr="002370E5">
        <w:rPr>
          <w:rFonts w:ascii="Book Antiqua" w:hAnsi="Book Antiqua"/>
        </w:rPr>
        <w:t xml:space="preserve">, Ayer T, Tapper EB, Barbosa C, Dowd WN, </w:t>
      </w:r>
      <w:proofErr w:type="spellStart"/>
      <w:r w:rsidRPr="002370E5">
        <w:rPr>
          <w:rFonts w:ascii="Book Antiqua" w:hAnsi="Book Antiqua"/>
        </w:rPr>
        <w:t>Chhatwal</w:t>
      </w:r>
      <w:proofErr w:type="spellEnd"/>
      <w:r w:rsidRPr="002370E5">
        <w:rPr>
          <w:rFonts w:ascii="Book Antiqua" w:hAnsi="Book Antiqua"/>
        </w:rPr>
        <w:t xml:space="preserve"> J. Effect of increased alcohol consumption during COVID-19 pandemic on alcohol-associated liver disease: A modeling study. </w:t>
      </w:r>
      <w:r w:rsidRPr="002370E5">
        <w:rPr>
          <w:rFonts w:ascii="Book Antiqua" w:hAnsi="Book Antiqua"/>
          <w:i/>
          <w:iCs/>
        </w:rPr>
        <w:t>Hepatology</w:t>
      </w:r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75</w:t>
      </w:r>
      <w:r w:rsidRPr="002370E5">
        <w:rPr>
          <w:rFonts w:ascii="Book Antiqua" w:hAnsi="Book Antiqua"/>
        </w:rPr>
        <w:t>: 1480-1490 [PMID: 34878683 DOI: 10.1002/hep.32272]</w:t>
      </w:r>
    </w:p>
    <w:p w14:paraId="4A93F541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14 </w:t>
      </w:r>
      <w:r w:rsidRPr="002370E5">
        <w:rPr>
          <w:rFonts w:ascii="Book Antiqua" w:hAnsi="Book Antiqua"/>
          <w:b/>
          <w:bCs/>
        </w:rPr>
        <w:t>Deutsch-Link S</w:t>
      </w:r>
      <w:r w:rsidRPr="002370E5">
        <w:rPr>
          <w:rFonts w:ascii="Book Antiqua" w:hAnsi="Book Antiqua"/>
        </w:rPr>
        <w:t xml:space="preserve">, Jiang Y, Peery AF, </w:t>
      </w:r>
      <w:proofErr w:type="spellStart"/>
      <w:r w:rsidRPr="002370E5">
        <w:rPr>
          <w:rFonts w:ascii="Book Antiqua" w:hAnsi="Book Antiqua"/>
        </w:rPr>
        <w:t>Barritt</w:t>
      </w:r>
      <w:proofErr w:type="spellEnd"/>
      <w:r w:rsidRPr="002370E5">
        <w:rPr>
          <w:rFonts w:ascii="Book Antiqua" w:hAnsi="Book Antiqua"/>
        </w:rPr>
        <w:t xml:space="preserve"> AS, Bataller R, Moon AM. Alcohol-Associated Liver Disease Mortality Increased From 2017 to 2020 and Accelerated </w:t>
      </w:r>
      <w:r w:rsidRPr="002370E5">
        <w:rPr>
          <w:rFonts w:ascii="Book Antiqua" w:hAnsi="Book Antiqua"/>
        </w:rPr>
        <w:lastRenderedPageBreak/>
        <w:t xml:space="preserve">During the COVID-19 Pandemic. </w:t>
      </w:r>
      <w:r w:rsidRPr="002370E5">
        <w:rPr>
          <w:rFonts w:ascii="Book Antiqua" w:hAnsi="Book Antiqua"/>
          <w:i/>
          <w:iCs/>
        </w:rPr>
        <w:t>Clin Gastroenterol Hepatol</w:t>
      </w:r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20</w:t>
      </w:r>
      <w:r w:rsidRPr="002370E5">
        <w:rPr>
          <w:rFonts w:ascii="Book Antiqua" w:hAnsi="Book Antiqua"/>
        </w:rPr>
        <w:t>: 2142-2144.e2 [PMID: 35314353 DOI: 10.1016/j.cgh.2022.03.017]</w:t>
      </w:r>
    </w:p>
    <w:p w14:paraId="293494C8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15 </w:t>
      </w:r>
      <w:r w:rsidRPr="002370E5">
        <w:rPr>
          <w:rFonts w:ascii="Book Antiqua" w:hAnsi="Book Antiqua"/>
          <w:b/>
          <w:bCs/>
        </w:rPr>
        <w:t>Li P</w:t>
      </w:r>
      <w:r w:rsidRPr="002370E5">
        <w:rPr>
          <w:rFonts w:ascii="Book Antiqua" w:hAnsi="Book Antiqua"/>
        </w:rPr>
        <w:t xml:space="preserve">, Liu Y, Cheng Z, Yu X, Li Y. COVID-19-associated liver injury: Clinical characteristics, pathophysiological </w:t>
      </w:r>
      <w:proofErr w:type="gramStart"/>
      <w:r w:rsidRPr="002370E5">
        <w:rPr>
          <w:rFonts w:ascii="Book Antiqua" w:hAnsi="Book Antiqua"/>
        </w:rPr>
        <w:t>mechanisms</w:t>
      </w:r>
      <w:proofErr w:type="gramEnd"/>
      <w:r w:rsidRPr="002370E5">
        <w:rPr>
          <w:rFonts w:ascii="Book Antiqua" w:hAnsi="Book Antiqua"/>
        </w:rPr>
        <w:t xml:space="preserve"> and treatment management. </w:t>
      </w:r>
      <w:r w:rsidRPr="002370E5">
        <w:rPr>
          <w:rFonts w:ascii="Book Antiqua" w:hAnsi="Book Antiqua"/>
          <w:i/>
          <w:iCs/>
        </w:rPr>
        <w:t xml:space="preserve">Biomed </w:t>
      </w:r>
      <w:proofErr w:type="spellStart"/>
      <w:r w:rsidRPr="002370E5">
        <w:rPr>
          <w:rFonts w:ascii="Book Antiqua" w:hAnsi="Book Antiqua"/>
          <w:i/>
          <w:iCs/>
        </w:rPr>
        <w:t>Pharmacother</w:t>
      </w:r>
      <w:proofErr w:type="spellEnd"/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154</w:t>
      </w:r>
      <w:r w:rsidRPr="002370E5">
        <w:rPr>
          <w:rFonts w:ascii="Book Antiqua" w:hAnsi="Book Antiqua"/>
        </w:rPr>
        <w:t>: 113568 [PMID: 36029543 DOI: 10.1016/j.biopha.2022.113568]</w:t>
      </w:r>
    </w:p>
    <w:p w14:paraId="613C9226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16 </w:t>
      </w:r>
      <w:proofErr w:type="spellStart"/>
      <w:r w:rsidRPr="002370E5">
        <w:rPr>
          <w:rFonts w:ascii="Book Antiqua" w:hAnsi="Book Antiqua"/>
          <w:b/>
          <w:bCs/>
        </w:rPr>
        <w:t>Alukal</w:t>
      </w:r>
      <w:proofErr w:type="spellEnd"/>
      <w:r w:rsidRPr="002370E5">
        <w:rPr>
          <w:rFonts w:ascii="Book Antiqua" w:hAnsi="Book Antiqua"/>
          <w:b/>
          <w:bCs/>
        </w:rPr>
        <w:t xml:space="preserve"> JJ</w:t>
      </w:r>
      <w:r w:rsidRPr="002370E5">
        <w:rPr>
          <w:rFonts w:ascii="Book Antiqua" w:hAnsi="Book Antiqua"/>
        </w:rPr>
        <w:t xml:space="preserve">, Naqvi HA, </w:t>
      </w:r>
      <w:proofErr w:type="spellStart"/>
      <w:r w:rsidRPr="002370E5">
        <w:rPr>
          <w:rFonts w:ascii="Book Antiqua" w:hAnsi="Book Antiqua"/>
        </w:rPr>
        <w:t>Thuluvath</w:t>
      </w:r>
      <w:proofErr w:type="spellEnd"/>
      <w:r w:rsidRPr="002370E5">
        <w:rPr>
          <w:rFonts w:ascii="Book Antiqua" w:hAnsi="Book Antiqua"/>
        </w:rPr>
        <w:t xml:space="preserve"> PJ. Vaccination in Chronic Liver Disease: An Update. </w:t>
      </w:r>
      <w:r w:rsidRPr="002370E5">
        <w:rPr>
          <w:rFonts w:ascii="Book Antiqua" w:hAnsi="Book Antiqua"/>
          <w:i/>
          <w:iCs/>
        </w:rPr>
        <w:t>J Clin Exp Hepatol</w:t>
      </w:r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12</w:t>
      </w:r>
      <w:r w:rsidRPr="002370E5">
        <w:rPr>
          <w:rFonts w:ascii="Book Antiqua" w:hAnsi="Book Antiqua"/>
        </w:rPr>
        <w:t>: 937-947 [PMID: 34975241 DOI: 10.1016/j.jceh.2021.12.003]</w:t>
      </w:r>
    </w:p>
    <w:p w14:paraId="6BBF9F4F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17 </w:t>
      </w:r>
      <w:r w:rsidRPr="002370E5">
        <w:rPr>
          <w:rFonts w:ascii="Book Antiqua" w:hAnsi="Book Antiqua"/>
          <w:b/>
          <w:bCs/>
        </w:rPr>
        <w:t>Barbosa C</w:t>
      </w:r>
      <w:r w:rsidRPr="002370E5">
        <w:rPr>
          <w:rFonts w:ascii="Book Antiqua" w:hAnsi="Book Antiqua"/>
        </w:rPr>
        <w:t xml:space="preserve">, Dowd WN, </w:t>
      </w:r>
      <w:proofErr w:type="spellStart"/>
      <w:r w:rsidRPr="002370E5">
        <w:rPr>
          <w:rFonts w:ascii="Book Antiqua" w:hAnsi="Book Antiqua"/>
        </w:rPr>
        <w:t>Neuwahl</w:t>
      </w:r>
      <w:proofErr w:type="spellEnd"/>
      <w:r w:rsidRPr="002370E5">
        <w:rPr>
          <w:rFonts w:ascii="Book Antiqua" w:hAnsi="Book Antiqua"/>
        </w:rPr>
        <w:t xml:space="preserve"> SJ, Rehm J, Imtiaz S, </w:t>
      </w:r>
      <w:proofErr w:type="spellStart"/>
      <w:r w:rsidRPr="002370E5">
        <w:rPr>
          <w:rFonts w:ascii="Book Antiqua" w:hAnsi="Book Antiqua"/>
        </w:rPr>
        <w:t>Zarkin</w:t>
      </w:r>
      <w:proofErr w:type="spellEnd"/>
      <w:r w:rsidRPr="002370E5">
        <w:rPr>
          <w:rFonts w:ascii="Book Antiqua" w:hAnsi="Book Antiqua"/>
        </w:rPr>
        <w:t xml:space="preserve"> GA. Modeling the impact of COVID-19 pandemic-driven increases in alcohol consumption on health outcomes and hospitalization costs in the United States. </w:t>
      </w:r>
      <w:r w:rsidRPr="002370E5">
        <w:rPr>
          <w:rFonts w:ascii="Book Antiqua" w:hAnsi="Book Antiqua"/>
          <w:i/>
          <w:iCs/>
        </w:rPr>
        <w:t>Addiction</w:t>
      </w:r>
      <w:r w:rsidRPr="002370E5">
        <w:rPr>
          <w:rFonts w:ascii="Book Antiqua" w:hAnsi="Book Antiqua"/>
        </w:rPr>
        <w:t xml:space="preserve"> 2022 [PMID: 35915549 DOI: 10.1111/add.16018]</w:t>
      </w:r>
    </w:p>
    <w:p w14:paraId="314F7BEE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18 </w:t>
      </w:r>
      <w:proofErr w:type="spellStart"/>
      <w:r w:rsidRPr="002370E5">
        <w:rPr>
          <w:rFonts w:ascii="Book Antiqua" w:hAnsi="Book Antiqua"/>
          <w:b/>
          <w:bCs/>
        </w:rPr>
        <w:t>Matone</w:t>
      </w:r>
      <w:proofErr w:type="spellEnd"/>
      <w:r w:rsidRPr="002370E5">
        <w:rPr>
          <w:rFonts w:ascii="Book Antiqua" w:hAnsi="Book Antiqua"/>
          <w:b/>
          <w:bCs/>
        </w:rPr>
        <w:t xml:space="preserve"> A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Ghirini</w:t>
      </w:r>
      <w:proofErr w:type="spellEnd"/>
      <w:r w:rsidRPr="002370E5">
        <w:rPr>
          <w:rFonts w:ascii="Book Antiqua" w:hAnsi="Book Antiqua"/>
        </w:rPr>
        <w:t xml:space="preserve"> S, </w:t>
      </w:r>
      <w:proofErr w:type="spellStart"/>
      <w:r w:rsidRPr="002370E5">
        <w:rPr>
          <w:rFonts w:ascii="Book Antiqua" w:hAnsi="Book Antiqua"/>
        </w:rPr>
        <w:t>Gandin</w:t>
      </w:r>
      <w:proofErr w:type="spellEnd"/>
      <w:r w:rsidRPr="002370E5">
        <w:rPr>
          <w:rFonts w:ascii="Book Antiqua" w:hAnsi="Book Antiqua"/>
        </w:rPr>
        <w:t xml:space="preserve"> C, </w:t>
      </w:r>
      <w:proofErr w:type="spellStart"/>
      <w:r w:rsidRPr="002370E5">
        <w:rPr>
          <w:rFonts w:ascii="Book Antiqua" w:hAnsi="Book Antiqua"/>
        </w:rPr>
        <w:t>Scafato</w:t>
      </w:r>
      <w:proofErr w:type="spellEnd"/>
      <w:r w:rsidRPr="002370E5">
        <w:rPr>
          <w:rFonts w:ascii="Book Antiqua" w:hAnsi="Book Antiqua"/>
        </w:rPr>
        <w:t xml:space="preserve"> E; European Study Group on Alcohol Use and COVID-19. Alcohol consumption and COVID-19 in Europe: how the pandemic hit the weak. </w:t>
      </w:r>
      <w:r w:rsidRPr="002370E5">
        <w:rPr>
          <w:rFonts w:ascii="Book Antiqua" w:hAnsi="Book Antiqua"/>
          <w:i/>
          <w:iCs/>
        </w:rPr>
        <w:t xml:space="preserve">Ann </w:t>
      </w:r>
      <w:proofErr w:type="spellStart"/>
      <w:r w:rsidRPr="002370E5">
        <w:rPr>
          <w:rFonts w:ascii="Book Antiqua" w:hAnsi="Book Antiqua"/>
          <w:i/>
          <w:iCs/>
        </w:rPr>
        <w:t>Ist</w:t>
      </w:r>
      <w:proofErr w:type="spellEnd"/>
      <w:r w:rsidRPr="002370E5">
        <w:rPr>
          <w:rFonts w:ascii="Book Antiqua" w:hAnsi="Book Antiqua"/>
          <w:i/>
          <w:iCs/>
        </w:rPr>
        <w:t xml:space="preserve"> Super </w:t>
      </w:r>
      <w:proofErr w:type="spellStart"/>
      <w:r w:rsidRPr="002370E5">
        <w:rPr>
          <w:rFonts w:ascii="Book Antiqua" w:hAnsi="Book Antiqua"/>
          <w:i/>
          <w:iCs/>
        </w:rPr>
        <w:t>Sanita</w:t>
      </w:r>
      <w:proofErr w:type="spellEnd"/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58</w:t>
      </w:r>
      <w:r w:rsidRPr="002370E5">
        <w:rPr>
          <w:rFonts w:ascii="Book Antiqua" w:hAnsi="Book Antiqua"/>
        </w:rPr>
        <w:t>: 6-15 [PMID: 35324469 DOI: 10.4415/ANN_22_01_02]</w:t>
      </w:r>
    </w:p>
    <w:p w14:paraId="51523865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19 </w:t>
      </w:r>
      <w:proofErr w:type="spellStart"/>
      <w:r w:rsidRPr="002370E5">
        <w:rPr>
          <w:rFonts w:ascii="Book Antiqua" w:hAnsi="Book Antiqua"/>
          <w:b/>
          <w:bCs/>
        </w:rPr>
        <w:t>Kann</w:t>
      </w:r>
      <w:proofErr w:type="spellEnd"/>
      <w:r w:rsidRPr="002370E5">
        <w:rPr>
          <w:rFonts w:ascii="Book Antiqua" w:hAnsi="Book Antiqua"/>
          <w:b/>
          <w:bCs/>
        </w:rPr>
        <w:t xml:space="preserve"> AE</w:t>
      </w:r>
      <w:r w:rsidRPr="002370E5">
        <w:rPr>
          <w:rFonts w:ascii="Book Antiqua" w:hAnsi="Book Antiqua"/>
        </w:rPr>
        <w:t xml:space="preserve">, Jepsen P, Madsen LG, Crooks C, Fleming K, Christensen AI, Lau CJ, West J, </w:t>
      </w:r>
      <w:proofErr w:type="spellStart"/>
      <w:r w:rsidRPr="002370E5">
        <w:rPr>
          <w:rFonts w:ascii="Book Antiqua" w:hAnsi="Book Antiqua"/>
        </w:rPr>
        <w:t>Askgaard</w:t>
      </w:r>
      <w:proofErr w:type="spellEnd"/>
      <w:r w:rsidRPr="002370E5">
        <w:rPr>
          <w:rFonts w:ascii="Book Antiqua" w:hAnsi="Book Antiqua"/>
        </w:rPr>
        <w:t xml:space="preserve"> G. Motivation to Reduce Drinking and Engagement in Alcohol Misuse Treatment in Alcohol-Related Liver Disease: A National Health Survey. </w:t>
      </w:r>
      <w:r w:rsidRPr="002370E5">
        <w:rPr>
          <w:rFonts w:ascii="Book Antiqua" w:hAnsi="Book Antiqua"/>
          <w:i/>
          <w:iCs/>
        </w:rPr>
        <w:t>Am J Gastroenterol</w:t>
      </w:r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117</w:t>
      </w:r>
      <w:r w:rsidRPr="002370E5">
        <w:rPr>
          <w:rFonts w:ascii="Book Antiqua" w:hAnsi="Book Antiqua"/>
        </w:rPr>
        <w:t>: 918-922 [PMID: 35029164 DOI: 10.14309/ajg.0000000000001616]</w:t>
      </w:r>
    </w:p>
    <w:p w14:paraId="5A4A59D9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20 </w:t>
      </w:r>
      <w:proofErr w:type="spellStart"/>
      <w:r w:rsidRPr="002370E5">
        <w:rPr>
          <w:rFonts w:ascii="Book Antiqua" w:hAnsi="Book Antiqua"/>
          <w:b/>
          <w:bCs/>
        </w:rPr>
        <w:t>Testino</w:t>
      </w:r>
      <w:proofErr w:type="spellEnd"/>
      <w:r w:rsidRPr="002370E5">
        <w:rPr>
          <w:rFonts w:ascii="Book Antiqua" w:hAnsi="Book Antiqua"/>
          <w:b/>
          <w:bCs/>
        </w:rPr>
        <w:t xml:space="preserve"> G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Pellicano</w:t>
      </w:r>
      <w:proofErr w:type="spellEnd"/>
      <w:r w:rsidRPr="002370E5">
        <w:rPr>
          <w:rFonts w:ascii="Book Antiqua" w:hAnsi="Book Antiqua"/>
        </w:rPr>
        <w:t xml:space="preserve"> R. Acute-on-chronic liver failure by SARS-CoV-2 in active alcohol use disorder cirrhotic patient. </w:t>
      </w:r>
      <w:r w:rsidRPr="002370E5">
        <w:rPr>
          <w:rFonts w:ascii="Book Antiqua" w:hAnsi="Book Antiqua"/>
          <w:i/>
          <w:iCs/>
        </w:rPr>
        <w:t>Minerva Gastroenterol (Torino)</w:t>
      </w:r>
      <w:r w:rsidRPr="002370E5">
        <w:rPr>
          <w:rFonts w:ascii="Book Antiqua" w:hAnsi="Book Antiqua"/>
        </w:rPr>
        <w:t xml:space="preserve"> 2021; </w:t>
      </w:r>
      <w:r w:rsidRPr="002370E5">
        <w:rPr>
          <w:rFonts w:ascii="Book Antiqua" w:hAnsi="Book Antiqua"/>
          <w:b/>
          <w:bCs/>
        </w:rPr>
        <w:t>67</w:t>
      </w:r>
      <w:r w:rsidRPr="002370E5">
        <w:rPr>
          <w:rFonts w:ascii="Book Antiqua" w:hAnsi="Book Antiqua"/>
        </w:rPr>
        <w:t>: 283-288 [PMID: 33971711 DOI: 10.23736/S2724-5985.21.02893-X]</w:t>
      </w:r>
    </w:p>
    <w:p w14:paraId="7165CDE5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21 </w:t>
      </w:r>
      <w:r w:rsidRPr="002370E5">
        <w:rPr>
          <w:rFonts w:ascii="Book Antiqua" w:hAnsi="Book Antiqua"/>
          <w:b/>
          <w:bCs/>
        </w:rPr>
        <w:t>Brennan PN</w:t>
      </w:r>
      <w:r w:rsidRPr="002370E5">
        <w:rPr>
          <w:rFonts w:ascii="Book Antiqua" w:hAnsi="Book Antiqua"/>
        </w:rPr>
        <w:t xml:space="preserve">, Cartlidge P, Manship T, Dillon JF. Guideline review: EASL clinical practice guidelines: drug-induced liver injury (DILI). </w:t>
      </w:r>
      <w:r w:rsidRPr="002370E5">
        <w:rPr>
          <w:rFonts w:ascii="Book Antiqua" w:hAnsi="Book Antiqua"/>
          <w:i/>
          <w:iCs/>
        </w:rPr>
        <w:t>Frontline Gastroenterol</w:t>
      </w:r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13</w:t>
      </w:r>
      <w:r w:rsidRPr="002370E5">
        <w:rPr>
          <w:rFonts w:ascii="Book Antiqua" w:hAnsi="Book Antiqua"/>
        </w:rPr>
        <w:t>: 332-336 [PMID: 35722609 DOI: 10.1136/flgastro-2021-101886]</w:t>
      </w:r>
    </w:p>
    <w:p w14:paraId="6998B1E4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22 </w:t>
      </w:r>
      <w:r w:rsidRPr="002370E5">
        <w:rPr>
          <w:rFonts w:ascii="Book Antiqua" w:hAnsi="Book Antiqua"/>
          <w:b/>
          <w:bCs/>
        </w:rPr>
        <w:t>Jeon S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Carr</w:t>
      </w:r>
      <w:proofErr w:type="spellEnd"/>
      <w:r w:rsidRPr="002370E5">
        <w:rPr>
          <w:rFonts w:ascii="Book Antiqua" w:hAnsi="Book Antiqua"/>
        </w:rPr>
        <w:t xml:space="preserve"> R. Alcohol effects on hepatic lipid metabolism. </w:t>
      </w:r>
      <w:r w:rsidRPr="002370E5">
        <w:rPr>
          <w:rFonts w:ascii="Book Antiqua" w:hAnsi="Book Antiqua"/>
          <w:i/>
          <w:iCs/>
        </w:rPr>
        <w:t>J Lipid Res</w:t>
      </w:r>
      <w:r w:rsidRPr="002370E5">
        <w:rPr>
          <w:rFonts w:ascii="Book Antiqua" w:hAnsi="Book Antiqua"/>
        </w:rPr>
        <w:t xml:space="preserve"> 2020; </w:t>
      </w:r>
      <w:r w:rsidRPr="002370E5">
        <w:rPr>
          <w:rFonts w:ascii="Book Antiqua" w:hAnsi="Book Antiqua"/>
          <w:b/>
          <w:bCs/>
        </w:rPr>
        <w:t>61</w:t>
      </w:r>
      <w:r w:rsidRPr="002370E5">
        <w:rPr>
          <w:rFonts w:ascii="Book Antiqua" w:hAnsi="Book Antiqua"/>
        </w:rPr>
        <w:t>: 470-479 [PMID: 32029510 DOI: 10.1194/</w:t>
      </w:r>
      <w:proofErr w:type="gramStart"/>
      <w:r w:rsidRPr="002370E5">
        <w:rPr>
          <w:rFonts w:ascii="Book Antiqua" w:hAnsi="Book Antiqua"/>
        </w:rPr>
        <w:t>jlr.R</w:t>
      </w:r>
      <w:proofErr w:type="gramEnd"/>
      <w:r w:rsidRPr="002370E5">
        <w:rPr>
          <w:rFonts w:ascii="Book Antiqua" w:hAnsi="Book Antiqua"/>
        </w:rPr>
        <w:t>119000547]</w:t>
      </w:r>
    </w:p>
    <w:p w14:paraId="21ED60A8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lastRenderedPageBreak/>
        <w:t xml:space="preserve">23 </w:t>
      </w:r>
      <w:proofErr w:type="spellStart"/>
      <w:r w:rsidRPr="002370E5">
        <w:rPr>
          <w:rFonts w:ascii="Book Antiqua" w:hAnsi="Book Antiqua"/>
          <w:b/>
          <w:bCs/>
        </w:rPr>
        <w:t>Ferdouse</w:t>
      </w:r>
      <w:proofErr w:type="spellEnd"/>
      <w:r w:rsidRPr="002370E5">
        <w:rPr>
          <w:rFonts w:ascii="Book Antiqua" w:hAnsi="Book Antiqua"/>
          <w:b/>
          <w:bCs/>
        </w:rPr>
        <w:t xml:space="preserve"> A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Clugston</w:t>
      </w:r>
      <w:proofErr w:type="spellEnd"/>
      <w:r w:rsidRPr="002370E5">
        <w:rPr>
          <w:rFonts w:ascii="Book Antiqua" w:hAnsi="Book Antiqua"/>
        </w:rPr>
        <w:t xml:space="preserve"> RD. Pathogenesis of Alcohol-Associated Fatty Liver: Lessons </w:t>
      </w:r>
      <w:proofErr w:type="gramStart"/>
      <w:r w:rsidRPr="002370E5">
        <w:rPr>
          <w:rFonts w:ascii="Book Antiqua" w:hAnsi="Book Antiqua"/>
        </w:rPr>
        <w:t>From</w:t>
      </w:r>
      <w:proofErr w:type="gramEnd"/>
      <w:r w:rsidRPr="002370E5">
        <w:rPr>
          <w:rFonts w:ascii="Book Antiqua" w:hAnsi="Book Antiqua"/>
        </w:rPr>
        <w:t xml:space="preserve"> Transgenic Mice. </w:t>
      </w:r>
      <w:r w:rsidRPr="002370E5">
        <w:rPr>
          <w:rFonts w:ascii="Book Antiqua" w:hAnsi="Book Antiqua"/>
          <w:i/>
          <w:iCs/>
        </w:rPr>
        <w:t xml:space="preserve">Front </w:t>
      </w:r>
      <w:proofErr w:type="spellStart"/>
      <w:r w:rsidRPr="002370E5">
        <w:rPr>
          <w:rFonts w:ascii="Book Antiqua" w:hAnsi="Book Antiqua"/>
          <w:i/>
          <w:iCs/>
        </w:rPr>
        <w:t>Physiol</w:t>
      </w:r>
      <w:proofErr w:type="spellEnd"/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13</w:t>
      </w:r>
      <w:r w:rsidRPr="002370E5">
        <w:rPr>
          <w:rFonts w:ascii="Book Antiqua" w:hAnsi="Book Antiqua"/>
        </w:rPr>
        <w:t>: 940974 [PMID: 35864895 DOI: 10.3389/fphys.2022.940974]</w:t>
      </w:r>
    </w:p>
    <w:p w14:paraId="2AA1C4EE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24 </w:t>
      </w:r>
      <w:proofErr w:type="spellStart"/>
      <w:r w:rsidRPr="002370E5">
        <w:rPr>
          <w:rFonts w:ascii="Book Antiqua" w:hAnsi="Book Antiqua"/>
          <w:b/>
          <w:bCs/>
        </w:rPr>
        <w:t>Stickel</w:t>
      </w:r>
      <w:proofErr w:type="spellEnd"/>
      <w:r w:rsidRPr="002370E5">
        <w:rPr>
          <w:rFonts w:ascii="Book Antiqua" w:hAnsi="Book Antiqua"/>
          <w:b/>
          <w:bCs/>
        </w:rPr>
        <w:t xml:space="preserve"> F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Datz</w:t>
      </w:r>
      <w:proofErr w:type="spellEnd"/>
      <w:r w:rsidRPr="002370E5">
        <w:rPr>
          <w:rFonts w:ascii="Book Antiqua" w:hAnsi="Book Antiqua"/>
        </w:rPr>
        <w:t xml:space="preserve"> C, </w:t>
      </w:r>
      <w:proofErr w:type="spellStart"/>
      <w:r w:rsidRPr="002370E5">
        <w:rPr>
          <w:rFonts w:ascii="Book Antiqua" w:hAnsi="Book Antiqua"/>
        </w:rPr>
        <w:t>Hampe</w:t>
      </w:r>
      <w:proofErr w:type="spellEnd"/>
      <w:r w:rsidRPr="002370E5">
        <w:rPr>
          <w:rFonts w:ascii="Book Antiqua" w:hAnsi="Book Antiqua"/>
        </w:rPr>
        <w:t xml:space="preserve"> J, Bataller R. Pathophysiology and Management of Alcoholic Liver Disease: Update 2016. </w:t>
      </w:r>
      <w:r w:rsidRPr="002370E5">
        <w:rPr>
          <w:rFonts w:ascii="Book Antiqua" w:hAnsi="Book Antiqua"/>
          <w:i/>
          <w:iCs/>
        </w:rPr>
        <w:t>Gut Liver</w:t>
      </w:r>
      <w:r w:rsidRPr="002370E5">
        <w:rPr>
          <w:rFonts w:ascii="Book Antiqua" w:hAnsi="Book Antiqua"/>
        </w:rPr>
        <w:t xml:space="preserve"> 2017; </w:t>
      </w:r>
      <w:r w:rsidRPr="002370E5">
        <w:rPr>
          <w:rFonts w:ascii="Book Antiqua" w:hAnsi="Book Antiqua"/>
          <w:b/>
          <w:bCs/>
        </w:rPr>
        <w:t>11</w:t>
      </w:r>
      <w:r w:rsidRPr="002370E5">
        <w:rPr>
          <w:rFonts w:ascii="Book Antiqua" w:hAnsi="Book Antiqua"/>
        </w:rPr>
        <w:t>: 173-188 [PMID: 28274107 DOI: 10.5009/gnl16477]</w:t>
      </w:r>
    </w:p>
    <w:p w14:paraId="1B0CA545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25 </w:t>
      </w:r>
      <w:proofErr w:type="spellStart"/>
      <w:r w:rsidRPr="002370E5">
        <w:rPr>
          <w:rFonts w:ascii="Book Antiqua" w:hAnsi="Book Antiqua"/>
          <w:b/>
          <w:bCs/>
        </w:rPr>
        <w:t>Testino</w:t>
      </w:r>
      <w:proofErr w:type="spellEnd"/>
      <w:r w:rsidRPr="002370E5">
        <w:rPr>
          <w:rFonts w:ascii="Book Antiqua" w:hAnsi="Book Antiqua"/>
          <w:b/>
          <w:bCs/>
        </w:rPr>
        <w:t xml:space="preserve"> G</w:t>
      </w:r>
      <w:r w:rsidRPr="002370E5">
        <w:rPr>
          <w:rFonts w:ascii="Book Antiqua" w:hAnsi="Book Antiqua"/>
        </w:rPr>
        <w:t xml:space="preserve">. Are Patients </w:t>
      </w:r>
      <w:proofErr w:type="gramStart"/>
      <w:r w:rsidRPr="002370E5">
        <w:rPr>
          <w:rFonts w:ascii="Book Antiqua" w:hAnsi="Book Antiqua"/>
        </w:rPr>
        <w:t>With</w:t>
      </w:r>
      <w:proofErr w:type="gramEnd"/>
      <w:r w:rsidRPr="002370E5">
        <w:rPr>
          <w:rFonts w:ascii="Book Antiqua" w:hAnsi="Book Antiqua"/>
        </w:rPr>
        <w:t xml:space="preserve"> Alcohol Use Disorders at Increased Risk for Covid-19 Infection? </w:t>
      </w:r>
      <w:r w:rsidRPr="002370E5">
        <w:rPr>
          <w:rFonts w:ascii="Book Antiqua" w:hAnsi="Book Antiqua"/>
          <w:i/>
          <w:iCs/>
        </w:rPr>
        <w:t xml:space="preserve">Alcohol </w:t>
      </w:r>
      <w:proofErr w:type="spellStart"/>
      <w:r w:rsidRPr="002370E5">
        <w:rPr>
          <w:rFonts w:ascii="Book Antiqua" w:hAnsi="Book Antiqua"/>
          <w:i/>
          <w:iCs/>
        </w:rPr>
        <w:t>Alcohol</w:t>
      </w:r>
      <w:proofErr w:type="spellEnd"/>
      <w:r w:rsidRPr="002370E5">
        <w:rPr>
          <w:rFonts w:ascii="Book Antiqua" w:hAnsi="Book Antiqua"/>
        </w:rPr>
        <w:t xml:space="preserve"> 2020; </w:t>
      </w:r>
      <w:r w:rsidRPr="002370E5">
        <w:rPr>
          <w:rFonts w:ascii="Book Antiqua" w:hAnsi="Book Antiqua"/>
          <w:b/>
          <w:bCs/>
        </w:rPr>
        <w:t>55</w:t>
      </w:r>
      <w:r w:rsidRPr="002370E5">
        <w:rPr>
          <w:rFonts w:ascii="Book Antiqua" w:hAnsi="Book Antiqua"/>
        </w:rPr>
        <w:t>: 344-346 [PMID: 32400858 DOI: 10.1093/</w:t>
      </w:r>
      <w:proofErr w:type="spellStart"/>
      <w:r w:rsidRPr="002370E5">
        <w:rPr>
          <w:rFonts w:ascii="Book Antiqua" w:hAnsi="Book Antiqua"/>
        </w:rPr>
        <w:t>alcalc</w:t>
      </w:r>
      <w:proofErr w:type="spellEnd"/>
      <w:r w:rsidRPr="002370E5">
        <w:rPr>
          <w:rFonts w:ascii="Book Antiqua" w:hAnsi="Book Antiqua"/>
        </w:rPr>
        <w:t>/agaa037]</w:t>
      </w:r>
    </w:p>
    <w:p w14:paraId="4F2D147E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26 </w:t>
      </w:r>
      <w:proofErr w:type="spellStart"/>
      <w:r w:rsidRPr="002370E5">
        <w:rPr>
          <w:rFonts w:ascii="Book Antiqua" w:hAnsi="Book Antiqua"/>
          <w:b/>
          <w:bCs/>
        </w:rPr>
        <w:t>Simou</w:t>
      </w:r>
      <w:proofErr w:type="spellEnd"/>
      <w:r w:rsidRPr="002370E5">
        <w:rPr>
          <w:rFonts w:ascii="Book Antiqua" w:hAnsi="Book Antiqua"/>
          <w:b/>
          <w:bCs/>
        </w:rPr>
        <w:t xml:space="preserve"> E</w:t>
      </w:r>
      <w:r w:rsidRPr="002370E5">
        <w:rPr>
          <w:rFonts w:ascii="Book Antiqua" w:hAnsi="Book Antiqua"/>
        </w:rPr>
        <w:t xml:space="preserve">, Britton J, Leonardi-Bee J. </w:t>
      </w:r>
      <w:proofErr w:type="gramStart"/>
      <w:r w:rsidRPr="002370E5">
        <w:rPr>
          <w:rFonts w:ascii="Book Antiqua" w:hAnsi="Book Antiqua"/>
        </w:rPr>
        <w:t>Alcohol</w:t>
      </w:r>
      <w:proofErr w:type="gramEnd"/>
      <w:r w:rsidRPr="002370E5">
        <w:rPr>
          <w:rFonts w:ascii="Book Antiqua" w:hAnsi="Book Antiqua"/>
        </w:rPr>
        <w:t xml:space="preserve"> and the risk of pneumonia: a systematic review and meta-analysis. </w:t>
      </w:r>
      <w:r w:rsidRPr="002370E5">
        <w:rPr>
          <w:rFonts w:ascii="Book Antiqua" w:hAnsi="Book Antiqua"/>
          <w:i/>
          <w:iCs/>
        </w:rPr>
        <w:t>BMJ Open</w:t>
      </w:r>
      <w:r w:rsidRPr="002370E5">
        <w:rPr>
          <w:rFonts w:ascii="Book Antiqua" w:hAnsi="Book Antiqua"/>
        </w:rPr>
        <w:t xml:space="preserve"> 2018; </w:t>
      </w:r>
      <w:r w:rsidRPr="002370E5">
        <w:rPr>
          <w:rFonts w:ascii="Book Antiqua" w:hAnsi="Book Antiqua"/>
          <w:b/>
          <w:bCs/>
        </w:rPr>
        <w:t>8</w:t>
      </w:r>
      <w:r w:rsidRPr="002370E5">
        <w:rPr>
          <w:rFonts w:ascii="Book Antiqua" w:hAnsi="Book Antiqua"/>
        </w:rPr>
        <w:t>: e022344 [PMID: 30135186 DOI: 10.1136/bmjopen-2018-022344]</w:t>
      </w:r>
    </w:p>
    <w:p w14:paraId="0F780A1B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27 </w:t>
      </w:r>
      <w:r w:rsidRPr="002370E5">
        <w:rPr>
          <w:rFonts w:ascii="Book Antiqua" w:hAnsi="Book Antiqua"/>
          <w:b/>
          <w:bCs/>
        </w:rPr>
        <w:t>Julien J</w:t>
      </w:r>
      <w:r w:rsidRPr="002370E5">
        <w:rPr>
          <w:rFonts w:ascii="Book Antiqua" w:hAnsi="Book Antiqua"/>
        </w:rPr>
        <w:t xml:space="preserve">, Ayer T, Bethea ED, Tapper EB, </w:t>
      </w:r>
      <w:proofErr w:type="spellStart"/>
      <w:r w:rsidRPr="002370E5">
        <w:rPr>
          <w:rFonts w:ascii="Book Antiqua" w:hAnsi="Book Antiqua"/>
        </w:rPr>
        <w:t>Chhatwal</w:t>
      </w:r>
      <w:proofErr w:type="spellEnd"/>
      <w:r w:rsidRPr="002370E5">
        <w:rPr>
          <w:rFonts w:ascii="Book Antiqua" w:hAnsi="Book Antiqua"/>
        </w:rPr>
        <w:t xml:space="preserve"> J. Projected prevalence and mortality associated with alcohol-related liver disease in the USA, 2019-40: a modelling study. </w:t>
      </w:r>
      <w:r w:rsidRPr="002370E5">
        <w:rPr>
          <w:rFonts w:ascii="Book Antiqua" w:hAnsi="Book Antiqua"/>
          <w:i/>
          <w:iCs/>
        </w:rPr>
        <w:t>Lancet Public Health</w:t>
      </w:r>
      <w:r w:rsidRPr="002370E5">
        <w:rPr>
          <w:rFonts w:ascii="Book Antiqua" w:hAnsi="Book Antiqua"/>
        </w:rPr>
        <w:t xml:space="preserve"> 2020; </w:t>
      </w:r>
      <w:r w:rsidRPr="002370E5">
        <w:rPr>
          <w:rFonts w:ascii="Book Antiqua" w:hAnsi="Book Antiqua"/>
          <w:b/>
          <w:bCs/>
        </w:rPr>
        <w:t>5</w:t>
      </w:r>
      <w:r w:rsidRPr="002370E5">
        <w:rPr>
          <w:rFonts w:ascii="Book Antiqua" w:hAnsi="Book Antiqua"/>
        </w:rPr>
        <w:t>: e316-e323 [PMID: 32504584 DOI: 10.1016/S2468-2667(20)30062-1]</w:t>
      </w:r>
    </w:p>
    <w:p w14:paraId="0B28699B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28 </w:t>
      </w:r>
      <w:proofErr w:type="spellStart"/>
      <w:r w:rsidRPr="002370E5">
        <w:rPr>
          <w:rFonts w:ascii="Book Antiqua" w:hAnsi="Book Antiqua"/>
          <w:b/>
          <w:bCs/>
        </w:rPr>
        <w:t>Gurusamy</w:t>
      </w:r>
      <w:proofErr w:type="spellEnd"/>
      <w:r w:rsidRPr="002370E5">
        <w:rPr>
          <w:rFonts w:ascii="Book Antiqua" w:hAnsi="Book Antiqua"/>
          <w:b/>
          <w:bCs/>
        </w:rPr>
        <w:t xml:space="preserve"> E</w:t>
      </w:r>
      <w:r w:rsidRPr="002370E5">
        <w:rPr>
          <w:rFonts w:ascii="Book Antiqua" w:hAnsi="Book Antiqua"/>
        </w:rPr>
        <w:t xml:space="preserve">, Mahalakshmi S, </w:t>
      </w:r>
      <w:proofErr w:type="spellStart"/>
      <w:r w:rsidRPr="002370E5">
        <w:rPr>
          <w:rFonts w:ascii="Book Antiqua" w:hAnsi="Book Antiqua"/>
        </w:rPr>
        <w:t>Kaarthikeyan</w:t>
      </w:r>
      <w:proofErr w:type="spellEnd"/>
      <w:r w:rsidRPr="002370E5">
        <w:rPr>
          <w:rFonts w:ascii="Book Antiqua" w:hAnsi="Book Antiqua"/>
        </w:rPr>
        <w:t xml:space="preserve"> G, </w:t>
      </w:r>
      <w:proofErr w:type="spellStart"/>
      <w:r w:rsidRPr="002370E5">
        <w:rPr>
          <w:rFonts w:ascii="Book Antiqua" w:hAnsi="Book Antiqua"/>
        </w:rPr>
        <w:t>Ramadevi</w:t>
      </w:r>
      <w:proofErr w:type="spellEnd"/>
      <w:r w:rsidRPr="002370E5">
        <w:rPr>
          <w:rFonts w:ascii="Book Antiqua" w:hAnsi="Book Antiqua"/>
        </w:rPr>
        <w:t xml:space="preserve"> K, Arumugam P, Gayathri MS. Biochemical predictors for Sars-Cov-2 severity. </w:t>
      </w:r>
      <w:r w:rsidRPr="002370E5">
        <w:rPr>
          <w:rFonts w:ascii="Book Antiqua" w:hAnsi="Book Antiqua"/>
          <w:i/>
          <w:iCs/>
        </w:rPr>
        <w:t>Bioinformation</w:t>
      </w:r>
      <w:r w:rsidRPr="002370E5">
        <w:rPr>
          <w:rFonts w:ascii="Book Antiqua" w:hAnsi="Book Antiqua"/>
        </w:rPr>
        <w:t xml:space="preserve"> 2021; </w:t>
      </w:r>
      <w:r w:rsidRPr="002370E5">
        <w:rPr>
          <w:rFonts w:ascii="Book Antiqua" w:hAnsi="Book Antiqua"/>
          <w:b/>
          <w:bCs/>
        </w:rPr>
        <w:t>17</w:t>
      </w:r>
      <w:r w:rsidRPr="002370E5">
        <w:rPr>
          <w:rFonts w:ascii="Book Antiqua" w:hAnsi="Book Antiqua"/>
        </w:rPr>
        <w:t>: 834-839 [PMID: 35539890 DOI: 10.6026/97320630017834]</w:t>
      </w:r>
    </w:p>
    <w:p w14:paraId="286810D7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29 </w:t>
      </w:r>
      <w:proofErr w:type="spellStart"/>
      <w:r w:rsidRPr="002370E5">
        <w:rPr>
          <w:rFonts w:ascii="Book Antiqua" w:hAnsi="Book Antiqua"/>
          <w:b/>
          <w:bCs/>
        </w:rPr>
        <w:t>Kariyawasam</w:t>
      </w:r>
      <w:proofErr w:type="spellEnd"/>
      <w:r w:rsidRPr="002370E5">
        <w:rPr>
          <w:rFonts w:ascii="Book Antiqua" w:hAnsi="Book Antiqua"/>
          <w:b/>
          <w:bCs/>
        </w:rPr>
        <w:t xml:space="preserve"> JC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Jayarajah</w:t>
      </w:r>
      <w:proofErr w:type="spellEnd"/>
      <w:r w:rsidRPr="002370E5">
        <w:rPr>
          <w:rFonts w:ascii="Book Antiqua" w:hAnsi="Book Antiqua"/>
        </w:rPr>
        <w:t xml:space="preserve"> U, </w:t>
      </w:r>
      <w:proofErr w:type="spellStart"/>
      <w:r w:rsidRPr="002370E5">
        <w:rPr>
          <w:rFonts w:ascii="Book Antiqua" w:hAnsi="Book Antiqua"/>
        </w:rPr>
        <w:t>Abeysuriya</w:t>
      </w:r>
      <w:proofErr w:type="spellEnd"/>
      <w:r w:rsidRPr="002370E5">
        <w:rPr>
          <w:rFonts w:ascii="Book Antiqua" w:hAnsi="Book Antiqua"/>
        </w:rPr>
        <w:t xml:space="preserve"> V, Riza R, Seneviratne SL. Involvement of the Liver in COVID-19: A Systematic Review. </w:t>
      </w:r>
      <w:r w:rsidRPr="002370E5">
        <w:rPr>
          <w:rFonts w:ascii="Book Antiqua" w:hAnsi="Book Antiqua"/>
          <w:i/>
          <w:iCs/>
        </w:rPr>
        <w:t xml:space="preserve">Am J Trop Med </w:t>
      </w:r>
      <w:proofErr w:type="spellStart"/>
      <w:r w:rsidRPr="002370E5">
        <w:rPr>
          <w:rFonts w:ascii="Book Antiqua" w:hAnsi="Book Antiqua"/>
          <w:i/>
          <w:iCs/>
        </w:rPr>
        <w:t>Hyg</w:t>
      </w:r>
      <w:proofErr w:type="spellEnd"/>
      <w:r w:rsidRPr="002370E5">
        <w:rPr>
          <w:rFonts w:ascii="Book Antiqua" w:hAnsi="Book Antiqua"/>
        </w:rPr>
        <w:t xml:space="preserve"> 2022 [PMID: 35203056 DOI: 10.4269/ajtmh.21-1240]</w:t>
      </w:r>
    </w:p>
    <w:p w14:paraId="3B5ABE0E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30 </w:t>
      </w:r>
      <w:r w:rsidRPr="002370E5">
        <w:rPr>
          <w:rFonts w:ascii="Book Antiqua" w:hAnsi="Book Antiqua"/>
          <w:b/>
          <w:bCs/>
        </w:rPr>
        <w:t>Luo M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Ballester</w:t>
      </w:r>
      <w:proofErr w:type="spellEnd"/>
      <w:r w:rsidRPr="002370E5">
        <w:rPr>
          <w:rFonts w:ascii="Book Antiqua" w:hAnsi="Book Antiqua"/>
        </w:rPr>
        <w:t xml:space="preserve"> MP, </w:t>
      </w:r>
      <w:proofErr w:type="spellStart"/>
      <w:r w:rsidRPr="002370E5">
        <w:rPr>
          <w:rFonts w:ascii="Book Antiqua" w:hAnsi="Book Antiqua"/>
        </w:rPr>
        <w:t>Soffientini</w:t>
      </w:r>
      <w:proofErr w:type="spellEnd"/>
      <w:r w:rsidRPr="002370E5">
        <w:rPr>
          <w:rFonts w:ascii="Book Antiqua" w:hAnsi="Book Antiqua"/>
        </w:rPr>
        <w:t xml:space="preserve"> U, Jalan R, Mehta G. SARS-CoV-2 infection and liver involvement. </w:t>
      </w:r>
      <w:r w:rsidRPr="002370E5">
        <w:rPr>
          <w:rFonts w:ascii="Book Antiqua" w:hAnsi="Book Antiqua"/>
          <w:i/>
          <w:iCs/>
        </w:rPr>
        <w:t>Hepatol Int</w:t>
      </w:r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16</w:t>
      </w:r>
      <w:r w:rsidRPr="002370E5">
        <w:rPr>
          <w:rFonts w:ascii="Book Antiqua" w:hAnsi="Book Antiqua"/>
        </w:rPr>
        <w:t>: 755-774 [PMID: 35767172 DOI: 10.1007/s12072-022-10364-1]</w:t>
      </w:r>
    </w:p>
    <w:p w14:paraId="2339F089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31 </w:t>
      </w:r>
      <w:r w:rsidRPr="002370E5">
        <w:rPr>
          <w:rFonts w:ascii="Book Antiqua" w:hAnsi="Book Antiqua"/>
          <w:b/>
          <w:bCs/>
        </w:rPr>
        <w:t>Gupta T</w:t>
      </w:r>
      <w:r w:rsidRPr="002370E5">
        <w:rPr>
          <w:rFonts w:ascii="Book Antiqua" w:hAnsi="Book Antiqua"/>
        </w:rPr>
        <w:t xml:space="preserve">. COVID-19 and liver disease: Are we missing something? </w:t>
      </w:r>
      <w:r w:rsidRPr="002370E5">
        <w:rPr>
          <w:rFonts w:ascii="Book Antiqua" w:hAnsi="Book Antiqua"/>
          <w:i/>
          <w:iCs/>
        </w:rPr>
        <w:t>World J Hepatol</w:t>
      </w:r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14</w:t>
      </w:r>
      <w:r w:rsidRPr="002370E5">
        <w:rPr>
          <w:rFonts w:ascii="Book Antiqua" w:hAnsi="Book Antiqua"/>
        </w:rPr>
        <w:t>: 479-481 [PMID: 35317182 DOI: 10.4254/</w:t>
      </w:r>
      <w:proofErr w:type="gramStart"/>
      <w:r w:rsidRPr="002370E5">
        <w:rPr>
          <w:rFonts w:ascii="Book Antiqua" w:hAnsi="Book Antiqua"/>
        </w:rPr>
        <w:t>wjh.v14.i</w:t>
      </w:r>
      <w:proofErr w:type="gramEnd"/>
      <w:r w:rsidRPr="002370E5">
        <w:rPr>
          <w:rFonts w:ascii="Book Antiqua" w:hAnsi="Book Antiqua"/>
        </w:rPr>
        <w:t>2.479]</w:t>
      </w:r>
    </w:p>
    <w:p w14:paraId="00CD7C42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lastRenderedPageBreak/>
        <w:t xml:space="preserve">32 </w:t>
      </w:r>
      <w:proofErr w:type="spellStart"/>
      <w:r w:rsidRPr="002370E5">
        <w:rPr>
          <w:rFonts w:ascii="Book Antiqua" w:hAnsi="Book Antiqua"/>
          <w:b/>
          <w:bCs/>
        </w:rPr>
        <w:t>Khalatbari</w:t>
      </w:r>
      <w:proofErr w:type="spellEnd"/>
      <w:r w:rsidRPr="002370E5">
        <w:rPr>
          <w:rFonts w:ascii="Book Antiqua" w:hAnsi="Book Antiqua"/>
          <w:b/>
          <w:bCs/>
        </w:rPr>
        <w:t xml:space="preserve"> A</w:t>
      </w:r>
      <w:r w:rsidRPr="002370E5">
        <w:rPr>
          <w:rFonts w:ascii="Book Antiqua" w:hAnsi="Book Antiqua"/>
        </w:rPr>
        <w:t xml:space="preserve">, Aghazadeh Z, Ji C. Adverse Effects of Anti-Covid-19 Drug Candidates and Alcohol on Cellular Stress Responses of Hepatocytes. </w:t>
      </w:r>
      <w:r w:rsidRPr="002370E5">
        <w:rPr>
          <w:rFonts w:ascii="Book Antiqua" w:hAnsi="Book Antiqua"/>
          <w:i/>
          <w:iCs/>
        </w:rPr>
        <w:t xml:space="preserve">Hepatol </w:t>
      </w:r>
      <w:proofErr w:type="spellStart"/>
      <w:r w:rsidRPr="002370E5">
        <w:rPr>
          <w:rFonts w:ascii="Book Antiqua" w:hAnsi="Book Antiqua"/>
          <w:i/>
          <w:iCs/>
        </w:rPr>
        <w:t>Commun</w:t>
      </w:r>
      <w:proofErr w:type="spellEnd"/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6</w:t>
      </w:r>
      <w:r w:rsidRPr="002370E5">
        <w:rPr>
          <w:rFonts w:ascii="Book Antiqua" w:hAnsi="Book Antiqua"/>
        </w:rPr>
        <w:t>: 1262-1277 [PMID: 34910385 DOI: 10.1002/hep4.1887]</w:t>
      </w:r>
    </w:p>
    <w:p w14:paraId="6624A433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33 </w:t>
      </w:r>
      <w:r w:rsidRPr="002370E5">
        <w:rPr>
          <w:rFonts w:ascii="Book Antiqua" w:hAnsi="Book Antiqua"/>
          <w:b/>
          <w:bCs/>
        </w:rPr>
        <w:t>Gaspar R</w:t>
      </w:r>
      <w:r w:rsidRPr="002370E5">
        <w:rPr>
          <w:rFonts w:ascii="Book Antiqua" w:hAnsi="Book Antiqua"/>
        </w:rPr>
        <w:t xml:space="preserve">, Castelo Branco C, Macedo G. Liver and COVID-19: From care of patients with liver diseases to liver injury. </w:t>
      </w:r>
      <w:r w:rsidRPr="002370E5">
        <w:rPr>
          <w:rFonts w:ascii="Book Antiqua" w:hAnsi="Book Antiqua"/>
          <w:i/>
          <w:iCs/>
        </w:rPr>
        <w:t>World J Hepatol</w:t>
      </w:r>
      <w:r w:rsidRPr="002370E5">
        <w:rPr>
          <w:rFonts w:ascii="Book Antiqua" w:hAnsi="Book Antiqua"/>
        </w:rPr>
        <w:t xml:space="preserve"> 2021; </w:t>
      </w:r>
      <w:r w:rsidRPr="002370E5">
        <w:rPr>
          <w:rFonts w:ascii="Book Antiqua" w:hAnsi="Book Antiqua"/>
          <w:b/>
          <w:bCs/>
        </w:rPr>
        <w:t>13</w:t>
      </w:r>
      <w:r w:rsidRPr="002370E5">
        <w:rPr>
          <w:rFonts w:ascii="Book Antiqua" w:hAnsi="Book Antiqua"/>
        </w:rPr>
        <w:t>: 1367-1377 [PMID: 34786172 DOI: 10.4254/</w:t>
      </w:r>
      <w:proofErr w:type="gramStart"/>
      <w:r w:rsidRPr="002370E5">
        <w:rPr>
          <w:rFonts w:ascii="Book Antiqua" w:hAnsi="Book Antiqua"/>
        </w:rPr>
        <w:t>wjh.v13.i</w:t>
      </w:r>
      <w:proofErr w:type="gramEnd"/>
      <w:r w:rsidRPr="002370E5">
        <w:rPr>
          <w:rFonts w:ascii="Book Antiqua" w:hAnsi="Book Antiqua"/>
        </w:rPr>
        <w:t>10.1367]</w:t>
      </w:r>
    </w:p>
    <w:p w14:paraId="26BC2986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34 </w:t>
      </w:r>
      <w:proofErr w:type="spellStart"/>
      <w:r w:rsidRPr="002370E5">
        <w:rPr>
          <w:rFonts w:ascii="Book Antiqua" w:hAnsi="Book Antiqua"/>
          <w:b/>
          <w:bCs/>
        </w:rPr>
        <w:t>Elnaggar</w:t>
      </w:r>
      <w:proofErr w:type="spellEnd"/>
      <w:r w:rsidRPr="002370E5">
        <w:rPr>
          <w:rFonts w:ascii="Book Antiqua" w:hAnsi="Book Antiqua"/>
          <w:b/>
          <w:bCs/>
        </w:rPr>
        <w:t xml:space="preserve"> M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Abomhya</w:t>
      </w:r>
      <w:proofErr w:type="spellEnd"/>
      <w:r w:rsidRPr="002370E5">
        <w:rPr>
          <w:rFonts w:ascii="Book Antiqua" w:hAnsi="Book Antiqua"/>
        </w:rPr>
        <w:t xml:space="preserve"> A, </w:t>
      </w:r>
      <w:proofErr w:type="spellStart"/>
      <w:r w:rsidRPr="002370E5">
        <w:rPr>
          <w:rFonts w:ascii="Book Antiqua" w:hAnsi="Book Antiqua"/>
        </w:rPr>
        <w:t>Elkhattib</w:t>
      </w:r>
      <w:proofErr w:type="spellEnd"/>
      <w:r w:rsidRPr="002370E5">
        <w:rPr>
          <w:rFonts w:ascii="Book Antiqua" w:hAnsi="Book Antiqua"/>
        </w:rPr>
        <w:t xml:space="preserve"> I, </w:t>
      </w:r>
      <w:proofErr w:type="spellStart"/>
      <w:r w:rsidRPr="002370E5">
        <w:rPr>
          <w:rFonts w:ascii="Book Antiqua" w:hAnsi="Book Antiqua"/>
        </w:rPr>
        <w:t>Dawoud</w:t>
      </w:r>
      <w:proofErr w:type="spellEnd"/>
      <w:r w:rsidRPr="002370E5">
        <w:rPr>
          <w:rFonts w:ascii="Book Antiqua" w:hAnsi="Book Antiqua"/>
        </w:rPr>
        <w:t xml:space="preserve"> N, Doshi R. COVID-19 and liver diseases, what we know so far. </w:t>
      </w:r>
      <w:r w:rsidRPr="002370E5">
        <w:rPr>
          <w:rFonts w:ascii="Book Antiqua" w:hAnsi="Book Antiqua"/>
          <w:i/>
          <w:iCs/>
        </w:rPr>
        <w:t>World J Clin Cases</w:t>
      </w:r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10</w:t>
      </w:r>
      <w:r w:rsidRPr="002370E5">
        <w:rPr>
          <w:rFonts w:ascii="Book Antiqua" w:hAnsi="Book Antiqua"/>
        </w:rPr>
        <w:t>: 3969-3980 [PMID: 35665122 DOI: 10.12998/</w:t>
      </w:r>
      <w:proofErr w:type="gramStart"/>
      <w:r w:rsidRPr="002370E5">
        <w:rPr>
          <w:rFonts w:ascii="Book Antiqua" w:hAnsi="Book Antiqua"/>
        </w:rPr>
        <w:t>wjcc.v10.i</w:t>
      </w:r>
      <w:proofErr w:type="gramEnd"/>
      <w:r w:rsidRPr="002370E5">
        <w:rPr>
          <w:rFonts w:ascii="Book Antiqua" w:hAnsi="Book Antiqua"/>
        </w:rPr>
        <w:t>13.3969]</w:t>
      </w:r>
    </w:p>
    <w:p w14:paraId="1B91B553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35 </w:t>
      </w:r>
      <w:r w:rsidRPr="002370E5">
        <w:rPr>
          <w:rFonts w:ascii="Book Antiqua" w:hAnsi="Book Antiqua"/>
          <w:b/>
          <w:bCs/>
        </w:rPr>
        <w:t>Kaya Y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Gülcü</w:t>
      </w:r>
      <w:proofErr w:type="spellEnd"/>
      <w:r w:rsidRPr="002370E5">
        <w:rPr>
          <w:rFonts w:ascii="Book Antiqua" w:hAnsi="Book Antiqua"/>
        </w:rPr>
        <w:t xml:space="preserve"> O, </w:t>
      </w:r>
      <w:proofErr w:type="spellStart"/>
      <w:r w:rsidRPr="002370E5">
        <w:rPr>
          <w:rFonts w:ascii="Book Antiqua" w:hAnsi="Book Antiqua"/>
        </w:rPr>
        <w:t>Aksakal</w:t>
      </w:r>
      <w:proofErr w:type="spellEnd"/>
      <w:r w:rsidRPr="002370E5">
        <w:rPr>
          <w:rFonts w:ascii="Book Antiqua" w:hAnsi="Book Antiqua"/>
        </w:rPr>
        <w:t xml:space="preserve"> E, </w:t>
      </w:r>
      <w:proofErr w:type="spellStart"/>
      <w:r w:rsidRPr="002370E5">
        <w:rPr>
          <w:rFonts w:ascii="Book Antiqua" w:hAnsi="Book Antiqua"/>
        </w:rPr>
        <w:t>Kalkan</w:t>
      </w:r>
      <w:proofErr w:type="spellEnd"/>
      <w:r w:rsidRPr="002370E5">
        <w:rPr>
          <w:rFonts w:ascii="Book Antiqua" w:hAnsi="Book Antiqua"/>
        </w:rPr>
        <w:t xml:space="preserve"> K, </w:t>
      </w:r>
      <w:proofErr w:type="spellStart"/>
      <w:r w:rsidRPr="002370E5">
        <w:rPr>
          <w:rFonts w:ascii="Book Antiqua" w:hAnsi="Book Antiqua"/>
        </w:rPr>
        <w:t>Aydın</w:t>
      </w:r>
      <w:proofErr w:type="spellEnd"/>
      <w:r w:rsidRPr="002370E5">
        <w:rPr>
          <w:rFonts w:ascii="Book Antiqua" w:hAnsi="Book Antiqua"/>
        </w:rPr>
        <w:t xml:space="preserve"> SŞ, Kaya A, </w:t>
      </w:r>
      <w:proofErr w:type="spellStart"/>
      <w:r w:rsidRPr="002370E5">
        <w:rPr>
          <w:rFonts w:ascii="Book Antiqua" w:hAnsi="Book Antiqua"/>
        </w:rPr>
        <w:t>Bostan</w:t>
      </w:r>
      <w:proofErr w:type="spellEnd"/>
      <w:r w:rsidRPr="002370E5">
        <w:rPr>
          <w:rFonts w:ascii="Book Antiqua" w:hAnsi="Book Antiqua"/>
        </w:rPr>
        <w:t xml:space="preserve"> S. A significant predictor of in-hospital and long-term mortality and progression in COVID-19 patients: The end-stage liver disease (MELD) score model. </w:t>
      </w:r>
      <w:r w:rsidRPr="002370E5">
        <w:rPr>
          <w:rFonts w:ascii="Book Antiqua" w:hAnsi="Book Antiqua"/>
          <w:i/>
          <w:iCs/>
        </w:rPr>
        <w:t xml:space="preserve">J Med </w:t>
      </w:r>
      <w:proofErr w:type="spellStart"/>
      <w:r w:rsidRPr="002370E5">
        <w:rPr>
          <w:rFonts w:ascii="Book Antiqua" w:hAnsi="Book Antiqua"/>
          <w:i/>
          <w:iCs/>
        </w:rPr>
        <w:t>Virol</w:t>
      </w:r>
      <w:proofErr w:type="spellEnd"/>
      <w:r w:rsidRPr="002370E5">
        <w:rPr>
          <w:rFonts w:ascii="Book Antiqua" w:hAnsi="Book Antiqua"/>
        </w:rPr>
        <w:t xml:space="preserve"> 2022 [PMID: 36043339 DOI: 10.1002/jmv.28109]</w:t>
      </w:r>
    </w:p>
    <w:p w14:paraId="3FE5FB1B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36 </w:t>
      </w:r>
      <w:r w:rsidRPr="002370E5">
        <w:rPr>
          <w:rFonts w:ascii="Book Antiqua" w:hAnsi="Book Antiqua"/>
          <w:b/>
          <w:bCs/>
        </w:rPr>
        <w:t>Nagarajan R</w:t>
      </w:r>
      <w:r w:rsidRPr="002370E5">
        <w:rPr>
          <w:rFonts w:ascii="Book Antiqua" w:hAnsi="Book Antiqua"/>
        </w:rPr>
        <w:t xml:space="preserve">, Krishnamoorthy Y, </w:t>
      </w:r>
      <w:proofErr w:type="spellStart"/>
      <w:r w:rsidRPr="002370E5">
        <w:rPr>
          <w:rFonts w:ascii="Book Antiqua" w:hAnsi="Book Antiqua"/>
        </w:rPr>
        <w:t>Rajaa</w:t>
      </w:r>
      <w:proofErr w:type="spellEnd"/>
      <w:r w:rsidRPr="002370E5">
        <w:rPr>
          <w:rFonts w:ascii="Book Antiqua" w:hAnsi="Book Antiqua"/>
        </w:rPr>
        <w:t xml:space="preserve"> S, Hariharan VS. COVID-19 Severity and Mortality Among Chronic Liver Disease Patients: A Systematic Review and Meta-Analysis. </w:t>
      </w:r>
      <w:proofErr w:type="spellStart"/>
      <w:r w:rsidRPr="002370E5">
        <w:rPr>
          <w:rFonts w:ascii="Book Antiqua" w:hAnsi="Book Antiqua"/>
          <w:i/>
          <w:iCs/>
        </w:rPr>
        <w:t>Prev</w:t>
      </w:r>
      <w:proofErr w:type="spellEnd"/>
      <w:r w:rsidRPr="002370E5">
        <w:rPr>
          <w:rFonts w:ascii="Book Antiqua" w:hAnsi="Book Antiqua"/>
          <w:i/>
          <w:iCs/>
        </w:rPr>
        <w:t xml:space="preserve"> Chronic Dis</w:t>
      </w:r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19</w:t>
      </w:r>
      <w:r w:rsidRPr="002370E5">
        <w:rPr>
          <w:rFonts w:ascii="Book Antiqua" w:hAnsi="Book Antiqua"/>
        </w:rPr>
        <w:t>: E53 [PMID: 36007255 DOI: 10.5888/pcd19.210228]</w:t>
      </w:r>
    </w:p>
    <w:p w14:paraId="74DF1F5C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37 </w:t>
      </w:r>
      <w:r w:rsidRPr="002370E5">
        <w:rPr>
          <w:rFonts w:ascii="Book Antiqua" w:hAnsi="Book Antiqua"/>
          <w:b/>
          <w:bCs/>
        </w:rPr>
        <w:t>Kumar P</w:t>
      </w:r>
      <w:r w:rsidRPr="002370E5">
        <w:rPr>
          <w:rFonts w:ascii="Book Antiqua" w:hAnsi="Book Antiqua"/>
        </w:rPr>
        <w:t xml:space="preserve">, Sharma M, </w:t>
      </w:r>
      <w:proofErr w:type="spellStart"/>
      <w:r w:rsidRPr="002370E5">
        <w:rPr>
          <w:rFonts w:ascii="Book Antiqua" w:hAnsi="Book Antiqua"/>
        </w:rPr>
        <w:t>Sulthana</w:t>
      </w:r>
      <w:proofErr w:type="spellEnd"/>
      <w:r w:rsidRPr="002370E5">
        <w:rPr>
          <w:rFonts w:ascii="Book Antiqua" w:hAnsi="Book Antiqua"/>
        </w:rPr>
        <w:t xml:space="preserve"> SF, Kulkarni A, Rao PN, Reddy DN. Severe Acute Respiratory Syndrome Coronavirus 2-related Acute-on-chronic Liver Failure. </w:t>
      </w:r>
      <w:r w:rsidRPr="002370E5">
        <w:rPr>
          <w:rFonts w:ascii="Book Antiqua" w:hAnsi="Book Antiqua"/>
          <w:i/>
          <w:iCs/>
        </w:rPr>
        <w:t>J Clin Exp Hepatol</w:t>
      </w:r>
      <w:r w:rsidRPr="002370E5">
        <w:rPr>
          <w:rFonts w:ascii="Book Antiqua" w:hAnsi="Book Antiqua"/>
        </w:rPr>
        <w:t xml:space="preserve"> 2021; </w:t>
      </w:r>
      <w:r w:rsidRPr="002370E5">
        <w:rPr>
          <w:rFonts w:ascii="Book Antiqua" w:hAnsi="Book Antiqua"/>
          <w:b/>
          <w:bCs/>
        </w:rPr>
        <w:t>11</w:t>
      </w:r>
      <w:r w:rsidRPr="002370E5">
        <w:rPr>
          <w:rFonts w:ascii="Book Antiqua" w:hAnsi="Book Antiqua"/>
        </w:rPr>
        <w:t>: 404-406 [PMID: 33398222 DOI: 10.1016/j.jceh.2020.12.007]</w:t>
      </w:r>
    </w:p>
    <w:p w14:paraId="2EC3037C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38 </w:t>
      </w:r>
      <w:proofErr w:type="spellStart"/>
      <w:r w:rsidRPr="002370E5">
        <w:rPr>
          <w:rFonts w:ascii="Book Antiqua" w:hAnsi="Book Antiqua"/>
          <w:b/>
          <w:bCs/>
        </w:rPr>
        <w:t>Görgülü</w:t>
      </w:r>
      <w:proofErr w:type="spellEnd"/>
      <w:r w:rsidRPr="002370E5">
        <w:rPr>
          <w:rFonts w:ascii="Book Antiqua" w:hAnsi="Book Antiqua"/>
          <w:b/>
          <w:bCs/>
        </w:rPr>
        <w:t xml:space="preserve"> E</w:t>
      </w:r>
      <w:r w:rsidRPr="002370E5">
        <w:rPr>
          <w:rFonts w:ascii="Book Antiqua" w:hAnsi="Book Antiqua"/>
        </w:rPr>
        <w:t xml:space="preserve">, Gu W, </w:t>
      </w:r>
      <w:proofErr w:type="spellStart"/>
      <w:r w:rsidRPr="002370E5">
        <w:rPr>
          <w:rFonts w:ascii="Book Antiqua" w:hAnsi="Book Antiqua"/>
        </w:rPr>
        <w:t>Trebicka</w:t>
      </w:r>
      <w:proofErr w:type="spellEnd"/>
      <w:r w:rsidRPr="002370E5">
        <w:rPr>
          <w:rFonts w:ascii="Book Antiqua" w:hAnsi="Book Antiqua"/>
        </w:rPr>
        <w:t xml:space="preserve"> J, </w:t>
      </w:r>
      <w:proofErr w:type="spellStart"/>
      <w:r w:rsidRPr="002370E5">
        <w:rPr>
          <w:rFonts w:ascii="Book Antiqua" w:hAnsi="Book Antiqua"/>
        </w:rPr>
        <w:t>Mücke</w:t>
      </w:r>
      <w:proofErr w:type="spellEnd"/>
      <w:r w:rsidRPr="002370E5">
        <w:rPr>
          <w:rFonts w:ascii="Book Antiqua" w:hAnsi="Book Antiqua"/>
        </w:rPr>
        <w:t xml:space="preserve"> VT, </w:t>
      </w:r>
      <w:proofErr w:type="spellStart"/>
      <w:r w:rsidRPr="002370E5">
        <w:rPr>
          <w:rFonts w:ascii="Book Antiqua" w:hAnsi="Book Antiqua"/>
        </w:rPr>
        <w:t>Muecke</w:t>
      </w:r>
      <w:proofErr w:type="spellEnd"/>
      <w:r w:rsidRPr="002370E5">
        <w:rPr>
          <w:rFonts w:ascii="Book Antiqua" w:hAnsi="Book Antiqua"/>
        </w:rPr>
        <w:t xml:space="preserve"> MM, Friedrich-Rust M, </w:t>
      </w:r>
      <w:proofErr w:type="spellStart"/>
      <w:r w:rsidRPr="002370E5">
        <w:rPr>
          <w:rFonts w:ascii="Book Antiqua" w:hAnsi="Book Antiqua"/>
        </w:rPr>
        <w:t>Bojunga</w:t>
      </w:r>
      <w:proofErr w:type="spellEnd"/>
      <w:r w:rsidRPr="002370E5">
        <w:rPr>
          <w:rFonts w:ascii="Book Antiqua" w:hAnsi="Book Antiqua"/>
        </w:rPr>
        <w:t xml:space="preserve"> J, </w:t>
      </w:r>
      <w:proofErr w:type="spellStart"/>
      <w:r w:rsidRPr="002370E5">
        <w:rPr>
          <w:rFonts w:ascii="Book Antiqua" w:hAnsi="Book Antiqua"/>
        </w:rPr>
        <w:t>Zeuzem</w:t>
      </w:r>
      <w:proofErr w:type="spellEnd"/>
      <w:r w:rsidRPr="002370E5">
        <w:rPr>
          <w:rFonts w:ascii="Book Antiqua" w:hAnsi="Book Antiqua"/>
        </w:rPr>
        <w:t xml:space="preserve"> S, </w:t>
      </w:r>
      <w:proofErr w:type="spellStart"/>
      <w:r w:rsidRPr="002370E5">
        <w:rPr>
          <w:rFonts w:ascii="Book Antiqua" w:hAnsi="Book Antiqua"/>
        </w:rPr>
        <w:t>Finkelmeier</w:t>
      </w:r>
      <w:proofErr w:type="spellEnd"/>
      <w:r w:rsidRPr="002370E5">
        <w:rPr>
          <w:rFonts w:ascii="Book Antiqua" w:hAnsi="Book Antiqua"/>
        </w:rPr>
        <w:t xml:space="preserve"> F, </w:t>
      </w:r>
      <w:proofErr w:type="spellStart"/>
      <w:r w:rsidRPr="002370E5">
        <w:rPr>
          <w:rFonts w:ascii="Book Antiqua" w:hAnsi="Book Antiqua"/>
        </w:rPr>
        <w:t>Peiffer</w:t>
      </w:r>
      <w:proofErr w:type="spellEnd"/>
      <w:r w:rsidRPr="002370E5">
        <w:rPr>
          <w:rFonts w:ascii="Book Antiqua" w:hAnsi="Book Antiqua"/>
        </w:rPr>
        <w:t xml:space="preserve"> KH. Acute-on-chronic liver failure (ACLF) precipitated by severe alcoholic hepatitis: another collateral damage of the COVID-19 pandemic? </w:t>
      </w:r>
      <w:r w:rsidRPr="002370E5">
        <w:rPr>
          <w:rFonts w:ascii="Book Antiqua" w:hAnsi="Book Antiqua"/>
          <w:i/>
          <w:iCs/>
        </w:rPr>
        <w:t>Gut</w:t>
      </w:r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71</w:t>
      </w:r>
      <w:r w:rsidRPr="002370E5">
        <w:rPr>
          <w:rFonts w:ascii="Book Antiqua" w:hAnsi="Book Antiqua"/>
        </w:rPr>
        <w:t>: 1036-1038 [PMID: 35396231 DOI: 10.1136/gutjnl-2021-325278]</w:t>
      </w:r>
    </w:p>
    <w:p w14:paraId="0A6977A7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39 </w:t>
      </w:r>
      <w:r w:rsidRPr="002370E5">
        <w:rPr>
          <w:rFonts w:ascii="Book Antiqua" w:hAnsi="Book Antiqua"/>
          <w:b/>
          <w:bCs/>
        </w:rPr>
        <w:t>Abbas N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Rajoriya</w:t>
      </w:r>
      <w:proofErr w:type="spellEnd"/>
      <w:r w:rsidRPr="002370E5">
        <w:rPr>
          <w:rFonts w:ascii="Book Antiqua" w:hAnsi="Book Antiqua"/>
        </w:rPr>
        <w:t xml:space="preserve"> N, </w:t>
      </w:r>
      <w:proofErr w:type="spellStart"/>
      <w:r w:rsidRPr="002370E5">
        <w:rPr>
          <w:rFonts w:ascii="Book Antiqua" w:hAnsi="Book Antiqua"/>
        </w:rPr>
        <w:t>Elsharkawy</w:t>
      </w:r>
      <w:proofErr w:type="spellEnd"/>
      <w:r w:rsidRPr="002370E5">
        <w:rPr>
          <w:rFonts w:ascii="Book Antiqua" w:hAnsi="Book Antiqua"/>
        </w:rPr>
        <w:t xml:space="preserve"> AM, Chauhan A. Acute-on-chronic liver failure (ACLF) in 2022: have novel treatment paradigms already arrived? </w:t>
      </w:r>
      <w:r w:rsidRPr="002370E5">
        <w:rPr>
          <w:rFonts w:ascii="Book Antiqua" w:hAnsi="Book Antiqua"/>
          <w:i/>
          <w:iCs/>
        </w:rPr>
        <w:t>Expert Rev Gastroenterol Hepatol</w:t>
      </w:r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16</w:t>
      </w:r>
      <w:r w:rsidRPr="002370E5">
        <w:rPr>
          <w:rFonts w:ascii="Book Antiqua" w:hAnsi="Book Antiqua"/>
        </w:rPr>
        <w:t>: 639-652 [PMID: 35786130 DOI: 10.1080/17474124.2022.2097070]</w:t>
      </w:r>
    </w:p>
    <w:p w14:paraId="0B1FFFB6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lastRenderedPageBreak/>
        <w:t xml:space="preserve">40 </w:t>
      </w:r>
      <w:proofErr w:type="spellStart"/>
      <w:r w:rsidRPr="002370E5">
        <w:rPr>
          <w:rFonts w:ascii="Book Antiqua" w:hAnsi="Book Antiqua"/>
          <w:b/>
          <w:bCs/>
        </w:rPr>
        <w:t>Jophlin</w:t>
      </w:r>
      <w:proofErr w:type="spellEnd"/>
      <w:r w:rsidRPr="002370E5">
        <w:rPr>
          <w:rFonts w:ascii="Book Antiqua" w:hAnsi="Book Antiqua"/>
          <w:b/>
          <w:bCs/>
        </w:rPr>
        <w:t xml:space="preserve"> L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Singal</w:t>
      </w:r>
      <w:proofErr w:type="spellEnd"/>
      <w:r w:rsidRPr="002370E5">
        <w:rPr>
          <w:rFonts w:ascii="Book Antiqua" w:hAnsi="Book Antiqua"/>
        </w:rPr>
        <w:t xml:space="preserve"> AK. Liver Biopsy in Patients </w:t>
      </w:r>
      <w:proofErr w:type="gramStart"/>
      <w:r w:rsidRPr="002370E5">
        <w:rPr>
          <w:rFonts w:ascii="Book Antiqua" w:hAnsi="Book Antiqua"/>
        </w:rPr>
        <w:t>With</w:t>
      </w:r>
      <w:proofErr w:type="gramEnd"/>
      <w:r w:rsidRPr="002370E5">
        <w:rPr>
          <w:rFonts w:ascii="Book Antiqua" w:hAnsi="Book Antiqua"/>
        </w:rPr>
        <w:t xml:space="preserve"> Alcohol-Associated Liver Disease With Acute-on-Chronic Liver Failure. </w:t>
      </w:r>
      <w:r w:rsidRPr="002370E5">
        <w:rPr>
          <w:rFonts w:ascii="Book Antiqua" w:hAnsi="Book Antiqua"/>
          <w:i/>
          <w:iCs/>
        </w:rPr>
        <w:t>J Clin Exp Hepatol</w:t>
      </w:r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12</w:t>
      </w:r>
      <w:r w:rsidRPr="002370E5">
        <w:rPr>
          <w:rFonts w:ascii="Book Antiqua" w:hAnsi="Book Antiqua"/>
        </w:rPr>
        <w:t>: 544-550 [PMID: 35535109 DOI: 10.1016/j.jceh.2021.08.009]</w:t>
      </w:r>
    </w:p>
    <w:p w14:paraId="65A1ABE0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41 </w:t>
      </w:r>
      <w:proofErr w:type="spellStart"/>
      <w:r w:rsidRPr="002370E5">
        <w:rPr>
          <w:rFonts w:ascii="Book Antiqua" w:hAnsi="Book Antiqua"/>
          <w:b/>
          <w:bCs/>
        </w:rPr>
        <w:t>Herta</w:t>
      </w:r>
      <w:proofErr w:type="spellEnd"/>
      <w:r w:rsidRPr="002370E5">
        <w:rPr>
          <w:rFonts w:ascii="Book Antiqua" w:hAnsi="Book Antiqua"/>
          <w:b/>
          <w:bCs/>
        </w:rPr>
        <w:t xml:space="preserve"> T</w:t>
      </w:r>
      <w:r w:rsidRPr="002370E5">
        <w:rPr>
          <w:rFonts w:ascii="Book Antiqua" w:hAnsi="Book Antiqua"/>
        </w:rPr>
        <w:t xml:space="preserve">, Berg T. COVID-19 and the liver - Lessons learned. </w:t>
      </w:r>
      <w:r w:rsidRPr="002370E5">
        <w:rPr>
          <w:rFonts w:ascii="Book Antiqua" w:hAnsi="Book Antiqua"/>
          <w:i/>
          <w:iCs/>
        </w:rPr>
        <w:t>Liver Int</w:t>
      </w:r>
      <w:r w:rsidRPr="002370E5">
        <w:rPr>
          <w:rFonts w:ascii="Book Antiqua" w:hAnsi="Book Antiqua"/>
        </w:rPr>
        <w:t xml:space="preserve"> 2021; </w:t>
      </w:r>
      <w:r w:rsidRPr="002370E5">
        <w:rPr>
          <w:rFonts w:ascii="Book Antiqua" w:hAnsi="Book Antiqua"/>
          <w:b/>
          <w:bCs/>
        </w:rPr>
        <w:t>41 Suppl 1</w:t>
      </w:r>
      <w:r w:rsidRPr="002370E5">
        <w:rPr>
          <w:rFonts w:ascii="Book Antiqua" w:hAnsi="Book Antiqua"/>
        </w:rPr>
        <w:t>: 1-8 [PMID: 34155789 DOI: 10.1111/liv.14854]</w:t>
      </w:r>
    </w:p>
    <w:p w14:paraId="064BAA83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42 </w:t>
      </w:r>
      <w:proofErr w:type="spellStart"/>
      <w:r w:rsidRPr="002370E5">
        <w:rPr>
          <w:rFonts w:ascii="Book Antiqua" w:hAnsi="Book Antiqua"/>
          <w:b/>
          <w:bCs/>
        </w:rPr>
        <w:t>Elhence</w:t>
      </w:r>
      <w:proofErr w:type="spellEnd"/>
      <w:r w:rsidRPr="002370E5">
        <w:rPr>
          <w:rFonts w:ascii="Book Antiqua" w:hAnsi="Book Antiqua"/>
          <w:b/>
          <w:bCs/>
        </w:rPr>
        <w:t xml:space="preserve"> A</w:t>
      </w:r>
      <w:r w:rsidRPr="002370E5">
        <w:rPr>
          <w:rFonts w:ascii="Book Antiqua" w:hAnsi="Book Antiqua"/>
        </w:rPr>
        <w:t xml:space="preserve">, Vaishnav M, Biswas S, Anand A, Gunjan D, </w:t>
      </w:r>
      <w:proofErr w:type="spellStart"/>
      <w:r w:rsidRPr="002370E5">
        <w:rPr>
          <w:rFonts w:ascii="Book Antiqua" w:hAnsi="Book Antiqua"/>
        </w:rPr>
        <w:t>Kedia</w:t>
      </w:r>
      <w:proofErr w:type="spellEnd"/>
      <w:r w:rsidRPr="002370E5">
        <w:rPr>
          <w:rFonts w:ascii="Book Antiqua" w:hAnsi="Book Antiqua"/>
        </w:rPr>
        <w:t xml:space="preserve"> S, Mahapatra SJ, Nayak B, Sheikh S, </w:t>
      </w:r>
      <w:proofErr w:type="spellStart"/>
      <w:r w:rsidRPr="002370E5">
        <w:rPr>
          <w:rFonts w:ascii="Book Antiqua" w:hAnsi="Book Antiqua"/>
        </w:rPr>
        <w:t>Soni</w:t>
      </w:r>
      <w:proofErr w:type="spellEnd"/>
      <w:r w:rsidRPr="002370E5">
        <w:rPr>
          <w:rFonts w:ascii="Book Antiqua" w:hAnsi="Book Antiqua"/>
        </w:rPr>
        <w:t xml:space="preserve"> KD, </w:t>
      </w:r>
      <w:proofErr w:type="spellStart"/>
      <w:r w:rsidRPr="002370E5">
        <w:rPr>
          <w:rFonts w:ascii="Book Antiqua" w:hAnsi="Book Antiqua"/>
        </w:rPr>
        <w:t>Trikha</w:t>
      </w:r>
      <w:proofErr w:type="spellEnd"/>
      <w:r w:rsidRPr="002370E5">
        <w:rPr>
          <w:rFonts w:ascii="Book Antiqua" w:hAnsi="Book Antiqua"/>
        </w:rPr>
        <w:t xml:space="preserve"> A, Goel A, Shalimar. Predictors of in-hospital Outcomes in Patients </w:t>
      </w:r>
      <w:proofErr w:type="gramStart"/>
      <w:r w:rsidRPr="002370E5">
        <w:rPr>
          <w:rFonts w:ascii="Book Antiqua" w:hAnsi="Book Antiqua"/>
        </w:rPr>
        <w:t>With</w:t>
      </w:r>
      <w:proofErr w:type="gramEnd"/>
      <w:r w:rsidRPr="002370E5">
        <w:rPr>
          <w:rFonts w:ascii="Book Antiqua" w:hAnsi="Book Antiqua"/>
        </w:rPr>
        <w:t xml:space="preserve"> Cirrhosis and Coronavirus Disease-2019. </w:t>
      </w:r>
      <w:r w:rsidRPr="002370E5">
        <w:rPr>
          <w:rFonts w:ascii="Book Antiqua" w:hAnsi="Book Antiqua"/>
          <w:i/>
          <w:iCs/>
        </w:rPr>
        <w:t>J Clin Exp Hepatol</w:t>
      </w:r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12</w:t>
      </w:r>
      <w:r w:rsidRPr="002370E5">
        <w:rPr>
          <w:rFonts w:ascii="Book Antiqua" w:hAnsi="Book Antiqua"/>
        </w:rPr>
        <w:t>: 876-886 [PMID: 34728983 DOI: 10.1016/j.jceh.2021.10.014]</w:t>
      </w:r>
    </w:p>
    <w:p w14:paraId="1FD919EA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43 </w:t>
      </w:r>
      <w:r w:rsidRPr="002370E5">
        <w:rPr>
          <w:rFonts w:ascii="Book Antiqua" w:hAnsi="Book Antiqua"/>
          <w:b/>
          <w:bCs/>
        </w:rPr>
        <w:t xml:space="preserve">de </w:t>
      </w:r>
      <w:proofErr w:type="spellStart"/>
      <w:r w:rsidRPr="002370E5">
        <w:rPr>
          <w:rFonts w:ascii="Book Antiqua" w:hAnsi="Book Antiqua"/>
          <w:b/>
          <w:bCs/>
        </w:rPr>
        <w:t>Goeij</w:t>
      </w:r>
      <w:proofErr w:type="spellEnd"/>
      <w:r w:rsidRPr="002370E5">
        <w:rPr>
          <w:rFonts w:ascii="Book Antiqua" w:hAnsi="Book Antiqua"/>
          <w:b/>
          <w:bCs/>
        </w:rPr>
        <w:t xml:space="preserve"> MC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Suhrcke</w:t>
      </w:r>
      <w:proofErr w:type="spellEnd"/>
      <w:r w:rsidRPr="002370E5">
        <w:rPr>
          <w:rFonts w:ascii="Book Antiqua" w:hAnsi="Book Antiqua"/>
        </w:rPr>
        <w:t xml:space="preserve"> M, </w:t>
      </w:r>
      <w:proofErr w:type="spellStart"/>
      <w:r w:rsidRPr="002370E5">
        <w:rPr>
          <w:rFonts w:ascii="Book Antiqua" w:hAnsi="Book Antiqua"/>
        </w:rPr>
        <w:t>Toffolutti</w:t>
      </w:r>
      <w:proofErr w:type="spellEnd"/>
      <w:r w:rsidRPr="002370E5">
        <w:rPr>
          <w:rFonts w:ascii="Book Antiqua" w:hAnsi="Book Antiqua"/>
        </w:rPr>
        <w:t xml:space="preserve"> V, van de </w:t>
      </w:r>
      <w:proofErr w:type="spellStart"/>
      <w:r w:rsidRPr="002370E5">
        <w:rPr>
          <w:rFonts w:ascii="Book Antiqua" w:hAnsi="Book Antiqua"/>
        </w:rPr>
        <w:t>Mheen</w:t>
      </w:r>
      <w:proofErr w:type="spellEnd"/>
      <w:r w:rsidRPr="002370E5">
        <w:rPr>
          <w:rFonts w:ascii="Book Antiqua" w:hAnsi="Book Antiqua"/>
        </w:rPr>
        <w:t xml:space="preserve"> D, </w:t>
      </w:r>
      <w:proofErr w:type="spellStart"/>
      <w:r w:rsidRPr="002370E5">
        <w:rPr>
          <w:rFonts w:ascii="Book Antiqua" w:hAnsi="Book Antiqua"/>
        </w:rPr>
        <w:t>Schoenmakers</w:t>
      </w:r>
      <w:proofErr w:type="spellEnd"/>
      <w:r w:rsidRPr="002370E5">
        <w:rPr>
          <w:rFonts w:ascii="Book Antiqua" w:hAnsi="Book Antiqua"/>
        </w:rPr>
        <w:t xml:space="preserve"> TM, Kunst AE. How economic crises affect alcohol consumption and alcohol-related health problems: a realist systematic review. </w:t>
      </w:r>
      <w:r w:rsidRPr="002370E5">
        <w:rPr>
          <w:rFonts w:ascii="Book Antiqua" w:hAnsi="Book Antiqua"/>
          <w:i/>
          <w:iCs/>
        </w:rPr>
        <w:t>Soc Sci Med</w:t>
      </w:r>
      <w:r w:rsidRPr="002370E5">
        <w:rPr>
          <w:rFonts w:ascii="Book Antiqua" w:hAnsi="Book Antiqua"/>
        </w:rPr>
        <w:t xml:space="preserve"> 2015; </w:t>
      </w:r>
      <w:r w:rsidRPr="002370E5">
        <w:rPr>
          <w:rFonts w:ascii="Book Antiqua" w:hAnsi="Book Antiqua"/>
          <w:b/>
          <w:bCs/>
        </w:rPr>
        <w:t>131</w:t>
      </w:r>
      <w:r w:rsidRPr="002370E5">
        <w:rPr>
          <w:rFonts w:ascii="Book Antiqua" w:hAnsi="Book Antiqua"/>
        </w:rPr>
        <w:t>: 131-146 [PMID: 25771482 DOI: 10.1016/j.socscimed.2015.02.025]</w:t>
      </w:r>
    </w:p>
    <w:p w14:paraId="66C3F3EE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44 </w:t>
      </w:r>
      <w:r w:rsidRPr="002370E5">
        <w:rPr>
          <w:rFonts w:ascii="Book Antiqua" w:hAnsi="Book Antiqua"/>
          <w:b/>
          <w:bCs/>
        </w:rPr>
        <w:t>Rodriguez LM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Litt</w:t>
      </w:r>
      <w:proofErr w:type="spellEnd"/>
      <w:r w:rsidRPr="002370E5">
        <w:rPr>
          <w:rFonts w:ascii="Book Antiqua" w:hAnsi="Book Antiqua"/>
        </w:rPr>
        <w:t xml:space="preserve"> DM, Stewart SH. Drinking to cope with the pandemic: The unique associations of COVID-19-related perceived threat and psychological distress to drinking behaviors in American men and women. </w:t>
      </w:r>
      <w:r w:rsidRPr="002370E5">
        <w:rPr>
          <w:rFonts w:ascii="Book Antiqua" w:hAnsi="Book Antiqua"/>
          <w:i/>
          <w:iCs/>
        </w:rPr>
        <w:t xml:space="preserve">Addict </w:t>
      </w:r>
      <w:proofErr w:type="spellStart"/>
      <w:r w:rsidRPr="002370E5">
        <w:rPr>
          <w:rFonts w:ascii="Book Antiqua" w:hAnsi="Book Antiqua"/>
          <w:i/>
          <w:iCs/>
        </w:rPr>
        <w:t>Behav</w:t>
      </w:r>
      <w:proofErr w:type="spellEnd"/>
      <w:r w:rsidRPr="002370E5">
        <w:rPr>
          <w:rFonts w:ascii="Book Antiqua" w:hAnsi="Book Antiqua"/>
        </w:rPr>
        <w:t xml:space="preserve"> 2020; </w:t>
      </w:r>
      <w:r w:rsidRPr="002370E5">
        <w:rPr>
          <w:rFonts w:ascii="Book Antiqua" w:hAnsi="Book Antiqua"/>
          <w:b/>
          <w:bCs/>
        </w:rPr>
        <w:t>110</w:t>
      </w:r>
      <w:r w:rsidRPr="002370E5">
        <w:rPr>
          <w:rFonts w:ascii="Book Antiqua" w:hAnsi="Book Antiqua"/>
        </w:rPr>
        <w:t>: 106532 [PMID: 32652385 DOI: 10.1016/j.addbeh.2020.106532]</w:t>
      </w:r>
    </w:p>
    <w:p w14:paraId="0671EE12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45 </w:t>
      </w:r>
      <w:r w:rsidRPr="002370E5">
        <w:rPr>
          <w:rFonts w:ascii="Book Antiqua" w:hAnsi="Book Antiqua"/>
          <w:b/>
          <w:bCs/>
        </w:rPr>
        <w:t>Taylor S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Paluszek</w:t>
      </w:r>
      <w:proofErr w:type="spellEnd"/>
      <w:r w:rsidRPr="002370E5">
        <w:rPr>
          <w:rFonts w:ascii="Book Antiqua" w:hAnsi="Book Antiqua"/>
        </w:rPr>
        <w:t xml:space="preserve"> MM, </w:t>
      </w:r>
      <w:proofErr w:type="spellStart"/>
      <w:r w:rsidRPr="002370E5">
        <w:rPr>
          <w:rFonts w:ascii="Book Antiqua" w:hAnsi="Book Antiqua"/>
        </w:rPr>
        <w:t>Rachor</w:t>
      </w:r>
      <w:proofErr w:type="spellEnd"/>
      <w:r w:rsidRPr="002370E5">
        <w:rPr>
          <w:rFonts w:ascii="Book Antiqua" w:hAnsi="Book Antiqua"/>
        </w:rPr>
        <w:t xml:space="preserve"> GS, McKay D, Asmundson GJG. Substance use and abuse, COVID-19-related distress, and disregard for social distancing: A network analysis. </w:t>
      </w:r>
      <w:r w:rsidRPr="002370E5">
        <w:rPr>
          <w:rFonts w:ascii="Book Antiqua" w:hAnsi="Book Antiqua"/>
          <w:i/>
          <w:iCs/>
        </w:rPr>
        <w:t xml:space="preserve">Addict </w:t>
      </w:r>
      <w:proofErr w:type="spellStart"/>
      <w:r w:rsidRPr="002370E5">
        <w:rPr>
          <w:rFonts w:ascii="Book Antiqua" w:hAnsi="Book Antiqua"/>
          <w:i/>
          <w:iCs/>
        </w:rPr>
        <w:t>Behav</w:t>
      </w:r>
      <w:proofErr w:type="spellEnd"/>
      <w:r w:rsidRPr="002370E5">
        <w:rPr>
          <w:rFonts w:ascii="Book Antiqua" w:hAnsi="Book Antiqua"/>
        </w:rPr>
        <w:t xml:space="preserve"> 2021; </w:t>
      </w:r>
      <w:r w:rsidRPr="002370E5">
        <w:rPr>
          <w:rFonts w:ascii="Book Antiqua" w:hAnsi="Book Antiqua"/>
          <w:b/>
          <w:bCs/>
        </w:rPr>
        <w:t>114</w:t>
      </w:r>
      <w:r w:rsidRPr="002370E5">
        <w:rPr>
          <w:rFonts w:ascii="Book Antiqua" w:hAnsi="Book Antiqua"/>
        </w:rPr>
        <w:t>: 106754 [PMID: 33310690 DOI: 10.1016/j.addbeh.2020.106754]</w:t>
      </w:r>
    </w:p>
    <w:p w14:paraId="5BC6DEA3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46 </w:t>
      </w:r>
      <w:r w:rsidRPr="002370E5">
        <w:rPr>
          <w:rFonts w:ascii="Book Antiqua" w:hAnsi="Book Antiqua"/>
          <w:b/>
          <w:bCs/>
        </w:rPr>
        <w:t>Jacob L</w:t>
      </w:r>
      <w:r w:rsidRPr="002370E5">
        <w:rPr>
          <w:rFonts w:ascii="Book Antiqua" w:hAnsi="Book Antiqua"/>
        </w:rPr>
        <w:t xml:space="preserve">, Smith L, Armstrong NC, </w:t>
      </w:r>
      <w:proofErr w:type="spellStart"/>
      <w:r w:rsidRPr="002370E5">
        <w:rPr>
          <w:rFonts w:ascii="Book Antiqua" w:hAnsi="Book Antiqua"/>
        </w:rPr>
        <w:t>Yakkundi</w:t>
      </w:r>
      <w:proofErr w:type="spellEnd"/>
      <w:r w:rsidRPr="002370E5">
        <w:rPr>
          <w:rFonts w:ascii="Book Antiqua" w:hAnsi="Book Antiqua"/>
        </w:rPr>
        <w:t xml:space="preserve"> A, Barnett Y, Butler L, McDermott DT, </w:t>
      </w:r>
      <w:proofErr w:type="spellStart"/>
      <w:r w:rsidRPr="002370E5">
        <w:rPr>
          <w:rFonts w:ascii="Book Antiqua" w:hAnsi="Book Antiqua"/>
        </w:rPr>
        <w:t>Koyanagi</w:t>
      </w:r>
      <w:proofErr w:type="spellEnd"/>
      <w:r w:rsidRPr="002370E5">
        <w:rPr>
          <w:rFonts w:ascii="Book Antiqua" w:hAnsi="Book Antiqua"/>
        </w:rPr>
        <w:t xml:space="preserve"> A, Shin JI, Meyer J, Firth J, </w:t>
      </w:r>
      <w:proofErr w:type="spellStart"/>
      <w:r w:rsidRPr="002370E5">
        <w:rPr>
          <w:rFonts w:ascii="Book Antiqua" w:hAnsi="Book Antiqua"/>
        </w:rPr>
        <w:t>Remes</w:t>
      </w:r>
      <w:proofErr w:type="spellEnd"/>
      <w:r w:rsidRPr="002370E5">
        <w:rPr>
          <w:rFonts w:ascii="Book Antiqua" w:hAnsi="Book Antiqua"/>
        </w:rPr>
        <w:t xml:space="preserve"> O, López-Sánchez GF, Tully MA. Alcohol use and mental health during COVID-19 lockdown: A cross-sectional study in a sample of UK adults. </w:t>
      </w:r>
      <w:r w:rsidRPr="002370E5">
        <w:rPr>
          <w:rFonts w:ascii="Book Antiqua" w:hAnsi="Book Antiqua"/>
          <w:i/>
          <w:iCs/>
        </w:rPr>
        <w:t>Drug Alcohol Depend</w:t>
      </w:r>
      <w:r w:rsidRPr="002370E5">
        <w:rPr>
          <w:rFonts w:ascii="Book Antiqua" w:hAnsi="Book Antiqua"/>
        </w:rPr>
        <w:t xml:space="preserve"> 2021; </w:t>
      </w:r>
      <w:r w:rsidRPr="002370E5">
        <w:rPr>
          <w:rFonts w:ascii="Book Antiqua" w:hAnsi="Book Antiqua"/>
          <w:b/>
          <w:bCs/>
        </w:rPr>
        <w:t>219</w:t>
      </w:r>
      <w:r w:rsidRPr="002370E5">
        <w:rPr>
          <w:rFonts w:ascii="Book Antiqua" w:hAnsi="Book Antiqua"/>
        </w:rPr>
        <w:t>: 108488 [PMID: 33383352 DOI: 10.1016/j.drugalcdep.2020.108488]</w:t>
      </w:r>
    </w:p>
    <w:p w14:paraId="7757F298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47 </w:t>
      </w:r>
      <w:r w:rsidRPr="002370E5">
        <w:rPr>
          <w:rFonts w:ascii="Book Antiqua" w:hAnsi="Book Antiqua"/>
          <w:b/>
          <w:bCs/>
        </w:rPr>
        <w:t>Fuller-Thomson E</w:t>
      </w:r>
      <w:r w:rsidRPr="002370E5">
        <w:rPr>
          <w:rFonts w:ascii="Book Antiqua" w:hAnsi="Book Antiqua"/>
        </w:rPr>
        <w:t xml:space="preserve">, Roane JL, </w:t>
      </w:r>
      <w:proofErr w:type="spellStart"/>
      <w:r w:rsidRPr="002370E5">
        <w:rPr>
          <w:rFonts w:ascii="Book Antiqua" w:hAnsi="Book Antiqua"/>
        </w:rPr>
        <w:t>Brennenstuhl</w:t>
      </w:r>
      <w:proofErr w:type="spellEnd"/>
      <w:r w:rsidRPr="002370E5">
        <w:rPr>
          <w:rFonts w:ascii="Book Antiqua" w:hAnsi="Book Antiqua"/>
        </w:rPr>
        <w:t xml:space="preserve"> S. Three Types of Adverse Childhood Experiences, and Alcohol and Drug Dependence Among Adults: An Investigation </w:t>
      </w:r>
      <w:r w:rsidRPr="002370E5">
        <w:rPr>
          <w:rFonts w:ascii="Book Antiqua" w:hAnsi="Book Antiqua"/>
        </w:rPr>
        <w:lastRenderedPageBreak/>
        <w:t xml:space="preserve">Using Population-Based Data. </w:t>
      </w:r>
      <w:proofErr w:type="spellStart"/>
      <w:r w:rsidRPr="002370E5">
        <w:rPr>
          <w:rFonts w:ascii="Book Antiqua" w:hAnsi="Book Antiqua"/>
          <w:i/>
          <w:iCs/>
        </w:rPr>
        <w:t>Subst</w:t>
      </w:r>
      <w:proofErr w:type="spellEnd"/>
      <w:r w:rsidRPr="002370E5">
        <w:rPr>
          <w:rFonts w:ascii="Book Antiqua" w:hAnsi="Book Antiqua"/>
          <w:i/>
          <w:iCs/>
        </w:rPr>
        <w:t xml:space="preserve"> Use Misuse</w:t>
      </w:r>
      <w:r w:rsidRPr="002370E5">
        <w:rPr>
          <w:rFonts w:ascii="Book Antiqua" w:hAnsi="Book Antiqua"/>
        </w:rPr>
        <w:t xml:space="preserve"> 2016; </w:t>
      </w:r>
      <w:r w:rsidRPr="002370E5">
        <w:rPr>
          <w:rFonts w:ascii="Book Antiqua" w:hAnsi="Book Antiqua"/>
          <w:b/>
          <w:bCs/>
        </w:rPr>
        <w:t>51</w:t>
      </w:r>
      <w:r w:rsidRPr="002370E5">
        <w:rPr>
          <w:rFonts w:ascii="Book Antiqua" w:hAnsi="Book Antiqua"/>
        </w:rPr>
        <w:t>: 1451-1461 [PMID: 27326749 DOI: 10.1080/10826084.2016.1181089]</w:t>
      </w:r>
    </w:p>
    <w:p w14:paraId="0402BA31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48 </w:t>
      </w:r>
      <w:r w:rsidRPr="002370E5">
        <w:rPr>
          <w:rFonts w:ascii="Book Antiqua" w:hAnsi="Book Antiqua"/>
          <w:b/>
          <w:bCs/>
        </w:rPr>
        <w:t>Dawson DA</w:t>
      </w:r>
      <w:r w:rsidRPr="002370E5">
        <w:rPr>
          <w:rFonts w:ascii="Book Antiqua" w:hAnsi="Book Antiqua"/>
        </w:rPr>
        <w:t xml:space="preserve">, Grant BF, Li TK. Quantifying the risks associated with exceeding recommended drinking limits. </w:t>
      </w:r>
      <w:r w:rsidRPr="002370E5">
        <w:rPr>
          <w:rFonts w:ascii="Book Antiqua" w:hAnsi="Book Antiqua"/>
          <w:i/>
          <w:iCs/>
        </w:rPr>
        <w:t>Alcohol Clin Exp Res</w:t>
      </w:r>
      <w:r w:rsidRPr="002370E5">
        <w:rPr>
          <w:rFonts w:ascii="Book Antiqua" w:hAnsi="Book Antiqua"/>
        </w:rPr>
        <w:t xml:space="preserve"> 2005; </w:t>
      </w:r>
      <w:r w:rsidRPr="002370E5">
        <w:rPr>
          <w:rFonts w:ascii="Book Antiqua" w:hAnsi="Book Antiqua"/>
          <w:b/>
          <w:bCs/>
        </w:rPr>
        <w:t>29</w:t>
      </w:r>
      <w:r w:rsidRPr="002370E5">
        <w:rPr>
          <w:rFonts w:ascii="Book Antiqua" w:hAnsi="Book Antiqua"/>
        </w:rPr>
        <w:t>: 902-908 [PMID: 15897737 DOI: 10.1097/01.alc.</w:t>
      </w:r>
      <w:proofErr w:type="gramStart"/>
      <w:r w:rsidRPr="002370E5">
        <w:rPr>
          <w:rFonts w:ascii="Book Antiqua" w:hAnsi="Book Antiqua"/>
        </w:rPr>
        <w:t>0000164544.45746.a</w:t>
      </w:r>
      <w:proofErr w:type="gramEnd"/>
      <w:r w:rsidRPr="002370E5">
        <w:rPr>
          <w:rFonts w:ascii="Book Antiqua" w:hAnsi="Book Antiqua"/>
        </w:rPr>
        <w:t>7]</w:t>
      </w:r>
    </w:p>
    <w:p w14:paraId="77AD9EC6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49 </w:t>
      </w:r>
      <w:r w:rsidRPr="002370E5">
        <w:rPr>
          <w:rFonts w:ascii="Book Antiqua" w:hAnsi="Book Antiqua"/>
          <w:b/>
          <w:bCs/>
        </w:rPr>
        <w:t>Mazza M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Marano</w:t>
      </w:r>
      <w:proofErr w:type="spellEnd"/>
      <w:r w:rsidRPr="002370E5">
        <w:rPr>
          <w:rFonts w:ascii="Book Antiqua" w:hAnsi="Book Antiqua"/>
        </w:rPr>
        <w:t xml:space="preserve"> G, Del Castillo AG, </w:t>
      </w:r>
      <w:proofErr w:type="spellStart"/>
      <w:r w:rsidRPr="002370E5">
        <w:rPr>
          <w:rFonts w:ascii="Book Antiqua" w:hAnsi="Book Antiqua"/>
        </w:rPr>
        <w:t>Chieffo</w:t>
      </w:r>
      <w:proofErr w:type="spellEnd"/>
      <w:r w:rsidRPr="002370E5">
        <w:rPr>
          <w:rFonts w:ascii="Book Antiqua" w:hAnsi="Book Antiqua"/>
        </w:rPr>
        <w:t xml:space="preserve"> D, Monti L, </w:t>
      </w:r>
      <w:proofErr w:type="spellStart"/>
      <w:r w:rsidRPr="002370E5">
        <w:rPr>
          <w:rFonts w:ascii="Book Antiqua" w:hAnsi="Book Antiqua"/>
        </w:rPr>
        <w:t>Janiri</w:t>
      </w:r>
      <w:proofErr w:type="spellEnd"/>
      <w:r w:rsidRPr="002370E5">
        <w:rPr>
          <w:rFonts w:ascii="Book Antiqua" w:hAnsi="Book Antiqua"/>
        </w:rPr>
        <w:t xml:space="preserve"> D, Moccia L, Sani G. Intimate partner violence: A loop of abuse, </w:t>
      </w:r>
      <w:proofErr w:type="gramStart"/>
      <w:r w:rsidRPr="002370E5">
        <w:rPr>
          <w:rFonts w:ascii="Book Antiqua" w:hAnsi="Book Antiqua"/>
        </w:rPr>
        <w:t>depression</w:t>
      </w:r>
      <w:proofErr w:type="gramEnd"/>
      <w:r w:rsidRPr="002370E5">
        <w:rPr>
          <w:rFonts w:ascii="Book Antiqua" w:hAnsi="Book Antiqua"/>
        </w:rPr>
        <w:t xml:space="preserve"> and victimization. </w:t>
      </w:r>
      <w:r w:rsidRPr="002370E5">
        <w:rPr>
          <w:rFonts w:ascii="Book Antiqua" w:hAnsi="Book Antiqua"/>
          <w:i/>
          <w:iCs/>
        </w:rPr>
        <w:t>World J Psychiatry</w:t>
      </w:r>
      <w:r w:rsidRPr="002370E5">
        <w:rPr>
          <w:rFonts w:ascii="Book Antiqua" w:hAnsi="Book Antiqua"/>
        </w:rPr>
        <w:t xml:space="preserve"> 2021; </w:t>
      </w:r>
      <w:r w:rsidRPr="002370E5">
        <w:rPr>
          <w:rFonts w:ascii="Book Antiqua" w:hAnsi="Book Antiqua"/>
          <w:b/>
          <w:bCs/>
        </w:rPr>
        <w:t>11</w:t>
      </w:r>
      <w:r w:rsidRPr="002370E5">
        <w:rPr>
          <w:rFonts w:ascii="Book Antiqua" w:hAnsi="Book Antiqua"/>
        </w:rPr>
        <w:t>: 215-221 [PMID: 34168968 DOI: 10.5498/</w:t>
      </w:r>
      <w:proofErr w:type="gramStart"/>
      <w:r w:rsidRPr="002370E5">
        <w:rPr>
          <w:rFonts w:ascii="Book Antiqua" w:hAnsi="Book Antiqua"/>
        </w:rPr>
        <w:t>wjp.v11.i</w:t>
      </w:r>
      <w:proofErr w:type="gramEnd"/>
      <w:r w:rsidRPr="002370E5">
        <w:rPr>
          <w:rFonts w:ascii="Book Antiqua" w:hAnsi="Book Antiqua"/>
        </w:rPr>
        <w:t>6.215]</w:t>
      </w:r>
    </w:p>
    <w:p w14:paraId="5AB0FBE1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50 </w:t>
      </w:r>
      <w:r w:rsidRPr="002370E5">
        <w:rPr>
          <w:rFonts w:ascii="Book Antiqua" w:hAnsi="Book Antiqua"/>
          <w:b/>
          <w:bCs/>
        </w:rPr>
        <w:t>Mazza M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Marano</w:t>
      </w:r>
      <w:proofErr w:type="spellEnd"/>
      <w:r w:rsidRPr="002370E5">
        <w:rPr>
          <w:rFonts w:ascii="Book Antiqua" w:hAnsi="Book Antiqua"/>
        </w:rPr>
        <w:t xml:space="preserve"> G, Lai C, </w:t>
      </w:r>
      <w:proofErr w:type="spellStart"/>
      <w:r w:rsidRPr="002370E5">
        <w:rPr>
          <w:rFonts w:ascii="Book Antiqua" w:hAnsi="Book Antiqua"/>
        </w:rPr>
        <w:t>Janiri</w:t>
      </w:r>
      <w:proofErr w:type="spellEnd"/>
      <w:r w:rsidRPr="002370E5">
        <w:rPr>
          <w:rFonts w:ascii="Book Antiqua" w:hAnsi="Book Antiqua"/>
        </w:rPr>
        <w:t xml:space="preserve"> L, Sani G. Danger in danger: Interpersonal violence during COVID-19 quarantine. </w:t>
      </w:r>
      <w:r w:rsidRPr="002370E5">
        <w:rPr>
          <w:rFonts w:ascii="Book Antiqua" w:hAnsi="Book Antiqua"/>
          <w:i/>
          <w:iCs/>
        </w:rPr>
        <w:t>Psychiatry Res</w:t>
      </w:r>
      <w:r w:rsidRPr="002370E5">
        <w:rPr>
          <w:rFonts w:ascii="Book Antiqua" w:hAnsi="Book Antiqua"/>
        </w:rPr>
        <w:t xml:space="preserve"> 2020; </w:t>
      </w:r>
      <w:r w:rsidRPr="002370E5">
        <w:rPr>
          <w:rFonts w:ascii="Book Antiqua" w:hAnsi="Book Antiqua"/>
          <w:b/>
          <w:bCs/>
        </w:rPr>
        <w:t>289</w:t>
      </w:r>
      <w:r w:rsidRPr="002370E5">
        <w:rPr>
          <w:rFonts w:ascii="Book Antiqua" w:hAnsi="Book Antiqua"/>
        </w:rPr>
        <w:t>: 113046 [PMID: 32387794 DOI: 10.1016/j.psychres.2020.113046]</w:t>
      </w:r>
    </w:p>
    <w:p w14:paraId="52BBBA95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51 </w:t>
      </w:r>
      <w:proofErr w:type="spellStart"/>
      <w:r w:rsidRPr="002370E5">
        <w:rPr>
          <w:rFonts w:ascii="Book Antiqua" w:hAnsi="Book Antiqua"/>
          <w:b/>
          <w:bCs/>
        </w:rPr>
        <w:t>Samokhvalov</w:t>
      </w:r>
      <w:proofErr w:type="spellEnd"/>
      <w:r w:rsidRPr="002370E5">
        <w:rPr>
          <w:rFonts w:ascii="Book Antiqua" w:hAnsi="Book Antiqua"/>
          <w:b/>
          <w:bCs/>
        </w:rPr>
        <w:t xml:space="preserve"> AV</w:t>
      </w:r>
      <w:r w:rsidRPr="002370E5">
        <w:rPr>
          <w:rFonts w:ascii="Book Antiqua" w:hAnsi="Book Antiqua"/>
        </w:rPr>
        <w:t xml:space="preserve">, Irving HM, Rehm J. Alcohol consumption as a risk factor for pneumonia: a systematic review and meta-analysis. </w:t>
      </w:r>
      <w:r w:rsidRPr="002370E5">
        <w:rPr>
          <w:rFonts w:ascii="Book Antiqua" w:hAnsi="Book Antiqua"/>
          <w:i/>
          <w:iCs/>
        </w:rPr>
        <w:t>Epidemiol Infect</w:t>
      </w:r>
      <w:r w:rsidRPr="002370E5">
        <w:rPr>
          <w:rFonts w:ascii="Book Antiqua" w:hAnsi="Book Antiqua"/>
        </w:rPr>
        <w:t xml:space="preserve"> 2010; </w:t>
      </w:r>
      <w:r w:rsidRPr="002370E5">
        <w:rPr>
          <w:rFonts w:ascii="Book Antiqua" w:hAnsi="Book Antiqua"/>
          <w:b/>
          <w:bCs/>
        </w:rPr>
        <w:t>138</w:t>
      </w:r>
      <w:r w:rsidRPr="002370E5">
        <w:rPr>
          <w:rFonts w:ascii="Book Antiqua" w:hAnsi="Book Antiqua"/>
        </w:rPr>
        <w:t>: 1789-1795 [PMID: 20380771 DOI: 10.1017/S0950268810000774]</w:t>
      </w:r>
    </w:p>
    <w:p w14:paraId="06F1C9CA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52 </w:t>
      </w:r>
      <w:r w:rsidRPr="002370E5">
        <w:rPr>
          <w:rFonts w:ascii="Book Antiqua" w:hAnsi="Book Antiqua"/>
          <w:b/>
          <w:bCs/>
        </w:rPr>
        <w:t>Mehta AJ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Guidot</w:t>
      </w:r>
      <w:proofErr w:type="spellEnd"/>
      <w:r w:rsidRPr="002370E5">
        <w:rPr>
          <w:rFonts w:ascii="Book Antiqua" w:hAnsi="Book Antiqua"/>
        </w:rPr>
        <w:t xml:space="preserve"> DM. Alcohol abuse, the alveolar macrophage and pneumonia. </w:t>
      </w:r>
      <w:r w:rsidRPr="002370E5">
        <w:rPr>
          <w:rFonts w:ascii="Book Antiqua" w:hAnsi="Book Antiqua"/>
          <w:i/>
          <w:iCs/>
        </w:rPr>
        <w:t>Am J Med Sci</w:t>
      </w:r>
      <w:r w:rsidRPr="002370E5">
        <w:rPr>
          <w:rFonts w:ascii="Book Antiqua" w:hAnsi="Book Antiqua"/>
        </w:rPr>
        <w:t xml:space="preserve"> 2012; </w:t>
      </w:r>
      <w:r w:rsidRPr="002370E5">
        <w:rPr>
          <w:rFonts w:ascii="Book Antiqua" w:hAnsi="Book Antiqua"/>
          <w:b/>
          <w:bCs/>
        </w:rPr>
        <w:t>343</w:t>
      </w:r>
      <w:r w:rsidRPr="002370E5">
        <w:rPr>
          <w:rFonts w:ascii="Book Antiqua" w:hAnsi="Book Antiqua"/>
        </w:rPr>
        <w:t>: 244-247 [PMID: 22173040 DOI: 10.1097/MAJ.0b013e31823ede77]</w:t>
      </w:r>
    </w:p>
    <w:p w14:paraId="04D6EDD4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53 </w:t>
      </w:r>
      <w:proofErr w:type="spellStart"/>
      <w:r w:rsidRPr="002370E5">
        <w:rPr>
          <w:rFonts w:ascii="Book Antiqua" w:hAnsi="Book Antiqua"/>
          <w:b/>
          <w:bCs/>
        </w:rPr>
        <w:t>Dodes</w:t>
      </w:r>
      <w:proofErr w:type="spellEnd"/>
      <w:r w:rsidRPr="002370E5">
        <w:rPr>
          <w:rFonts w:ascii="Book Antiqua" w:hAnsi="Book Antiqua"/>
          <w:b/>
          <w:bCs/>
        </w:rPr>
        <w:t xml:space="preserve"> LM</w:t>
      </w:r>
      <w:r w:rsidRPr="002370E5">
        <w:rPr>
          <w:rFonts w:ascii="Book Antiqua" w:hAnsi="Book Antiqua"/>
        </w:rPr>
        <w:t xml:space="preserve">. Addiction, helplessness, and narcissistic rage. </w:t>
      </w:r>
      <w:proofErr w:type="spellStart"/>
      <w:r w:rsidRPr="002370E5">
        <w:rPr>
          <w:rFonts w:ascii="Book Antiqua" w:hAnsi="Book Antiqua"/>
          <w:i/>
          <w:iCs/>
        </w:rPr>
        <w:t>Psychoanal</w:t>
      </w:r>
      <w:proofErr w:type="spellEnd"/>
      <w:r w:rsidRPr="002370E5">
        <w:rPr>
          <w:rFonts w:ascii="Book Antiqua" w:hAnsi="Book Antiqua"/>
          <w:i/>
          <w:iCs/>
        </w:rPr>
        <w:t xml:space="preserve"> Q</w:t>
      </w:r>
      <w:r w:rsidRPr="002370E5">
        <w:rPr>
          <w:rFonts w:ascii="Book Antiqua" w:hAnsi="Book Antiqua"/>
        </w:rPr>
        <w:t xml:space="preserve"> 1990; </w:t>
      </w:r>
      <w:r w:rsidRPr="002370E5">
        <w:rPr>
          <w:rFonts w:ascii="Book Antiqua" w:hAnsi="Book Antiqua"/>
          <w:b/>
          <w:bCs/>
        </w:rPr>
        <w:t>59</w:t>
      </w:r>
      <w:r w:rsidRPr="002370E5">
        <w:rPr>
          <w:rFonts w:ascii="Book Antiqua" w:hAnsi="Book Antiqua"/>
        </w:rPr>
        <w:t>: 398-419 [PMID: 2399288]</w:t>
      </w:r>
    </w:p>
    <w:p w14:paraId="446E8E45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54 </w:t>
      </w:r>
      <w:r w:rsidRPr="002370E5">
        <w:rPr>
          <w:rFonts w:ascii="Book Antiqua" w:hAnsi="Book Antiqua"/>
          <w:b/>
          <w:bCs/>
        </w:rPr>
        <w:t>McDougall J</w:t>
      </w:r>
      <w:r w:rsidRPr="002370E5">
        <w:rPr>
          <w:rFonts w:ascii="Book Antiqua" w:hAnsi="Book Antiqua"/>
        </w:rPr>
        <w:t xml:space="preserve">. The "dis-affected" patient: reflections on affect pathology. </w:t>
      </w:r>
      <w:proofErr w:type="spellStart"/>
      <w:r w:rsidRPr="002370E5">
        <w:rPr>
          <w:rFonts w:ascii="Book Antiqua" w:hAnsi="Book Antiqua"/>
          <w:i/>
          <w:iCs/>
        </w:rPr>
        <w:t>Psychoanal</w:t>
      </w:r>
      <w:proofErr w:type="spellEnd"/>
      <w:r w:rsidRPr="002370E5">
        <w:rPr>
          <w:rFonts w:ascii="Book Antiqua" w:hAnsi="Book Antiqua"/>
          <w:i/>
          <w:iCs/>
        </w:rPr>
        <w:t xml:space="preserve"> Q</w:t>
      </w:r>
      <w:r w:rsidRPr="002370E5">
        <w:rPr>
          <w:rFonts w:ascii="Book Antiqua" w:hAnsi="Book Antiqua"/>
        </w:rPr>
        <w:t xml:space="preserve"> 1984; </w:t>
      </w:r>
      <w:r w:rsidRPr="002370E5">
        <w:rPr>
          <w:rFonts w:ascii="Book Antiqua" w:hAnsi="Book Antiqua"/>
          <w:b/>
          <w:bCs/>
        </w:rPr>
        <w:t>53</w:t>
      </w:r>
      <w:r w:rsidRPr="002370E5">
        <w:rPr>
          <w:rFonts w:ascii="Book Antiqua" w:hAnsi="Book Antiqua"/>
        </w:rPr>
        <w:t>: 386-409 [PMID: 6473578]</w:t>
      </w:r>
    </w:p>
    <w:p w14:paraId="6054C601" w14:textId="503DD02F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55 </w:t>
      </w:r>
      <w:r w:rsidRPr="002370E5">
        <w:rPr>
          <w:rFonts w:ascii="Book Antiqua" w:hAnsi="Book Antiqua"/>
          <w:b/>
          <w:bCs/>
        </w:rPr>
        <w:t>W</w:t>
      </w:r>
      <w:r w:rsidR="00236899" w:rsidRPr="002370E5">
        <w:rPr>
          <w:rFonts w:ascii="Book Antiqua" w:hAnsi="Book Antiqua"/>
          <w:b/>
          <w:bCs/>
        </w:rPr>
        <w:t>innicott</w:t>
      </w:r>
      <w:r w:rsidRPr="002370E5">
        <w:rPr>
          <w:rFonts w:ascii="Book Antiqua" w:hAnsi="Book Antiqua"/>
          <w:b/>
          <w:bCs/>
        </w:rPr>
        <w:t xml:space="preserve"> DW</w:t>
      </w:r>
      <w:r w:rsidRPr="002370E5">
        <w:rPr>
          <w:rFonts w:ascii="Book Antiqua" w:hAnsi="Book Antiqua"/>
        </w:rPr>
        <w:t xml:space="preserve">. Transitional objects and transitional phenomena; a study of the first not-me possession. </w:t>
      </w:r>
      <w:r w:rsidRPr="002370E5">
        <w:rPr>
          <w:rFonts w:ascii="Book Antiqua" w:hAnsi="Book Antiqua"/>
          <w:i/>
          <w:iCs/>
        </w:rPr>
        <w:t xml:space="preserve">Int J </w:t>
      </w:r>
      <w:proofErr w:type="spellStart"/>
      <w:r w:rsidRPr="002370E5">
        <w:rPr>
          <w:rFonts w:ascii="Book Antiqua" w:hAnsi="Book Antiqua"/>
          <w:i/>
          <w:iCs/>
        </w:rPr>
        <w:t>Psychoanal</w:t>
      </w:r>
      <w:proofErr w:type="spellEnd"/>
      <w:r w:rsidRPr="002370E5">
        <w:rPr>
          <w:rFonts w:ascii="Book Antiqua" w:hAnsi="Book Antiqua"/>
        </w:rPr>
        <w:t xml:space="preserve"> 1953; </w:t>
      </w:r>
      <w:r w:rsidRPr="002370E5">
        <w:rPr>
          <w:rFonts w:ascii="Book Antiqua" w:hAnsi="Book Antiqua"/>
          <w:b/>
          <w:bCs/>
        </w:rPr>
        <w:t>34</w:t>
      </w:r>
      <w:r w:rsidRPr="002370E5">
        <w:rPr>
          <w:rFonts w:ascii="Book Antiqua" w:hAnsi="Book Antiqua"/>
        </w:rPr>
        <w:t>: 89-97 [PMID: 13061115]</w:t>
      </w:r>
    </w:p>
    <w:p w14:paraId="2F3D0582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56 </w:t>
      </w:r>
      <w:proofErr w:type="spellStart"/>
      <w:r w:rsidRPr="002370E5">
        <w:rPr>
          <w:rFonts w:ascii="Book Antiqua" w:hAnsi="Book Antiqua"/>
          <w:b/>
          <w:bCs/>
        </w:rPr>
        <w:t>Marano</w:t>
      </w:r>
      <w:proofErr w:type="spellEnd"/>
      <w:r w:rsidRPr="002370E5">
        <w:rPr>
          <w:rFonts w:ascii="Book Antiqua" w:hAnsi="Book Antiqua"/>
          <w:b/>
          <w:bCs/>
        </w:rPr>
        <w:t xml:space="preserve"> G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Traversi</w:t>
      </w:r>
      <w:proofErr w:type="spellEnd"/>
      <w:r w:rsidRPr="002370E5">
        <w:rPr>
          <w:rFonts w:ascii="Book Antiqua" w:hAnsi="Book Antiqua"/>
        </w:rPr>
        <w:t xml:space="preserve"> G, </w:t>
      </w:r>
      <w:proofErr w:type="spellStart"/>
      <w:r w:rsidRPr="002370E5">
        <w:rPr>
          <w:rFonts w:ascii="Book Antiqua" w:hAnsi="Book Antiqua"/>
        </w:rPr>
        <w:t>Gesualdi</w:t>
      </w:r>
      <w:proofErr w:type="spellEnd"/>
      <w:r w:rsidRPr="002370E5">
        <w:rPr>
          <w:rFonts w:ascii="Book Antiqua" w:hAnsi="Book Antiqua"/>
        </w:rPr>
        <w:t xml:space="preserve"> A, </w:t>
      </w:r>
      <w:proofErr w:type="spellStart"/>
      <w:r w:rsidRPr="002370E5">
        <w:rPr>
          <w:rFonts w:ascii="Book Antiqua" w:hAnsi="Book Antiqua"/>
        </w:rPr>
        <w:t>Biffi</w:t>
      </w:r>
      <w:proofErr w:type="spellEnd"/>
      <w:r w:rsidRPr="002370E5">
        <w:rPr>
          <w:rFonts w:ascii="Book Antiqua" w:hAnsi="Book Antiqua"/>
        </w:rPr>
        <w:t xml:space="preserve"> A, Gaetani E, Sani G, Mazza M. Mental Health and Coaching Challenges Facing the COVID-19 Outbreak. </w:t>
      </w:r>
      <w:proofErr w:type="spellStart"/>
      <w:r w:rsidRPr="002370E5">
        <w:rPr>
          <w:rFonts w:ascii="Book Antiqua" w:hAnsi="Book Antiqua"/>
          <w:i/>
          <w:iCs/>
        </w:rPr>
        <w:t>Psychiatr</w:t>
      </w:r>
      <w:proofErr w:type="spellEnd"/>
      <w:r w:rsidRPr="002370E5">
        <w:rPr>
          <w:rFonts w:ascii="Book Antiqua" w:hAnsi="Book Antiqua"/>
          <w:i/>
          <w:iCs/>
        </w:rPr>
        <w:t xml:space="preserve"> </w:t>
      </w:r>
      <w:proofErr w:type="spellStart"/>
      <w:r w:rsidRPr="002370E5">
        <w:rPr>
          <w:rFonts w:ascii="Book Antiqua" w:hAnsi="Book Antiqua"/>
          <w:i/>
          <w:iCs/>
        </w:rPr>
        <w:t>Danub</w:t>
      </w:r>
      <w:proofErr w:type="spellEnd"/>
      <w:r w:rsidRPr="002370E5">
        <w:rPr>
          <w:rFonts w:ascii="Book Antiqua" w:hAnsi="Book Antiqua"/>
        </w:rPr>
        <w:t xml:space="preserve"> 2021; </w:t>
      </w:r>
      <w:r w:rsidRPr="002370E5">
        <w:rPr>
          <w:rFonts w:ascii="Book Antiqua" w:hAnsi="Book Antiqua"/>
          <w:b/>
          <w:bCs/>
        </w:rPr>
        <w:t>33</w:t>
      </w:r>
      <w:r w:rsidRPr="002370E5">
        <w:rPr>
          <w:rFonts w:ascii="Book Antiqua" w:hAnsi="Book Antiqua"/>
        </w:rPr>
        <w:t>: 124-126 [PMID: 33857059]</w:t>
      </w:r>
    </w:p>
    <w:p w14:paraId="53090A57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t xml:space="preserve">57 </w:t>
      </w:r>
      <w:proofErr w:type="spellStart"/>
      <w:r w:rsidRPr="002370E5">
        <w:rPr>
          <w:rFonts w:ascii="Book Antiqua" w:hAnsi="Book Antiqua"/>
          <w:b/>
          <w:bCs/>
        </w:rPr>
        <w:t>Marano</w:t>
      </w:r>
      <w:proofErr w:type="spellEnd"/>
      <w:r w:rsidRPr="002370E5">
        <w:rPr>
          <w:rFonts w:ascii="Book Antiqua" w:hAnsi="Book Antiqua"/>
          <w:b/>
          <w:bCs/>
        </w:rPr>
        <w:t xml:space="preserve"> G</w:t>
      </w:r>
      <w:r w:rsidRPr="002370E5">
        <w:rPr>
          <w:rFonts w:ascii="Book Antiqua" w:hAnsi="Book Antiqua"/>
        </w:rPr>
        <w:t xml:space="preserve">, </w:t>
      </w:r>
      <w:proofErr w:type="spellStart"/>
      <w:r w:rsidRPr="002370E5">
        <w:rPr>
          <w:rFonts w:ascii="Book Antiqua" w:hAnsi="Book Antiqua"/>
        </w:rPr>
        <w:t>Traversi</w:t>
      </w:r>
      <w:proofErr w:type="spellEnd"/>
      <w:r w:rsidRPr="002370E5">
        <w:rPr>
          <w:rFonts w:ascii="Book Antiqua" w:hAnsi="Book Antiqua"/>
        </w:rPr>
        <w:t xml:space="preserve"> G, Gaetani E, Pecora RD, Paris A, Mazza S, Mazza M. Taking Care of Intellectual Disabilities in the Era of COVID-19: Biological Substrates, Personalized </w:t>
      </w:r>
      <w:proofErr w:type="gramStart"/>
      <w:r w:rsidRPr="002370E5">
        <w:rPr>
          <w:rFonts w:ascii="Book Antiqua" w:hAnsi="Book Antiqua"/>
        </w:rPr>
        <w:t>Medicine</w:t>
      </w:r>
      <w:proofErr w:type="gramEnd"/>
      <w:r w:rsidRPr="002370E5">
        <w:rPr>
          <w:rFonts w:ascii="Book Antiqua" w:hAnsi="Book Antiqua"/>
        </w:rPr>
        <w:t xml:space="preserve"> and Counseling. </w:t>
      </w:r>
      <w:proofErr w:type="spellStart"/>
      <w:r w:rsidRPr="002370E5">
        <w:rPr>
          <w:rFonts w:ascii="Book Antiqua" w:hAnsi="Book Antiqua"/>
          <w:i/>
          <w:iCs/>
        </w:rPr>
        <w:t>Psychiatr</w:t>
      </w:r>
      <w:proofErr w:type="spellEnd"/>
      <w:r w:rsidRPr="002370E5">
        <w:rPr>
          <w:rFonts w:ascii="Book Antiqua" w:hAnsi="Book Antiqua"/>
          <w:i/>
          <w:iCs/>
        </w:rPr>
        <w:t xml:space="preserve"> </w:t>
      </w:r>
      <w:proofErr w:type="spellStart"/>
      <w:r w:rsidRPr="002370E5">
        <w:rPr>
          <w:rFonts w:ascii="Book Antiqua" w:hAnsi="Book Antiqua"/>
          <w:i/>
          <w:iCs/>
        </w:rPr>
        <w:t>Danub</w:t>
      </w:r>
      <w:proofErr w:type="spellEnd"/>
      <w:r w:rsidRPr="002370E5">
        <w:rPr>
          <w:rFonts w:ascii="Book Antiqua" w:hAnsi="Book Antiqua"/>
        </w:rPr>
        <w:t xml:space="preserve"> 2022; </w:t>
      </w:r>
      <w:r w:rsidRPr="002370E5">
        <w:rPr>
          <w:rFonts w:ascii="Book Antiqua" w:hAnsi="Book Antiqua"/>
          <w:b/>
          <w:bCs/>
        </w:rPr>
        <w:t>34</w:t>
      </w:r>
      <w:r w:rsidRPr="002370E5">
        <w:rPr>
          <w:rFonts w:ascii="Book Antiqua" w:hAnsi="Book Antiqua"/>
        </w:rPr>
        <w:t>: 186-187 [PMID: 35467642]</w:t>
      </w:r>
    </w:p>
    <w:p w14:paraId="1CDE9BB3" w14:textId="77777777" w:rsidR="00BB4090" w:rsidRPr="002370E5" w:rsidRDefault="00BB4090" w:rsidP="00BB4090">
      <w:pPr>
        <w:spacing w:line="360" w:lineRule="auto"/>
        <w:jc w:val="both"/>
        <w:rPr>
          <w:rFonts w:ascii="Book Antiqua" w:hAnsi="Book Antiqua"/>
        </w:rPr>
      </w:pPr>
      <w:r w:rsidRPr="002370E5">
        <w:rPr>
          <w:rFonts w:ascii="Book Antiqua" w:hAnsi="Book Antiqua"/>
        </w:rPr>
        <w:lastRenderedPageBreak/>
        <w:t xml:space="preserve">58 </w:t>
      </w:r>
      <w:proofErr w:type="spellStart"/>
      <w:r w:rsidRPr="002370E5">
        <w:rPr>
          <w:rFonts w:ascii="Book Antiqua" w:hAnsi="Book Antiqua"/>
          <w:b/>
          <w:bCs/>
        </w:rPr>
        <w:t>Caroppo</w:t>
      </w:r>
      <w:proofErr w:type="spellEnd"/>
      <w:r w:rsidRPr="002370E5">
        <w:rPr>
          <w:rFonts w:ascii="Book Antiqua" w:hAnsi="Book Antiqua"/>
          <w:b/>
          <w:bCs/>
        </w:rPr>
        <w:t xml:space="preserve"> E</w:t>
      </w:r>
      <w:r w:rsidRPr="002370E5">
        <w:rPr>
          <w:rFonts w:ascii="Book Antiqua" w:hAnsi="Book Antiqua"/>
        </w:rPr>
        <w:t xml:space="preserve">, Mazza M, </w:t>
      </w:r>
      <w:proofErr w:type="spellStart"/>
      <w:r w:rsidRPr="002370E5">
        <w:rPr>
          <w:rFonts w:ascii="Book Antiqua" w:hAnsi="Book Antiqua"/>
        </w:rPr>
        <w:t>Sannella</w:t>
      </w:r>
      <w:proofErr w:type="spellEnd"/>
      <w:r w:rsidRPr="002370E5">
        <w:rPr>
          <w:rFonts w:ascii="Book Antiqua" w:hAnsi="Book Antiqua"/>
        </w:rPr>
        <w:t xml:space="preserve"> A, </w:t>
      </w:r>
      <w:proofErr w:type="spellStart"/>
      <w:r w:rsidRPr="002370E5">
        <w:rPr>
          <w:rFonts w:ascii="Book Antiqua" w:hAnsi="Book Antiqua"/>
        </w:rPr>
        <w:t>Marano</w:t>
      </w:r>
      <w:proofErr w:type="spellEnd"/>
      <w:r w:rsidRPr="002370E5">
        <w:rPr>
          <w:rFonts w:ascii="Book Antiqua" w:hAnsi="Book Antiqua"/>
        </w:rPr>
        <w:t xml:space="preserve"> G, </w:t>
      </w:r>
      <w:proofErr w:type="spellStart"/>
      <w:r w:rsidRPr="002370E5">
        <w:rPr>
          <w:rFonts w:ascii="Book Antiqua" w:hAnsi="Book Antiqua"/>
        </w:rPr>
        <w:t>Avallone</w:t>
      </w:r>
      <w:proofErr w:type="spellEnd"/>
      <w:r w:rsidRPr="002370E5">
        <w:rPr>
          <w:rFonts w:ascii="Book Antiqua" w:hAnsi="Book Antiqua"/>
        </w:rPr>
        <w:t xml:space="preserve"> C, Claro AE, </w:t>
      </w:r>
      <w:proofErr w:type="spellStart"/>
      <w:r w:rsidRPr="002370E5">
        <w:rPr>
          <w:rFonts w:ascii="Book Antiqua" w:hAnsi="Book Antiqua"/>
        </w:rPr>
        <w:t>Janiri</w:t>
      </w:r>
      <w:proofErr w:type="spellEnd"/>
      <w:r w:rsidRPr="002370E5">
        <w:rPr>
          <w:rFonts w:ascii="Book Antiqua" w:hAnsi="Book Antiqua"/>
        </w:rPr>
        <w:t xml:space="preserve"> D, Moccia L, </w:t>
      </w:r>
      <w:proofErr w:type="spellStart"/>
      <w:r w:rsidRPr="002370E5">
        <w:rPr>
          <w:rFonts w:ascii="Book Antiqua" w:hAnsi="Book Antiqua"/>
        </w:rPr>
        <w:t>Janiri</w:t>
      </w:r>
      <w:proofErr w:type="spellEnd"/>
      <w:r w:rsidRPr="002370E5">
        <w:rPr>
          <w:rFonts w:ascii="Book Antiqua" w:hAnsi="Book Antiqua"/>
        </w:rPr>
        <w:t xml:space="preserve"> L, Sani G. Will Nothing Be the Same </w:t>
      </w:r>
      <w:proofErr w:type="gramStart"/>
      <w:r w:rsidRPr="002370E5">
        <w:rPr>
          <w:rFonts w:ascii="Book Antiqua" w:hAnsi="Book Antiqua"/>
        </w:rPr>
        <w:t>Again?:</w:t>
      </w:r>
      <w:proofErr w:type="gramEnd"/>
      <w:r w:rsidRPr="002370E5">
        <w:rPr>
          <w:rFonts w:ascii="Book Antiqua" w:hAnsi="Book Antiqua"/>
        </w:rPr>
        <w:t xml:space="preserve"> Changes in Lifestyle during COVID-19 Pandemic and Consequences on Mental Health. </w:t>
      </w:r>
      <w:r w:rsidRPr="002370E5">
        <w:rPr>
          <w:rFonts w:ascii="Book Antiqua" w:hAnsi="Book Antiqua"/>
          <w:i/>
          <w:iCs/>
        </w:rPr>
        <w:t>Int J Environ Res Public Health</w:t>
      </w:r>
      <w:r w:rsidRPr="002370E5">
        <w:rPr>
          <w:rFonts w:ascii="Book Antiqua" w:hAnsi="Book Antiqua"/>
        </w:rPr>
        <w:t xml:space="preserve"> 2021; </w:t>
      </w:r>
      <w:r w:rsidRPr="002370E5">
        <w:rPr>
          <w:rFonts w:ascii="Book Antiqua" w:hAnsi="Book Antiqua"/>
          <w:b/>
          <w:bCs/>
        </w:rPr>
        <w:t>18</w:t>
      </w:r>
      <w:r w:rsidRPr="002370E5">
        <w:rPr>
          <w:rFonts w:ascii="Book Antiqua" w:hAnsi="Book Antiqua"/>
        </w:rPr>
        <w:t xml:space="preserve"> [PMID: 34444180 DOI: 10.3390/ijerph18168433]</w:t>
      </w:r>
    </w:p>
    <w:p w14:paraId="02CF56EA" w14:textId="77777777" w:rsidR="00BB4090" w:rsidRDefault="00BB4090">
      <w:pPr>
        <w:spacing w:line="360" w:lineRule="auto"/>
        <w:jc w:val="both"/>
        <w:rPr>
          <w:color w:val="000000" w:themeColor="text1"/>
        </w:rPr>
      </w:pPr>
    </w:p>
    <w:p w14:paraId="6CDA18C8" w14:textId="77777777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color w:val="000000" w:themeColor="text1"/>
        </w:rPr>
        <w:t>Footnotes</w:t>
      </w:r>
    </w:p>
    <w:p w14:paraId="3D97595B" w14:textId="7087DEF8" w:rsidR="00A77B3E" w:rsidRDefault="00327AD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633FA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>Conflict-of-interest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 xml:space="preserve"> </w:t>
      </w:r>
      <w:r w:rsidRPr="001633FA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>statement: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  <w:szCs w:val="22"/>
        </w:rPr>
        <w:t xml:space="preserve"> </w:t>
      </w:r>
      <w:r w:rsidR="00F27B91">
        <w:rPr>
          <w:rFonts w:ascii="Book Antiqua" w:eastAsia="Book Antiqua" w:hAnsi="Book Antiqua" w:cs="Book Antiqua"/>
          <w:color w:val="000000"/>
        </w:rPr>
        <w:t>Authors declare no conflict of interests for this article.</w:t>
      </w:r>
    </w:p>
    <w:p w14:paraId="2781BBEB" w14:textId="77777777" w:rsidR="00F27B91" w:rsidRPr="001633FA" w:rsidRDefault="00F27B91">
      <w:pPr>
        <w:spacing w:line="360" w:lineRule="auto"/>
        <w:jc w:val="both"/>
        <w:rPr>
          <w:color w:val="000000" w:themeColor="text1"/>
        </w:rPr>
      </w:pPr>
    </w:p>
    <w:p w14:paraId="724BD305" w14:textId="6D3FB850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C341D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article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open-access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article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that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was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selected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in-house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editor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fully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peer-reviewed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external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reviewers.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distributed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accordance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with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Creative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Commons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Attribution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1633FA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(CC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BY-NC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4.0)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license,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which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permits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others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to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distribute,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remix,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adapt,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build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upon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work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non-commercially,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license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their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derivative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works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different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terms,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provided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original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work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properly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cited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the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use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non-commercial.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See: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61EB5449" w14:textId="77777777" w:rsidR="00A77B3E" w:rsidRPr="001633FA" w:rsidRDefault="00A77B3E">
      <w:pPr>
        <w:spacing w:line="360" w:lineRule="auto"/>
        <w:jc w:val="both"/>
        <w:rPr>
          <w:color w:val="000000" w:themeColor="text1"/>
        </w:rPr>
      </w:pPr>
    </w:p>
    <w:p w14:paraId="1C0D5CE6" w14:textId="36248E9A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Invited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article;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Externally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peer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47B19801" w14:textId="768832B2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Single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blind</w:t>
      </w:r>
    </w:p>
    <w:p w14:paraId="03213DE7" w14:textId="77777777" w:rsidR="00A77B3E" w:rsidRPr="001633FA" w:rsidRDefault="00A77B3E">
      <w:pPr>
        <w:spacing w:line="360" w:lineRule="auto"/>
        <w:jc w:val="both"/>
        <w:rPr>
          <w:color w:val="000000" w:themeColor="text1"/>
        </w:rPr>
      </w:pPr>
    </w:p>
    <w:p w14:paraId="2D506ABC" w14:textId="3F8AB6B2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August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21,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2022</w:t>
      </w:r>
    </w:p>
    <w:p w14:paraId="011B8166" w14:textId="1357B902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September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8,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2022</w:t>
      </w:r>
    </w:p>
    <w:p w14:paraId="0C17A1C4" w14:textId="77777777" w:rsidR="007C587D" w:rsidRPr="001633FA" w:rsidRDefault="00327ADF" w:rsidP="007C587D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C587D" w:rsidRPr="00D354F2">
        <w:rPr>
          <w:rFonts w:ascii="Book Antiqua" w:eastAsia="Book Antiqua" w:hAnsi="Book Antiqua" w:cs="Book Antiqua"/>
          <w:color w:val="000000" w:themeColor="text1"/>
        </w:rPr>
        <w:t>October 10, 2022</w:t>
      </w:r>
    </w:p>
    <w:p w14:paraId="173FDB08" w14:textId="01A5966D" w:rsidR="00A77B3E" w:rsidRPr="001633FA" w:rsidRDefault="00A77B3E">
      <w:pPr>
        <w:spacing w:line="360" w:lineRule="auto"/>
        <w:jc w:val="both"/>
        <w:rPr>
          <w:color w:val="000000" w:themeColor="text1"/>
        </w:rPr>
      </w:pPr>
    </w:p>
    <w:p w14:paraId="07C2857F" w14:textId="77777777" w:rsidR="00A77B3E" w:rsidRPr="001633FA" w:rsidRDefault="00A77B3E">
      <w:pPr>
        <w:spacing w:line="360" w:lineRule="auto"/>
        <w:jc w:val="both"/>
        <w:rPr>
          <w:color w:val="000000" w:themeColor="text1"/>
        </w:rPr>
      </w:pPr>
    </w:p>
    <w:p w14:paraId="4C8811F8" w14:textId="3C9C27C1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Psychiatry</w:t>
      </w:r>
    </w:p>
    <w:p w14:paraId="1B263B76" w14:textId="1FB2138E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Italy</w:t>
      </w:r>
    </w:p>
    <w:p w14:paraId="24C3F04A" w14:textId="34D83B55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0BE6193C" w14:textId="1D1317C0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Grade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(Excellent):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0</w:t>
      </w:r>
    </w:p>
    <w:p w14:paraId="1562B7D0" w14:textId="59131CE4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Grade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(Very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good):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</w:t>
      </w:r>
    </w:p>
    <w:p w14:paraId="07327611" w14:textId="3C064E9E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lastRenderedPageBreak/>
        <w:t>Grade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(Good):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</w:t>
      </w:r>
    </w:p>
    <w:p w14:paraId="35E812F0" w14:textId="5DB6FC1E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Grade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(Fair):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0</w:t>
      </w:r>
    </w:p>
    <w:p w14:paraId="232B53D6" w14:textId="617BE410" w:rsidR="00A77B3E" w:rsidRPr="001633FA" w:rsidRDefault="00327ADF">
      <w:pPr>
        <w:spacing w:line="360" w:lineRule="auto"/>
        <w:jc w:val="both"/>
        <w:rPr>
          <w:color w:val="000000" w:themeColor="text1"/>
        </w:rPr>
      </w:pPr>
      <w:r w:rsidRPr="001633FA">
        <w:rPr>
          <w:rFonts w:ascii="Book Antiqua" w:eastAsia="Book Antiqua" w:hAnsi="Book Antiqua" w:cs="Book Antiqua"/>
          <w:color w:val="000000" w:themeColor="text1"/>
        </w:rPr>
        <w:t>Grade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(Poor):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E</w:t>
      </w:r>
    </w:p>
    <w:p w14:paraId="503BF9A1" w14:textId="77777777" w:rsidR="00A77B3E" w:rsidRPr="001633FA" w:rsidRDefault="00A77B3E">
      <w:pPr>
        <w:spacing w:line="360" w:lineRule="auto"/>
        <w:jc w:val="both"/>
        <w:rPr>
          <w:color w:val="000000" w:themeColor="text1"/>
        </w:rPr>
      </w:pPr>
    </w:p>
    <w:p w14:paraId="27E47ADE" w14:textId="749903B0" w:rsidR="00327ADF" w:rsidRPr="001633FA" w:rsidRDefault="00327ADF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1633FA">
        <w:rPr>
          <w:rFonts w:ascii="Book Antiqua" w:eastAsia="Book Antiqua" w:hAnsi="Book Antiqua" w:cs="Book Antiqua"/>
          <w:color w:val="000000" w:themeColor="text1"/>
        </w:rPr>
        <w:t>Barve</w:t>
      </w:r>
      <w:proofErr w:type="spellEnd"/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</w:t>
      </w:r>
      <w:r w:rsidR="00804996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="00804996" w:rsidRPr="00804996">
        <w:rPr>
          <w:rFonts w:ascii="Book Antiqua" w:eastAsia="Book Antiqua" w:hAnsi="Book Antiqua" w:cs="Book Antiqua"/>
          <w:color w:val="000000" w:themeColor="text1"/>
        </w:rPr>
        <w:t>United States</w:t>
      </w:r>
      <w:r w:rsidRPr="001633FA">
        <w:rPr>
          <w:rFonts w:ascii="Book Antiqua" w:eastAsia="Book Antiqua" w:hAnsi="Book Antiqua" w:cs="Book Antiqua"/>
          <w:color w:val="000000" w:themeColor="text1"/>
        </w:rPr>
        <w:t>;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Brennan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P,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United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Kingdom;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Freund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O,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Israel;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Kar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SK,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India;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Wang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MK,</w:t>
      </w:r>
      <w:r w:rsidR="00C341D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China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9100E" w:rsidRPr="0069100E">
        <w:rPr>
          <w:rFonts w:ascii="Book Antiqua" w:eastAsia="Book Antiqua" w:hAnsi="Book Antiqua" w:cs="Book Antiqua"/>
          <w:color w:val="000000" w:themeColor="text1"/>
        </w:rPr>
        <w:t>Liu JH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956B4">
        <w:rPr>
          <w:rFonts w:ascii="Book Antiqua" w:eastAsia="Book Antiqua" w:hAnsi="Book Antiqua" w:cs="Book Antiqua"/>
          <w:color w:val="000000" w:themeColor="text1"/>
        </w:rPr>
        <w:t>Webster JR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C341D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69100E" w:rsidRPr="0069100E">
        <w:rPr>
          <w:rFonts w:ascii="Book Antiqua" w:eastAsia="Book Antiqua" w:hAnsi="Book Antiqua" w:cs="Book Antiqua"/>
          <w:color w:val="000000" w:themeColor="text1"/>
        </w:rPr>
        <w:t>Liu JH</w:t>
      </w:r>
    </w:p>
    <w:p w14:paraId="29E8CC87" w14:textId="02CF87A4" w:rsidR="0017227E" w:rsidRPr="00FE406D" w:rsidRDefault="00327ADF" w:rsidP="00FE406D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1633FA">
        <w:rPr>
          <w:rFonts w:ascii="Book Antiqua" w:eastAsia="Book Antiqua" w:hAnsi="Book Antiqua" w:cs="Book Antiqua"/>
          <w:b/>
          <w:color w:val="000000" w:themeColor="text1"/>
        </w:rPr>
        <w:br w:type="page"/>
      </w:r>
      <w:r w:rsidR="0017227E" w:rsidRPr="001633FA">
        <w:rPr>
          <w:rFonts w:ascii="Book Antiqua" w:eastAsia="Calibri" w:hAnsi="Book Antiqua"/>
          <w:b/>
          <w:color w:val="000000" w:themeColor="text1"/>
        </w:rPr>
        <w:lastRenderedPageBreak/>
        <w:t>Table</w:t>
      </w:r>
      <w:r w:rsidR="00C341D3">
        <w:rPr>
          <w:rFonts w:ascii="Book Antiqua" w:eastAsia="Calibri" w:hAnsi="Book Antiqua"/>
          <w:b/>
          <w:color w:val="000000" w:themeColor="text1"/>
        </w:rPr>
        <w:t xml:space="preserve"> </w:t>
      </w:r>
      <w:r w:rsidR="00FE406D">
        <w:rPr>
          <w:rFonts w:ascii="Book Antiqua" w:eastAsia="Calibri" w:hAnsi="Book Antiqua"/>
          <w:b/>
          <w:color w:val="000000" w:themeColor="text1"/>
        </w:rPr>
        <w:t>1</w:t>
      </w:r>
      <w:r w:rsidR="00C341D3">
        <w:rPr>
          <w:rFonts w:ascii="Book Antiqua" w:eastAsia="Calibri" w:hAnsi="Book Antiqua"/>
          <w:b/>
          <w:color w:val="000000" w:themeColor="text1"/>
        </w:rPr>
        <w:t xml:space="preserve"> </w:t>
      </w:r>
      <w:r w:rsidR="0017227E" w:rsidRPr="001633FA">
        <w:rPr>
          <w:rFonts w:ascii="Book Antiqua" w:eastAsia="Calibri" w:hAnsi="Book Antiqua"/>
          <w:b/>
          <w:color w:val="000000" w:themeColor="text1"/>
        </w:rPr>
        <w:t>Progression</w:t>
      </w:r>
      <w:r w:rsidR="00C341D3">
        <w:rPr>
          <w:rFonts w:ascii="Book Antiqua" w:eastAsia="Calibri" w:hAnsi="Book Antiqua"/>
          <w:b/>
          <w:color w:val="000000" w:themeColor="text1"/>
        </w:rPr>
        <w:t xml:space="preserve"> </w:t>
      </w:r>
      <w:r w:rsidR="0017227E" w:rsidRPr="001633FA">
        <w:rPr>
          <w:rFonts w:ascii="Book Antiqua" w:eastAsia="Calibri" w:hAnsi="Book Antiqua"/>
          <w:b/>
          <w:color w:val="000000" w:themeColor="text1"/>
        </w:rPr>
        <w:t>of</w:t>
      </w:r>
      <w:r w:rsidR="00C341D3">
        <w:rPr>
          <w:rFonts w:ascii="Book Antiqua" w:eastAsia="Calibri" w:hAnsi="Book Antiqua"/>
          <w:b/>
          <w:color w:val="000000" w:themeColor="text1"/>
        </w:rPr>
        <w:t xml:space="preserve"> </w:t>
      </w:r>
      <w:r w:rsidR="0017227E" w:rsidRPr="001633FA">
        <w:rPr>
          <w:rFonts w:ascii="Book Antiqua" w:eastAsia="Calibri" w:hAnsi="Book Antiqua"/>
          <w:b/>
          <w:color w:val="000000" w:themeColor="text1"/>
        </w:rPr>
        <w:t>alcoholic</w:t>
      </w:r>
      <w:r w:rsidR="00C341D3">
        <w:rPr>
          <w:rFonts w:ascii="Book Antiqua" w:eastAsia="Calibri" w:hAnsi="Book Antiqua"/>
          <w:b/>
          <w:color w:val="000000" w:themeColor="text1"/>
        </w:rPr>
        <w:t xml:space="preserve"> </w:t>
      </w:r>
      <w:r w:rsidR="0017227E" w:rsidRPr="001633FA">
        <w:rPr>
          <w:rFonts w:ascii="Book Antiqua" w:eastAsia="Calibri" w:hAnsi="Book Antiqua"/>
          <w:b/>
          <w:color w:val="000000" w:themeColor="text1"/>
        </w:rPr>
        <w:t>liver</w:t>
      </w:r>
      <w:r w:rsidR="00C341D3">
        <w:rPr>
          <w:rFonts w:ascii="Book Antiqua" w:eastAsia="Calibri" w:hAnsi="Book Antiqua"/>
          <w:b/>
          <w:color w:val="000000" w:themeColor="text1"/>
        </w:rPr>
        <w:t xml:space="preserve"> </w:t>
      </w:r>
      <w:proofErr w:type="gramStart"/>
      <w:r w:rsidR="0017227E" w:rsidRPr="001633FA">
        <w:rPr>
          <w:rFonts w:ascii="Book Antiqua" w:eastAsia="Calibri" w:hAnsi="Book Antiqua"/>
          <w:b/>
          <w:color w:val="000000" w:themeColor="text1"/>
        </w:rPr>
        <w:t>injury</w:t>
      </w:r>
      <w:r w:rsidR="0017227E" w:rsidRPr="00E81B6F">
        <w:rPr>
          <w:rFonts w:ascii="Book Antiqua" w:eastAsia="Calibri" w:hAnsi="Book Antiqua"/>
          <w:b/>
          <w:color w:val="000000" w:themeColor="text1"/>
          <w:vertAlign w:val="superscript"/>
        </w:rPr>
        <w:t>[</w:t>
      </w:r>
      <w:proofErr w:type="gramEnd"/>
      <w:r w:rsidR="0017227E" w:rsidRPr="00E81B6F">
        <w:rPr>
          <w:rFonts w:ascii="Book Antiqua" w:eastAsia="Calibri" w:hAnsi="Book Antiqua"/>
          <w:b/>
          <w:color w:val="000000" w:themeColor="text1"/>
          <w:vertAlign w:val="superscript"/>
        </w:rPr>
        <w:t>24]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633FA" w:rsidRPr="001633FA" w14:paraId="54C976BC" w14:textId="77777777" w:rsidTr="005D7542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2FB1109" w14:textId="44107D6D" w:rsidR="0017227E" w:rsidRPr="001633FA" w:rsidRDefault="0017227E" w:rsidP="0017227E">
            <w:pPr>
              <w:spacing w:after="160" w:line="259" w:lineRule="auto"/>
              <w:jc w:val="both"/>
              <w:rPr>
                <w:rFonts w:ascii="Book Antiqua" w:hAnsi="Book Antiqua"/>
                <w:b/>
                <w:color w:val="000000" w:themeColor="text1"/>
                <w:lang w:val="en-US"/>
              </w:rPr>
            </w:pPr>
            <w:r w:rsidRPr="001633FA">
              <w:rPr>
                <w:rFonts w:ascii="Book Antiqua" w:hAnsi="Book Antiqua"/>
                <w:b/>
                <w:color w:val="000000" w:themeColor="text1"/>
                <w:lang w:val="en-US"/>
              </w:rPr>
              <w:t>Patients</w:t>
            </w:r>
            <w:r w:rsidR="00C341D3">
              <w:rPr>
                <w:rFonts w:ascii="Book Antiqua" w:hAnsi="Book Antiqua"/>
                <w:b/>
                <w:color w:val="000000" w:themeColor="text1"/>
                <w:lang w:val="en-US"/>
              </w:rPr>
              <w:t xml:space="preserve"> </w:t>
            </w:r>
            <w:r w:rsidRPr="001633FA">
              <w:rPr>
                <w:rFonts w:ascii="Book Antiqua" w:hAnsi="Book Antiqua"/>
                <w:b/>
                <w:color w:val="000000" w:themeColor="text1"/>
                <w:lang w:val="en-US"/>
              </w:rPr>
              <w:t>wi</w:t>
            </w:r>
            <w:r w:rsidR="00F47FE3" w:rsidRPr="001633FA">
              <w:rPr>
                <w:rFonts w:ascii="Book Antiqua" w:hAnsi="Book Antiqua"/>
                <w:b/>
                <w:color w:val="000000" w:themeColor="text1"/>
                <w:lang w:val="en-US"/>
              </w:rPr>
              <w:t>t</w:t>
            </w:r>
            <w:r w:rsidRPr="001633FA">
              <w:rPr>
                <w:rFonts w:ascii="Book Antiqua" w:hAnsi="Book Antiqua"/>
                <w:b/>
                <w:color w:val="000000" w:themeColor="text1"/>
                <w:lang w:val="en-US"/>
              </w:rPr>
              <w:t>h</w:t>
            </w:r>
            <w:r w:rsidR="00C341D3">
              <w:rPr>
                <w:rFonts w:ascii="Book Antiqua" w:hAnsi="Book Antiqua"/>
                <w:b/>
                <w:color w:val="000000" w:themeColor="text1"/>
                <w:lang w:val="en-US"/>
              </w:rPr>
              <w:t xml:space="preserve"> </w:t>
            </w:r>
            <w:r w:rsidRPr="001633FA">
              <w:rPr>
                <w:rFonts w:ascii="Book Antiqua" w:hAnsi="Book Antiqua"/>
                <w:b/>
                <w:color w:val="000000" w:themeColor="text1"/>
                <w:lang w:val="en-US"/>
              </w:rPr>
              <w:t>AUD</w:t>
            </w:r>
            <w:r w:rsidR="00C341D3">
              <w:rPr>
                <w:rFonts w:ascii="Book Antiqua" w:hAnsi="Book Antiqua"/>
                <w:b/>
                <w:color w:val="000000" w:themeColor="text1"/>
                <w:lang w:val="en-US"/>
              </w:rPr>
              <w:t xml:space="preserve"> </w:t>
            </w:r>
            <w:r w:rsidRPr="001633FA">
              <w:rPr>
                <w:rFonts w:ascii="Book Antiqua" w:hAnsi="Book Antiqua"/>
                <w:b/>
                <w:color w:val="000000" w:themeColor="text1"/>
                <w:lang w:val="en-US"/>
              </w:rPr>
              <w:t>(</w:t>
            </w:r>
            <w:r w:rsidR="000717FE" w:rsidRPr="001633FA">
              <w:rPr>
                <w:rFonts w:ascii="Book Antiqua" w:hAnsi="Book Antiqua"/>
                <w:b/>
                <w:color w:val="000000" w:themeColor="text1"/>
                <w:lang w:val="en-US"/>
              </w:rPr>
              <w:t>alcohol</w:t>
            </w:r>
            <w:r w:rsidR="000717FE">
              <w:rPr>
                <w:rFonts w:ascii="Book Antiqua" w:hAnsi="Book Antiqua"/>
                <w:b/>
                <w:color w:val="000000" w:themeColor="text1"/>
                <w:lang w:val="en-US"/>
              </w:rPr>
              <w:t xml:space="preserve"> </w:t>
            </w:r>
            <w:r w:rsidR="000717FE" w:rsidRPr="001633FA">
              <w:rPr>
                <w:rFonts w:ascii="Book Antiqua" w:hAnsi="Book Antiqua"/>
                <w:b/>
                <w:color w:val="000000" w:themeColor="text1"/>
                <w:lang w:val="en-US"/>
              </w:rPr>
              <w:t>use</w:t>
            </w:r>
            <w:r w:rsidR="000717FE">
              <w:rPr>
                <w:rFonts w:ascii="Book Antiqua" w:hAnsi="Book Antiqua"/>
                <w:b/>
                <w:color w:val="000000" w:themeColor="text1"/>
                <w:lang w:val="en-US"/>
              </w:rPr>
              <w:t xml:space="preserve"> </w:t>
            </w:r>
            <w:r w:rsidR="000717FE" w:rsidRPr="001633FA">
              <w:rPr>
                <w:rFonts w:ascii="Book Antiqua" w:hAnsi="Book Antiqua"/>
                <w:b/>
                <w:color w:val="000000" w:themeColor="text1"/>
                <w:lang w:val="en-US"/>
              </w:rPr>
              <w:t>disorder</w:t>
            </w:r>
            <w:r w:rsidRPr="001633FA">
              <w:rPr>
                <w:rFonts w:ascii="Book Antiqua" w:hAnsi="Book Antiqua"/>
                <w:b/>
                <w:color w:val="000000" w:themeColor="text1"/>
                <w:lang w:val="en-US"/>
              </w:rPr>
              <w:t>)</w:t>
            </w:r>
          </w:p>
        </w:tc>
      </w:tr>
      <w:tr w:rsidR="001633FA" w:rsidRPr="001633FA" w14:paraId="6BDA99D6" w14:textId="77777777" w:rsidTr="00B46169">
        <w:tc>
          <w:tcPr>
            <w:tcW w:w="9576" w:type="dxa"/>
            <w:tcBorders>
              <w:top w:val="single" w:sz="4" w:space="0" w:color="auto"/>
            </w:tcBorders>
          </w:tcPr>
          <w:p w14:paraId="4FDCFCC9" w14:textId="1E08A40A" w:rsidR="0017227E" w:rsidRPr="001633FA" w:rsidRDefault="0017227E" w:rsidP="0017227E">
            <w:pPr>
              <w:spacing w:after="160" w:line="259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33FA">
              <w:rPr>
                <w:rFonts w:ascii="Book Antiqua" w:hAnsi="Book Antiqua"/>
                <w:color w:val="000000" w:themeColor="text1"/>
              </w:rPr>
              <w:t>90</w:t>
            </w:r>
            <w:r w:rsidR="00FE406D" w:rsidRPr="001633FA">
              <w:rPr>
                <w:rFonts w:ascii="Book Antiqua" w:hAnsi="Book Antiqua"/>
                <w:color w:val="000000" w:themeColor="text1"/>
              </w:rPr>
              <w:t>%</w:t>
            </w:r>
            <w:r w:rsidRPr="001633FA">
              <w:rPr>
                <w:rFonts w:ascii="Book Antiqua" w:hAnsi="Book Antiqua"/>
                <w:color w:val="000000" w:themeColor="text1"/>
              </w:rPr>
              <w:t>-100%</w:t>
            </w:r>
            <w:r w:rsidR="00C341D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1633FA">
              <w:rPr>
                <w:rFonts w:ascii="Book Antiqua" w:hAnsi="Book Antiqua"/>
                <w:color w:val="000000" w:themeColor="text1"/>
              </w:rPr>
              <w:t>present</w:t>
            </w:r>
            <w:r w:rsidR="00C341D3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956B4">
              <w:rPr>
                <w:rFonts w:ascii="Book Antiqua" w:hAnsi="Book Antiqua"/>
                <w:color w:val="000000" w:themeColor="text1"/>
              </w:rPr>
              <w:t xml:space="preserve">with </w:t>
            </w:r>
            <w:r w:rsidRPr="001633FA">
              <w:rPr>
                <w:rFonts w:ascii="Book Antiqua" w:hAnsi="Book Antiqua"/>
                <w:color w:val="000000" w:themeColor="text1"/>
              </w:rPr>
              <w:t>steatosis</w:t>
            </w:r>
          </w:p>
        </w:tc>
      </w:tr>
      <w:tr w:rsidR="001633FA" w:rsidRPr="001633FA" w14:paraId="61A51B24" w14:textId="77777777" w:rsidTr="00B46169">
        <w:tc>
          <w:tcPr>
            <w:tcW w:w="9576" w:type="dxa"/>
          </w:tcPr>
          <w:p w14:paraId="3C4C9962" w14:textId="2D2F7DA9" w:rsidR="0017227E" w:rsidRPr="001633FA" w:rsidRDefault="0017227E" w:rsidP="006956B4">
            <w:pPr>
              <w:spacing w:after="160" w:line="259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33FA">
              <w:rPr>
                <w:rFonts w:ascii="Book Antiqua" w:hAnsi="Book Antiqua"/>
                <w:color w:val="000000" w:themeColor="text1"/>
              </w:rPr>
              <w:t>10</w:t>
            </w:r>
            <w:r w:rsidR="00FE406D" w:rsidRPr="001633FA">
              <w:rPr>
                <w:rFonts w:ascii="Book Antiqua" w:hAnsi="Book Antiqua"/>
                <w:color w:val="000000" w:themeColor="text1"/>
              </w:rPr>
              <w:t>%</w:t>
            </w:r>
            <w:r w:rsidRPr="001633FA">
              <w:rPr>
                <w:rFonts w:ascii="Book Antiqua" w:hAnsi="Book Antiqua"/>
                <w:color w:val="000000" w:themeColor="text1"/>
              </w:rPr>
              <w:t>-35%</w:t>
            </w:r>
            <w:r w:rsidR="00C341D3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956B4">
              <w:rPr>
                <w:rFonts w:ascii="Book Antiqua" w:hAnsi="Book Antiqua"/>
                <w:color w:val="000000" w:themeColor="text1"/>
              </w:rPr>
              <w:t>have</w:t>
            </w:r>
            <w:r w:rsidR="00C341D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1633FA">
              <w:rPr>
                <w:rFonts w:ascii="Book Antiqua" w:hAnsi="Book Antiqua"/>
                <w:color w:val="000000" w:themeColor="text1"/>
              </w:rPr>
              <w:t>alcoholic</w:t>
            </w:r>
            <w:r w:rsidR="00C341D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1633FA">
              <w:rPr>
                <w:rFonts w:ascii="Book Antiqua" w:hAnsi="Book Antiqua"/>
                <w:color w:val="000000" w:themeColor="text1"/>
              </w:rPr>
              <w:t>hepatitis</w:t>
            </w:r>
          </w:p>
        </w:tc>
      </w:tr>
      <w:tr w:rsidR="001633FA" w:rsidRPr="001633FA" w14:paraId="5F27AD68" w14:textId="77777777" w:rsidTr="00B46169">
        <w:tc>
          <w:tcPr>
            <w:tcW w:w="9576" w:type="dxa"/>
          </w:tcPr>
          <w:p w14:paraId="160F2C6A" w14:textId="213FFFBE" w:rsidR="0017227E" w:rsidRPr="001633FA" w:rsidRDefault="0017227E" w:rsidP="0017227E">
            <w:pPr>
              <w:spacing w:after="160" w:line="259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633FA">
              <w:rPr>
                <w:rFonts w:ascii="Book Antiqua" w:hAnsi="Book Antiqua"/>
                <w:color w:val="000000" w:themeColor="text1"/>
              </w:rPr>
              <w:t>8</w:t>
            </w:r>
            <w:r w:rsidR="00FE406D" w:rsidRPr="001633FA">
              <w:rPr>
                <w:rFonts w:ascii="Book Antiqua" w:hAnsi="Book Antiqua"/>
                <w:color w:val="000000" w:themeColor="text1"/>
              </w:rPr>
              <w:t>%</w:t>
            </w:r>
            <w:r w:rsidRPr="001633FA">
              <w:rPr>
                <w:rFonts w:ascii="Book Antiqua" w:hAnsi="Book Antiqua"/>
                <w:color w:val="000000" w:themeColor="text1"/>
              </w:rPr>
              <w:t>-20%</w:t>
            </w:r>
            <w:r w:rsidR="00C341D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1633FA">
              <w:rPr>
                <w:rFonts w:ascii="Book Antiqua" w:hAnsi="Book Antiqua"/>
                <w:color w:val="000000" w:themeColor="text1"/>
              </w:rPr>
              <w:t>develop</w:t>
            </w:r>
            <w:r w:rsidR="00C341D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1633FA">
              <w:rPr>
                <w:rFonts w:ascii="Book Antiqua" w:hAnsi="Book Antiqua"/>
                <w:color w:val="000000" w:themeColor="text1"/>
              </w:rPr>
              <w:t>cirrhosis</w:t>
            </w:r>
          </w:p>
        </w:tc>
      </w:tr>
      <w:tr w:rsidR="0017227E" w:rsidRPr="001633FA" w14:paraId="425C9BB7" w14:textId="77777777" w:rsidTr="00B46169">
        <w:tc>
          <w:tcPr>
            <w:tcW w:w="9576" w:type="dxa"/>
            <w:tcBorders>
              <w:bottom w:val="single" w:sz="4" w:space="0" w:color="auto"/>
            </w:tcBorders>
          </w:tcPr>
          <w:p w14:paraId="103452E4" w14:textId="2F42E4A1" w:rsidR="0017227E" w:rsidRPr="001633FA" w:rsidRDefault="0017227E" w:rsidP="0017227E">
            <w:pPr>
              <w:spacing w:after="160" w:line="259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1633FA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  <w:r w:rsidR="00FE406D" w:rsidRPr="001633FA">
              <w:rPr>
                <w:rFonts w:ascii="Book Antiqua" w:hAnsi="Book Antiqua"/>
                <w:color w:val="000000" w:themeColor="text1"/>
              </w:rPr>
              <w:t>%</w:t>
            </w:r>
            <w:r w:rsidRPr="001633FA">
              <w:rPr>
                <w:rFonts w:ascii="Book Antiqua" w:hAnsi="Book Antiqua"/>
                <w:color w:val="000000" w:themeColor="text1"/>
                <w:lang w:val="en-US"/>
              </w:rPr>
              <w:t>-2%</w:t>
            </w:r>
            <w:r w:rsidR="00C341D3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1633FA">
              <w:rPr>
                <w:rFonts w:ascii="Book Antiqua" w:hAnsi="Book Antiqua"/>
                <w:color w:val="000000" w:themeColor="text1"/>
                <w:lang w:val="en-US"/>
              </w:rPr>
              <w:t>develop</w:t>
            </w:r>
            <w:r w:rsidR="00C341D3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1633FA">
              <w:rPr>
                <w:rFonts w:ascii="Book Antiqua" w:hAnsi="Book Antiqua"/>
                <w:color w:val="000000" w:themeColor="text1"/>
                <w:lang w:val="en-US"/>
              </w:rPr>
              <w:t>hepatocellular</w:t>
            </w:r>
            <w:r w:rsidR="00C341D3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1633FA">
              <w:rPr>
                <w:rFonts w:ascii="Book Antiqua" w:hAnsi="Book Antiqua"/>
                <w:color w:val="000000" w:themeColor="text1"/>
                <w:lang w:val="en-US"/>
              </w:rPr>
              <w:t>carcinoma</w:t>
            </w:r>
            <w:r w:rsidR="00C341D3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1633FA">
              <w:rPr>
                <w:rFonts w:ascii="Book Antiqua" w:hAnsi="Book Antiqua"/>
                <w:color w:val="000000" w:themeColor="text1"/>
                <w:lang w:val="en-US"/>
              </w:rPr>
              <w:t>as</w:t>
            </w:r>
            <w:r w:rsidR="00C341D3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1633FA">
              <w:rPr>
                <w:rFonts w:ascii="Book Antiqua" w:hAnsi="Book Antiqua"/>
                <w:color w:val="000000" w:themeColor="text1"/>
                <w:lang w:val="en-US"/>
              </w:rPr>
              <w:t>a</w:t>
            </w:r>
            <w:r w:rsidR="00C341D3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1633FA">
              <w:rPr>
                <w:rFonts w:ascii="Book Antiqua" w:hAnsi="Book Antiqua"/>
                <w:color w:val="000000" w:themeColor="text1"/>
                <w:lang w:val="en-US"/>
              </w:rPr>
              <w:t>complication</w:t>
            </w:r>
            <w:r w:rsidR="00C341D3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1633FA">
              <w:rPr>
                <w:rFonts w:ascii="Book Antiqua" w:hAnsi="Book Antiqua"/>
                <w:color w:val="000000" w:themeColor="text1"/>
                <w:lang w:val="en-US"/>
              </w:rPr>
              <w:t>of</w:t>
            </w:r>
            <w:r w:rsidR="00C341D3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1633FA">
              <w:rPr>
                <w:rFonts w:ascii="Book Antiqua" w:hAnsi="Book Antiqua"/>
                <w:color w:val="000000" w:themeColor="text1"/>
                <w:lang w:val="en-US"/>
              </w:rPr>
              <w:t>cirrhosis</w:t>
            </w:r>
          </w:p>
        </w:tc>
      </w:tr>
    </w:tbl>
    <w:p w14:paraId="0BDFA41C" w14:textId="21AB93DD" w:rsidR="00327ADF" w:rsidRDefault="00B46169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B46169">
        <w:rPr>
          <w:color w:val="000000" w:themeColor="text1"/>
        </w:rPr>
        <w:t>AUD</w:t>
      </w:r>
      <w:r>
        <w:rPr>
          <w:rFonts w:hint="eastAsia"/>
          <w:color w:val="000000" w:themeColor="text1"/>
          <w:lang w:eastAsia="zh-CN"/>
        </w:rPr>
        <w:t>:</w:t>
      </w:r>
      <w:r w:rsidRPr="00B461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Alcohol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use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633FA">
        <w:rPr>
          <w:rFonts w:ascii="Book Antiqua" w:eastAsia="Book Antiqua" w:hAnsi="Book Antiqua" w:cs="Book Antiqua"/>
          <w:color w:val="000000" w:themeColor="text1"/>
        </w:rPr>
        <w:t>disorder</w:t>
      </w:r>
      <w:r>
        <w:rPr>
          <w:rFonts w:ascii="Book Antiqua" w:eastAsia="Book Antiqua" w:hAnsi="Book Antiqua" w:cs="Book Antiqua"/>
          <w:color w:val="000000" w:themeColor="text1"/>
        </w:rPr>
        <w:t>.</w:t>
      </w:r>
    </w:p>
    <w:p w14:paraId="4E544FC3" w14:textId="0B67DDA9" w:rsidR="00F83C31" w:rsidRDefault="00F83C3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2AAF6141" w14:textId="77777777" w:rsidR="00F83C31" w:rsidRDefault="00F83C31">
      <w:pPr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br w:type="page"/>
      </w:r>
    </w:p>
    <w:p w14:paraId="2532D1AF" w14:textId="77777777" w:rsidR="00F83C31" w:rsidRDefault="00F83C31" w:rsidP="00F83C31">
      <w:pPr>
        <w:snapToGrid w:val="0"/>
        <w:ind w:leftChars="100" w:left="240"/>
        <w:jc w:val="center"/>
        <w:rPr>
          <w:rFonts w:ascii="Book Antiqua" w:hAnsi="Book Antiqua"/>
        </w:rPr>
      </w:pPr>
      <w:bookmarkStart w:id="1" w:name="_Hlk117515545"/>
    </w:p>
    <w:p w14:paraId="29A2DC99" w14:textId="77777777" w:rsidR="00F83C31" w:rsidRDefault="00F83C31" w:rsidP="00F83C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F5B1FF" w14:textId="77777777" w:rsidR="00F83C31" w:rsidRDefault="00F83C31" w:rsidP="00F83C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57BA6A5D" w14:textId="77777777" w:rsidR="00F83C31" w:rsidRDefault="00F83C31" w:rsidP="00F83C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258F4CC0" w14:textId="77777777" w:rsidR="00F83C31" w:rsidRDefault="00F83C31" w:rsidP="00F83C31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9E09B00" wp14:editId="18A7362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028DC" w14:textId="77777777" w:rsidR="00F83C31" w:rsidRDefault="00F83C31" w:rsidP="00F83C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20AC41DC" w14:textId="77777777" w:rsidR="00F83C31" w:rsidRDefault="00F83C31" w:rsidP="00F83C31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0B6768C5" w14:textId="77777777" w:rsidR="00F83C31" w:rsidRDefault="00F83C31" w:rsidP="00F83C3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92B0ADC" w14:textId="77777777" w:rsidR="00F83C31" w:rsidRDefault="00F83C31" w:rsidP="00F83C3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34C63BA" w14:textId="77777777" w:rsidR="00F83C31" w:rsidRDefault="00F83C31" w:rsidP="00F83C3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49AAD30" w14:textId="77777777" w:rsidR="00F83C31" w:rsidRDefault="00F83C31" w:rsidP="00F83C3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CF2E360" w14:textId="77777777" w:rsidR="00F83C31" w:rsidRDefault="00F83C31" w:rsidP="00F83C31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D09CB05" w14:textId="77777777" w:rsidR="00F83C31" w:rsidRDefault="00F83C31" w:rsidP="00F83C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4BBE3D15" w14:textId="77777777" w:rsidR="00F83C31" w:rsidRDefault="00F83C31" w:rsidP="00F83C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5C3A264B" w14:textId="77777777" w:rsidR="00F83C31" w:rsidRDefault="00F83C31" w:rsidP="00F83C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DBF904" w14:textId="77777777" w:rsidR="00F83C31" w:rsidRDefault="00F83C31" w:rsidP="00F83C31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1D63AC1" wp14:editId="7298F938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CEC44" w14:textId="77777777" w:rsidR="00F83C31" w:rsidRDefault="00F83C31" w:rsidP="00F83C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2E30B011" w14:textId="77777777" w:rsidR="00F83C31" w:rsidRDefault="00F83C31" w:rsidP="00F83C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1CDF3AF8" w14:textId="77777777" w:rsidR="00F83C31" w:rsidRDefault="00F83C31" w:rsidP="00F83C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AE5F7D0" w14:textId="77777777" w:rsidR="00F83C31" w:rsidRDefault="00F83C31" w:rsidP="00F83C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2360B77D" w14:textId="77777777" w:rsidR="00F83C31" w:rsidRDefault="00F83C31" w:rsidP="00F83C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506BF07B" w14:textId="77777777" w:rsidR="00F83C31" w:rsidRDefault="00F83C31" w:rsidP="00F83C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57F56FC1" w14:textId="77777777" w:rsidR="00F83C31" w:rsidRDefault="00F83C31" w:rsidP="00F83C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7DCD2D7B" w14:textId="77777777" w:rsidR="00F83C31" w:rsidRDefault="00F83C31" w:rsidP="00F83C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4356B6E1" w14:textId="77777777" w:rsidR="00F83C31" w:rsidRDefault="00F83C31" w:rsidP="00F83C31">
      <w:pPr>
        <w:snapToGrid w:val="0"/>
        <w:ind w:leftChars="100" w:left="240"/>
        <w:jc w:val="center"/>
        <w:rPr>
          <w:rFonts w:ascii="Book Antiqua" w:hAnsi="Book Antiqua"/>
        </w:rPr>
      </w:pPr>
    </w:p>
    <w:p w14:paraId="70B29E7E" w14:textId="77777777" w:rsidR="00F83C31" w:rsidRDefault="00F83C31" w:rsidP="00F83C31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F772FED" w14:textId="77777777" w:rsidR="00F83C31" w:rsidRDefault="00F83C31" w:rsidP="00F83C31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bookmarkEnd w:id="1"/>
    <w:p w14:paraId="6A765D27" w14:textId="77777777" w:rsidR="00F83C31" w:rsidRDefault="00F83C31" w:rsidP="00F83C31">
      <w:pPr>
        <w:rPr>
          <w:rFonts w:ascii="Book Antiqua" w:hAnsi="Book Antiqua" w:cs="Book Antiqua"/>
          <w:b/>
          <w:bCs/>
          <w:color w:val="000000"/>
        </w:rPr>
      </w:pPr>
    </w:p>
    <w:p w14:paraId="6ACB1169" w14:textId="77777777" w:rsidR="00F83C31" w:rsidRPr="00F83C31" w:rsidRDefault="00F83C31">
      <w:pPr>
        <w:spacing w:line="360" w:lineRule="auto"/>
        <w:jc w:val="both"/>
        <w:rPr>
          <w:color w:val="000000" w:themeColor="text1"/>
          <w:lang w:eastAsia="zh-CN"/>
        </w:rPr>
      </w:pPr>
    </w:p>
    <w:sectPr w:rsidR="00F83C31" w:rsidRPr="00F83C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0CB6" w14:textId="77777777" w:rsidR="0045616D" w:rsidRDefault="0045616D" w:rsidP="00BB4090">
      <w:r>
        <w:separator/>
      </w:r>
    </w:p>
  </w:endnote>
  <w:endnote w:type="continuationSeparator" w:id="0">
    <w:p w14:paraId="0209F638" w14:textId="77777777" w:rsidR="0045616D" w:rsidRDefault="0045616D" w:rsidP="00BB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微软雅黑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52878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2CFAF9CC" w14:textId="0A68AD18" w:rsidR="00FC29F0" w:rsidRPr="00272DFE" w:rsidRDefault="00FC29F0">
            <w:pPr>
              <w:pStyle w:val="ad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272DF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72DF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72DFE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72DF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354F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272DF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72DF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72DF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72DFE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72DF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354F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22</w:t>
            </w:r>
            <w:r w:rsidRPr="00272DF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BFD245" w14:textId="77777777" w:rsidR="00FC29F0" w:rsidRDefault="00FC29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C7FD" w14:textId="77777777" w:rsidR="0045616D" w:rsidRDefault="0045616D" w:rsidP="00BB4090">
      <w:r>
        <w:separator/>
      </w:r>
    </w:p>
  </w:footnote>
  <w:footnote w:type="continuationSeparator" w:id="0">
    <w:p w14:paraId="08316A1F" w14:textId="77777777" w:rsidR="0045616D" w:rsidRDefault="0045616D" w:rsidP="00BB4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67E49"/>
    <w:rsid w:val="000717FE"/>
    <w:rsid w:val="000B57D4"/>
    <w:rsid w:val="000B6C99"/>
    <w:rsid w:val="000B7CC7"/>
    <w:rsid w:val="000D1F4F"/>
    <w:rsid w:val="0012062C"/>
    <w:rsid w:val="001633FA"/>
    <w:rsid w:val="0017227E"/>
    <w:rsid w:val="001A382E"/>
    <w:rsid w:val="001A43DA"/>
    <w:rsid w:val="001A4F4E"/>
    <w:rsid w:val="0023290C"/>
    <w:rsid w:val="00236899"/>
    <w:rsid w:val="002523EB"/>
    <w:rsid w:val="00272DFE"/>
    <w:rsid w:val="00281C77"/>
    <w:rsid w:val="002C28B2"/>
    <w:rsid w:val="002F61BC"/>
    <w:rsid w:val="00327ADF"/>
    <w:rsid w:val="003326E7"/>
    <w:rsid w:val="003A0CDF"/>
    <w:rsid w:val="003F4F2F"/>
    <w:rsid w:val="00426640"/>
    <w:rsid w:val="0045616D"/>
    <w:rsid w:val="004A33A9"/>
    <w:rsid w:val="004C099D"/>
    <w:rsid w:val="004D4F1D"/>
    <w:rsid w:val="00500BFB"/>
    <w:rsid w:val="00554C0C"/>
    <w:rsid w:val="00585D08"/>
    <w:rsid w:val="005954D3"/>
    <w:rsid w:val="005D7542"/>
    <w:rsid w:val="005F4704"/>
    <w:rsid w:val="0065008C"/>
    <w:rsid w:val="006677EB"/>
    <w:rsid w:val="00676CC9"/>
    <w:rsid w:val="0069100E"/>
    <w:rsid w:val="006956B4"/>
    <w:rsid w:val="006B1E14"/>
    <w:rsid w:val="006C5B1E"/>
    <w:rsid w:val="00700B28"/>
    <w:rsid w:val="0076503F"/>
    <w:rsid w:val="00773825"/>
    <w:rsid w:val="00774722"/>
    <w:rsid w:val="00782F09"/>
    <w:rsid w:val="007850BB"/>
    <w:rsid w:val="007B3FD7"/>
    <w:rsid w:val="007B6D6E"/>
    <w:rsid w:val="007C587D"/>
    <w:rsid w:val="007D0E9E"/>
    <w:rsid w:val="007E1445"/>
    <w:rsid w:val="007F570A"/>
    <w:rsid w:val="0080036C"/>
    <w:rsid w:val="00804996"/>
    <w:rsid w:val="0082180C"/>
    <w:rsid w:val="00844E64"/>
    <w:rsid w:val="00845F83"/>
    <w:rsid w:val="008E10E2"/>
    <w:rsid w:val="008F63B3"/>
    <w:rsid w:val="00964145"/>
    <w:rsid w:val="00975D19"/>
    <w:rsid w:val="009B5AD7"/>
    <w:rsid w:val="009D0846"/>
    <w:rsid w:val="00A40E07"/>
    <w:rsid w:val="00A77B3E"/>
    <w:rsid w:val="00A93BA3"/>
    <w:rsid w:val="00AD7A4B"/>
    <w:rsid w:val="00B22968"/>
    <w:rsid w:val="00B46169"/>
    <w:rsid w:val="00B67A22"/>
    <w:rsid w:val="00B7654F"/>
    <w:rsid w:val="00BA15E2"/>
    <w:rsid w:val="00BA4F62"/>
    <w:rsid w:val="00BB4090"/>
    <w:rsid w:val="00C341D3"/>
    <w:rsid w:val="00C6089C"/>
    <w:rsid w:val="00CA2A55"/>
    <w:rsid w:val="00CB042F"/>
    <w:rsid w:val="00CE572F"/>
    <w:rsid w:val="00D01519"/>
    <w:rsid w:val="00D05D68"/>
    <w:rsid w:val="00D32389"/>
    <w:rsid w:val="00D354F2"/>
    <w:rsid w:val="00D6300A"/>
    <w:rsid w:val="00D6615C"/>
    <w:rsid w:val="00D73675"/>
    <w:rsid w:val="00DD5EAE"/>
    <w:rsid w:val="00E04EA5"/>
    <w:rsid w:val="00E231D0"/>
    <w:rsid w:val="00E43BB1"/>
    <w:rsid w:val="00E576FC"/>
    <w:rsid w:val="00E75ADA"/>
    <w:rsid w:val="00E81B6F"/>
    <w:rsid w:val="00EB634D"/>
    <w:rsid w:val="00ED308B"/>
    <w:rsid w:val="00ED597A"/>
    <w:rsid w:val="00EE5939"/>
    <w:rsid w:val="00F04105"/>
    <w:rsid w:val="00F27B91"/>
    <w:rsid w:val="00F359D8"/>
    <w:rsid w:val="00F47FE3"/>
    <w:rsid w:val="00F82613"/>
    <w:rsid w:val="00F83C31"/>
    <w:rsid w:val="00FA797F"/>
    <w:rsid w:val="00FC29F0"/>
    <w:rsid w:val="00F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617EBE"/>
  <w15:docId w15:val="{DE208FFB-ED9A-4518-8024-4F13D5F2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327ADF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327ADF"/>
  </w:style>
  <w:style w:type="character" w:customStyle="1" w:styleId="a5">
    <w:name w:val="批注文字 字符"/>
    <w:basedOn w:val="a0"/>
    <w:link w:val="a4"/>
    <w:semiHidden/>
    <w:rsid w:val="00327ADF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327ADF"/>
    <w:rPr>
      <w:b/>
      <w:bCs/>
    </w:rPr>
  </w:style>
  <w:style w:type="character" w:customStyle="1" w:styleId="a7">
    <w:name w:val="批注主题 字符"/>
    <w:basedOn w:val="a5"/>
    <w:link w:val="a6"/>
    <w:semiHidden/>
    <w:rsid w:val="00327ADF"/>
    <w:rPr>
      <w:b/>
      <w:bCs/>
      <w:sz w:val="24"/>
      <w:szCs w:val="24"/>
    </w:rPr>
  </w:style>
  <w:style w:type="paragraph" w:styleId="a8">
    <w:name w:val="Balloon Text"/>
    <w:basedOn w:val="a"/>
    <w:link w:val="a9"/>
    <w:semiHidden/>
    <w:unhideWhenUsed/>
    <w:rsid w:val="00327ADF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327ADF"/>
    <w:rPr>
      <w:sz w:val="18"/>
      <w:szCs w:val="18"/>
    </w:rPr>
  </w:style>
  <w:style w:type="table" w:customStyle="1" w:styleId="Grigliatabella1">
    <w:name w:val="Griglia tabella1"/>
    <w:basedOn w:val="a1"/>
    <w:next w:val="aa"/>
    <w:uiPriority w:val="39"/>
    <w:rsid w:val="0017227E"/>
    <w:rPr>
      <w:rFonts w:ascii="Calibri" w:eastAsia="Calibri" w:hAnsi="Calibr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17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BB4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BB4090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BB40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BB4090"/>
    <w:rPr>
      <w:sz w:val="18"/>
      <w:szCs w:val="18"/>
    </w:rPr>
  </w:style>
  <w:style w:type="paragraph" w:styleId="af">
    <w:name w:val="Revision"/>
    <w:hidden/>
    <w:uiPriority w:val="99"/>
    <w:semiHidden/>
    <w:rsid w:val="00B22968"/>
    <w:rPr>
      <w:sz w:val="24"/>
      <w:szCs w:val="24"/>
    </w:rPr>
  </w:style>
  <w:style w:type="character" w:styleId="af0">
    <w:name w:val="Hyperlink"/>
    <w:basedOn w:val="a0"/>
    <w:unhideWhenUsed/>
    <w:rsid w:val="00F83C31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83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jgnet.com/1948-5182/full/v14/i10/1875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FE93-EC73-4C4C-9138-B474C4E4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6438</Words>
  <Characters>36703</Characters>
  <Application>Microsoft Office Word</Application>
  <DocSecurity>0</DocSecurity>
  <Lines>305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Marianna.Mazza</dc:creator>
  <cp:lastModifiedBy>8615613419072</cp:lastModifiedBy>
  <cp:revision>7</cp:revision>
  <dcterms:created xsi:type="dcterms:W3CDTF">2022-10-19T10:26:00Z</dcterms:created>
  <dcterms:modified xsi:type="dcterms:W3CDTF">2022-10-25T02:25:00Z</dcterms:modified>
</cp:coreProperties>
</file>