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F2BD4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Name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Journal: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World</w:t>
      </w:r>
      <w:r w:rsidR="000820AF" w:rsidRPr="000728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Journal</w:t>
      </w:r>
      <w:r w:rsidR="000820AF" w:rsidRPr="000728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color w:val="000000"/>
        </w:rPr>
        <w:t>Cases</w:t>
      </w:r>
    </w:p>
    <w:p w14:paraId="361139E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Manuscript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NO: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79718</w:t>
      </w:r>
    </w:p>
    <w:p w14:paraId="4DE6731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Manuscript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Type: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</w:p>
    <w:p w14:paraId="1CD9E09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D8AEE21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poisoning: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5AD6" w:rsidRPr="000728AB">
        <w:rPr>
          <w:rFonts w:ascii="Book Antiqua" w:eastAsia="Book Antiqua" w:hAnsi="Book Antiqua" w:cs="Book Antiqua"/>
          <w:b/>
          <w:bCs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05DE54F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3D6D32D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Liao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DB69DE">
        <w:rPr>
          <w:rFonts w:ascii="Book Antiqua" w:eastAsia="Book Antiqua" w:hAnsi="Book Antiqua" w:cs="Book Antiqua"/>
          <w:color w:val="000000"/>
        </w:rPr>
        <w:t xml:space="preserve">YP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</w:p>
    <w:p w14:paraId="2144FA31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E3EDC3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Yu-Ping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Liao,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Li-Han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Shen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Li-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Hua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Cai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Han-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Shao</w:t>
      </w:r>
    </w:p>
    <w:p w14:paraId="7C938046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1ACEA2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Yu-Ping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Li-Han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Shen</w:t>
      </w:r>
      <w:proofErr w:type="spellEnd"/>
      <w:r w:rsidRPr="000728AB">
        <w:rPr>
          <w:rFonts w:ascii="Book Antiqua" w:eastAsia="Book Antiqua" w:hAnsi="Book Antiqua" w:cs="Book Antiqua"/>
          <w:b/>
          <w:bCs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Li-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Hua</w:t>
      </w:r>
      <w:proofErr w:type="spellEnd"/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Cai</w:t>
      </w:r>
      <w:proofErr w:type="spellEnd"/>
      <w:r w:rsidRPr="000728AB">
        <w:rPr>
          <w:rFonts w:ascii="Book Antiqua" w:eastAsia="Book Antiqua" w:hAnsi="Book Antiqua" w:cs="Book Antiqua"/>
          <w:b/>
          <w:bCs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Han-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Department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Critical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People’s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523058,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Guangdong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Province,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</w:t>
      </w:r>
    </w:p>
    <w:p w14:paraId="219FA33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04459F5F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HQ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designed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study;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collected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data;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YP,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HQ,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wrote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manuscript</w:t>
      </w:r>
      <w:r w:rsidR="00400082" w:rsidRPr="000728AB">
        <w:rPr>
          <w:rFonts w:ascii="Book Antiqua" w:eastAsia="Book Antiqua" w:hAnsi="Book Antiqua" w:cs="Book Antiqua"/>
          <w:color w:val="000000"/>
        </w:rPr>
        <w:t>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authors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approved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manuscript.</w:t>
      </w:r>
    </w:p>
    <w:p w14:paraId="7DFFB4E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55CD223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Science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Technology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Social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Development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Program,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No.</w:t>
      </w:r>
      <w:r w:rsidR="00A427CA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202050715001213.</w:t>
      </w:r>
    </w:p>
    <w:p w14:paraId="39A69FAD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84887D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Han-Quan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Department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Critical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People’s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E54199" w:rsidRPr="000728AB">
        <w:rPr>
          <w:rFonts w:ascii="Book Antiqua" w:eastAsia="Book Antiqua" w:hAnsi="Book Antiqua" w:cs="Book Antiqua"/>
          <w:color w:val="000000"/>
        </w:rPr>
        <w:t xml:space="preserve">No.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Wandao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Avenue,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Wanjiang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District,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523058,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Guangdong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Province,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hqshao0559@163.com</w:t>
      </w:r>
    </w:p>
    <w:p w14:paraId="218F19D8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09DF40C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September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</w:t>
      </w:r>
    </w:p>
    <w:p w14:paraId="54C596F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6932" w:rsidRPr="000728AB">
        <w:rPr>
          <w:rFonts w:ascii="Book Antiqua" w:eastAsia="Book Antiqua" w:hAnsi="Book Antiqua" w:cs="Book Antiqua"/>
          <w:bCs/>
          <w:color w:val="000000"/>
        </w:rPr>
        <w:t>October 13, 2022</w:t>
      </w:r>
    </w:p>
    <w:p w14:paraId="3B3D7F29" w14:textId="1A26827C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0553" w:rsidRPr="00150553">
        <w:rPr>
          <w:rFonts w:ascii="Book Antiqua" w:eastAsia="Book Antiqua" w:hAnsi="Book Antiqua" w:cs="Book Antiqua"/>
          <w:color w:val="000000"/>
        </w:rPr>
        <w:t>October 24, 2022</w:t>
      </w:r>
    </w:p>
    <w:p w14:paraId="41442448" w14:textId="1FE3C266" w:rsidR="0040751C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5101">
        <w:rPr>
          <w:rFonts w:ascii="Book Antiqua" w:hAnsi="Book Antiqua"/>
          <w:color w:val="000000"/>
          <w:shd w:val="clear" w:color="auto" w:fill="FFFFFF"/>
        </w:rPr>
        <w:t>November 26, 2022</w:t>
      </w:r>
    </w:p>
    <w:p w14:paraId="5DD8E5C4" w14:textId="7AD9FDB8" w:rsidR="00A77B3E" w:rsidRPr="000728AB" w:rsidRDefault="00584818" w:rsidP="000728A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8932F4" w:rsidRPr="000728A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4F36B3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BACKGROUND</w:t>
      </w:r>
    </w:p>
    <w:p w14:paraId="6965F79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history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prevention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disease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becoming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increasingly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popular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globally.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widespread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concerns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about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safety.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described.</w:t>
      </w:r>
    </w:p>
    <w:p w14:paraId="07D88CC4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199CE91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SUMMARY</w:t>
      </w:r>
    </w:p>
    <w:p w14:paraId="33A5C49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61-year-old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presenting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malignant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successfully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managed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aggressive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advanced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transplantation.</w:t>
      </w:r>
    </w:p>
    <w:p w14:paraId="797363B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5AC455C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CONCLUSION</w:t>
      </w:r>
    </w:p>
    <w:p w14:paraId="391C142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first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wherein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obtained,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confirming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necrosis.</w:t>
      </w:r>
    </w:p>
    <w:p w14:paraId="053DF9FB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35ABD58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ECMO;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</w:p>
    <w:p w14:paraId="1C2C1AA7" w14:textId="77777777" w:rsidR="00A77B3E" w:rsidRDefault="00A77B3E" w:rsidP="000728A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9C2CB1C" w14:textId="77777777" w:rsidR="00B543B9" w:rsidRPr="00026CB8" w:rsidRDefault="00B543B9" w:rsidP="00B543B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FFCCF76" w14:textId="77777777" w:rsidR="00584818" w:rsidRPr="00584818" w:rsidRDefault="00584818" w:rsidP="000728A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3B7A9F9" w14:textId="3FB7D576" w:rsidR="00B14777" w:rsidRDefault="00B14777" w:rsidP="000728A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114577429"/>
      <w:r w:rsidRPr="00F404C3">
        <w:rPr>
          <w:rFonts w:ascii="Book Antiqua" w:hAnsi="Book Antiqua"/>
          <w:b/>
          <w:bCs/>
        </w:rPr>
        <w:t>Citation</w:t>
      </w:r>
      <w:r w:rsidRPr="00B543B9">
        <w:rPr>
          <w:rFonts w:ascii="Book Antiqua" w:hAnsi="Book Antiqua"/>
          <w:b/>
        </w:rPr>
        <w:t xml:space="preserve">: </w:t>
      </w:r>
      <w:bookmarkEnd w:id="0"/>
      <w:r w:rsidR="008932F4" w:rsidRPr="000728AB">
        <w:rPr>
          <w:rFonts w:ascii="Book Antiqua" w:eastAsia="Book Antiqua" w:hAnsi="Book Antiqua" w:cs="Book Antiqua"/>
          <w:color w:val="000000"/>
        </w:rPr>
        <w:t>Liao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YP,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932F4" w:rsidRPr="000728AB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LH,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8932F4" w:rsidRPr="000728AB">
        <w:rPr>
          <w:rFonts w:ascii="Book Antiqua" w:eastAsia="Book Antiqua" w:hAnsi="Book Antiqua" w:cs="Book Antiqua"/>
          <w:color w:val="000000"/>
        </w:rPr>
        <w:t>Cai</w:t>
      </w:r>
      <w:proofErr w:type="spellEnd"/>
      <w:proofErr w:type="gram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LH,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Chen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Shao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HQ.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poisoning:</w:t>
      </w:r>
      <w:r w:rsidR="004E7327" w:rsidRPr="000728AB">
        <w:rPr>
          <w:rFonts w:ascii="Book Antiqua" w:eastAsia="Book Antiqua" w:hAnsi="Book Antiqua" w:cs="Book Antiqua"/>
          <w:color w:val="000000"/>
        </w:rPr>
        <w:t xml:space="preserve"> 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report.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8932F4" w:rsidRPr="000728AB">
        <w:rPr>
          <w:rFonts w:ascii="Book Antiqua" w:eastAsia="Book Antiqua" w:hAnsi="Book Antiqua" w:cs="Book Antiqua"/>
          <w:color w:val="000000"/>
        </w:rPr>
        <w:t>2022;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B14777">
        <w:rPr>
          <w:rFonts w:ascii="Book Antiqua" w:eastAsia="Book Antiqua" w:hAnsi="Book Antiqua" w:cs="Book Antiqua"/>
          <w:color w:val="000000"/>
        </w:rPr>
        <w:t xml:space="preserve">10(33): </w:t>
      </w:r>
      <w:r w:rsidR="008B0246" w:rsidRPr="008B0246">
        <w:rPr>
          <w:rFonts w:ascii="Book Antiqua" w:eastAsia="Book Antiqua" w:hAnsi="Book Antiqua" w:cs="Book Antiqua"/>
          <w:color w:val="000000"/>
        </w:rPr>
        <w:t>12416</w:t>
      </w:r>
      <w:r w:rsidRPr="00B14777">
        <w:rPr>
          <w:rFonts w:ascii="Book Antiqua" w:eastAsia="Book Antiqua" w:hAnsi="Book Antiqua" w:cs="Book Antiqua"/>
          <w:color w:val="000000"/>
        </w:rPr>
        <w:t>-</w:t>
      </w:r>
      <w:r w:rsidR="008B0246" w:rsidRPr="008B0246">
        <w:rPr>
          <w:rFonts w:ascii="Book Antiqua" w:eastAsia="Book Antiqua" w:hAnsi="Book Antiqua" w:cs="Book Antiqua"/>
          <w:color w:val="000000"/>
        </w:rPr>
        <w:t>12421</w:t>
      </w:r>
    </w:p>
    <w:p w14:paraId="76A87E52" w14:textId="550F9E9B" w:rsidR="00B14777" w:rsidRDefault="00B14777" w:rsidP="000728A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14777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B543B9">
        <w:rPr>
          <w:rFonts w:ascii="Book Antiqua" w:eastAsia="Book Antiqua" w:hAnsi="Book Antiqua" w:cs="Book Antiqua"/>
          <w:b/>
          <w:color w:val="000000"/>
        </w:rPr>
        <w:t xml:space="preserve">: </w:t>
      </w:r>
      <w:r w:rsidRPr="00B14777">
        <w:rPr>
          <w:rFonts w:ascii="Book Antiqua" w:eastAsia="Book Antiqua" w:hAnsi="Book Antiqua" w:cs="Book Antiqua"/>
          <w:color w:val="000000"/>
        </w:rPr>
        <w:t>https://www.wjgnet.com/2307-8960/full/v10/i33/</w:t>
      </w:r>
      <w:r w:rsidR="008B0246" w:rsidRPr="008B0246">
        <w:rPr>
          <w:rFonts w:ascii="Book Antiqua" w:eastAsia="Book Antiqua" w:hAnsi="Book Antiqua" w:cs="Book Antiqua"/>
          <w:color w:val="000000"/>
        </w:rPr>
        <w:t>12416</w:t>
      </w:r>
      <w:r w:rsidRPr="00B14777">
        <w:rPr>
          <w:rFonts w:ascii="Book Antiqua" w:eastAsia="Book Antiqua" w:hAnsi="Book Antiqua" w:cs="Book Antiqua"/>
          <w:color w:val="000000"/>
        </w:rPr>
        <w:t>.htm</w:t>
      </w:r>
    </w:p>
    <w:p w14:paraId="63073462" w14:textId="7C5CB598" w:rsidR="00A77B3E" w:rsidRPr="000728AB" w:rsidRDefault="00B14777" w:rsidP="000728AB">
      <w:pPr>
        <w:spacing w:line="360" w:lineRule="auto"/>
        <w:jc w:val="both"/>
        <w:rPr>
          <w:rFonts w:ascii="Book Antiqua" w:hAnsi="Book Antiqua"/>
        </w:rPr>
      </w:pPr>
      <w:r w:rsidRPr="00B14777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B543B9">
        <w:rPr>
          <w:rFonts w:ascii="Book Antiqua" w:eastAsia="Book Antiqua" w:hAnsi="Book Antiqua" w:cs="Book Antiqua"/>
          <w:b/>
          <w:color w:val="000000"/>
        </w:rPr>
        <w:t xml:space="preserve">: </w:t>
      </w:r>
      <w:r w:rsidRPr="00B14777">
        <w:rPr>
          <w:rFonts w:ascii="Book Antiqua" w:eastAsia="Book Antiqua" w:hAnsi="Book Antiqua" w:cs="Book Antiqua"/>
          <w:color w:val="000000"/>
        </w:rPr>
        <w:t>https://dx.doi.org/10.12998/wjcc.v10.i33.</w:t>
      </w:r>
      <w:r w:rsidR="008B0246" w:rsidRPr="008B0246">
        <w:rPr>
          <w:rFonts w:ascii="Book Antiqua" w:eastAsia="Book Antiqua" w:hAnsi="Book Antiqua" w:cs="Book Antiqua"/>
          <w:color w:val="000000"/>
        </w:rPr>
        <w:t>12416</w:t>
      </w:r>
    </w:p>
    <w:p w14:paraId="26718AE4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CEA06E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life-threatening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ultimately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requiring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cure.</w:t>
      </w:r>
    </w:p>
    <w:p w14:paraId="442EC6A5" w14:textId="17E779A7" w:rsidR="00A77B3E" w:rsidRPr="000728AB" w:rsidRDefault="00584818" w:rsidP="000728A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8932F4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1877EB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Aconitine,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diester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alkaloid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chemical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formula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34</w:t>
      </w:r>
      <w:r w:rsidRPr="000728AB">
        <w:rPr>
          <w:rFonts w:ascii="Book Antiqua" w:eastAsia="Book Antiqua" w:hAnsi="Book Antiqua" w:cs="Book Antiqua"/>
          <w:color w:val="000000"/>
        </w:rPr>
        <w:t>H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47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11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component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plants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Aconitum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carmichaelii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Radix</w:t>
      </w:r>
      <w:r w:rsidR="000820AF" w:rsidRPr="000728A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Aconiti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kusnezoffii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A.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napellus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Aconitum,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traditional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believed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analgesic,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anti-inflammatory,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circulatory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enhancing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effects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A66EA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presenting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life-threatening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requiring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assistance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ventilators,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bedside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purification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device,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extracorporeal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membrane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oxygenation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(ECMO),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intra-aortic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balloon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pump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(IABP)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equipment.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required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indicated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</w:p>
    <w:p w14:paraId="5614CCA1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6FB2563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820AF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BD62C3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26A3CEE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61-year-old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admitted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dizziness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vomiting.</w:t>
      </w:r>
    </w:p>
    <w:p w14:paraId="40B023DE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05CD85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4E4402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Five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hours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prior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arrival,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consumed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about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homemade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back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pain.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Approximately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later,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developed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dizziness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non-projectile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vomiting.</w:t>
      </w:r>
    </w:p>
    <w:p w14:paraId="037EA52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2C92F32F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880B0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health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past.</w:t>
      </w:r>
    </w:p>
    <w:p w14:paraId="2A1B9A75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0001339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9255E2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occasionally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consumed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homemade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Chinese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back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month,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about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each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according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family.</w:t>
      </w:r>
    </w:p>
    <w:p w14:paraId="3999FBC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35BC69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2DDB65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lastRenderedPageBreak/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unconscious,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artery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pulse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disappeared.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pressure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mmHg.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</w:p>
    <w:p w14:paraId="1EA9FA22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9EDB6D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F8CB47E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Liquid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chromatography-tandem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spectrometry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65.6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1064.2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respectively.</w:t>
      </w:r>
    </w:p>
    <w:p w14:paraId="43F523C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2E6B947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820AF" w:rsidRPr="000728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02B720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Upon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arrival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complete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electrocardiogram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(ECG)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fibrillation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(Figure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occured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afterward.</w:t>
      </w:r>
    </w:p>
    <w:p w14:paraId="4DC20D05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287A658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820AF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A96281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Given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history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panel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diagnosed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</w:p>
    <w:p w14:paraId="6D8DB73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0BB0C0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2CA42C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external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electric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defibrillation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(200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compressions,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endotracheal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intubation,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ventilator-assisted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ventilation,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intravenous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epinephrine.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heartbeat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recovered,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rapid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tachycardia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(Figure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2).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Amiodarone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(150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slowly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administered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intravenously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followed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continuous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infusion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mg/min.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Considering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hypotension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refractory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despite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high-dose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norepinephrine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(&gt;</w:t>
      </w:r>
      <w:r w:rsidR="00C2515E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/kg/min)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malignant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adjuvant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venoarterial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ECMO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(VA-ECMO)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performed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arrival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obtaining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family.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neurological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events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ruled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complete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computed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tomography,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coronary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syndrome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ruled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coronary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angiography.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same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complete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toxicologic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analyses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performed.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65.6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1064.2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respectively.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Daily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lastRenderedPageBreak/>
        <w:t>purification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administered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decreased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decreased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0.8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/mL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(Table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1).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Additionally,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given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glucocorticoids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(methylprednisolone;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120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γ-globulin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(20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symptomatic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bedside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hemofiltration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maintenance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internal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environment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stability.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IABP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assistance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conventional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levosimendan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initiated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12.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function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improve.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Multiple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28AB">
        <w:rPr>
          <w:rFonts w:ascii="Book Antiqua" w:eastAsia="Book Antiqua" w:hAnsi="Book Antiqua" w:cs="Book Antiqua"/>
          <w:color w:val="000000"/>
        </w:rPr>
        <w:t>ultrasound</w:t>
      </w:r>
      <w:proofErr w:type="gram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indicated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left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enlargement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hypokinesis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left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wall.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admission,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ultrasound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revealed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ejection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fraction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19.5%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(Figure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3).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difficulty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removing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ECMO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IABP.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Hence,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underwent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later.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suggested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dilatation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left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ventricle,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left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wall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accompanied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hemorrhage,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partial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septum,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hyperplasia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fibrous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granulation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tissue,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some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infiltration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neutrophils,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lymphocytes,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plasma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cells,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histocytes.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Additionally,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edema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degeneration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few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cardiomyocytes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right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observed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(Figure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4).</w:t>
      </w:r>
    </w:p>
    <w:p w14:paraId="347100CC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E385B8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820AF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820AF"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31C974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cured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discharged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72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followed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year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after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discharge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living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condition,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obvious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abnormalities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ultrasound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electrocardiogram.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</w:p>
    <w:p w14:paraId="7AE41FA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1CA072D1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261783E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Globally,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problems.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increasingly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widespread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communication,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worldwide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despite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analgesic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anti-inflammatory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Yeih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life-threatening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tachyarrhythmia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successfully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lastRenderedPageBreak/>
        <w:t>restored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normal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sinus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rhythm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amiodarone.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Moritz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described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ingestion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three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homemade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capsules,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half-life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humans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calculated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Bicker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three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death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significantly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higher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peripheral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blood.</w:t>
      </w:r>
    </w:p>
    <w:p w14:paraId="004EC4D5" w14:textId="77777777" w:rsidR="00A77B3E" w:rsidRPr="000728AB" w:rsidRDefault="008932F4" w:rsidP="000728AB">
      <w:pPr>
        <w:spacing w:line="360" w:lineRule="auto"/>
        <w:ind w:firstLine="640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highly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target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organ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leads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death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arrest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knowledge,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exact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lethal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date.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mortality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literature,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antemortem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39.1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ng/mL,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postmortem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67.4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ng/mL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urine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significantly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higher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aforementioned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considered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associated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accumulation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herbal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medicinal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repeatedly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ingested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before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visit.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Moreover,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developed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malignant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eventually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resuscitated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successfully.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Organ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technologies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ECMO,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IABP,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bedside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purification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provided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bridging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correlate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symptoms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ECG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due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different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arrival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individual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physiological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differences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Therefore,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close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monitoring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means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essential.</w:t>
      </w:r>
    </w:p>
    <w:p w14:paraId="68E1DED7" w14:textId="77777777" w:rsidR="00A77B3E" w:rsidRPr="000728AB" w:rsidRDefault="008932F4" w:rsidP="000728AB">
      <w:pPr>
        <w:spacing w:line="360" w:lineRule="auto"/>
        <w:ind w:firstLine="420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Several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fundamental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explored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but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exact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understood.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increases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peak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Na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current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iNa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accelerating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Na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channel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activation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Na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Pr="000728AB">
        <w:rPr>
          <w:rFonts w:ascii="Book Antiqua" w:eastAsia="Book Antiqua" w:hAnsi="Book Antiqua" w:cs="Book Antiqua"/>
          <w:color w:val="000000"/>
        </w:rPr>
        <w:t>/K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pump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inhibition,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thereby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inducing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various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guinea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pigs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addition,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significantly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exacerbates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2+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overload,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leading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ultimately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promotes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development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apoptosis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through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phosphorylation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P38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mitogen-activated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protein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kinase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(MAPK)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inhibits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expression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TnT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Bcl-2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lastRenderedPageBreak/>
        <w:t>promotes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expression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caspase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Bax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zebrafish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embryonic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cardiomyocytes</w:t>
      </w:r>
      <w:proofErr w:type="spellEnd"/>
      <w:r w:rsidRPr="000728AB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summary,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studies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focused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interactions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channels,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induction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cytotoxic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damage,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epigenetic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transcriptional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regulation</w:t>
      </w:r>
      <w:r w:rsidRPr="000728AB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0728AB">
        <w:rPr>
          <w:rFonts w:ascii="Book Antiqua" w:eastAsia="Book Antiqua" w:hAnsi="Book Antiqua" w:cs="Book Antiqua"/>
          <w:color w:val="000000"/>
        </w:rPr>
        <w:t>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Unfortunately,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specific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antidote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found.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tried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immunoglobulin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glucocorticoids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immune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anti-inflammatory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However,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poor,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massive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irreversible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pump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failure.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Fortunately,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eventually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cured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obtained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first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specimen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pathological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result,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found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great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benefit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our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understanding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same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also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VA-ECMO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played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important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role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support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circulatory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failure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cardiogenic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shock,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arrest,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refractory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healthcare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providers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ample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time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subsequent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diagnosis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treatment.</w:t>
      </w:r>
    </w:p>
    <w:p w14:paraId="3C2ED88A" w14:textId="77777777" w:rsidR="00A77B3E" w:rsidRPr="000728AB" w:rsidRDefault="00A77B3E" w:rsidP="000728AB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6C3606B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FAC797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myocardial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necrosis.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VA-ECMO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played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important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role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maintaining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patients’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condition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until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transplantation.</w:t>
      </w:r>
    </w:p>
    <w:p w14:paraId="46BD968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244F5C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A960F1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All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authors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would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like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express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their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gratitude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patient.</w:t>
      </w:r>
    </w:p>
    <w:p w14:paraId="49CCBA25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E0DF56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REFERENCES</w:t>
      </w:r>
    </w:p>
    <w:p w14:paraId="088C7A11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Updated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Meta-Analysis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Evidence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Mechanism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900842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35754486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10.3389/fphar.2022.900842]</w:t>
      </w:r>
    </w:p>
    <w:p w14:paraId="10338524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Nabavi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Sureda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Mehterov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Gulei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Berindan-Neagoe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Taniguchi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Atanasov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Therapeutic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potential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songorine</w:t>
      </w:r>
      <w:proofErr w:type="spellEnd"/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diterpenoid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alkaloid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lastRenderedPageBreak/>
        <w:t>genus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Aconitum.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Chem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2018;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153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29-33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29133056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10.1016/j.ejmech.2017.10.065]</w:t>
      </w:r>
    </w:p>
    <w:p w14:paraId="23877AF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Coulson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Caparrotta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Thompson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JP.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management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dysrhythmia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Phila</w:t>
      </w:r>
      <w:proofErr w:type="spellEnd"/>
      <w:r w:rsidRPr="000728AB">
        <w:rPr>
          <w:rFonts w:ascii="Book Antiqua" w:eastAsia="Book Antiqua" w:hAnsi="Book Antiqua" w:cs="Book Antiqua"/>
          <w:i/>
          <w:iCs/>
          <w:color w:val="000000"/>
        </w:rPr>
        <w:t>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2017;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313-321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28421842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10.1080/15563650.2017.1291944]</w:t>
      </w:r>
    </w:p>
    <w:p w14:paraId="1F84204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Yeih</w:t>
      </w:r>
      <w:proofErr w:type="spellEnd"/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DF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Huang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SK.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Successful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treatment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life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threatening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ventricular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tachyarrhythmia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amiodarone.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2000;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10995426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10.1136/heart.84.4.e8]</w:t>
      </w:r>
    </w:p>
    <w:p w14:paraId="2AD63A0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Moritz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Compagnon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Kaliszczak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IG,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Kaliszczak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Caliskan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Girault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Severe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homemade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Aconitum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napellus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capsules: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toxicokinetic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data.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Phila</w:t>
      </w:r>
      <w:proofErr w:type="spellEnd"/>
      <w:r w:rsidRPr="000728AB">
        <w:rPr>
          <w:rFonts w:ascii="Book Antiqua" w:eastAsia="Book Antiqua" w:hAnsi="Book Antiqua" w:cs="Book Antiqua"/>
          <w:i/>
          <w:iCs/>
          <w:color w:val="000000"/>
        </w:rPr>
        <w:t>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2005;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873-876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16440517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10.1080/15563650500357594]</w:t>
      </w:r>
    </w:p>
    <w:p w14:paraId="777BEA6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6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Bicker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Monticelli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Bauer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Roider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Keller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Quantification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post-mortem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specimens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validated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liquid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chromatography-tandem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spectrometry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method: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three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fatal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'monkshood'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Test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2013;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753-762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23749589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10.1002/dta.1501]</w:t>
      </w:r>
    </w:p>
    <w:p w14:paraId="67DCCB3B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7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mainland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2004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2015: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retrospective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analysis.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Forensic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Leg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2016;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68-73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27266651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10.1016/j.jflm.2016.05.016]</w:t>
      </w:r>
    </w:p>
    <w:p w14:paraId="1C6D97D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LZ,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Yue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LX,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HF,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Cardiac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efficacy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toxicity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new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frontier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ancient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2021;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1798-1811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33512023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10.1002/med.21777]</w:t>
      </w:r>
    </w:p>
    <w:p w14:paraId="3366BAD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9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YS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Choi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HW,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Chun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Moon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JY.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Quantitative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analysis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body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fluids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poisoning.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Forensic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2020;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330-334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31802365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10.1007/s12024-019-00211-5]</w:t>
      </w:r>
    </w:p>
    <w:p w14:paraId="0719C81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10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b/>
          <w:bCs/>
          <w:color w:val="000000"/>
        </w:rPr>
        <w:t>Jeon</w:t>
      </w:r>
      <w:proofErr w:type="spellEnd"/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Park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You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Kim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Kim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Park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Kim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SW.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relationship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between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blood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concentration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symptoms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intoxication.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2021;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184-187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33243534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10.1016/j.ajem.2020.11.005]</w:t>
      </w:r>
    </w:p>
    <w:p w14:paraId="031E8808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lastRenderedPageBreak/>
        <w:t>11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XC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QZ,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YL,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XD,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Miao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QF,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SW,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Wei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Inhibition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I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Na</w:t>
      </w:r>
      <w:proofErr w:type="spellEnd"/>
      <w:r w:rsidRPr="000728AB">
        <w:rPr>
          <w:rFonts w:ascii="Book Antiqua" w:eastAsia="Book Antiqua" w:hAnsi="Book Antiqua" w:cs="Book Antiqua"/>
          <w:color w:val="000000"/>
          <w:vertAlign w:val="subscript"/>
        </w:rPr>
        <w:t>/K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activation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peak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I</w:t>
      </w:r>
      <w:r w:rsidRPr="000728AB">
        <w:rPr>
          <w:rFonts w:ascii="Book Antiqua" w:eastAsia="Book Antiqua" w:hAnsi="Book Antiqua" w:cs="Book Antiqua"/>
          <w:color w:val="000000"/>
          <w:vertAlign w:val="subscript"/>
        </w:rPr>
        <w:t>Na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contribute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arrhythmogenic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effects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aconitine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mesaconitine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guinea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pigs.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Sin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2021;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218-229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32747718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10.1038/s41401-020-0467-6]</w:t>
      </w:r>
    </w:p>
    <w:p w14:paraId="455554AD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12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GB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XB,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J,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Zhang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Xu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HB,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XB.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Aconitine-induced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Ca2+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overload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causes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arrhythmia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triggers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apoptosis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through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p38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MAPK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signaling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pathway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rats.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Appl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2014;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279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8-22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24840785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10.1016/j.taap.2014.05.005]</w:t>
      </w:r>
    </w:p>
    <w:p w14:paraId="759E4C6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13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728AB">
        <w:rPr>
          <w:rFonts w:ascii="Book Antiqua" w:eastAsia="Book Antiqua" w:hAnsi="Book Antiqua" w:cs="Book Antiqua"/>
          <w:color w:val="000000"/>
        </w:rPr>
        <w:t>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X,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Q,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Aconitine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induces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cardiotoxicity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through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regulation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calcium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signaling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pathway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zebrafish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embryos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H9c2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cells.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Appl</w:t>
      </w:r>
      <w:proofErr w:type="spellEnd"/>
      <w:r w:rsidR="000820AF" w:rsidRPr="000728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2020;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728AB">
        <w:rPr>
          <w:rFonts w:ascii="Book Antiqua" w:eastAsia="Book Antiqua" w:hAnsi="Book Antiqua" w:cs="Book Antiqua"/>
          <w:color w:val="000000"/>
        </w:rPr>
        <w:t>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780-793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[PMID: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31975431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DOI: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10.1002/jat.3943]</w:t>
      </w:r>
    </w:p>
    <w:p w14:paraId="54E647A3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  <w:sectPr w:rsidR="00A77B3E" w:rsidRPr="000728A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571CD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5FA6223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study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approved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Clinical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Ethics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Committee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Dongguan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People’s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Hospital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(KYKT2021-028).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Informed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written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consent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obtained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from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patient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publication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accompanying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images.</w:t>
      </w:r>
    </w:p>
    <w:p w14:paraId="1193A020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6772A312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All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authors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report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relevant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conflicts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interest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article.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</w:p>
    <w:p w14:paraId="33E6D344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3943967E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authors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have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read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Checklist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(2016),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manuscript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prepared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revised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according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CARE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Checklist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(2016).</w:t>
      </w:r>
    </w:p>
    <w:p w14:paraId="70F141DA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72783F7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820AF" w:rsidRPr="000728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article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open-access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article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that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was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selected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in-house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editor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fully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peer-reviewed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external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reviewers.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distributed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accordance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with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Creative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Commons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Attribution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(CC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BY-NC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4.0)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license,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which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permits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others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to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distribute,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remix,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adapt,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build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upon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work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non-commercially,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license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their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derivative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works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on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different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terms,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provided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original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work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properly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cited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the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use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is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non-commercial.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See: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A28321F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3177A0C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Provenance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and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peer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review: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Unsolicited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article;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Externally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peer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reviewed.</w:t>
      </w:r>
    </w:p>
    <w:p w14:paraId="76B1ED5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Peer-review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model: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Single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blind</w:t>
      </w:r>
    </w:p>
    <w:p w14:paraId="22EAC0F4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22F919D9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Peer-review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started: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September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3,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</w:t>
      </w:r>
    </w:p>
    <w:p w14:paraId="49615F11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First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decision: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September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26,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2022</w:t>
      </w:r>
    </w:p>
    <w:p w14:paraId="3788E2B9" w14:textId="645E7A4A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Article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in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press: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4777" w:rsidRPr="00150553">
        <w:rPr>
          <w:rFonts w:ascii="Book Antiqua" w:eastAsia="Book Antiqua" w:hAnsi="Book Antiqua" w:cs="Book Antiqua"/>
          <w:color w:val="000000"/>
        </w:rPr>
        <w:t>October 24, 2022</w:t>
      </w:r>
    </w:p>
    <w:p w14:paraId="196E9AFE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33CB633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Specialty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type: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Substance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="001112DB" w:rsidRPr="000728AB">
        <w:rPr>
          <w:rFonts w:ascii="Book Antiqua" w:eastAsia="Book Antiqua" w:hAnsi="Book Antiqua" w:cs="Book Antiqua"/>
          <w:color w:val="000000"/>
        </w:rPr>
        <w:t>abuse</w:t>
      </w:r>
    </w:p>
    <w:p w14:paraId="0B2697A6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Country/Territory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of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origin: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</w:t>
      </w:r>
    </w:p>
    <w:p w14:paraId="62947BF7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report’s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scientific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quality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564A990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(Excellent):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</w:p>
    <w:p w14:paraId="31C9FCAA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(Very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good):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B</w:t>
      </w:r>
      <w:r w:rsidR="00B97662">
        <w:rPr>
          <w:rFonts w:ascii="Book Antiqua" w:eastAsia="Book Antiqua" w:hAnsi="Book Antiqua" w:cs="Book Antiqua"/>
          <w:color w:val="000000"/>
        </w:rPr>
        <w:t>, B</w:t>
      </w:r>
    </w:p>
    <w:p w14:paraId="2CEEC94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(Good):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</w:t>
      </w:r>
    </w:p>
    <w:p w14:paraId="5FAC28CB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D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(Fair):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</w:p>
    <w:p w14:paraId="6AA5CD95" w14:textId="77777777" w:rsidR="00A77B3E" w:rsidRPr="000728AB" w:rsidRDefault="008932F4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eastAsia="Book Antiqua" w:hAnsi="Book Antiqua" w:cs="Book Antiqua"/>
          <w:color w:val="000000"/>
        </w:rPr>
        <w:t>Grade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E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(Poor):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0</w:t>
      </w:r>
    </w:p>
    <w:p w14:paraId="75CCC529" w14:textId="77777777" w:rsidR="00A77B3E" w:rsidRPr="000728AB" w:rsidRDefault="00A77B3E" w:rsidP="000728AB">
      <w:pPr>
        <w:spacing w:line="360" w:lineRule="auto"/>
        <w:jc w:val="both"/>
        <w:rPr>
          <w:rFonts w:ascii="Book Antiqua" w:hAnsi="Book Antiqua"/>
        </w:rPr>
      </w:pPr>
    </w:p>
    <w:p w14:paraId="4BB4B5A6" w14:textId="77777777" w:rsidR="008932F4" w:rsidRPr="000728AB" w:rsidRDefault="008932F4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t>P-Reviewer: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Duan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H,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China;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28AB">
        <w:rPr>
          <w:rFonts w:ascii="Book Antiqua" w:eastAsia="Book Antiqua" w:hAnsi="Book Antiqua" w:cs="Book Antiqua"/>
          <w:color w:val="000000"/>
        </w:rPr>
        <w:t>Walusansa</w:t>
      </w:r>
      <w:proofErr w:type="spellEnd"/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A,</w:t>
      </w:r>
      <w:r w:rsidR="000820AF" w:rsidRPr="000728AB">
        <w:rPr>
          <w:rFonts w:ascii="Book Antiqua" w:eastAsia="Book Antiqua" w:hAnsi="Book Antiqua" w:cs="Book Antiqua"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color w:val="000000"/>
        </w:rPr>
        <w:t>Uganda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S-Editor: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74C90" w:rsidRPr="00774C90">
        <w:rPr>
          <w:rFonts w:ascii="Book Antiqua" w:eastAsia="Book Antiqua" w:hAnsi="Book Antiqua" w:cs="Book Antiqua"/>
          <w:color w:val="000000"/>
        </w:rPr>
        <w:t>Liu JH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L-Editor: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4F73" w:rsidRPr="009B4F73">
        <w:rPr>
          <w:rFonts w:ascii="Book Antiqua" w:eastAsia="Book Antiqua" w:hAnsi="Book Antiqua" w:cs="Book Antiqua"/>
          <w:color w:val="000000"/>
        </w:rPr>
        <w:t>A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28AB">
        <w:rPr>
          <w:rFonts w:ascii="Book Antiqua" w:eastAsia="Book Antiqua" w:hAnsi="Book Antiqua" w:cs="Book Antiqua"/>
          <w:b/>
          <w:color w:val="000000"/>
        </w:rPr>
        <w:t>P-Editor:</w:t>
      </w:r>
      <w:r w:rsidR="000820AF" w:rsidRPr="000728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4F73" w:rsidRPr="00774C90">
        <w:rPr>
          <w:rFonts w:ascii="Book Antiqua" w:eastAsia="Book Antiqua" w:hAnsi="Book Antiqua" w:cs="Book Antiqua"/>
          <w:color w:val="000000"/>
        </w:rPr>
        <w:t>Liu JH</w:t>
      </w:r>
    </w:p>
    <w:p w14:paraId="6EA96F9A" w14:textId="77777777" w:rsidR="008932F4" w:rsidRDefault="008932F4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728AB">
        <w:rPr>
          <w:rFonts w:ascii="Book Antiqua" w:eastAsia="Book Antiqua" w:hAnsi="Book Antiqua" w:cs="Book Antiqua"/>
          <w:b/>
          <w:color w:val="000000"/>
        </w:rPr>
        <w:br w:type="page"/>
      </w:r>
      <w:r w:rsidR="00840482" w:rsidRPr="00840482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752B6007" w14:textId="77777777" w:rsidR="00840482" w:rsidRDefault="00684E2C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75D22706" wp14:editId="3FA8EE58">
            <wp:extent cx="5970118" cy="26762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118" cy="26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DAC4" w14:textId="77777777" w:rsidR="00D46774" w:rsidRDefault="00D46774" w:rsidP="00D4677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46774">
        <w:rPr>
          <w:rFonts w:ascii="Book Antiqua" w:eastAsia="Book Antiqua" w:hAnsi="Book Antiqua" w:cs="Book Antiqua"/>
          <w:b/>
          <w:bCs/>
          <w:color w:val="000000"/>
        </w:rPr>
        <w:t>Figure 1 Twelve-lead electrocardiogram showing ventricular fibrillation.</w:t>
      </w:r>
    </w:p>
    <w:p w14:paraId="27484C2C" w14:textId="6CC138CF" w:rsidR="00840482" w:rsidRDefault="006310D5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bookmarkStart w:id="1" w:name="_GoBack"/>
      <w:r w:rsidR="00684E2C">
        <w:rPr>
          <w:noProof/>
          <w:lang w:eastAsia="zh-CN"/>
        </w:rPr>
        <w:lastRenderedPageBreak/>
        <w:drawing>
          <wp:inline distT="0" distB="0" distL="0" distR="0" wp14:anchorId="3DAAF5DE" wp14:editId="14954DCA">
            <wp:extent cx="5955301" cy="23804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301" cy="238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B9F0BF4" w14:textId="77777777" w:rsidR="00D46774" w:rsidRDefault="00D46774" w:rsidP="00D4677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46774">
        <w:rPr>
          <w:rFonts w:ascii="Book Antiqua" w:eastAsia="Book Antiqua" w:hAnsi="Book Antiqua" w:cs="Book Antiqua"/>
          <w:b/>
          <w:bCs/>
          <w:color w:val="000000"/>
        </w:rPr>
        <w:t>Figure 2 Development of rapid ventricular tachycardia after cardiopulmonary resuscitation.</w:t>
      </w:r>
    </w:p>
    <w:p w14:paraId="3F9A4C8F" w14:textId="4BAD554F" w:rsidR="00840482" w:rsidRDefault="006310D5" w:rsidP="000728A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 w:rsidR="00542A0A">
        <w:rPr>
          <w:noProof/>
          <w:lang w:eastAsia="zh-CN"/>
        </w:rPr>
        <w:lastRenderedPageBreak/>
        <w:drawing>
          <wp:inline distT="0" distB="0" distL="0" distR="0" wp14:anchorId="41196874" wp14:editId="5339843A">
            <wp:extent cx="4770120" cy="331270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829" cy="331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D747" w14:textId="77777777" w:rsidR="00D46774" w:rsidRDefault="00D46774" w:rsidP="00D46774">
      <w:pPr>
        <w:spacing w:line="360" w:lineRule="auto"/>
        <w:jc w:val="both"/>
        <w:rPr>
          <w:rFonts w:ascii="Book Antiqua" w:hAnsi="Book Antiqua"/>
          <w:lang w:eastAsia="zh-CN"/>
        </w:rPr>
      </w:pPr>
      <w:r w:rsidRPr="00D46774">
        <w:rPr>
          <w:rFonts w:ascii="Book Antiqua" w:hAnsi="Book Antiqua"/>
          <w:b/>
          <w:bCs/>
        </w:rPr>
        <w:t xml:space="preserve">Figure 3 Cardiac ultrasound findings on day 18 of admission. </w:t>
      </w:r>
      <w:r w:rsidRPr="00D46774">
        <w:rPr>
          <w:rFonts w:ascii="Book Antiqua" w:hAnsi="Book Antiqua"/>
        </w:rPr>
        <w:t>The ejection fraction was 19.5%.</w:t>
      </w:r>
    </w:p>
    <w:p w14:paraId="198A83A8" w14:textId="6C0F216C" w:rsidR="00D46774" w:rsidRDefault="006310D5" w:rsidP="000728A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lang w:eastAsia="zh-CN"/>
        </w:rPr>
        <w:br w:type="page"/>
      </w:r>
      <w:r w:rsidR="000E2FC7">
        <w:rPr>
          <w:noProof/>
          <w:lang w:eastAsia="zh-CN"/>
        </w:rPr>
        <w:lastRenderedPageBreak/>
        <w:drawing>
          <wp:inline distT="0" distB="0" distL="0" distR="0" wp14:anchorId="66A7FD01" wp14:editId="432D4E7C">
            <wp:extent cx="5951351" cy="46357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51" cy="46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74BB" w14:textId="77777777" w:rsidR="00D46774" w:rsidRPr="00D46774" w:rsidRDefault="00D46774" w:rsidP="00D46774">
      <w:pPr>
        <w:spacing w:line="360" w:lineRule="auto"/>
        <w:jc w:val="both"/>
        <w:rPr>
          <w:rFonts w:ascii="Book Antiqua" w:hAnsi="Book Antiqua"/>
        </w:rPr>
      </w:pPr>
      <w:r w:rsidRPr="00D46774">
        <w:rPr>
          <w:rFonts w:ascii="Book Antiqua" w:hAnsi="Book Antiqua"/>
          <w:b/>
          <w:bCs/>
        </w:rPr>
        <w:t>Figure 4 Pathology of heart after aconitine poisoning.</w:t>
      </w:r>
      <w:r w:rsidRPr="006310D5">
        <w:rPr>
          <w:rFonts w:ascii="Book Antiqua" w:hAnsi="Book Antiqua"/>
          <w:b/>
        </w:rPr>
        <w:t xml:space="preserve"> </w:t>
      </w:r>
      <w:r w:rsidRPr="00D46774">
        <w:rPr>
          <w:rFonts w:ascii="Book Antiqua" w:hAnsi="Book Antiqua"/>
        </w:rPr>
        <w:t>A: Gross specimen of the heart</w:t>
      </w:r>
      <w:r w:rsidR="008259D7">
        <w:rPr>
          <w:rFonts w:ascii="Book Antiqua" w:hAnsi="Book Antiqua"/>
        </w:rPr>
        <w:t>;</w:t>
      </w:r>
      <w:r w:rsidRPr="00D46774">
        <w:rPr>
          <w:rFonts w:ascii="Book Antiqua" w:hAnsi="Book Antiqua"/>
        </w:rPr>
        <w:t xml:space="preserve"> B: Necrosis of part of the left ventricular wall accompanied by hemorrhage</w:t>
      </w:r>
      <w:r w:rsidR="008259D7">
        <w:rPr>
          <w:rFonts w:ascii="Book Antiqua" w:hAnsi="Book Antiqua"/>
        </w:rPr>
        <w:t>;</w:t>
      </w:r>
      <w:r w:rsidRPr="00D46774">
        <w:rPr>
          <w:rFonts w:ascii="Book Antiqua" w:hAnsi="Book Antiqua"/>
        </w:rPr>
        <w:t xml:space="preserve"> C: Ventricular septum partial necrosis. D: Right ventricle histiocytic infiltration</w:t>
      </w:r>
      <w:r w:rsidR="008259D7">
        <w:rPr>
          <w:rFonts w:ascii="Book Antiqua" w:hAnsi="Book Antiqua"/>
        </w:rPr>
        <w:t>;</w:t>
      </w:r>
      <w:r w:rsidRPr="00D46774">
        <w:rPr>
          <w:rFonts w:ascii="Book Antiqua" w:hAnsi="Book Antiqua"/>
        </w:rPr>
        <w:t xml:space="preserve"> B</w:t>
      </w:r>
      <w:r w:rsidR="008259D7">
        <w:rPr>
          <w:rFonts w:ascii="Book Antiqua" w:hAnsi="Book Antiqua"/>
        </w:rPr>
        <w:t>-</w:t>
      </w:r>
      <w:r w:rsidRPr="00D46774">
        <w:rPr>
          <w:rFonts w:ascii="Book Antiqua" w:hAnsi="Book Antiqua"/>
        </w:rPr>
        <w:t>D were observed using hematoxylin-eosin staining under a light micros</w:t>
      </w:r>
      <w:r w:rsidRPr="00ED2F46">
        <w:rPr>
          <w:rFonts w:ascii="Book Antiqua" w:hAnsi="Book Antiqua"/>
        </w:rPr>
        <w:t>cope at 20</w:t>
      </w:r>
      <w:r w:rsidR="00ED2F46" w:rsidRPr="00ED2F46">
        <w:rPr>
          <w:rFonts w:ascii="Book Antiqua" w:hAnsi="Book Antiqua"/>
        </w:rPr>
        <w:t>×</w:t>
      </w:r>
      <w:r w:rsidR="00A268F6">
        <w:rPr>
          <w:rFonts w:ascii="Book Antiqua" w:hAnsi="Book Antiqua"/>
        </w:rPr>
        <w:t xml:space="preserve"> </w:t>
      </w:r>
      <w:r w:rsidRPr="00D46774">
        <w:rPr>
          <w:rFonts w:ascii="Book Antiqua" w:hAnsi="Book Antiqua"/>
        </w:rPr>
        <w:t xml:space="preserve">magnification. </w:t>
      </w:r>
    </w:p>
    <w:p w14:paraId="133B6983" w14:textId="77777777" w:rsidR="00D46774" w:rsidRPr="000728AB" w:rsidRDefault="005A588A" w:rsidP="000728A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Pr="000728AB">
        <w:rPr>
          <w:rFonts w:ascii="Book Antiqua" w:hAnsi="Book Antiqua"/>
          <w:b/>
          <w:bCs/>
        </w:rPr>
        <w:lastRenderedPageBreak/>
        <w:t>Table 1 Dynamic changes in the concentration of aconitine in blood and urine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134"/>
        <w:gridCol w:w="1134"/>
        <w:gridCol w:w="1276"/>
        <w:gridCol w:w="1181"/>
        <w:gridCol w:w="1421"/>
      </w:tblGrid>
      <w:tr w:rsidR="008932F4" w:rsidRPr="000728AB" w14:paraId="02F6BDBB" w14:textId="77777777" w:rsidTr="006310D5"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4B7711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AC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23B506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E46598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1A5DD2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8E26D1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73FE7C" w14:textId="77777777" w:rsidR="008932F4" w:rsidRPr="00111195" w:rsidRDefault="008932F4" w:rsidP="000728AB">
            <w:pPr>
              <w:spacing w:line="360" w:lineRule="auto"/>
              <w:rPr>
                <w:rFonts w:ascii="Book Antiqua" w:hAnsi="Book Antiqua"/>
                <w:b/>
              </w:rPr>
            </w:pPr>
            <w:r w:rsidRPr="00111195">
              <w:rPr>
                <w:rFonts w:ascii="Book Antiqua" w:hAnsi="Book Antiqua"/>
                <w:b/>
              </w:rPr>
              <w:t>Day</w:t>
            </w:r>
            <w:r w:rsidR="000820AF" w:rsidRPr="00111195">
              <w:rPr>
                <w:rFonts w:ascii="Book Antiqua" w:hAnsi="Book Antiqua"/>
                <w:b/>
              </w:rPr>
              <w:t xml:space="preserve"> </w:t>
            </w:r>
            <w:r w:rsidRPr="00111195">
              <w:rPr>
                <w:rFonts w:ascii="Book Antiqua" w:hAnsi="Book Antiqua"/>
                <w:b/>
              </w:rPr>
              <w:t>11</w:t>
            </w:r>
          </w:p>
        </w:tc>
      </w:tr>
      <w:tr w:rsidR="008932F4" w:rsidRPr="000728AB" w14:paraId="129B0C63" w14:textId="77777777" w:rsidTr="006310D5"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D96AE0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Blood</w:t>
            </w:r>
            <w:r w:rsidR="000820AF" w:rsidRPr="000728AB">
              <w:rPr>
                <w:rFonts w:ascii="Book Antiqua" w:hAnsi="Book Antiqua"/>
              </w:rPr>
              <w:t xml:space="preserve"> </w:t>
            </w:r>
            <w:r w:rsidRPr="000728AB">
              <w:rPr>
                <w:rFonts w:ascii="Book Antiqua" w:hAnsi="Book Antiqua"/>
              </w:rPr>
              <w:t>AC</w:t>
            </w:r>
            <w:r w:rsidR="000820AF" w:rsidRPr="000728AB">
              <w:rPr>
                <w:rFonts w:ascii="Book Antiqua" w:hAnsi="Book Antiqua"/>
              </w:rPr>
              <w:t xml:space="preserve"> </w:t>
            </w:r>
            <w:r w:rsidRPr="000728AB">
              <w:rPr>
                <w:rFonts w:ascii="Book Antiqua" w:hAnsi="Book Antiqua"/>
              </w:rPr>
              <w:t>(ng/mL)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5F935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65.6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962AF6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12.7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FB0EDD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75F28C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E6E2E3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0</w:t>
            </w:r>
          </w:p>
        </w:tc>
      </w:tr>
      <w:tr w:rsidR="008932F4" w:rsidRPr="000728AB" w14:paraId="67C46559" w14:textId="77777777" w:rsidTr="006310D5">
        <w:tc>
          <w:tcPr>
            <w:tcW w:w="2376" w:type="dxa"/>
            <w:tcBorders>
              <w:left w:val="nil"/>
              <w:bottom w:val="single" w:sz="4" w:space="0" w:color="auto"/>
              <w:right w:val="nil"/>
            </w:tcBorders>
          </w:tcPr>
          <w:p w14:paraId="6136F76C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Urine</w:t>
            </w:r>
            <w:r w:rsidR="000820AF" w:rsidRPr="000728AB">
              <w:rPr>
                <w:rFonts w:ascii="Book Antiqua" w:hAnsi="Book Antiqua"/>
              </w:rPr>
              <w:t xml:space="preserve"> </w:t>
            </w:r>
            <w:r w:rsidRPr="000728AB">
              <w:rPr>
                <w:rFonts w:ascii="Book Antiqua" w:hAnsi="Book Antiqua"/>
              </w:rPr>
              <w:t>AC</w:t>
            </w:r>
            <w:r w:rsidR="000820AF" w:rsidRPr="000728AB">
              <w:rPr>
                <w:rFonts w:ascii="Book Antiqua" w:hAnsi="Book Antiqua"/>
              </w:rPr>
              <w:t xml:space="preserve"> </w:t>
            </w:r>
            <w:r w:rsidRPr="000728AB">
              <w:rPr>
                <w:rFonts w:ascii="Book Antiqua" w:hAnsi="Book Antiqua"/>
              </w:rPr>
              <w:t>(ng/mL)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4BED2B0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1064.2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7A5655A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1021.6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F2E2F79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876.5</w:t>
            </w:r>
          </w:p>
        </w:tc>
        <w:tc>
          <w:tcPr>
            <w:tcW w:w="1181" w:type="dxa"/>
            <w:tcBorders>
              <w:left w:val="nil"/>
              <w:bottom w:val="single" w:sz="4" w:space="0" w:color="auto"/>
              <w:right w:val="nil"/>
            </w:tcBorders>
          </w:tcPr>
          <w:p w14:paraId="49DFFF83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264.7</w:t>
            </w:r>
          </w:p>
        </w:tc>
        <w:tc>
          <w:tcPr>
            <w:tcW w:w="1421" w:type="dxa"/>
            <w:tcBorders>
              <w:left w:val="nil"/>
              <w:bottom w:val="single" w:sz="4" w:space="0" w:color="auto"/>
              <w:right w:val="nil"/>
            </w:tcBorders>
          </w:tcPr>
          <w:p w14:paraId="315A142A" w14:textId="77777777" w:rsidR="008932F4" w:rsidRPr="000728AB" w:rsidRDefault="008932F4" w:rsidP="000728AB">
            <w:pPr>
              <w:spacing w:line="360" w:lineRule="auto"/>
              <w:rPr>
                <w:rFonts w:ascii="Book Antiqua" w:hAnsi="Book Antiqua"/>
              </w:rPr>
            </w:pPr>
            <w:r w:rsidRPr="000728AB">
              <w:rPr>
                <w:rFonts w:ascii="Book Antiqua" w:hAnsi="Book Antiqua"/>
              </w:rPr>
              <w:t>0.8</w:t>
            </w:r>
          </w:p>
        </w:tc>
      </w:tr>
    </w:tbl>
    <w:p w14:paraId="7470FC38" w14:textId="77777777" w:rsidR="008932F4" w:rsidRPr="000728AB" w:rsidRDefault="00D25BA9" w:rsidP="000728AB">
      <w:pPr>
        <w:spacing w:line="360" w:lineRule="auto"/>
        <w:jc w:val="both"/>
        <w:rPr>
          <w:rFonts w:ascii="Book Antiqua" w:hAnsi="Book Antiqua"/>
        </w:rPr>
      </w:pPr>
      <w:r w:rsidRPr="000728AB">
        <w:rPr>
          <w:rFonts w:ascii="Book Antiqua" w:hAnsi="Book Antiqua"/>
        </w:rPr>
        <w:t>Detection by liquid chromatography-tandem mass spectrometry. AC</w:t>
      </w:r>
      <w:r>
        <w:rPr>
          <w:rFonts w:ascii="Book Antiqua" w:hAnsi="Book Antiqua"/>
        </w:rPr>
        <w:t xml:space="preserve">: </w:t>
      </w:r>
      <w:r w:rsidRPr="000728AB">
        <w:rPr>
          <w:rFonts w:ascii="Book Antiqua" w:hAnsi="Book Antiqua"/>
        </w:rPr>
        <w:t>Aconitine</w:t>
      </w:r>
      <w:r>
        <w:rPr>
          <w:rFonts w:ascii="Book Antiqua" w:hAnsi="Book Antiqua"/>
        </w:rPr>
        <w:t>.</w:t>
      </w:r>
    </w:p>
    <w:p w14:paraId="169D61BA" w14:textId="77777777" w:rsidR="001D13A0" w:rsidRDefault="001D13A0" w:rsidP="001D13A0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EBAEB8C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53EB1E91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7E00902A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76A7A63F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18A1BCFE" w14:textId="77777777" w:rsidR="001D13A0" w:rsidRDefault="001D13A0" w:rsidP="001D13A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21AD6F7" wp14:editId="7AB585FD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2ABA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0C5FDBDE" w14:textId="77777777" w:rsidR="001D13A0" w:rsidRPr="00763D22" w:rsidRDefault="001D13A0" w:rsidP="001D13A0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4829343" w14:textId="77777777" w:rsidR="001D13A0" w:rsidRPr="00763D22" w:rsidRDefault="001D13A0" w:rsidP="001D13A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0585359" w14:textId="77777777" w:rsidR="001D13A0" w:rsidRPr="00763D22" w:rsidRDefault="001D13A0" w:rsidP="001D13A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7824749" w14:textId="77777777" w:rsidR="001D13A0" w:rsidRPr="00763D22" w:rsidRDefault="001D13A0" w:rsidP="001D13A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BF5A012" w14:textId="77777777" w:rsidR="001D13A0" w:rsidRPr="00763D22" w:rsidRDefault="001D13A0" w:rsidP="001D13A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90AC99A" w14:textId="77777777" w:rsidR="001D13A0" w:rsidRPr="00763D22" w:rsidRDefault="001D13A0" w:rsidP="001D13A0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DE4E48C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1120B344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2E89FA77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7E5A7AFF" w14:textId="77777777" w:rsidR="001D13A0" w:rsidRDefault="001D13A0" w:rsidP="001D13A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0E226F5" wp14:editId="1EFD5BFF">
            <wp:extent cx="1447800" cy="1440180"/>
            <wp:effectExtent l="0" t="0" r="0" b="7620"/>
            <wp:docPr id="4" name="图片 4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8BAF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1E54ACF1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317B5079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62CB1144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23623958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0A3E9E11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1F42B564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5D356E2E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65D0C508" w14:textId="77777777" w:rsidR="001D13A0" w:rsidRDefault="001D13A0" w:rsidP="001D13A0">
      <w:pPr>
        <w:jc w:val="center"/>
        <w:rPr>
          <w:rFonts w:ascii="Book Antiqua" w:hAnsi="Book Antiqua"/>
        </w:rPr>
      </w:pPr>
    </w:p>
    <w:p w14:paraId="1523BA72" w14:textId="77777777" w:rsidR="001D13A0" w:rsidRPr="00763D22" w:rsidRDefault="001D13A0" w:rsidP="001D13A0">
      <w:pPr>
        <w:jc w:val="right"/>
        <w:rPr>
          <w:rFonts w:ascii="Book Antiqua" w:hAnsi="Book Antiqua"/>
          <w:color w:val="000000" w:themeColor="text1"/>
        </w:rPr>
      </w:pPr>
    </w:p>
    <w:p w14:paraId="16B46888" w14:textId="77777777" w:rsidR="001D13A0" w:rsidRPr="00763D22" w:rsidRDefault="001D13A0" w:rsidP="001D13A0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D88D7F9" w14:textId="1C3E21A4" w:rsidR="00A77B3E" w:rsidRPr="000728AB" w:rsidRDefault="00A77B3E" w:rsidP="001D13A0">
      <w:pPr>
        <w:spacing w:line="360" w:lineRule="auto"/>
        <w:jc w:val="both"/>
        <w:rPr>
          <w:rFonts w:ascii="Book Antiqua" w:hAnsi="Book Antiqua"/>
        </w:rPr>
      </w:pPr>
    </w:p>
    <w:sectPr w:rsidR="00A77B3E" w:rsidRPr="000728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810B41" w14:textId="77777777" w:rsidR="000629A2" w:rsidRDefault="000629A2" w:rsidP="000728AB">
      <w:r>
        <w:separator/>
      </w:r>
    </w:p>
  </w:endnote>
  <w:endnote w:type="continuationSeparator" w:id="0">
    <w:p w14:paraId="0E21AFCE" w14:textId="77777777" w:rsidR="000629A2" w:rsidRDefault="000629A2" w:rsidP="0007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9163563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49A0A500" w14:textId="77777777" w:rsidR="000728AB" w:rsidRPr="000728AB" w:rsidRDefault="000728AB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0728A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55AC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0728A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55ACC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19</w:t>
            </w:r>
            <w:r w:rsidRPr="000728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E6D315" w14:textId="77777777" w:rsidR="000728AB" w:rsidRDefault="000728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5EC38" w14:textId="77777777" w:rsidR="000629A2" w:rsidRDefault="000629A2" w:rsidP="000728AB">
      <w:r>
        <w:separator/>
      </w:r>
    </w:p>
  </w:footnote>
  <w:footnote w:type="continuationSeparator" w:id="0">
    <w:p w14:paraId="6E7022E7" w14:textId="77777777" w:rsidR="000629A2" w:rsidRDefault="000629A2" w:rsidP="00072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629A2"/>
    <w:rsid w:val="000728AB"/>
    <w:rsid w:val="000820AF"/>
    <w:rsid w:val="000A5856"/>
    <w:rsid w:val="000A66EA"/>
    <w:rsid w:val="000E2FC7"/>
    <w:rsid w:val="00111195"/>
    <w:rsid w:val="001112DB"/>
    <w:rsid w:val="00150553"/>
    <w:rsid w:val="00166176"/>
    <w:rsid w:val="001D13A0"/>
    <w:rsid w:val="002D1BDE"/>
    <w:rsid w:val="00365AD6"/>
    <w:rsid w:val="003F492F"/>
    <w:rsid w:val="00400082"/>
    <w:rsid w:val="0040751C"/>
    <w:rsid w:val="00494F18"/>
    <w:rsid w:val="004C74F4"/>
    <w:rsid w:val="004E7327"/>
    <w:rsid w:val="00542A0A"/>
    <w:rsid w:val="00566D45"/>
    <w:rsid w:val="00584818"/>
    <w:rsid w:val="0059127B"/>
    <w:rsid w:val="005A588A"/>
    <w:rsid w:val="005D6932"/>
    <w:rsid w:val="006310D5"/>
    <w:rsid w:val="00655ACC"/>
    <w:rsid w:val="00684E2C"/>
    <w:rsid w:val="006F1717"/>
    <w:rsid w:val="007537A4"/>
    <w:rsid w:val="00760A65"/>
    <w:rsid w:val="00774C90"/>
    <w:rsid w:val="007B3410"/>
    <w:rsid w:val="007B5101"/>
    <w:rsid w:val="008259D7"/>
    <w:rsid w:val="00840482"/>
    <w:rsid w:val="008932F4"/>
    <w:rsid w:val="008B0246"/>
    <w:rsid w:val="00915A06"/>
    <w:rsid w:val="009B4F73"/>
    <w:rsid w:val="009E6F96"/>
    <w:rsid w:val="00A164F2"/>
    <w:rsid w:val="00A268F6"/>
    <w:rsid w:val="00A427CA"/>
    <w:rsid w:val="00A77B3E"/>
    <w:rsid w:val="00AC66D8"/>
    <w:rsid w:val="00AD4D7B"/>
    <w:rsid w:val="00B14777"/>
    <w:rsid w:val="00B5357F"/>
    <w:rsid w:val="00B543B9"/>
    <w:rsid w:val="00B811FC"/>
    <w:rsid w:val="00B97662"/>
    <w:rsid w:val="00BD720F"/>
    <w:rsid w:val="00C2515E"/>
    <w:rsid w:val="00CA2A55"/>
    <w:rsid w:val="00D25BA9"/>
    <w:rsid w:val="00D26093"/>
    <w:rsid w:val="00D46774"/>
    <w:rsid w:val="00DB69DE"/>
    <w:rsid w:val="00E54199"/>
    <w:rsid w:val="00E647CD"/>
    <w:rsid w:val="00ED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D8F3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8932F4"/>
    <w:pPr>
      <w:widowControl w:val="0"/>
      <w:jc w:val="both"/>
    </w:pPr>
    <w:rPr>
      <w:rFonts w:asciiTheme="minorHAnsi" w:hAnsiTheme="minorHAnsi" w:cstheme="minorBidi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nhideWhenUsed/>
    <w:rsid w:val="00072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728A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728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728AB"/>
    <w:rPr>
      <w:sz w:val="18"/>
      <w:szCs w:val="18"/>
    </w:rPr>
  </w:style>
  <w:style w:type="paragraph" w:styleId="a6">
    <w:name w:val="Revision"/>
    <w:hidden/>
    <w:uiPriority w:val="99"/>
    <w:semiHidden/>
    <w:rsid w:val="00150553"/>
    <w:rPr>
      <w:sz w:val="24"/>
      <w:szCs w:val="24"/>
    </w:rPr>
  </w:style>
  <w:style w:type="paragraph" w:styleId="a7">
    <w:name w:val="Balloon Text"/>
    <w:basedOn w:val="a"/>
    <w:link w:val="Char1"/>
    <w:semiHidden/>
    <w:unhideWhenUsed/>
    <w:rsid w:val="001D13A0"/>
    <w:rPr>
      <w:sz w:val="18"/>
      <w:szCs w:val="18"/>
    </w:rPr>
  </w:style>
  <w:style w:type="character" w:customStyle="1" w:styleId="Char1">
    <w:name w:val="批注框文本 Char"/>
    <w:basedOn w:val="a0"/>
    <w:link w:val="a7"/>
    <w:semiHidden/>
    <w:rsid w:val="001D13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0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2649</Words>
  <Characters>15104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54</cp:revision>
  <dcterms:created xsi:type="dcterms:W3CDTF">2022-10-17T10:34:00Z</dcterms:created>
  <dcterms:modified xsi:type="dcterms:W3CDTF">2022-11-22T11:08:00Z</dcterms:modified>
</cp:coreProperties>
</file>