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0875" w14:textId="25CC58C2"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t>Name</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of</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Journal:</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i/>
          <w:color w:val="000000"/>
        </w:rPr>
        <w:t>World</w:t>
      </w:r>
      <w:r w:rsidR="003476EE" w:rsidRPr="00A429F2">
        <w:rPr>
          <w:rFonts w:ascii="Book Antiqua" w:eastAsia="Book Antiqua" w:hAnsi="Book Antiqua" w:cs="Book Antiqua"/>
          <w:i/>
          <w:color w:val="000000"/>
        </w:rPr>
        <w:t xml:space="preserve"> </w:t>
      </w:r>
      <w:r w:rsidRPr="00A429F2">
        <w:rPr>
          <w:rFonts w:ascii="Book Antiqua" w:eastAsia="Book Antiqua" w:hAnsi="Book Antiqua" w:cs="Book Antiqua"/>
          <w:i/>
          <w:color w:val="000000"/>
        </w:rPr>
        <w:t>Journal</w:t>
      </w:r>
      <w:r w:rsidR="003476EE" w:rsidRPr="00A429F2">
        <w:rPr>
          <w:rFonts w:ascii="Book Antiqua" w:eastAsia="Book Antiqua" w:hAnsi="Book Antiqua" w:cs="Book Antiqua"/>
          <w:i/>
          <w:color w:val="000000"/>
        </w:rPr>
        <w:t xml:space="preserve"> </w:t>
      </w:r>
      <w:r w:rsidRPr="00A429F2">
        <w:rPr>
          <w:rFonts w:ascii="Book Antiqua" w:eastAsia="Book Antiqua" w:hAnsi="Book Antiqua" w:cs="Book Antiqua"/>
          <w:i/>
          <w:color w:val="000000"/>
        </w:rPr>
        <w:t>of</w:t>
      </w:r>
      <w:r w:rsidR="003476EE" w:rsidRPr="00A429F2">
        <w:rPr>
          <w:rFonts w:ascii="Book Antiqua" w:eastAsia="Book Antiqua" w:hAnsi="Book Antiqua" w:cs="Book Antiqua"/>
          <w:i/>
          <w:color w:val="000000"/>
        </w:rPr>
        <w:t xml:space="preserve"> </w:t>
      </w:r>
      <w:r w:rsidRPr="00A429F2">
        <w:rPr>
          <w:rFonts w:ascii="Book Antiqua" w:eastAsia="Book Antiqua" w:hAnsi="Book Antiqua" w:cs="Book Antiqua"/>
          <w:i/>
          <w:color w:val="000000"/>
        </w:rPr>
        <w:t>Gastroenterology</w:t>
      </w:r>
    </w:p>
    <w:p w14:paraId="77AD62EB" w14:textId="4C2C42D2"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t>Manuscript</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NO:</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color w:val="000000"/>
        </w:rPr>
        <w:t>82051</w:t>
      </w:r>
    </w:p>
    <w:p w14:paraId="51B8B939" w14:textId="28F7C1E9"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t>Manuscript</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Type:</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color w:val="000000"/>
        </w:rPr>
        <w:t>ORIGINAL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ARTICLE</w:t>
      </w:r>
    </w:p>
    <w:p w14:paraId="36A69041" w14:textId="77777777" w:rsidR="00A77B3E" w:rsidRPr="00A429F2" w:rsidRDefault="00A77B3E" w:rsidP="00C807A6">
      <w:pPr>
        <w:spacing w:line="360" w:lineRule="auto"/>
        <w:jc w:val="both"/>
        <w:rPr>
          <w:rFonts w:ascii="Book Antiqua" w:hAnsi="Book Antiqua"/>
        </w:rPr>
      </w:pPr>
    </w:p>
    <w:p w14:paraId="2EF8F192" w14:textId="4988EDDC"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i/>
          <w:color w:val="000000"/>
        </w:rPr>
        <w:t>Retrospective</w:t>
      </w:r>
      <w:r w:rsidR="003476EE" w:rsidRPr="00A429F2">
        <w:rPr>
          <w:rFonts w:ascii="Book Antiqua" w:eastAsia="Book Antiqua" w:hAnsi="Book Antiqua" w:cs="Book Antiqua"/>
          <w:b/>
          <w:i/>
          <w:color w:val="000000"/>
        </w:rPr>
        <w:t xml:space="preserve"> </w:t>
      </w:r>
      <w:r w:rsidRPr="00A429F2">
        <w:rPr>
          <w:rFonts w:ascii="Book Antiqua" w:eastAsia="Book Antiqua" w:hAnsi="Book Antiqua" w:cs="Book Antiqua"/>
          <w:b/>
          <w:i/>
          <w:color w:val="000000"/>
        </w:rPr>
        <w:t>Cohort</w:t>
      </w:r>
      <w:r w:rsidR="003476EE" w:rsidRPr="00A429F2">
        <w:rPr>
          <w:rFonts w:ascii="Book Antiqua" w:eastAsia="Book Antiqua" w:hAnsi="Book Antiqua" w:cs="Book Antiqua"/>
          <w:b/>
          <w:i/>
          <w:color w:val="000000"/>
        </w:rPr>
        <w:t xml:space="preserve"> </w:t>
      </w:r>
      <w:r w:rsidRPr="00A429F2">
        <w:rPr>
          <w:rFonts w:ascii="Book Antiqua" w:eastAsia="Book Antiqua" w:hAnsi="Book Antiqua" w:cs="Book Antiqua"/>
          <w:b/>
          <w:i/>
          <w:color w:val="000000"/>
        </w:rPr>
        <w:t>Study</w:t>
      </w:r>
    </w:p>
    <w:p w14:paraId="1F582D5B" w14:textId="2056AD5F"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t>Risk</w:t>
      </w:r>
      <w:r w:rsidR="003476EE" w:rsidRPr="00A429F2">
        <w:rPr>
          <w:rFonts w:ascii="Book Antiqua" w:eastAsia="Book Antiqua" w:hAnsi="Book Antiqua" w:cs="Book Antiqua"/>
          <w:b/>
          <w:color w:val="000000"/>
        </w:rPr>
        <w:t xml:space="preserve"> </w:t>
      </w:r>
      <w:r w:rsidR="00C807A6" w:rsidRPr="00A429F2">
        <w:rPr>
          <w:rFonts w:ascii="Book Antiqua" w:eastAsia="Book Antiqua" w:hAnsi="Book Antiqua" w:cs="Book Antiqua"/>
          <w:b/>
          <w:color w:val="000000"/>
        </w:rPr>
        <w:t>factors</w:t>
      </w:r>
      <w:r w:rsidR="003476EE" w:rsidRPr="00A429F2">
        <w:rPr>
          <w:rFonts w:ascii="Book Antiqua" w:eastAsia="Book Antiqua" w:hAnsi="Book Antiqua" w:cs="Book Antiqua"/>
          <w:b/>
          <w:color w:val="000000"/>
        </w:rPr>
        <w:t xml:space="preserve"> </w:t>
      </w:r>
      <w:r w:rsidR="00C807A6" w:rsidRPr="00A429F2">
        <w:rPr>
          <w:rFonts w:ascii="Book Antiqua" w:eastAsia="Book Antiqua" w:hAnsi="Book Antiqua" w:cs="Book Antiqua"/>
          <w:b/>
          <w:color w:val="000000"/>
        </w:rPr>
        <w:t>predict</w:t>
      </w:r>
      <w:r w:rsidR="003476EE" w:rsidRPr="00A429F2">
        <w:rPr>
          <w:rFonts w:ascii="Book Antiqua" w:eastAsia="Book Antiqua" w:hAnsi="Book Antiqua" w:cs="Book Antiqua"/>
          <w:b/>
          <w:color w:val="000000"/>
        </w:rPr>
        <w:t xml:space="preserve"> </w:t>
      </w:r>
      <w:r w:rsidR="00C807A6" w:rsidRPr="00A429F2">
        <w:rPr>
          <w:rFonts w:ascii="Book Antiqua" w:eastAsia="Book Antiqua" w:hAnsi="Book Antiqua" w:cs="Book Antiqua"/>
          <w:b/>
          <w:color w:val="000000"/>
        </w:rPr>
        <w:t>microscopic</w:t>
      </w:r>
      <w:r w:rsidR="003476EE" w:rsidRPr="00A429F2">
        <w:rPr>
          <w:rFonts w:ascii="Book Antiqua" w:eastAsia="Book Antiqua" w:hAnsi="Book Antiqua" w:cs="Book Antiqua"/>
          <w:b/>
          <w:color w:val="000000"/>
        </w:rPr>
        <w:t xml:space="preserve"> </w:t>
      </w:r>
      <w:r w:rsidR="00C807A6" w:rsidRPr="00A429F2">
        <w:rPr>
          <w:rFonts w:ascii="Book Antiqua" w:eastAsia="Book Antiqua" w:hAnsi="Book Antiqua" w:cs="Book Antiqua"/>
          <w:b/>
          <w:color w:val="000000"/>
        </w:rPr>
        <w:t>extranodal</w:t>
      </w:r>
      <w:r w:rsidR="003476EE" w:rsidRPr="00A429F2">
        <w:rPr>
          <w:rFonts w:ascii="Book Antiqua" w:eastAsia="Book Antiqua" w:hAnsi="Book Antiqua" w:cs="Book Antiqua"/>
          <w:b/>
          <w:color w:val="000000"/>
        </w:rPr>
        <w:t xml:space="preserve"> </w:t>
      </w:r>
      <w:r w:rsidR="00C807A6" w:rsidRPr="00A429F2">
        <w:rPr>
          <w:rFonts w:ascii="Book Antiqua" w:eastAsia="Book Antiqua" w:hAnsi="Book Antiqua" w:cs="Book Antiqua"/>
          <w:b/>
          <w:color w:val="000000"/>
        </w:rPr>
        <w:t>tumor</w:t>
      </w:r>
      <w:r w:rsidR="003476EE" w:rsidRPr="00A429F2">
        <w:rPr>
          <w:rFonts w:ascii="Book Antiqua" w:eastAsia="Book Antiqua" w:hAnsi="Book Antiqua" w:cs="Book Antiqua"/>
          <w:b/>
          <w:color w:val="000000"/>
        </w:rPr>
        <w:t xml:space="preserve"> </w:t>
      </w:r>
      <w:r w:rsidR="00C807A6" w:rsidRPr="00A429F2">
        <w:rPr>
          <w:rFonts w:ascii="Book Antiqua" w:eastAsia="Book Antiqua" w:hAnsi="Book Antiqua" w:cs="Book Antiqua"/>
          <w:b/>
          <w:color w:val="000000"/>
        </w:rPr>
        <w:t>deposits</w:t>
      </w:r>
      <w:r w:rsidR="003476EE" w:rsidRPr="00A429F2">
        <w:rPr>
          <w:rFonts w:ascii="Book Antiqua" w:eastAsia="Book Antiqua" w:hAnsi="Book Antiqua" w:cs="Book Antiqua"/>
          <w:b/>
          <w:color w:val="000000"/>
        </w:rPr>
        <w:t xml:space="preserve"> </w:t>
      </w:r>
      <w:r w:rsidR="00C807A6" w:rsidRPr="00A429F2">
        <w:rPr>
          <w:rFonts w:ascii="Book Antiqua" w:eastAsia="Book Antiqua" w:hAnsi="Book Antiqua" w:cs="Book Antiqua"/>
          <w:b/>
          <w:color w:val="000000"/>
        </w:rPr>
        <w:t>in</w:t>
      </w:r>
      <w:r w:rsidR="003476EE" w:rsidRPr="00A429F2">
        <w:rPr>
          <w:rFonts w:ascii="Book Antiqua" w:eastAsia="Book Antiqua" w:hAnsi="Book Antiqua" w:cs="Book Antiqua"/>
          <w:b/>
          <w:color w:val="000000"/>
        </w:rPr>
        <w:t xml:space="preserve"> </w:t>
      </w:r>
      <w:r w:rsidR="00C807A6" w:rsidRPr="00A429F2">
        <w:rPr>
          <w:rFonts w:ascii="Book Antiqua" w:eastAsia="Book Antiqua" w:hAnsi="Book Antiqua" w:cs="Book Antiqua"/>
          <w:b/>
          <w:color w:val="000000"/>
        </w:rPr>
        <w:t>advanced</w:t>
      </w:r>
      <w:r w:rsidR="003476EE" w:rsidRPr="00A429F2">
        <w:rPr>
          <w:rFonts w:ascii="Book Antiqua" w:eastAsia="Book Antiqua" w:hAnsi="Book Antiqua" w:cs="Book Antiqua"/>
          <w:b/>
          <w:color w:val="000000"/>
        </w:rPr>
        <w:t xml:space="preserve"> </w:t>
      </w:r>
      <w:r w:rsidR="00C807A6" w:rsidRPr="00A429F2">
        <w:rPr>
          <w:rFonts w:ascii="Book Antiqua" w:eastAsia="Book Antiqua" w:hAnsi="Book Antiqua" w:cs="Book Antiqua"/>
          <w:b/>
          <w:color w:val="000000"/>
        </w:rPr>
        <w:t>st</w:t>
      </w:r>
      <w:r w:rsidRPr="00A429F2">
        <w:rPr>
          <w:rFonts w:ascii="Book Antiqua" w:eastAsia="Book Antiqua" w:hAnsi="Book Antiqua" w:cs="Book Antiqua"/>
          <w:b/>
          <w:color w:val="000000"/>
        </w:rPr>
        <w:t>age</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III</w:t>
      </w:r>
      <w:r w:rsidR="003476EE" w:rsidRPr="00A429F2">
        <w:rPr>
          <w:rFonts w:ascii="Book Antiqua" w:eastAsia="Book Antiqua" w:hAnsi="Book Antiqua" w:cs="Book Antiqua"/>
          <w:b/>
          <w:color w:val="000000"/>
        </w:rPr>
        <w:t xml:space="preserve"> </w:t>
      </w:r>
      <w:r w:rsidR="00C807A6" w:rsidRPr="00A429F2">
        <w:rPr>
          <w:rFonts w:ascii="Book Antiqua" w:eastAsia="Book Antiqua" w:hAnsi="Book Antiqua" w:cs="Book Antiqua"/>
          <w:b/>
          <w:color w:val="000000"/>
        </w:rPr>
        <w:t>colon</w:t>
      </w:r>
      <w:r w:rsidR="003476EE" w:rsidRPr="00A429F2">
        <w:rPr>
          <w:rFonts w:ascii="Book Antiqua" w:eastAsia="Book Antiqua" w:hAnsi="Book Antiqua" w:cs="Book Antiqua"/>
          <w:b/>
          <w:color w:val="000000"/>
        </w:rPr>
        <w:t xml:space="preserve"> </w:t>
      </w:r>
      <w:r w:rsidR="00C807A6" w:rsidRPr="00A429F2">
        <w:rPr>
          <w:rFonts w:ascii="Book Antiqua" w:eastAsia="Book Antiqua" w:hAnsi="Book Antiqua" w:cs="Book Antiqua"/>
          <w:b/>
          <w:color w:val="000000"/>
        </w:rPr>
        <w:t>cancer</w:t>
      </w:r>
      <w:r w:rsidR="003476EE" w:rsidRPr="00A429F2">
        <w:rPr>
          <w:rFonts w:ascii="Book Antiqua" w:eastAsia="Book Antiqua" w:hAnsi="Book Antiqua" w:cs="Book Antiqua"/>
          <w:b/>
          <w:color w:val="000000"/>
        </w:rPr>
        <w:t xml:space="preserve"> </w:t>
      </w:r>
      <w:r w:rsidR="00C807A6" w:rsidRPr="00A429F2">
        <w:rPr>
          <w:rFonts w:ascii="Book Antiqua" w:eastAsia="Book Antiqua" w:hAnsi="Book Antiqua" w:cs="Book Antiqua"/>
          <w:b/>
          <w:color w:val="000000"/>
        </w:rPr>
        <w:t>patients</w:t>
      </w:r>
    </w:p>
    <w:p w14:paraId="14D0C232" w14:textId="77777777" w:rsidR="00A77B3E" w:rsidRPr="00A429F2" w:rsidRDefault="00A77B3E" w:rsidP="00C807A6">
      <w:pPr>
        <w:spacing w:line="360" w:lineRule="auto"/>
        <w:jc w:val="both"/>
        <w:rPr>
          <w:rFonts w:ascii="Book Antiqua" w:hAnsi="Book Antiqua"/>
        </w:rPr>
      </w:pPr>
    </w:p>
    <w:p w14:paraId="27B6AC3E" w14:textId="5A052487" w:rsidR="00A77B3E" w:rsidRPr="00A429F2" w:rsidRDefault="00C807A6" w:rsidP="00C807A6">
      <w:pPr>
        <w:spacing w:line="360" w:lineRule="auto"/>
        <w:jc w:val="both"/>
        <w:rPr>
          <w:rFonts w:ascii="Book Antiqua" w:hAnsi="Book Antiqua"/>
        </w:rPr>
      </w:pPr>
      <w:r w:rsidRPr="00A429F2">
        <w:rPr>
          <w:rFonts w:ascii="Book Antiqua" w:eastAsia="Book Antiqua" w:hAnsi="Book Antiqua" w:cs="Book Antiqua"/>
          <w:color w:val="000000"/>
        </w:rPr>
        <w:t>Jhuang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i/>
          <w:iCs/>
          <w:color w:val="000000"/>
        </w:rPr>
        <w:t>et</w:t>
      </w:r>
      <w:r w:rsidR="003476EE" w:rsidRPr="00A429F2">
        <w:rPr>
          <w:rFonts w:ascii="Book Antiqua" w:eastAsia="Book Antiqua" w:hAnsi="Book Antiqua" w:cs="Book Antiqua"/>
          <w:i/>
          <w:iCs/>
          <w:color w:val="000000"/>
        </w:rPr>
        <w:t xml:space="preserve"> </w:t>
      </w:r>
      <w:r w:rsidRPr="00A429F2">
        <w:rPr>
          <w:rFonts w:ascii="Book Antiqua" w:eastAsia="Book Antiqua" w:hAnsi="Book Antiqua" w:cs="Book Antiqua"/>
          <w:i/>
          <w:iCs/>
          <w:color w:val="000000"/>
        </w:rPr>
        <w:t>al</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deposits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p>
    <w:p w14:paraId="25FA8338" w14:textId="77777777" w:rsidR="00A77B3E" w:rsidRPr="00A429F2" w:rsidRDefault="00A77B3E" w:rsidP="00C807A6">
      <w:pPr>
        <w:spacing w:line="360" w:lineRule="auto"/>
        <w:jc w:val="both"/>
        <w:rPr>
          <w:rFonts w:ascii="Book Antiqua" w:hAnsi="Book Antiqua"/>
        </w:rPr>
      </w:pPr>
    </w:p>
    <w:p w14:paraId="1688B3C5" w14:textId="677B814A"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Yi-Han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Jhuang,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Yu-Ching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Chou,</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Yu-Chun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Je-Ming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Hu,</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Ta-Wei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Pu,</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Chao-Yang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Chen</w:t>
      </w:r>
    </w:p>
    <w:p w14:paraId="1565376E" w14:textId="77777777" w:rsidR="00A77B3E" w:rsidRPr="00A429F2" w:rsidRDefault="00A77B3E" w:rsidP="00C807A6">
      <w:pPr>
        <w:spacing w:line="360" w:lineRule="auto"/>
        <w:jc w:val="both"/>
        <w:rPr>
          <w:rFonts w:ascii="Book Antiqua" w:hAnsi="Book Antiqua"/>
        </w:rPr>
      </w:pPr>
    </w:p>
    <w:p w14:paraId="40F60B1F" w14:textId="318E2FDB" w:rsidR="00603DCC" w:rsidRPr="00A429F2" w:rsidRDefault="00603DCC" w:rsidP="00603DCC">
      <w:pPr>
        <w:spacing w:line="360" w:lineRule="auto"/>
        <w:jc w:val="both"/>
        <w:rPr>
          <w:rFonts w:ascii="Book Antiqua" w:eastAsia="Book Antiqua" w:hAnsi="Book Antiqua" w:cs="Book Antiqua"/>
        </w:rPr>
      </w:pPr>
      <w:r w:rsidRPr="00A429F2">
        <w:rPr>
          <w:rFonts w:ascii="Book Antiqua" w:eastAsia="Book Antiqua" w:hAnsi="Book Antiqua" w:cs="Book Antiqua"/>
          <w:b/>
          <w:bCs/>
        </w:rPr>
        <w:t>Yi-Han</w:t>
      </w:r>
      <w:r w:rsidR="003476EE" w:rsidRPr="00A429F2">
        <w:rPr>
          <w:rFonts w:ascii="Book Antiqua" w:eastAsia="Book Antiqua" w:hAnsi="Book Antiqua" w:cs="Book Antiqua"/>
          <w:b/>
          <w:bCs/>
        </w:rPr>
        <w:t xml:space="preserve"> </w:t>
      </w:r>
      <w:r w:rsidRPr="00A429F2">
        <w:rPr>
          <w:rFonts w:ascii="Book Antiqua" w:eastAsia="Book Antiqua" w:hAnsi="Book Antiqua" w:cs="Book Antiqua"/>
          <w:b/>
          <w:bCs/>
        </w:rPr>
        <w:t>Jhuang,</w:t>
      </w:r>
      <w:r w:rsidR="003476EE" w:rsidRPr="00A429F2">
        <w:rPr>
          <w:rFonts w:ascii="Book Antiqua" w:eastAsia="Book Antiqua" w:hAnsi="Book Antiqua" w:cs="Book Antiqua"/>
          <w:b/>
          <w:bCs/>
        </w:rPr>
        <w:t xml:space="preserve"> </w:t>
      </w:r>
      <w:r w:rsidRPr="00A429F2">
        <w:rPr>
          <w:rFonts w:ascii="Book Antiqua" w:eastAsia="Book Antiqua" w:hAnsi="Book Antiqua" w:cs="Book Antiqua"/>
        </w:rPr>
        <w:t>Division</w:t>
      </w:r>
      <w:r w:rsidR="003476EE" w:rsidRPr="00A429F2">
        <w:rPr>
          <w:rFonts w:ascii="Book Antiqua" w:eastAsia="Book Antiqua" w:hAnsi="Book Antiqua" w:cs="Book Antiqua"/>
        </w:rPr>
        <w:t xml:space="preserve"> </w:t>
      </w:r>
      <w:r w:rsidRPr="00A429F2">
        <w:rPr>
          <w:rFonts w:ascii="Book Antiqua" w:eastAsia="Book Antiqua" w:hAnsi="Book Antiqua" w:cs="Book Antiqua"/>
        </w:rPr>
        <w:t>of</w:t>
      </w:r>
      <w:r w:rsidR="003476EE" w:rsidRPr="00A429F2">
        <w:rPr>
          <w:rFonts w:ascii="Book Antiqua" w:eastAsia="Book Antiqua" w:hAnsi="Book Antiqua" w:cs="Book Antiqua"/>
        </w:rPr>
        <w:t xml:space="preserve"> </w:t>
      </w:r>
      <w:r w:rsidRPr="00A429F2">
        <w:rPr>
          <w:rFonts w:ascii="Book Antiqua" w:eastAsia="Book Antiqua" w:hAnsi="Book Antiqua" w:cs="Book Antiqua"/>
        </w:rPr>
        <w:t>Cardiovascular</w:t>
      </w:r>
      <w:r w:rsidR="003476EE" w:rsidRPr="00A429F2">
        <w:rPr>
          <w:rFonts w:ascii="Book Antiqua" w:eastAsia="Book Antiqua" w:hAnsi="Book Antiqua" w:cs="Book Antiqua"/>
        </w:rPr>
        <w:t xml:space="preserve"> </w:t>
      </w:r>
      <w:r w:rsidRPr="00A429F2">
        <w:rPr>
          <w:rFonts w:ascii="Book Antiqua" w:eastAsia="Book Antiqua" w:hAnsi="Book Antiqua" w:cs="Book Antiqua"/>
        </w:rPr>
        <w:t>Surgery</w:t>
      </w:r>
      <w:r w:rsidR="00DA0FC4" w:rsidRPr="00A429F2">
        <w:rPr>
          <w:rFonts w:ascii="Book Antiqua" w:eastAsia="Book Antiqua" w:hAnsi="Book Antiqua" w:cs="Book Antiqua"/>
        </w:rPr>
        <w:t xml:space="preserve">, </w:t>
      </w:r>
      <w:r w:rsidRPr="00A429F2">
        <w:rPr>
          <w:rFonts w:ascii="Book Antiqua" w:eastAsia="Book Antiqua" w:hAnsi="Book Antiqua" w:cs="Book Antiqua"/>
        </w:rPr>
        <w:t>Tri-</w:t>
      </w:r>
      <w:r w:rsidR="00EA0F17" w:rsidRPr="00A429F2">
        <w:rPr>
          <w:rFonts w:ascii="Book Antiqua" w:eastAsia="Book Antiqua" w:hAnsi="Book Antiqua" w:cs="Book Antiqua"/>
        </w:rPr>
        <w:t>S</w:t>
      </w:r>
      <w:r w:rsidRPr="00A429F2">
        <w:rPr>
          <w:rFonts w:ascii="Book Antiqua" w:eastAsia="Book Antiqua" w:hAnsi="Book Antiqua" w:cs="Book Antiqua"/>
        </w:rPr>
        <w:t>ervice</w:t>
      </w:r>
      <w:r w:rsidR="003476EE" w:rsidRPr="00A429F2">
        <w:rPr>
          <w:rFonts w:ascii="Book Antiqua" w:eastAsia="Book Antiqua" w:hAnsi="Book Antiqua" w:cs="Book Antiqua"/>
        </w:rPr>
        <w:t xml:space="preserve"> </w:t>
      </w:r>
      <w:r w:rsidRPr="00A429F2">
        <w:rPr>
          <w:rFonts w:ascii="Book Antiqua" w:eastAsia="Book Antiqua" w:hAnsi="Book Antiqua" w:cs="Book Antiqua"/>
        </w:rPr>
        <w:t>General</w:t>
      </w:r>
      <w:r w:rsidR="003476EE" w:rsidRPr="00A429F2">
        <w:rPr>
          <w:rFonts w:ascii="Book Antiqua" w:eastAsia="Book Antiqua" w:hAnsi="Book Antiqua" w:cs="Book Antiqua"/>
        </w:rPr>
        <w:t xml:space="preserve"> </w:t>
      </w:r>
      <w:r w:rsidRPr="00A429F2">
        <w:rPr>
          <w:rFonts w:ascii="Book Antiqua" w:eastAsia="Book Antiqua" w:hAnsi="Book Antiqua" w:cs="Book Antiqua"/>
        </w:rPr>
        <w:t>Hospital,</w:t>
      </w:r>
      <w:r w:rsidR="003476EE" w:rsidRPr="00A429F2">
        <w:rPr>
          <w:rFonts w:ascii="Book Antiqua" w:eastAsia="Book Antiqua" w:hAnsi="Book Antiqua" w:cs="Book Antiqua"/>
        </w:rPr>
        <w:t xml:space="preserve"> </w:t>
      </w:r>
      <w:r w:rsidR="00832BDE" w:rsidRPr="00A429F2">
        <w:rPr>
          <w:rFonts w:ascii="Book Antiqua" w:eastAsia="Book Antiqua" w:hAnsi="Book Antiqua" w:cs="Book Antiqua"/>
        </w:rPr>
        <w:t xml:space="preserve">National Defense Medical Center, </w:t>
      </w:r>
      <w:r w:rsidRPr="00A429F2">
        <w:rPr>
          <w:rFonts w:ascii="Book Antiqua" w:eastAsia="Book Antiqua" w:hAnsi="Book Antiqua" w:cs="Book Antiqua"/>
        </w:rPr>
        <w:t>Taipei</w:t>
      </w:r>
      <w:r w:rsidR="003476EE" w:rsidRPr="00A429F2">
        <w:rPr>
          <w:rFonts w:ascii="Book Antiqua" w:eastAsia="Book Antiqua" w:hAnsi="Book Antiqua" w:cs="Book Antiqua"/>
        </w:rPr>
        <w:t xml:space="preserve"> </w:t>
      </w:r>
      <w:r w:rsidRPr="00A429F2">
        <w:rPr>
          <w:rFonts w:ascii="Book Antiqua" w:eastAsia="Book Antiqua" w:hAnsi="Book Antiqua" w:cs="Book Antiqua"/>
        </w:rPr>
        <w:t>114,</w:t>
      </w:r>
      <w:r w:rsidR="003476EE" w:rsidRPr="00A429F2">
        <w:rPr>
          <w:rFonts w:ascii="Book Antiqua" w:eastAsia="Book Antiqua" w:hAnsi="Book Antiqua" w:cs="Book Antiqua"/>
        </w:rPr>
        <w:t xml:space="preserve"> </w:t>
      </w:r>
      <w:r w:rsidRPr="00A429F2">
        <w:rPr>
          <w:rFonts w:ascii="Book Antiqua" w:eastAsia="Book Antiqua" w:hAnsi="Book Antiqua" w:cs="Book Antiqua"/>
        </w:rPr>
        <w:t>Taiwan</w:t>
      </w:r>
    </w:p>
    <w:p w14:paraId="71AAC2FF" w14:textId="77777777" w:rsidR="00603DCC" w:rsidRPr="00A429F2" w:rsidRDefault="00603DCC" w:rsidP="00603DCC">
      <w:pPr>
        <w:spacing w:line="360" w:lineRule="auto"/>
        <w:jc w:val="both"/>
        <w:rPr>
          <w:rFonts w:ascii="Book Antiqua" w:eastAsia="Book Antiqua" w:hAnsi="Book Antiqua" w:cs="Book Antiqua"/>
          <w:b/>
          <w:bCs/>
        </w:rPr>
      </w:pPr>
    </w:p>
    <w:p w14:paraId="3A156BBE" w14:textId="4A43DE39" w:rsidR="00603DCC" w:rsidRPr="00A429F2" w:rsidRDefault="00603DCC" w:rsidP="00603DCC">
      <w:pPr>
        <w:spacing w:line="360" w:lineRule="auto"/>
        <w:jc w:val="both"/>
        <w:rPr>
          <w:rFonts w:ascii="Book Antiqua" w:eastAsia="Book Antiqua" w:hAnsi="Book Antiqua" w:cs="Book Antiqua"/>
          <w:color w:val="000000"/>
        </w:rPr>
      </w:pPr>
      <w:r w:rsidRPr="00A429F2">
        <w:rPr>
          <w:rFonts w:ascii="Book Antiqua" w:eastAsia="Book Antiqua" w:hAnsi="Book Antiqua" w:cs="Book Antiqua"/>
          <w:b/>
          <w:bCs/>
          <w:color w:val="000000"/>
        </w:rPr>
        <w:t>Yu-Ching</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Chou,</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color w:val="000000"/>
        </w:rPr>
        <w:t>School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Public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Health,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National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Defense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Medical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Center,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Taipei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114,</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Taiwan</w:t>
      </w:r>
    </w:p>
    <w:p w14:paraId="209D0D61" w14:textId="77777777" w:rsidR="00603DCC" w:rsidRPr="00A429F2" w:rsidRDefault="00603DCC" w:rsidP="00603DCC">
      <w:pPr>
        <w:spacing w:line="360" w:lineRule="auto"/>
        <w:jc w:val="both"/>
        <w:rPr>
          <w:rFonts w:ascii="Book Antiqua" w:eastAsia="Book Antiqua" w:hAnsi="Book Antiqua" w:cs="Book Antiqua"/>
          <w:b/>
          <w:bCs/>
          <w:color w:val="000000"/>
        </w:rPr>
      </w:pPr>
    </w:p>
    <w:p w14:paraId="62D33CCD" w14:textId="5E866118" w:rsidR="00603DCC" w:rsidRPr="00A429F2" w:rsidRDefault="00603DCC" w:rsidP="00603DCC">
      <w:pPr>
        <w:spacing w:line="360" w:lineRule="auto"/>
        <w:jc w:val="both"/>
        <w:rPr>
          <w:rFonts w:ascii="Book Antiqua" w:eastAsia="Book Antiqua" w:hAnsi="Book Antiqua" w:cs="Book Antiqua"/>
          <w:b/>
          <w:bCs/>
          <w:color w:val="000000"/>
        </w:rPr>
      </w:pPr>
      <w:r w:rsidRPr="00A429F2">
        <w:rPr>
          <w:rFonts w:ascii="Book Antiqua" w:eastAsia="Book Antiqua" w:hAnsi="Book Antiqua" w:cs="Book Antiqua"/>
          <w:b/>
          <w:bCs/>
          <w:color w:val="000000"/>
        </w:rPr>
        <w:t>Yu-Chun</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Lin,</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color w:val="000000"/>
        </w:rPr>
        <w:t>Department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Pathology,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Tri-Service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General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Hospital,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National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Defense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Medical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Center,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Taipei</w:t>
      </w:r>
      <w:r w:rsidR="003476EE" w:rsidRPr="00A429F2">
        <w:rPr>
          <w:rFonts w:ascii="Book Antiqua" w:eastAsia="Book Antiqua" w:hAnsi="Book Antiqua" w:cs="Book Antiqua"/>
          <w:color w:val="000000"/>
        </w:rPr>
        <w:t xml:space="preserve"> </w:t>
      </w:r>
      <w:r w:rsidR="000003C4" w:rsidRPr="00A429F2">
        <w:rPr>
          <w:rFonts w:ascii="Book Antiqua" w:eastAsia="Book Antiqua" w:hAnsi="Book Antiqua" w:cs="Book Antiqua"/>
          <w:color w:val="000000"/>
        </w:rPr>
        <w:t>114</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Taiwan</w:t>
      </w:r>
    </w:p>
    <w:p w14:paraId="44BFA6E5" w14:textId="0A1A72FD" w:rsidR="00603DCC" w:rsidRPr="00A429F2" w:rsidRDefault="00603DCC" w:rsidP="00603DCC">
      <w:pPr>
        <w:spacing w:line="360" w:lineRule="auto"/>
        <w:jc w:val="both"/>
        <w:rPr>
          <w:rFonts w:ascii="Book Antiqua" w:eastAsia="Book Antiqua" w:hAnsi="Book Antiqua" w:cs="Book Antiqua"/>
          <w:b/>
          <w:bCs/>
        </w:rPr>
      </w:pPr>
    </w:p>
    <w:p w14:paraId="5CD06A13" w14:textId="78BB7FA9" w:rsidR="00603DCC" w:rsidRPr="00A429F2" w:rsidRDefault="00603DCC" w:rsidP="00603DCC">
      <w:pPr>
        <w:spacing w:line="360" w:lineRule="auto"/>
        <w:jc w:val="both"/>
        <w:rPr>
          <w:rFonts w:ascii="Book Antiqua" w:eastAsia="Book Antiqua" w:hAnsi="Book Antiqua" w:cs="Book Antiqua"/>
        </w:rPr>
      </w:pPr>
      <w:r w:rsidRPr="00A429F2">
        <w:rPr>
          <w:rFonts w:ascii="Book Antiqua" w:eastAsia="Book Antiqua" w:hAnsi="Book Antiqua" w:cs="Book Antiqua"/>
          <w:b/>
          <w:bCs/>
        </w:rPr>
        <w:t>Je-Ming</w:t>
      </w:r>
      <w:r w:rsidR="003476EE" w:rsidRPr="00A429F2">
        <w:rPr>
          <w:rFonts w:ascii="Book Antiqua" w:eastAsia="Book Antiqua" w:hAnsi="Book Antiqua" w:cs="Book Antiqua"/>
          <w:b/>
          <w:bCs/>
        </w:rPr>
        <w:t xml:space="preserve"> </w:t>
      </w:r>
      <w:r w:rsidRPr="00A429F2">
        <w:rPr>
          <w:rFonts w:ascii="Book Antiqua" w:eastAsia="Book Antiqua" w:hAnsi="Book Antiqua" w:cs="Book Antiqua"/>
          <w:b/>
          <w:bCs/>
        </w:rPr>
        <w:t>Hu,</w:t>
      </w:r>
      <w:r w:rsidR="003476EE" w:rsidRPr="00A429F2">
        <w:rPr>
          <w:rFonts w:ascii="Book Antiqua" w:eastAsia="Book Antiqua" w:hAnsi="Book Antiqua" w:cs="Book Antiqua"/>
          <w:b/>
          <w:bCs/>
        </w:rPr>
        <w:t xml:space="preserve"> </w:t>
      </w:r>
      <w:r w:rsidRPr="00A429F2">
        <w:rPr>
          <w:rFonts w:ascii="Book Antiqua" w:eastAsia="Book Antiqua" w:hAnsi="Book Antiqua" w:cs="Book Antiqua"/>
          <w:b/>
          <w:bCs/>
        </w:rPr>
        <w:t>Chao-Yang</w:t>
      </w:r>
      <w:r w:rsidR="003476EE" w:rsidRPr="00A429F2">
        <w:rPr>
          <w:rFonts w:ascii="Book Antiqua" w:eastAsia="Book Antiqua" w:hAnsi="Book Antiqua" w:cs="Book Antiqua"/>
          <w:b/>
          <w:bCs/>
        </w:rPr>
        <w:t xml:space="preserve"> </w:t>
      </w:r>
      <w:r w:rsidRPr="00A429F2">
        <w:rPr>
          <w:rFonts w:ascii="Book Antiqua" w:eastAsia="Book Antiqua" w:hAnsi="Book Antiqua" w:cs="Book Antiqua"/>
          <w:b/>
          <w:bCs/>
        </w:rPr>
        <w:t>Chen,</w:t>
      </w:r>
      <w:r w:rsidR="003476EE" w:rsidRPr="00A429F2">
        <w:rPr>
          <w:rFonts w:ascii="Book Antiqua" w:eastAsia="Book Antiqua" w:hAnsi="Book Antiqua" w:cs="Book Antiqua"/>
          <w:b/>
          <w:bCs/>
        </w:rPr>
        <w:t xml:space="preserve"> </w:t>
      </w:r>
      <w:r w:rsidRPr="00A429F2">
        <w:rPr>
          <w:rFonts w:ascii="Book Antiqua" w:eastAsia="Book Antiqua" w:hAnsi="Book Antiqua" w:cs="Book Antiqua"/>
        </w:rPr>
        <w:t>Division</w:t>
      </w:r>
      <w:r w:rsidR="003476EE" w:rsidRPr="00A429F2">
        <w:rPr>
          <w:rFonts w:ascii="Book Antiqua" w:eastAsia="Book Antiqua" w:hAnsi="Book Antiqua" w:cs="Book Antiqua"/>
        </w:rPr>
        <w:t xml:space="preserve"> </w:t>
      </w:r>
      <w:r w:rsidRPr="00A429F2">
        <w:rPr>
          <w:rFonts w:ascii="Book Antiqua" w:eastAsia="Book Antiqua" w:hAnsi="Book Antiqua" w:cs="Book Antiqua"/>
        </w:rPr>
        <w:t>of</w:t>
      </w:r>
      <w:r w:rsidR="003476EE" w:rsidRPr="00A429F2">
        <w:rPr>
          <w:rFonts w:ascii="Book Antiqua" w:eastAsia="Book Antiqua" w:hAnsi="Book Antiqua" w:cs="Book Antiqua"/>
        </w:rPr>
        <w:t xml:space="preserve"> </w:t>
      </w:r>
      <w:r w:rsidRPr="00A429F2">
        <w:rPr>
          <w:rFonts w:ascii="Book Antiqua" w:eastAsia="Book Antiqua" w:hAnsi="Book Antiqua" w:cs="Book Antiqua"/>
        </w:rPr>
        <w:t>Colorectal</w:t>
      </w:r>
      <w:r w:rsidR="003476EE" w:rsidRPr="00A429F2">
        <w:rPr>
          <w:rFonts w:ascii="Book Antiqua" w:eastAsia="Book Antiqua" w:hAnsi="Book Antiqua" w:cs="Book Antiqua"/>
        </w:rPr>
        <w:t xml:space="preserve"> </w:t>
      </w:r>
      <w:r w:rsidRPr="00A429F2">
        <w:rPr>
          <w:rFonts w:ascii="Book Antiqua" w:eastAsia="Book Antiqua" w:hAnsi="Book Antiqua" w:cs="Book Antiqua"/>
        </w:rPr>
        <w:t>Surgery,</w:t>
      </w:r>
      <w:r w:rsidR="003476EE" w:rsidRPr="00A429F2">
        <w:rPr>
          <w:rFonts w:ascii="Book Antiqua" w:eastAsia="Book Antiqua" w:hAnsi="Book Antiqua" w:cs="Book Antiqua"/>
        </w:rPr>
        <w:t xml:space="preserve"> </w:t>
      </w:r>
      <w:r w:rsidRPr="00A429F2">
        <w:rPr>
          <w:rFonts w:ascii="Book Antiqua" w:eastAsia="Book Antiqua" w:hAnsi="Book Antiqua" w:cs="Book Antiqua"/>
        </w:rPr>
        <w:t>Tri-Service</w:t>
      </w:r>
      <w:r w:rsidR="003476EE" w:rsidRPr="00A429F2">
        <w:rPr>
          <w:rFonts w:ascii="Book Antiqua" w:eastAsia="Book Antiqua" w:hAnsi="Book Antiqua" w:cs="Book Antiqua"/>
        </w:rPr>
        <w:t xml:space="preserve"> </w:t>
      </w:r>
      <w:r w:rsidRPr="00A429F2">
        <w:rPr>
          <w:rFonts w:ascii="Book Antiqua" w:eastAsia="Book Antiqua" w:hAnsi="Book Antiqua" w:cs="Book Antiqua"/>
        </w:rPr>
        <w:t>General</w:t>
      </w:r>
      <w:r w:rsidR="003476EE" w:rsidRPr="00A429F2">
        <w:rPr>
          <w:rFonts w:ascii="Book Antiqua" w:eastAsia="Book Antiqua" w:hAnsi="Book Antiqua" w:cs="Book Antiqua"/>
        </w:rPr>
        <w:t xml:space="preserve"> </w:t>
      </w:r>
      <w:r w:rsidRPr="00A429F2">
        <w:rPr>
          <w:rFonts w:ascii="Book Antiqua" w:eastAsia="Book Antiqua" w:hAnsi="Book Antiqua" w:cs="Book Antiqua"/>
        </w:rPr>
        <w:t>Hospital</w:t>
      </w:r>
      <w:r w:rsidR="00480F3D" w:rsidRPr="00A429F2">
        <w:rPr>
          <w:rFonts w:ascii="Book Antiqua" w:eastAsia="Book Antiqua" w:hAnsi="Book Antiqua" w:cs="Book Antiqua"/>
        </w:rPr>
        <w:t>, National Defense Medical Center</w:t>
      </w:r>
      <w:r w:rsidRPr="00A429F2">
        <w:rPr>
          <w:rFonts w:ascii="Book Antiqua" w:eastAsia="Book Antiqua" w:hAnsi="Book Antiqua" w:cs="Book Antiqua"/>
        </w:rPr>
        <w:t>,</w:t>
      </w:r>
      <w:r w:rsidR="003476EE" w:rsidRPr="00A429F2">
        <w:rPr>
          <w:rFonts w:ascii="Book Antiqua" w:eastAsia="Book Antiqua" w:hAnsi="Book Antiqua" w:cs="Book Antiqua"/>
        </w:rPr>
        <w:t xml:space="preserve"> </w:t>
      </w:r>
      <w:r w:rsidRPr="00A429F2">
        <w:rPr>
          <w:rFonts w:ascii="Book Antiqua" w:eastAsia="Book Antiqua" w:hAnsi="Book Antiqua" w:cs="Book Antiqua"/>
        </w:rPr>
        <w:t>Taipei</w:t>
      </w:r>
      <w:r w:rsidR="003476EE" w:rsidRPr="00A429F2">
        <w:rPr>
          <w:rFonts w:ascii="Book Antiqua" w:eastAsia="Book Antiqua" w:hAnsi="Book Antiqua" w:cs="Book Antiqua"/>
        </w:rPr>
        <w:t xml:space="preserve"> </w:t>
      </w:r>
      <w:r w:rsidRPr="00A429F2">
        <w:rPr>
          <w:rFonts w:ascii="Book Antiqua" w:eastAsia="Book Antiqua" w:hAnsi="Book Antiqua" w:cs="Book Antiqua"/>
        </w:rPr>
        <w:t>114,</w:t>
      </w:r>
      <w:r w:rsidR="003476EE" w:rsidRPr="00A429F2">
        <w:rPr>
          <w:rFonts w:ascii="Book Antiqua" w:eastAsia="Book Antiqua" w:hAnsi="Book Antiqua" w:cs="Book Antiqua"/>
        </w:rPr>
        <w:t xml:space="preserve"> </w:t>
      </w:r>
      <w:r w:rsidRPr="00A429F2">
        <w:rPr>
          <w:rFonts w:ascii="Book Antiqua" w:eastAsia="Book Antiqua" w:hAnsi="Book Antiqua" w:cs="Book Antiqua"/>
        </w:rPr>
        <w:t>Taiwan</w:t>
      </w:r>
    </w:p>
    <w:p w14:paraId="3D99EAC1" w14:textId="77777777" w:rsidR="003066C6" w:rsidRPr="00A429F2" w:rsidRDefault="003066C6" w:rsidP="003066C6">
      <w:pPr>
        <w:spacing w:line="360" w:lineRule="auto"/>
        <w:jc w:val="both"/>
        <w:rPr>
          <w:rFonts w:ascii="Book Antiqua" w:eastAsia="Book Antiqua" w:hAnsi="Book Antiqua" w:cs="Book Antiqua"/>
          <w:b/>
          <w:bCs/>
        </w:rPr>
      </w:pPr>
    </w:p>
    <w:p w14:paraId="76131DF2" w14:textId="5670B9EF" w:rsidR="003066C6" w:rsidRPr="00A429F2" w:rsidRDefault="003066C6" w:rsidP="003066C6">
      <w:pPr>
        <w:spacing w:line="360" w:lineRule="auto"/>
        <w:jc w:val="both"/>
        <w:rPr>
          <w:rFonts w:ascii="Book Antiqua" w:eastAsia="Book Antiqua" w:hAnsi="Book Antiqua" w:cs="Book Antiqua"/>
        </w:rPr>
      </w:pPr>
      <w:r w:rsidRPr="00A429F2">
        <w:rPr>
          <w:rFonts w:ascii="Book Antiqua" w:eastAsia="Book Antiqua" w:hAnsi="Book Antiqua" w:cs="Book Antiqua"/>
          <w:b/>
          <w:bCs/>
        </w:rPr>
        <w:t xml:space="preserve">Ta-Wei Pu, </w:t>
      </w:r>
      <w:r w:rsidRPr="00A429F2">
        <w:rPr>
          <w:rFonts w:ascii="Book Antiqua" w:eastAsia="Book Antiqua" w:hAnsi="Book Antiqua" w:cs="Book Antiqua"/>
        </w:rPr>
        <w:t>Division of Colorectal Surgery, Tri-Service General Hospital Song-shan Branch</w:t>
      </w:r>
      <w:r w:rsidRPr="00A429F2">
        <w:rPr>
          <w:rFonts w:ascii="Book Antiqua" w:eastAsia="Book Antiqua" w:hAnsi="Book Antiqua" w:cs="Book Antiqua" w:hint="eastAsia"/>
        </w:rPr>
        <w:t>,</w:t>
      </w:r>
      <w:r w:rsidRPr="00A429F2">
        <w:rPr>
          <w:rFonts w:ascii="Book Antiqua" w:eastAsia="Book Antiqua" w:hAnsi="Book Antiqua" w:cs="Book Antiqua"/>
        </w:rPr>
        <w:t xml:space="preserve"> National Defense Medical Center, Taipei 114, Taiwan</w:t>
      </w:r>
    </w:p>
    <w:p w14:paraId="4F184861" w14:textId="77777777" w:rsidR="00603DCC" w:rsidRPr="00A429F2" w:rsidRDefault="00603DCC" w:rsidP="00603DCC">
      <w:pPr>
        <w:spacing w:line="360" w:lineRule="auto"/>
        <w:jc w:val="both"/>
        <w:rPr>
          <w:rFonts w:ascii="Book Antiqua" w:eastAsia="Book Antiqua" w:hAnsi="Book Antiqua" w:cs="Book Antiqua"/>
          <w:b/>
          <w:bCs/>
        </w:rPr>
      </w:pPr>
    </w:p>
    <w:p w14:paraId="78FDCE52" w14:textId="06D1EDCD" w:rsidR="00A77B3E" w:rsidRPr="00A429F2" w:rsidRDefault="00892EAB" w:rsidP="00C807A6">
      <w:pPr>
        <w:spacing w:line="360" w:lineRule="auto"/>
        <w:jc w:val="both"/>
        <w:rPr>
          <w:rFonts w:ascii="Book Antiqua" w:eastAsia="Book Antiqua" w:hAnsi="Book Antiqua" w:cs="Book Antiqua"/>
        </w:rPr>
      </w:pPr>
      <w:r w:rsidRPr="00A429F2">
        <w:rPr>
          <w:rFonts w:ascii="Book Antiqua" w:eastAsia="Book Antiqua" w:hAnsi="Book Antiqua" w:cs="Book Antiqua"/>
          <w:b/>
          <w:bCs/>
        </w:rPr>
        <w:t>Author</w:t>
      </w:r>
      <w:r w:rsidR="003476EE" w:rsidRPr="00A429F2">
        <w:rPr>
          <w:rFonts w:ascii="Book Antiqua" w:eastAsia="Book Antiqua" w:hAnsi="Book Antiqua" w:cs="Book Antiqua"/>
          <w:b/>
          <w:bCs/>
        </w:rPr>
        <w:t xml:space="preserve"> </w:t>
      </w:r>
      <w:r w:rsidRPr="00A429F2">
        <w:rPr>
          <w:rFonts w:ascii="Book Antiqua" w:eastAsia="Book Antiqua" w:hAnsi="Book Antiqua" w:cs="Book Antiqua"/>
          <w:b/>
          <w:bCs/>
        </w:rPr>
        <w:t>contributions:</w:t>
      </w:r>
      <w:r w:rsidR="003476EE" w:rsidRPr="00A429F2">
        <w:rPr>
          <w:rFonts w:ascii="Book Antiqua" w:eastAsia="Book Antiqua" w:hAnsi="Book Antiqua" w:cs="Book Antiqua"/>
          <w:b/>
          <w:bCs/>
        </w:rPr>
        <w:t xml:space="preserve"> </w:t>
      </w:r>
      <w:r w:rsidR="00320A91" w:rsidRPr="00A429F2">
        <w:rPr>
          <w:rFonts w:ascii="Book Antiqua" w:eastAsia="Book Antiqua" w:hAnsi="Book Antiqua" w:cs="Book Antiqua"/>
        </w:rPr>
        <w:t>Jhuang</w:t>
      </w:r>
      <w:r w:rsidR="003476EE" w:rsidRPr="00A429F2">
        <w:rPr>
          <w:rFonts w:ascii="Book Antiqua" w:eastAsia="Book Antiqua" w:hAnsi="Book Antiqua" w:cs="Book Antiqua"/>
        </w:rPr>
        <w:t xml:space="preserve"> </w:t>
      </w:r>
      <w:r w:rsidR="00320A91" w:rsidRPr="00A429F2">
        <w:rPr>
          <w:rFonts w:ascii="Book Antiqua" w:eastAsia="Book Antiqua" w:hAnsi="Book Antiqua" w:cs="Book Antiqua"/>
        </w:rPr>
        <w:t>YH</w:t>
      </w:r>
      <w:r w:rsidR="00F325D9" w:rsidRPr="00A429F2">
        <w:rPr>
          <w:rFonts w:ascii="Book Antiqua" w:eastAsia="Book Antiqua" w:hAnsi="Book Antiqua" w:cs="Book Antiqua"/>
        </w:rPr>
        <w:t xml:space="preserve"> contributed to conceptualization,</w:t>
      </w:r>
      <w:r w:rsidR="00D73589" w:rsidRPr="00A429F2">
        <w:rPr>
          <w:rFonts w:ascii="Book Antiqua" w:eastAsia="Book Antiqua" w:hAnsi="Book Antiqua" w:cs="Book Antiqua"/>
        </w:rPr>
        <w:t xml:space="preserve"> data curation, formal analysis, investigation, metho</w:t>
      </w:r>
      <w:r w:rsidR="00862FAD" w:rsidRPr="00A429F2">
        <w:rPr>
          <w:rFonts w:ascii="Book Antiqua" w:eastAsia="Book Antiqua" w:hAnsi="Book Antiqua" w:cs="Book Antiqua"/>
        </w:rPr>
        <w:t>do</w:t>
      </w:r>
      <w:r w:rsidR="00D73589" w:rsidRPr="00A429F2">
        <w:rPr>
          <w:rFonts w:ascii="Book Antiqua" w:eastAsia="Book Antiqua" w:hAnsi="Book Antiqua" w:cs="Book Antiqua"/>
        </w:rPr>
        <w:t>logy, validation</w:t>
      </w:r>
      <w:r w:rsidR="00005BE4" w:rsidRPr="00A429F2">
        <w:rPr>
          <w:rFonts w:ascii="Book Antiqua" w:eastAsia="Book Antiqua" w:hAnsi="Book Antiqua" w:cs="Book Antiqua"/>
        </w:rPr>
        <w:t>,</w:t>
      </w:r>
      <w:r w:rsidR="00D73589" w:rsidRPr="00A429F2">
        <w:rPr>
          <w:rFonts w:ascii="Book Antiqua" w:eastAsia="Book Antiqua" w:hAnsi="Book Antiqua" w:cs="Book Antiqua"/>
        </w:rPr>
        <w:t xml:space="preserve"> and writing original draft; </w:t>
      </w:r>
      <w:r w:rsidR="00320A91" w:rsidRPr="00A429F2">
        <w:rPr>
          <w:rFonts w:ascii="Book Antiqua" w:eastAsia="Book Antiqua" w:hAnsi="Book Antiqua" w:cs="Book Antiqua"/>
        </w:rPr>
        <w:t>Chou</w:t>
      </w:r>
      <w:r w:rsidR="003476EE" w:rsidRPr="00A429F2">
        <w:rPr>
          <w:rFonts w:ascii="Book Antiqua" w:eastAsia="Book Antiqua" w:hAnsi="Book Antiqua" w:cs="Book Antiqua"/>
        </w:rPr>
        <w:t xml:space="preserve"> </w:t>
      </w:r>
      <w:r w:rsidR="00320A91" w:rsidRPr="00A429F2">
        <w:rPr>
          <w:rFonts w:ascii="Book Antiqua" w:eastAsia="Book Antiqua" w:hAnsi="Book Antiqua" w:cs="Book Antiqua"/>
        </w:rPr>
        <w:t>YC</w:t>
      </w:r>
      <w:r w:rsidR="00D73589" w:rsidRPr="00A429F2">
        <w:rPr>
          <w:rFonts w:ascii="Book Antiqua" w:eastAsia="Book Antiqua" w:hAnsi="Book Antiqua" w:cs="Book Antiqua"/>
        </w:rPr>
        <w:t xml:space="preserve"> </w:t>
      </w:r>
      <w:r w:rsidR="00D73589" w:rsidRPr="00A429F2">
        <w:rPr>
          <w:rFonts w:ascii="Book Antiqua" w:eastAsia="Book Antiqua" w:hAnsi="Book Antiqua" w:cs="Book Antiqua"/>
        </w:rPr>
        <w:lastRenderedPageBreak/>
        <w:t>contributed to metho</w:t>
      </w:r>
      <w:r w:rsidR="00862FAD" w:rsidRPr="00A429F2">
        <w:rPr>
          <w:rFonts w:ascii="Book Antiqua" w:eastAsia="Book Antiqua" w:hAnsi="Book Antiqua" w:cs="Book Antiqua"/>
        </w:rPr>
        <w:t>do</w:t>
      </w:r>
      <w:r w:rsidR="00D73589" w:rsidRPr="00A429F2">
        <w:rPr>
          <w:rFonts w:ascii="Book Antiqua" w:eastAsia="Book Antiqua" w:hAnsi="Book Antiqua" w:cs="Book Antiqua"/>
        </w:rPr>
        <w:t>logy, software and supervision;</w:t>
      </w:r>
      <w:r w:rsidR="003476EE" w:rsidRPr="00A429F2">
        <w:rPr>
          <w:rFonts w:ascii="Book Antiqua" w:eastAsia="Book Antiqua" w:hAnsi="Book Antiqua" w:cs="Book Antiqua"/>
        </w:rPr>
        <w:t xml:space="preserve"> </w:t>
      </w:r>
      <w:r w:rsidR="00320A91" w:rsidRPr="00A429F2">
        <w:rPr>
          <w:rFonts w:ascii="Book Antiqua" w:eastAsia="Book Antiqua" w:hAnsi="Book Antiqua" w:cs="Book Antiqua"/>
        </w:rPr>
        <w:t>Lin</w:t>
      </w:r>
      <w:r w:rsidR="003476EE" w:rsidRPr="00A429F2">
        <w:rPr>
          <w:rFonts w:ascii="Book Antiqua" w:eastAsia="Book Antiqua" w:hAnsi="Book Antiqua" w:cs="Book Antiqua"/>
        </w:rPr>
        <w:t xml:space="preserve"> </w:t>
      </w:r>
      <w:r w:rsidR="00320A91" w:rsidRPr="00A429F2">
        <w:rPr>
          <w:rFonts w:ascii="Book Antiqua" w:eastAsia="Book Antiqua" w:hAnsi="Book Antiqua" w:cs="Book Antiqua"/>
        </w:rPr>
        <w:t>YC,</w:t>
      </w:r>
      <w:r w:rsidR="003476EE" w:rsidRPr="00A429F2">
        <w:rPr>
          <w:rFonts w:ascii="Book Antiqua" w:eastAsia="Book Antiqua" w:hAnsi="Book Antiqua" w:cs="Book Antiqua"/>
        </w:rPr>
        <w:t xml:space="preserve"> </w:t>
      </w:r>
      <w:r w:rsidR="00320A91" w:rsidRPr="00A429F2">
        <w:rPr>
          <w:rFonts w:ascii="Book Antiqua" w:eastAsia="Book Antiqua" w:hAnsi="Book Antiqua" w:cs="Book Antiqua"/>
        </w:rPr>
        <w:t>Hu</w:t>
      </w:r>
      <w:r w:rsidR="003476EE" w:rsidRPr="00A429F2">
        <w:rPr>
          <w:rFonts w:ascii="Book Antiqua" w:eastAsia="Book Antiqua" w:hAnsi="Book Antiqua" w:cs="Book Antiqua"/>
        </w:rPr>
        <w:t xml:space="preserve"> </w:t>
      </w:r>
      <w:r w:rsidR="00320A91" w:rsidRPr="00A429F2">
        <w:rPr>
          <w:rFonts w:ascii="Book Antiqua" w:eastAsia="Book Antiqua" w:hAnsi="Book Antiqua" w:cs="Book Antiqua"/>
        </w:rPr>
        <w:t>JM</w:t>
      </w:r>
      <w:r w:rsidR="003066C6" w:rsidRPr="00A429F2">
        <w:rPr>
          <w:rFonts w:ascii="Book Antiqua" w:eastAsia="Book Antiqua" w:hAnsi="Book Antiqua" w:cs="Book Antiqua"/>
        </w:rPr>
        <w:t>,</w:t>
      </w:r>
      <w:r w:rsidR="00D73589" w:rsidRPr="00A429F2">
        <w:rPr>
          <w:rFonts w:ascii="Book Antiqua" w:eastAsia="Book Antiqua" w:hAnsi="Book Antiqua" w:cs="Book Antiqua"/>
        </w:rPr>
        <w:t xml:space="preserve"> and </w:t>
      </w:r>
      <w:r w:rsidR="00320A91" w:rsidRPr="00A429F2">
        <w:rPr>
          <w:rFonts w:ascii="Book Antiqua" w:eastAsia="Book Antiqua" w:hAnsi="Book Antiqua" w:cs="Book Antiqua"/>
        </w:rPr>
        <w:t>Pu</w:t>
      </w:r>
      <w:r w:rsidR="003476EE" w:rsidRPr="00A429F2">
        <w:rPr>
          <w:rFonts w:ascii="Book Antiqua" w:eastAsia="Book Antiqua" w:hAnsi="Book Antiqua" w:cs="Book Antiqua"/>
        </w:rPr>
        <w:t xml:space="preserve"> </w:t>
      </w:r>
      <w:r w:rsidR="00320A91" w:rsidRPr="00A429F2">
        <w:rPr>
          <w:rFonts w:ascii="Book Antiqua" w:eastAsia="Book Antiqua" w:hAnsi="Book Antiqua" w:cs="Book Antiqua"/>
        </w:rPr>
        <w:t>TW</w:t>
      </w:r>
      <w:r w:rsidR="00D73589" w:rsidRPr="00A429F2">
        <w:rPr>
          <w:rFonts w:ascii="Book Antiqua" w:eastAsia="Book Antiqua" w:hAnsi="Book Antiqua" w:cs="Book Antiqua"/>
        </w:rPr>
        <w:t xml:space="preserve"> contributed to data collection; </w:t>
      </w:r>
      <w:r w:rsidR="00320A91" w:rsidRPr="00A429F2">
        <w:rPr>
          <w:rFonts w:ascii="Book Antiqua" w:eastAsia="Book Antiqua" w:hAnsi="Book Antiqua" w:cs="Book Antiqua"/>
        </w:rPr>
        <w:t>Chen</w:t>
      </w:r>
      <w:r w:rsidR="003476EE" w:rsidRPr="00A429F2">
        <w:rPr>
          <w:rFonts w:ascii="Book Antiqua" w:eastAsia="Book Antiqua" w:hAnsi="Book Antiqua" w:cs="Book Antiqua"/>
        </w:rPr>
        <w:t xml:space="preserve"> </w:t>
      </w:r>
      <w:r w:rsidR="00320A91" w:rsidRPr="00A429F2">
        <w:rPr>
          <w:rFonts w:ascii="Book Antiqua" w:eastAsia="Book Antiqua" w:hAnsi="Book Antiqua" w:cs="Book Antiqua"/>
        </w:rPr>
        <w:t>CY</w:t>
      </w:r>
      <w:r w:rsidR="003476EE" w:rsidRPr="00A429F2">
        <w:rPr>
          <w:rFonts w:ascii="Book Antiqua" w:eastAsia="Book Antiqua" w:hAnsi="Book Antiqua" w:cs="Book Antiqua"/>
        </w:rPr>
        <w:t xml:space="preserve"> </w:t>
      </w:r>
      <w:r w:rsidR="00320A91" w:rsidRPr="00A429F2">
        <w:rPr>
          <w:rFonts w:ascii="Book Antiqua" w:eastAsia="Book Antiqua" w:hAnsi="Book Antiqua" w:cs="Book Antiqua"/>
        </w:rPr>
        <w:t>contributed</w:t>
      </w:r>
      <w:r w:rsidR="003476EE" w:rsidRPr="00A429F2">
        <w:rPr>
          <w:rFonts w:ascii="Book Antiqua" w:eastAsia="Book Antiqua" w:hAnsi="Book Antiqua" w:cs="Book Antiqua"/>
        </w:rPr>
        <w:t xml:space="preserve"> </w:t>
      </w:r>
      <w:r w:rsidR="00D73589" w:rsidRPr="00A429F2">
        <w:rPr>
          <w:rFonts w:ascii="Book Antiqua" w:eastAsia="Book Antiqua" w:hAnsi="Book Antiqua" w:cs="Book Antiqua"/>
        </w:rPr>
        <w:t>to supervision, validation, review and editing.</w:t>
      </w:r>
    </w:p>
    <w:p w14:paraId="3BE12AEE" w14:textId="77777777" w:rsidR="00A77B3E" w:rsidRPr="00A429F2" w:rsidRDefault="00A77B3E" w:rsidP="00C807A6">
      <w:pPr>
        <w:spacing w:line="360" w:lineRule="auto"/>
        <w:jc w:val="both"/>
        <w:rPr>
          <w:rFonts w:ascii="Book Antiqua" w:hAnsi="Book Antiqua"/>
        </w:rPr>
      </w:pPr>
    </w:p>
    <w:p w14:paraId="4838D223" w14:textId="4CE1E3AB"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bCs/>
          <w:color w:val="000000"/>
        </w:rPr>
        <w:t>Corresponding</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author:</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Chao-Yang</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Chen,</w:t>
      </w:r>
      <w:r w:rsidR="003476EE" w:rsidRPr="00A429F2">
        <w:rPr>
          <w:rFonts w:ascii="Book Antiqua" w:eastAsia="Book Antiqua" w:hAnsi="Book Antiqua" w:cs="Book Antiqua"/>
          <w:b/>
          <w:bCs/>
          <w:color w:val="000000"/>
        </w:rPr>
        <w:t xml:space="preserve"> </w:t>
      </w:r>
      <w:r w:rsidR="00DA0FC4" w:rsidRPr="00A429F2">
        <w:rPr>
          <w:rFonts w:ascii="Book Antiqua" w:eastAsia="Book Antiqua" w:hAnsi="Book Antiqua" w:cs="Book Antiqua"/>
          <w:b/>
          <w:bCs/>
          <w:color w:val="000000"/>
        </w:rPr>
        <w:t>MD</w:t>
      </w:r>
      <w:r w:rsidRPr="00A429F2">
        <w:rPr>
          <w:rFonts w:ascii="Book Antiqua" w:eastAsia="Book Antiqua" w:hAnsi="Book Antiqua" w:cs="Book Antiqua"/>
          <w:b/>
          <w:bCs/>
          <w:color w:val="000000"/>
        </w:rPr>
        <w:t>,</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Assistant</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Professor,</w:t>
      </w:r>
      <w:r w:rsidR="003476EE" w:rsidRPr="00A429F2">
        <w:rPr>
          <w:rFonts w:ascii="Book Antiqua" w:eastAsia="Book Antiqua" w:hAnsi="Book Antiqua" w:cs="Book Antiqua"/>
          <w:b/>
          <w:bCs/>
          <w:color w:val="000000"/>
        </w:rPr>
        <w:t xml:space="preserve"> </w:t>
      </w:r>
      <w:r w:rsidR="00603DCC" w:rsidRPr="00A429F2">
        <w:rPr>
          <w:rFonts w:ascii="Book Antiqua" w:eastAsia="Book Antiqua" w:hAnsi="Book Antiqua" w:cs="Book Antiqua"/>
          <w:color w:val="000000"/>
        </w:rPr>
        <w:t>Division</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Colorectal</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Surgery,</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Tri-Service</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General</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Hospital,</w:t>
      </w:r>
      <w:r w:rsidR="003476EE" w:rsidRPr="00A429F2">
        <w:rPr>
          <w:rFonts w:ascii="Book Antiqua" w:eastAsia="Book Antiqua" w:hAnsi="Book Antiqua" w:cs="Book Antiqua"/>
          <w:color w:val="000000"/>
        </w:rPr>
        <w:t xml:space="preserve"> </w:t>
      </w:r>
      <w:r w:rsidR="00DA0FC4" w:rsidRPr="00A429F2">
        <w:rPr>
          <w:rFonts w:ascii="Book Antiqua" w:eastAsia="Book Antiqua" w:hAnsi="Book Antiqua" w:cs="Book Antiqua"/>
        </w:rPr>
        <w:t xml:space="preserve">National Defense Medical Center, </w:t>
      </w:r>
      <w:r w:rsidR="00603DCC" w:rsidRPr="00A429F2">
        <w:rPr>
          <w:rFonts w:ascii="Book Antiqua" w:eastAsia="Book Antiqua" w:hAnsi="Book Antiqua" w:cs="Book Antiqua"/>
          <w:color w:val="000000"/>
        </w:rPr>
        <w:t>No.</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325</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Chang-gong</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Road,</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Nei-Hu</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District,</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Taipei</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114,</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Taiwan.</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cartilage88@gmail.com</w:t>
      </w:r>
    </w:p>
    <w:p w14:paraId="46E27536" w14:textId="77777777" w:rsidR="00A77B3E" w:rsidRPr="00A429F2" w:rsidRDefault="00A77B3E" w:rsidP="00C807A6">
      <w:pPr>
        <w:spacing w:line="360" w:lineRule="auto"/>
        <w:jc w:val="both"/>
        <w:rPr>
          <w:rFonts w:ascii="Book Antiqua" w:hAnsi="Book Antiqua"/>
        </w:rPr>
      </w:pPr>
    </w:p>
    <w:p w14:paraId="78B7730D" w14:textId="68C674C4"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bCs/>
          <w:color w:val="000000"/>
        </w:rPr>
        <w:t>Received:</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color w:val="000000"/>
        </w:rPr>
        <w:t>December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3,</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2022</w:t>
      </w:r>
    </w:p>
    <w:p w14:paraId="30C5C324" w14:textId="6B326526"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bCs/>
          <w:color w:val="000000"/>
        </w:rPr>
        <w:t>Revised:</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January</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2,</w:t>
      </w:r>
      <w:r w:rsidR="003476EE" w:rsidRPr="00A429F2">
        <w:rPr>
          <w:rFonts w:ascii="Book Antiqua" w:eastAsia="Book Antiqua" w:hAnsi="Book Antiqua" w:cs="Book Antiqua"/>
          <w:color w:val="000000"/>
        </w:rPr>
        <w:t xml:space="preserve"> </w:t>
      </w:r>
      <w:r w:rsidR="00603DCC" w:rsidRPr="00A429F2">
        <w:rPr>
          <w:rFonts w:ascii="Book Antiqua" w:eastAsia="Book Antiqua" w:hAnsi="Book Antiqua" w:cs="Book Antiqua"/>
          <w:color w:val="000000"/>
        </w:rPr>
        <w:t>2023</w:t>
      </w:r>
    </w:p>
    <w:p w14:paraId="2DDC1B04" w14:textId="4FF050B1"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bCs/>
          <w:color w:val="000000"/>
        </w:rPr>
        <w:t>Accepted:</w:t>
      </w:r>
      <w:r w:rsidR="003476EE" w:rsidRPr="00A429F2">
        <w:rPr>
          <w:rFonts w:ascii="Book Antiqua" w:eastAsia="Book Antiqua" w:hAnsi="Book Antiqua" w:cs="Book Antiqua"/>
          <w:b/>
          <w:bCs/>
          <w:color w:val="000000"/>
        </w:rPr>
        <w:t xml:space="preserve"> </w:t>
      </w:r>
      <w:r w:rsidR="00C53B39" w:rsidRPr="00A429F2">
        <w:rPr>
          <w:rFonts w:ascii="Book Antiqua" w:eastAsia="Book Antiqua" w:hAnsi="Book Antiqua" w:cs="Book Antiqua"/>
          <w:color w:val="000000"/>
        </w:rPr>
        <w:t>March 3, 2023</w:t>
      </w:r>
    </w:p>
    <w:p w14:paraId="7005213F" w14:textId="6C65FE7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bCs/>
          <w:color w:val="000000"/>
        </w:rPr>
        <w:t>Published</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online:</w:t>
      </w:r>
      <w:r w:rsidR="003476EE" w:rsidRPr="00A429F2">
        <w:rPr>
          <w:rFonts w:ascii="Book Antiqua" w:eastAsia="Book Antiqua" w:hAnsi="Book Antiqua" w:cs="Book Antiqua"/>
          <w:b/>
          <w:bCs/>
          <w:color w:val="000000"/>
        </w:rPr>
        <w:t xml:space="preserve"> </w:t>
      </w:r>
      <w:r w:rsidR="00E32065" w:rsidRPr="00A429F2">
        <w:rPr>
          <w:rFonts w:ascii="Book Antiqua" w:hAnsi="Book Antiqua"/>
          <w:color w:val="000000"/>
          <w:shd w:val="clear" w:color="auto" w:fill="FFFFFF"/>
        </w:rPr>
        <w:t>M</w:t>
      </w:r>
      <w:r w:rsidR="00E32065" w:rsidRPr="00A429F2">
        <w:rPr>
          <w:rFonts w:ascii="Book Antiqua" w:eastAsia="Book Antiqua" w:hAnsi="Book Antiqua" w:cs="Book Antiqua"/>
          <w:color w:val="000000"/>
        </w:rPr>
        <w:t xml:space="preserve">arch </w:t>
      </w:r>
      <w:r w:rsidR="00902587">
        <w:rPr>
          <w:rFonts w:ascii="Book Antiqua" w:eastAsia="Book Antiqua" w:hAnsi="Book Antiqua" w:cs="Book Antiqua"/>
          <w:color w:val="000000"/>
        </w:rPr>
        <w:t>21</w:t>
      </w:r>
      <w:r w:rsidR="00E32065" w:rsidRPr="00A429F2">
        <w:rPr>
          <w:rFonts w:ascii="Book Antiqua" w:eastAsia="Book Antiqua" w:hAnsi="Book Antiqua" w:cs="Book Antiqua" w:hint="eastAsia"/>
          <w:color w:val="000000"/>
        </w:rPr>
        <w:t>,</w:t>
      </w:r>
      <w:r w:rsidR="00E32065" w:rsidRPr="00A429F2">
        <w:rPr>
          <w:rFonts w:ascii="Book Antiqua" w:eastAsia="Book Antiqua" w:hAnsi="Book Antiqua" w:cs="Book Antiqua"/>
          <w:color w:val="000000"/>
        </w:rPr>
        <w:t xml:space="preserve"> 2023</w:t>
      </w:r>
    </w:p>
    <w:p w14:paraId="0FD961F4" w14:textId="77777777" w:rsidR="00A77B3E" w:rsidRPr="00A429F2" w:rsidRDefault="00A77B3E" w:rsidP="00C807A6">
      <w:pPr>
        <w:spacing w:line="360" w:lineRule="auto"/>
        <w:jc w:val="both"/>
        <w:rPr>
          <w:rFonts w:ascii="Book Antiqua" w:hAnsi="Book Antiqua"/>
        </w:rPr>
        <w:sectPr w:rsidR="00A77B3E" w:rsidRPr="00A429F2">
          <w:footerReference w:type="default" r:id="rId6"/>
          <w:pgSz w:w="12240" w:h="15840"/>
          <w:pgMar w:top="1440" w:right="1440" w:bottom="1440" w:left="1440" w:header="720" w:footer="720" w:gutter="0"/>
          <w:cols w:space="720"/>
          <w:docGrid w:linePitch="360"/>
        </w:sectPr>
      </w:pPr>
    </w:p>
    <w:p w14:paraId="218F8F0E" w14:textId="7777777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lastRenderedPageBreak/>
        <w:t>Abstract</w:t>
      </w:r>
    </w:p>
    <w:p w14:paraId="1B6FD585" w14:textId="7777777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BACKGROUND</w:t>
      </w:r>
    </w:p>
    <w:p w14:paraId="2C5F0318" w14:textId="397890CF"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Colorectal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frequent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cause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cancer-related</w:t>
      </w:r>
      <w:r w:rsidR="003476EE" w:rsidRPr="00A429F2">
        <w:rPr>
          <w:rFonts w:ascii="Book Antiqua" w:eastAsia="Book Antiqua" w:hAnsi="Book Antiqua" w:cs="Book Antiqua"/>
          <w:color w:val="000000"/>
        </w:rPr>
        <w:t xml:space="preserve"> </w:t>
      </w:r>
      <w:r w:rsidR="00F13E86" w:rsidRPr="00A429F2">
        <w:rPr>
          <w:rFonts w:ascii="Book Antiqua" w:eastAsia="Book Antiqua" w:hAnsi="Book Antiqua" w:cs="Book Antiqua"/>
          <w:color w:val="000000"/>
        </w:rPr>
        <w:t>mortality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distant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Pericolonic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deposits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considered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prognostically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distinct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from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metastases.</w:t>
      </w:r>
    </w:p>
    <w:p w14:paraId="540676E6" w14:textId="77777777" w:rsidR="00A77B3E" w:rsidRPr="00A429F2" w:rsidRDefault="00A77B3E" w:rsidP="00C807A6">
      <w:pPr>
        <w:spacing w:line="360" w:lineRule="auto"/>
        <w:jc w:val="both"/>
        <w:rPr>
          <w:rFonts w:ascii="Book Antiqua" w:hAnsi="Book Antiqua"/>
        </w:rPr>
      </w:pPr>
    </w:p>
    <w:p w14:paraId="170C44D3" w14:textId="7777777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AIM</w:t>
      </w:r>
    </w:p>
    <w:p w14:paraId="4CB92260" w14:textId="6D8BC10C" w:rsidR="00A77B3E" w:rsidRPr="00A429F2" w:rsidRDefault="00320A91" w:rsidP="00C807A6">
      <w:pPr>
        <w:spacing w:line="360" w:lineRule="auto"/>
        <w:jc w:val="both"/>
        <w:rPr>
          <w:rFonts w:ascii="Book Antiqua" w:hAnsi="Book Antiqua"/>
        </w:rPr>
      </w:pP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investigate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risk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factors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p>
    <w:p w14:paraId="7568A0E7" w14:textId="77777777" w:rsidR="00A77B3E" w:rsidRPr="00A429F2" w:rsidRDefault="00A77B3E" w:rsidP="00C807A6">
      <w:pPr>
        <w:spacing w:line="360" w:lineRule="auto"/>
        <w:jc w:val="both"/>
        <w:rPr>
          <w:rFonts w:ascii="Book Antiqua" w:hAnsi="Book Antiqua"/>
        </w:rPr>
      </w:pPr>
    </w:p>
    <w:p w14:paraId="49F1AA90" w14:textId="7777777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METHODS</w:t>
      </w:r>
    </w:p>
    <w:p w14:paraId="57293ED6" w14:textId="7EAAD6E8"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This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retrospective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cohort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selected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155</w:t>
      </w:r>
      <w:r w:rsidR="003476EE" w:rsidRPr="00A429F2">
        <w:rPr>
          <w:rFonts w:ascii="Book Antiqua" w:eastAsia="Book Antiqua" w:hAnsi="Book Antiqua" w:cs="Book Antiqua"/>
          <w:color w:val="000000"/>
        </w:rPr>
        <w:t xml:space="preserve"> </w:t>
      </w:r>
      <w:r w:rsidR="00F13E86" w:rsidRPr="00A429F2">
        <w:rPr>
          <w:rFonts w:ascii="Book Antiqua" w:eastAsia="Book Antiqua" w:hAnsi="Book Antiqua" w:cs="Book Antiqua"/>
          <w:color w:val="000000"/>
        </w:rPr>
        <w:t>individuals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diagnosed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from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database</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Registry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Tri-Service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General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Hospital.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00F13E86" w:rsidRPr="00A429F2">
        <w:rPr>
          <w:rFonts w:ascii="Book Antiqua" w:eastAsia="Book Antiqua" w:hAnsi="Book Antiqua" w:cs="Book Antiqua"/>
          <w:color w:val="000000"/>
        </w:rPr>
        <w:t>allocated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Multivariate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Cox</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regression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analysis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Kaplan</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Meier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method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00F13E86" w:rsidRPr="00A429F2">
        <w:rPr>
          <w:rFonts w:ascii="Book Antiqua" w:eastAsia="Book Antiqua" w:hAnsi="Book Antiqua" w:cs="Book Antiqua"/>
          <w:color w:val="000000"/>
        </w:rPr>
        <w:t>done</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primary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outcomes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investigate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association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between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covariates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significance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covariates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regarding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p>
    <w:p w14:paraId="645C807D" w14:textId="77777777" w:rsidR="00A77B3E" w:rsidRPr="00A429F2" w:rsidRDefault="00A77B3E" w:rsidP="00C807A6">
      <w:pPr>
        <w:spacing w:line="360" w:lineRule="auto"/>
        <w:jc w:val="both"/>
        <w:rPr>
          <w:rFonts w:ascii="Book Antiqua" w:hAnsi="Book Antiqua"/>
        </w:rPr>
      </w:pPr>
    </w:p>
    <w:p w14:paraId="4BBA3911" w14:textId="7777777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RESULTS</w:t>
      </w:r>
    </w:p>
    <w:p w14:paraId="422C0C1B" w14:textId="40354C42"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There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136</w:t>
      </w:r>
      <w:r w:rsidR="003476EE" w:rsidRPr="00A429F2">
        <w:rPr>
          <w:rFonts w:ascii="Book Antiqua" w:eastAsia="Book Antiqua" w:hAnsi="Book Antiqua" w:cs="Book Antiqua"/>
          <w:color w:val="000000"/>
        </w:rPr>
        <w:t xml:space="preserve"> </w:t>
      </w:r>
      <w:r w:rsidR="00F13E86" w:rsidRPr="00A429F2">
        <w:rPr>
          <w:rFonts w:ascii="Book Antiqua" w:eastAsia="Book Antiqua" w:hAnsi="Book Antiqua" w:cs="Book Antiqua"/>
          <w:color w:val="000000"/>
        </w:rPr>
        <w:t>individuals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19</w:t>
      </w:r>
      <w:r w:rsidR="003476EE" w:rsidRPr="00A429F2">
        <w:rPr>
          <w:rFonts w:ascii="Book Antiqua" w:eastAsia="Book Antiqua" w:hAnsi="Book Antiqua" w:cs="Book Antiqua"/>
          <w:color w:val="000000"/>
        </w:rPr>
        <w:t xml:space="preserve"> </w:t>
      </w:r>
      <w:r w:rsidR="00F13E86" w:rsidRPr="00A429F2">
        <w:rPr>
          <w:rFonts w:ascii="Book Antiqua" w:eastAsia="Book Antiqua" w:hAnsi="Book Antiqua" w:cs="Book Antiqua"/>
          <w:color w:val="000000"/>
        </w:rPr>
        <w:t>individuals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lymphovascular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invasion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higher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risk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6.64</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8.61</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respectively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t>
      </w:r>
      <w:r w:rsidRPr="00A429F2">
        <w:rPr>
          <w:rFonts w:ascii="Book Antiqua" w:eastAsia="Book Antiqua" w:hAnsi="Book Antiqua" w:cs="Book Antiqua"/>
          <w:i/>
          <w:iCs/>
          <w:color w:val="000000"/>
        </w:rPr>
        <w:t>P</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0.027).</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higher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those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(7.73</w:t>
      </w:r>
      <w:r w:rsidR="003476EE" w:rsidRPr="00A429F2">
        <w:rPr>
          <w:rFonts w:ascii="Book Antiqua" w:eastAsia="Book Antiqua" w:hAnsi="Book Antiqua" w:cs="Book Antiqua"/>
          <w:color w:val="000000"/>
        </w:rPr>
        <w:t xml:space="preserve"> </w:t>
      </w:r>
      <w:r w:rsidR="00320A91" w:rsidRPr="00A429F2">
        <w:rPr>
          <w:rFonts w:ascii="Book Antiqua" w:eastAsia="Book Antiqua" w:hAnsi="Book Antiqua" w:cs="Book Antiqua"/>
          <w:color w:val="000000"/>
        </w:rPr>
        <w:t>years</w:t>
      </w:r>
      <w:r w:rsidR="003476EE" w:rsidRPr="00A429F2">
        <w:rPr>
          <w:rFonts w:ascii="Book Antiqua" w:eastAsia="Book Antiqua" w:hAnsi="Book Antiqua" w:cs="Book Antiqua"/>
          <w:i/>
          <w:iCs/>
          <w:color w:val="000000"/>
        </w:rPr>
        <w:t xml:space="preserve"> </w:t>
      </w:r>
      <w:r w:rsidRPr="00A429F2">
        <w:rPr>
          <w:rFonts w:ascii="Book Antiqua" w:eastAsia="Book Antiqua" w:hAnsi="Book Antiqua" w:cs="Book Antiqua"/>
          <w:i/>
          <w:iCs/>
          <w:color w:val="000000"/>
        </w:rPr>
        <w:t>vs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4.42</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i/>
          <w:iCs/>
          <w:color w:val="000000"/>
        </w:rPr>
        <w:t>P</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0.01</w:t>
      </w:r>
      <w:r w:rsidR="00320A91" w:rsidRPr="00A429F2">
        <w:rPr>
          <w:rFonts w:ascii="Book Antiqua" w:eastAsia="Book Antiqua" w:hAnsi="Book Antiqua" w:cs="Book Antiqua"/>
          <w:color w:val="000000"/>
        </w:rPr>
        <w:t>0</w:t>
      </w:r>
      <w:r w:rsidRPr="00A429F2">
        <w:rPr>
          <w:rFonts w:ascii="Book Antiqua" w:eastAsia="Book Antiqua" w:hAnsi="Book Antiqua" w:cs="Book Antiqua"/>
          <w:color w:val="000000"/>
        </w:rPr>
        <w:t>).</w:t>
      </w:r>
    </w:p>
    <w:p w14:paraId="2ED933DD" w14:textId="77777777" w:rsidR="00A77B3E" w:rsidRPr="00A429F2" w:rsidRDefault="00A77B3E" w:rsidP="00C807A6">
      <w:pPr>
        <w:spacing w:line="360" w:lineRule="auto"/>
        <w:jc w:val="both"/>
        <w:rPr>
          <w:rFonts w:ascii="Book Antiqua" w:hAnsi="Book Antiqua"/>
        </w:rPr>
      </w:pPr>
    </w:p>
    <w:p w14:paraId="5DA766C5" w14:textId="7777777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CONCLUSION</w:t>
      </w:r>
    </w:p>
    <w:p w14:paraId="7A1E8A53" w14:textId="3C0DB2E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higher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probability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those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outcome.</w:t>
      </w:r>
    </w:p>
    <w:p w14:paraId="00AD8E8A" w14:textId="77777777" w:rsidR="00A77B3E" w:rsidRPr="00A429F2" w:rsidRDefault="00A77B3E" w:rsidP="00C807A6">
      <w:pPr>
        <w:spacing w:line="360" w:lineRule="auto"/>
        <w:jc w:val="both"/>
        <w:rPr>
          <w:rFonts w:ascii="Book Antiqua" w:hAnsi="Book Antiqua"/>
        </w:rPr>
      </w:pPr>
    </w:p>
    <w:p w14:paraId="1D41E554" w14:textId="4337B8B6"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bCs/>
          <w:color w:val="000000"/>
        </w:rPr>
        <w:lastRenderedPageBreak/>
        <w:t>Key</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Words:</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deposits;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Lymphovascular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invasion;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Risk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factor</w:t>
      </w:r>
    </w:p>
    <w:p w14:paraId="04078CE8" w14:textId="733CA186" w:rsidR="00A77B3E" w:rsidRDefault="00A77B3E" w:rsidP="00C807A6">
      <w:pPr>
        <w:spacing w:line="360" w:lineRule="auto"/>
        <w:jc w:val="both"/>
        <w:rPr>
          <w:rFonts w:ascii="Book Antiqua" w:hAnsi="Book Antiqua"/>
        </w:rPr>
      </w:pPr>
    </w:p>
    <w:p w14:paraId="3AA5683B" w14:textId="77777777" w:rsidR="0005026A" w:rsidRDefault="0005026A" w:rsidP="0005026A">
      <w:pPr>
        <w:spacing w:line="360" w:lineRule="auto"/>
        <w:rPr>
          <w:rFonts w:ascii="Book Antiqua" w:eastAsia="Book Antiqua" w:hAnsi="Book Antiqua" w:cs="Book Antiqua"/>
          <w:color w:val="000000"/>
        </w:rPr>
      </w:pPr>
      <w:bookmarkStart w:id="0" w:name="_Hlk12976520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80D8B49" w14:textId="77777777" w:rsidR="0005026A" w:rsidRPr="00A429F2" w:rsidRDefault="0005026A" w:rsidP="00C807A6">
      <w:pPr>
        <w:spacing w:line="360" w:lineRule="auto"/>
        <w:jc w:val="both"/>
        <w:rPr>
          <w:rFonts w:ascii="Book Antiqua" w:hAnsi="Book Antiqua"/>
        </w:rPr>
      </w:pPr>
    </w:p>
    <w:p w14:paraId="1E268166" w14:textId="2A4D78A8" w:rsidR="0005026A" w:rsidRDefault="0005026A" w:rsidP="00E32065">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892EAB" w:rsidRPr="00A429F2">
        <w:rPr>
          <w:rFonts w:ascii="Book Antiqua" w:eastAsia="Book Antiqua" w:hAnsi="Book Antiqua" w:cs="Book Antiqua"/>
          <w:color w:val="000000"/>
        </w:rPr>
        <w:t>Jhuang</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YH,</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Chou</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YC,</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Lin</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YC,</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Hu</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JM,</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Pu</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TW,</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Chen</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CY.</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Risk</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factors</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predict</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microscopic</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deposits</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advanced</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s</w:t>
      </w:r>
      <w:r w:rsidR="00892EAB" w:rsidRPr="00A429F2">
        <w:rPr>
          <w:rFonts w:ascii="Book Antiqua" w:eastAsia="Book Antiqua" w:hAnsi="Book Antiqua" w:cs="Book Antiqua"/>
          <w:color w:val="000000"/>
        </w:rPr>
        <w:t>tage</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patients</w:t>
      </w:r>
      <w:r w:rsidR="00892EAB"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i/>
          <w:iCs/>
          <w:color w:val="000000"/>
        </w:rPr>
        <w:t>World</w:t>
      </w:r>
      <w:r w:rsidR="003476EE" w:rsidRPr="00A429F2">
        <w:rPr>
          <w:rFonts w:ascii="Book Antiqua" w:eastAsia="Book Antiqua" w:hAnsi="Book Antiqua" w:cs="Book Antiqua"/>
          <w:i/>
          <w:iCs/>
          <w:color w:val="000000"/>
        </w:rPr>
        <w:t xml:space="preserve"> </w:t>
      </w:r>
      <w:r w:rsidR="00892EAB" w:rsidRPr="00A429F2">
        <w:rPr>
          <w:rFonts w:ascii="Book Antiqua" w:eastAsia="Book Antiqua" w:hAnsi="Book Antiqua" w:cs="Book Antiqua"/>
          <w:i/>
          <w:iCs/>
          <w:color w:val="000000"/>
        </w:rPr>
        <w:t>J</w:t>
      </w:r>
      <w:r w:rsidR="003476EE" w:rsidRPr="00A429F2">
        <w:rPr>
          <w:rFonts w:ascii="Book Antiqua" w:eastAsia="Book Antiqua" w:hAnsi="Book Antiqua" w:cs="Book Antiqua"/>
          <w:i/>
          <w:iCs/>
          <w:color w:val="000000"/>
        </w:rPr>
        <w:t xml:space="preserve"> </w:t>
      </w:r>
      <w:r w:rsidR="00892EAB" w:rsidRPr="00A429F2">
        <w:rPr>
          <w:rFonts w:ascii="Book Antiqua" w:eastAsia="Book Antiqua" w:hAnsi="Book Antiqua" w:cs="Book Antiqua"/>
          <w:i/>
          <w:iCs/>
          <w:color w:val="000000"/>
        </w:rPr>
        <w:t>Gastroenterol</w:t>
      </w:r>
      <w:r w:rsidR="003476EE" w:rsidRPr="00A429F2">
        <w:rPr>
          <w:rFonts w:ascii="Book Antiqua" w:eastAsia="Book Antiqua" w:hAnsi="Book Antiqua" w:cs="Book Antiqua"/>
          <w:color w:val="000000"/>
        </w:rPr>
        <w:t xml:space="preserve"> </w:t>
      </w:r>
      <w:r w:rsidR="00892EAB" w:rsidRPr="00A429F2">
        <w:rPr>
          <w:rFonts w:ascii="Book Antiqua" w:eastAsia="Book Antiqua" w:hAnsi="Book Antiqua" w:cs="Book Antiqua"/>
          <w:color w:val="000000"/>
        </w:rPr>
        <w:t>2023;</w:t>
      </w:r>
      <w:r w:rsidR="003476EE" w:rsidRPr="00A429F2">
        <w:rPr>
          <w:rFonts w:ascii="Book Antiqua" w:eastAsia="Book Antiqua" w:hAnsi="Book Antiqua" w:cs="Book Antiqua"/>
          <w:color w:val="000000"/>
        </w:rPr>
        <w:t xml:space="preserve"> </w:t>
      </w:r>
      <w:r w:rsidR="00E32065" w:rsidRPr="00A429F2">
        <w:rPr>
          <w:rFonts w:ascii="Book Antiqua" w:eastAsia="Book Antiqua" w:hAnsi="Book Antiqua" w:cs="Book Antiqua"/>
          <w:color w:val="000000"/>
        </w:rPr>
        <w:t>29(1</w:t>
      </w:r>
      <w:r w:rsidR="00902587">
        <w:rPr>
          <w:rFonts w:ascii="Book Antiqua" w:eastAsia="Book Antiqua" w:hAnsi="Book Antiqua" w:cs="Book Antiqua"/>
          <w:color w:val="000000"/>
        </w:rPr>
        <w:t>1</w:t>
      </w:r>
      <w:r w:rsidR="00E32065" w:rsidRPr="00A429F2">
        <w:rPr>
          <w:rFonts w:ascii="Book Antiqua" w:eastAsia="Book Antiqua" w:hAnsi="Book Antiqua" w:cs="Book Antiqua"/>
          <w:color w:val="000000"/>
        </w:rPr>
        <w:t xml:space="preserve">): </w:t>
      </w:r>
      <w:r>
        <w:rPr>
          <w:rFonts w:ascii="Book Antiqua" w:eastAsia="Book Antiqua" w:hAnsi="Book Antiqua" w:cs="Book Antiqua"/>
          <w:color w:val="000000"/>
        </w:rPr>
        <w:t>1735</w:t>
      </w:r>
      <w:r w:rsidR="00E32065" w:rsidRPr="00A429F2">
        <w:rPr>
          <w:rFonts w:ascii="Book Antiqua" w:eastAsia="Book Antiqua" w:hAnsi="Book Antiqua" w:cs="Book Antiqua"/>
          <w:color w:val="000000"/>
        </w:rPr>
        <w:t>-</w:t>
      </w:r>
      <w:r>
        <w:rPr>
          <w:rFonts w:ascii="Book Antiqua" w:eastAsia="Book Antiqua" w:hAnsi="Book Antiqua" w:cs="Book Antiqua"/>
          <w:color w:val="000000"/>
        </w:rPr>
        <w:t>1744</w:t>
      </w:r>
      <w:r w:rsidR="00E32065" w:rsidRPr="00A429F2">
        <w:rPr>
          <w:rFonts w:ascii="Book Antiqua" w:eastAsia="Book Antiqua" w:hAnsi="Book Antiqua" w:cs="Book Antiqua"/>
          <w:color w:val="000000"/>
        </w:rPr>
        <w:t xml:space="preserve"> </w:t>
      </w:r>
    </w:p>
    <w:p w14:paraId="7892D561" w14:textId="15F68CD1" w:rsidR="0005026A" w:rsidRDefault="00E32065" w:rsidP="00E32065">
      <w:pPr>
        <w:spacing w:line="360" w:lineRule="auto"/>
        <w:jc w:val="both"/>
        <w:rPr>
          <w:rFonts w:ascii="Book Antiqua" w:eastAsia="Book Antiqua" w:hAnsi="Book Antiqua" w:cs="Book Antiqua"/>
          <w:color w:val="000000"/>
        </w:rPr>
      </w:pPr>
      <w:r w:rsidRPr="0005026A">
        <w:rPr>
          <w:rFonts w:ascii="Book Antiqua" w:eastAsia="Book Antiqua" w:hAnsi="Book Antiqua" w:cs="Book Antiqua"/>
          <w:b/>
          <w:bCs/>
          <w:color w:val="000000"/>
        </w:rPr>
        <w:t>URL:</w:t>
      </w:r>
      <w:r w:rsidRPr="0005026A">
        <w:rPr>
          <w:rFonts w:ascii="Book Antiqua" w:eastAsia="Book Antiqua" w:hAnsi="Book Antiqua" w:cs="Book Antiqua"/>
          <w:color w:val="000000" w:themeColor="text1"/>
        </w:rPr>
        <w:t xml:space="preserve"> </w:t>
      </w:r>
      <w:hyperlink r:id="rId7" w:history="1">
        <w:r w:rsidR="0005026A" w:rsidRPr="0005026A">
          <w:rPr>
            <w:rStyle w:val="ad"/>
            <w:rFonts w:ascii="Book Antiqua" w:eastAsia="Book Antiqua" w:hAnsi="Book Antiqua" w:cs="Book Antiqua"/>
            <w:color w:val="000000" w:themeColor="text1"/>
            <w:u w:val="none"/>
          </w:rPr>
          <w:t>https://www.wjgnet.com/1007-9327/full/v29/i11/1735.htm</w:t>
        </w:r>
      </w:hyperlink>
      <w:r w:rsidRPr="00A429F2">
        <w:rPr>
          <w:rFonts w:ascii="Book Antiqua" w:eastAsia="Book Antiqua" w:hAnsi="Book Antiqua" w:cs="Book Antiqua"/>
          <w:color w:val="000000"/>
        </w:rPr>
        <w:t xml:space="preserve"> </w:t>
      </w:r>
    </w:p>
    <w:p w14:paraId="18EEE600" w14:textId="0013EB96" w:rsidR="00E32065" w:rsidRPr="00A429F2" w:rsidRDefault="00E32065" w:rsidP="00E32065">
      <w:pPr>
        <w:spacing w:line="360" w:lineRule="auto"/>
        <w:jc w:val="both"/>
        <w:rPr>
          <w:rFonts w:ascii="Book Antiqua" w:hAnsi="Book Antiqua"/>
        </w:rPr>
      </w:pPr>
      <w:r w:rsidRPr="0005026A">
        <w:rPr>
          <w:rFonts w:ascii="Book Antiqua" w:eastAsia="Book Antiqua" w:hAnsi="Book Antiqua" w:cs="Book Antiqua"/>
          <w:b/>
          <w:bCs/>
          <w:color w:val="000000"/>
        </w:rPr>
        <w:t>DOI:</w:t>
      </w:r>
      <w:r w:rsidRPr="00A429F2">
        <w:rPr>
          <w:rFonts w:ascii="Book Antiqua" w:eastAsia="Book Antiqua" w:hAnsi="Book Antiqua" w:cs="Book Antiqua"/>
          <w:color w:val="000000"/>
        </w:rPr>
        <w:t xml:space="preserve"> https://dx.doi.org/10.3748/wjg.v29.i1</w:t>
      </w:r>
      <w:r w:rsidR="00902587">
        <w:rPr>
          <w:rFonts w:ascii="Book Antiqua" w:eastAsia="Book Antiqua" w:hAnsi="Book Antiqua" w:cs="Book Antiqua"/>
          <w:color w:val="000000"/>
        </w:rPr>
        <w:t>1</w:t>
      </w:r>
      <w:r w:rsidRPr="00A429F2">
        <w:rPr>
          <w:rFonts w:ascii="Book Antiqua" w:eastAsia="Book Antiqua" w:hAnsi="Book Antiqua" w:cs="Book Antiqua"/>
          <w:color w:val="000000"/>
        </w:rPr>
        <w:t>.</w:t>
      </w:r>
      <w:r w:rsidR="0005026A">
        <w:rPr>
          <w:rFonts w:ascii="Book Antiqua" w:eastAsia="Book Antiqua" w:hAnsi="Book Antiqua" w:cs="Book Antiqua"/>
          <w:color w:val="000000"/>
        </w:rPr>
        <w:t>1735</w:t>
      </w:r>
    </w:p>
    <w:p w14:paraId="30B5408A" w14:textId="1FFA5EDA" w:rsidR="00A77B3E" w:rsidRPr="00A429F2" w:rsidRDefault="00A77B3E" w:rsidP="00C807A6">
      <w:pPr>
        <w:spacing w:line="360" w:lineRule="auto"/>
        <w:jc w:val="both"/>
        <w:rPr>
          <w:rFonts w:ascii="Book Antiqua" w:hAnsi="Book Antiqua"/>
        </w:rPr>
      </w:pPr>
    </w:p>
    <w:p w14:paraId="3479BC52" w14:textId="77777777" w:rsidR="00A77B3E" w:rsidRPr="00A429F2" w:rsidRDefault="00A77B3E" w:rsidP="00C807A6">
      <w:pPr>
        <w:spacing w:line="360" w:lineRule="auto"/>
        <w:jc w:val="both"/>
        <w:rPr>
          <w:rFonts w:ascii="Book Antiqua" w:eastAsia="Book Antiqua" w:hAnsi="Book Antiqua" w:cs="Book Antiqua"/>
          <w:color w:val="000000"/>
          <w:lang w:eastAsia="zh-TW"/>
        </w:rPr>
      </w:pPr>
    </w:p>
    <w:p w14:paraId="3D3A713D" w14:textId="6D029EC0" w:rsidR="00A77B3E" w:rsidRPr="00A429F2" w:rsidRDefault="00892EAB" w:rsidP="00C807A6">
      <w:pPr>
        <w:spacing w:line="360" w:lineRule="auto"/>
        <w:jc w:val="both"/>
        <w:rPr>
          <w:rFonts w:ascii="Book Antiqua" w:eastAsia="Book Antiqua" w:hAnsi="Book Antiqua" w:cs="Book Antiqua"/>
        </w:rPr>
      </w:pPr>
      <w:r w:rsidRPr="00A429F2">
        <w:rPr>
          <w:rFonts w:ascii="Book Antiqua" w:eastAsia="Book Antiqua" w:hAnsi="Book Antiqua" w:cs="Book Antiqua"/>
          <w:b/>
          <w:bCs/>
        </w:rPr>
        <w:t>Core</w:t>
      </w:r>
      <w:r w:rsidR="003476EE" w:rsidRPr="00A429F2">
        <w:rPr>
          <w:rFonts w:ascii="Book Antiqua" w:eastAsia="Book Antiqua" w:hAnsi="Book Antiqua" w:cs="Book Antiqua"/>
          <w:b/>
          <w:bCs/>
        </w:rPr>
        <w:t xml:space="preserve"> </w:t>
      </w:r>
      <w:r w:rsidRPr="00A429F2">
        <w:rPr>
          <w:rFonts w:ascii="Book Antiqua" w:eastAsia="Book Antiqua" w:hAnsi="Book Antiqua" w:cs="Book Antiqua"/>
          <w:b/>
          <w:bCs/>
        </w:rPr>
        <w:t>Tip:</w:t>
      </w:r>
      <w:r w:rsidR="000555A5" w:rsidRPr="00A429F2">
        <w:rPr>
          <w:rFonts w:ascii="Book Antiqua" w:eastAsia="Book Antiqua" w:hAnsi="Book Antiqua" w:cs="Book Antiqua"/>
        </w:rPr>
        <w:t xml:space="preserve"> Tumor deposits has been </w:t>
      </w:r>
      <w:r w:rsidR="00480F3D" w:rsidRPr="00A429F2">
        <w:rPr>
          <w:rFonts w:ascii="Book Antiqua" w:eastAsia="Book Antiqua" w:hAnsi="Book Antiqua" w:cs="Book Antiqua"/>
        </w:rPr>
        <w:t xml:space="preserve">associated </w:t>
      </w:r>
      <w:r w:rsidR="000555A5" w:rsidRPr="00A429F2">
        <w:rPr>
          <w:rFonts w:ascii="Book Antiqua" w:eastAsia="Book Antiqua" w:hAnsi="Book Antiqua" w:cs="Book Antiqua"/>
        </w:rPr>
        <w:t xml:space="preserve">with poor outcome in patient with colorectal cancer. In our study, we investigated the risk factors predicting extranodal </w:t>
      </w:r>
      <w:r w:rsidR="00005BE4" w:rsidRPr="00A429F2">
        <w:rPr>
          <w:rFonts w:ascii="Book Antiqua" w:eastAsia="Book Antiqua" w:hAnsi="Book Antiqua" w:cs="Book Antiqua"/>
          <w:color w:val="000000"/>
        </w:rPr>
        <w:t xml:space="preserve">tumor deposits </w:t>
      </w:r>
      <w:r w:rsidR="000555A5" w:rsidRPr="00A429F2">
        <w:rPr>
          <w:rFonts w:ascii="Book Antiqua" w:eastAsia="Book Antiqua" w:hAnsi="Book Antiqua" w:cs="Book Antiqua"/>
        </w:rPr>
        <w:t xml:space="preserve">in stage III </w:t>
      </w:r>
      <w:r w:rsidR="00005BE4" w:rsidRPr="00A429F2">
        <w:rPr>
          <w:rFonts w:ascii="Book Antiqua" w:eastAsia="Book Antiqua" w:hAnsi="Book Antiqua" w:cs="Book Antiqua"/>
        </w:rPr>
        <w:t>colorectal cancer</w:t>
      </w:r>
      <w:r w:rsidR="000555A5" w:rsidRPr="00A429F2">
        <w:rPr>
          <w:rFonts w:ascii="Book Antiqua" w:eastAsia="Book Antiqua" w:hAnsi="Book Antiqua" w:cs="Book Antiqua"/>
        </w:rPr>
        <w:t xml:space="preserve"> patients according to the new </w:t>
      </w:r>
      <w:r w:rsidR="00005BE4" w:rsidRPr="00A429F2">
        <w:rPr>
          <w:rFonts w:ascii="Book Antiqua" w:eastAsia="Book Antiqua" w:hAnsi="Book Antiqua" w:cs="Book Antiqua"/>
          <w:color w:val="000000"/>
        </w:rPr>
        <w:t>American Joint Committee on Cancer</w:t>
      </w:r>
      <w:r w:rsidR="000555A5" w:rsidRPr="00A429F2">
        <w:rPr>
          <w:rFonts w:ascii="Book Antiqua" w:eastAsia="Book Antiqua" w:hAnsi="Book Antiqua" w:cs="Book Antiqua"/>
        </w:rPr>
        <w:t xml:space="preserve"> TNM staging</w:t>
      </w:r>
      <w:r w:rsidR="00F20C44" w:rsidRPr="00A429F2">
        <w:rPr>
          <w:rFonts w:ascii="Book Antiqua" w:eastAsia="Book Antiqua" w:hAnsi="Book Antiqua" w:cs="Book Antiqua"/>
        </w:rPr>
        <w:t xml:space="preserve"> and helped pathologist not to miss the subgroup of N1c patients. Sincerely, we look forward to more robust therapeutic approach and closer survivorship planning for this subgroup of high-risk stage III colon cancer patients</w:t>
      </w:r>
      <w:r w:rsidR="00480F3D" w:rsidRPr="00A429F2">
        <w:rPr>
          <w:rFonts w:ascii="Book Antiqua" w:eastAsia="Book Antiqua" w:hAnsi="Book Antiqua" w:cs="Book Antiqua"/>
        </w:rPr>
        <w:t xml:space="preserve"> in the future. </w:t>
      </w:r>
    </w:p>
    <w:p w14:paraId="06171262" w14:textId="77777777" w:rsidR="00A77B3E" w:rsidRPr="00A429F2" w:rsidRDefault="00A77B3E" w:rsidP="00C807A6">
      <w:pPr>
        <w:spacing w:line="360" w:lineRule="auto"/>
        <w:jc w:val="both"/>
        <w:rPr>
          <w:rFonts w:ascii="Book Antiqua" w:hAnsi="Book Antiqua"/>
        </w:rPr>
      </w:pPr>
    </w:p>
    <w:p w14:paraId="3E28F3E5" w14:textId="7777777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aps/>
          <w:color w:val="000000"/>
          <w:u w:val="single"/>
        </w:rPr>
        <w:t>INTRODUCTION</w:t>
      </w:r>
    </w:p>
    <w:p w14:paraId="44217E2B" w14:textId="3E79BEA2"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Colorectal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fourth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common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fifth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frequent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cause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cancer-related</w:t>
      </w:r>
      <w:r w:rsidR="003476EE" w:rsidRPr="00A429F2">
        <w:rPr>
          <w:rFonts w:ascii="Book Antiqua" w:eastAsia="Book Antiqua" w:hAnsi="Book Antiqua" w:cs="Book Antiqua"/>
          <w:color w:val="000000"/>
        </w:rPr>
        <w:t xml:space="preserve"> </w:t>
      </w:r>
      <w:r w:rsidR="00060891" w:rsidRPr="00A429F2">
        <w:rPr>
          <w:rFonts w:ascii="Book Antiqua" w:eastAsia="Book Antiqua" w:hAnsi="Book Antiqua" w:cs="Book Antiqua"/>
          <w:color w:val="000000"/>
        </w:rPr>
        <w:t>mortalities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worldwide</w:t>
      </w:r>
      <w:r w:rsidRPr="00A429F2">
        <w:rPr>
          <w:rFonts w:ascii="Book Antiqua" w:eastAsia="Book Antiqua" w:hAnsi="Book Antiqua" w:cs="Book Antiqua"/>
          <w:color w:val="000000"/>
          <w:vertAlign w:val="superscript"/>
        </w:rPr>
        <w:t>[1]</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International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Union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Against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Cancer/American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Joint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Committee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(AJCC)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TNM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classification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w:t>
      </w:r>
      <w:r w:rsidR="00060891" w:rsidRPr="00A429F2">
        <w:rPr>
          <w:rFonts w:ascii="Book Antiqua" w:eastAsia="Book Antiqua" w:hAnsi="Book Antiqua" w:cs="Book Antiqua"/>
          <w:color w:val="000000"/>
        </w:rPr>
        <w:t>tilized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staging</w:t>
      </w:r>
      <w:r w:rsidRPr="00A429F2">
        <w:rPr>
          <w:rFonts w:ascii="Book Antiqua" w:eastAsia="Book Antiqua" w:hAnsi="Book Antiqua" w:cs="Book Antiqua"/>
          <w:color w:val="000000"/>
          <w:vertAlign w:val="superscript"/>
        </w:rPr>
        <w:t>[2]</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function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has</w:t>
      </w:r>
      <w:r w:rsidR="003476EE" w:rsidRPr="00A429F2">
        <w:rPr>
          <w:rFonts w:ascii="Book Antiqua" w:eastAsia="Book Antiqua" w:hAnsi="Book Antiqua" w:cs="Book Antiqua"/>
          <w:color w:val="000000"/>
        </w:rPr>
        <w:t xml:space="preserve"> </w:t>
      </w:r>
      <w:r w:rsidR="00060891" w:rsidRPr="00A429F2">
        <w:rPr>
          <w:rFonts w:ascii="Book Antiqua" w:eastAsia="Book Antiqua" w:hAnsi="Book Antiqua" w:cs="Book Antiqua"/>
          <w:color w:val="000000"/>
        </w:rPr>
        <w:t>aimed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determine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treatment,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predict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TNM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system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revised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every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few</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knowledge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continually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expands</w:t>
      </w:r>
      <w:r w:rsidRPr="00A429F2">
        <w:rPr>
          <w:rFonts w:ascii="Book Antiqua" w:eastAsia="Book Antiqua" w:hAnsi="Book Antiqua" w:cs="Book Antiqua"/>
          <w:color w:val="000000"/>
          <w:vertAlign w:val="superscript"/>
        </w:rPr>
        <w:t>[3]</w:t>
      </w:r>
      <w:r w:rsidRPr="00A429F2">
        <w:rPr>
          <w:rFonts w:ascii="Book Antiqua" w:eastAsia="Book Antiqua" w:hAnsi="Book Antiqua" w:cs="Book Antiqua"/>
          <w:color w:val="000000"/>
        </w:rPr>
        <w:t>.</w:t>
      </w:r>
    </w:p>
    <w:p w14:paraId="53F219A0" w14:textId="36E8ECDC" w:rsidR="00A77B3E" w:rsidRPr="00A429F2" w:rsidRDefault="00892EAB" w:rsidP="00C61B9D">
      <w:pPr>
        <w:spacing w:line="360" w:lineRule="auto"/>
        <w:ind w:firstLineChars="100" w:firstLine="240"/>
        <w:jc w:val="both"/>
        <w:rPr>
          <w:rFonts w:ascii="Book Antiqua" w:eastAsia="Book Antiqua" w:hAnsi="Book Antiqua" w:cs="Book Antiqua"/>
          <w:color w:val="000000"/>
        </w:rPr>
      </w:pP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pericolonic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deposit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perineural,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w:t>
      </w:r>
      <w:r w:rsidR="00547D97"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intra-</w:t>
      </w:r>
      <w:r w:rsidRPr="00A429F2">
        <w:rPr>
          <w:rFonts w:ascii="Book Antiqua" w:eastAsia="Book Antiqua" w:hAnsi="Book Antiqua" w:cs="Book Antiqua"/>
          <w:color w:val="000000"/>
        </w:rPr>
        <w:t>vascular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extending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beyond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muscularis</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mucosae</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different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from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lastRenderedPageBreak/>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contemplated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prognostic</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value</w:t>
      </w:r>
      <w:r w:rsidRPr="00A429F2">
        <w:rPr>
          <w:rFonts w:ascii="Book Antiqua" w:eastAsia="Book Antiqua" w:hAnsi="Book Antiqua" w:cs="Book Antiqua"/>
          <w:color w:val="000000"/>
          <w:vertAlign w:val="superscript"/>
        </w:rPr>
        <w:t>[4-7]</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disease-free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influence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even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small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pericolonic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significant</w:t>
      </w:r>
      <w:r w:rsidRPr="00A429F2">
        <w:rPr>
          <w:rFonts w:ascii="Book Antiqua" w:eastAsia="Book Antiqua" w:hAnsi="Book Antiqua" w:cs="Book Antiqua"/>
          <w:color w:val="000000"/>
          <w:vertAlign w:val="superscript"/>
        </w:rPr>
        <w:t>[8]</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recommending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pericolonic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all</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volumes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contemplated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clinically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important</w:t>
      </w:r>
      <w:r w:rsidRPr="00A429F2">
        <w:rPr>
          <w:rFonts w:ascii="Book Antiqua" w:eastAsia="Book Antiqua" w:hAnsi="Book Antiqua" w:cs="Book Antiqua"/>
          <w:color w:val="000000"/>
          <w:vertAlign w:val="superscript"/>
        </w:rPr>
        <w:t>[7</w:t>
      </w:r>
      <w:r w:rsidR="00C61B9D" w:rsidRPr="00A429F2">
        <w:rPr>
          <w:rFonts w:ascii="Book Antiqua" w:eastAsia="Book Antiqua" w:hAnsi="Book Antiqua" w:cs="Book Antiqua"/>
          <w:color w:val="000000"/>
          <w:vertAlign w:val="superscript"/>
        </w:rPr>
        <w:t>,</w:t>
      </w:r>
      <w:r w:rsidRPr="00A429F2">
        <w:rPr>
          <w:rFonts w:ascii="Book Antiqua" w:eastAsia="Book Antiqua" w:hAnsi="Book Antiqua" w:cs="Book Antiqua"/>
          <w:color w:val="000000"/>
          <w:vertAlign w:val="superscript"/>
        </w:rPr>
        <w:t>9,10]</w:t>
      </w:r>
      <w:r w:rsidRPr="00A429F2">
        <w:rPr>
          <w:rFonts w:ascii="Book Antiqua" w:eastAsia="Book Antiqua" w:hAnsi="Book Antiqua" w:cs="Book Antiqua"/>
          <w:color w:val="000000"/>
        </w:rPr>
        <w:t>.</w:t>
      </w:r>
    </w:p>
    <w:p w14:paraId="09CDFF72" w14:textId="3859F797" w:rsidR="00A77B3E" w:rsidRPr="00A429F2" w:rsidRDefault="00892EAB" w:rsidP="00C61B9D">
      <w:pPr>
        <w:spacing w:line="360" w:lineRule="auto"/>
        <w:ind w:firstLineChars="100" w:firstLine="240"/>
        <w:jc w:val="both"/>
        <w:rPr>
          <w:rFonts w:ascii="Book Antiqua" w:hAnsi="Book Antiqua"/>
        </w:rPr>
      </w:pP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TNM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classification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pericolonic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sporadic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extensions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perhaps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inaccurate.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quantity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greatest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dimension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pericolonic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stated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separately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from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seventh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edition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AJCC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TNM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system,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classified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metastasis</w:t>
      </w:r>
      <w:r w:rsidRPr="00A429F2">
        <w:rPr>
          <w:rFonts w:ascii="Book Antiqua" w:eastAsia="Book Antiqua" w:hAnsi="Book Antiqua" w:cs="Book Antiqua"/>
          <w:color w:val="000000"/>
          <w:vertAlign w:val="superscript"/>
        </w:rPr>
        <w:t>[11]</w:t>
      </w:r>
      <w:r w:rsidRPr="00A429F2">
        <w:rPr>
          <w:rFonts w:ascii="Book Antiqua" w:eastAsia="Book Antiqua" w:hAnsi="Book Antiqua" w:cs="Book Antiqua"/>
          <w:color w:val="000000"/>
        </w:rPr>
        <w:t>.</w:t>
      </w:r>
    </w:p>
    <w:p w14:paraId="3ECD769B" w14:textId="2A00E06D" w:rsidR="00A77B3E" w:rsidRPr="00A429F2" w:rsidRDefault="00892EAB" w:rsidP="00C61B9D">
      <w:pPr>
        <w:spacing w:line="360" w:lineRule="auto"/>
        <w:ind w:firstLineChars="100" w:firstLine="240"/>
        <w:jc w:val="both"/>
        <w:rPr>
          <w:rFonts w:ascii="Book Antiqua" w:hAnsi="Book Antiqua"/>
        </w:rPr>
      </w:pP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deposits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00060891" w:rsidRPr="00A429F2">
        <w:rPr>
          <w:rFonts w:ascii="Book Antiqua" w:eastAsia="Book Antiqua" w:hAnsi="Book Antiqua" w:cs="Book Antiqua"/>
          <w:color w:val="000000"/>
        </w:rPr>
        <w:t>different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00060891" w:rsidRPr="00A429F2">
        <w:rPr>
          <w:rFonts w:ascii="Book Antiqua" w:eastAsia="Book Antiqua" w:hAnsi="Book Antiqua" w:cs="Book Antiqua"/>
          <w:color w:val="000000"/>
        </w:rPr>
        <w:t>relationship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vascular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invasion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earlier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development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probably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implies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significant</w:t>
      </w:r>
      <w:r w:rsidR="003476EE" w:rsidRPr="00A429F2">
        <w:rPr>
          <w:rFonts w:ascii="Book Antiqua" w:eastAsia="Book Antiqua" w:hAnsi="Book Antiqua" w:cs="Book Antiqua"/>
          <w:color w:val="000000"/>
        </w:rPr>
        <w:t xml:space="preserve"> </w:t>
      </w:r>
      <w:r w:rsidR="00060891" w:rsidRPr="00A429F2">
        <w:rPr>
          <w:rFonts w:ascii="Book Antiqua" w:eastAsia="Book Antiqua" w:hAnsi="Book Antiqua" w:cs="Book Antiqua"/>
          <w:color w:val="000000"/>
        </w:rPr>
        <w:t>information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deposits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represent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blood-borne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spread.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Some</w:t>
      </w:r>
      <w:r w:rsidR="003476EE" w:rsidRPr="00A429F2">
        <w:rPr>
          <w:rFonts w:ascii="Book Antiqua" w:eastAsia="Book Antiqua" w:hAnsi="Book Antiqua" w:cs="Book Antiqua"/>
          <w:color w:val="000000"/>
        </w:rPr>
        <w:t xml:space="preserve"> </w:t>
      </w:r>
      <w:r w:rsidR="00060891" w:rsidRPr="00A429F2">
        <w:rPr>
          <w:rFonts w:ascii="Book Antiqua" w:eastAsia="Book Antiqua" w:hAnsi="Book Antiqua" w:cs="Book Antiqua"/>
          <w:color w:val="000000"/>
        </w:rPr>
        <w:t>researchers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00060891" w:rsidRPr="00A429F2">
        <w:rPr>
          <w:rFonts w:ascii="Book Antiqua" w:eastAsia="Book Antiqua" w:hAnsi="Book Antiqua" w:cs="Book Antiqua"/>
          <w:color w:val="000000"/>
        </w:rPr>
        <w:t>indicated</w:t>
      </w:r>
      <w:r w:rsidR="003476EE" w:rsidRPr="00A429F2">
        <w:rPr>
          <w:rFonts w:ascii="Book Antiqua" w:eastAsia="Book Antiqua" w:hAnsi="Book Antiqua" w:cs="Book Antiqua"/>
          <w:color w:val="000000"/>
        </w:rPr>
        <w:t xml:space="preserve"> </w:t>
      </w:r>
      <w:r w:rsidR="00060891" w:rsidRPr="00A429F2">
        <w:rPr>
          <w:rFonts w:ascii="Book Antiqua" w:eastAsia="Book Antiqua" w:hAnsi="Book Antiqua" w:cs="Book Antiqua"/>
          <w:color w:val="000000"/>
        </w:rPr>
        <w:t>worse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00060891" w:rsidRPr="00A429F2">
        <w:rPr>
          <w:rFonts w:ascii="Book Antiqua" w:eastAsia="Book Antiqua" w:hAnsi="Book Antiqua" w:cs="Book Antiqua"/>
          <w:color w:val="000000"/>
        </w:rPr>
        <w:t>claimed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00060891" w:rsidRPr="00A429F2">
        <w:rPr>
          <w:rFonts w:ascii="Book Antiqua" w:eastAsia="Book Antiqua" w:hAnsi="Book Antiqua" w:cs="Book Antiqua"/>
          <w:color w:val="000000"/>
        </w:rPr>
        <w:t>categorized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w:t>
      </w:r>
      <w:r w:rsidR="003476EE" w:rsidRPr="00A429F2">
        <w:rPr>
          <w:rFonts w:ascii="Book Antiqua" w:eastAsia="Book Antiqua" w:hAnsi="Book Antiqua" w:cs="Book Antiqua"/>
          <w:color w:val="000000"/>
        </w:rPr>
        <w:t xml:space="preserve"> </w:t>
      </w:r>
      <w:r w:rsidR="00060891" w:rsidRPr="00A429F2">
        <w:rPr>
          <w:rFonts w:ascii="Book Antiqua" w:eastAsia="Book Antiqua" w:hAnsi="Book Antiqua" w:cs="Book Antiqua"/>
          <w:color w:val="000000"/>
        </w:rPr>
        <w:t>classification</w:t>
      </w:r>
      <w:r w:rsidRPr="00A429F2">
        <w:rPr>
          <w:rFonts w:ascii="Book Antiqua" w:eastAsia="Book Antiqua" w:hAnsi="Book Antiqua" w:cs="Book Antiqua"/>
          <w:color w:val="000000"/>
          <w:vertAlign w:val="superscript"/>
        </w:rPr>
        <w:t>[6,9]</w:t>
      </w:r>
      <w:r w:rsidRPr="00A429F2">
        <w:rPr>
          <w:rFonts w:ascii="Book Antiqua" w:eastAsia="Book Antiqua" w:hAnsi="Book Antiqua" w:cs="Book Antiqua"/>
          <w:color w:val="000000"/>
        </w:rPr>
        <w:t>.</w:t>
      </w:r>
    </w:p>
    <w:p w14:paraId="6B4BE901" w14:textId="3568879D" w:rsidR="00A77B3E" w:rsidRPr="00A429F2" w:rsidRDefault="00892EAB" w:rsidP="00C61B9D">
      <w:pPr>
        <w:spacing w:line="360" w:lineRule="auto"/>
        <w:ind w:firstLineChars="100" w:firstLine="240"/>
        <w:jc w:val="both"/>
        <w:rPr>
          <w:rFonts w:ascii="Book Antiqua" w:hAnsi="Book Antiqua"/>
        </w:rPr>
      </w:pP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single-institution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retrospective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investigate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risk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factors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predicting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according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new</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(eighth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edition)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AJCC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TNM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regard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possible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factors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predicting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adjust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adjuvant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chemotherapy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regimens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target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therapy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immunotherapy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might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considered.</w:t>
      </w:r>
    </w:p>
    <w:p w14:paraId="5A36BD41" w14:textId="77777777" w:rsidR="00A77B3E" w:rsidRPr="00A429F2" w:rsidRDefault="00A77B3E" w:rsidP="00C807A6">
      <w:pPr>
        <w:spacing w:line="360" w:lineRule="auto"/>
        <w:jc w:val="both"/>
        <w:rPr>
          <w:rFonts w:ascii="Book Antiqua" w:hAnsi="Book Antiqua"/>
        </w:rPr>
      </w:pPr>
    </w:p>
    <w:p w14:paraId="0107440E" w14:textId="690E4B95"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aps/>
          <w:color w:val="000000"/>
          <w:u w:val="single"/>
        </w:rPr>
        <w:t>MATERIALS</w:t>
      </w:r>
      <w:r w:rsidR="003476EE" w:rsidRPr="00A429F2">
        <w:rPr>
          <w:rFonts w:ascii="Book Antiqua" w:eastAsia="Book Antiqua" w:hAnsi="Book Antiqua" w:cs="Book Antiqua"/>
          <w:b/>
          <w:caps/>
          <w:color w:val="000000"/>
          <w:u w:val="single"/>
        </w:rPr>
        <w:t xml:space="preserve"> </w:t>
      </w:r>
      <w:r w:rsidRPr="00A429F2">
        <w:rPr>
          <w:rFonts w:ascii="Book Antiqua" w:eastAsia="Book Antiqua" w:hAnsi="Book Antiqua" w:cs="Book Antiqua"/>
          <w:b/>
          <w:caps/>
          <w:color w:val="000000"/>
          <w:u w:val="single"/>
        </w:rPr>
        <w:t>AND</w:t>
      </w:r>
      <w:r w:rsidR="003476EE" w:rsidRPr="00A429F2">
        <w:rPr>
          <w:rFonts w:ascii="Book Antiqua" w:eastAsia="Book Antiqua" w:hAnsi="Book Antiqua" w:cs="Book Antiqua"/>
          <w:b/>
          <w:caps/>
          <w:color w:val="000000"/>
          <w:u w:val="single"/>
        </w:rPr>
        <w:t xml:space="preserve"> </w:t>
      </w:r>
      <w:r w:rsidRPr="00A429F2">
        <w:rPr>
          <w:rFonts w:ascii="Book Antiqua" w:eastAsia="Book Antiqua" w:hAnsi="Book Antiqua" w:cs="Book Antiqua"/>
          <w:b/>
          <w:caps/>
          <w:color w:val="000000"/>
          <w:u w:val="single"/>
        </w:rPr>
        <w:t>METHODS</w:t>
      </w:r>
    </w:p>
    <w:p w14:paraId="0ECA6D9C" w14:textId="191A9921" w:rsidR="00A77B3E" w:rsidRPr="00A429F2" w:rsidRDefault="00892EAB" w:rsidP="00C807A6">
      <w:pPr>
        <w:spacing w:line="360" w:lineRule="auto"/>
        <w:jc w:val="both"/>
        <w:rPr>
          <w:rFonts w:ascii="Book Antiqua" w:hAnsi="Book Antiqua"/>
          <w:i/>
          <w:iCs/>
        </w:rPr>
      </w:pPr>
      <w:r w:rsidRPr="00A429F2">
        <w:rPr>
          <w:rFonts w:ascii="Book Antiqua" w:eastAsia="Book Antiqua" w:hAnsi="Book Antiqua" w:cs="Book Antiqua"/>
          <w:b/>
          <w:bCs/>
          <w:i/>
          <w:iCs/>
          <w:color w:val="000000"/>
        </w:rPr>
        <w:t>Study</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design</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and</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population</w:t>
      </w:r>
    </w:p>
    <w:p w14:paraId="06DBA6B5" w14:textId="10382CB9" w:rsidR="00A77B3E" w:rsidRPr="00A429F2" w:rsidRDefault="00892EAB" w:rsidP="00C61B9D">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data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obtained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retrospectively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from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Registry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database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Tri-Service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General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Hospital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(TSGH),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Taipei,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Taiwan.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registry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TSGH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included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4067</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from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2010</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2016.</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inclusion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criteria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described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follows: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A</w:t>
      </w:r>
      <w:r w:rsidRPr="00A429F2">
        <w:rPr>
          <w:rFonts w:ascii="Book Antiqua" w:eastAsia="Book Antiqua" w:hAnsi="Book Antiqua" w:cs="Book Antiqua"/>
          <w:color w:val="000000"/>
        </w:rPr>
        <w:t>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received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colonoscopy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biopsy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pathology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proved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malignancy</w:t>
      </w:r>
      <w:r w:rsidR="00C61B9D"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(2)</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abdomen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computed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tomography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whole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body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positron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emission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tomography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scan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showed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distant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received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regular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postoperative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follow-up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colorectal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outpatient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department.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exclusion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criteria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00B97E08" w:rsidRPr="00A429F2">
        <w:rPr>
          <w:rFonts w:ascii="Book Antiqua" w:eastAsia="Book Antiqua" w:hAnsi="Book Antiqua" w:cs="Book Antiqua"/>
          <w:color w:val="000000"/>
        </w:rPr>
        <w:t>described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follows: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w:t>
      </w:r>
      <w:r w:rsidR="003476EE" w:rsidRPr="00A429F2">
        <w:rPr>
          <w:rFonts w:ascii="Book Antiqua" w:eastAsia="Book Antiqua" w:hAnsi="Book Antiqua" w:cs="Book Antiqua"/>
          <w:color w:val="000000"/>
        </w:rPr>
        <w:t xml:space="preserve"> </w:t>
      </w:r>
      <w:r w:rsidR="00C61B9D" w:rsidRPr="00A429F2">
        <w:rPr>
          <w:rFonts w:ascii="Book Antiqua" w:eastAsia="Book Antiqua" w:hAnsi="Book Antiqua" w:cs="Book Antiqua"/>
          <w:color w:val="000000"/>
        </w:rPr>
        <w:t>L</w:t>
      </w:r>
      <w:r w:rsidRPr="00A429F2">
        <w:rPr>
          <w:rFonts w:ascii="Book Antiqua" w:eastAsia="Book Antiqua" w:hAnsi="Book Antiqua" w:cs="Book Antiqua"/>
          <w:color w:val="000000"/>
        </w:rPr>
        <w:t>ack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comprehensive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data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long-term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follow-up</w:t>
      </w:r>
      <w:r w:rsidR="00C61B9D"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(2)</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lastRenderedPageBreak/>
        <w:t>death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30</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surgery</w:t>
      </w:r>
      <w:r w:rsidR="00C61B9D"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(3)</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local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excision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uncertain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procedure</w:t>
      </w:r>
      <w:r w:rsidR="00C61B9D"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(4)</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synchronous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tumors</w:t>
      </w:r>
      <w:r w:rsidR="00C61B9D"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(5)</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rectal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(Figure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total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155</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individuals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diagnosed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from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single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institution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medical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center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enrolled.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signed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informed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consents,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Institutional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Review</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Board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(IRB)</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TSGH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permitted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(TSGHIRB</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w:t>
      </w:r>
      <w:r w:rsidR="00C61B9D" w:rsidRPr="00A429F2">
        <w:rPr>
          <w:rFonts w:ascii="Book Antiqua" w:eastAsia="Book Antiqua" w:hAnsi="Book Antiqua" w:cs="Book Antiqua"/>
          <w:color w:val="000000"/>
        </w:rPr>
        <w:t>o</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C202005173).</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conducted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only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medical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research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accordance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Declaration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Helsinki.</w:t>
      </w:r>
    </w:p>
    <w:p w14:paraId="46838BA2" w14:textId="77777777" w:rsidR="00C61B9D" w:rsidRPr="00A429F2" w:rsidRDefault="00C61B9D" w:rsidP="00C61B9D">
      <w:pPr>
        <w:spacing w:line="360" w:lineRule="auto"/>
        <w:jc w:val="both"/>
        <w:rPr>
          <w:rFonts w:ascii="Book Antiqua" w:hAnsi="Book Antiqua"/>
        </w:rPr>
      </w:pPr>
    </w:p>
    <w:p w14:paraId="3397331A" w14:textId="368AA0B8" w:rsidR="00A77B3E" w:rsidRPr="00A429F2" w:rsidRDefault="00892EAB" w:rsidP="00C807A6">
      <w:pPr>
        <w:spacing w:line="360" w:lineRule="auto"/>
        <w:jc w:val="both"/>
        <w:rPr>
          <w:rFonts w:ascii="Book Antiqua" w:hAnsi="Book Antiqua"/>
          <w:i/>
          <w:iCs/>
        </w:rPr>
      </w:pPr>
      <w:r w:rsidRPr="00A429F2">
        <w:rPr>
          <w:rFonts w:ascii="Book Antiqua" w:eastAsia="Book Antiqua" w:hAnsi="Book Antiqua" w:cs="Book Antiqua"/>
          <w:b/>
          <w:bCs/>
          <w:i/>
          <w:iCs/>
          <w:color w:val="000000"/>
        </w:rPr>
        <w:t>The</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definition</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of</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N1c</w:t>
      </w:r>
    </w:p>
    <w:p w14:paraId="4A903743" w14:textId="7C4E9340" w:rsidR="00A77B3E" w:rsidRPr="00A429F2" w:rsidRDefault="00892EAB" w:rsidP="00C61B9D">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also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called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defined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cells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pericolic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perirectal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tissue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009F44B8" w:rsidRPr="00A429F2">
        <w:rPr>
          <w:rFonts w:ascii="Book Antiqua" w:eastAsia="Book Antiqua" w:hAnsi="Book Antiqua" w:cs="Book Antiqua"/>
          <w:color w:val="000000"/>
        </w:rPr>
        <w:t>proof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residual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tissue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relevant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lymphatic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system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primary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site</w:t>
      </w:r>
      <w:r w:rsidRPr="00A429F2">
        <w:rPr>
          <w:rFonts w:ascii="Book Antiqua" w:eastAsia="Book Antiqua" w:hAnsi="Book Antiqua" w:cs="Book Antiqua"/>
          <w:color w:val="000000"/>
          <w:vertAlign w:val="superscript"/>
        </w:rPr>
        <w:t>[6]</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According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latest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TNM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8</w:t>
      </w:r>
      <w:r w:rsidRPr="00A429F2">
        <w:rPr>
          <w:rFonts w:ascii="Book Antiqua" w:eastAsia="Book Antiqua" w:hAnsi="Book Antiqua" w:cs="Book Antiqua"/>
          <w:color w:val="000000"/>
          <w:vertAlign w:val="superscript"/>
        </w:rPr>
        <w:t>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system</w:t>
      </w:r>
      <w:r w:rsidR="003476EE" w:rsidRPr="00A429F2">
        <w:rPr>
          <w:rFonts w:ascii="Book Antiqua" w:eastAsia="Book Antiqua" w:hAnsi="Book Antiqua" w:cs="Book Antiqua"/>
          <w:color w:val="000000"/>
        </w:rPr>
        <w:t xml:space="preserve"> </w:t>
      </w:r>
      <w:r w:rsidR="009F44B8" w:rsidRPr="00A429F2">
        <w:rPr>
          <w:rFonts w:ascii="Book Antiqua" w:eastAsia="Book Antiqua" w:hAnsi="Book Antiqua" w:cs="Book Antiqua"/>
          <w:color w:val="000000"/>
        </w:rPr>
        <w:t>announced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2016,</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aiming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009F44B8" w:rsidRPr="00A429F2">
        <w:rPr>
          <w:rFonts w:ascii="Book Antiqua" w:eastAsia="Book Antiqua" w:hAnsi="Book Antiqua" w:cs="Book Antiqua"/>
          <w:color w:val="000000"/>
        </w:rPr>
        <w:t>eliminate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lesion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identifiable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structures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pointing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towards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extramural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venous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invasion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perineural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invasion</w:t>
      </w:r>
      <w:r w:rsidRPr="00A429F2">
        <w:rPr>
          <w:rFonts w:ascii="Book Antiqua" w:eastAsia="Book Antiqua" w:hAnsi="Book Antiqua" w:cs="Book Antiqua"/>
          <w:color w:val="000000"/>
          <w:vertAlign w:val="superscript"/>
        </w:rPr>
        <w:t>[12]</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hematoxylin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eosin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staining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showed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nodules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cells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found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structures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near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not</w:t>
      </w:r>
      <w:r w:rsidR="003476EE" w:rsidRPr="00A429F2">
        <w:rPr>
          <w:rFonts w:ascii="Book Antiqua" w:eastAsia="Book Antiqua" w:hAnsi="Book Antiqua" w:cs="Book Antiqua"/>
          <w:color w:val="000000"/>
        </w:rPr>
        <w:t xml:space="preserve"> </w:t>
      </w:r>
      <w:r w:rsidR="009F44B8" w:rsidRPr="00A429F2">
        <w:rPr>
          <w:rFonts w:ascii="Book Antiqua" w:eastAsia="Book Antiqua" w:hAnsi="Book Antiqua" w:cs="Book Antiqua"/>
          <w:color w:val="000000"/>
        </w:rPr>
        <w:t>seem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(Figure</w:t>
      </w:r>
      <w:r w:rsidR="003476EE" w:rsidRPr="00A429F2">
        <w:rPr>
          <w:rFonts w:ascii="Book Antiqua" w:eastAsia="Book Antiqua" w:hAnsi="Book Antiqua" w:cs="Book Antiqua"/>
          <w:color w:val="000000"/>
        </w:rPr>
        <w:t xml:space="preserve"> </w:t>
      </w:r>
      <w:r w:rsidR="00FA1B99" w:rsidRPr="00A429F2">
        <w:rPr>
          <w:rFonts w:ascii="Book Antiqua" w:eastAsia="Book Antiqua" w:hAnsi="Book Antiqua" w:cs="Book Antiqua"/>
          <w:color w:val="000000"/>
        </w:rPr>
        <w:t>2A</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staining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showed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cells</w:t>
      </w:r>
      <w:r w:rsidR="003476EE" w:rsidRPr="00A429F2">
        <w:rPr>
          <w:rFonts w:ascii="Book Antiqua" w:eastAsia="Book Antiqua" w:hAnsi="Book Antiqua" w:cs="Book Antiqua"/>
          <w:color w:val="000000"/>
        </w:rPr>
        <w:t xml:space="preserve"> </w:t>
      </w:r>
      <w:r w:rsidR="009F44B8" w:rsidRPr="00A429F2">
        <w:rPr>
          <w:rFonts w:ascii="Book Antiqua" w:eastAsia="Book Antiqua" w:hAnsi="Book Antiqua" w:cs="Book Antiqua"/>
          <w:color w:val="000000"/>
        </w:rPr>
        <w:t>revealed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regional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(Figure</w:t>
      </w:r>
      <w:r w:rsidR="003476EE" w:rsidRPr="00A429F2">
        <w:rPr>
          <w:rFonts w:ascii="Book Antiqua" w:eastAsia="Book Antiqua" w:hAnsi="Book Antiqua" w:cs="Book Antiqua"/>
          <w:color w:val="000000"/>
        </w:rPr>
        <w:t xml:space="preserve"> </w:t>
      </w:r>
      <w:r w:rsidR="00FA1B99" w:rsidRPr="00A429F2">
        <w:rPr>
          <w:rFonts w:ascii="Book Antiqua" w:eastAsia="Book Antiqua" w:hAnsi="Book Antiqua" w:cs="Book Antiqua"/>
          <w:color w:val="000000"/>
        </w:rPr>
        <w:t>2B</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list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potential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microscopic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features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009F44B8" w:rsidRPr="00A429F2">
        <w:rPr>
          <w:rFonts w:ascii="Book Antiqua" w:eastAsia="Book Antiqua" w:hAnsi="Book Antiqua" w:cs="Book Antiqua"/>
          <w:color w:val="000000"/>
        </w:rPr>
        <w:t>valuable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aid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007D6CB2" w:rsidRPr="00A429F2">
        <w:rPr>
          <w:rFonts w:ascii="Book Antiqua" w:eastAsia="Book Antiqua" w:hAnsi="Book Antiqua" w:cs="Book Antiqua"/>
          <w:color w:val="000000"/>
        </w:rPr>
        <w:t>difference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between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deposit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positive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compiled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ranking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virtual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slides.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virtual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slides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three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pathologists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006C308A" w:rsidRPr="00A429F2">
        <w:rPr>
          <w:rFonts w:ascii="Book Antiqua" w:eastAsia="Book Antiqua" w:hAnsi="Book Antiqua" w:cs="Book Antiqua"/>
          <w:color w:val="000000"/>
        </w:rPr>
        <w:t>certain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interest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gastrointestinal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pathology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review.</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Each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pathologist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asked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render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opinion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either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deposit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each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slide.</w:t>
      </w:r>
    </w:p>
    <w:p w14:paraId="56074221" w14:textId="77777777" w:rsidR="00C61B9D" w:rsidRPr="00A429F2" w:rsidRDefault="00C61B9D" w:rsidP="00C61B9D">
      <w:pPr>
        <w:spacing w:line="360" w:lineRule="auto"/>
        <w:jc w:val="both"/>
        <w:rPr>
          <w:rFonts w:ascii="Book Antiqua" w:hAnsi="Book Antiqua"/>
        </w:rPr>
      </w:pPr>
    </w:p>
    <w:p w14:paraId="19A4DA20" w14:textId="77777777" w:rsidR="00A77B3E" w:rsidRPr="00A429F2" w:rsidRDefault="00892EAB" w:rsidP="00C807A6">
      <w:pPr>
        <w:spacing w:line="360" w:lineRule="auto"/>
        <w:jc w:val="both"/>
        <w:rPr>
          <w:rFonts w:ascii="Book Antiqua" w:hAnsi="Book Antiqua"/>
          <w:i/>
          <w:iCs/>
        </w:rPr>
      </w:pPr>
      <w:r w:rsidRPr="00A429F2">
        <w:rPr>
          <w:rFonts w:ascii="Book Antiqua" w:eastAsia="Book Antiqua" w:hAnsi="Book Antiqua" w:cs="Book Antiqua"/>
          <w:b/>
          <w:bCs/>
          <w:i/>
          <w:iCs/>
          <w:color w:val="000000"/>
        </w:rPr>
        <w:t>Covariates</w:t>
      </w:r>
    </w:p>
    <w:p w14:paraId="6450B213" w14:textId="3A3A3362" w:rsidR="00A77B3E" w:rsidRPr="00A429F2" w:rsidRDefault="00892EAB" w:rsidP="00C61B9D">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covariates</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comprised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age,</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gender</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body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mass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index</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(BMI),</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cigarettes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smoking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alcohol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consumption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habits,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hypertension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(HTN),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diabetes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mellitus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neutrophil-to-lymphocyte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ratio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(NLR)</w:t>
      </w:r>
      <w:r w:rsidRPr="00A429F2">
        <w:rPr>
          <w:rFonts w:ascii="Book Antiqua" w:eastAsia="Book Antiqua" w:hAnsi="Book Antiqua" w:cs="Book Antiqua"/>
          <w:color w:val="000000"/>
          <w:vertAlign w:val="superscript"/>
        </w:rPr>
        <w:t>[13]</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carcinoembryonic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antigen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(CEA),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19-9,</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characteristics.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characteristics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included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location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(right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left),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lastRenderedPageBreak/>
        <w:t>mean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size,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type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(ulcerative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polypoid),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grade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moderate,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poorly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differentiated),</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epidermal</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growth</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factor</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receptor</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(EGFR)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expression,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lymphovascular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invasion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defined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cells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invading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lymphatic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blood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vessels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microscopically</w:t>
      </w:r>
      <w:r w:rsidRPr="00A429F2">
        <w:rPr>
          <w:rFonts w:ascii="Book Antiqua" w:eastAsia="Book Antiqua" w:hAnsi="Book Antiqua" w:cs="Book Antiqua"/>
          <w:color w:val="000000"/>
          <w:vertAlign w:val="superscript"/>
        </w:rPr>
        <w:t>[14]</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specimens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fixed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immediately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formalin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solution.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definite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diagnosis,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two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pathologists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resected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specimens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routine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pathological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examination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independently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hematoxylin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eosin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staining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(H&amp;E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staining)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immunohistochemistry</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based</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eighth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edition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AJCC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TNM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system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World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Health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Organization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criteria.</w:t>
      </w:r>
    </w:p>
    <w:p w14:paraId="3BBBF5F8" w14:textId="77777777" w:rsidR="00C61B9D" w:rsidRPr="00A429F2" w:rsidRDefault="00C61B9D" w:rsidP="00C61B9D">
      <w:pPr>
        <w:spacing w:line="360" w:lineRule="auto"/>
        <w:jc w:val="both"/>
        <w:rPr>
          <w:rFonts w:ascii="Book Antiqua" w:hAnsi="Book Antiqua"/>
        </w:rPr>
      </w:pPr>
    </w:p>
    <w:p w14:paraId="06CC6271" w14:textId="4834E08F" w:rsidR="00A77B3E" w:rsidRPr="00A429F2" w:rsidRDefault="00892EAB" w:rsidP="00C807A6">
      <w:pPr>
        <w:spacing w:line="360" w:lineRule="auto"/>
        <w:jc w:val="both"/>
        <w:rPr>
          <w:rFonts w:ascii="Book Antiqua" w:hAnsi="Book Antiqua"/>
          <w:i/>
          <w:iCs/>
        </w:rPr>
      </w:pPr>
      <w:r w:rsidRPr="00A429F2">
        <w:rPr>
          <w:rFonts w:ascii="Book Antiqua" w:eastAsia="Book Antiqua" w:hAnsi="Book Antiqua" w:cs="Book Antiqua"/>
          <w:b/>
          <w:bCs/>
          <w:i/>
          <w:iCs/>
          <w:color w:val="000000"/>
        </w:rPr>
        <w:t>Statistical</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analys</w:t>
      </w:r>
      <w:r w:rsidR="00B0197E" w:rsidRPr="00A429F2">
        <w:rPr>
          <w:rFonts w:ascii="Book Antiqua" w:eastAsia="Book Antiqua" w:hAnsi="Book Antiqua" w:cs="Book Antiqua"/>
          <w:b/>
          <w:bCs/>
          <w:i/>
          <w:iCs/>
          <w:color w:val="000000"/>
        </w:rPr>
        <w:t>i</w:t>
      </w:r>
      <w:r w:rsidRPr="00A429F2">
        <w:rPr>
          <w:rFonts w:ascii="Book Antiqua" w:eastAsia="Book Antiqua" w:hAnsi="Book Antiqua" w:cs="Book Antiqua"/>
          <w:b/>
          <w:bCs/>
          <w:i/>
          <w:iCs/>
          <w:color w:val="000000"/>
        </w:rPr>
        <w:t>s</w:t>
      </w:r>
    </w:p>
    <w:p w14:paraId="69E92CDD" w14:textId="5874C9AF"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data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analyzed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using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SPSS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Statistics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software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(IBM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Corp.,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Released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2016.</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IBM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SPSS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Statistics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version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24.0.</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Armonk,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NY</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United</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States</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i/>
          <w:iCs/>
          <w:color w:val="000000"/>
        </w:rPr>
        <w:t>t</w:t>
      </w:r>
      <w:r w:rsidRPr="00A429F2">
        <w:rPr>
          <w:rFonts w:ascii="Book Antiqua" w:eastAsia="Book Antiqua" w:hAnsi="Book Antiqua" w:cs="Book Antiqua"/>
          <w:color w:val="000000"/>
        </w:rPr>
        <w:t>-test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analyze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quantitative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variables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terms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chi-square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test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analyze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qualitative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variables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terms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frequency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percentage.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Multivariate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Cox</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regression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analysis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performed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investigate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association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between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covariates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007C10C1"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00547D97" w:rsidRPr="00A429F2">
        <w:rPr>
          <w:rFonts w:ascii="Book Antiqua" w:eastAsia="Book Antiqua" w:hAnsi="Book Antiqua" w:cs="Book Antiqua"/>
          <w:color w:val="000000"/>
        </w:rPr>
        <w:t>Kaplan-Meier</w:t>
      </w:r>
      <w:r w:rsidR="003476EE" w:rsidRPr="00A429F2">
        <w:rPr>
          <w:rFonts w:ascii="Book Antiqua" w:eastAsia="Book Antiqua" w:hAnsi="Book Antiqua" w:cs="Book Antiqua"/>
          <w:color w:val="000000"/>
        </w:rPr>
        <w:t xml:space="preserve"> </w:t>
      </w:r>
      <w:r w:rsidR="007C10C1" w:rsidRPr="00A429F2">
        <w:rPr>
          <w:rFonts w:ascii="Book Antiqua" w:eastAsia="Book Antiqua" w:hAnsi="Book Antiqua" w:cs="Book Antiqua"/>
          <w:color w:val="000000"/>
        </w:rPr>
        <w:t>method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calculate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disease-free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Statistical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significance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set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at</w:t>
      </w:r>
      <w:r w:rsidR="003476EE" w:rsidRPr="00A429F2">
        <w:rPr>
          <w:rFonts w:ascii="Book Antiqua" w:eastAsia="Book Antiqua" w:hAnsi="Book Antiqua" w:cs="Book Antiqua"/>
          <w:i/>
          <w:iCs/>
          <w:color w:val="000000"/>
        </w:rPr>
        <w:t xml:space="preserve"> </w:t>
      </w:r>
      <w:r w:rsidRPr="00A429F2">
        <w:rPr>
          <w:rFonts w:ascii="Book Antiqua" w:eastAsia="Book Antiqua" w:hAnsi="Book Antiqua" w:cs="Book Antiqua"/>
          <w:i/>
          <w:iCs/>
          <w:color w:val="000000"/>
        </w:rPr>
        <w:t>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0.05.</w:t>
      </w:r>
    </w:p>
    <w:p w14:paraId="316B13BF" w14:textId="77777777" w:rsidR="00A77B3E" w:rsidRPr="00A429F2" w:rsidRDefault="00A77B3E" w:rsidP="00C807A6">
      <w:pPr>
        <w:spacing w:line="360" w:lineRule="auto"/>
        <w:jc w:val="both"/>
        <w:rPr>
          <w:rFonts w:ascii="Book Antiqua" w:hAnsi="Book Antiqua"/>
        </w:rPr>
      </w:pPr>
    </w:p>
    <w:p w14:paraId="73E14AB8" w14:textId="7777777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aps/>
          <w:color w:val="000000"/>
          <w:u w:val="single"/>
        </w:rPr>
        <w:t>RESULTS</w:t>
      </w:r>
    </w:p>
    <w:p w14:paraId="24FC67DC" w14:textId="67CA3118" w:rsidR="00A77B3E" w:rsidRPr="00A429F2" w:rsidRDefault="00892EAB" w:rsidP="00C807A6">
      <w:pPr>
        <w:spacing w:line="360" w:lineRule="auto"/>
        <w:jc w:val="both"/>
        <w:rPr>
          <w:rFonts w:ascii="Book Antiqua" w:hAnsi="Book Antiqua"/>
          <w:i/>
          <w:iCs/>
        </w:rPr>
      </w:pPr>
      <w:r w:rsidRPr="00A429F2">
        <w:rPr>
          <w:rFonts w:ascii="Book Antiqua" w:eastAsia="Book Antiqua" w:hAnsi="Book Antiqua" w:cs="Book Antiqua"/>
          <w:b/>
          <w:bCs/>
          <w:i/>
          <w:iCs/>
          <w:color w:val="000000"/>
        </w:rPr>
        <w:t>Baseline</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characteristics</w:t>
      </w:r>
    </w:p>
    <w:p w14:paraId="022935DF" w14:textId="5F17081C" w:rsidR="00A77B3E" w:rsidRPr="00A429F2" w:rsidRDefault="00892EAB" w:rsidP="00B0197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We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included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155</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individuals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their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clinicopathological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characteristics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shown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Table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136</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(88%)</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individuals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19</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(12%)</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individuals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66.8</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65.2</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respectively.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observed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mainly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other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characteristics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showed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significant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difference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between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except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t>
      </w:r>
      <w:r w:rsidRPr="00A429F2">
        <w:rPr>
          <w:rFonts w:ascii="Book Antiqua" w:eastAsia="Book Antiqua" w:hAnsi="Book Antiqua" w:cs="Book Antiqua"/>
          <w:i/>
          <w:iCs/>
          <w:color w:val="000000"/>
        </w:rPr>
        <w:t>P</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0.049).</w:t>
      </w:r>
    </w:p>
    <w:p w14:paraId="24A0C91F" w14:textId="77777777" w:rsidR="00B0197E" w:rsidRPr="00A429F2" w:rsidRDefault="00B0197E" w:rsidP="00B0197E">
      <w:pPr>
        <w:spacing w:line="360" w:lineRule="auto"/>
        <w:jc w:val="both"/>
        <w:rPr>
          <w:rFonts w:ascii="Book Antiqua" w:hAnsi="Book Antiqua"/>
        </w:rPr>
      </w:pPr>
    </w:p>
    <w:p w14:paraId="0204626A" w14:textId="3964CBB3" w:rsidR="00A77B3E" w:rsidRPr="00A429F2" w:rsidRDefault="00892EAB" w:rsidP="00C807A6">
      <w:pPr>
        <w:spacing w:line="360" w:lineRule="auto"/>
        <w:jc w:val="both"/>
        <w:rPr>
          <w:rFonts w:ascii="Book Antiqua" w:hAnsi="Book Antiqua"/>
          <w:i/>
          <w:iCs/>
        </w:rPr>
      </w:pPr>
      <w:r w:rsidRPr="00A429F2">
        <w:rPr>
          <w:rFonts w:ascii="Book Antiqua" w:eastAsia="Book Antiqua" w:hAnsi="Book Antiqua" w:cs="Book Antiqua"/>
          <w:b/>
          <w:bCs/>
          <w:i/>
          <w:iCs/>
          <w:color w:val="000000"/>
        </w:rPr>
        <w:t>Risk</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factors</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of</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predicting</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extranodal</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TDs</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(N1c)</w:t>
      </w:r>
    </w:p>
    <w:p w14:paraId="7D402B0A" w14:textId="06802005" w:rsidR="00A77B3E" w:rsidRPr="00A429F2" w:rsidRDefault="00892EAB" w:rsidP="00B0197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lastRenderedPageBreak/>
        <w:t>We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investigated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association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between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covariates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using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multivariate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analysis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(Table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2).</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significant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relationship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between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other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confounding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factors,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such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(HR</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1.03,</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95%CI</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0.99</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1.08),</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BMI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(HR</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1.03,</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95%CI</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0.68</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1.04),</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HTN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(HR</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0.87,</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95%CI</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0.21</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3.85),</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type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DM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(HR</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0.69,</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95%CI</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0.19</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2.52),</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NLR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(HR</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1.03,</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95%CI</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0.92</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1.15),</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CEA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(HR</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1.00,</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95%CI</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1.00</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1.01),</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19-9</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(HR</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1.02,</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95%CI</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0.99</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1.04),</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characteristics.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Notably,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(HR</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6.16,</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95%CI</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1.24</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30.1</w:t>
      </w:r>
      <w:r w:rsidR="00D05DB9" w:rsidRPr="00A429F2">
        <w:rPr>
          <w:rFonts w:ascii="Book Antiqua" w:eastAsia="Book Antiqua" w:hAnsi="Book Antiqua" w:cs="Book Antiqua"/>
          <w:color w:val="000000"/>
        </w:rPr>
        <w:t>0</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(HR</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4.62,</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95%CI</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1.17</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18.33)</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higher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risk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p>
    <w:p w14:paraId="647A3965" w14:textId="77777777" w:rsidR="00B0197E" w:rsidRPr="00A429F2" w:rsidRDefault="00B0197E" w:rsidP="00C807A6">
      <w:pPr>
        <w:spacing w:line="360" w:lineRule="auto"/>
        <w:ind w:firstLine="280"/>
        <w:jc w:val="both"/>
        <w:rPr>
          <w:rFonts w:ascii="Book Antiqua" w:hAnsi="Book Antiqua"/>
        </w:rPr>
      </w:pPr>
    </w:p>
    <w:p w14:paraId="21C007C1" w14:textId="6BADB788" w:rsidR="00A77B3E" w:rsidRPr="00A429F2" w:rsidRDefault="00892EAB" w:rsidP="00C807A6">
      <w:pPr>
        <w:spacing w:line="360" w:lineRule="auto"/>
        <w:jc w:val="both"/>
        <w:rPr>
          <w:rFonts w:ascii="Book Antiqua" w:hAnsi="Book Antiqua"/>
          <w:i/>
          <w:iCs/>
        </w:rPr>
      </w:pPr>
      <w:r w:rsidRPr="00A429F2">
        <w:rPr>
          <w:rFonts w:ascii="Book Antiqua" w:eastAsia="Book Antiqua" w:hAnsi="Book Antiqua" w:cs="Book Antiqua"/>
          <w:b/>
          <w:bCs/>
          <w:i/>
          <w:iCs/>
          <w:color w:val="000000"/>
        </w:rPr>
        <w:t>Overall</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survival</w:t>
      </w:r>
    </w:p>
    <w:p w14:paraId="5EF64350" w14:textId="1232EF87" w:rsidR="00A77B3E" w:rsidRPr="00A429F2" w:rsidRDefault="00892EAB" w:rsidP="00B0197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6.64</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8.61</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respectively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t>
      </w:r>
      <w:r w:rsidRPr="00A429F2">
        <w:rPr>
          <w:rFonts w:ascii="Book Antiqua" w:eastAsia="Book Antiqua" w:hAnsi="Book Antiqua" w:cs="Book Antiqua"/>
          <w:i/>
          <w:iCs/>
          <w:color w:val="000000"/>
        </w:rPr>
        <w:t>P</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0.027,</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Figure</w:t>
      </w:r>
      <w:r w:rsidR="003476EE" w:rsidRPr="00A429F2">
        <w:rPr>
          <w:rFonts w:ascii="Book Antiqua" w:eastAsia="Book Antiqua" w:hAnsi="Book Antiqua" w:cs="Book Antiqua"/>
          <w:color w:val="000000"/>
        </w:rPr>
        <w:t xml:space="preserve"> </w:t>
      </w:r>
      <w:r w:rsidR="00FA1B99" w:rsidRPr="00A429F2">
        <w:rPr>
          <w:rFonts w:ascii="Book Antiqua" w:eastAsia="Book Antiqua" w:hAnsi="Book Antiqua" w:cs="Book Antiqua"/>
          <w:color w:val="000000"/>
        </w:rPr>
        <w:t>3A</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indicating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higher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those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Furthermore,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divided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subgroup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analysis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regards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impact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6.91</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8.56</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respectively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t>
      </w:r>
      <w:r w:rsidRPr="00A429F2">
        <w:rPr>
          <w:rFonts w:ascii="Book Antiqua" w:eastAsia="Book Antiqua" w:hAnsi="Book Antiqua" w:cs="Book Antiqua"/>
          <w:i/>
          <w:iCs/>
          <w:color w:val="000000"/>
        </w:rPr>
        <w:t>P</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0.13,</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Figure</w:t>
      </w:r>
      <w:r w:rsidR="003476EE" w:rsidRPr="00A429F2">
        <w:rPr>
          <w:rFonts w:ascii="Book Antiqua" w:eastAsia="Book Antiqua" w:hAnsi="Book Antiqua" w:cs="Book Antiqua"/>
          <w:color w:val="000000"/>
        </w:rPr>
        <w:t xml:space="preserve"> </w:t>
      </w:r>
      <w:r w:rsidR="00FA1B99" w:rsidRPr="00A429F2">
        <w:rPr>
          <w:rFonts w:ascii="Book Antiqua" w:eastAsia="Book Antiqua" w:hAnsi="Book Antiqua" w:cs="Book Antiqua"/>
          <w:color w:val="000000"/>
        </w:rPr>
        <w:t>3B</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whereas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individuals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4.42</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7.73</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respectively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t>
      </w:r>
      <w:r w:rsidRPr="00A429F2">
        <w:rPr>
          <w:rFonts w:ascii="Book Antiqua" w:eastAsia="Book Antiqua" w:hAnsi="Book Antiqua" w:cs="Book Antiqua"/>
          <w:i/>
          <w:iCs/>
          <w:color w:val="000000"/>
        </w:rPr>
        <w:t>P</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0.01,</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Figure</w:t>
      </w:r>
      <w:r w:rsidR="003476EE" w:rsidRPr="00A429F2">
        <w:rPr>
          <w:rFonts w:ascii="Book Antiqua" w:eastAsia="Book Antiqua" w:hAnsi="Book Antiqua" w:cs="Book Antiqua"/>
          <w:color w:val="000000"/>
        </w:rPr>
        <w:t xml:space="preserve"> </w:t>
      </w:r>
      <w:r w:rsidR="00FA1B99" w:rsidRPr="00A429F2">
        <w:rPr>
          <w:rFonts w:ascii="Book Antiqua" w:eastAsia="Book Antiqua" w:hAnsi="Book Antiqua" w:cs="Book Antiqua"/>
          <w:color w:val="000000"/>
        </w:rPr>
        <w:t>3C</w:t>
      </w:r>
      <w:r w:rsidRPr="00A429F2">
        <w:rPr>
          <w:rFonts w:ascii="Book Antiqua" w:eastAsia="Book Antiqua" w:hAnsi="Book Antiqua" w:cs="Book Antiqua"/>
          <w:color w:val="000000"/>
        </w:rPr>
        <w:t>).</w:t>
      </w:r>
    </w:p>
    <w:p w14:paraId="3A50C088" w14:textId="77777777" w:rsidR="00B0197E" w:rsidRPr="00A429F2" w:rsidRDefault="00B0197E" w:rsidP="00B0197E">
      <w:pPr>
        <w:spacing w:line="360" w:lineRule="auto"/>
        <w:jc w:val="both"/>
        <w:rPr>
          <w:rFonts w:ascii="Book Antiqua" w:hAnsi="Book Antiqua"/>
        </w:rPr>
      </w:pPr>
    </w:p>
    <w:p w14:paraId="288149DA" w14:textId="5EAC30D9" w:rsidR="00A77B3E" w:rsidRPr="00A429F2" w:rsidRDefault="00892EAB" w:rsidP="00C807A6">
      <w:pPr>
        <w:spacing w:line="360" w:lineRule="auto"/>
        <w:jc w:val="both"/>
        <w:rPr>
          <w:rFonts w:ascii="Book Antiqua" w:hAnsi="Book Antiqua"/>
          <w:i/>
          <w:iCs/>
        </w:rPr>
      </w:pPr>
      <w:r w:rsidRPr="00A429F2">
        <w:rPr>
          <w:rFonts w:ascii="Book Antiqua" w:eastAsia="Book Antiqua" w:hAnsi="Book Antiqua" w:cs="Book Antiqua"/>
          <w:b/>
          <w:bCs/>
          <w:i/>
          <w:iCs/>
          <w:color w:val="000000"/>
        </w:rPr>
        <w:t>Disease-free</w:t>
      </w:r>
      <w:r w:rsidR="003476EE" w:rsidRPr="00A429F2">
        <w:rPr>
          <w:rFonts w:ascii="Book Antiqua" w:eastAsia="Book Antiqua" w:hAnsi="Book Antiqua" w:cs="Book Antiqua"/>
          <w:b/>
          <w:bCs/>
          <w:i/>
          <w:iCs/>
          <w:color w:val="000000"/>
        </w:rPr>
        <w:t xml:space="preserve"> </w:t>
      </w:r>
      <w:r w:rsidRPr="00A429F2">
        <w:rPr>
          <w:rFonts w:ascii="Book Antiqua" w:eastAsia="Book Antiqua" w:hAnsi="Book Antiqua" w:cs="Book Antiqua"/>
          <w:b/>
          <w:bCs/>
          <w:i/>
          <w:iCs/>
          <w:color w:val="000000"/>
        </w:rPr>
        <w:t>survival</w:t>
      </w:r>
    </w:p>
    <w:p w14:paraId="02FAF85B" w14:textId="540D898A"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disease-free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5.92</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8.16</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respectively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t>
      </w:r>
      <w:r w:rsidRPr="00A429F2">
        <w:rPr>
          <w:rFonts w:ascii="Book Antiqua" w:eastAsia="Book Antiqua" w:hAnsi="Book Antiqua" w:cs="Book Antiqua"/>
          <w:i/>
          <w:iCs/>
          <w:color w:val="000000"/>
        </w:rPr>
        <w:t>P</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0.005,</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Figure</w:t>
      </w:r>
      <w:r w:rsidR="003476EE" w:rsidRPr="00A429F2">
        <w:rPr>
          <w:rFonts w:ascii="Book Antiqua" w:eastAsia="Book Antiqua" w:hAnsi="Book Antiqua" w:cs="Book Antiqua"/>
          <w:color w:val="000000"/>
        </w:rPr>
        <w:t xml:space="preserve"> </w:t>
      </w:r>
      <w:r w:rsidR="00FA1B99" w:rsidRPr="00A429F2">
        <w:rPr>
          <w:rFonts w:ascii="Book Antiqua" w:eastAsia="Book Antiqua" w:hAnsi="Book Antiqua" w:cs="Book Antiqua"/>
          <w:color w:val="000000"/>
        </w:rPr>
        <w:t>4A</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indicating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higher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disease-free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those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before,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subgroup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analysis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performed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disease-free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5.98</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8.18</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respectively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t>
      </w:r>
      <w:r w:rsidRPr="00A429F2">
        <w:rPr>
          <w:rFonts w:ascii="Book Antiqua" w:eastAsia="Book Antiqua" w:hAnsi="Book Antiqua" w:cs="Book Antiqua"/>
          <w:i/>
          <w:iCs/>
          <w:color w:val="000000"/>
        </w:rPr>
        <w:t>P</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0.013,</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Figure</w:t>
      </w:r>
      <w:r w:rsidR="003476EE" w:rsidRPr="00A429F2">
        <w:rPr>
          <w:rFonts w:ascii="Book Antiqua" w:eastAsia="Book Antiqua" w:hAnsi="Book Antiqua" w:cs="Book Antiqua"/>
          <w:color w:val="000000"/>
        </w:rPr>
        <w:t xml:space="preserve"> </w:t>
      </w:r>
      <w:r w:rsidR="00FA1B99" w:rsidRPr="00A429F2">
        <w:rPr>
          <w:rFonts w:ascii="Book Antiqua" w:eastAsia="Book Antiqua" w:hAnsi="Book Antiqua" w:cs="Book Antiqua"/>
          <w:color w:val="000000"/>
        </w:rPr>
        <w:t>4B</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However,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disease-free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4.42</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7.56</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respectively,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t>
      </w:r>
      <w:r w:rsidRPr="00A429F2">
        <w:rPr>
          <w:rFonts w:ascii="Book Antiqua" w:eastAsia="Book Antiqua" w:hAnsi="Book Antiqua" w:cs="Book Antiqua"/>
          <w:i/>
          <w:iCs/>
          <w:color w:val="000000"/>
        </w:rPr>
        <w:t>P</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0.097,</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Figure</w:t>
      </w:r>
      <w:r w:rsidR="003476EE" w:rsidRPr="00A429F2">
        <w:rPr>
          <w:rFonts w:ascii="Book Antiqua" w:eastAsia="Book Antiqua" w:hAnsi="Book Antiqua" w:cs="Book Antiqua"/>
          <w:color w:val="000000"/>
        </w:rPr>
        <w:t xml:space="preserve"> </w:t>
      </w:r>
      <w:r w:rsidR="00FA1B99" w:rsidRPr="00A429F2">
        <w:rPr>
          <w:rFonts w:ascii="Book Antiqua" w:eastAsia="Book Antiqua" w:hAnsi="Book Antiqua" w:cs="Book Antiqua"/>
          <w:color w:val="000000"/>
        </w:rPr>
        <w:t>4C</w:t>
      </w:r>
      <w:r w:rsidRPr="00A429F2">
        <w:rPr>
          <w:rFonts w:ascii="Book Antiqua" w:eastAsia="Book Antiqua" w:hAnsi="Book Antiqua" w:cs="Book Antiqua"/>
          <w:color w:val="000000"/>
        </w:rPr>
        <w:t>).</w:t>
      </w:r>
    </w:p>
    <w:p w14:paraId="71166B76" w14:textId="77777777" w:rsidR="00A77B3E" w:rsidRPr="00A429F2" w:rsidRDefault="00A77B3E" w:rsidP="00C807A6">
      <w:pPr>
        <w:spacing w:line="360" w:lineRule="auto"/>
        <w:jc w:val="both"/>
        <w:rPr>
          <w:rFonts w:ascii="Book Antiqua" w:hAnsi="Book Antiqua"/>
        </w:rPr>
      </w:pPr>
    </w:p>
    <w:p w14:paraId="042574C0" w14:textId="7777777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aps/>
          <w:color w:val="000000"/>
          <w:u w:val="single"/>
        </w:rPr>
        <w:lastRenderedPageBreak/>
        <w:t>DISCUSSION</w:t>
      </w:r>
    </w:p>
    <w:p w14:paraId="2BFC9CED" w14:textId="6E453803"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contemplated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clinically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significant</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hazard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distant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after</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surgical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resection.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However,</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individuals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spectrum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risk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progressive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Beside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NCCN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identifies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perineural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invasion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histopathological</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characters</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related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Pr="00A429F2">
        <w:rPr>
          <w:rFonts w:ascii="Book Antiqua" w:eastAsia="Book Antiqua" w:hAnsi="Book Antiqua" w:cs="Book Antiqua"/>
          <w:color w:val="000000"/>
          <w:vertAlign w:val="superscript"/>
        </w:rPr>
        <w:t>[15]</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addition,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been</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comprehensively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studied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studies</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representing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essential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variable</w:t>
      </w:r>
      <w:r w:rsidRPr="00A429F2">
        <w:rPr>
          <w:rFonts w:ascii="Book Antiqua" w:eastAsia="Book Antiqua" w:hAnsi="Book Antiqua" w:cs="Book Antiqua"/>
          <w:color w:val="000000"/>
          <w:vertAlign w:val="superscript"/>
        </w:rPr>
        <w:t>[15]</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Some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studies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even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budding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only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histological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variables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individually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predict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recurrence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comprised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part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regular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comprehensive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pathological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risk</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appraisal</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defined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discrete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focus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drainage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primary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carcinoma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w:t>
      </w:r>
      <w:r w:rsidR="003476EE" w:rsidRPr="00A429F2">
        <w:rPr>
          <w:rFonts w:ascii="Book Antiqua" w:eastAsia="Book Antiqua" w:hAnsi="Book Antiqua" w:cs="Book Antiqua"/>
          <w:color w:val="000000"/>
        </w:rPr>
        <w:t xml:space="preserve"> </w:t>
      </w:r>
      <w:r w:rsidR="00BD6092" w:rsidRPr="00A429F2">
        <w:rPr>
          <w:rFonts w:ascii="Book Antiqua" w:eastAsia="Book Antiqua" w:hAnsi="Book Antiqua" w:cs="Book Antiqua"/>
          <w:color w:val="000000"/>
        </w:rPr>
        <w:t>distinguishable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Pr="00A429F2">
        <w:rPr>
          <w:rFonts w:ascii="Book Antiqua" w:eastAsia="Book Antiqua" w:hAnsi="Book Antiqua" w:cs="Book Antiqua"/>
          <w:color w:val="000000"/>
          <w:vertAlign w:val="superscript"/>
        </w:rPr>
        <w:t>[15]</w:t>
      </w:r>
      <w:r w:rsidRPr="00A429F2">
        <w:rPr>
          <w:rFonts w:ascii="Book Antiqua" w:eastAsia="Book Antiqua" w:hAnsi="Book Antiqua" w:cs="Book Antiqua"/>
          <w:color w:val="000000"/>
        </w:rPr>
        <w:t>.</w:t>
      </w:r>
    </w:p>
    <w:p w14:paraId="151D0C43" w14:textId="16CF4FC7" w:rsidR="00A77B3E" w:rsidRPr="00A429F2" w:rsidRDefault="00892EAB" w:rsidP="00B0197E">
      <w:pPr>
        <w:spacing w:line="360" w:lineRule="auto"/>
        <w:ind w:firstLineChars="100" w:firstLine="240"/>
        <w:jc w:val="both"/>
        <w:rPr>
          <w:rFonts w:ascii="Book Antiqua" w:hAnsi="Book Antiqua"/>
        </w:rPr>
      </w:pP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00A21A58" w:rsidRPr="00A429F2">
        <w:rPr>
          <w:rFonts w:ascii="Book Antiqua" w:eastAsia="Book Antiqua" w:hAnsi="Book Antiqua" w:cs="Book Antiqua"/>
          <w:color w:val="000000"/>
        </w:rPr>
        <w:t>defeined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extramural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aggregates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cells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located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peritumoral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fatty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tissue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(either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mesocolon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mesorectum),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which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continuity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mass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associated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Pr="00A429F2">
        <w:rPr>
          <w:rFonts w:ascii="Book Antiqua" w:eastAsia="Book Antiqua" w:hAnsi="Book Antiqua" w:cs="Book Antiqua"/>
          <w:color w:val="000000"/>
          <w:vertAlign w:val="superscript"/>
        </w:rPr>
        <w:t>[16]</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However,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still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debate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about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really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usually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different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morphologies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make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their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origin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unclear</w:t>
      </w:r>
      <w:r w:rsidRPr="00A429F2">
        <w:rPr>
          <w:rFonts w:ascii="Book Antiqua" w:eastAsia="Book Antiqua" w:hAnsi="Book Antiqua" w:cs="Book Antiqua"/>
          <w:color w:val="000000"/>
          <w:vertAlign w:val="superscript"/>
        </w:rPr>
        <w:t>[16]</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Some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studies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believe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simply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represent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perineural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invasion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process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during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which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malignant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cells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begin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proliferate,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giving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rise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distinct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nodules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Pr="00A429F2">
        <w:rPr>
          <w:rFonts w:ascii="Book Antiqua" w:eastAsia="Book Antiqua" w:hAnsi="Book Antiqua" w:cs="Book Antiqua"/>
          <w:color w:val="000000"/>
          <w:vertAlign w:val="superscript"/>
        </w:rPr>
        <w:t>[16]</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distinguished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from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involved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Other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studies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believe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either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represent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00A21A58" w:rsidRPr="00A429F2">
        <w:rPr>
          <w:rFonts w:ascii="Book Antiqua" w:eastAsia="Book Antiqua" w:hAnsi="Book Antiqua" w:cs="Book Antiqua"/>
          <w:color w:val="000000"/>
        </w:rPr>
        <w:t>sporadic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spread,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totally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replaced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venous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invasion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extravascular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extension,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less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commonly,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small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vessel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perineural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invasion</w:t>
      </w:r>
      <w:r w:rsidRPr="00A429F2">
        <w:rPr>
          <w:rFonts w:ascii="Book Antiqua" w:eastAsia="Book Antiqua" w:hAnsi="Book Antiqua" w:cs="Book Antiqua"/>
          <w:color w:val="000000"/>
          <w:vertAlign w:val="superscript"/>
        </w:rPr>
        <w:t>[17]</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generally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present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about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4.5</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45</w:t>
      </w:r>
      <w:r w:rsidR="00B0197E" w:rsidRPr="00A429F2">
        <w:rPr>
          <w:rFonts w:ascii="Book Antiqua" w:eastAsia="Book Antiqua" w:hAnsi="Book Antiqua" w:cs="Book Antiqua"/>
          <w:color w:val="000000"/>
        </w:rPr>
        <w:t>.0</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Pr="00A429F2">
        <w:rPr>
          <w:rFonts w:ascii="Book Antiqua" w:eastAsia="Book Antiqua" w:hAnsi="Book Antiqua" w:cs="Book Antiqua"/>
          <w:color w:val="000000"/>
          <w:vertAlign w:val="superscript"/>
        </w:rPr>
        <w:t>[16]</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while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their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incidence</w:t>
      </w:r>
      <w:r w:rsidR="003476EE" w:rsidRPr="00A429F2">
        <w:rPr>
          <w:rFonts w:ascii="Book Antiqua" w:eastAsia="Book Antiqua" w:hAnsi="Book Antiqua" w:cs="Book Antiqua"/>
          <w:color w:val="000000"/>
        </w:rPr>
        <w:t xml:space="preserve"> </w:t>
      </w:r>
      <w:r w:rsidR="00A21A58" w:rsidRPr="00A429F2">
        <w:rPr>
          <w:rFonts w:ascii="Book Antiqua" w:eastAsia="Book Antiqua" w:hAnsi="Book Antiqua" w:cs="Book Antiqua"/>
          <w:color w:val="000000"/>
        </w:rPr>
        <w:t>looks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greater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advanced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tumors</w:t>
      </w:r>
      <w:r w:rsidRPr="00A429F2">
        <w:rPr>
          <w:rFonts w:ascii="Book Antiqua" w:eastAsia="Book Antiqua" w:hAnsi="Book Antiqua" w:cs="Book Antiqua"/>
          <w:color w:val="000000"/>
          <w:vertAlign w:val="superscript"/>
        </w:rPr>
        <w:t>[16]</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Jin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i/>
          <w:iCs/>
          <w:color w:val="000000"/>
        </w:rPr>
        <w:t>et</w:t>
      </w:r>
      <w:r w:rsidR="003476EE" w:rsidRPr="00A429F2">
        <w:rPr>
          <w:rFonts w:ascii="Book Antiqua" w:eastAsia="Book Antiqua" w:hAnsi="Book Antiqua" w:cs="Book Antiqua"/>
          <w:i/>
          <w:iCs/>
          <w:color w:val="000000"/>
        </w:rPr>
        <w:t xml:space="preserve"> </w:t>
      </w:r>
      <w:r w:rsidRPr="00A429F2">
        <w:rPr>
          <w:rFonts w:ascii="Book Antiqua" w:eastAsia="Book Antiqua" w:hAnsi="Book Antiqua" w:cs="Book Antiqua"/>
          <w:i/>
          <w:iCs/>
          <w:color w:val="000000"/>
        </w:rPr>
        <w:t>al</w:t>
      </w:r>
      <w:r w:rsidR="00B0197E" w:rsidRPr="00A429F2">
        <w:rPr>
          <w:rFonts w:ascii="Book Antiqua" w:eastAsia="Book Antiqua" w:hAnsi="Book Antiqua" w:cs="Book Antiqua"/>
          <w:color w:val="000000"/>
          <w:vertAlign w:val="superscript"/>
        </w:rPr>
        <w:t>[17]</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demonstrated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00A21A58" w:rsidRPr="00A429F2">
        <w:rPr>
          <w:rFonts w:ascii="Book Antiqua" w:eastAsia="Book Antiqua" w:hAnsi="Book Antiqua" w:cs="Book Antiqua"/>
          <w:color w:val="000000"/>
        </w:rPr>
        <w:t>about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10%</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CRCs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2.5%</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3.3%</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rectal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positive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LNs.</w:t>
      </w:r>
    </w:p>
    <w:p w14:paraId="166C29DA" w14:textId="61C094D7" w:rsidR="00A77B3E" w:rsidRPr="00A429F2" w:rsidRDefault="00892EAB" w:rsidP="00B0197E">
      <w:pPr>
        <w:spacing w:line="360" w:lineRule="auto"/>
        <w:ind w:firstLineChars="100" w:firstLine="240"/>
        <w:jc w:val="both"/>
        <w:rPr>
          <w:rFonts w:ascii="Book Antiqua" w:hAnsi="Book Antiqua"/>
        </w:rPr>
      </w:pPr>
      <w:r w:rsidRPr="00A429F2">
        <w:rPr>
          <w:rFonts w:ascii="Book Antiqua" w:eastAsia="Book Antiqua" w:hAnsi="Book Antiqua" w:cs="Book Antiqua"/>
          <w:color w:val="000000"/>
        </w:rPr>
        <w:t>Interobserver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variability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exists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among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pathologists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interpreting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Pr="00A429F2">
        <w:rPr>
          <w:rFonts w:ascii="Book Antiqua" w:eastAsia="Book Antiqua" w:hAnsi="Book Antiqua" w:cs="Book Antiqua"/>
          <w:color w:val="000000"/>
          <w:vertAlign w:val="superscript"/>
        </w:rPr>
        <w:t>[17]</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00A21A58" w:rsidRPr="00A429F2">
        <w:rPr>
          <w:rFonts w:ascii="Book Antiqua" w:eastAsia="Book Antiqua" w:hAnsi="Book Antiqua" w:cs="Book Antiqua"/>
          <w:color w:val="000000"/>
        </w:rPr>
        <w:t>clear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determination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remains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subjective,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single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criterion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criteria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00A21A58" w:rsidRPr="00A429F2">
        <w:rPr>
          <w:rFonts w:ascii="Book Antiqua" w:eastAsia="Book Antiqua" w:hAnsi="Book Antiqua" w:cs="Book Antiqua"/>
          <w:color w:val="000000"/>
        </w:rPr>
        <w:t>comprehensively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agreed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upon.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However,</w:t>
      </w:r>
      <w:r w:rsidR="003476EE" w:rsidRPr="00A429F2">
        <w:rPr>
          <w:rFonts w:ascii="Book Antiqua" w:eastAsia="Book Antiqua" w:hAnsi="Book Antiqua" w:cs="Book Antiqua"/>
          <w:color w:val="000000"/>
        </w:rPr>
        <w:t xml:space="preserve"> </w:t>
      </w:r>
      <w:r w:rsidR="00A21A58" w:rsidRPr="00A429F2">
        <w:rPr>
          <w:rFonts w:ascii="Book Antiqua" w:eastAsia="Book Antiqua" w:hAnsi="Book Antiqua" w:cs="Book Antiqua"/>
          <w:color w:val="000000"/>
        </w:rPr>
        <w:t>knowledge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potential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lastRenderedPageBreak/>
        <w:t>challenges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possible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solutions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help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reduce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interobserver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variability.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multivariable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Cox</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regression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model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analyze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characteristics,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including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sex,</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comorbidities,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location,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markers,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showed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predict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component,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allow</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pathologists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attention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subgroup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p>
    <w:p w14:paraId="4E8E5CEC" w14:textId="4B136AA4" w:rsidR="00A77B3E" w:rsidRPr="00A429F2" w:rsidRDefault="00892EAB" w:rsidP="00B0197E">
      <w:pPr>
        <w:spacing w:line="360" w:lineRule="auto"/>
        <w:ind w:firstLineChars="100" w:firstLine="240"/>
        <w:jc w:val="both"/>
        <w:rPr>
          <w:rFonts w:ascii="Book Antiqua" w:hAnsi="Book Antiqua"/>
        </w:rPr>
      </w:pP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positivity,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characterized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extension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cells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lymphatic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blood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vessels,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long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recognized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00A21A58" w:rsidRPr="00A429F2">
        <w:rPr>
          <w:rFonts w:ascii="Book Antiqua" w:eastAsia="Book Antiqua" w:hAnsi="Book Antiqua" w:cs="Book Antiqua"/>
          <w:color w:val="000000"/>
        </w:rPr>
        <w:t>probable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indicator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indicator,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predictor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outcomes.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Many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studies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investigated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presence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determined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strong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stage-independent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marker</w:t>
      </w:r>
      <w:r w:rsidRPr="00A429F2">
        <w:rPr>
          <w:rFonts w:ascii="Book Antiqua" w:eastAsia="Book Antiqua" w:hAnsi="Book Antiqua" w:cs="Book Antiqua"/>
          <w:color w:val="000000"/>
          <w:vertAlign w:val="superscript"/>
        </w:rPr>
        <w:t>[18]</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usually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higher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chance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progression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poorer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prognosis</w:t>
      </w:r>
      <w:r w:rsidRPr="00A429F2">
        <w:rPr>
          <w:rFonts w:ascii="Book Antiqua" w:eastAsia="Book Antiqua" w:hAnsi="Book Antiqua" w:cs="Book Antiqua"/>
          <w:color w:val="000000"/>
          <w:vertAlign w:val="superscript"/>
        </w:rPr>
        <w:t>[18]</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other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recent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become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hotspot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seventh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eighth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editions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AJCC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system,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included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staging</w:t>
      </w:r>
      <w:r w:rsidRPr="00A429F2">
        <w:rPr>
          <w:rFonts w:ascii="Book Antiqua" w:eastAsia="Book Antiqua" w:hAnsi="Book Antiqua" w:cs="Book Antiqua"/>
          <w:color w:val="000000"/>
          <w:vertAlign w:val="superscript"/>
        </w:rPr>
        <w:t>[19]</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regional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00983EB0" w:rsidRPr="00A429F2">
        <w:rPr>
          <w:rFonts w:ascii="Book Antiqua" w:eastAsia="Book Antiqua" w:hAnsi="Book Antiqua" w:cs="Book Antiqua"/>
          <w:color w:val="000000"/>
        </w:rPr>
        <w:t>correlated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other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high-risk</w:t>
      </w:r>
      <w:r w:rsidR="003476EE" w:rsidRPr="00A429F2">
        <w:rPr>
          <w:rFonts w:ascii="Book Antiqua" w:eastAsia="Book Antiqua" w:hAnsi="Book Antiqua" w:cs="Book Antiqua"/>
          <w:color w:val="000000"/>
        </w:rPr>
        <w:t xml:space="preserve"> </w:t>
      </w:r>
      <w:r w:rsidR="00340C4F" w:rsidRPr="00A429F2">
        <w:rPr>
          <w:rFonts w:ascii="Book Antiqua" w:eastAsia="Book Antiqua" w:hAnsi="Book Antiqua" w:cs="Book Antiqua"/>
          <w:color w:val="000000"/>
        </w:rPr>
        <w:t>characters</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because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perineural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invasion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finding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correlates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histopathologic</w:t>
      </w:r>
      <w:r w:rsidR="003476EE" w:rsidRPr="00A429F2">
        <w:rPr>
          <w:rFonts w:ascii="Book Antiqua" w:eastAsia="Book Antiqua" w:hAnsi="Book Antiqua" w:cs="Book Antiqua"/>
          <w:color w:val="000000"/>
        </w:rPr>
        <w:t xml:space="preserve"> </w:t>
      </w:r>
      <w:r w:rsidR="00340C4F" w:rsidRPr="00A429F2">
        <w:rPr>
          <w:rFonts w:ascii="Book Antiqua" w:eastAsia="Book Antiqua" w:hAnsi="Book Antiqua" w:cs="Book Antiqua"/>
          <w:color w:val="000000"/>
        </w:rPr>
        <w:t>results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other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studies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because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00340C4F" w:rsidRPr="00A429F2">
        <w:rPr>
          <w:rFonts w:ascii="Book Antiqua" w:eastAsia="Book Antiqua" w:hAnsi="Book Antiqua" w:cs="Book Antiqua"/>
          <w:color w:val="000000"/>
        </w:rPr>
        <w:t>revealed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perineural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origin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77%</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cases,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intravascular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origin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83%</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cases,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combined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perineural,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perivascular,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intravascular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origin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40%</w:t>
      </w:r>
      <w:r w:rsidRPr="00A429F2">
        <w:rPr>
          <w:rFonts w:ascii="Book Antiqua" w:eastAsia="Book Antiqua" w:hAnsi="Book Antiqua" w:cs="Book Antiqua"/>
          <w:color w:val="000000"/>
          <w:vertAlign w:val="superscript"/>
        </w:rPr>
        <w:t>[20]</w:t>
      </w:r>
      <w:r w:rsidRPr="00A429F2">
        <w:rPr>
          <w:rFonts w:ascii="Book Antiqua" w:eastAsia="Book Antiqua" w:hAnsi="Book Antiqua" w:cs="Book Antiqua"/>
          <w:color w:val="000000"/>
        </w:rPr>
        <w:t>.</w:t>
      </w:r>
    </w:p>
    <w:p w14:paraId="468FA393" w14:textId="3FB5814C" w:rsidR="00A77B3E" w:rsidRPr="00A429F2" w:rsidRDefault="00892EAB" w:rsidP="00B0197E">
      <w:pPr>
        <w:spacing w:line="360" w:lineRule="auto"/>
        <w:ind w:firstLineChars="100" w:firstLine="240"/>
        <w:jc w:val="both"/>
        <w:rPr>
          <w:rFonts w:ascii="Book Antiqua" w:hAnsi="Book Antiqua"/>
        </w:rPr>
      </w:pP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recent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systematic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review</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meta-analysis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IV</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00983EB0" w:rsidRPr="00A429F2">
        <w:rPr>
          <w:rFonts w:ascii="Book Antiqua" w:eastAsia="Book Antiqua" w:hAnsi="Book Antiqua" w:cs="Book Antiqua"/>
          <w:color w:val="000000"/>
        </w:rPr>
        <w:t>always</w:t>
      </w:r>
      <w:r w:rsidR="003476EE" w:rsidRPr="00A429F2">
        <w:rPr>
          <w:rFonts w:ascii="Book Antiqua" w:eastAsia="Book Antiqua" w:hAnsi="Book Antiqua" w:cs="Book Antiqua"/>
          <w:color w:val="000000"/>
        </w:rPr>
        <w:t xml:space="preserve"> </w:t>
      </w:r>
      <w:r w:rsidR="00983EB0" w:rsidRPr="00A429F2">
        <w:rPr>
          <w:rFonts w:ascii="Book Antiqua" w:eastAsia="Book Antiqua" w:hAnsi="Book Antiqua" w:cs="Book Antiqua"/>
          <w:color w:val="000000"/>
        </w:rPr>
        <w:t>related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00983EB0" w:rsidRPr="00A429F2">
        <w:rPr>
          <w:rFonts w:ascii="Book Antiqua" w:eastAsia="Book Antiqua" w:hAnsi="Book Antiqua" w:cs="Book Antiqua"/>
          <w:color w:val="000000"/>
        </w:rPr>
        <w:t>worse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disease-free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Pr="00A429F2">
        <w:rPr>
          <w:rFonts w:ascii="Book Antiqua" w:eastAsia="Book Antiqua" w:hAnsi="Book Antiqua" w:cs="Book Antiqua"/>
          <w:color w:val="000000"/>
          <w:vertAlign w:val="superscript"/>
        </w:rPr>
        <w:t>[20]</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One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003476EE" w:rsidRPr="00A429F2">
        <w:rPr>
          <w:rFonts w:ascii="Book Antiqua" w:eastAsia="Book Antiqua" w:hAnsi="Book Antiqua" w:cs="Book Antiqua"/>
          <w:color w:val="000000"/>
        </w:rPr>
        <w:t xml:space="preserve"> </w:t>
      </w:r>
      <w:r w:rsidR="00A21A58" w:rsidRPr="00A429F2">
        <w:rPr>
          <w:rFonts w:ascii="Book Antiqua" w:eastAsia="Book Antiqua" w:hAnsi="Book Antiqua" w:cs="Book Antiqua"/>
          <w:color w:val="000000"/>
        </w:rPr>
        <w:t>stated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curves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similar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curves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IV</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showed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similar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mortality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IV</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Pr="00A429F2">
        <w:rPr>
          <w:rFonts w:ascii="Book Antiqua" w:eastAsia="Book Antiqua" w:hAnsi="Book Antiqua" w:cs="Book Antiqua"/>
          <w:color w:val="000000"/>
          <w:vertAlign w:val="superscript"/>
        </w:rPr>
        <w:t>[21]</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Another</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up-to-date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has</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indicated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presence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individuals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related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2.2-fold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increased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risk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developing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recurrence</w:t>
      </w:r>
      <w:r w:rsidRPr="00A429F2">
        <w:rPr>
          <w:rFonts w:ascii="Book Antiqua" w:eastAsia="Book Antiqua" w:hAnsi="Book Antiqua" w:cs="Book Antiqua"/>
          <w:color w:val="000000"/>
          <w:vertAlign w:val="superscript"/>
        </w:rPr>
        <w:t>[22]</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results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reported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predict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subgroup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showed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regarding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while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subgroup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showed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significant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difference.</w:t>
      </w:r>
    </w:p>
    <w:p w14:paraId="0F831014" w14:textId="730504A9" w:rsidR="00A77B3E" w:rsidRPr="00A429F2" w:rsidRDefault="00892EAB" w:rsidP="00B0197E">
      <w:pPr>
        <w:spacing w:line="360" w:lineRule="auto"/>
        <w:ind w:firstLineChars="100" w:firstLine="240"/>
        <w:jc w:val="both"/>
        <w:rPr>
          <w:rFonts w:ascii="Book Antiqua" w:hAnsi="Book Antiqua"/>
        </w:rPr>
      </w:pPr>
      <w:r w:rsidRPr="00A429F2">
        <w:rPr>
          <w:rFonts w:ascii="Book Antiqua" w:eastAsia="Book Antiqua" w:hAnsi="Book Antiqua" w:cs="Book Antiqua"/>
          <w:color w:val="000000"/>
        </w:rPr>
        <w:lastRenderedPageBreak/>
        <w:t>Despite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showing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predicted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risk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factor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makes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significance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promising,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still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some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limitations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retrospective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observational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data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using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small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sample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prevalence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low</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1.59%</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previous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study</w:t>
      </w:r>
      <w:r w:rsidRPr="00A429F2">
        <w:rPr>
          <w:rFonts w:ascii="Book Antiqua" w:eastAsia="Book Antiqua" w:hAnsi="Book Antiqua" w:cs="Book Antiqua"/>
          <w:color w:val="000000"/>
          <w:vertAlign w:val="superscript"/>
        </w:rPr>
        <w:t>[23]</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which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might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result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statistical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bias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inconsistent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results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between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disease-free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Further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prospective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studies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involved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might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address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result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promising.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There</w:t>
      </w:r>
      <w:r w:rsidR="003476EE" w:rsidRPr="00A429F2">
        <w:rPr>
          <w:rFonts w:ascii="Book Antiqua" w:eastAsia="Book Antiqua" w:hAnsi="Book Antiqua" w:cs="Book Antiqua"/>
          <w:color w:val="000000"/>
        </w:rPr>
        <w:t xml:space="preserve"> </w:t>
      </w:r>
      <w:r w:rsidR="00983EB0" w:rsidRPr="00A429F2">
        <w:rPr>
          <w:rFonts w:ascii="Book Antiqua" w:eastAsia="Book Antiqua" w:hAnsi="Book Antiqua" w:cs="Book Antiqua"/>
          <w:color w:val="000000"/>
        </w:rPr>
        <w:t>might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also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systematic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differences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pathological</w:t>
      </w:r>
      <w:r w:rsidR="003476EE" w:rsidRPr="00A429F2">
        <w:rPr>
          <w:rFonts w:ascii="Book Antiqua" w:eastAsia="Book Antiqua" w:hAnsi="Book Antiqua" w:cs="Book Antiqua"/>
          <w:color w:val="000000"/>
        </w:rPr>
        <w:t xml:space="preserve"> </w:t>
      </w:r>
      <w:r w:rsidR="00983EB0" w:rsidRPr="00A429F2">
        <w:rPr>
          <w:rFonts w:ascii="Book Antiqua" w:eastAsia="Book Antiqua" w:hAnsi="Book Antiqua" w:cs="Book Antiqua"/>
          <w:color w:val="000000"/>
        </w:rPr>
        <w:t>evaluation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surgical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specimens,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which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biased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00983EB0" w:rsidRPr="00A429F2">
        <w:rPr>
          <w:rFonts w:ascii="Book Antiqua" w:eastAsia="Book Antiqua" w:hAnsi="Book Antiqua" w:cs="Book Antiqua"/>
          <w:color w:val="000000"/>
        </w:rPr>
        <w:t>outcomes</w:t>
      </w:r>
      <w:r w:rsidRPr="00A429F2">
        <w:rPr>
          <w:rFonts w:ascii="Book Antiqua" w:eastAsia="Book Antiqua" w:hAnsi="Book Antiqua" w:cs="Book Antiqua"/>
          <w:color w:val="000000"/>
        </w:rPr>
        <w:t>.</w:t>
      </w:r>
    </w:p>
    <w:p w14:paraId="320C824B" w14:textId="77777777" w:rsidR="00A77B3E" w:rsidRPr="00A429F2" w:rsidRDefault="00A77B3E" w:rsidP="00C807A6">
      <w:pPr>
        <w:spacing w:line="360" w:lineRule="auto"/>
        <w:jc w:val="both"/>
        <w:rPr>
          <w:rFonts w:ascii="Book Antiqua" w:hAnsi="Book Antiqua"/>
        </w:rPr>
      </w:pPr>
    </w:p>
    <w:p w14:paraId="24EF4579" w14:textId="7777777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aps/>
          <w:color w:val="000000"/>
          <w:u w:val="single"/>
        </w:rPr>
        <w:t>CONCLUSION</w:t>
      </w:r>
    </w:p>
    <w:p w14:paraId="0A48FEB7" w14:textId="5CFCB2D5"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might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likely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Interobserver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variability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among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pathologists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multidisciplinary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committee</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might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times</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influence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consistent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interpretation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reporting,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frequent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association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between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co-occurrence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may</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postulate</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extra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insight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nature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derivation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Pathologist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miss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subgroups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because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combination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predict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outcomes.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Greater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attention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must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paid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subject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positivity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prompt</w:t>
      </w:r>
      <w:r w:rsidR="003476EE" w:rsidRPr="00A429F2">
        <w:rPr>
          <w:rFonts w:ascii="Book Antiqua" w:eastAsia="Book Antiqua" w:hAnsi="Book Antiqua" w:cs="Book Antiqua"/>
          <w:color w:val="000000"/>
        </w:rPr>
        <w:t xml:space="preserve"> </w:t>
      </w:r>
      <w:r w:rsidR="00C05E08" w:rsidRPr="00A429F2">
        <w:rPr>
          <w:rFonts w:ascii="Book Antiqua" w:eastAsia="Book Antiqua" w:hAnsi="Book Antiqua" w:cs="Book Antiqua"/>
          <w:color w:val="000000"/>
        </w:rPr>
        <w:t>suitable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risk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stratification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considering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more</w:t>
      </w:r>
      <w:r w:rsidR="003476EE" w:rsidRPr="00A429F2">
        <w:rPr>
          <w:rFonts w:ascii="Book Antiqua" w:eastAsia="Book Antiqua" w:hAnsi="Book Antiqua" w:cs="Book Antiqua"/>
          <w:color w:val="000000"/>
        </w:rPr>
        <w:t xml:space="preserve"> </w:t>
      </w:r>
      <w:r w:rsidR="00C00A3C" w:rsidRPr="00A429F2">
        <w:rPr>
          <w:rFonts w:ascii="Book Antiqua" w:eastAsia="Book Antiqua" w:hAnsi="Book Antiqua" w:cs="Book Antiqua"/>
          <w:color w:val="000000"/>
        </w:rPr>
        <w:t>robust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therapeutic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approach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closer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survivorship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planning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sub</w:t>
      </w:r>
      <w:r w:rsidR="00C00A3C" w:rsidRPr="00A429F2">
        <w:rPr>
          <w:rFonts w:ascii="Book Antiqua" w:eastAsia="Book Antiqua" w:hAnsi="Book Antiqua" w:cs="Book Antiqua"/>
          <w:color w:val="000000"/>
        </w:rPr>
        <w:t>group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high-risk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might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undertreated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require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adjustment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adjuvant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chemotherapy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regimens.</w:t>
      </w:r>
      <w:r w:rsidR="003476EE" w:rsidRPr="00A429F2">
        <w:rPr>
          <w:rFonts w:ascii="Book Antiqua" w:eastAsia="Book Antiqua" w:hAnsi="Book Antiqua" w:cs="Book Antiqua"/>
          <w:color w:val="000000"/>
        </w:rPr>
        <w:t xml:space="preserve"> </w:t>
      </w:r>
      <w:r w:rsidR="00983EB0" w:rsidRPr="00A429F2">
        <w:rPr>
          <w:rFonts w:ascii="Book Antiqua" w:eastAsia="Book Antiqua" w:hAnsi="Book Antiqua" w:cs="Book Antiqua"/>
          <w:color w:val="000000"/>
        </w:rPr>
        <w:t>Amendment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delivery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proper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increase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00983EB0" w:rsidRPr="00A429F2">
        <w:rPr>
          <w:rFonts w:ascii="Book Antiqua" w:eastAsia="Book Antiqua" w:hAnsi="Book Antiqua" w:cs="Book Antiqua"/>
          <w:color w:val="000000"/>
        </w:rPr>
        <w:t>an</w:t>
      </w:r>
      <w:r w:rsidR="003476EE" w:rsidRPr="00A429F2">
        <w:rPr>
          <w:rFonts w:ascii="Book Antiqua" w:eastAsia="Book Antiqua" w:hAnsi="Book Antiqua" w:cs="Book Antiqua"/>
          <w:color w:val="000000"/>
        </w:rPr>
        <w:t xml:space="preserve"> </w:t>
      </w:r>
      <w:r w:rsidR="00983EB0" w:rsidRPr="00A429F2">
        <w:rPr>
          <w:rFonts w:ascii="Book Antiqua" w:eastAsia="Book Antiqua" w:hAnsi="Book Antiqua" w:cs="Book Antiqua"/>
          <w:color w:val="000000"/>
        </w:rPr>
        <w:t>object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future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quality</w:t>
      </w:r>
      <w:r w:rsidR="003476EE" w:rsidRPr="00A429F2">
        <w:rPr>
          <w:rFonts w:ascii="Book Antiqua" w:eastAsia="Book Antiqua" w:hAnsi="Book Antiqua" w:cs="Book Antiqua"/>
          <w:color w:val="000000"/>
        </w:rPr>
        <w:t xml:space="preserve"> </w:t>
      </w:r>
      <w:r w:rsidR="00983EB0" w:rsidRPr="00A429F2">
        <w:rPr>
          <w:rFonts w:ascii="Book Antiqua" w:eastAsia="Book Antiqua" w:hAnsi="Book Antiqua" w:cs="Book Antiqua"/>
          <w:color w:val="000000"/>
        </w:rPr>
        <w:t>ambition</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p>
    <w:p w14:paraId="2D605819" w14:textId="77777777" w:rsidR="00A77B3E" w:rsidRPr="00A429F2" w:rsidRDefault="00A77B3E" w:rsidP="00C807A6">
      <w:pPr>
        <w:spacing w:line="360" w:lineRule="auto"/>
        <w:jc w:val="both"/>
        <w:rPr>
          <w:rFonts w:ascii="Book Antiqua" w:hAnsi="Book Antiqua"/>
        </w:rPr>
      </w:pPr>
    </w:p>
    <w:p w14:paraId="64207199" w14:textId="039B98A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aps/>
          <w:color w:val="000000"/>
          <w:u w:val="single"/>
        </w:rPr>
        <w:t>ARTICLE</w:t>
      </w:r>
      <w:r w:rsidR="003476EE" w:rsidRPr="00A429F2">
        <w:rPr>
          <w:rFonts w:ascii="Book Antiqua" w:eastAsia="Book Antiqua" w:hAnsi="Book Antiqua" w:cs="Book Antiqua"/>
          <w:b/>
          <w:caps/>
          <w:color w:val="000000"/>
          <w:u w:val="single"/>
        </w:rPr>
        <w:t xml:space="preserve"> </w:t>
      </w:r>
      <w:r w:rsidRPr="00A429F2">
        <w:rPr>
          <w:rFonts w:ascii="Book Antiqua" w:eastAsia="Book Antiqua" w:hAnsi="Book Antiqua" w:cs="Book Antiqua"/>
          <w:b/>
          <w:caps/>
          <w:color w:val="000000"/>
          <w:u w:val="single"/>
        </w:rPr>
        <w:t>HIGHLIGHTS</w:t>
      </w:r>
    </w:p>
    <w:p w14:paraId="4BB2F577" w14:textId="2CB15388"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i/>
          <w:color w:val="000000"/>
        </w:rPr>
        <w:t>Research</w:t>
      </w:r>
      <w:r w:rsidR="003476EE" w:rsidRPr="00A429F2">
        <w:rPr>
          <w:rFonts w:ascii="Book Antiqua" w:eastAsia="Book Antiqua" w:hAnsi="Book Antiqua" w:cs="Book Antiqua"/>
          <w:b/>
          <w:i/>
          <w:color w:val="000000"/>
        </w:rPr>
        <w:t xml:space="preserve"> </w:t>
      </w:r>
      <w:r w:rsidRPr="00A429F2">
        <w:rPr>
          <w:rFonts w:ascii="Book Antiqua" w:eastAsia="Book Antiqua" w:hAnsi="Book Antiqua" w:cs="Book Antiqua"/>
          <w:b/>
          <w:i/>
          <w:color w:val="000000"/>
        </w:rPr>
        <w:t>background</w:t>
      </w:r>
    </w:p>
    <w:p w14:paraId="2B7FABE0" w14:textId="665BEE2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American</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Joint</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Committee</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on</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(AJCC)</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TNM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system,</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tumor</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deposit</w:t>
      </w:r>
      <w:r w:rsidR="003476EE" w:rsidRPr="00A429F2">
        <w:rPr>
          <w:rFonts w:ascii="Book Antiqua" w:eastAsia="Book Antiqua" w:hAnsi="Book Antiqua" w:cs="Book Antiqua"/>
          <w:color w:val="000000"/>
        </w:rPr>
        <w:t xml:space="preserve"> </w:t>
      </w:r>
      <w:r w:rsidR="00B0197E" w:rsidRPr="00A429F2">
        <w:rPr>
          <w:rFonts w:ascii="Book Antiqua" w:eastAsia="Book Antiqua" w:hAnsi="Book Antiqua" w:cs="Book Antiqua"/>
          <w:color w:val="000000"/>
        </w:rPr>
        <w:t>(TD)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classified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deposits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distinct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form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metastatic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some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studies.</w:t>
      </w:r>
    </w:p>
    <w:p w14:paraId="5BF17B74" w14:textId="77777777" w:rsidR="00A77B3E" w:rsidRPr="00A429F2" w:rsidRDefault="00A77B3E" w:rsidP="00C807A6">
      <w:pPr>
        <w:spacing w:line="360" w:lineRule="auto"/>
        <w:jc w:val="both"/>
        <w:rPr>
          <w:rFonts w:ascii="Book Antiqua" w:hAnsi="Book Antiqua"/>
        </w:rPr>
      </w:pPr>
    </w:p>
    <w:p w14:paraId="5A19EB21" w14:textId="0813304A"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i/>
          <w:color w:val="000000"/>
        </w:rPr>
        <w:t>Research</w:t>
      </w:r>
      <w:r w:rsidR="003476EE" w:rsidRPr="00A429F2">
        <w:rPr>
          <w:rFonts w:ascii="Book Antiqua" w:eastAsia="Book Antiqua" w:hAnsi="Book Antiqua" w:cs="Book Antiqua"/>
          <w:b/>
          <w:i/>
          <w:color w:val="000000"/>
        </w:rPr>
        <w:t xml:space="preserve"> </w:t>
      </w:r>
      <w:r w:rsidRPr="00A429F2">
        <w:rPr>
          <w:rFonts w:ascii="Book Antiqua" w:eastAsia="Book Antiqua" w:hAnsi="Book Antiqua" w:cs="Book Antiqua"/>
          <w:b/>
          <w:i/>
          <w:color w:val="000000"/>
        </w:rPr>
        <w:t>motivation</w:t>
      </w:r>
    </w:p>
    <w:p w14:paraId="2F5E3099" w14:textId="148B963F" w:rsidR="00A77B3E" w:rsidRPr="00A429F2" w:rsidRDefault="003476EE" w:rsidP="003476EE">
      <w:pPr>
        <w:spacing w:line="360" w:lineRule="auto"/>
        <w:jc w:val="both"/>
        <w:rPr>
          <w:rFonts w:ascii="Book Antiqua" w:hAnsi="Book Antiqua"/>
        </w:rPr>
      </w:pPr>
      <w:r w:rsidRPr="00A429F2">
        <w:rPr>
          <w:rFonts w:ascii="Book Antiqua" w:eastAsia="Book Antiqua" w:hAnsi="Book Antiqua" w:cs="Book Antiqua"/>
          <w:color w:val="000000"/>
        </w:rPr>
        <w:t>To conduct a retrospective study to investigate risk factors for extranodal TDs in stage III colon cancer.</w:t>
      </w:r>
    </w:p>
    <w:p w14:paraId="4B7B2EBB" w14:textId="77777777" w:rsidR="00A77B3E" w:rsidRPr="00A429F2" w:rsidRDefault="00A77B3E" w:rsidP="00AF2DBC">
      <w:pPr>
        <w:spacing w:line="360" w:lineRule="auto"/>
        <w:jc w:val="both"/>
        <w:rPr>
          <w:rFonts w:ascii="Book Antiqua" w:hAnsi="Book Antiqua"/>
        </w:rPr>
      </w:pPr>
    </w:p>
    <w:p w14:paraId="4FBC8AE8" w14:textId="586F51F1"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i/>
          <w:color w:val="000000"/>
        </w:rPr>
        <w:t>Research</w:t>
      </w:r>
      <w:r w:rsidR="003476EE" w:rsidRPr="00A429F2">
        <w:rPr>
          <w:rFonts w:ascii="Book Antiqua" w:eastAsia="Book Antiqua" w:hAnsi="Book Antiqua" w:cs="Book Antiqua"/>
          <w:b/>
          <w:i/>
          <w:color w:val="000000"/>
        </w:rPr>
        <w:t xml:space="preserve"> </w:t>
      </w:r>
      <w:r w:rsidRPr="00A429F2">
        <w:rPr>
          <w:rFonts w:ascii="Book Antiqua" w:eastAsia="Book Antiqua" w:hAnsi="Book Antiqua" w:cs="Book Antiqua"/>
          <w:b/>
          <w:i/>
          <w:color w:val="000000"/>
        </w:rPr>
        <w:t>objectives</w:t>
      </w:r>
    </w:p>
    <w:p w14:paraId="0F29D15B" w14:textId="1DC5C508"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We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SPSS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Statistics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software.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Student’s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i/>
          <w:iCs/>
          <w:color w:val="000000"/>
        </w:rPr>
        <w:t>t</w:t>
      </w:r>
      <w:r w:rsidRPr="00A429F2">
        <w:rPr>
          <w:rFonts w:ascii="Book Antiqua" w:eastAsia="Book Antiqua" w:hAnsi="Book Antiqua" w:cs="Book Antiqua"/>
          <w:color w:val="000000"/>
        </w:rPr>
        <w:t>-test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chi-square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test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w:t>
      </w:r>
      <w:r w:rsidR="00C00A3C" w:rsidRPr="00A429F2">
        <w:rPr>
          <w:rFonts w:ascii="Book Antiqua" w:eastAsia="Book Antiqua" w:hAnsi="Book Antiqua" w:cs="Book Antiqua"/>
          <w:color w:val="000000"/>
        </w:rPr>
        <w:t>tilized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00C00A3C" w:rsidRPr="00A429F2">
        <w:rPr>
          <w:rFonts w:ascii="Book Antiqua" w:eastAsia="Book Antiqua" w:hAnsi="Book Antiqua" w:cs="Book Antiqua"/>
          <w:color w:val="000000"/>
        </w:rPr>
        <w:t>investigate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quantitative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variables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qualitative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variables.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Multivariate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Cox</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regression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analysis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performed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investigate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association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between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covariates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Kaplan</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Meier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method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00A21A58" w:rsidRPr="00A429F2">
        <w:rPr>
          <w:rFonts w:ascii="Book Antiqua" w:eastAsia="Book Antiqua" w:hAnsi="Book Antiqua" w:cs="Book Antiqua"/>
          <w:color w:val="000000"/>
        </w:rPr>
        <w:t>utilized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00A21A58" w:rsidRPr="00A429F2">
        <w:rPr>
          <w:rFonts w:ascii="Book Antiqua" w:eastAsia="Book Antiqua" w:hAnsi="Book Antiqua" w:cs="Book Antiqua"/>
          <w:color w:val="000000"/>
        </w:rPr>
        <w:t>analyze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disease-free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rates.</w:t>
      </w:r>
    </w:p>
    <w:p w14:paraId="52515930" w14:textId="77777777" w:rsidR="00A77B3E" w:rsidRPr="00A429F2" w:rsidRDefault="00A77B3E" w:rsidP="00C807A6">
      <w:pPr>
        <w:spacing w:line="360" w:lineRule="auto"/>
        <w:jc w:val="both"/>
        <w:rPr>
          <w:rFonts w:ascii="Book Antiqua" w:hAnsi="Book Antiqua"/>
        </w:rPr>
      </w:pPr>
    </w:p>
    <w:p w14:paraId="15D76B12" w14:textId="77F247F4"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i/>
          <w:color w:val="000000"/>
        </w:rPr>
        <w:t>Research</w:t>
      </w:r>
      <w:r w:rsidR="003476EE" w:rsidRPr="00A429F2">
        <w:rPr>
          <w:rFonts w:ascii="Book Antiqua" w:eastAsia="Book Antiqua" w:hAnsi="Book Antiqua" w:cs="Book Antiqua"/>
          <w:b/>
          <w:i/>
          <w:color w:val="000000"/>
        </w:rPr>
        <w:t xml:space="preserve"> </w:t>
      </w:r>
      <w:r w:rsidRPr="00A429F2">
        <w:rPr>
          <w:rFonts w:ascii="Book Antiqua" w:eastAsia="Book Antiqua" w:hAnsi="Book Antiqua" w:cs="Book Antiqua"/>
          <w:b/>
          <w:i/>
          <w:color w:val="000000"/>
        </w:rPr>
        <w:t>methods</w:t>
      </w:r>
    </w:p>
    <w:p w14:paraId="043342D9" w14:textId="47247881" w:rsidR="00A77B3E" w:rsidRPr="00A429F2" w:rsidRDefault="00892EAB" w:rsidP="003476EE">
      <w:pPr>
        <w:spacing w:line="360" w:lineRule="auto"/>
        <w:jc w:val="both"/>
        <w:rPr>
          <w:rFonts w:ascii="Book Antiqua" w:hAnsi="Book Antiqua"/>
        </w:rPr>
      </w:pPr>
      <w:r w:rsidRPr="00A429F2">
        <w:rPr>
          <w:rFonts w:ascii="Book Antiqua" w:eastAsia="Book Antiqua" w:hAnsi="Book Antiqua" w:cs="Book Antiqua"/>
          <w:color w:val="000000"/>
        </w:rPr>
        <w:t>We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selected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155</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diagnosed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from</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database</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Registry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Tri-Service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General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Hospital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retrospectively.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00A21A58" w:rsidRPr="00A429F2">
        <w:rPr>
          <w:rFonts w:ascii="Book Antiqua" w:eastAsia="Book Antiqua" w:hAnsi="Book Antiqua" w:cs="Book Antiqua"/>
          <w:color w:val="000000"/>
        </w:rPr>
        <w:t>categorized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groups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Multivariate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Cox</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regression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analysis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Kaplan</w:t>
      </w:r>
      <w:r w:rsidR="00B0197E" w:rsidRPr="00A429F2">
        <w:rPr>
          <w:rFonts w:ascii="Book Antiqua" w:eastAsia="Book Antiqua" w:hAnsi="Book Antiqua" w:cs="Book Antiqua"/>
          <w:color w:val="000000"/>
        </w:rPr>
        <w:t>-</w:t>
      </w:r>
      <w:r w:rsidRPr="00A429F2">
        <w:rPr>
          <w:rFonts w:ascii="Book Antiqua" w:eastAsia="Book Antiqua" w:hAnsi="Book Antiqua" w:cs="Book Antiqua"/>
          <w:color w:val="000000"/>
        </w:rPr>
        <w:t>Meier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method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00A21A58" w:rsidRPr="00A429F2">
        <w:rPr>
          <w:rFonts w:ascii="Book Antiqua" w:eastAsia="Book Antiqua" w:hAnsi="Book Antiqua" w:cs="Book Antiqua"/>
          <w:color w:val="000000"/>
        </w:rPr>
        <w:t>done</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primary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outcomes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investigate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association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between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covariates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extranodal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prognostic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significance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covariates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regarding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p>
    <w:p w14:paraId="3D981FE0" w14:textId="77777777" w:rsidR="00A77B3E" w:rsidRPr="00A429F2" w:rsidRDefault="00A77B3E" w:rsidP="00C807A6">
      <w:pPr>
        <w:spacing w:line="360" w:lineRule="auto"/>
        <w:ind w:firstLine="280"/>
        <w:jc w:val="both"/>
        <w:rPr>
          <w:rFonts w:ascii="Book Antiqua" w:hAnsi="Book Antiqua"/>
        </w:rPr>
      </w:pPr>
    </w:p>
    <w:p w14:paraId="100BB230" w14:textId="0366F614"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i/>
          <w:color w:val="000000"/>
        </w:rPr>
        <w:t>Research</w:t>
      </w:r>
      <w:r w:rsidR="003476EE" w:rsidRPr="00A429F2">
        <w:rPr>
          <w:rFonts w:ascii="Book Antiqua" w:eastAsia="Book Antiqua" w:hAnsi="Book Antiqua" w:cs="Book Antiqua"/>
          <w:b/>
          <w:i/>
          <w:color w:val="000000"/>
        </w:rPr>
        <w:t xml:space="preserve"> </w:t>
      </w:r>
      <w:r w:rsidRPr="00A429F2">
        <w:rPr>
          <w:rFonts w:ascii="Book Antiqua" w:eastAsia="Book Antiqua" w:hAnsi="Book Antiqua" w:cs="Book Antiqua"/>
          <w:b/>
          <w:i/>
          <w:color w:val="000000"/>
        </w:rPr>
        <w:t>results</w:t>
      </w:r>
    </w:p>
    <w:p w14:paraId="2BBF9ECD" w14:textId="5DFE702A" w:rsidR="00A77B3E" w:rsidRPr="00A429F2" w:rsidRDefault="00892EAB" w:rsidP="003476EE">
      <w:pPr>
        <w:spacing w:line="360" w:lineRule="auto"/>
        <w:jc w:val="both"/>
        <w:rPr>
          <w:rFonts w:ascii="Book Antiqua" w:hAnsi="Book Antiqua"/>
        </w:rPr>
      </w:pP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lymphovascular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invasion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higher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risk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rates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were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6.64</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8.61</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years,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respectively.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higher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those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p>
    <w:p w14:paraId="713BDD43" w14:textId="77777777" w:rsidR="00A77B3E" w:rsidRPr="00A429F2" w:rsidRDefault="00A77B3E" w:rsidP="003476EE">
      <w:pPr>
        <w:spacing w:line="360" w:lineRule="auto"/>
        <w:jc w:val="both"/>
        <w:rPr>
          <w:rFonts w:ascii="Book Antiqua" w:hAnsi="Book Antiqua"/>
        </w:rPr>
      </w:pPr>
    </w:p>
    <w:p w14:paraId="20A4356C" w14:textId="1A4E8E2E"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i/>
          <w:color w:val="000000"/>
        </w:rPr>
        <w:t>Research</w:t>
      </w:r>
      <w:r w:rsidR="003476EE" w:rsidRPr="00A429F2">
        <w:rPr>
          <w:rFonts w:ascii="Book Antiqua" w:eastAsia="Book Antiqua" w:hAnsi="Book Antiqua" w:cs="Book Antiqua"/>
          <w:b/>
          <w:i/>
          <w:color w:val="000000"/>
        </w:rPr>
        <w:t xml:space="preserve"> </w:t>
      </w:r>
      <w:r w:rsidRPr="00A429F2">
        <w:rPr>
          <w:rFonts w:ascii="Book Antiqua" w:eastAsia="Book Antiqua" w:hAnsi="Book Antiqua" w:cs="Book Antiqua"/>
          <w:b/>
          <w:i/>
          <w:color w:val="000000"/>
        </w:rPr>
        <w:t>conclusions</w:t>
      </w:r>
    </w:p>
    <w:p w14:paraId="56A2413B" w14:textId="344F3704" w:rsidR="00A77B3E" w:rsidRPr="00A429F2" w:rsidRDefault="00892EAB" w:rsidP="003476EE">
      <w:pPr>
        <w:spacing w:line="360" w:lineRule="auto"/>
        <w:jc w:val="both"/>
        <w:rPr>
          <w:rFonts w:ascii="Book Antiqua" w:hAnsi="Book Antiqua"/>
        </w:rPr>
      </w:pPr>
      <w:r w:rsidRPr="00A429F2">
        <w:rPr>
          <w:rFonts w:ascii="Book Antiqua" w:eastAsia="Book Antiqua" w:hAnsi="Book Antiqua" w:cs="Book Antiqua"/>
          <w:color w:val="000000"/>
        </w:rPr>
        <w:t>Stage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III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colon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cancer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have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prognosis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outcome.</w:t>
      </w:r>
    </w:p>
    <w:p w14:paraId="29AD5BD6" w14:textId="77777777" w:rsidR="00A77B3E" w:rsidRPr="00A429F2" w:rsidRDefault="00A77B3E" w:rsidP="003476EE">
      <w:pPr>
        <w:spacing w:line="360" w:lineRule="auto"/>
        <w:jc w:val="both"/>
        <w:rPr>
          <w:rFonts w:ascii="Book Antiqua" w:hAnsi="Book Antiqua"/>
        </w:rPr>
      </w:pPr>
    </w:p>
    <w:p w14:paraId="7AA8EDB1" w14:textId="32C5F940"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i/>
          <w:color w:val="000000"/>
        </w:rPr>
        <w:t>Research</w:t>
      </w:r>
      <w:r w:rsidR="003476EE" w:rsidRPr="00A429F2">
        <w:rPr>
          <w:rFonts w:ascii="Book Antiqua" w:eastAsia="Book Antiqua" w:hAnsi="Book Antiqua" w:cs="Book Antiqua"/>
          <w:b/>
          <w:i/>
          <w:color w:val="000000"/>
        </w:rPr>
        <w:t xml:space="preserve"> </w:t>
      </w:r>
      <w:r w:rsidRPr="00A429F2">
        <w:rPr>
          <w:rFonts w:ascii="Book Antiqua" w:eastAsia="Book Antiqua" w:hAnsi="Book Antiqua" w:cs="Book Antiqua"/>
          <w:b/>
          <w:i/>
          <w:color w:val="000000"/>
        </w:rPr>
        <w:t>perspectives</w:t>
      </w:r>
    </w:p>
    <w:p w14:paraId="3DB38E0C" w14:textId="0521E1B0"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lastRenderedPageBreak/>
        <w:t>Greater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attention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must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paid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issue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TD.</w:t>
      </w:r>
      <w:r w:rsidR="003476EE" w:rsidRPr="00A429F2">
        <w:rPr>
          <w:rFonts w:ascii="Book Antiqua" w:eastAsia="Book Antiqua" w:hAnsi="Book Antiqua" w:cs="Book Antiqua"/>
          <w:color w:val="000000"/>
        </w:rPr>
        <w:t xml:space="preserve"> </w:t>
      </w:r>
      <w:r w:rsidR="00340C4F" w:rsidRPr="00A429F2">
        <w:rPr>
          <w:rFonts w:ascii="Book Antiqua" w:eastAsia="Book Antiqua" w:hAnsi="Book Antiqua" w:cs="Book Antiqua"/>
          <w:color w:val="000000"/>
        </w:rPr>
        <w:t>Amendment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delivery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proper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care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may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increase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should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target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future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quality</w:t>
      </w:r>
      <w:r w:rsidR="003476EE" w:rsidRPr="00A429F2">
        <w:rPr>
          <w:rFonts w:ascii="Book Antiqua" w:eastAsia="Book Antiqua" w:hAnsi="Book Antiqua" w:cs="Book Antiqua"/>
          <w:color w:val="000000"/>
        </w:rPr>
        <w:t xml:space="preserve"> </w:t>
      </w:r>
      <w:r w:rsidR="00340C4F" w:rsidRPr="00A429F2">
        <w:rPr>
          <w:rFonts w:ascii="Book Antiqua" w:eastAsia="Book Antiqua" w:hAnsi="Book Antiqua" w:cs="Book Antiqua"/>
          <w:color w:val="000000"/>
        </w:rPr>
        <w:t>ambition</w:t>
      </w:r>
      <w:r w:rsidRPr="00A429F2">
        <w:rPr>
          <w:rFonts w:ascii="Book Antiqua" w:eastAsia="Book Antiqua" w:hAnsi="Book Antiqua" w:cs="Book Antiqua"/>
          <w:color w:val="000000"/>
        </w:rPr>
        <w:t>.</w:t>
      </w:r>
    </w:p>
    <w:p w14:paraId="2C5D27D2" w14:textId="77777777" w:rsidR="00A77B3E" w:rsidRPr="00A429F2" w:rsidRDefault="00A77B3E" w:rsidP="00C807A6">
      <w:pPr>
        <w:spacing w:line="360" w:lineRule="auto"/>
        <w:jc w:val="both"/>
        <w:rPr>
          <w:rFonts w:ascii="Book Antiqua" w:hAnsi="Book Antiqua"/>
        </w:rPr>
      </w:pPr>
    </w:p>
    <w:p w14:paraId="0CCD6561" w14:textId="7777777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t>REFERENCES</w:t>
      </w:r>
    </w:p>
    <w:p w14:paraId="30323C44"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1 </w:t>
      </w:r>
      <w:r w:rsidRPr="00A429F2">
        <w:rPr>
          <w:rFonts w:ascii="Book Antiqua" w:eastAsia="Book Antiqua" w:hAnsi="Book Antiqua" w:cs="Book Antiqua"/>
          <w:b/>
          <w:bCs/>
          <w:color w:val="000000"/>
        </w:rPr>
        <w:t>Weitz J</w:t>
      </w:r>
      <w:r w:rsidRPr="00A429F2">
        <w:rPr>
          <w:rFonts w:ascii="Book Antiqua" w:eastAsia="Book Antiqua" w:hAnsi="Book Antiqua" w:cs="Book Antiqua"/>
          <w:color w:val="000000"/>
        </w:rPr>
        <w:t xml:space="preserve">, Koch M, Debus J, Höhler T, Galle PR, Büchler MW. Colorectal cancer. </w:t>
      </w:r>
      <w:r w:rsidRPr="00A429F2">
        <w:rPr>
          <w:rFonts w:ascii="Book Antiqua" w:eastAsia="Book Antiqua" w:hAnsi="Book Antiqua" w:cs="Book Antiqua"/>
          <w:i/>
          <w:iCs/>
          <w:color w:val="000000"/>
        </w:rPr>
        <w:t>Lancet</w:t>
      </w:r>
      <w:r w:rsidRPr="00A429F2">
        <w:rPr>
          <w:rFonts w:ascii="Book Antiqua" w:eastAsia="Book Antiqua" w:hAnsi="Book Antiqua" w:cs="Book Antiqua"/>
          <w:color w:val="000000"/>
        </w:rPr>
        <w:t xml:space="preserve"> 2005; </w:t>
      </w:r>
      <w:r w:rsidRPr="00A429F2">
        <w:rPr>
          <w:rFonts w:ascii="Book Antiqua" w:eastAsia="Book Antiqua" w:hAnsi="Book Antiqua" w:cs="Book Antiqua"/>
          <w:b/>
          <w:bCs/>
          <w:color w:val="000000"/>
        </w:rPr>
        <w:t>365</w:t>
      </w:r>
      <w:r w:rsidRPr="00A429F2">
        <w:rPr>
          <w:rFonts w:ascii="Book Antiqua" w:eastAsia="Book Antiqua" w:hAnsi="Book Antiqua" w:cs="Book Antiqua"/>
          <w:color w:val="000000"/>
        </w:rPr>
        <w:t>: 153-165 [PMID: 15639298 DOI: 10.1016/S0140-6736(05)17706-X]</w:t>
      </w:r>
    </w:p>
    <w:p w14:paraId="123ED529"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2 </w:t>
      </w:r>
      <w:r w:rsidRPr="00A429F2">
        <w:rPr>
          <w:rFonts w:ascii="Book Antiqua" w:eastAsia="Book Antiqua" w:hAnsi="Book Antiqua" w:cs="Book Antiqua"/>
          <w:b/>
          <w:bCs/>
          <w:color w:val="000000"/>
        </w:rPr>
        <w:t>Greene FL</w:t>
      </w:r>
      <w:r w:rsidRPr="00A429F2">
        <w:rPr>
          <w:rFonts w:ascii="Book Antiqua" w:eastAsia="Book Antiqua" w:hAnsi="Book Antiqua" w:cs="Book Antiqua"/>
          <w:color w:val="000000"/>
        </w:rPr>
        <w:t xml:space="preserve">. Current TNM staging of colorectal cancer. </w:t>
      </w:r>
      <w:r w:rsidRPr="00A429F2">
        <w:rPr>
          <w:rFonts w:ascii="Book Antiqua" w:eastAsia="Book Antiqua" w:hAnsi="Book Antiqua" w:cs="Book Antiqua"/>
          <w:i/>
          <w:iCs/>
          <w:color w:val="000000"/>
        </w:rPr>
        <w:t>Lancet Oncol</w:t>
      </w:r>
      <w:r w:rsidRPr="00A429F2">
        <w:rPr>
          <w:rFonts w:ascii="Book Antiqua" w:eastAsia="Book Antiqua" w:hAnsi="Book Antiqua" w:cs="Book Antiqua"/>
          <w:color w:val="000000"/>
        </w:rPr>
        <w:t xml:space="preserve"> 2007; </w:t>
      </w:r>
      <w:r w:rsidRPr="00A429F2">
        <w:rPr>
          <w:rFonts w:ascii="Book Antiqua" w:eastAsia="Book Antiqua" w:hAnsi="Book Antiqua" w:cs="Book Antiqua"/>
          <w:b/>
          <w:bCs/>
          <w:color w:val="000000"/>
        </w:rPr>
        <w:t>8</w:t>
      </w:r>
      <w:r w:rsidRPr="00A429F2">
        <w:rPr>
          <w:rFonts w:ascii="Book Antiqua" w:eastAsia="Book Antiqua" w:hAnsi="Book Antiqua" w:cs="Book Antiqua"/>
          <w:color w:val="000000"/>
        </w:rPr>
        <w:t>: 572-573 [PMID: 17613421 DOI: 10.1016/S1470-2045(07)70185-7]</w:t>
      </w:r>
    </w:p>
    <w:p w14:paraId="0F843690"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3 </w:t>
      </w:r>
      <w:r w:rsidRPr="00A429F2">
        <w:rPr>
          <w:rFonts w:ascii="Book Antiqua" w:eastAsia="Book Antiqua" w:hAnsi="Book Antiqua" w:cs="Book Antiqua"/>
          <w:b/>
          <w:bCs/>
          <w:color w:val="000000"/>
        </w:rPr>
        <w:t>Quirke P</w:t>
      </w:r>
      <w:r w:rsidRPr="00A429F2">
        <w:rPr>
          <w:rFonts w:ascii="Book Antiqua" w:eastAsia="Book Antiqua" w:hAnsi="Book Antiqua" w:cs="Book Antiqua"/>
          <w:color w:val="000000"/>
        </w:rPr>
        <w:t xml:space="preserve">, Williams GT, Ectors N, Ensari A, Piard F, Nagtegaal I. The future of the TNM staging system in colorectal cancer: time for a debate? </w:t>
      </w:r>
      <w:r w:rsidRPr="00A429F2">
        <w:rPr>
          <w:rFonts w:ascii="Book Antiqua" w:eastAsia="Book Antiqua" w:hAnsi="Book Antiqua" w:cs="Book Antiqua"/>
          <w:i/>
          <w:iCs/>
          <w:color w:val="000000"/>
        </w:rPr>
        <w:t>Lancet Oncol</w:t>
      </w:r>
      <w:r w:rsidRPr="00A429F2">
        <w:rPr>
          <w:rFonts w:ascii="Book Antiqua" w:eastAsia="Book Antiqua" w:hAnsi="Book Antiqua" w:cs="Book Antiqua"/>
          <w:color w:val="000000"/>
        </w:rPr>
        <w:t xml:space="preserve"> 2007; </w:t>
      </w:r>
      <w:r w:rsidRPr="00A429F2">
        <w:rPr>
          <w:rFonts w:ascii="Book Antiqua" w:eastAsia="Book Antiqua" w:hAnsi="Book Antiqua" w:cs="Book Antiqua"/>
          <w:b/>
          <w:bCs/>
          <w:color w:val="000000"/>
        </w:rPr>
        <w:t>8</w:t>
      </w:r>
      <w:r w:rsidRPr="00A429F2">
        <w:rPr>
          <w:rFonts w:ascii="Book Antiqua" w:eastAsia="Book Antiqua" w:hAnsi="Book Antiqua" w:cs="Book Antiqua"/>
          <w:color w:val="000000"/>
        </w:rPr>
        <w:t>: 651-657 [PMID: 17613427 DOI: 10.1016/S1470-2045(07)70205-X]</w:t>
      </w:r>
    </w:p>
    <w:p w14:paraId="5E2DF808"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4 </w:t>
      </w:r>
      <w:r w:rsidRPr="00A429F2">
        <w:rPr>
          <w:rFonts w:ascii="Book Antiqua" w:eastAsia="Book Antiqua" w:hAnsi="Book Antiqua" w:cs="Book Antiqua"/>
          <w:b/>
          <w:bCs/>
          <w:color w:val="000000"/>
        </w:rPr>
        <w:t>Belt EJ</w:t>
      </w:r>
      <w:r w:rsidRPr="00A429F2">
        <w:rPr>
          <w:rFonts w:ascii="Book Antiqua" w:eastAsia="Book Antiqua" w:hAnsi="Book Antiqua" w:cs="Book Antiqua"/>
          <w:color w:val="000000"/>
        </w:rPr>
        <w:t xml:space="preserve">, van Stijn MF, Bril H, de Lange-de Klerk ES, Meijer GA, Meijer S, Stockmann HB. Lymph node negative colorectal cancers with isolated tumor deposits should be classified and treated as stage III. </w:t>
      </w:r>
      <w:r w:rsidRPr="00A429F2">
        <w:rPr>
          <w:rFonts w:ascii="Book Antiqua" w:eastAsia="Book Antiqua" w:hAnsi="Book Antiqua" w:cs="Book Antiqua"/>
          <w:i/>
          <w:iCs/>
          <w:color w:val="000000"/>
        </w:rPr>
        <w:t>Ann Surg Oncol</w:t>
      </w:r>
      <w:r w:rsidRPr="00A429F2">
        <w:rPr>
          <w:rFonts w:ascii="Book Antiqua" w:eastAsia="Book Antiqua" w:hAnsi="Book Antiqua" w:cs="Book Antiqua"/>
          <w:color w:val="000000"/>
        </w:rPr>
        <w:t xml:space="preserve"> 2010; </w:t>
      </w:r>
      <w:r w:rsidRPr="00A429F2">
        <w:rPr>
          <w:rFonts w:ascii="Book Antiqua" w:eastAsia="Book Antiqua" w:hAnsi="Book Antiqua" w:cs="Book Antiqua"/>
          <w:b/>
          <w:bCs/>
          <w:color w:val="000000"/>
        </w:rPr>
        <w:t>17</w:t>
      </w:r>
      <w:r w:rsidRPr="00A429F2">
        <w:rPr>
          <w:rFonts w:ascii="Book Antiqua" w:eastAsia="Book Antiqua" w:hAnsi="Book Antiqua" w:cs="Book Antiqua"/>
          <w:color w:val="000000"/>
        </w:rPr>
        <w:t>: 3203-3211 [PMID: 20625841 DOI: 10.1245/s10434-010-1152-7]</w:t>
      </w:r>
    </w:p>
    <w:p w14:paraId="24913891"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5 </w:t>
      </w:r>
      <w:r w:rsidRPr="00A429F2">
        <w:rPr>
          <w:rFonts w:ascii="Book Antiqua" w:eastAsia="Book Antiqua" w:hAnsi="Book Antiqua" w:cs="Book Antiqua"/>
          <w:b/>
          <w:bCs/>
          <w:color w:val="000000"/>
        </w:rPr>
        <w:t>Goldstein NS</w:t>
      </w:r>
      <w:r w:rsidRPr="00A429F2">
        <w:rPr>
          <w:rFonts w:ascii="Book Antiqua" w:eastAsia="Book Antiqua" w:hAnsi="Book Antiqua" w:cs="Book Antiqua"/>
          <w:color w:val="000000"/>
        </w:rPr>
        <w:t xml:space="preserve">, Turner JR. Pericolonic tumor deposits in patients with T3N+MO colon adenocarcinomas: markers of reduced disease free survival and intra-abdominal metastases and their implications for TNM classification. </w:t>
      </w:r>
      <w:r w:rsidRPr="00A429F2">
        <w:rPr>
          <w:rFonts w:ascii="Book Antiqua" w:eastAsia="Book Antiqua" w:hAnsi="Book Antiqua" w:cs="Book Antiqua"/>
          <w:i/>
          <w:iCs/>
          <w:color w:val="000000"/>
        </w:rPr>
        <w:t>Cancer</w:t>
      </w:r>
      <w:r w:rsidRPr="00A429F2">
        <w:rPr>
          <w:rFonts w:ascii="Book Antiqua" w:eastAsia="Book Antiqua" w:hAnsi="Book Antiqua" w:cs="Book Antiqua"/>
          <w:color w:val="000000"/>
        </w:rPr>
        <w:t xml:space="preserve"> 2000; </w:t>
      </w:r>
      <w:r w:rsidRPr="00A429F2">
        <w:rPr>
          <w:rFonts w:ascii="Book Antiqua" w:eastAsia="Book Antiqua" w:hAnsi="Book Antiqua" w:cs="Book Antiqua"/>
          <w:b/>
          <w:bCs/>
          <w:color w:val="000000"/>
        </w:rPr>
        <w:t>88</w:t>
      </w:r>
      <w:r w:rsidRPr="00A429F2">
        <w:rPr>
          <w:rFonts w:ascii="Book Antiqua" w:eastAsia="Book Antiqua" w:hAnsi="Book Antiqua" w:cs="Book Antiqua"/>
          <w:color w:val="000000"/>
        </w:rPr>
        <w:t>: 2228-2238 [PMID: 10820343]</w:t>
      </w:r>
    </w:p>
    <w:p w14:paraId="7233D2D0"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6 </w:t>
      </w:r>
      <w:r w:rsidRPr="00A429F2">
        <w:rPr>
          <w:rFonts w:ascii="Book Antiqua" w:eastAsia="Book Antiqua" w:hAnsi="Book Antiqua" w:cs="Book Antiqua"/>
          <w:b/>
          <w:bCs/>
          <w:color w:val="000000"/>
        </w:rPr>
        <w:t>Puppa G</w:t>
      </w:r>
      <w:r w:rsidRPr="00A429F2">
        <w:rPr>
          <w:rFonts w:ascii="Book Antiqua" w:eastAsia="Book Antiqua" w:hAnsi="Book Antiqua" w:cs="Book Antiqua"/>
          <w:color w:val="000000"/>
        </w:rPr>
        <w:t xml:space="preserve">, Maisonneuve P, Sonzogni A, Masullo M, Capelli P, Chilosi M, Menestrina F, Viale G, Pelosi G. Pathological assessment of pericolonic tumor deposits in advanced colonic carcinoma: relevance to prognosis and tumor staging. </w:t>
      </w:r>
      <w:r w:rsidRPr="00A429F2">
        <w:rPr>
          <w:rFonts w:ascii="Book Antiqua" w:eastAsia="Book Antiqua" w:hAnsi="Book Antiqua" w:cs="Book Antiqua"/>
          <w:i/>
          <w:iCs/>
          <w:color w:val="000000"/>
        </w:rPr>
        <w:t>Mod Pathol</w:t>
      </w:r>
      <w:r w:rsidRPr="00A429F2">
        <w:rPr>
          <w:rFonts w:ascii="Book Antiqua" w:eastAsia="Book Antiqua" w:hAnsi="Book Antiqua" w:cs="Book Antiqua"/>
          <w:color w:val="000000"/>
        </w:rPr>
        <w:t xml:space="preserve"> 2007; </w:t>
      </w:r>
      <w:r w:rsidRPr="00A429F2">
        <w:rPr>
          <w:rFonts w:ascii="Book Antiqua" w:eastAsia="Book Antiqua" w:hAnsi="Book Antiqua" w:cs="Book Antiqua"/>
          <w:b/>
          <w:bCs/>
          <w:color w:val="000000"/>
        </w:rPr>
        <w:t>20</w:t>
      </w:r>
      <w:r w:rsidRPr="00A429F2">
        <w:rPr>
          <w:rFonts w:ascii="Book Antiqua" w:eastAsia="Book Antiqua" w:hAnsi="Book Antiqua" w:cs="Book Antiqua"/>
          <w:color w:val="000000"/>
        </w:rPr>
        <w:t>: 843-855 [PMID: 17491597 DOI: 10.1038/modpathol.3800791]</w:t>
      </w:r>
    </w:p>
    <w:p w14:paraId="492B61FC"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7 </w:t>
      </w:r>
      <w:r w:rsidRPr="00A429F2">
        <w:rPr>
          <w:rFonts w:ascii="Book Antiqua" w:eastAsia="Book Antiqua" w:hAnsi="Book Antiqua" w:cs="Book Antiqua"/>
          <w:b/>
          <w:bCs/>
          <w:color w:val="000000"/>
        </w:rPr>
        <w:t>Ueno H</w:t>
      </w:r>
      <w:r w:rsidRPr="00A429F2">
        <w:rPr>
          <w:rFonts w:ascii="Book Antiqua" w:eastAsia="Book Antiqua" w:hAnsi="Book Antiqua" w:cs="Book Antiqua"/>
          <w:color w:val="000000"/>
        </w:rPr>
        <w:t xml:space="preserve">, Mochizuki H, Shirouzu K, Kusumi T, Yamada K, Ikegami M, Kawachi H, Kameoka S, Ohkura Y, Masaki T, Kushima R, Takahashi K, Ajioka Y, Hase K, Ochiai A, Wada R, Iwaya K, Nakamura T, Sugihara K. Actual status of distribution and prognostic impact of extramural discontinuous cancer spread in colorectal cancer. </w:t>
      </w:r>
      <w:r w:rsidRPr="00A429F2">
        <w:rPr>
          <w:rFonts w:ascii="Book Antiqua" w:eastAsia="Book Antiqua" w:hAnsi="Book Antiqua" w:cs="Book Antiqua"/>
          <w:i/>
          <w:iCs/>
          <w:color w:val="000000"/>
        </w:rPr>
        <w:t>J Clin Oncol</w:t>
      </w:r>
      <w:r w:rsidRPr="00A429F2">
        <w:rPr>
          <w:rFonts w:ascii="Book Antiqua" w:eastAsia="Book Antiqua" w:hAnsi="Book Antiqua" w:cs="Book Antiqua"/>
          <w:color w:val="000000"/>
        </w:rPr>
        <w:t xml:space="preserve"> 2011; </w:t>
      </w:r>
      <w:r w:rsidRPr="00A429F2">
        <w:rPr>
          <w:rFonts w:ascii="Book Antiqua" w:eastAsia="Book Antiqua" w:hAnsi="Book Antiqua" w:cs="Book Antiqua"/>
          <w:b/>
          <w:bCs/>
          <w:color w:val="000000"/>
        </w:rPr>
        <w:t>29</w:t>
      </w:r>
      <w:r w:rsidRPr="00A429F2">
        <w:rPr>
          <w:rFonts w:ascii="Book Antiqua" w:eastAsia="Book Antiqua" w:hAnsi="Book Antiqua" w:cs="Book Antiqua"/>
          <w:color w:val="000000"/>
        </w:rPr>
        <w:t>: 2550-2556 [PMID: 21576644 DOI: 10.1200/JCO.2010.33.7725]</w:t>
      </w:r>
    </w:p>
    <w:p w14:paraId="205AD418"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lastRenderedPageBreak/>
        <w:t xml:space="preserve">8 </w:t>
      </w:r>
      <w:r w:rsidRPr="00A429F2">
        <w:rPr>
          <w:rFonts w:ascii="Book Antiqua" w:eastAsia="Book Antiqua" w:hAnsi="Book Antiqua" w:cs="Book Antiqua"/>
          <w:b/>
          <w:bCs/>
          <w:color w:val="000000"/>
        </w:rPr>
        <w:t>Nagayoshi K</w:t>
      </w:r>
      <w:r w:rsidRPr="00A429F2">
        <w:rPr>
          <w:rFonts w:ascii="Book Antiqua" w:eastAsia="Book Antiqua" w:hAnsi="Book Antiqua" w:cs="Book Antiqua"/>
          <w:color w:val="000000"/>
        </w:rPr>
        <w:t xml:space="preserve">, Ueki T, Nishioka Y, Manabe T, Mizuuchi Y, Hirahashi M, Oda Y, Tanaka M. Tumor deposit is a poor prognostic indicator for patients who have stage II and III colorectal cancer with fewer than 4 lymph node metastases but not for those with 4 or more. </w:t>
      </w:r>
      <w:r w:rsidRPr="00A429F2">
        <w:rPr>
          <w:rFonts w:ascii="Book Antiqua" w:eastAsia="Book Antiqua" w:hAnsi="Book Antiqua" w:cs="Book Antiqua"/>
          <w:i/>
          <w:iCs/>
          <w:color w:val="000000"/>
        </w:rPr>
        <w:t>Dis Colon Rectum</w:t>
      </w:r>
      <w:r w:rsidRPr="00A429F2">
        <w:rPr>
          <w:rFonts w:ascii="Book Antiqua" w:eastAsia="Book Antiqua" w:hAnsi="Book Antiqua" w:cs="Book Antiqua"/>
          <w:color w:val="000000"/>
        </w:rPr>
        <w:t xml:space="preserve"> 2014; </w:t>
      </w:r>
      <w:r w:rsidRPr="00A429F2">
        <w:rPr>
          <w:rFonts w:ascii="Book Antiqua" w:eastAsia="Book Antiqua" w:hAnsi="Book Antiqua" w:cs="Book Antiqua"/>
          <w:b/>
          <w:bCs/>
          <w:color w:val="000000"/>
        </w:rPr>
        <w:t>57</w:t>
      </w:r>
      <w:r w:rsidRPr="00A429F2">
        <w:rPr>
          <w:rFonts w:ascii="Book Antiqua" w:eastAsia="Book Antiqua" w:hAnsi="Book Antiqua" w:cs="Book Antiqua"/>
          <w:color w:val="000000"/>
        </w:rPr>
        <w:t>: 467-474 [PMID: 24608303 DOI: 10.1097/DCR.0000000000000059]</w:t>
      </w:r>
    </w:p>
    <w:p w14:paraId="57876480"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9 </w:t>
      </w:r>
      <w:r w:rsidRPr="00A429F2">
        <w:rPr>
          <w:rFonts w:ascii="Book Antiqua" w:eastAsia="Book Antiqua" w:hAnsi="Book Antiqua" w:cs="Book Antiqua"/>
          <w:b/>
          <w:bCs/>
          <w:color w:val="000000"/>
        </w:rPr>
        <w:t>Al Sahaf O</w:t>
      </w:r>
      <w:r w:rsidRPr="00A429F2">
        <w:rPr>
          <w:rFonts w:ascii="Book Antiqua" w:eastAsia="Book Antiqua" w:hAnsi="Book Antiqua" w:cs="Book Antiqua"/>
          <w:color w:val="000000"/>
        </w:rPr>
        <w:t xml:space="preserve">, Myers E, Jawad M, Browne TJ, Winter DC, Redmond HP. The prognostic significance of extramural deposits and extracapsular lymph node invasion in colon cancer. </w:t>
      </w:r>
      <w:r w:rsidRPr="00A429F2">
        <w:rPr>
          <w:rFonts w:ascii="Book Antiqua" w:eastAsia="Book Antiqua" w:hAnsi="Book Antiqua" w:cs="Book Antiqua"/>
          <w:i/>
          <w:iCs/>
          <w:color w:val="000000"/>
        </w:rPr>
        <w:t>Dis Colon Rectum</w:t>
      </w:r>
      <w:r w:rsidRPr="00A429F2">
        <w:rPr>
          <w:rFonts w:ascii="Book Antiqua" w:eastAsia="Book Antiqua" w:hAnsi="Book Antiqua" w:cs="Book Antiqua"/>
          <w:color w:val="000000"/>
        </w:rPr>
        <w:t xml:space="preserve"> 2011; </w:t>
      </w:r>
      <w:r w:rsidRPr="00A429F2">
        <w:rPr>
          <w:rFonts w:ascii="Book Antiqua" w:eastAsia="Book Antiqua" w:hAnsi="Book Antiqua" w:cs="Book Antiqua"/>
          <w:b/>
          <w:bCs/>
          <w:color w:val="000000"/>
        </w:rPr>
        <w:t>54</w:t>
      </w:r>
      <w:r w:rsidRPr="00A429F2">
        <w:rPr>
          <w:rFonts w:ascii="Book Antiqua" w:eastAsia="Book Antiqua" w:hAnsi="Book Antiqua" w:cs="Book Antiqua"/>
          <w:color w:val="000000"/>
        </w:rPr>
        <w:t>: 982-988 [PMID: 21730787 DOI: 10.1097/DCR.0b013e31821c4944]</w:t>
      </w:r>
    </w:p>
    <w:p w14:paraId="00275CCB"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10 </w:t>
      </w:r>
      <w:r w:rsidRPr="00A429F2">
        <w:rPr>
          <w:rFonts w:ascii="Book Antiqua" w:eastAsia="Book Antiqua" w:hAnsi="Book Antiqua" w:cs="Book Antiqua"/>
          <w:b/>
          <w:bCs/>
          <w:color w:val="000000"/>
        </w:rPr>
        <w:t>Tateishi S</w:t>
      </w:r>
      <w:r w:rsidRPr="00A429F2">
        <w:rPr>
          <w:rFonts w:ascii="Book Antiqua" w:eastAsia="Book Antiqua" w:hAnsi="Book Antiqua" w:cs="Book Antiqua"/>
          <w:color w:val="000000"/>
        </w:rPr>
        <w:t xml:space="preserve">, Arima S, Futami K, Kawahara K, Tachikawa D, Naritomi K, Iwashita A. A clinicopathological investigation of "tumor nodules" in colorectal cancer. </w:t>
      </w:r>
      <w:r w:rsidRPr="00A429F2">
        <w:rPr>
          <w:rFonts w:ascii="Book Antiqua" w:eastAsia="Book Antiqua" w:hAnsi="Book Antiqua" w:cs="Book Antiqua"/>
          <w:i/>
          <w:iCs/>
          <w:color w:val="000000"/>
        </w:rPr>
        <w:t>Surg Today</w:t>
      </w:r>
      <w:r w:rsidRPr="00A429F2">
        <w:rPr>
          <w:rFonts w:ascii="Book Antiqua" w:eastAsia="Book Antiqua" w:hAnsi="Book Antiqua" w:cs="Book Antiqua"/>
          <w:color w:val="000000"/>
        </w:rPr>
        <w:t xml:space="preserve"> 2005; </w:t>
      </w:r>
      <w:r w:rsidRPr="00A429F2">
        <w:rPr>
          <w:rFonts w:ascii="Book Antiqua" w:eastAsia="Book Antiqua" w:hAnsi="Book Antiqua" w:cs="Book Antiqua"/>
          <w:b/>
          <w:bCs/>
          <w:color w:val="000000"/>
        </w:rPr>
        <w:t>35</w:t>
      </w:r>
      <w:r w:rsidRPr="00A429F2">
        <w:rPr>
          <w:rFonts w:ascii="Book Antiqua" w:eastAsia="Book Antiqua" w:hAnsi="Book Antiqua" w:cs="Book Antiqua"/>
          <w:color w:val="000000"/>
        </w:rPr>
        <w:t>: 377-384 [PMID: 15864419 DOI: 10.1007/s00595-004-2950-y]</w:t>
      </w:r>
    </w:p>
    <w:p w14:paraId="011F8681"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11 </w:t>
      </w:r>
      <w:r w:rsidRPr="00A429F2">
        <w:rPr>
          <w:rFonts w:ascii="Book Antiqua" w:eastAsia="Book Antiqua" w:hAnsi="Book Antiqua" w:cs="Book Antiqua"/>
          <w:b/>
          <w:bCs/>
          <w:color w:val="000000"/>
        </w:rPr>
        <w:t>Edge SB</w:t>
      </w:r>
      <w:r w:rsidRPr="00A429F2">
        <w:rPr>
          <w:rFonts w:ascii="Book Antiqua" w:eastAsia="Book Antiqua" w:hAnsi="Book Antiqua" w:cs="Book Antiqua"/>
          <w:color w:val="000000"/>
        </w:rPr>
        <w:t xml:space="preserve">, Compton CC. The American Joint Committee on Cancer: the 7th edition of the AJCC cancer staging manual and the future of TNM. </w:t>
      </w:r>
      <w:r w:rsidRPr="00A429F2">
        <w:rPr>
          <w:rFonts w:ascii="Book Antiqua" w:eastAsia="Book Antiqua" w:hAnsi="Book Antiqua" w:cs="Book Antiqua"/>
          <w:i/>
          <w:iCs/>
          <w:color w:val="000000"/>
        </w:rPr>
        <w:t>Ann Surg Oncol</w:t>
      </w:r>
      <w:r w:rsidRPr="00A429F2">
        <w:rPr>
          <w:rFonts w:ascii="Book Antiqua" w:eastAsia="Book Antiqua" w:hAnsi="Book Antiqua" w:cs="Book Antiqua"/>
          <w:color w:val="000000"/>
        </w:rPr>
        <w:t xml:space="preserve"> 2010; </w:t>
      </w:r>
      <w:r w:rsidRPr="00A429F2">
        <w:rPr>
          <w:rFonts w:ascii="Book Antiqua" w:eastAsia="Book Antiqua" w:hAnsi="Book Antiqua" w:cs="Book Antiqua"/>
          <w:b/>
          <w:bCs/>
          <w:color w:val="000000"/>
        </w:rPr>
        <w:t>17</w:t>
      </w:r>
      <w:r w:rsidRPr="00A429F2">
        <w:rPr>
          <w:rFonts w:ascii="Book Antiqua" w:eastAsia="Book Antiqua" w:hAnsi="Book Antiqua" w:cs="Book Antiqua"/>
          <w:color w:val="000000"/>
        </w:rPr>
        <w:t>: 1471-1474 [PMID: 20180029 DOI: 10.1245/s10434-010-0985-4]</w:t>
      </w:r>
    </w:p>
    <w:p w14:paraId="3177C387"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12 </w:t>
      </w:r>
      <w:r w:rsidRPr="00A429F2">
        <w:rPr>
          <w:rFonts w:ascii="Book Antiqua" w:eastAsia="Book Antiqua" w:hAnsi="Book Antiqua" w:cs="Book Antiqua"/>
          <w:b/>
          <w:bCs/>
          <w:color w:val="000000"/>
        </w:rPr>
        <w:t>Amin MB</w:t>
      </w:r>
      <w:r w:rsidRPr="00A429F2">
        <w:rPr>
          <w:rFonts w:ascii="Book Antiqua" w:eastAsia="Book Antiqua" w:hAnsi="Book Antiqua" w:cs="Book Antiqua"/>
          <w:color w:val="000000"/>
        </w:rPr>
        <w:t xml:space="preserve">, Greene FL, Edge SB, Compton CC, Gershenwald JE, Brookland RK, Meyer L, Gress DM, Byrd DR, Winchester DP. The Eighth Edition AJCC Cancer Staging Manual: Continuing to build a bridge from a population-based to a more "personalized" approach to cancer staging. </w:t>
      </w:r>
      <w:r w:rsidRPr="00A429F2">
        <w:rPr>
          <w:rFonts w:ascii="Book Antiqua" w:eastAsia="Book Antiqua" w:hAnsi="Book Antiqua" w:cs="Book Antiqua"/>
          <w:i/>
          <w:iCs/>
          <w:color w:val="000000"/>
        </w:rPr>
        <w:t>CA Cancer J Clin</w:t>
      </w:r>
      <w:r w:rsidRPr="00A429F2">
        <w:rPr>
          <w:rFonts w:ascii="Book Antiqua" w:eastAsia="Book Antiqua" w:hAnsi="Book Antiqua" w:cs="Book Antiqua"/>
          <w:color w:val="000000"/>
        </w:rPr>
        <w:t xml:space="preserve"> 2017; </w:t>
      </w:r>
      <w:r w:rsidRPr="00A429F2">
        <w:rPr>
          <w:rFonts w:ascii="Book Antiqua" w:eastAsia="Book Antiqua" w:hAnsi="Book Antiqua" w:cs="Book Antiqua"/>
          <w:b/>
          <w:bCs/>
          <w:color w:val="000000"/>
        </w:rPr>
        <w:t>67</w:t>
      </w:r>
      <w:r w:rsidRPr="00A429F2">
        <w:rPr>
          <w:rFonts w:ascii="Book Antiqua" w:eastAsia="Book Antiqua" w:hAnsi="Book Antiqua" w:cs="Book Antiqua"/>
          <w:color w:val="000000"/>
        </w:rPr>
        <w:t>: 93-99 [PMID: 28094848 DOI: 10.3322/caac.21388]</w:t>
      </w:r>
    </w:p>
    <w:p w14:paraId="5A94F0E3"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13 </w:t>
      </w:r>
      <w:r w:rsidRPr="00A429F2">
        <w:rPr>
          <w:rFonts w:ascii="Book Antiqua" w:eastAsia="Book Antiqua" w:hAnsi="Book Antiqua" w:cs="Book Antiqua"/>
          <w:b/>
          <w:bCs/>
          <w:color w:val="000000"/>
        </w:rPr>
        <w:t>Haram A</w:t>
      </w:r>
      <w:r w:rsidRPr="00A429F2">
        <w:rPr>
          <w:rFonts w:ascii="Book Antiqua" w:eastAsia="Book Antiqua" w:hAnsi="Book Antiqua" w:cs="Book Antiqua"/>
          <w:color w:val="000000"/>
        </w:rPr>
        <w:t xml:space="preserve">, Boland MR, Kelly ME, Bolger JC, Waldron RM, Kerin MJ. The prognostic value of neutrophil-to-lymphocyte ratio in colorectal cancer: A systematic review. </w:t>
      </w:r>
      <w:r w:rsidRPr="00A429F2">
        <w:rPr>
          <w:rFonts w:ascii="Book Antiqua" w:eastAsia="Book Antiqua" w:hAnsi="Book Antiqua" w:cs="Book Antiqua"/>
          <w:i/>
          <w:iCs/>
          <w:color w:val="000000"/>
        </w:rPr>
        <w:t>J Surg Oncol</w:t>
      </w:r>
      <w:r w:rsidRPr="00A429F2">
        <w:rPr>
          <w:rFonts w:ascii="Book Antiqua" w:eastAsia="Book Antiqua" w:hAnsi="Book Antiqua" w:cs="Book Antiqua"/>
          <w:color w:val="000000"/>
        </w:rPr>
        <w:t xml:space="preserve"> 2017; </w:t>
      </w:r>
      <w:r w:rsidRPr="00A429F2">
        <w:rPr>
          <w:rFonts w:ascii="Book Antiqua" w:eastAsia="Book Antiqua" w:hAnsi="Book Antiqua" w:cs="Book Antiqua"/>
          <w:b/>
          <w:bCs/>
          <w:color w:val="000000"/>
        </w:rPr>
        <w:t>115</w:t>
      </w:r>
      <w:r w:rsidRPr="00A429F2">
        <w:rPr>
          <w:rFonts w:ascii="Book Antiqua" w:eastAsia="Book Antiqua" w:hAnsi="Book Antiqua" w:cs="Book Antiqua"/>
          <w:color w:val="000000"/>
        </w:rPr>
        <w:t>: 470-479 [PMID: 28105646 DOI: 10.1002/jso.24523]</w:t>
      </w:r>
    </w:p>
    <w:p w14:paraId="1EEA27A2"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14 </w:t>
      </w:r>
      <w:r w:rsidRPr="00A429F2">
        <w:rPr>
          <w:rFonts w:ascii="Book Antiqua" w:eastAsia="Book Antiqua" w:hAnsi="Book Antiqua" w:cs="Book Antiqua"/>
          <w:b/>
          <w:bCs/>
          <w:color w:val="000000"/>
        </w:rPr>
        <w:t>Hogan J</w:t>
      </w:r>
      <w:r w:rsidRPr="00A429F2">
        <w:rPr>
          <w:rFonts w:ascii="Book Antiqua" w:eastAsia="Book Antiqua" w:hAnsi="Book Antiqua" w:cs="Book Antiqua"/>
          <w:color w:val="000000"/>
        </w:rPr>
        <w:t xml:space="preserve">, Chang KH, Duff G, Samaha G, Kelly N, Burton M, Burton E, Coffey JC. Lymphovascular invasion: a comprehensive appraisal in colon and rectal adenocarcinoma. </w:t>
      </w:r>
      <w:r w:rsidRPr="00A429F2">
        <w:rPr>
          <w:rFonts w:ascii="Book Antiqua" w:eastAsia="Book Antiqua" w:hAnsi="Book Antiqua" w:cs="Book Antiqua"/>
          <w:i/>
          <w:iCs/>
          <w:color w:val="000000"/>
        </w:rPr>
        <w:t>Dis Colon Rectum</w:t>
      </w:r>
      <w:r w:rsidRPr="00A429F2">
        <w:rPr>
          <w:rFonts w:ascii="Book Antiqua" w:eastAsia="Book Antiqua" w:hAnsi="Book Antiqua" w:cs="Book Antiqua"/>
          <w:color w:val="000000"/>
        </w:rPr>
        <w:t xml:space="preserve"> 2015; </w:t>
      </w:r>
      <w:r w:rsidRPr="00A429F2">
        <w:rPr>
          <w:rFonts w:ascii="Book Antiqua" w:eastAsia="Book Antiqua" w:hAnsi="Book Antiqua" w:cs="Book Antiqua"/>
          <w:b/>
          <w:bCs/>
          <w:color w:val="000000"/>
        </w:rPr>
        <w:t>58</w:t>
      </w:r>
      <w:r w:rsidRPr="00A429F2">
        <w:rPr>
          <w:rFonts w:ascii="Book Antiqua" w:eastAsia="Book Antiqua" w:hAnsi="Book Antiqua" w:cs="Book Antiqua"/>
          <w:color w:val="000000"/>
        </w:rPr>
        <w:t>: 547-555 [PMID: 25944426 DOI: 10.1097/DCR.0000000000000361]</w:t>
      </w:r>
    </w:p>
    <w:p w14:paraId="17FF2C4C"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15 </w:t>
      </w:r>
      <w:r w:rsidRPr="00A429F2">
        <w:rPr>
          <w:rFonts w:ascii="Book Antiqua" w:eastAsia="Book Antiqua" w:hAnsi="Book Antiqua" w:cs="Book Antiqua"/>
          <w:b/>
          <w:bCs/>
          <w:color w:val="000000"/>
        </w:rPr>
        <w:t>Landau MA</w:t>
      </w:r>
      <w:r w:rsidRPr="00A429F2">
        <w:rPr>
          <w:rFonts w:ascii="Book Antiqua" w:eastAsia="Book Antiqua" w:hAnsi="Book Antiqua" w:cs="Book Antiqua"/>
          <w:color w:val="000000"/>
        </w:rPr>
        <w:t xml:space="preserve">, Zhu B, Akwuole FN, Pai RK. Histopathological Predictors of Recurrence in Stage III Colon Cancer: Reappraisal of Tumor Deposits and Tumor Budding Using </w:t>
      </w:r>
      <w:r w:rsidRPr="00A429F2">
        <w:rPr>
          <w:rFonts w:ascii="Book Antiqua" w:eastAsia="Book Antiqua" w:hAnsi="Book Antiqua" w:cs="Book Antiqua"/>
          <w:color w:val="000000"/>
        </w:rPr>
        <w:lastRenderedPageBreak/>
        <w:t xml:space="preserve">AJCC8 Criteria. </w:t>
      </w:r>
      <w:r w:rsidRPr="00A429F2">
        <w:rPr>
          <w:rFonts w:ascii="Book Antiqua" w:eastAsia="Book Antiqua" w:hAnsi="Book Antiqua" w:cs="Book Antiqua"/>
          <w:i/>
          <w:iCs/>
          <w:color w:val="000000"/>
        </w:rPr>
        <w:t>Int J Surg Pathol</w:t>
      </w:r>
      <w:r w:rsidRPr="00A429F2">
        <w:rPr>
          <w:rFonts w:ascii="Book Antiqua" w:eastAsia="Book Antiqua" w:hAnsi="Book Antiqua" w:cs="Book Antiqua"/>
          <w:color w:val="000000"/>
        </w:rPr>
        <w:t xml:space="preserve"> 2019; </w:t>
      </w:r>
      <w:r w:rsidRPr="00A429F2">
        <w:rPr>
          <w:rFonts w:ascii="Book Antiqua" w:eastAsia="Book Antiqua" w:hAnsi="Book Antiqua" w:cs="Book Antiqua"/>
          <w:b/>
          <w:bCs/>
          <w:color w:val="000000"/>
        </w:rPr>
        <w:t>27</w:t>
      </w:r>
      <w:r w:rsidRPr="00A429F2">
        <w:rPr>
          <w:rFonts w:ascii="Book Antiqua" w:eastAsia="Book Antiqua" w:hAnsi="Book Antiqua" w:cs="Book Antiqua"/>
          <w:color w:val="000000"/>
        </w:rPr>
        <w:t>: 147-158 [PMID: 29992847 DOI: 10.1177/1066896918787275]</w:t>
      </w:r>
    </w:p>
    <w:p w14:paraId="33532D29"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16 </w:t>
      </w:r>
      <w:r w:rsidRPr="00A429F2">
        <w:rPr>
          <w:rFonts w:ascii="Book Antiqua" w:eastAsia="Book Antiqua" w:hAnsi="Book Antiqua" w:cs="Book Antiqua"/>
          <w:b/>
          <w:bCs/>
          <w:color w:val="000000"/>
        </w:rPr>
        <w:t>Athanasakis E</w:t>
      </w:r>
      <w:r w:rsidRPr="00A429F2">
        <w:rPr>
          <w:rFonts w:ascii="Book Antiqua" w:eastAsia="Book Antiqua" w:hAnsi="Book Antiqua" w:cs="Book Antiqua"/>
          <w:color w:val="000000"/>
        </w:rPr>
        <w:t xml:space="preserve">, Xenaki S, Venianaki M, Chalkiadakis G, Chrysos E. Newly recognized extratumoral features of colorectal cancer challenge the current tumor-node-metastasis staging system. </w:t>
      </w:r>
      <w:r w:rsidRPr="00A429F2">
        <w:rPr>
          <w:rFonts w:ascii="Book Antiqua" w:eastAsia="Book Antiqua" w:hAnsi="Book Antiqua" w:cs="Book Antiqua"/>
          <w:i/>
          <w:iCs/>
          <w:color w:val="000000"/>
        </w:rPr>
        <w:t>Ann Gastroenterol</w:t>
      </w:r>
      <w:r w:rsidRPr="00A429F2">
        <w:rPr>
          <w:rFonts w:ascii="Book Antiqua" w:eastAsia="Book Antiqua" w:hAnsi="Book Antiqua" w:cs="Book Antiqua"/>
          <w:color w:val="000000"/>
        </w:rPr>
        <w:t xml:space="preserve"> 2018; </w:t>
      </w:r>
      <w:r w:rsidRPr="00A429F2">
        <w:rPr>
          <w:rFonts w:ascii="Book Antiqua" w:eastAsia="Book Antiqua" w:hAnsi="Book Antiqua" w:cs="Book Antiqua"/>
          <w:b/>
          <w:bCs/>
          <w:color w:val="000000"/>
        </w:rPr>
        <w:t>31</w:t>
      </w:r>
      <w:r w:rsidRPr="00A429F2">
        <w:rPr>
          <w:rFonts w:ascii="Book Antiqua" w:eastAsia="Book Antiqua" w:hAnsi="Book Antiqua" w:cs="Book Antiqua"/>
          <w:color w:val="000000"/>
        </w:rPr>
        <w:t>: 525-534 [PMID: 30174388 DOI: 10.20524/aog.2018.0284]</w:t>
      </w:r>
    </w:p>
    <w:p w14:paraId="18F857A9"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17 </w:t>
      </w:r>
      <w:r w:rsidRPr="00A429F2">
        <w:rPr>
          <w:rFonts w:ascii="Book Antiqua" w:eastAsia="Book Antiqua" w:hAnsi="Book Antiqua" w:cs="Book Antiqua"/>
          <w:b/>
          <w:bCs/>
          <w:color w:val="000000"/>
        </w:rPr>
        <w:t>Jin M</w:t>
      </w:r>
      <w:r w:rsidRPr="00A429F2">
        <w:rPr>
          <w:rFonts w:ascii="Book Antiqua" w:eastAsia="Book Antiqua" w:hAnsi="Book Antiqua" w:cs="Book Antiqua"/>
          <w:color w:val="000000"/>
        </w:rPr>
        <w:t xml:space="preserve">, Frankel WL. Lymph Node Metastasis in Colorectal Cancer. </w:t>
      </w:r>
      <w:r w:rsidRPr="00A429F2">
        <w:rPr>
          <w:rFonts w:ascii="Book Antiqua" w:eastAsia="Book Antiqua" w:hAnsi="Book Antiqua" w:cs="Book Antiqua"/>
          <w:i/>
          <w:iCs/>
          <w:color w:val="000000"/>
        </w:rPr>
        <w:t>Surg Oncol Clin N Am</w:t>
      </w:r>
      <w:r w:rsidRPr="00A429F2">
        <w:rPr>
          <w:rFonts w:ascii="Book Antiqua" w:eastAsia="Book Antiqua" w:hAnsi="Book Antiqua" w:cs="Book Antiqua"/>
          <w:color w:val="000000"/>
        </w:rPr>
        <w:t xml:space="preserve"> 2018; </w:t>
      </w:r>
      <w:r w:rsidRPr="00A429F2">
        <w:rPr>
          <w:rFonts w:ascii="Book Antiqua" w:eastAsia="Book Antiqua" w:hAnsi="Book Antiqua" w:cs="Book Antiqua"/>
          <w:b/>
          <w:bCs/>
          <w:color w:val="000000"/>
        </w:rPr>
        <w:t>27</w:t>
      </w:r>
      <w:r w:rsidRPr="00A429F2">
        <w:rPr>
          <w:rFonts w:ascii="Book Antiqua" w:eastAsia="Book Antiqua" w:hAnsi="Book Antiqua" w:cs="Book Antiqua"/>
          <w:color w:val="000000"/>
        </w:rPr>
        <w:t>: 401-412 [PMID: 29496097 DOI: 10.1016/j.soc.2017.11.011]</w:t>
      </w:r>
    </w:p>
    <w:p w14:paraId="0A47B91A"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18 </w:t>
      </w:r>
      <w:r w:rsidRPr="00A429F2">
        <w:rPr>
          <w:rFonts w:ascii="Book Antiqua" w:eastAsia="Book Antiqua" w:hAnsi="Book Antiqua" w:cs="Book Antiqua"/>
          <w:b/>
          <w:bCs/>
          <w:color w:val="000000"/>
        </w:rPr>
        <w:t>Aktekin A</w:t>
      </w:r>
      <w:r w:rsidRPr="00A429F2">
        <w:rPr>
          <w:rFonts w:ascii="Book Antiqua" w:eastAsia="Book Antiqua" w:hAnsi="Book Antiqua" w:cs="Book Antiqua"/>
          <w:color w:val="000000"/>
        </w:rPr>
        <w:t xml:space="preserve">, Özkara S, Gürleyik G, Odabaşi M, Müftüoğlu T, Sağlam A. The Factors Effecting Lymphovascular Invasion in Adenocarcinoma of the Colon and Rectum. </w:t>
      </w:r>
      <w:r w:rsidRPr="00A429F2">
        <w:rPr>
          <w:rFonts w:ascii="Book Antiqua" w:eastAsia="Book Antiqua" w:hAnsi="Book Antiqua" w:cs="Book Antiqua"/>
          <w:i/>
          <w:iCs/>
          <w:color w:val="000000"/>
        </w:rPr>
        <w:t>Indian J Surg</w:t>
      </w:r>
      <w:r w:rsidRPr="00A429F2">
        <w:rPr>
          <w:rFonts w:ascii="Book Antiqua" w:eastAsia="Book Antiqua" w:hAnsi="Book Antiqua" w:cs="Book Antiqua"/>
          <w:color w:val="000000"/>
        </w:rPr>
        <w:t xml:space="preserve"> 2015; </w:t>
      </w:r>
      <w:r w:rsidRPr="00A429F2">
        <w:rPr>
          <w:rFonts w:ascii="Book Antiqua" w:eastAsia="Book Antiqua" w:hAnsi="Book Antiqua" w:cs="Book Antiqua"/>
          <w:b/>
          <w:bCs/>
          <w:color w:val="000000"/>
        </w:rPr>
        <w:t>77</w:t>
      </w:r>
      <w:r w:rsidRPr="00A429F2">
        <w:rPr>
          <w:rFonts w:ascii="Book Antiqua" w:eastAsia="Book Antiqua" w:hAnsi="Book Antiqua" w:cs="Book Antiqua"/>
          <w:color w:val="000000"/>
        </w:rPr>
        <w:t>: 314-318 [PMID: 26730017 DOI: 10.1007/s12262-013-0816-5]</w:t>
      </w:r>
    </w:p>
    <w:p w14:paraId="7C94D197"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19 </w:t>
      </w:r>
      <w:r w:rsidRPr="00A429F2">
        <w:rPr>
          <w:rFonts w:ascii="Book Antiqua" w:eastAsia="Book Antiqua" w:hAnsi="Book Antiqua" w:cs="Book Antiqua"/>
          <w:b/>
          <w:bCs/>
          <w:color w:val="000000"/>
        </w:rPr>
        <w:t>Zheng P</w:t>
      </w:r>
      <w:r w:rsidRPr="00A429F2">
        <w:rPr>
          <w:rFonts w:ascii="Book Antiqua" w:eastAsia="Book Antiqua" w:hAnsi="Book Antiqua" w:cs="Book Antiqua"/>
          <w:color w:val="000000"/>
        </w:rPr>
        <w:t xml:space="preserve">, Chen Q, Li J, Jin C, Kang L, Chen D. Prognostic Significance of Tumor Deposits in Patients With Stage III Colon Cancer: A Nomogram Study. </w:t>
      </w:r>
      <w:r w:rsidRPr="00A429F2">
        <w:rPr>
          <w:rFonts w:ascii="Book Antiqua" w:eastAsia="Book Antiqua" w:hAnsi="Book Antiqua" w:cs="Book Antiqua"/>
          <w:i/>
          <w:iCs/>
          <w:color w:val="000000"/>
        </w:rPr>
        <w:t>J Surg Res</w:t>
      </w:r>
      <w:r w:rsidRPr="00A429F2">
        <w:rPr>
          <w:rFonts w:ascii="Book Antiqua" w:eastAsia="Book Antiqua" w:hAnsi="Book Antiqua" w:cs="Book Antiqua"/>
          <w:color w:val="000000"/>
        </w:rPr>
        <w:t xml:space="preserve"> 2020; </w:t>
      </w:r>
      <w:r w:rsidRPr="00A429F2">
        <w:rPr>
          <w:rFonts w:ascii="Book Antiqua" w:eastAsia="Book Antiqua" w:hAnsi="Book Antiqua" w:cs="Book Antiqua"/>
          <w:b/>
          <w:bCs/>
          <w:color w:val="000000"/>
        </w:rPr>
        <w:t>245</w:t>
      </w:r>
      <w:r w:rsidRPr="00A429F2">
        <w:rPr>
          <w:rFonts w:ascii="Book Antiqua" w:eastAsia="Book Antiqua" w:hAnsi="Book Antiqua" w:cs="Book Antiqua"/>
          <w:color w:val="000000"/>
        </w:rPr>
        <w:t>: 475-482 [PMID: 31446189 DOI: 10.1016/j.jss.2019.07.099]</w:t>
      </w:r>
    </w:p>
    <w:p w14:paraId="74398211"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20 </w:t>
      </w:r>
      <w:r w:rsidRPr="00A429F2">
        <w:rPr>
          <w:rFonts w:ascii="Book Antiqua" w:eastAsia="Book Antiqua" w:hAnsi="Book Antiqua" w:cs="Book Antiqua"/>
          <w:b/>
          <w:bCs/>
          <w:color w:val="000000"/>
        </w:rPr>
        <w:t>Wong-Chong N</w:t>
      </w:r>
      <w:r w:rsidRPr="00A429F2">
        <w:rPr>
          <w:rFonts w:ascii="Book Antiqua" w:eastAsia="Book Antiqua" w:hAnsi="Book Antiqua" w:cs="Book Antiqua"/>
          <w:color w:val="000000"/>
        </w:rPr>
        <w:t xml:space="preserve">, Motl J, Hwang G, Nassif GJ Jr, Albert MR, Monson JRT, Lee L. Impact of Tumor Deposits on Oncologic Outcomes in Stage III Colon Cancer. </w:t>
      </w:r>
      <w:r w:rsidRPr="00A429F2">
        <w:rPr>
          <w:rFonts w:ascii="Book Antiqua" w:eastAsia="Book Antiqua" w:hAnsi="Book Antiqua" w:cs="Book Antiqua"/>
          <w:i/>
          <w:iCs/>
          <w:color w:val="000000"/>
        </w:rPr>
        <w:t>Dis Colon Rectum</w:t>
      </w:r>
      <w:r w:rsidRPr="00A429F2">
        <w:rPr>
          <w:rFonts w:ascii="Book Antiqua" w:eastAsia="Book Antiqua" w:hAnsi="Book Antiqua" w:cs="Book Antiqua"/>
          <w:color w:val="000000"/>
        </w:rPr>
        <w:t xml:space="preserve"> 2018; </w:t>
      </w:r>
      <w:r w:rsidRPr="00A429F2">
        <w:rPr>
          <w:rFonts w:ascii="Book Antiqua" w:eastAsia="Book Antiqua" w:hAnsi="Book Antiqua" w:cs="Book Antiqua"/>
          <w:b/>
          <w:bCs/>
          <w:color w:val="000000"/>
        </w:rPr>
        <w:t>61</w:t>
      </w:r>
      <w:r w:rsidRPr="00A429F2">
        <w:rPr>
          <w:rFonts w:ascii="Book Antiqua" w:eastAsia="Book Antiqua" w:hAnsi="Book Antiqua" w:cs="Book Antiqua"/>
          <w:color w:val="000000"/>
        </w:rPr>
        <w:t>: 1043-1052 [PMID: 30086053 DOI: 10.1097/DCR.0000000000001152]</w:t>
      </w:r>
    </w:p>
    <w:p w14:paraId="5D3FBBE3"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21 </w:t>
      </w:r>
      <w:r w:rsidRPr="00A429F2">
        <w:rPr>
          <w:rFonts w:ascii="Book Antiqua" w:eastAsia="Book Antiqua" w:hAnsi="Book Antiqua" w:cs="Book Antiqua"/>
          <w:b/>
          <w:bCs/>
          <w:color w:val="000000"/>
        </w:rPr>
        <w:t>Lino-Silva LS</w:t>
      </w:r>
      <w:r w:rsidRPr="00A429F2">
        <w:rPr>
          <w:rFonts w:ascii="Book Antiqua" w:eastAsia="Book Antiqua" w:hAnsi="Book Antiqua" w:cs="Book Antiqua"/>
          <w:color w:val="000000"/>
        </w:rPr>
        <w:t xml:space="preserve">, Anchondo-Núñez P, Chit-Huerta A, Aguilar-Romero E, Morales-Soto J, Salazar-García JA, Guzmán-López CJ, Maldonado-Martínez HA, Meneses-García A, Salcedo-Hernández RA. Stage I-III colon cancer patients with tumor deposits behave similarly to stage IV patients. Cross-section analysis of 392 patients. </w:t>
      </w:r>
      <w:r w:rsidRPr="00A429F2">
        <w:rPr>
          <w:rFonts w:ascii="Book Antiqua" w:eastAsia="Book Antiqua" w:hAnsi="Book Antiqua" w:cs="Book Antiqua"/>
          <w:i/>
          <w:iCs/>
          <w:color w:val="000000"/>
        </w:rPr>
        <w:t>J Surg Oncol</w:t>
      </w:r>
      <w:r w:rsidRPr="00A429F2">
        <w:rPr>
          <w:rFonts w:ascii="Book Antiqua" w:eastAsia="Book Antiqua" w:hAnsi="Book Antiqua" w:cs="Book Antiqua"/>
          <w:color w:val="000000"/>
        </w:rPr>
        <w:t xml:space="preserve"> 2019; </w:t>
      </w:r>
      <w:r w:rsidRPr="00A429F2">
        <w:rPr>
          <w:rFonts w:ascii="Book Antiqua" w:eastAsia="Book Antiqua" w:hAnsi="Book Antiqua" w:cs="Book Antiqua"/>
          <w:b/>
          <w:bCs/>
          <w:color w:val="000000"/>
        </w:rPr>
        <w:t>120</w:t>
      </w:r>
      <w:r w:rsidRPr="00A429F2">
        <w:rPr>
          <w:rFonts w:ascii="Book Antiqua" w:eastAsia="Book Antiqua" w:hAnsi="Book Antiqua" w:cs="Book Antiqua"/>
          <w:color w:val="000000"/>
        </w:rPr>
        <w:t>: 300-307 [PMID: 31017669 DOI: 10.1002/jso.25482]</w:t>
      </w:r>
    </w:p>
    <w:p w14:paraId="7117DB17"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22 </w:t>
      </w:r>
      <w:r w:rsidRPr="00A429F2">
        <w:rPr>
          <w:rFonts w:ascii="Book Antiqua" w:eastAsia="Book Antiqua" w:hAnsi="Book Antiqua" w:cs="Book Antiqua"/>
          <w:b/>
          <w:bCs/>
          <w:color w:val="000000"/>
        </w:rPr>
        <w:t>Pricolo VE</w:t>
      </w:r>
      <w:r w:rsidRPr="00A429F2">
        <w:rPr>
          <w:rFonts w:ascii="Book Antiqua" w:eastAsia="Book Antiqua" w:hAnsi="Book Antiqua" w:cs="Book Antiqua"/>
          <w:color w:val="000000"/>
        </w:rPr>
        <w:t xml:space="preserve">, Steingrimsson J, McDuffie TJ, McHale JM, McMillen B, Shparber M. Tumor Deposits in Stage III Colon Cancer: Correlation With Other Histopathologic Variables, Prognostic Value, and Risk Stratification-Time to Consider "N2c". </w:t>
      </w:r>
      <w:r w:rsidRPr="00A429F2">
        <w:rPr>
          <w:rFonts w:ascii="Book Antiqua" w:eastAsia="Book Antiqua" w:hAnsi="Book Antiqua" w:cs="Book Antiqua"/>
          <w:i/>
          <w:iCs/>
          <w:color w:val="000000"/>
        </w:rPr>
        <w:t>Am J Clin Oncol</w:t>
      </w:r>
      <w:r w:rsidRPr="00A429F2">
        <w:rPr>
          <w:rFonts w:ascii="Book Antiqua" w:eastAsia="Book Antiqua" w:hAnsi="Book Antiqua" w:cs="Book Antiqua"/>
          <w:color w:val="000000"/>
        </w:rPr>
        <w:t xml:space="preserve"> 2020; </w:t>
      </w:r>
      <w:r w:rsidRPr="00A429F2">
        <w:rPr>
          <w:rFonts w:ascii="Book Antiqua" w:eastAsia="Book Antiqua" w:hAnsi="Book Antiqua" w:cs="Book Antiqua"/>
          <w:b/>
          <w:bCs/>
          <w:color w:val="000000"/>
        </w:rPr>
        <w:t>43</w:t>
      </w:r>
      <w:r w:rsidRPr="00A429F2">
        <w:rPr>
          <w:rFonts w:ascii="Book Antiqua" w:eastAsia="Book Antiqua" w:hAnsi="Book Antiqua" w:cs="Book Antiqua"/>
          <w:color w:val="000000"/>
        </w:rPr>
        <w:t>: 133-138 [PMID: 31764018 DOI: 10.1097/COC.0000000000000645]</w:t>
      </w:r>
    </w:p>
    <w:p w14:paraId="3B3CE336" w14:textId="77777777" w:rsidR="000D575E" w:rsidRPr="00A429F2" w:rsidRDefault="000D575E" w:rsidP="000D575E">
      <w:pPr>
        <w:spacing w:line="360" w:lineRule="auto"/>
        <w:jc w:val="both"/>
        <w:rPr>
          <w:rFonts w:ascii="Book Antiqua" w:eastAsia="Book Antiqua" w:hAnsi="Book Antiqua" w:cs="Book Antiqua"/>
          <w:color w:val="000000"/>
        </w:rPr>
      </w:pPr>
      <w:r w:rsidRPr="00A429F2">
        <w:rPr>
          <w:rFonts w:ascii="Book Antiqua" w:eastAsia="Book Antiqua" w:hAnsi="Book Antiqua" w:cs="Book Antiqua"/>
          <w:color w:val="000000"/>
        </w:rPr>
        <w:t xml:space="preserve">23 </w:t>
      </w:r>
      <w:r w:rsidRPr="00A429F2">
        <w:rPr>
          <w:rFonts w:ascii="Book Antiqua" w:eastAsia="Book Antiqua" w:hAnsi="Book Antiqua" w:cs="Book Antiqua"/>
          <w:b/>
          <w:bCs/>
          <w:color w:val="000000"/>
        </w:rPr>
        <w:t>Simon HL</w:t>
      </w:r>
      <w:r w:rsidRPr="00A429F2">
        <w:rPr>
          <w:rFonts w:ascii="Book Antiqua" w:eastAsia="Book Antiqua" w:hAnsi="Book Antiqua" w:cs="Book Antiqua"/>
          <w:color w:val="000000"/>
        </w:rPr>
        <w:t xml:space="preserve">, Reif de Paula T, Spigel ZA, Keller DS. N1c colon cancer and the use of adjuvant chemotherapy: a current audit of the National Cancer Database. </w:t>
      </w:r>
      <w:r w:rsidRPr="00A429F2">
        <w:rPr>
          <w:rFonts w:ascii="Book Antiqua" w:eastAsia="Book Antiqua" w:hAnsi="Book Antiqua" w:cs="Book Antiqua"/>
          <w:i/>
          <w:iCs/>
          <w:color w:val="000000"/>
        </w:rPr>
        <w:t>Colorectal Dis</w:t>
      </w:r>
      <w:r w:rsidRPr="00A429F2">
        <w:rPr>
          <w:rFonts w:ascii="Book Antiqua" w:eastAsia="Book Antiqua" w:hAnsi="Book Antiqua" w:cs="Book Antiqua"/>
          <w:color w:val="000000"/>
        </w:rPr>
        <w:t xml:space="preserve"> 2021; </w:t>
      </w:r>
      <w:r w:rsidRPr="00A429F2">
        <w:rPr>
          <w:rFonts w:ascii="Book Antiqua" w:eastAsia="Book Antiqua" w:hAnsi="Book Antiqua" w:cs="Book Antiqua"/>
          <w:b/>
          <w:bCs/>
          <w:color w:val="000000"/>
        </w:rPr>
        <w:t>23</w:t>
      </w:r>
      <w:r w:rsidRPr="00A429F2">
        <w:rPr>
          <w:rFonts w:ascii="Book Antiqua" w:eastAsia="Book Antiqua" w:hAnsi="Book Antiqua" w:cs="Book Antiqua"/>
          <w:color w:val="000000"/>
        </w:rPr>
        <w:t>: 653-663 [PMID: 33064353 DOI: 10.1111/codi.15406]</w:t>
      </w:r>
    </w:p>
    <w:p w14:paraId="7A1E8305" w14:textId="77777777" w:rsidR="00A77B3E" w:rsidRPr="00A429F2" w:rsidRDefault="00A77B3E" w:rsidP="00C807A6">
      <w:pPr>
        <w:spacing w:line="360" w:lineRule="auto"/>
        <w:jc w:val="both"/>
        <w:rPr>
          <w:rFonts w:ascii="Book Antiqua" w:hAnsi="Book Antiqua"/>
        </w:rPr>
        <w:sectPr w:rsidR="00A77B3E" w:rsidRPr="00A429F2">
          <w:pgSz w:w="12240" w:h="15840"/>
          <w:pgMar w:top="1440" w:right="1440" w:bottom="1440" w:left="1440" w:header="720" w:footer="720" w:gutter="0"/>
          <w:cols w:space="720"/>
          <w:docGrid w:linePitch="360"/>
        </w:sectPr>
      </w:pPr>
    </w:p>
    <w:p w14:paraId="7F95421C" w14:textId="7777777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lastRenderedPageBreak/>
        <w:t>Footnotes</w:t>
      </w:r>
    </w:p>
    <w:p w14:paraId="1C163093" w14:textId="1B1FCCD3" w:rsidR="00A77B3E" w:rsidRPr="00A429F2" w:rsidRDefault="00892EAB" w:rsidP="00C807A6">
      <w:pPr>
        <w:spacing w:line="360" w:lineRule="auto"/>
        <w:jc w:val="both"/>
        <w:rPr>
          <w:rFonts w:ascii="Book Antiqua" w:eastAsia="Book Antiqua" w:hAnsi="Book Antiqua" w:cs="Book Antiqua"/>
          <w:color w:val="000000"/>
        </w:rPr>
      </w:pPr>
      <w:r w:rsidRPr="00A429F2">
        <w:rPr>
          <w:rFonts w:ascii="Book Antiqua" w:eastAsia="Book Antiqua" w:hAnsi="Book Antiqua" w:cs="Book Antiqua"/>
          <w:b/>
          <w:bCs/>
          <w:color w:val="000000"/>
        </w:rPr>
        <w:t>Institutional</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review</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board</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statement:</w:t>
      </w:r>
      <w:r w:rsidR="003476EE" w:rsidRPr="00A429F2">
        <w:rPr>
          <w:rFonts w:ascii="Book Antiqua" w:eastAsia="Book Antiqua" w:hAnsi="Book Antiqua" w:cs="Book Antiqua"/>
          <w:b/>
          <w:bCs/>
          <w:color w:val="000000"/>
        </w:rPr>
        <w:t xml:space="preserve"> </w:t>
      </w:r>
      <w:bookmarkStart w:id="1" w:name="_Hlk124864301"/>
      <w:r w:rsidR="000D575E" w:rsidRPr="00A429F2">
        <w:rPr>
          <w:rFonts w:ascii="Book Antiqua" w:hAnsi="Book Antiqua" w:cs="TimesNewRomanPS-BoldItalicMT"/>
          <w:bCs/>
          <w:iCs/>
          <w:color w:val="000000"/>
        </w:rPr>
        <w:t>The study was reviewed and approved by the</w:t>
      </w:r>
      <w:bookmarkEnd w:id="1"/>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Institutional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Review</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Board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(IRB)</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TSGH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t>
      </w:r>
      <w:r w:rsidR="000D575E" w:rsidRPr="00A429F2">
        <w:rPr>
          <w:rFonts w:ascii="Book Antiqua" w:eastAsia="Book Antiqua" w:hAnsi="Book Antiqua" w:cs="Book Antiqua"/>
          <w:color w:val="000000"/>
        </w:rPr>
        <w:t>Approval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w:t>
      </w:r>
      <w:r w:rsidR="000D575E" w:rsidRPr="00A429F2">
        <w:rPr>
          <w:rFonts w:ascii="Book Antiqua" w:eastAsia="Book Antiqua" w:hAnsi="Book Antiqua" w:cs="Book Antiqua"/>
          <w:color w:val="000000"/>
        </w:rPr>
        <w:t>o</w:t>
      </w:r>
      <w:r w:rsidRPr="00A429F2">
        <w:rPr>
          <w:rFonts w:ascii="Book Antiqua" w:eastAsia="Book Antiqua" w:hAnsi="Book Antiqua" w:cs="Book Antiqua"/>
          <w:color w:val="000000"/>
        </w:rPr>
        <w: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C202005173).</w:t>
      </w:r>
    </w:p>
    <w:p w14:paraId="2E0172B3" w14:textId="089A11C6" w:rsidR="004F22F5" w:rsidRPr="00A429F2" w:rsidRDefault="004F22F5" w:rsidP="00C807A6">
      <w:pPr>
        <w:spacing w:line="360" w:lineRule="auto"/>
        <w:jc w:val="both"/>
        <w:rPr>
          <w:rFonts w:ascii="Book Antiqua" w:eastAsia="Book Antiqua" w:hAnsi="Book Antiqua" w:cs="Book Antiqua"/>
          <w:color w:val="000000"/>
        </w:rPr>
      </w:pPr>
    </w:p>
    <w:p w14:paraId="19A89D1E" w14:textId="4FE3DC3C" w:rsidR="004F22F5" w:rsidRPr="00A429F2" w:rsidRDefault="004F22F5" w:rsidP="00C807A6">
      <w:pPr>
        <w:spacing w:line="360" w:lineRule="auto"/>
        <w:jc w:val="both"/>
        <w:rPr>
          <w:rFonts w:ascii="Book Antiqua" w:hAnsi="Book Antiqua"/>
        </w:rPr>
      </w:pPr>
      <w:r w:rsidRPr="00A429F2">
        <w:rPr>
          <w:rFonts w:ascii="Book Antiqua" w:hAnsi="Book Antiqua"/>
          <w:b/>
          <w:bCs/>
        </w:rPr>
        <w:t xml:space="preserve">Informed consent statement: </w:t>
      </w:r>
      <w:r w:rsidRPr="00A429F2">
        <w:rPr>
          <w:rFonts w:ascii="Book Antiqua" w:hAnsi="Book Antiqua"/>
        </w:rPr>
        <w:t>All study participants, or their legal guardian, provided informed written consent prior to study enrollment.</w:t>
      </w:r>
    </w:p>
    <w:p w14:paraId="1A522962" w14:textId="77777777" w:rsidR="00A77B3E" w:rsidRPr="00A429F2" w:rsidRDefault="00A77B3E" w:rsidP="00C807A6">
      <w:pPr>
        <w:spacing w:line="360" w:lineRule="auto"/>
        <w:jc w:val="both"/>
        <w:rPr>
          <w:rFonts w:ascii="Book Antiqua" w:hAnsi="Book Antiqua"/>
        </w:rPr>
      </w:pPr>
    </w:p>
    <w:p w14:paraId="5D0A4DFF" w14:textId="6E912DD8"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bCs/>
          <w:color w:val="000000"/>
        </w:rPr>
        <w:t>Conflict-of-interest</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statement:</w:t>
      </w:r>
      <w:r w:rsidR="003476EE" w:rsidRPr="00A429F2">
        <w:rPr>
          <w:rFonts w:ascii="Book Antiqua" w:eastAsia="Book Antiqua" w:hAnsi="Book Antiqua" w:cs="Book Antiqua"/>
          <w:b/>
          <w:bCs/>
          <w:color w:val="000000"/>
        </w:rPr>
        <w:t xml:space="preserve"> </w:t>
      </w:r>
      <w:r w:rsidR="000D575E" w:rsidRPr="00A429F2">
        <w:rPr>
          <w:rFonts w:ascii="Book Antiqua" w:eastAsia="Book Antiqua" w:hAnsi="Book Antiqua" w:cs="Book Antiqua"/>
          <w:color w:val="000000"/>
        </w:rPr>
        <w:t>There are no conflicts of interest to report.</w:t>
      </w:r>
    </w:p>
    <w:p w14:paraId="6F5F0EB8" w14:textId="77777777" w:rsidR="00A77B3E" w:rsidRPr="00A429F2" w:rsidRDefault="00A77B3E" w:rsidP="00C807A6">
      <w:pPr>
        <w:spacing w:line="360" w:lineRule="auto"/>
        <w:jc w:val="both"/>
        <w:rPr>
          <w:rFonts w:ascii="Book Antiqua" w:hAnsi="Book Antiqua"/>
        </w:rPr>
      </w:pPr>
    </w:p>
    <w:p w14:paraId="2CC495F1" w14:textId="375A37EA"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bCs/>
          <w:color w:val="000000"/>
        </w:rPr>
        <w:t>Data</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sharing</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statement:</w:t>
      </w:r>
      <w:r w:rsidR="003476EE" w:rsidRPr="00A429F2">
        <w:rPr>
          <w:rFonts w:ascii="Book Antiqua" w:eastAsia="Book Antiqua" w:hAnsi="Book Antiqua" w:cs="Book Antiqua"/>
          <w:b/>
          <w:bCs/>
          <w:color w:val="000000"/>
        </w:rPr>
        <w:t xml:space="preserve"> </w:t>
      </w:r>
      <w:r w:rsidR="004F22F5" w:rsidRPr="00A429F2">
        <w:rPr>
          <w:rFonts w:ascii="Book Antiqua" w:eastAsia="Book Antiqua" w:hAnsi="Book Antiqua" w:cs="Book Antiqua"/>
          <w:color w:val="000000"/>
        </w:rPr>
        <w:t>Data can be acquired from the corresponding author.</w:t>
      </w:r>
    </w:p>
    <w:p w14:paraId="0CB90403" w14:textId="77777777" w:rsidR="00A77B3E" w:rsidRPr="00A429F2" w:rsidRDefault="00A77B3E" w:rsidP="00C807A6">
      <w:pPr>
        <w:spacing w:line="360" w:lineRule="auto"/>
        <w:jc w:val="both"/>
        <w:rPr>
          <w:rFonts w:ascii="Book Antiqua" w:hAnsi="Book Antiqua"/>
        </w:rPr>
      </w:pPr>
    </w:p>
    <w:p w14:paraId="30DBA92E" w14:textId="61481319"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bCs/>
          <w:color w:val="000000"/>
        </w:rPr>
        <w:t>Open-Access:</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color w:val="000000"/>
        </w:rPr>
        <w:t>This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article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open-access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article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that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selected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in-house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editor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fully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peer-reviewed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external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reviewers.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distributed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accordance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Creative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Commons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Attribution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NonCommercial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BY-NC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4.0)</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license,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which</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permits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others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to</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distribute,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remix,</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adapt,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build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upon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work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non-commercially,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license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their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derivative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works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on</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different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terms,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provided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original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work</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properly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cited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use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is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non-commercial.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https://creativecommons.org/Licenses/by-nc/4.0/</w:t>
      </w:r>
    </w:p>
    <w:p w14:paraId="75F60520" w14:textId="77777777" w:rsidR="00A77B3E" w:rsidRPr="00A429F2" w:rsidRDefault="00A77B3E" w:rsidP="00C807A6">
      <w:pPr>
        <w:spacing w:line="360" w:lineRule="auto"/>
        <w:jc w:val="both"/>
        <w:rPr>
          <w:rFonts w:ascii="Book Antiqua" w:hAnsi="Book Antiqua"/>
        </w:rPr>
      </w:pPr>
    </w:p>
    <w:p w14:paraId="7A2F9E66" w14:textId="180DBDC9"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t>Provenance</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and</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peer</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review:</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color w:val="000000"/>
        </w:rPr>
        <w:t>Unsolicited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article;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Externally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peer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reviewed.</w:t>
      </w:r>
    </w:p>
    <w:p w14:paraId="0FDC9FFA" w14:textId="0EFC1917"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t>Peer-review</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model:</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color w:val="000000"/>
        </w:rPr>
        <w:t>Single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blind</w:t>
      </w:r>
    </w:p>
    <w:p w14:paraId="1DF1E31C" w14:textId="77777777" w:rsidR="00A77B3E" w:rsidRPr="00A429F2" w:rsidRDefault="00A77B3E" w:rsidP="00C807A6">
      <w:pPr>
        <w:spacing w:line="360" w:lineRule="auto"/>
        <w:jc w:val="both"/>
        <w:rPr>
          <w:rFonts w:ascii="Book Antiqua" w:hAnsi="Book Antiqua"/>
        </w:rPr>
      </w:pPr>
    </w:p>
    <w:p w14:paraId="63A25FDE" w14:textId="129C1D1F"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t>Peer-review</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started:</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color w:val="000000"/>
        </w:rPr>
        <w:t>December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3,</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2022</w:t>
      </w:r>
    </w:p>
    <w:p w14:paraId="6744B86A" w14:textId="71EB994F"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t>First</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decision:</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color w:val="000000"/>
        </w:rPr>
        <w:t>December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19,</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2022</w:t>
      </w:r>
    </w:p>
    <w:p w14:paraId="5263A282" w14:textId="7137A48A"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t>Article</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in</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press:</w:t>
      </w:r>
      <w:r w:rsidR="003476EE" w:rsidRPr="00A429F2">
        <w:rPr>
          <w:rFonts w:ascii="Book Antiqua" w:eastAsia="Book Antiqua" w:hAnsi="Book Antiqua" w:cs="Book Antiqua"/>
          <w:b/>
          <w:color w:val="000000"/>
        </w:rPr>
        <w:t xml:space="preserve"> </w:t>
      </w:r>
      <w:r w:rsidR="00E32065" w:rsidRPr="00A429F2">
        <w:rPr>
          <w:rFonts w:ascii="Book Antiqua" w:eastAsia="Book Antiqua" w:hAnsi="Book Antiqua" w:cs="Book Antiqua"/>
          <w:color w:val="000000"/>
        </w:rPr>
        <w:t>March 3, 2023</w:t>
      </w:r>
    </w:p>
    <w:p w14:paraId="535E338F" w14:textId="77777777" w:rsidR="00A77B3E" w:rsidRPr="00A429F2" w:rsidRDefault="00A77B3E" w:rsidP="00C807A6">
      <w:pPr>
        <w:spacing w:line="360" w:lineRule="auto"/>
        <w:jc w:val="both"/>
        <w:rPr>
          <w:rFonts w:ascii="Book Antiqua" w:hAnsi="Book Antiqua"/>
        </w:rPr>
      </w:pPr>
    </w:p>
    <w:p w14:paraId="5FECE916" w14:textId="752E116E"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t>Specialty</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type:</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color w:val="000000"/>
        </w:rPr>
        <w:t>Gastroenterology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and</w:t>
      </w:r>
      <w:r w:rsidR="003476EE" w:rsidRPr="00A429F2">
        <w:rPr>
          <w:rFonts w:ascii="Book Antiqua" w:eastAsia="Book Antiqua" w:hAnsi="Book Antiqua" w:cs="Book Antiqua"/>
          <w:color w:val="000000"/>
        </w:rPr>
        <w:t xml:space="preserve"> </w:t>
      </w:r>
      <w:r w:rsidR="000D575E" w:rsidRPr="00A429F2">
        <w:rPr>
          <w:rFonts w:ascii="Book Antiqua" w:eastAsia="Book Antiqua" w:hAnsi="Book Antiqua" w:cs="Book Antiqua"/>
          <w:color w:val="000000"/>
        </w:rPr>
        <w:t>h</w:t>
      </w:r>
      <w:r w:rsidRPr="00A429F2">
        <w:rPr>
          <w:rFonts w:ascii="Book Antiqua" w:eastAsia="Book Antiqua" w:hAnsi="Book Antiqua" w:cs="Book Antiqua"/>
          <w:color w:val="000000"/>
        </w:rPr>
        <w:t>epatology</w:t>
      </w:r>
    </w:p>
    <w:p w14:paraId="1EB6DFAA" w14:textId="0F8E4421"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t>Country/Territory</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of</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origin:</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color w:val="000000"/>
        </w:rPr>
        <w:t>Taiwan</w:t>
      </w:r>
    </w:p>
    <w:p w14:paraId="68AF3B19" w14:textId="5674E691"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b/>
          <w:color w:val="000000"/>
        </w:rPr>
        <w:t>Peer-review</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report’s</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scientific</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quality</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classification</w:t>
      </w:r>
    </w:p>
    <w:p w14:paraId="257B0CB8" w14:textId="5B039338"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Grade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(Excellent):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w:t>
      </w:r>
    </w:p>
    <w:p w14:paraId="7CA3B220" w14:textId="29F16906"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lastRenderedPageBreak/>
        <w:t>Grade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B</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(Very</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good):</w:t>
      </w:r>
      <w:r w:rsidR="003476EE" w:rsidRPr="00A429F2">
        <w:rPr>
          <w:rFonts w:ascii="Book Antiqua" w:eastAsia="Book Antiqua" w:hAnsi="Book Antiqua" w:cs="Book Antiqua"/>
          <w:color w:val="000000"/>
        </w:rPr>
        <w:t xml:space="preserve"> </w:t>
      </w:r>
      <w:r w:rsidR="0021076B" w:rsidRPr="00A429F2">
        <w:rPr>
          <w:rFonts w:ascii="Book Antiqua" w:eastAsia="Book Antiqua" w:hAnsi="Book Antiqua" w:cs="Book Antiqua"/>
          <w:color w:val="000000"/>
        </w:rPr>
        <w:t>B, B</w:t>
      </w:r>
    </w:p>
    <w:p w14:paraId="2EF57A2D" w14:textId="7B8BAEEC"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Grade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(Good):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w:t>
      </w:r>
    </w:p>
    <w:p w14:paraId="1A5CD044" w14:textId="1AC6D155"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Grade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(Fair):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w:t>
      </w:r>
    </w:p>
    <w:p w14:paraId="75AE71DA" w14:textId="6D857234" w:rsidR="00A77B3E" w:rsidRPr="00A429F2" w:rsidRDefault="00892EAB" w:rsidP="00C807A6">
      <w:pPr>
        <w:spacing w:line="360" w:lineRule="auto"/>
        <w:jc w:val="both"/>
        <w:rPr>
          <w:rFonts w:ascii="Book Antiqua" w:hAnsi="Book Antiqua"/>
        </w:rPr>
      </w:pPr>
      <w:r w:rsidRPr="00A429F2">
        <w:rPr>
          <w:rFonts w:ascii="Book Antiqua" w:eastAsia="Book Antiqua" w:hAnsi="Book Antiqua" w:cs="Book Antiqua"/>
          <w:color w:val="000000"/>
        </w:rPr>
        <w:t>Grade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(Poor):</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0</w:t>
      </w:r>
    </w:p>
    <w:p w14:paraId="4052BE64" w14:textId="77777777" w:rsidR="00A77B3E" w:rsidRPr="00A429F2" w:rsidRDefault="00A77B3E" w:rsidP="00C807A6">
      <w:pPr>
        <w:spacing w:line="360" w:lineRule="auto"/>
        <w:jc w:val="both"/>
        <w:rPr>
          <w:rFonts w:ascii="Book Antiqua" w:hAnsi="Book Antiqua"/>
        </w:rPr>
      </w:pPr>
    </w:p>
    <w:p w14:paraId="25A90C45" w14:textId="0DD7F658" w:rsidR="00C807A6" w:rsidRPr="00A429F2" w:rsidRDefault="00892EAB" w:rsidP="00C807A6">
      <w:pPr>
        <w:spacing w:line="360" w:lineRule="auto"/>
        <w:jc w:val="both"/>
        <w:rPr>
          <w:rFonts w:ascii="Book Antiqua" w:eastAsia="Book Antiqua" w:hAnsi="Book Antiqua" w:cs="Book Antiqua"/>
          <w:b/>
          <w:color w:val="000000"/>
        </w:rPr>
      </w:pPr>
      <w:r w:rsidRPr="00A429F2">
        <w:rPr>
          <w:rFonts w:ascii="Book Antiqua" w:eastAsia="Book Antiqua" w:hAnsi="Book Antiqua" w:cs="Book Antiqua"/>
          <w:b/>
          <w:color w:val="000000"/>
        </w:rPr>
        <w:t>P-Reviewer:</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color w:val="000000"/>
        </w:rPr>
        <w:t>K</w:t>
      </w:r>
      <w:r w:rsidR="000B4C0A" w:rsidRPr="00A429F2">
        <w:rPr>
          <w:rFonts w:ascii="Book Antiqua" w:eastAsia="Book Antiqua" w:hAnsi="Book Antiqua" w:cs="Book Antiqua"/>
          <w:color w:val="000000"/>
        </w:rPr>
        <w:t>hefacha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Tunisia;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Wang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China;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Zhang</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Z</w:t>
      </w:r>
      <w:r w:rsidR="000B4C0A" w:rsidRPr="00A429F2">
        <w:rPr>
          <w:rFonts w:ascii="Book Antiqua" w:eastAsia="宋体" w:hAnsi="Book Antiqua" w:cs="宋体" w:hint="eastAsia"/>
          <w:color w:val="000000"/>
          <w:lang w:eastAsia="zh-CN"/>
        </w:rPr>
        <w:t>,</w:t>
      </w:r>
      <w:r w:rsidR="000B4C0A" w:rsidRPr="00A429F2">
        <w:rPr>
          <w:rFonts w:ascii="Book Antiqua" w:eastAsia="宋体" w:hAnsi="Book Antiqua" w:cs="宋体"/>
          <w:color w:val="000000"/>
          <w:lang w:eastAsia="zh-CN"/>
        </w:rPr>
        <w:t xml:space="preserve"> China</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S-Editor:</w:t>
      </w:r>
      <w:r w:rsidR="003476EE" w:rsidRPr="00A429F2">
        <w:rPr>
          <w:rFonts w:ascii="Book Antiqua" w:eastAsia="Book Antiqua" w:hAnsi="Book Antiqua" w:cs="Book Antiqua"/>
          <w:b/>
          <w:color w:val="000000"/>
        </w:rPr>
        <w:t xml:space="preserve"> </w:t>
      </w:r>
      <w:r w:rsidR="00C807A6" w:rsidRPr="00A429F2">
        <w:rPr>
          <w:rFonts w:ascii="Book Antiqua" w:eastAsia="Book Antiqua" w:hAnsi="Book Antiqua" w:cs="Book Antiqua"/>
          <w:bCs/>
          <w:color w:val="000000"/>
        </w:rPr>
        <w:t>Chen</w:t>
      </w:r>
      <w:r w:rsidR="003476EE" w:rsidRPr="00A429F2">
        <w:rPr>
          <w:rFonts w:ascii="Book Antiqua" w:eastAsia="Book Antiqua" w:hAnsi="Book Antiqua" w:cs="Book Antiqua"/>
          <w:bCs/>
          <w:color w:val="000000"/>
        </w:rPr>
        <w:t xml:space="preserve"> </w:t>
      </w:r>
      <w:r w:rsidR="00C807A6" w:rsidRPr="00A429F2">
        <w:rPr>
          <w:rFonts w:ascii="Book Antiqua" w:eastAsia="Book Antiqua" w:hAnsi="Book Antiqua" w:cs="Book Antiqua"/>
          <w:bCs/>
          <w:color w:val="000000"/>
        </w:rPr>
        <w:t>YL</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L-Editor:</w:t>
      </w:r>
      <w:r w:rsidR="003476EE" w:rsidRPr="00A429F2">
        <w:rPr>
          <w:rFonts w:ascii="Book Antiqua" w:eastAsia="Book Antiqua" w:hAnsi="Book Antiqua" w:cs="Book Antiqua"/>
          <w:b/>
          <w:color w:val="000000"/>
        </w:rPr>
        <w:t xml:space="preserve"> </w:t>
      </w:r>
      <w:r w:rsidR="000B4C0A" w:rsidRPr="00A429F2">
        <w:rPr>
          <w:rFonts w:ascii="Book Antiqua" w:eastAsia="Book Antiqua" w:hAnsi="Book Antiqua" w:cs="Book Antiqua"/>
          <w:bCs/>
          <w:color w:val="000000"/>
        </w:rPr>
        <w:t xml:space="preserve">A </w:t>
      </w:r>
      <w:r w:rsidRPr="00A429F2">
        <w:rPr>
          <w:rFonts w:ascii="Book Antiqua" w:eastAsia="Book Antiqua" w:hAnsi="Book Antiqua" w:cs="Book Antiqua"/>
          <w:b/>
          <w:color w:val="000000"/>
        </w:rPr>
        <w:t>P-Editor:</w:t>
      </w:r>
      <w:r w:rsidR="00005BE4" w:rsidRPr="00A429F2">
        <w:rPr>
          <w:rFonts w:ascii="Book Antiqua" w:eastAsia="Book Antiqua" w:hAnsi="Book Antiqua" w:cs="Book Antiqua"/>
          <w:b/>
          <w:color w:val="000000"/>
        </w:rPr>
        <w:t xml:space="preserve"> </w:t>
      </w:r>
      <w:r w:rsidR="00005BE4" w:rsidRPr="00A429F2">
        <w:rPr>
          <w:rFonts w:ascii="Book Antiqua" w:eastAsia="Book Antiqua" w:hAnsi="Book Antiqua" w:cs="Book Antiqua"/>
          <w:bCs/>
          <w:color w:val="000000"/>
        </w:rPr>
        <w:t>Chen YL</w:t>
      </w:r>
    </w:p>
    <w:p w14:paraId="415EE875" w14:textId="09D30DCD" w:rsidR="00A77B3E" w:rsidRPr="00A429F2" w:rsidRDefault="003476EE" w:rsidP="00C807A6">
      <w:pPr>
        <w:spacing w:line="360" w:lineRule="auto"/>
        <w:jc w:val="both"/>
        <w:rPr>
          <w:rFonts w:ascii="Book Antiqua" w:hAnsi="Book Antiqua"/>
        </w:rPr>
        <w:sectPr w:rsidR="00A77B3E" w:rsidRPr="00A429F2">
          <w:pgSz w:w="12240" w:h="15840"/>
          <w:pgMar w:top="1440" w:right="1440" w:bottom="1440" w:left="1440" w:header="720" w:footer="720" w:gutter="0"/>
          <w:cols w:space="720"/>
          <w:docGrid w:linePitch="360"/>
        </w:sectPr>
      </w:pPr>
      <w:r w:rsidRPr="00A429F2">
        <w:rPr>
          <w:rFonts w:ascii="Book Antiqua" w:eastAsia="Book Antiqua" w:hAnsi="Book Antiqua" w:cs="Book Antiqua"/>
          <w:b/>
          <w:color w:val="000000"/>
        </w:rPr>
        <w:t xml:space="preserve"> </w:t>
      </w:r>
    </w:p>
    <w:p w14:paraId="565A71F1" w14:textId="591E7D20" w:rsidR="000B4C0A" w:rsidRPr="00A429F2" w:rsidRDefault="00892EAB" w:rsidP="00C807A6">
      <w:pPr>
        <w:spacing w:line="360" w:lineRule="auto"/>
        <w:jc w:val="both"/>
        <w:rPr>
          <w:rFonts w:ascii="Book Antiqua" w:eastAsia="Book Antiqua" w:hAnsi="Book Antiqua" w:cs="Book Antiqua"/>
          <w:b/>
          <w:color w:val="000000"/>
        </w:rPr>
      </w:pPr>
      <w:r w:rsidRPr="00A429F2">
        <w:rPr>
          <w:rFonts w:ascii="Book Antiqua" w:eastAsia="Book Antiqua" w:hAnsi="Book Antiqua" w:cs="Book Antiqua"/>
          <w:b/>
          <w:color w:val="000000"/>
        </w:rPr>
        <w:lastRenderedPageBreak/>
        <w:t>Figure</w:t>
      </w:r>
      <w:r w:rsidR="003476EE" w:rsidRPr="00A429F2">
        <w:rPr>
          <w:rFonts w:ascii="Book Antiqua" w:eastAsia="Book Antiqua" w:hAnsi="Book Antiqua" w:cs="Book Antiqua"/>
          <w:b/>
          <w:color w:val="000000"/>
        </w:rPr>
        <w:t xml:space="preserve"> </w:t>
      </w:r>
      <w:r w:rsidRPr="00A429F2">
        <w:rPr>
          <w:rFonts w:ascii="Book Antiqua" w:eastAsia="Book Antiqua" w:hAnsi="Book Antiqua" w:cs="Book Antiqua"/>
          <w:b/>
          <w:color w:val="000000"/>
        </w:rPr>
        <w:t>Legends</w:t>
      </w:r>
    </w:p>
    <w:p w14:paraId="1D5C17A7" w14:textId="5CB87C0B" w:rsidR="00F00150" w:rsidRPr="00A429F2" w:rsidRDefault="004779C4" w:rsidP="00C807A6">
      <w:pPr>
        <w:spacing w:line="360" w:lineRule="auto"/>
        <w:jc w:val="both"/>
        <w:rPr>
          <w:rFonts w:ascii="Book Antiqua" w:hAnsi="Book Antiqua"/>
        </w:rPr>
      </w:pPr>
      <w:r>
        <w:rPr>
          <w:noProof/>
        </w:rPr>
        <w:drawing>
          <wp:inline distT="0" distB="0" distL="0" distR="0" wp14:anchorId="595F344F" wp14:editId="6892A45D">
            <wp:extent cx="4038600" cy="2863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0" cy="2863850"/>
                    </a:xfrm>
                    <a:prstGeom prst="rect">
                      <a:avLst/>
                    </a:prstGeom>
                    <a:noFill/>
                    <a:ln>
                      <a:noFill/>
                    </a:ln>
                  </pic:spPr>
                </pic:pic>
              </a:graphicData>
            </a:graphic>
          </wp:inline>
        </w:drawing>
      </w:r>
    </w:p>
    <w:p w14:paraId="720BFFB4" w14:textId="69C0798C" w:rsidR="00A77B3E" w:rsidRPr="00A429F2" w:rsidRDefault="00892EAB" w:rsidP="00C807A6">
      <w:pPr>
        <w:spacing w:line="360" w:lineRule="auto"/>
        <w:jc w:val="both"/>
        <w:rPr>
          <w:rFonts w:ascii="Book Antiqua" w:eastAsia="Book Antiqua" w:hAnsi="Book Antiqua" w:cs="Book Antiqua"/>
          <w:b/>
          <w:bCs/>
          <w:color w:val="000000"/>
        </w:rPr>
      </w:pPr>
      <w:r w:rsidRPr="00A429F2">
        <w:rPr>
          <w:rFonts w:ascii="Book Antiqua" w:eastAsia="Book Antiqua" w:hAnsi="Book Antiqua" w:cs="Book Antiqua"/>
          <w:b/>
          <w:bCs/>
          <w:color w:val="000000"/>
        </w:rPr>
        <w:t>Figure</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1</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Description</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of</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the</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study</w:t>
      </w:r>
      <w:r w:rsidR="003476EE" w:rsidRPr="00A429F2">
        <w:rPr>
          <w:rFonts w:ascii="Book Antiqua" w:eastAsia="Book Antiqua" w:hAnsi="Book Antiqua" w:cs="Book Antiqua"/>
          <w:b/>
          <w:bCs/>
          <w:color w:val="000000"/>
        </w:rPr>
        <w:t xml:space="preserve"> </w:t>
      </w:r>
      <w:r w:rsidRPr="00A429F2">
        <w:rPr>
          <w:rFonts w:ascii="Book Antiqua" w:eastAsia="Book Antiqua" w:hAnsi="Book Antiqua" w:cs="Book Antiqua"/>
          <w:b/>
          <w:bCs/>
          <w:color w:val="000000"/>
        </w:rPr>
        <w:t>flowchart</w:t>
      </w:r>
      <w:r w:rsidR="000B4C0A" w:rsidRPr="00A429F2">
        <w:rPr>
          <w:rFonts w:ascii="Book Antiqua" w:eastAsia="Book Antiqua" w:hAnsi="Book Antiqua" w:cs="Book Antiqua"/>
          <w:b/>
          <w:bCs/>
          <w:color w:val="000000"/>
        </w:rPr>
        <w:t>.</w:t>
      </w:r>
    </w:p>
    <w:p w14:paraId="1803DB29" w14:textId="01B32865" w:rsidR="000B4C0A" w:rsidRPr="00A429F2" w:rsidRDefault="000B4C0A" w:rsidP="00C807A6">
      <w:pPr>
        <w:spacing w:line="360" w:lineRule="auto"/>
        <w:jc w:val="both"/>
        <w:rPr>
          <w:rFonts w:ascii="Book Antiqua" w:hAnsi="Book Antiqua"/>
        </w:rPr>
      </w:pPr>
    </w:p>
    <w:p w14:paraId="0C16FA1B" w14:textId="140128BD" w:rsidR="00FA1B99" w:rsidRPr="00A429F2" w:rsidRDefault="004779C4" w:rsidP="00FA1B99">
      <w:pPr>
        <w:spacing w:line="360" w:lineRule="auto"/>
        <w:jc w:val="both"/>
        <w:rPr>
          <w:rFonts w:ascii="Book Antiqua" w:hAnsi="Book Antiqua"/>
        </w:rPr>
      </w:pPr>
      <w:r>
        <w:rPr>
          <w:noProof/>
        </w:rPr>
        <w:drawing>
          <wp:inline distT="0" distB="0" distL="0" distR="0" wp14:anchorId="54D07A4F" wp14:editId="5C4D13E5">
            <wp:extent cx="4171950" cy="1771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1771650"/>
                    </a:xfrm>
                    <a:prstGeom prst="rect">
                      <a:avLst/>
                    </a:prstGeom>
                    <a:noFill/>
                    <a:ln>
                      <a:noFill/>
                    </a:ln>
                  </pic:spPr>
                </pic:pic>
              </a:graphicData>
            </a:graphic>
          </wp:inline>
        </w:drawing>
      </w:r>
      <w:r w:rsidR="00FA1B99" w:rsidRPr="00A429F2">
        <w:rPr>
          <w:noProof/>
        </w:rPr>
        <w:t xml:space="preserve"> </w:t>
      </w:r>
    </w:p>
    <w:p w14:paraId="6885A07E" w14:textId="77777777" w:rsidR="00FA1B99" w:rsidRPr="00A429F2" w:rsidRDefault="00FA1B99" w:rsidP="00FA1B99">
      <w:pPr>
        <w:spacing w:line="360" w:lineRule="auto"/>
        <w:jc w:val="both"/>
        <w:rPr>
          <w:rFonts w:ascii="Book Antiqua" w:eastAsia="Book Antiqua" w:hAnsi="Book Antiqua" w:cs="Book Antiqua"/>
          <w:b/>
          <w:bCs/>
          <w:color w:val="000000"/>
        </w:rPr>
      </w:pPr>
      <w:r w:rsidRPr="00A429F2">
        <w:rPr>
          <w:rFonts w:ascii="Book Antiqua" w:eastAsia="Book Antiqua" w:hAnsi="Book Antiqua" w:cs="Book Antiqua"/>
          <w:b/>
          <w:bCs/>
          <w:color w:val="000000"/>
        </w:rPr>
        <w:t>Figure 2</w:t>
      </w:r>
      <w:r w:rsidRPr="00A429F2">
        <w:rPr>
          <w:rFonts w:ascii="Book Antiqua" w:eastAsia="宋体" w:hAnsi="Book Antiqua" w:cs="Book Antiqua" w:hint="eastAsia"/>
          <w:b/>
          <w:bCs/>
          <w:color w:val="000000"/>
          <w:lang w:eastAsia="zh-CN"/>
        </w:rPr>
        <w:t xml:space="preserve"> </w:t>
      </w:r>
      <w:r w:rsidRPr="00A429F2">
        <w:rPr>
          <w:rFonts w:ascii="Book Antiqua" w:eastAsia="Book Antiqua" w:hAnsi="Book Antiqua" w:cs="Book Antiqua"/>
          <w:b/>
          <w:bCs/>
          <w:color w:val="000000"/>
        </w:rPr>
        <w:t xml:space="preserve">Hematoxylin-eosin staining. </w:t>
      </w:r>
      <w:r w:rsidRPr="00A429F2">
        <w:rPr>
          <w:rFonts w:ascii="Book Antiqua" w:eastAsia="Book Antiqua" w:hAnsi="Book Antiqua" w:cs="Book Antiqua"/>
          <w:color w:val="000000"/>
        </w:rPr>
        <w:t>A: The hematoxylin-eosin (HE) staining of N1c; B: The HE staining of non-N1c.</w:t>
      </w:r>
    </w:p>
    <w:p w14:paraId="63A895AE" w14:textId="464566FF" w:rsidR="00DD263C" w:rsidRPr="00A429F2" w:rsidRDefault="00DD263C" w:rsidP="00C807A6">
      <w:pPr>
        <w:spacing w:line="360" w:lineRule="auto"/>
        <w:jc w:val="both"/>
        <w:rPr>
          <w:noProof/>
        </w:rPr>
      </w:pPr>
    </w:p>
    <w:p w14:paraId="6DF827C2" w14:textId="3281383B" w:rsidR="00F00150" w:rsidRPr="00A429F2" w:rsidRDefault="004779C4" w:rsidP="00C807A6">
      <w:pPr>
        <w:spacing w:line="360" w:lineRule="auto"/>
        <w:jc w:val="both"/>
        <w:rPr>
          <w:rFonts w:ascii="Book Antiqua" w:hAnsi="Book Antiqua"/>
        </w:rPr>
      </w:pPr>
      <w:r>
        <w:rPr>
          <w:noProof/>
        </w:rPr>
        <w:lastRenderedPageBreak/>
        <w:drawing>
          <wp:inline distT="0" distB="0" distL="0" distR="0" wp14:anchorId="261396EF" wp14:editId="76DA5F26">
            <wp:extent cx="4686300" cy="4521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6300" cy="4521200"/>
                    </a:xfrm>
                    <a:prstGeom prst="rect">
                      <a:avLst/>
                    </a:prstGeom>
                    <a:noFill/>
                    <a:ln>
                      <a:noFill/>
                    </a:ln>
                  </pic:spPr>
                </pic:pic>
              </a:graphicData>
            </a:graphic>
          </wp:inline>
        </w:drawing>
      </w:r>
    </w:p>
    <w:p w14:paraId="6BE3833A" w14:textId="7D429042" w:rsidR="00A77B3E" w:rsidRPr="00A429F2" w:rsidRDefault="00892EAB" w:rsidP="00C807A6">
      <w:pPr>
        <w:spacing w:line="360" w:lineRule="auto"/>
        <w:jc w:val="both"/>
        <w:rPr>
          <w:rFonts w:ascii="Book Antiqua" w:eastAsia="Book Antiqua" w:hAnsi="Book Antiqua" w:cs="Book Antiqua"/>
          <w:b/>
          <w:bCs/>
          <w:color w:val="000000"/>
        </w:rPr>
      </w:pPr>
      <w:r w:rsidRPr="00A429F2">
        <w:rPr>
          <w:rFonts w:ascii="Book Antiqua" w:eastAsia="Book Antiqua" w:hAnsi="Book Antiqua" w:cs="Book Antiqua"/>
          <w:b/>
          <w:bCs/>
          <w:color w:val="000000"/>
        </w:rPr>
        <w:t>Figure</w:t>
      </w:r>
      <w:r w:rsidR="003476EE" w:rsidRPr="00A429F2">
        <w:rPr>
          <w:rFonts w:ascii="Book Antiqua" w:eastAsia="Book Antiqua" w:hAnsi="Book Antiqua" w:cs="Book Antiqua"/>
          <w:b/>
          <w:bCs/>
          <w:color w:val="000000"/>
        </w:rPr>
        <w:t xml:space="preserve"> </w:t>
      </w:r>
      <w:r w:rsidR="00FA1B99" w:rsidRPr="00A429F2">
        <w:rPr>
          <w:rFonts w:ascii="Book Antiqua" w:eastAsia="Book Antiqua" w:hAnsi="Book Antiqua" w:cs="Book Antiqua"/>
          <w:b/>
          <w:bCs/>
          <w:color w:val="000000"/>
        </w:rPr>
        <w:t xml:space="preserve">3 </w:t>
      </w:r>
      <w:r w:rsidR="00DD263C" w:rsidRPr="00A429F2">
        <w:rPr>
          <w:rFonts w:ascii="Book Antiqua" w:eastAsia="Book Antiqua" w:hAnsi="Book Antiqua" w:cs="Book Antiqua"/>
          <w:b/>
          <w:bCs/>
          <w:color w:val="000000"/>
        </w:rPr>
        <w:t>Overall survival.</w:t>
      </w:r>
      <w:r w:rsidR="00DD263C" w:rsidRPr="00A429F2">
        <w:rPr>
          <w:rFonts w:ascii="Book Antiqua" w:eastAsia="宋体" w:hAnsi="Book Antiqua" w:cs="Book Antiqua" w:hint="eastAsia"/>
          <w:b/>
          <w:bCs/>
          <w:color w:val="000000"/>
          <w:lang w:eastAsia="zh-CN"/>
        </w:rPr>
        <w:t xml:space="preserve"> </w:t>
      </w:r>
      <w:r w:rsidR="00DD263C"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with/without</w:t>
      </w:r>
      <w:r w:rsidR="003476EE" w:rsidRPr="00A429F2">
        <w:rPr>
          <w:rFonts w:ascii="Book Antiqua" w:eastAsia="Book Antiqua" w:hAnsi="Book Antiqua" w:cs="Book Antiqua"/>
          <w:color w:val="000000"/>
        </w:rPr>
        <w:t xml:space="preserve"> </w:t>
      </w:r>
      <w:r w:rsidR="00DD263C" w:rsidRPr="00A429F2">
        <w:rPr>
          <w:rFonts w:ascii="Book Antiqua" w:eastAsia="Book Antiqua" w:hAnsi="Book Antiqua" w:cs="Book Antiqua"/>
          <w:color w:val="000000"/>
        </w:rPr>
        <w:t>lymphovascular invasion (LVI);</w:t>
      </w:r>
      <w:r w:rsidR="00DD263C" w:rsidRPr="00A429F2">
        <w:rPr>
          <w:rFonts w:ascii="Book Antiqua" w:eastAsia="宋体" w:hAnsi="Book Antiqua" w:cs="Book Antiqua" w:hint="eastAsia"/>
          <w:b/>
          <w:bCs/>
          <w:color w:val="000000"/>
          <w:lang w:eastAsia="zh-CN"/>
        </w:rPr>
        <w:t xml:space="preserve"> </w:t>
      </w:r>
      <w:r w:rsidR="00DD263C" w:rsidRPr="00A429F2">
        <w:rPr>
          <w:rFonts w:ascii="Book Antiqua" w:eastAsia="Book Antiqua" w:hAnsi="Book Antiqua" w:cs="Book Antiqua"/>
          <w:color w:val="000000"/>
        </w:rPr>
        <w:t>B:</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DD263C" w:rsidRPr="00A429F2">
        <w:rPr>
          <w:rFonts w:ascii="Book Antiqua" w:eastAsia="Book Antiqua" w:hAnsi="Book Antiqua" w:cs="Book Antiqua"/>
          <w:color w:val="000000"/>
        </w:rPr>
        <w:t>; 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overall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0B4C0A" w:rsidRPr="00A429F2">
        <w:rPr>
          <w:rFonts w:ascii="Book Antiqua" w:eastAsia="Book Antiqua" w:hAnsi="Book Antiqua" w:cs="Book Antiqua"/>
          <w:color w:val="000000"/>
        </w:rPr>
        <w:t>.</w:t>
      </w:r>
    </w:p>
    <w:p w14:paraId="5E8CAAD9" w14:textId="6F8D2EF5" w:rsidR="000B4C0A" w:rsidRPr="00A429F2" w:rsidRDefault="000B4C0A" w:rsidP="00C807A6">
      <w:pPr>
        <w:spacing w:line="360" w:lineRule="auto"/>
        <w:jc w:val="both"/>
        <w:rPr>
          <w:rFonts w:ascii="Book Antiqua" w:hAnsi="Book Antiqua"/>
        </w:rPr>
      </w:pPr>
    </w:p>
    <w:p w14:paraId="393DD342" w14:textId="6F3834E8" w:rsidR="00DD263C" w:rsidRPr="00A429F2" w:rsidRDefault="004779C4" w:rsidP="00C807A6">
      <w:pPr>
        <w:spacing w:line="360" w:lineRule="auto"/>
        <w:jc w:val="both"/>
        <w:rPr>
          <w:rFonts w:ascii="Book Antiqua" w:hAnsi="Book Antiqua"/>
        </w:rPr>
      </w:pPr>
      <w:r>
        <w:rPr>
          <w:noProof/>
        </w:rPr>
        <w:lastRenderedPageBreak/>
        <w:drawing>
          <wp:inline distT="0" distB="0" distL="0" distR="0" wp14:anchorId="41B54B84" wp14:editId="34B3C278">
            <wp:extent cx="4762500" cy="50863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0" cy="5086350"/>
                    </a:xfrm>
                    <a:prstGeom prst="rect">
                      <a:avLst/>
                    </a:prstGeom>
                    <a:noFill/>
                    <a:ln>
                      <a:noFill/>
                    </a:ln>
                  </pic:spPr>
                </pic:pic>
              </a:graphicData>
            </a:graphic>
          </wp:inline>
        </w:drawing>
      </w:r>
    </w:p>
    <w:p w14:paraId="3EF7B475" w14:textId="47D22362" w:rsidR="00A77B3E" w:rsidRPr="00A429F2" w:rsidRDefault="00892EAB" w:rsidP="00C807A6">
      <w:pPr>
        <w:spacing w:line="360" w:lineRule="auto"/>
        <w:jc w:val="both"/>
        <w:rPr>
          <w:rFonts w:ascii="Book Antiqua" w:eastAsia="Book Antiqua" w:hAnsi="Book Antiqua" w:cs="Book Antiqua"/>
          <w:b/>
          <w:bCs/>
          <w:color w:val="000000"/>
        </w:rPr>
      </w:pPr>
      <w:r w:rsidRPr="00A429F2">
        <w:rPr>
          <w:rFonts w:ascii="Book Antiqua" w:eastAsia="Book Antiqua" w:hAnsi="Book Antiqua" w:cs="Book Antiqua"/>
          <w:b/>
          <w:bCs/>
          <w:color w:val="000000"/>
        </w:rPr>
        <w:t>Figure</w:t>
      </w:r>
      <w:r w:rsidR="003476EE" w:rsidRPr="00A429F2">
        <w:rPr>
          <w:rFonts w:ascii="Book Antiqua" w:eastAsia="Book Antiqua" w:hAnsi="Book Antiqua" w:cs="Book Antiqua"/>
          <w:b/>
          <w:bCs/>
          <w:color w:val="000000"/>
        </w:rPr>
        <w:t xml:space="preserve"> </w:t>
      </w:r>
      <w:r w:rsidR="00FA1B99" w:rsidRPr="00A429F2">
        <w:rPr>
          <w:rFonts w:ascii="Book Antiqua" w:eastAsia="Book Antiqua" w:hAnsi="Book Antiqua" w:cs="Book Antiqua"/>
          <w:b/>
          <w:bCs/>
          <w:color w:val="000000"/>
        </w:rPr>
        <w:t xml:space="preserve">4 </w:t>
      </w:r>
      <w:r w:rsidR="00DD263C" w:rsidRPr="00A429F2">
        <w:rPr>
          <w:rFonts w:ascii="Book Antiqua" w:eastAsia="Book Antiqua" w:hAnsi="Book Antiqua" w:cs="Book Antiqua"/>
          <w:b/>
          <w:bCs/>
          <w:color w:val="000000"/>
        </w:rPr>
        <w:t>Disease-free survival.</w:t>
      </w:r>
      <w:r w:rsidR="00DD263C" w:rsidRPr="00A429F2">
        <w:rPr>
          <w:rFonts w:ascii="Book Antiqua" w:eastAsia="宋体" w:hAnsi="Book Antiqua" w:cs="Book Antiqua" w:hint="eastAsia"/>
          <w:b/>
          <w:bCs/>
          <w:color w:val="000000"/>
          <w:lang w:eastAsia="zh-CN"/>
        </w:rPr>
        <w:t xml:space="preserve"> </w:t>
      </w:r>
      <w:r w:rsidR="00DD263C" w:rsidRPr="00A429F2">
        <w:rPr>
          <w:rFonts w:ascii="Book Antiqua" w:eastAsia="Book Antiqua" w:hAnsi="Book Antiqua" w:cs="Book Antiqua"/>
          <w:color w:val="000000"/>
        </w:rPr>
        <w:t>A:</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disease-free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patients</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with/without</w:t>
      </w:r>
      <w:r w:rsidR="003476EE" w:rsidRPr="00A429F2">
        <w:rPr>
          <w:rFonts w:ascii="Book Antiqua" w:eastAsia="Book Antiqua" w:hAnsi="Book Antiqua" w:cs="Book Antiqua"/>
          <w:color w:val="000000"/>
        </w:rPr>
        <w:t xml:space="preserve"> </w:t>
      </w:r>
      <w:r w:rsidR="00DD263C" w:rsidRPr="00A429F2">
        <w:rPr>
          <w:rFonts w:ascii="Book Antiqua" w:eastAsia="Book Antiqua" w:hAnsi="Book Antiqua" w:cs="Book Antiqua"/>
          <w:color w:val="000000"/>
        </w:rPr>
        <w:t>lymphovascular invasion (LVI); B:</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disease-free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non-N1c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DD263C" w:rsidRPr="00A429F2">
        <w:rPr>
          <w:rFonts w:ascii="Book Antiqua" w:eastAsia="Book Antiqua" w:hAnsi="Book Antiqua" w:cs="Book Antiqua"/>
          <w:color w:val="000000"/>
        </w:rPr>
        <w:t>; 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disease-free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survival</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of</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the</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N1c</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patient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with/without</w:t>
      </w:r>
      <w:r w:rsidR="003476EE" w:rsidRPr="00A429F2">
        <w:rPr>
          <w:rFonts w:ascii="Book Antiqua" w:eastAsia="Book Antiqua" w:hAnsi="Book Antiqua" w:cs="Book Antiqua"/>
          <w:color w:val="000000"/>
        </w:rPr>
        <w:t xml:space="preserve"> </w:t>
      </w:r>
      <w:r w:rsidRPr="00A429F2">
        <w:rPr>
          <w:rFonts w:ascii="Book Antiqua" w:eastAsia="Book Antiqua" w:hAnsi="Book Antiqua" w:cs="Book Antiqua"/>
          <w:color w:val="000000"/>
        </w:rPr>
        <w:t>LVI</w:t>
      </w:r>
      <w:r w:rsidR="000B4C0A" w:rsidRPr="00A429F2">
        <w:rPr>
          <w:rFonts w:ascii="Book Antiqua" w:eastAsia="Book Antiqua" w:hAnsi="Book Antiqua" w:cs="Book Antiqua"/>
          <w:color w:val="000000"/>
        </w:rPr>
        <w:t>.</w:t>
      </w:r>
    </w:p>
    <w:p w14:paraId="034A06CF" w14:textId="0D84F962" w:rsidR="000B4C0A" w:rsidRPr="00A429F2" w:rsidRDefault="000B4C0A" w:rsidP="00C807A6">
      <w:pPr>
        <w:spacing w:line="360" w:lineRule="auto"/>
        <w:jc w:val="both"/>
        <w:rPr>
          <w:rFonts w:ascii="Book Antiqua" w:hAnsi="Book Antiqua"/>
        </w:rPr>
      </w:pPr>
    </w:p>
    <w:p w14:paraId="277A7C42" w14:textId="79E1E390" w:rsidR="00C807A6" w:rsidRPr="00A429F2" w:rsidRDefault="00C807A6" w:rsidP="00C807A6">
      <w:pPr>
        <w:spacing w:line="360" w:lineRule="auto"/>
        <w:jc w:val="both"/>
        <w:rPr>
          <w:rFonts w:ascii="Book Antiqua" w:eastAsia="宋体" w:hAnsi="Book Antiqua"/>
          <w:lang w:eastAsia="zh-CN"/>
        </w:rPr>
        <w:sectPr w:rsidR="00C807A6" w:rsidRPr="00A429F2">
          <w:pgSz w:w="12240" w:h="15840"/>
          <w:pgMar w:top="1440" w:right="1440" w:bottom="1440" w:left="1440" w:header="720" w:footer="720" w:gutter="0"/>
          <w:cols w:space="720"/>
          <w:docGrid w:linePitch="360"/>
        </w:sectPr>
      </w:pPr>
    </w:p>
    <w:p w14:paraId="7C92C46E" w14:textId="798CB439" w:rsidR="00C807A6" w:rsidRPr="00A429F2" w:rsidRDefault="00C807A6" w:rsidP="00C807A6">
      <w:pPr>
        <w:spacing w:line="360" w:lineRule="auto"/>
        <w:jc w:val="both"/>
        <w:rPr>
          <w:rFonts w:ascii="Book Antiqua" w:hAnsi="Book Antiqua"/>
          <w:b/>
        </w:rPr>
      </w:pPr>
      <w:r w:rsidRPr="00A429F2">
        <w:rPr>
          <w:rFonts w:ascii="Book Antiqua" w:hAnsi="Book Antiqua"/>
          <w:b/>
        </w:rPr>
        <w:lastRenderedPageBreak/>
        <w:t>Table</w:t>
      </w:r>
      <w:r w:rsidR="00FA1B99" w:rsidRPr="00A429F2">
        <w:rPr>
          <w:rFonts w:ascii="Book Antiqua" w:hAnsi="Book Antiqua"/>
          <w:b/>
        </w:rPr>
        <w:t xml:space="preserve"> </w:t>
      </w:r>
      <w:r w:rsidRPr="00A429F2">
        <w:rPr>
          <w:rFonts w:ascii="Book Antiqua" w:hAnsi="Book Antiqua"/>
          <w:b/>
        </w:rPr>
        <w:t>1</w:t>
      </w:r>
      <w:r w:rsidR="003476EE" w:rsidRPr="00A429F2">
        <w:rPr>
          <w:rFonts w:ascii="Book Antiqua" w:hAnsi="Book Antiqua"/>
          <w:b/>
        </w:rPr>
        <w:t xml:space="preserve"> </w:t>
      </w:r>
      <w:r w:rsidRPr="00A429F2">
        <w:rPr>
          <w:rFonts w:ascii="Book Antiqua" w:hAnsi="Book Antiqua"/>
          <w:b/>
        </w:rPr>
        <w:t>Baseline</w:t>
      </w:r>
      <w:r w:rsidR="003476EE" w:rsidRPr="00A429F2">
        <w:rPr>
          <w:rFonts w:ascii="Book Antiqua" w:hAnsi="Book Antiqua"/>
          <w:b/>
        </w:rPr>
        <w:t xml:space="preserve"> </w:t>
      </w:r>
      <w:r w:rsidRPr="00A429F2">
        <w:rPr>
          <w:rFonts w:ascii="Book Antiqua" w:hAnsi="Book Antiqua"/>
          <w:b/>
        </w:rPr>
        <w:t>characteristics</w:t>
      </w:r>
      <w:r w:rsidR="003476EE" w:rsidRPr="00A429F2">
        <w:rPr>
          <w:rFonts w:ascii="Book Antiqua" w:hAnsi="Book Antiqua"/>
          <w:b/>
        </w:rPr>
        <w:t xml:space="preserve"> </w:t>
      </w:r>
      <w:r w:rsidRPr="00A429F2">
        <w:rPr>
          <w:rFonts w:ascii="Book Antiqua" w:hAnsi="Book Antiqua"/>
          <w:b/>
        </w:rPr>
        <w:t>of</w:t>
      </w:r>
      <w:r w:rsidR="003476EE" w:rsidRPr="00A429F2">
        <w:rPr>
          <w:rFonts w:ascii="Book Antiqua" w:hAnsi="Book Antiqua"/>
          <w:b/>
        </w:rPr>
        <w:t xml:space="preserve"> </w:t>
      </w:r>
      <w:r w:rsidRPr="00A429F2">
        <w:rPr>
          <w:rFonts w:ascii="Book Antiqua" w:hAnsi="Book Antiqua"/>
          <w:b/>
        </w:rPr>
        <w:t>N1c</w:t>
      </w:r>
      <w:r w:rsidR="003476EE" w:rsidRPr="00A429F2">
        <w:rPr>
          <w:rFonts w:ascii="Book Antiqua" w:hAnsi="Book Antiqua"/>
          <w:b/>
        </w:rPr>
        <w:t xml:space="preserve"> </w:t>
      </w:r>
      <w:r w:rsidRPr="00A429F2">
        <w:rPr>
          <w:rFonts w:ascii="Book Antiqua" w:hAnsi="Book Antiqua"/>
          <w:b/>
        </w:rPr>
        <w:t>group</w:t>
      </w:r>
      <w:r w:rsidR="003476EE" w:rsidRPr="00A429F2">
        <w:rPr>
          <w:rFonts w:ascii="Book Antiqua" w:hAnsi="Book Antiqua"/>
          <w:b/>
        </w:rPr>
        <w:t xml:space="preserve"> </w:t>
      </w:r>
      <w:r w:rsidRPr="00A429F2">
        <w:rPr>
          <w:rFonts w:ascii="Book Antiqua" w:hAnsi="Book Antiqua"/>
          <w:b/>
        </w:rPr>
        <w:t>and</w:t>
      </w:r>
      <w:r w:rsidR="003476EE" w:rsidRPr="00A429F2">
        <w:rPr>
          <w:rFonts w:ascii="Book Antiqua" w:hAnsi="Book Antiqua"/>
          <w:b/>
        </w:rPr>
        <w:t xml:space="preserve"> </w:t>
      </w:r>
      <w:r w:rsidRPr="00A429F2">
        <w:rPr>
          <w:rFonts w:ascii="Book Antiqua" w:hAnsi="Book Antiqua"/>
          <w:b/>
        </w:rPr>
        <w:t>non-N1c</w:t>
      </w:r>
      <w:r w:rsidR="003476EE" w:rsidRPr="00A429F2">
        <w:rPr>
          <w:rFonts w:ascii="Book Antiqua" w:hAnsi="Book Antiqua"/>
          <w:b/>
        </w:rPr>
        <w:t xml:space="preserve"> </w:t>
      </w:r>
      <w:r w:rsidRPr="00A429F2">
        <w:rPr>
          <w:rFonts w:ascii="Book Antiqua" w:hAnsi="Book Antiqua"/>
          <w:b/>
        </w:rPr>
        <w:t>group</w:t>
      </w:r>
      <w:r w:rsidR="005A2F38" w:rsidRPr="00A429F2">
        <w:rPr>
          <w:rFonts w:ascii="Book Antiqua" w:hAnsi="Book Antiqua"/>
          <w:b/>
          <w:bCs/>
        </w:rPr>
        <w:t xml:space="preserve">, </w:t>
      </w:r>
      <w:r w:rsidR="005A2F38" w:rsidRPr="00A429F2">
        <w:rPr>
          <w:rFonts w:ascii="Book Antiqua" w:hAnsi="Book Antiqua"/>
          <w:b/>
          <w:bCs/>
          <w:i/>
          <w:iCs/>
        </w:rPr>
        <w:t>n</w:t>
      </w:r>
      <w:r w:rsidR="005A2F38" w:rsidRPr="00A429F2">
        <w:rPr>
          <w:rFonts w:ascii="Book Antiqua" w:hAnsi="Book Antiqua"/>
          <w:b/>
          <w:bCs/>
        </w:rPr>
        <w:t xml:space="preserve"> (%)</w:t>
      </w:r>
    </w:p>
    <w:tbl>
      <w:tblPr>
        <w:tblpPr w:leftFromText="180" w:rightFromText="180" w:vertAnchor="text" w:horzAnchor="page" w:tblpX="829" w:tblpY="74"/>
        <w:tblW w:w="4897" w:type="pct"/>
        <w:tblBorders>
          <w:top w:val="single" w:sz="4" w:space="0" w:color="auto"/>
          <w:bottom w:val="single" w:sz="4" w:space="0" w:color="auto"/>
        </w:tblBorders>
        <w:tblLayout w:type="fixed"/>
        <w:tblLook w:val="01E0" w:firstRow="1" w:lastRow="1" w:firstColumn="1" w:lastColumn="1" w:noHBand="0" w:noVBand="0"/>
      </w:tblPr>
      <w:tblGrid>
        <w:gridCol w:w="3717"/>
        <w:gridCol w:w="1805"/>
        <w:gridCol w:w="1805"/>
        <w:gridCol w:w="2918"/>
      </w:tblGrid>
      <w:tr w:rsidR="00C807A6" w:rsidRPr="00A429F2" w14:paraId="39310281" w14:textId="77777777" w:rsidTr="00CB790B">
        <w:trPr>
          <w:trHeight w:val="101"/>
        </w:trPr>
        <w:tc>
          <w:tcPr>
            <w:tcW w:w="1814" w:type="pct"/>
            <w:tcBorders>
              <w:top w:val="single" w:sz="4" w:space="0" w:color="auto"/>
              <w:bottom w:val="single" w:sz="4" w:space="0" w:color="auto"/>
            </w:tcBorders>
            <w:shd w:val="clear" w:color="auto" w:fill="auto"/>
            <w:vAlign w:val="center"/>
          </w:tcPr>
          <w:p w14:paraId="2586A826" w14:textId="36865A71" w:rsidR="00C807A6" w:rsidRPr="00A429F2" w:rsidRDefault="005A2F38" w:rsidP="00C807A6">
            <w:pPr>
              <w:spacing w:line="360" w:lineRule="auto"/>
              <w:jc w:val="both"/>
              <w:rPr>
                <w:rFonts w:ascii="Book Antiqua" w:eastAsia="宋体" w:hAnsi="Book Antiqua"/>
                <w:b/>
                <w:bCs/>
                <w:lang w:eastAsia="zh-CN"/>
              </w:rPr>
            </w:pPr>
            <w:r w:rsidRPr="00A429F2">
              <w:rPr>
                <w:rFonts w:ascii="Book Antiqua" w:eastAsia="宋体" w:hAnsi="Book Antiqua"/>
                <w:b/>
                <w:bCs/>
                <w:lang w:eastAsia="zh-CN"/>
              </w:rPr>
              <w:t>Item</w:t>
            </w:r>
          </w:p>
        </w:tc>
        <w:tc>
          <w:tcPr>
            <w:tcW w:w="881" w:type="pct"/>
            <w:tcBorders>
              <w:top w:val="single" w:sz="4" w:space="0" w:color="auto"/>
              <w:bottom w:val="single" w:sz="4" w:space="0" w:color="auto"/>
            </w:tcBorders>
            <w:shd w:val="clear" w:color="auto" w:fill="auto"/>
            <w:vAlign w:val="center"/>
          </w:tcPr>
          <w:p w14:paraId="39ED7AC5" w14:textId="77777777" w:rsidR="00C807A6" w:rsidRPr="00A429F2" w:rsidRDefault="00C807A6" w:rsidP="00C807A6">
            <w:pPr>
              <w:spacing w:line="360" w:lineRule="auto"/>
              <w:jc w:val="both"/>
              <w:rPr>
                <w:rFonts w:ascii="Book Antiqua" w:eastAsia="Arial Unicode MS" w:hAnsi="Book Antiqua"/>
                <w:b/>
              </w:rPr>
            </w:pPr>
            <w:r w:rsidRPr="00A429F2">
              <w:rPr>
                <w:rFonts w:ascii="Book Antiqua" w:eastAsia="Arial Unicode MS" w:hAnsi="Book Antiqua"/>
                <w:b/>
              </w:rPr>
              <w:t>N1c</w:t>
            </w:r>
          </w:p>
        </w:tc>
        <w:tc>
          <w:tcPr>
            <w:tcW w:w="881" w:type="pct"/>
            <w:tcBorders>
              <w:top w:val="single" w:sz="4" w:space="0" w:color="auto"/>
              <w:bottom w:val="single" w:sz="4" w:space="0" w:color="auto"/>
            </w:tcBorders>
            <w:shd w:val="clear" w:color="auto" w:fill="auto"/>
            <w:vAlign w:val="center"/>
          </w:tcPr>
          <w:p w14:paraId="668B9D8C" w14:textId="77777777" w:rsidR="00C807A6" w:rsidRPr="00A429F2" w:rsidRDefault="00C807A6" w:rsidP="00C807A6">
            <w:pPr>
              <w:spacing w:line="360" w:lineRule="auto"/>
              <w:jc w:val="both"/>
              <w:rPr>
                <w:rFonts w:ascii="Book Antiqua" w:eastAsia="Arial Unicode MS" w:hAnsi="Book Antiqua"/>
                <w:b/>
              </w:rPr>
            </w:pPr>
            <w:r w:rsidRPr="00A429F2">
              <w:rPr>
                <w:rFonts w:ascii="Book Antiqua" w:eastAsia="Arial Unicode MS" w:hAnsi="Book Antiqua"/>
                <w:b/>
              </w:rPr>
              <w:t>Non-N1c</w:t>
            </w:r>
          </w:p>
        </w:tc>
        <w:tc>
          <w:tcPr>
            <w:tcW w:w="1424" w:type="pct"/>
            <w:tcBorders>
              <w:top w:val="single" w:sz="4" w:space="0" w:color="auto"/>
              <w:bottom w:val="single" w:sz="4" w:space="0" w:color="auto"/>
            </w:tcBorders>
            <w:shd w:val="clear" w:color="auto" w:fill="auto"/>
          </w:tcPr>
          <w:p w14:paraId="1527F6BA" w14:textId="3B325A29" w:rsidR="00C807A6" w:rsidRPr="00A429F2" w:rsidRDefault="00C807A6" w:rsidP="00C807A6">
            <w:pPr>
              <w:spacing w:line="360" w:lineRule="auto"/>
              <w:jc w:val="both"/>
              <w:rPr>
                <w:rFonts w:ascii="Book Antiqua" w:hAnsi="Book Antiqua"/>
                <w:b/>
              </w:rPr>
            </w:pPr>
            <w:r w:rsidRPr="00A429F2">
              <w:rPr>
                <w:rFonts w:ascii="Book Antiqua" w:hAnsi="Book Antiqua"/>
                <w:b/>
                <w:i/>
                <w:iCs/>
              </w:rPr>
              <w:t>P</w:t>
            </w:r>
            <w:r w:rsidR="003476EE" w:rsidRPr="00A429F2">
              <w:rPr>
                <w:rFonts w:ascii="Book Antiqua" w:hAnsi="Book Antiqua"/>
                <w:b/>
              </w:rPr>
              <w:t xml:space="preserve"> </w:t>
            </w:r>
            <w:r w:rsidRPr="00A429F2">
              <w:rPr>
                <w:rFonts w:ascii="Book Antiqua" w:hAnsi="Book Antiqua"/>
                <w:b/>
              </w:rPr>
              <w:t>value</w:t>
            </w:r>
          </w:p>
        </w:tc>
      </w:tr>
      <w:tr w:rsidR="00C807A6" w:rsidRPr="00A429F2" w14:paraId="07EAD252" w14:textId="77777777" w:rsidTr="00CB790B">
        <w:trPr>
          <w:trHeight w:val="80"/>
        </w:trPr>
        <w:tc>
          <w:tcPr>
            <w:tcW w:w="1814" w:type="pct"/>
            <w:tcBorders>
              <w:top w:val="single" w:sz="4" w:space="0" w:color="auto"/>
            </w:tcBorders>
            <w:shd w:val="clear" w:color="auto" w:fill="auto"/>
            <w:vAlign w:val="center"/>
          </w:tcPr>
          <w:p w14:paraId="2839ECE6" w14:textId="775F3DF0"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Sample</w:t>
            </w:r>
            <w:r w:rsidR="003476EE" w:rsidRPr="00A429F2">
              <w:rPr>
                <w:rFonts w:ascii="Book Antiqua" w:eastAsia="Arial Unicode MS" w:hAnsi="Book Antiqua"/>
              </w:rPr>
              <w:t xml:space="preserve"> </w:t>
            </w:r>
            <w:r w:rsidRPr="00A429F2">
              <w:rPr>
                <w:rFonts w:ascii="Book Antiqua" w:eastAsia="Arial Unicode MS" w:hAnsi="Book Antiqua"/>
              </w:rPr>
              <w:t>size</w:t>
            </w:r>
            <w:r w:rsidR="003476EE" w:rsidRPr="00A429F2">
              <w:rPr>
                <w:rFonts w:ascii="Book Antiqua" w:eastAsia="Arial Unicode MS" w:hAnsi="Book Antiqua"/>
              </w:rPr>
              <w:t xml:space="preserve"> </w:t>
            </w:r>
            <w:r w:rsidRPr="00A429F2">
              <w:rPr>
                <w:rFonts w:ascii="Book Antiqua" w:eastAsia="Arial Unicode MS" w:hAnsi="Book Antiqua"/>
              </w:rPr>
              <w:t>(</w:t>
            </w:r>
            <w:r w:rsidR="005A2F38" w:rsidRPr="00A429F2">
              <w:rPr>
                <w:rFonts w:ascii="Book Antiqua" w:eastAsia="Arial Unicode MS" w:hAnsi="Book Antiqua"/>
                <w:i/>
                <w:iCs/>
              </w:rPr>
              <w:t>n</w:t>
            </w:r>
            <w:r w:rsidRPr="00A429F2">
              <w:rPr>
                <w:rFonts w:ascii="Book Antiqua" w:eastAsia="Arial Unicode MS" w:hAnsi="Book Antiqua"/>
              </w:rPr>
              <w:t>)</w:t>
            </w:r>
          </w:p>
        </w:tc>
        <w:tc>
          <w:tcPr>
            <w:tcW w:w="881" w:type="pct"/>
            <w:tcBorders>
              <w:top w:val="single" w:sz="4" w:space="0" w:color="auto"/>
            </w:tcBorders>
            <w:shd w:val="clear" w:color="auto" w:fill="auto"/>
            <w:vAlign w:val="center"/>
          </w:tcPr>
          <w:p w14:paraId="51420BD2" w14:textId="77777777"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19</w:t>
            </w:r>
          </w:p>
        </w:tc>
        <w:tc>
          <w:tcPr>
            <w:tcW w:w="881" w:type="pct"/>
            <w:tcBorders>
              <w:top w:val="single" w:sz="4" w:space="0" w:color="auto"/>
            </w:tcBorders>
            <w:shd w:val="clear" w:color="auto" w:fill="auto"/>
            <w:vAlign w:val="center"/>
          </w:tcPr>
          <w:p w14:paraId="6DCC5014" w14:textId="77777777"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136</w:t>
            </w:r>
          </w:p>
        </w:tc>
        <w:tc>
          <w:tcPr>
            <w:tcW w:w="1424" w:type="pct"/>
            <w:tcBorders>
              <w:top w:val="single" w:sz="4" w:space="0" w:color="auto"/>
            </w:tcBorders>
          </w:tcPr>
          <w:p w14:paraId="5228F278" w14:textId="77777777" w:rsidR="00C807A6" w:rsidRPr="00A429F2" w:rsidRDefault="00C807A6" w:rsidP="00C807A6">
            <w:pPr>
              <w:spacing w:line="360" w:lineRule="auto"/>
              <w:jc w:val="both"/>
              <w:rPr>
                <w:rFonts w:ascii="Book Antiqua" w:hAnsi="Book Antiqua"/>
              </w:rPr>
            </w:pPr>
          </w:p>
        </w:tc>
      </w:tr>
      <w:tr w:rsidR="00C807A6" w:rsidRPr="00A429F2" w14:paraId="27608F31" w14:textId="77777777" w:rsidTr="00CB790B">
        <w:trPr>
          <w:trHeight w:val="80"/>
        </w:trPr>
        <w:tc>
          <w:tcPr>
            <w:tcW w:w="1814" w:type="pct"/>
            <w:shd w:val="clear" w:color="auto" w:fill="auto"/>
            <w:vAlign w:val="center"/>
          </w:tcPr>
          <w:p w14:paraId="56933668" w14:textId="4B7A9DD9"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Gender</w:t>
            </w:r>
          </w:p>
        </w:tc>
        <w:tc>
          <w:tcPr>
            <w:tcW w:w="881" w:type="pct"/>
            <w:shd w:val="clear" w:color="auto" w:fill="auto"/>
            <w:vAlign w:val="center"/>
          </w:tcPr>
          <w:p w14:paraId="689B0A79" w14:textId="77777777" w:rsidR="00C807A6" w:rsidRPr="00A429F2" w:rsidRDefault="00C807A6" w:rsidP="00C807A6">
            <w:pPr>
              <w:spacing w:line="360" w:lineRule="auto"/>
              <w:jc w:val="both"/>
              <w:rPr>
                <w:rFonts w:ascii="Book Antiqua" w:eastAsia="Arial Unicode MS" w:hAnsi="Book Antiqua"/>
              </w:rPr>
            </w:pPr>
          </w:p>
        </w:tc>
        <w:tc>
          <w:tcPr>
            <w:tcW w:w="881" w:type="pct"/>
            <w:shd w:val="clear" w:color="auto" w:fill="auto"/>
            <w:vAlign w:val="center"/>
          </w:tcPr>
          <w:p w14:paraId="1EEDA3DE" w14:textId="77777777" w:rsidR="00C807A6" w:rsidRPr="00A429F2" w:rsidRDefault="00C807A6" w:rsidP="00C807A6">
            <w:pPr>
              <w:spacing w:line="360" w:lineRule="auto"/>
              <w:jc w:val="both"/>
              <w:rPr>
                <w:rFonts w:ascii="Book Antiqua" w:eastAsia="Arial Unicode MS" w:hAnsi="Book Antiqua"/>
              </w:rPr>
            </w:pPr>
          </w:p>
        </w:tc>
        <w:tc>
          <w:tcPr>
            <w:tcW w:w="1424" w:type="pct"/>
          </w:tcPr>
          <w:p w14:paraId="1DB4424F" w14:textId="77777777" w:rsidR="00C807A6" w:rsidRPr="00A429F2" w:rsidRDefault="00C807A6" w:rsidP="00C807A6">
            <w:pPr>
              <w:spacing w:line="360" w:lineRule="auto"/>
              <w:jc w:val="both"/>
              <w:rPr>
                <w:rFonts w:ascii="Book Antiqua" w:hAnsi="Book Antiqua"/>
              </w:rPr>
            </w:pPr>
            <w:r w:rsidRPr="00A429F2">
              <w:rPr>
                <w:rFonts w:ascii="Book Antiqua" w:hAnsi="Book Antiqua"/>
              </w:rPr>
              <w:t>0.08</w:t>
            </w:r>
          </w:p>
        </w:tc>
      </w:tr>
      <w:tr w:rsidR="00C807A6" w:rsidRPr="00A429F2" w14:paraId="0915CA11" w14:textId="77777777" w:rsidTr="00CB790B">
        <w:trPr>
          <w:trHeight w:val="80"/>
        </w:trPr>
        <w:tc>
          <w:tcPr>
            <w:tcW w:w="1814" w:type="pct"/>
            <w:shd w:val="clear" w:color="auto" w:fill="auto"/>
            <w:vAlign w:val="center"/>
          </w:tcPr>
          <w:p w14:paraId="3E621102" w14:textId="77777777"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Male</w:t>
            </w:r>
          </w:p>
        </w:tc>
        <w:tc>
          <w:tcPr>
            <w:tcW w:w="881" w:type="pct"/>
            <w:shd w:val="clear" w:color="auto" w:fill="auto"/>
            <w:vAlign w:val="center"/>
          </w:tcPr>
          <w:p w14:paraId="53335B22" w14:textId="5DF5E407"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13</w:t>
            </w:r>
            <w:r w:rsidR="003476EE" w:rsidRPr="00A429F2">
              <w:rPr>
                <w:rFonts w:ascii="Book Antiqua" w:eastAsia="Arial Unicode MS" w:hAnsi="Book Antiqua"/>
              </w:rPr>
              <w:t xml:space="preserve"> </w:t>
            </w:r>
            <w:r w:rsidRPr="00A429F2">
              <w:rPr>
                <w:rFonts w:ascii="Book Antiqua" w:eastAsia="Arial Unicode MS" w:hAnsi="Book Antiqua"/>
              </w:rPr>
              <w:t>(68.4)</w:t>
            </w:r>
          </w:p>
        </w:tc>
        <w:tc>
          <w:tcPr>
            <w:tcW w:w="881" w:type="pct"/>
            <w:shd w:val="clear" w:color="auto" w:fill="auto"/>
            <w:vAlign w:val="center"/>
          </w:tcPr>
          <w:p w14:paraId="743C0648" w14:textId="6D31166E"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64</w:t>
            </w:r>
            <w:r w:rsidR="003476EE" w:rsidRPr="00A429F2">
              <w:rPr>
                <w:rFonts w:ascii="Book Antiqua" w:eastAsia="Arial Unicode MS" w:hAnsi="Book Antiqua"/>
              </w:rPr>
              <w:t xml:space="preserve"> </w:t>
            </w:r>
            <w:r w:rsidRPr="00A429F2">
              <w:rPr>
                <w:rFonts w:ascii="Book Antiqua" w:eastAsia="Arial Unicode MS" w:hAnsi="Book Antiqua"/>
              </w:rPr>
              <w:t>(47.1)</w:t>
            </w:r>
          </w:p>
        </w:tc>
        <w:tc>
          <w:tcPr>
            <w:tcW w:w="1424" w:type="pct"/>
          </w:tcPr>
          <w:p w14:paraId="3DC9FDAE" w14:textId="77777777" w:rsidR="00C807A6" w:rsidRPr="00A429F2" w:rsidRDefault="00C807A6" w:rsidP="00C807A6">
            <w:pPr>
              <w:spacing w:line="360" w:lineRule="auto"/>
              <w:jc w:val="both"/>
              <w:rPr>
                <w:rFonts w:ascii="Book Antiqua" w:hAnsi="Book Antiqua"/>
              </w:rPr>
            </w:pPr>
          </w:p>
        </w:tc>
      </w:tr>
      <w:tr w:rsidR="00C807A6" w:rsidRPr="00A429F2" w14:paraId="59B0DA02" w14:textId="77777777" w:rsidTr="00CB790B">
        <w:trPr>
          <w:trHeight w:val="80"/>
        </w:trPr>
        <w:tc>
          <w:tcPr>
            <w:tcW w:w="1814" w:type="pct"/>
            <w:shd w:val="clear" w:color="auto" w:fill="auto"/>
            <w:vAlign w:val="center"/>
          </w:tcPr>
          <w:p w14:paraId="23F59717" w14:textId="77777777"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Female</w:t>
            </w:r>
          </w:p>
        </w:tc>
        <w:tc>
          <w:tcPr>
            <w:tcW w:w="881" w:type="pct"/>
            <w:shd w:val="clear" w:color="auto" w:fill="auto"/>
            <w:vAlign w:val="center"/>
          </w:tcPr>
          <w:p w14:paraId="1FB20794" w14:textId="382A4CBB"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6</w:t>
            </w:r>
            <w:r w:rsidR="003476EE" w:rsidRPr="00A429F2">
              <w:rPr>
                <w:rFonts w:ascii="Book Antiqua" w:eastAsia="Arial Unicode MS" w:hAnsi="Book Antiqua"/>
              </w:rPr>
              <w:t xml:space="preserve"> </w:t>
            </w:r>
            <w:r w:rsidRPr="00A429F2">
              <w:rPr>
                <w:rFonts w:ascii="Book Antiqua" w:eastAsia="Arial Unicode MS" w:hAnsi="Book Antiqua"/>
              </w:rPr>
              <w:t>(31.6)</w:t>
            </w:r>
          </w:p>
        </w:tc>
        <w:tc>
          <w:tcPr>
            <w:tcW w:w="881" w:type="pct"/>
            <w:shd w:val="clear" w:color="auto" w:fill="auto"/>
            <w:vAlign w:val="center"/>
          </w:tcPr>
          <w:p w14:paraId="0BD9716A" w14:textId="125DC1DF"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72</w:t>
            </w:r>
            <w:r w:rsidR="003476EE" w:rsidRPr="00A429F2">
              <w:rPr>
                <w:rFonts w:ascii="Book Antiqua" w:eastAsia="Arial Unicode MS" w:hAnsi="Book Antiqua"/>
              </w:rPr>
              <w:t xml:space="preserve"> </w:t>
            </w:r>
            <w:r w:rsidRPr="00A429F2">
              <w:rPr>
                <w:rFonts w:ascii="Book Antiqua" w:eastAsia="Arial Unicode MS" w:hAnsi="Book Antiqua"/>
              </w:rPr>
              <w:t>(52.9)</w:t>
            </w:r>
          </w:p>
        </w:tc>
        <w:tc>
          <w:tcPr>
            <w:tcW w:w="1424" w:type="pct"/>
          </w:tcPr>
          <w:p w14:paraId="2FE0AF46" w14:textId="77777777" w:rsidR="00C807A6" w:rsidRPr="00A429F2" w:rsidRDefault="00C807A6" w:rsidP="00C807A6">
            <w:pPr>
              <w:spacing w:line="360" w:lineRule="auto"/>
              <w:jc w:val="both"/>
              <w:rPr>
                <w:rFonts w:ascii="Book Antiqua" w:hAnsi="Book Antiqua"/>
              </w:rPr>
            </w:pPr>
          </w:p>
        </w:tc>
      </w:tr>
      <w:tr w:rsidR="00C807A6" w:rsidRPr="00A429F2" w14:paraId="3366CC30" w14:textId="77777777" w:rsidTr="00CB790B">
        <w:trPr>
          <w:trHeight w:val="80"/>
        </w:trPr>
        <w:tc>
          <w:tcPr>
            <w:tcW w:w="1814" w:type="pct"/>
            <w:shd w:val="clear" w:color="auto" w:fill="auto"/>
            <w:vAlign w:val="center"/>
          </w:tcPr>
          <w:p w14:paraId="70A866CD" w14:textId="138C4204"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Mean</w:t>
            </w:r>
            <w:r w:rsidR="003476EE" w:rsidRPr="00A429F2">
              <w:rPr>
                <w:rFonts w:ascii="Book Antiqua" w:eastAsia="Arial Unicode MS" w:hAnsi="Book Antiqua"/>
              </w:rPr>
              <w:t xml:space="preserve"> </w:t>
            </w:r>
            <w:r w:rsidRPr="00A429F2">
              <w:rPr>
                <w:rFonts w:ascii="Book Antiqua" w:eastAsia="Arial Unicode MS" w:hAnsi="Book Antiqua"/>
              </w:rPr>
              <w:t>age</w:t>
            </w:r>
            <w:r w:rsidR="003476EE" w:rsidRPr="00A429F2">
              <w:rPr>
                <w:rFonts w:ascii="Book Antiqua" w:eastAsia="Arial Unicode MS" w:hAnsi="Book Antiqua"/>
              </w:rPr>
              <w:t xml:space="preserve"> </w:t>
            </w:r>
            <w:r w:rsidRPr="00A429F2">
              <w:rPr>
                <w:rFonts w:ascii="Book Antiqua" w:eastAsia="Arial Unicode MS" w:hAnsi="Book Antiqua"/>
              </w:rPr>
              <w:t>(y</w:t>
            </w:r>
            <w:r w:rsidR="005A2F38" w:rsidRPr="00A429F2">
              <w:rPr>
                <w:rFonts w:ascii="Book Antiqua" w:eastAsia="Arial Unicode MS" w:hAnsi="Book Antiqua"/>
              </w:rPr>
              <w:t>r</w:t>
            </w:r>
            <w:r w:rsidRPr="00A429F2">
              <w:rPr>
                <w:rFonts w:ascii="Book Antiqua" w:eastAsia="Arial Unicode MS" w:hAnsi="Book Antiqua"/>
              </w:rPr>
              <w:t>)</w:t>
            </w:r>
          </w:p>
        </w:tc>
        <w:tc>
          <w:tcPr>
            <w:tcW w:w="881" w:type="pct"/>
            <w:shd w:val="clear" w:color="auto" w:fill="auto"/>
            <w:vAlign w:val="center"/>
          </w:tcPr>
          <w:p w14:paraId="077CABC8" w14:textId="77777777" w:rsidR="00C807A6" w:rsidRPr="00A429F2" w:rsidRDefault="00C807A6" w:rsidP="00C807A6">
            <w:pPr>
              <w:spacing w:line="360" w:lineRule="auto"/>
              <w:jc w:val="both"/>
              <w:rPr>
                <w:rFonts w:ascii="Book Antiqua" w:hAnsi="Book Antiqua"/>
              </w:rPr>
            </w:pPr>
            <w:r w:rsidRPr="00A429F2">
              <w:rPr>
                <w:rFonts w:ascii="Book Antiqua" w:hAnsi="Book Antiqua"/>
              </w:rPr>
              <w:t>66.79</w:t>
            </w:r>
          </w:p>
        </w:tc>
        <w:tc>
          <w:tcPr>
            <w:tcW w:w="881" w:type="pct"/>
            <w:shd w:val="clear" w:color="auto" w:fill="auto"/>
            <w:vAlign w:val="center"/>
          </w:tcPr>
          <w:p w14:paraId="54D6BAF2" w14:textId="77777777" w:rsidR="00C807A6" w:rsidRPr="00A429F2" w:rsidRDefault="00C807A6" w:rsidP="00C807A6">
            <w:pPr>
              <w:spacing w:line="360" w:lineRule="auto"/>
              <w:jc w:val="both"/>
              <w:rPr>
                <w:rFonts w:ascii="Book Antiqua" w:hAnsi="Book Antiqua"/>
              </w:rPr>
            </w:pPr>
            <w:r w:rsidRPr="00A429F2">
              <w:rPr>
                <w:rFonts w:ascii="Book Antiqua" w:hAnsi="Book Antiqua"/>
              </w:rPr>
              <w:t>65.17</w:t>
            </w:r>
          </w:p>
        </w:tc>
        <w:tc>
          <w:tcPr>
            <w:tcW w:w="1424" w:type="pct"/>
          </w:tcPr>
          <w:p w14:paraId="4CCEC4F5" w14:textId="77777777" w:rsidR="00C807A6" w:rsidRPr="00A429F2" w:rsidRDefault="00C807A6" w:rsidP="00C807A6">
            <w:pPr>
              <w:spacing w:line="360" w:lineRule="auto"/>
              <w:jc w:val="both"/>
              <w:rPr>
                <w:rFonts w:ascii="Book Antiqua" w:hAnsi="Book Antiqua"/>
              </w:rPr>
            </w:pPr>
            <w:r w:rsidRPr="00A429F2">
              <w:rPr>
                <w:rFonts w:ascii="Book Antiqua" w:hAnsi="Book Antiqua"/>
              </w:rPr>
              <w:t>0.09</w:t>
            </w:r>
          </w:p>
        </w:tc>
      </w:tr>
      <w:tr w:rsidR="00C807A6" w:rsidRPr="00A429F2" w14:paraId="46046DCE" w14:textId="77777777" w:rsidTr="00CB790B">
        <w:trPr>
          <w:trHeight w:val="80"/>
        </w:trPr>
        <w:tc>
          <w:tcPr>
            <w:tcW w:w="1814" w:type="pct"/>
            <w:shd w:val="clear" w:color="auto" w:fill="auto"/>
            <w:vAlign w:val="center"/>
          </w:tcPr>
          <w:p w14:paraId="09B41778" w14:textId="6BB4530B"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BMI</w:t>
            </w:r>
            <w:r w:rsidR="003476EE" w:rsidRPr="00A429F2">
              <w:rPr>
                <w:rFonts w:ascii="Book Antiqua" w:eastAsia="Arial Unicode MS" w:hAnsi="Book Antiqua"/>
              </w:rPr>
              <w:t xml:space="preserve"> </w:t>
            </w:r>
            <w:r w:rsidRPr="00A429F2">
              <w:rPr>
                <w:rFonts w:ascii="Book Antiqua" w:eastAsia="Arial Unicode MS" w:hAnsi="Book Antiqua"/>
              </w:rPr>
              <w:t>(kg/m</w:t>
            </w:r>
            <w:r w:rsidRPr="00A429F2">
              <w:rPr>
                <w:rFonts w:ascii="Book Antiqua" w:eastAsia="Arial Unicode MS" w:hAnsi="Book Antiqua"/>
                <w:vertAlign w:val="superscript"/>
              </w:rPr>
              <w:t>2</w:t>
            </w:r>
            <w:r w:rsidRPr="00A429F2">
              <w:rPr>
                <w:rFonts w:ascii="Book Antiqua" w:eastAsia="Arial Unicode MS" w:hAnsi="Book Antiqua"/>
              </w:rPr>
              <w:t>)</w:t>
            </w:r>
          </w:p>
        </w:tc>
        <w:tc>
          <w:tcPr>
            <w:tcW w:w="881" w:type="pct"/>
            <w:shd w:val="clear" w:color="auto" w:fill="auto"/>
            <w:vAlign w:val="center"/>
          </w:tcPr>
          <w:p w14:paraId="5CF51BC0" w14:textId="77777777" w:rsidR="00C807A6" w:rsidRPr="00A429F2" w:rsidRDefault="00C807A6" w:rsidP="00C807A6">
            <w:pPr>
              <w:spacing w:line="360" w:lineRule="auto"/>
              <w:jc w:val="both"/>
              <w:rPr>
                <w:rFonts w:ascii="Book Antiqua" w:hAnsi="Book Antiqua"/>
              </w:rPr>
            </w:pPr>
            <w:r w:rsidRPr="00A429F2">
              <w:rPr>
                <w:rFonts w:ascii="Book Antiqua" w:hAnsi="Book Antiqua"/>
              </w:rPr>
              <w:t>22.77</w:t>
            </w:r>
          </w:p>
        </w:tc>
        <w:tc>
          <w:tcPr>
            <w:tcW w:w="881" w:type="pct"/>
            <w:shd w:val="clear" w:color="auto" w:fill="auto"/>
            <w:vAlign w:val="center"/>
          </w:tcPr>
          <w:p w14:paraId="423687B1" w14:textId="77777777" w:rsidR="00C807A6" w:rsidRPr="00A429F2" w:rsidRDefault="00C807A6" w:rsidP="00C807A6">
            <w:pPr>
              <w:spacing w:line="360" w:lineRule="auto"/>
              <w:jc w:val="both"/>
              <w:rPr>
                <w:rFonts w:ascii="Book Antiqua" w:hAnsi="Book Antiqua"/>
              </w:rPr>
            </w:pPr>
            <w:r w:rsidRPr="00A429F2">
              <w:rPr>
                <w:rFonts w:ascii="Book Antiqua" w:hAnsi="Book Antiqua"/>
              </w:rPr>
              <w:t>23.41</w:t>
            </w:r>
          </w:p>
        </w:tc>
        <w:tc>
          <w:tcPr>
            <w:tcW w:w="1424" w:type="pct"/>
          </w:tcPr>
          <w:p w14:paraId="41005D34" w14:textId="77777777" w:rsidR="00C807A6" w:rsidRPr="00A429F2" w:rsidRDefault="00C807A6" w:rsidP="00C807A6">
            <w:pPr>
              <w:spacing w:line="360" w:lineRule="auto"/>
              <w:jc w:val="both"/>
              <w:rPr>
                <w:rFonts w:ascii="Book Antiqua" w:hAnsi="Book Antiqua"/>
              </w:rPr>
            </w:pPr>
            <w:r w:rsidRPr="00A429F2">
              <w:rPr>
                <w:rFonts w:ascii="Book Antiqua" w:hAnsi="Book Antiqua"/>
              </w:rPr>
              <w:t>0.15</w:t>
            </w:r>
          </w:p>
        </w:tc>
      </w:tr>
      <w:tr w:rsidR="00C807A6" w:rsidRPr="00A429F2" w14:paraId="488B2208" w14:textId="77777777" w:rsidTr="00CB790B">
        <w:trPr>
          <w:trHeight w:val="80"/>
        </w:trPr>
        <w:tc>
          <w:tcPr>
            <w:tcW w:w="1814" w:type="pct"/>
            <w:shd w:val="clear" w:color="auto" w:fill="auto"/>
            <w:vAlign w:val="center"/>
          </w:tcPr>
          <w:p w14:paraId="32F5507A" w14:textId="3A065EFB" w:rsidR="00C807A6" w:rsidRPr="00A429F2" w:rsidRDefault="00C807A6" w:rsidP="00C807A6">
            <w:pPr>
              <w:spacing w:line="360" w:lineRule="auto"/>
              <w:jc w:val="both"/>
              <w:rPr>
                <w:rFonts w:ascii="Book Antiqua" w:eastAsia="Arial Unicode MS" w:hAnsi="Book Antiqua"/>
              </w:rPr>
            </w:pPr>
            <w:r w:rsidRPr="00A429F2">
              <w:rPr>
                <w:rFonts w:ascii="Book Antiqua" w:hAnsi="Book Antiqua"/>
              </w:rPr>
              <w:t>Habit</w:t>
            </w:r>
            <w:r w:rsidR="003476EE" w:rsidRPr="00A429F2">
              <w:rPr>
                <w:rFonts w:ascii="Book Antiqua" w:hAnsi="Book Antiqua"/>
              </w:rPr>
              <w:t xml:space="preserve"> </w:t>
            </w:r>
            <w:r w:rsidRPr="00A429F2">
              <w:rPr>
                <w:rFonts w:ascii="Book Antiqua" w:hAnsi="Book Antiqua"/>
              </w:rPr>
              <w:t>of</w:t>
            </w:r>
            <w:r w:rsidR="003476EE" w:rsidRPr="00A429F2">
              <w:rPr>
                <w:rFonts w:ascii="Book Antiqua" w:hAnsi="Book Antiqua"/>
              </w:rPr>
              <w:t xml:space="preserve"> </w:t>
            </w:r>
            <w:r w:rsidRPr="00A429F2">
              <w:rPr>
                <w:rFonts w:ascii="Book Antiqua" w:hAnsi="Book Antiqua"/>
              </w:rPr>
              <w:t>smoking</w:t>
            </w:r>
          </w:p>
        </w:tc>
        <w:tc>
          <w:tcPr>
            <w:tcW w:w="881" w:type="pct"/>
            <w:shd w:val="clear" w:color="auto" w:fill="auto"/>
            <w:vAlign w:val="center"/>
          </w:tcPr>
          <w:p w14:paraId="081D2D98" w14:textId="6B4AFFB0" w:rsidR="00C807A6" w:rsidRPr="00A429F2" w:rsidRDefault="00C807A6" w:rsidP="00C807A6">
            <w:pPr>
              <w:spacing w:line="360" w:lineRule="auto"/>
              <w:jc w:val="both"/>
              <w:rPr>
                <w:rFonts w:ascii="Book Antiqua" w:hAnsi="Book Antiqua"/>
              </w:rPr>
            </w:pPr>
            <w:r w:rsidRPr="00A429F2">
              <w:rPr>
                <w:rFonts w:ascii="Book Antiqua" w:hAnsi="Book Antiqua"/>
              </w:rPr>
              <w:t>8</w:t>
            </w:r>
            <w:r w:rsidR="003476EE" w:rsidRPr="00A429F2">
              <w:rPr>
                <w:rFonts w:ascii="Book Antiqua" w:hAnsi="Book Antiqua"/>
              </w:rPr>
              <w:t xml:space="preserve"> </w:t>
            </w:r>
            <w:r w:rsidRPr="00A429F2">
              <w:rPr>
                <w:rFonts w:ascii="Book Antiqua" w:hAnsi="Book Antiqua"/>
              </w:rPr>
              <w:t>(42.1)</w:t>
            </w:r>
          </w:p>
        </w:tc>
        <w:tc>
          <w:tcPr>
            <w:tcW w:w="881" w:type="pct"/>
            <w:shd w:val="clear" w:color="auto" w:fill="auto"/>
            <w:vAlign w:val="center"/>
          </w:tcPr>
          <w:p w14:paraId="626AC874" w14:textId="2D6F11B5" w:rsidR="00C807A6" w:rsidRPr="00A429F2" w:rsidRDefault="00C807A6" w:rsidP="00C807A6">
            <w:pPr>
              <w:spacing w:line="360" w:lineRule="auto"/>
              <w:jc w:val="both"/>
              <w:rPr>
                <w:rFonts w:ascii="Book Antiqua" w:hAnsi="Book Antiqua"/>
              </w:rPr>
            </w:pPr>
            <w:r w:rsidRPr="00A429F2">
              <w:rPr>
                <w:rFonts w:ascii="Book Antiqua" w:hAnsi="Book Antiqua"/>
              </w:rPr>
              <w:t>46</w:t>
            </w:r>
            <w:r w:rsidR="003476EE" w:rsidRPr="00A429F2">
              <w:rPr>
                <w:rFonts w:ascii="Book Antiqua" w:hAnsi="Book Antiqua"/>
              </w:rPr>
              <w:t xml:space="preserve"> </w:t>
            </w:r>
            <w:r w:rsidRPr="00A429F2">
              <w:rPr>
                <w:rFonts w:ascii="Book Antiqua" w:hAnsi="Book Antiqua"/>
              </w:rPr>
              <w:t>(33.8)</w:t>
            </w:r>
          </w:p>
        </w:tc>
        <w:tc>
          <w:tcPr>
            <w:tcW w:w="1424" w:type="pct"/>
          </w:tcPr>
          <w:p w14:paraId="3598F8BC" w14:textId="77777777" w:rsidR="00C807A6" w:rsidRPr="00A429F2" w:rsidRDefault="00C807A6" w:rsidP="00C807A6">
            <w:pPr>
              <w:spacing w:line="360" w:lineRule="auto"/>
              <w:jc w:val="both"/>
              <w:rPr>
                <w:rFonts w:ascii="Book Antiqua" w:hAnsi="Book Antiqua"/>
              </w:rPr>
            </w:pPr>
            <w:r w:rsidRPr="00A429F2">
              <w:rPr>
                <w:rFonts w:ascii="Book Antiqua" w:hAnsi="Book Antiqua"/>
              </w:rPr>
              <w:t>0.48</w:t>
            </w:r>
          </w:p>
        </w:tc>
      </w:tr>
      <w:tr w:rsidR="00C807A6" w:rsidRPr="00A429F2" w14:paraId="43D8268B" w14:textId="77777777" w:rsidTr="00CB790B">
        <w:trPr>
          <w:trHeight w:val="80"/>
        </w:trPr>
        <w:tc>
          <w:tcPr>
            <w:tcW w:w="1814" w:type="pct"/>
            <w:shd w:val="clear" w:color="auto" w:fill="auto"/>
            <w:vAlign w:val="center"/>
          </w:tcPr>
          <w:p w14:paraId="1CA56FAA" w14:textId="21769229" w:rsidR="00C807A6" w:rsidRPr="00A429F2" w:rsidRDefault="00C807A6" w:rsidP="00C807A6">
            <w:pPr>
              <w:spacing w:line="360" w:lineRule="auto"/>
              <w:jc w:val="both"/>
              <w:rPr>
                <w:rFonts w:ascii="Book Antiqua" w:eastAsia="Arial Unicode MS" w:hAnsi="Book Antiqua"/>
              </w:rPr>
            </w:pPr>
            <w:r w:rsidRPr="00A429F2">
              <w:rPr>
                <w:rFonts w:ascii="Book Antiqua" w:hAnsi="Book Antiqua"/>
              </w:rPr>
              <w:t>Habit</w:t>
            </w:r>
            <w:r w:rsidR="003476EE" w:rsidRPr="00A429F2">
              <w:rPr>
                <w:rFonts w:ascii="Book Antiqua" w:hAnsi="Book Antiqua"/>
              </w:rPr>
              <w:t xml:space="preserve"> </w:t>
            </w:r>
            <w:r w:rsidRPr="00A429F2">
              <w:rPr>
                <w:rFonts w:ascii="Book Antiqua" w:hAnsi="Book Antiqua"/>
              </w:rPr>
              <w:t>of</w:t>
            </w:r>
            <w:r w:rsidR="003476EE" w:rsidRPr="00A429F2">
              <w:rPr>
                <w:rFonts w:ascii="Book Antiqua" w:hAnsi="Book Antiqua"/>
              </w:rPr>
              <w:t xml:space="preserve"> </w:t>
            </w:r>
            <w:r w:rsidRPr="00A429F2">
              <w:rPr>
                <w:rFonts w:ascii="Book Antiqua" w:hAnsi="Book Antiqua"/>
              </w:rPr>
              <w:t>alcoholic</w:t>
            </w:r>
            <w:r w:rsidR="003476EE" w:rsidRPr="00A429F2">
              <w:rPr>
                <w:rFonts w:ascii="Book Antiqua" w:hAnsi="Book Antiqua"/>
              </w:rPr>
              <w:t xml:space="preserve"> </w:t>
            </w:r>
            <w:r w:rsidRPr="00A429F2">
              <w:rPr>
                <w:rFonts w:ascii="Book Antiqua" w:hAnsi="Book Antiqua"/>
              </w:rPr>
              <w:t>drinking</w:t>
            </w:r>
          </w:p>
        </w:tc>
        <w:tc>
          <w:tcPr>
            <w:tcW w:w="881" w:type="pct"/>
            <w:shd w:val="clear" w:color="auto" w:fill="auto"/>
            <w:vAlign w:val="center"/>
          </w:tcPr>
          <w:p w14:paraId="11B98FAC" w14:textId="477E8585" w:rsidR="00C807A6" w:rsidRPr="00A429F2" w:rsidRDefault="00C807A6" w:rsidP="00C807A6">
            <w:pPr>
              <w:spacing w:line="360" w:lineRule="auto"/>
              <w:jc w:val="both"/>
              <w:rPr>
                <w:rFonts w:ascii="Book Antiqua" w:hAnsi="Book Antiqua"/>
              </w:rPr>
            </w:pPr>
            <w:r w:rsidRPr="00A429F2">
              <w:rPr>
                <w:rFonts w:ascii="Book Antiqua" w:hAnsi="Book Antiqua"/>
              </w:rPr>
              <w:t>4</w:t>
            </w:r>
            <w:r w:rsidR="003476EE" w:rsidRPr="00A429F2">
              <w:rPr>
                <w:rFonts w:ascii="Book Antiqua" w:hAnsi="Book Antiqua"/>
              </w:rPr>
              <w:t xml:space="preserve"> </w:t>
            </w:r>
            <w:r w:rsidRPr="00A429F2">
              <w:rPr>
                <w:rFonts w:ascii="Book Antiqua" w:hAnsi="Book Antiqua"/>
              </w:rPr>
              <w:t>(21.1)</w:t>
            </w:r>
          </w:p>
        </w:tc>
        <w:tc>
          <w:tcPr>
            <w:tcW w:w="881" w:type="pct"/>
            <w:shd w:val="clear" w:color="auto" w:fill="auto"/>
            <w:vAlign w:val="center"/>
          </w:tcPr>
          <w:p w14:paraId="16C974D5" w14:textId="195B2365" w:rsidR="00C807A6" w:rsidRPr="00A429F2" w:rsidRDefault="00C807A6" w:rsidP="00C807A6">
            <w:pPr>
              <w:spacing w:line="360" w:lineRule="auto"/>
              <w:jc w:val="both"/>
              <w:rPr>
                <w:rFonts w:ascii="Book Antiqua" w:hAnsi="Book Antiqua"/>
              </w:rPr>
            </w:pPr>
            <w:r w:rsidRPr="00A429F2">
              <w:rPr>
                <w:rFonts w:ascii="Book Antiqua" w:hAnsi="Book Antiqua"/>
              </w:rPr>
              <w:t>13</w:t>
            </w:r>
            <w:r w:rsidR="003476EE" w:rsidRPr="00A429F2">
              <w:rPr>
                <w:rFonts w:ascii="Book Antiqua" w:hAnsi="Book Antiqua"/>
              </w:rPr>
              <w:t xml:space="preserve"> </w:t>
            </w:r>
            <w:r w:rsidRPr="00A429F2">
              <w:rPr>
                <w:rFonts w:ascii="Book Antiqua" w:hAnsi="Book Antiqua"/>
              </w:rPr>
              <w:t>(9.6)</w:t>
            </w:r>
          </w:p>
        </w:tc>
        <w:tc>
          <w:tcPr>
            <w:tcW w:w="1424" w:type="pct"/>
          </w:tcPr>
          <w:p w14:paraId="4993BD76" w14:textId="77777777" w:rsidR="00C807A6" w:rsidRPr="00A429F2" w:rsidRDefault="00C807A6" w:rsidP="00C807A6">
            <w:pPr>
              <w:spacing w:line="360" w:lineRule="auto"/>
              <w:jc w:val="both"/>
              <w:rPr>
                <w:rFonts w:ascii="Book Antiqua" w:hAnsi="Book Antiqua"/>
              </w:rPr>
            </w:pPr>
            <w:r w:rsidRPr="00A429F2">
              <w:rPr>
                <w:rFonts w:ascii="Book Antiqua" w:hAnsi="Book Antiqua"/>
              </w:rPr>
              <w:t>0.13</w:t>
            </w:r>
          </w:p>
        </w:tc>
      </w:tr>
      <w:tr w:rsidR="00C807A6" w:rsidRPr="00A429F2" w14:paraId="0B83F484" w14:textId="77777777" w:rsidTr="00CB790B">
        <w:trPr>
          <w:trHeight w:val="80"/>
        </w:trPr>
        <w:tc>
          <w:tcPr>
            <w:tcW w:w="1814" w:type="pct"/>
            <w:shd w:val="clear" w:color="auto" w:fill="auto"/>
            <w:vAlign w:val="center"/>
          </w:tcPr>
          <w:p w14:paraId="564B71B2" w14:textId="5CD1F39A" w:rsidR="00C807A6" w:rsidRPr="00A429F2" w:rsidRDefault="00C807A6" w:rsidP="00C807A6">
            <w:pPr>
              <w:spacing w:line="360" w:lineRule="auto"/>
              <w:jc w:val="both"/>
              <w:rPr>
                <w:rFonts w:ascii="Book Antiqua" w:hAnsi="Book Antiqua"/>
              </w:rPr>
            </w:pPr>
            <w:r w:rsidRPr="00A429F2">
              <w:rPr>
                <w:rFonts w:ascii="Book Antiqua" w:hAnsi="Book Antiqua"/>
              </w:rPr>
              <w:t>Hypertension</w:t>
            </w:r>
          </w:p>
        </w:tc>
        <w:tc>
          <w:tcPr>
            <w:tcW w:w="881" w:type="pct"/>
            <w:shd w:val="clear" w:color="auto" w:fill="auto"/>
            <w:vAlign w:val="center"/>
          </w:tcPr>
          <w:p w14:paraId="27559348" w14:textId="3C0A0A9C" w:rsidR="00C807A6" w:rsidRPr="00A429F2" w:rsidRDefault="00C807A6" w:rsidP="00C807A6">
            <w:pPr>
              <w:spacing w:line="360" w:lineRule="auto"/>
              <w:jc w:val="both"/>
              <w:rPr>
                <w:rFonts w:ascii="Book Antiqua" w:hAnsi="Book Antiqua"/>
              </w:rPr>
            </w:pPr>
            <w:r w:rsidRPr="00A429F2">
              <w:rPr>
                <w:rFonts w:ascii="Book Antiqua" w:hAnsi="Book Antiqua"/>
              </w:rPr>
              <w:t>6</w:t>
            </w:r>
            <w:r w:rsidR="003476EE" w:rsidRPr="00A429F2">
              <w:rPr>
                <w:rFonts w:ascii="Book Antiqua" w:hAnsi="Book Antiqua"/>
              </w:rPr>
              <w:t xml:space="preserve"> </w:t>
            </w:r>
            <w:r w:rsidRPr="00A429F2">
              <w:rPr>
                <w:rFonts w:ascii="Book Antiqua" w:hAnsi="Book Antiqua"/>
              </w:rPr>
              <w:t>(31.6)</w:t>
            </w:r>
          </w:p>
        </w:tc>
        <w:tc>
          <w:tcPr>
            <w:tcW w:w="881" w:type="pct"/>
            <w:shd w:val="clear" w:color="auto" w:fill="auto"/>
            <w:vAlign w:val="center"/>
          </w:tcPr>
          <w:p w14:paraId="18FFEDED" w14:textId="5CDE4B9A" w:rsidR="00C807A6" w:rsidRPr="00A429F2" w:rsidRDefault="00C807A6" w:rsidP="00C807A6">
            <w:pPr>
              <w:spacing w:line="360" w:lineRule="auto"/>
              <w:jc w:val="both"/>
              <w:rPr>
                <w:rFonts w:ascii="Book Antiqua" w:hAnsi="Book Antiqua"/>
              </w:rPr>
            </w:pPr>
            <w:r w:rsidRPr="00A429F2">
              <w:rPr>
                <w:rFonts w:ascii="Book Antiqua" w:hAnsi="Book Antiqua"/>
              </w:rPr>
              <w:t>46</w:t>
            </w:r>
            <w:r w:rsidR="003476EE" w:rsidRPr="00A429F2">
              <w:rPr>
                <w:rFonts w:ascii="Book Antiqua" w:hAnsi="Book Antiqua"/>
              </w:rPr>
              <w:t xml:space="preserve"> </w:t>
            </w:r>
            <w:r w:rsidRPr="00A429F2">
              <w:rPr>
                <w:rFonts w:ascii="Book Antiqua" w:hAnsi="Book Antiqua"/>
              </w:rPr>
              <w:t>(33.8)</w:t>
            </w:r>
          </w:p>
        </w:tc>
        <w:tc>
          <w:tcPr>
            <w:tcW w:w="1424" w:type="pct"/>
          </w:tcPr>
          <w:p w14:paraId="2D575C7D" w14:textId="77777777" w:rsidR="00C807A6" w:rsidRPr="00A429F2" w:rsidRDefault="00C807A6" w:rsidP="00C807A6">
            <w:pPr>
              <w:spacing w:line="360" w:lineRule="auto"/>
              <w:jc w:val="both"/>
              <w:rPr>
                <w:rFonts w:ascii="Book Antiqua" w:hAnsi="Book Antiqua"/>
              </w:rPr>
            </w:pPr>
            <w:r w:rsidRPr="00A429F2">
              <w:rPr>
                <w:rFonts w:ascii="Book Antiqua" w:hAnsi="Book Antiqua"/>
              </w:rPr>
              <w:t>0.85</w:t>
            </w:r>
          </w:p>
        </w:tc>
      </w:tr>
      <w:tr w:rsidR="00C807A6" w:rsidRPr="00A429F2" w14:paraId="7D13AF28" w14:textId="77777777" w:rsidTr="00CB790B">
        <w:trPr>
          <w:trHeight w:val="80"/>
        </w:trPr>
        <w:tc>
          <w:tcPr>
            <w:tcW w:w="1814" w:type="pct"/>
            <w:shd w:val="clear" w:color="auto" w:fill="auto"/>
            <w:vAlign w:val="center"/>
          </w:tcPr>
          <w:p w14:paraId="60481BE8" w14:textId="7D7B4A6F" w:rsidR="00C807A6" w:rsidRPr="00A429F2" w:rsidRDefault="00C807A6" w:rsidP="00C807A6">
            <w:pPr>
              <w:spacing w:line="360" w:lineRule="auto"/>
              <w:jc w:val="both"/>
              <w:rPr>
                <w:rFonts w:ascii="Book Antiqua" w:hAnsi="Book Antiqua"/>
              </w:rPr>
            </w:pPr>
            <w:r w:rsidRPr="00A429F2">
              <w:rPr>
                <w:rFonts w:ascii="Book Antiqua" w:hAnsi="Book Antiqua"/>
              </w:rPr>
              <w:t>Diabetes</w:t>
            </w:r>
            <w:r w:rsidR="003476EE" w:rsidRPr="00A429F2">
              <w:rPr>
                <w:rFonts w:ascii="Book Antiqua" w:hAnsi="Book Antiqua"/>
              </w:rPr>
              <w:t xml:space="preserve"> </w:t>
            </w:r>
            <w:r w:rsidRPr="00A429F2">
              <w:rPr>
                <w:rFonts w:ascii="Book Antiqua" w:hAnsi="Book Antiqua"/>
              </w:rPr>
              <w:t>mellitus</w:t>
            </w:r>
          </w:p>
        </w:tc>
        <w:tc>
          <w:tcPr>
            <w:tcW w:w="881" w:type="pct"/>
            <w:shd w:val="clear" w:color="auto" w:fill="auto"/>
            <w:vAlign w:val="center"/>
          </w:tcPr>
          <w:p w14:paraId="496376B6" w14:textId="648B30E7" w:rsidR="00C807A6" w:rsidRPr="00A429F2" w:rsidRDefault="00C807A6" w:rsidP="00C807A6">
            <w:pPr>
              <w:spacing w:line="360" w:lineRule="auto"/>
              <w:jc w:val="both"/>
              <w:rPr>
                <w:rFonts w:ascii="Book Antiqua" w:hAnsi="Book Antiqua"/>
              </w:rPr>
            </w:pPr>
            <w:r w:rsidRPr="00A429F2">
              <w:rPr>
                <w:rFonts w:ascii="Book Antiqua" w:hAnsi="Book Antiqua"/>
              </w:rPr>
              <w:t>4</w:t>
            </w:r>
            <w:r w:rsidR="003476EE" w:rsidRPr="00A429F2">
              <w:rPr>
                <w:rFonts w:ascii="Book Antiqua" w:hAnsi="Book Antiqua"/>
              </w:rPr>
              <w:t xml:space="preserve"> </w:t>
            </w:r>
            <w:r w:rsidRPr="00A429F2">
              <w:rPr>
                <w:rFonts w:ascii="Book Antiqua" w:hAnsi="Book Antiqua"/>
              </w:rPr>
              <w:t>(21.1)</w:t>
            </w:r>
          </w:p>
        </w:tc>
        <w:tc>
          <w:tcPr>
            <w:tcW w:w="881" w:type="pct"/>
            <w:shd w:val="clear" w:color="auto" w:fill="auto"/>
            <w:vAlign w:val="center"/>
          </w:tcPr>
          <w:p w14:paraId="07CDFF62" w14:textId="0BD34341" w:rsidR="00C807A6" w:rsidRPr="00A429F2" w:rsidRDefault="00C807A6" w:rsidP="00C807A6">
            <w:pPr>
              <w:spacing w:line="360" w:lineRule="auto"/>
              <w:jc w:val="both"/>
              <w:rPr>
                <w:rFonts w:ascii="Book Antiqua" w:hAnsi="Book Antiqua"/>
              </w:rPr>
            </w:pPr>
            <w:r w:rsidRPr="00A429F2">
              <w:rPr>
                <w:rFonts w:ascii="Book Antiqua" w:hAnsi="Book Antiqua"/>
              </w:rPr>
              <w:t>29</w:t>
            </w:r>
            <w:r w:rsidR="003476EE" w:rsidRPr="00A429F2">
              <w:rPr>
                <w:rFonts w:ascii="Book Antiqua" w:hAnsi="Book Antiqua"/>
              </w:rPr>
              <w:t xml:space="preserve"> </w:t>
            </w:r>
            <w:r w:rsidRPr="00A429F2">
              <w:rPr>
                <w:rFonts w:ascii="Book Antiqua" w:hAnsi="Book Antiqua"/>
              </w:rPr>
              <w:t>(21.3)</w:t>
            </w:r>
          </w:p>
        </w:tc>
        <w:tc>
          <w:tcPr>
            <w:tcW w:w="1424" w:type="pct"/>
          </w:tcPr>
          <w:p w14:paraId="04CB0F39" w14:textId="77777777" w:rsidR="00C807A6" w:rsidRPr="00A429F2" w:rsidRDefault="00C807A6" w:rsidP="00C807A6">
            <w:pPr>
              <w:spacing w:line="360" w:lineRule="auto"/>
              <w:jc w:val="both"/>
              <w:rPr>
                <w:rFonts w:ascii="Book Antiqua" w:hAnsi="Book Antiqua"/>
              </w:rPr>
            </w:pPr>
            <w:r w:rsidRPr="00A429F2">
              <w:rPr>
                <w:rFonts w:ascii="Book Antiqua" w:hAnsi="Book Antiqua"/>
              </w:rPr>
              <w:t>0.98</w:t>
            </w:r>
          </w:p>
        </w:tc>
      </w:tr>
      <w:tr w:rsidR="00C807A6" w:rsidRPr="00A429F2" w14:paraId="4A712D23" w14:textId="77777777" w:rsidTr="00CB790B">
        <w:trPr>
          <w:trHeight w:val="111"/>
        </w:trPr>
        <w:tc>
          <w:tcPr>
            <w:tcW w:w="1814" w:type="pct"/>
            <w:shd w:val="clear" w:color="auto" w:fill="auto"/>
            <w:vAlign w:val="center"/>
          </w:tcPr>
          <w:p w14:paraId="77338D3C" w14:textId="03753340"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Neutrophil</w:t>
            </w:r>
            <w:r w:rsidR="003476EE" w:rsidRPr="00A429F2">
              <w:rPr>
                <w:rFonts w:ascii="Book Antiqua" w:eastAsia="Arial Unicode MS" w:hAnsi="Book Antiqua"/>
              </w:rPr>
              <w:t xml:space="preserve"> </w:t>
            </w:r>
            <w:r w:rsidRPr="00A429F2">
              <w:rPr>
                <w:rFonts w:ascii="Book Antiqua" w:eastAsia="Arial Unicode MS" w:hAnsi="Book Antiqua"/>
              </w:rPr>
              <w:t>to</w:t>
            </w:r>
            <w:r w:rsidR="003476EE" w:rsidRPr="00A429F2">
              <w:rPr>
                <w:rFonts w:ascii="Book Antiqua" w:eastAsia="Arial Unicode MS" w:hAnsi="Book Antiqua"/>
              </w:rPr>
              <w:t xml:space="preserve"> </w:t>
            </w:r>
            <w:r w:rsidRPr="00A429F2">
              <w:rPr>
                <w:rFonts w:ascii="Book Antiqua" w:eastAsia="Arial Unicode MS" w:hAnsi="Book Antiqua"/>
              </w:rPr>
              <w:t>Lymphocyte</w:t>
            </w:r>
            <w:r w:rsidR="003476EE" w:rsidRPr="00A429F2">
              <w:rPr>
                <w:rFonts w:ascii="Book Antiqua" w:eastAsia="Arial Unicode MS" w:hAnsi="Book Antiqua"/>
              </w:rPr>
              <w:t xml:space="preserve"> </w:t>
            </w:r>
            <w:r w:rsidRPr="00A429F2">
              <w:rPr>
                <w:rFonts w:ascii="Book Antiqua" w:eastAsia="Arial Unicode MS" w:hAnsi="Book Antiqua"/>
              </w:rPr>
              <w:t>ratio</w:t>
            </w:r>
          </w:p>
        </w:tc>
        <w:tc>
          <w:tcPr>
            <w:tcW w:w="881" w:type="pct"/>
            <w:shd w:val="clear" w:color="auto" w:fill="auto"/>
            <w:vAlign w:val="center"/>
          </w:tcPr>
          <w:p w14:paraId="0FBE32CE" w14:textId="77777777" w:rsidR="00C807A6" w:rsidRPr="00A429F2" w:rsidRDefault="00C807A6" w:rsidP="00C807A6">
            <w:pPr>
              <w:spacing w:line="360" w:lineRule="auto"/>
              <w:jc w:val="both"/>
              <w:rPr>
                <w:rFonts w:ascii="Book Antiqua" w:hAnsi="Book Antiqua"/>
              </w:rPr>
            </w:pPr>
            <w:r w:rsidRPr="00A429F2">
              <w:rPr>
                <w:rFonts w:ascii="Book Antiqua" w:hAnsi="Book Antiqua"/>
              </w:rPr>
              <w:t>4.33</w:t>
            </w:r>
          </w:p>
        </w:tc>
        <w:tc>
          <w:tcPr>
            <w:tcW w:w="881" w:type="pct"/>
            <w:shd w:val="clear" w:color="auto" w:fill="auto"/>
            <w:vAlign w:val="center"/>
          </w:tcPr>
          <w:p w14:paraId="0EAFD3FE" w14:textId="77777777" w:rsidR="00C807A6" w:rsidRPr="00A429F2" w:rsidRDefault="00C807A6" w:rsidP="00C807A6">
            <w:pPr>
              <w:spacing w:line="360" w:lineRule="auto"/>
              <w:jc w:val="both"/>
              <w:rPr>
                <w:rFonts w:ascii="Book Antiqua" w:hAnsi="Book Antiqua"/>
              </w:rPr>
            </w:pPr>
            <w:r w:rsidRPr="00A429F2">
              <w:rPr>
                <w:rFonts w:ascii="Book Antiqua" w:hAnsi="Book Antiqua"/>
              </w:rPr>
              <w:t>4.62</w:t>
            </w:r>
          </w:p>
        </w:tc>
        <w:tc>
          <w:tcPr>
            <w:tcW w:w="1424" w:type="pct"/>
          </w:tcPr>
          <w:p w14:paraId="0A6471DF" w14:textId="77777777"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0.42</w:t>
            </w:r>
          </w:p>
        </w:tc>
      </w:tr>
      <w:tr w:rsidR="00C807A6" w:rsidRPr="00A429F2" w14:paraId="57172D8F" w14:textId="77777777" w:rsidTr="00CB790B">
        <w:trPr>
          <w:trHeight w:val="80"/>
        </w:trPr>
        <w:tc>
          <w:tcPr>
            <w:tcW w:w="1814" w:type="pct"/>
            <w:shd w:val="clear" w:color="auto" w:fill="auto"/>
            <w:vAlign w:val="center"/>
          </w:tcPr>
          <w:p w14:paraId="72DD693C" w14:textId="0AE12A25" w:rsidR="00C807A6" w:rsidRPr="00A429F2" w:rsidRDefault="00C807A6" w:rsidP="00C807A6">
            <w:pPr>
              <w:spacing w:line="360" w:lineRule="auto"/>
              <w:jc w:val="both"/>
              <w:rPr>
                <w:rFonts w:ascii="Book Antiqua" w:hAnsi="Book Antiqua"/>
              </w:rPr>
            </w:pPr>
            <w:r w:rsidRPr="00A429F2">
              <w:rPr>
                <w:rFonts w:ascii="Book Antiqua" w:hAnsi="Book Antiqua"/>
              </w:rPr>
              <w:t>CEA</w:t>
            </w:r>
            <w:r w:rsidR="003476EE" w:rsidRPr="00A429F2">
              <w:rPr>
                <w:rFonts w:ascii="Book Antiqua" w:hAnsi="Book Antiqua"/>
              </w:rPr>
              <w:t xml:space="preserve"> </w:t>
            </w:r>
            <w:r w:rsidRPr="00A429F2">
              <w:rPr>
                <w:rFonts w:ascii="Book Antiqua" w:hAnsi="Book Antiqua"/>
              </w:rPr>
              <w:t>(mg/dL)</w:t>
            </w:r>
          </w:p>
        </w:tc>
        <w:tc>
          <w:tcPr>
            <w:tcW w:w="881" w:type="pct"/>
            <w:shd w:val="clear" w:color="auto" w:fill="auto"/>
            <w:vAlign w:val="center"/>
          </w:tcPr>
          <w:p w14:paraId="331B149D" w14:textId="77777777" w:rsidR="00C807A6" w:rsidRPr="00A429F2" w:rsidRDefault="00C807A6" w:rsidP="00C807A6">
            <w:pPr>
              <w:spacing w:line="360" w:lineRule="auto"/>
              <w:jc w:val="both"/>
              <w:rPr>
                <w:rFonts w:ascii="Book Antiqua" w:hAnsi="Book Antiqua"/>
              </w:rPr>
            </w:pPr>
            <w:r w:rsidRPr="00A429F2">
              <w:rPr>
                <w:rFonts w:ascii="Book Antiqua" w:hAnsi="Book Antiqua"/>
              </w:rPr>
              <w:t>12.83</w:t>
            </w:r>
          </w:p>
        </w:tc>
        <w:tc>
          <w:tcPr>
            <w:tcW w:w="881" w:type="pct"/>
            <w:shd w:val="clear" w:color="auto" w:fill="auto"/>
            <w:vAlign w:val="center"/>
          </w:tcPr>
          <w:p w14:paraId="30F2A194" w14:textId="77777777" w:rsidR="00C807A6" w:rsidRPr="00A429F2" w:rsidRDefault="00C807A6" w:rsidP="00C807A6">
            <w:pPr>
              <w:spacing w:line="360" w:lineRule="auto"/>
              <w:jc w:val="both"/>
              <w:rPr>
                <w:rFonts w:ascii="Book Antiqua" w:hAnsi="Book Antiqua"/>
              </w:rPr>
            </w:pPr>
            <w:r w:rsidRPr="00A429F2">
              <w:rPr>
                <w:rFonts w:ascii="Book Antiqua" w:hAnsi="Book Antiqua"/>
              </w:rPr>
              <w:t>18.23</w:t>
            </w:r>
          </w:p>
        </w:tc>
        <w:tc>
          <w:tcPr>
            <w:tcW w:w="1424" w:type="pct"/>
          </w:tcPr>
          <w:p w14:paraId="672D7CBC" w14:textId="77777777" w:rsidR="00C807A6" w:rsidRPr="00A429F2" w:rsidRDefault="00C807A6" w:rsidP="00C807A6">
            <w:pPr>
              <w:spacing w:line="360" w:lineRule="auto"/>
              <w:jc w:val="both"/>
              <w:rPr>
                <w:rFonts w:ascii="Book Antiqua" w:hAnsi="Book Antiqua"/>
              </w:rPr>
            </w:pPr>
            <w:r w:rsidRPr="00A429F2">
              <w:rPr>
                <w:rFonts w:ascii="Book Antiqua" w:hAnsi="Book Antiqua"/>
              </w:rPr>
              <w:t>0.62</w:t>
            </w:r>
          </w:p>
        </w:tc>
      </w:tr>
      <w:tr w:rsidR="00C807A6" w:rsidRPr="00A429F2" w14:paraId="28071B2B" w14:textId="77777777" w:rsidTr="00CB790B">
        <w:trPr>
          <w:trHeight w:val="80"/>
        </w:trPr>
        <w:tc>
          <w:tcPr>
            <w:tcW w:w="1814" w:type="pct"/>
            <w:shd w:val="clear" w:color="auto" w:fill="auto"/>
            <w:vAlign w:val="center"/>
          </w:tcPr>
          <w:p w14:paraId="2F3BAB0E" w14:textId="5E6DAACE"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CA</w:t>
            </w:r>
            <w:r w:rsidR="003476EE" w:rsidRPr="00A429F2">
              <w:rPr>
                <w:rFonts w:ascii="Book Antiqua" w:eastAsia="Arial Unicode MS" w:hAnsi="Book Antiqua"/>
              </w:rPr>
              <w:t xml:space="preserve"> </w:t>
            </w:r>
            <w:r w:rsidRPr="00A429F2">
              <w:rPr>
                <w:rFonts w:ascii="Book Antiqua" w:eastAsia="Arial Unicode MS" w:hAnsi="Book Antiqua"/>
              </w:rPr>
              <w:t>19-9</w:t>
            </w:r>
            <w:r w:rsidR="003476EE" w:rsidRPr="00A429F2">
              <w:rPr>
                <w:rFonts w:ascii="Book Antiqua" w:eastAsia="Arial Unicode MS" w:hAnsi="Book Antiqua"/>
              </w:rPr>
              <w:t xml:space="preserve"> </w:t>
            </w:r>
            <w:r w:rsidRPr="00A429F2">
              <w:rPr>
                <w:rFonts w:ascii="Book Antiqua" w:hAnsi="Book Antiqua"/>
              </w:rPr>
              <w:t>(mg/dL)</w:t>
            </w:r>
          </w:p>
        </w:tc>
        <w:tc>
          <w:tcPr>
            <w:tcW w:w="881" w:type="pct"/>
            <w:shd w:val="clear" w:color="auto" w:fill="auto"/>
            <w:vAlign w:val="center"/>
          </w:tcPr>
          <w:p w14:paraId="1F1E0557" w14:textId="77777777" w:rsidR="00C807A6" w:rsidRPr="00A429F2" w:rsidRDefault="00C807A6" w:rsidP="00C807A6">
            <w:pPr>
              <w:spacing w:line="360" w:lineRule="auto"/>
              <w:jc w:val="both"/>
              <w:rPr>
                <w:rFonts w:ascii="Book Antiqua" w:hAnsi="Book Antiqua"/>
              </w:rPr>
            </w:pPr>
            <w:r w:rsidRPr="00A429F2">
              <w:rPr>
                <w:rFonts w:ascii="Book Antiqua" w:hAnsi="Book Antiqua"/>
              </w:rPr>
              <w:t>23.61</w:t>
            </w:r>
          </w:p>
        </w:tc>
        <w:tc>
          <w:tcPr>
            <w:tcW w:w="881" w:type="pct"/>
            <w:shd w:val="clear" w:color="auto" w:fill="auto"/>
            <w:vAlign w:val="center"/>
          </w:tcPr>
          <w:p w14:paraId="5DBF987F" w14:textId="77777777" w:rsidR="00C807A6" w:rsidRPr="00A429F2" w:rsidRDefault="00C807A6" w:rsidP="00C807A6">
            <w:pPr>
              <w:spacing w:line="360" w:lineRule="auto"/>
              <w:jc w:val="both"/>
              <w:rPr>
                <w:rFonts w:ascii="Book Antiqua" w:hAnsi="Book Antiqua"/>
              </w:rPr>
            </w:pPr>
            <w:r w:rsidRPr="00A429F2">
              <w:rPr>
                <w:rFonts w:ascii="Book Antiqua" w:hAnsi="Book Antiqua"/>
              </w:rPr>
              <w:t>29.14</w:t>
            </w:r>
          </w:p>
        </w:tc>
        <w:tc>
          <w:tcPr>
            <w:tcW w:w="1424" w:type="pct"/>
          </w:tcPr>
          <w:p w14:paraId="1A4A1B54" w14:textId="77777777" w:rsidR="00C807A6" w:rsidRPr="00A429F2" w:rsidRDefault="00C807A6" w:rsidP="00C807A6">
            <w:pPr>
              <w:spacing w:line="360" w:lineRule="auto"/>
              <w:jc w:val="both"/>
              <w:rPr>
                <w:rFonts w:ascii="Book Antiqua" w:hAnsi="Book Antiqua"/>
              </w:rPr>
            </w:pPr>
            <w:r w:rsidRPr="00A429F2">
              <w:rPr>
                <w:rFonts w:ascii="Book Antiqua" w:hAnsi="Book Antiqua"/>
              </w:rPr>
              <w:t>0.20</w:t>
            </w:r>
          </w:p>
        </w:tc>
      </w:tr>
      <w:tr w:rsidR="00C807A6" w:rsidRPr="00A429F2" w14:paraId="50823470" w14:textId="77777777" w:rsidTr="00CB790B">
        <w:trPr>
          <w:trHeight w:val="80"/>
        </w:trPr>
        <w:tc>
          <w:tcPr>
            <w:tcW w:w="1814" w:type="pct"/>
            <w:shd w:val="clear" w:color="auto" w:fill="auto"/>
            <w:vAlign w:val="center"/>
          </w:tcPr>
          <w:p w14:paraId="33A9F632" w14:textId="6BEEA2BC"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Tumor</w:t>
            </w:r>
            <w:r w:rsidR="003476EE" w:rsidRPr="00A429F2">
              <w:rPr>
                <w:rFonts w:ascii="Book Antiqua" w:eastAsia="Arial Unicode MS" w:hAnsi="Book Antiqua"/>
              </w:rPr>
              <w:t xml:space="preserve"> </w:t>
            </w:r>
            <w:r w:rsidRPr="00A429F2">
              <w:rPr>
                <w:rFonts w:ascii="Book Antiqua" w:eastAsia="Arial Unicode MS" w:hAnsi="Book Antiqua"/>
              </w:rPr>
              <w:t>characteristics</w:t>
            </w:r>
          </w:p>
        </w:tc>
        <w:tc>
          <w:tcPr>
            <w:tcW w:w="881" w:type="pct"/>
            <w:shd w:val="clear" w:color="auto" w:fill="auto"/>
            <w:vAlign w:val="center"/>
          </w:tcPr>
          <w:p w14:paraId="1A56B123" w14:textId="77777777" w:rsidR="00C807A6" w:rsidRPr="00A429F2" w:rsidRDefault="00C807A6" w:rsidP="00C807A6">
            <w:pPr>
              <w:spacing w:line="360" w:lineRule="auto"/>
              <w:jc w:val="both"/>
              <w:rPr>
                <w:rFonts w:ascii="Book Antiqua" w:hAnsi="Book Antiqua"/>
              </w:rPr>
            </w:pPr>
          </w:p>
        </w:tc>
        <w:tc>
          <w:tcPr>
            <w:tcW w:w="881" w:type="pct"/>
            <w:shd w:val="clear" w:color="auto" w:fill="auto"/>
            <w:vAlign w:val="center"/>
          </w:tcPr>
          <w:p w14:paraId="0AD63E72" w14:textId="77777777" w:rsidR="00C807A6" w:rsidRPr="00A429F2" w:rsidRDefault="00C807A6" w:rsidP="00C807A6">
            <w:pPr>
              <w:spacing w:line="360" w:lineRule="auto"/>
              <w:jc w:val="both"/>
              <w:rPr>
                <w:rFonts w:ascii="Book Antiqua" w:hAnsi="Book Antiqua"/>
              </w:rPr>
            </w:pPr>
          </w:p>
        </w:tc>
        <w:tc>
          <w:tcPr>
            <w:tcW w:w="1424" w:type="pct"/>
          </w:tcPr>
          <w:p w14:paraId="58264DC4" w14:textId="77777777" w:rsidR="00C807A6" w:rsidRPr="00A429F2" w:rsidRDefault="00C807A6" w:rsidP="00C807A6">
            <w:pPr>
              <w:spacing w:line="360" w:lineRule="auto"/>
              <w:jc w:val="both"/>
              <w:rPr>
                <w:rFonts w:ascii="Book Antiqua" w:hAnsi="Book Antiqua"/>
              </w:rPr>
            </w:pPr>
          </w:p>
        </w:tc>
      </w:tr>
      <w:tr w:rsidR="00C807A6" w:rsidRPr="00A429F2" w14:paraId="5DE6C5A8" w14:textId="77777777" w:rsidTr="00CB790B">
        <w:trPr>
          <w:trHeight w:val="71"/>
        </w:trPr>
        <w:tc>
          <w:tcPr>
            <w:tcW w:w="1814" w:type="pct"/>
            <w:shd w:val="clear" w:color="auto" w:fill="auto"/>
            <w:vAlign w:val="center"/>
          </w:tcPr>
          <w:p w14:paraId="2E229D88" w14:textId="77777777" w:rsidR="00C807A6" w:rsidRPr="00A429F2" w:rsidRDefault="00C807A6" w:rsidP="00C807A6">
            <w:pPr>
              <w:spacing w:line="360" w:lineRule="auto"/>
              <w:jc w:val="both"/>
              <w:rPr>
                <w:rFonts w:ascii="Book Antiqua" w:hAnsi="Book Antiqua"/>
              </w:rPr>
            </w:pPr>
            <w:r w:rsidRPr="00A429F2">
              <w:rPr>
                <w:rFonts w:ascii="Book Antiqua" w:hAnsi="Book Antiqua"/>
              </w:rPr>
              <w:t>Location</w:t>
            </w:r>
          </w:p>
        </w:tc>
        <w:tc>
          <w:tcPr>
            <w:tcW w:w="881" w:type="pct"/>
            <w:shd w:val="clear" w:color="auto" w:fill="auto"/>
            <w:vAlign w:val="center"/>
          </w:tcPr>
          <w:p w14:paraId="01023304" w14:textId="77777777" w:rsidR="00C807A6" w:rsidRPr="00A429F2" w:rsidRDefault="00C807A6" w:rsidP="00C807A6">
            <w:pPr>
              <w:spacing w:line="360" w:lineRule="auto"/>
              <w:jc w:val="both"/>
              <w:rPr>
                <w:rFonts w:ascii="Book Antiqua" w:hAnsi="Book Antiqua"/>
              </w:rPr>
            </w:pPr>
          </w:p>
        </w:tc>
        <w:tc>
          <w:tcPr>
            <w:tcW w:w="881" w:type="pct"/>
            <w:shd w:val="clear" w:color="auto" w:fill="auto"/>
            <w:vAlign w:val="center"/>
          </w:tcPr>
          <w:p w14:paraId="4C6BD44E" w14:textId="77777777" w:rsidR="00C807A6" w:rsidRPr="00A429F2" w:rsidRDefault="00C807A6" w:rsidP="00C807A6">
            <w:pPr>
              <w:spacing w:line="360" w:lineRule="auto"/>
              <w:jc w:val="both"/>
              <w:rPr>
                <w:rFonts w:ascii="Book Antiqua" w:hAnsi="Book Antiqua"/>
              </w:rPr>
            </w:pPr>
          </w:p>
        </w:tc>
        <w:tc>
          <w:tcPr>
            <w:tcW w:w="1424" w:type="pct"/>
          </w:tcPr>
          <w:p w14:paraId="5FBC827C" w14:textId="77777777" w:rsidR="00C807A6" w:rsidRPr="00A429F2" w:rsidRDefault="00C807A6" w:rsidP="00C807A6">
            <w:pPr>
              <w:spacing w:line="360" w:lineRule="auto"/>
              <w:jc w:val="both"/>
              <w:rPr>
                <w:rFonts w:ascii="Book Antiqua" w:hAnsi="Book Antiqua"/>
              </w:rPr>
            </w:pPr>
            <w:r w:rsidRPr="00A429F2">
              <w:rPr>
                <w:rFonts w:ascii="Book Antiqua" w:hAnsi="Book Antiqua"/>
              </w:rPr>
              <w:t>0.27</w:t>
            </w:r>
          </w:p>
        </w:tc>
      </w:tr>
      <w:tr w:rsidR="00C807A6" w:rsidRPr="00A429F2" w14:paraId="24E1C91F" w14:textId="77777777" w:rsidTr="00CB790B">
        <w:trPr>
          <w:trHeight w:val="71"/>
        </w:trPr>
        <w:tc>
          <w:tcPr>
            <w:tcW w:w="1814" w:type="pct"/>
            <w:shd w:val="clear" w:color="auto" w:fill="auto"/>
            <w:vAlign w:val="center"/>
          </w:tcPr>
          <w:p w14:paraId="7939AC79" w14:textId="7DE38F50" w:rsidR="00C807A6" w:rsidRPr="00A429F2" w:rsidRDefault="00C807A6" w:rsidP="005A2F38">
            <w:pPr>
              <w:spacing w:line="360" w:lineRule="auto"/>
              <w:ind w:firstLineChars="50" w:firstLine="120"/>
              <w:jc w:val="both"/>
              <w:rPr>
                <w:rFonts w:ascii="Book Antiqua" w:hAnsi="Book Antiqua"/>
              </w:rPr>
            </w:pPr>
            <w:r w:rsidRPr="00A429F2">
              <w:rPr>
                <w:rFonts w:ascii="Book Antiqua" w:hAnsi="Book Antiqua"/>
              </w:rPr>
              <w:t>Right</w:t>
            </w:r>
            <w:r w:rsidR="003476EE" w:rsidRPr="00A429F2">
              <w:rPr>
                <w:rFonts w:ascii="Book Antiqua" w:hAnsi="Book Antiqua"/>
              </w:rPr>
              <w:t xml:space="preserve"> </w:t>
            </w:r>
            <w:r w:rsidRPr="00A429F2">
              <w:rPr>
                <w:rFonts w:ascii="Book Antiqua" w:hAnsi="Book Antiqua"/>
              </w:rPr>
              <w:t>colon</w:t>
            </w:r>
          </w:p>
        </w:tc>
        <w:tc>
          <w:tcPr>
            <w:tcW w:w="881" w:type="pct"/>
            <w:shd w:val="clear" w:color="auto" w:fill="auto"/>
            <w:vAlign w:val="center"/>
          </w:tcPr>
          <w:p w14:paraId="349A941F" w14:textId="32AE538C" w:rsidR="00C807A6" w:rsidRPr="00A429F2" w:rsidRDefault="00C807A6" w:rsidP="00C807A6">
            <w:pPr>
              <w:spacing w:line="360" w:lineRule="auto"/>
              <w:jc w:val="both"/>
              <w:rPr>
                <w:rFonts w:ascii="Book Antiqua" w:hAnsi="Book Antiqua"/>
              </w:rPr>
            </w:pPr>
            <w:r w:rsidRPr="00A429F2">
              <w:rPr>
                <w:rFonts w:ascii="Book Antiqua" w:hAnsi="Book Antiqua"/>
              </w:rPr>
              <w:t>6</w:t>
            </w:r>
            <w:r w:rsidR="003476EE" w:rsidRPr="00A429F2">
              <w:rPr>
                <w:rFonts w:ascii="Book Antiqua" w:hAnsi="Book Antiqua"/>
              </w:rPr>
              <w:t xml:space="preserve"> </w:t>
            </w:r>
            <w:r w:rsidRPr="00A429F2">
              <w:rPr>
                <w:rFonts w:ascii="Book Antiqua" w:hAnsi="Book Antiqua"/>
              </w:rPr>
              <w:t>(9)</w:t>
            </w:r>
          </w:p>
        </w:tc>
        <w:tc>
          <w:tcPr>
            <w:tcW w:w="881" w:type="pct"/>
            <w:shd w:val="clear" w:color="auto" w:fill="auto"/>
            <w:vAlign w:val="center"/>
          </w:tcPr>
          <w:p w14:paraId="29312DF9" w14:textId="628F278F" w:rsidR="00C807A6" w:rsidRPr="00A429F2" w:rsidRDefault="00C807A6" w:rsidP="00C807A6">
            <w:pPr>
              <w:spacing w:line="360" w:lineRule="auto"/>
              <w:jc w:val="both"/>
              <w:rPr>
                <w:rFonts w:ascii="Book Antiqua" w:hAnsi="Book Antiqua"/>
              </w:rPr>
            </w:pPr>
            <w:r w:rsidRPr="00A429F2">
              <w:rPr>
                <w:rFonts w:ascii="Book Antiqua" w:hAnsi="Book Antiqua"/>
              </w:rPr>
              <w:t>61</w:t>
            </w:r>
            <w:r w:rsidR="003476EE" w:rsidRPr="00A429F2">
              <w:rPr>
                <w:rFonts w:ascii="Book Antiqua" w:hAnsi="Book Antiqua"/>
              </w:rPr>
              <w:t xml:space="preserve"> </w:t>
            </w:r>
            <w:r w:rsidRPr="00A429F2">
              <w:rPr>
                <w:rFonts w:ascii="Book Antiqua" w:hAnsi="Book Antiqua"/>
              </w:rPr>
              <w:t>(91)</w:t>
            </w:r>
          </w:p>
        </w:tc>
        <w:tc>
          <w:tcPr>
            <w:tcW w:w="1424" w:type="pct"/>
          </w:tcPr>
          <w:p w14:paraId="5EBD7296" w14:textId="77777777" w:rsidR="00C807A6" w:rsidRPr="00A429F2" w:rsidRDefault="00C807A6" w:rsidP="00C807A6">
            <w:pPr>
              <w:spacing w:line="360" w:lineRule="auto"/>
              <w:jc w:val="both"/>
              <w:rPr>
                <w:rFonts w:ascii="Book Antiqua" w:hAnsi="Book Antiqua"/>
              </w:rPr>
            </w:pPr>
          </w:p>
        </w:tc>
      </w:tr>
      <w:tr w:rsidR="00C807A6" w:rsidRPr="00A429F2" w14:paraId="766B3838" w14:textId="77777777" w:rsidTr="00CB790B">
        <w:trPr>
          <w:trHeight w:val="80"/>
        </w:trPr>
        <w:tc>
          <w:tcPr>
            <w:tcW w:w="1814" w:type="pct"/>
            <w:shd w:val="clear" w:color="auto" w:fill="auto"/>
            <w:vAlign w:val="center"/>
          </w:tcPr>
          <w:p w14:paraId="04ED81EF" w14:textId="1DFDEE2B"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Left</w:t>
            </w:r>
            <w:r w:rsidR="003476EE" w:rsidRPr="00A429F2">
              <w:rPr>
                <w:rFonts w:ascii="Book Antiqua" w:eastAsia="Arial Unicode MS" w:hAnsi="Book Antiqua"/>
              </w:rPr>
              <w:t xml:space="preserve"> </w:t>
            </w:r>
            <w:r w:rsidRPr="00A429F2">
              <w:rPr>
                <w:rFonts w:ascii="Book Antiqua" w:eastAsia="Arial Unicode MS" w:hAnsi="Book Antiqua"/>
              </w:rPr>
              <w:t>colon</w:t>
            </w:r>
          </w:p>
        </w:tc>
        <w:tc>
          <w:tcPr>
            <w:tcW w:w="881" w:type="pct"/>
            <w:shd w:val="clear" w:color="auto" w:fill="auto"/>
            <w:vAlign w:val="center"/>
          </w:tcPr>
          <w:p w14:paraId="269E4EDF" w14:textId="67DC3870" w:rsidR="00C807A6" w:rsidRPr="00A429F2" w:rsidRDefault="00C807A6" w:rsidP="00C807A6">
            <w:pPr>
              <w:spacing w:line="360" w:lineRule="auto"/>
              <w:jc w:val="both"/>
              <w:rPr>
                <w:rFonts w:ascii="Book Antiqua" w:hAnsi="Book Antiqua"/>
              </w:rPr>
            </w:pPr>
            <w:r w:rsidRPr="00A429F2">
              <w:rPr>
                <w:rFonts w:ascii="Book Antiqua" w:hAnsi="Book Antiqua"/>
              </w:rPr>
              <w:t>13</w:t>
            </w:r>
            <w:r w:rsidR="003476EE" w:rsidRPr="00A429F2">
              <w:rPr>
                <w:rFonts w:ascii="Book Antiqua" w:hAnsi="Book Antiqua"/>
              </w:rPr>
              <w:t xml:space="preserve"> </w:t>
            </w:r>
            <w:r w:rsidRPr="00A429F2">
              <w:rPr>
                <w:rFonts w:ascii="Book Antiqua" w:hAnsi="Book Antiqua"/>
              </w:rPr>
              <w:t>(14.8)</w:t>
            </w:r>
          </w:p>
        </w:tc>
        <w:tc>
          <w:tcPr>
            <w:tcW w:w="881" w:type="pct"/>
            <w:shd w:val="clear" w:color="auto" w:fill="auto"/>
            <w:vAlign w:val="center"/>
          </w:tcPr>
          <w:p w14:paraId="22447876" w14:textId="45BAACFF" w:rsidR="00C807A6" w:rsidRPr="00A429F2" w:rsidRDefault="00C807A6" w:rsidP="00C807A6">
            <w:pPr>
              <w:spacing w:line="360" w:lineRule="auto"/>
              <w:jc w:val="both"/>
              <w:rPr>
                <w:rFonts w:ascii="Book Antiqua" w:hAnsi="Book Antiqua"/>
              </w:rPr>
            </w:pPr>
            <w:r w:rsidRPr="00A429F2">
              <w:rPr>
                <w:rFonts w:ascii="Book Antiqua" w:hAnsi="Book Antiqua"/>
              </w:rPr>
              <w:t>75</w:t>
            </w:r>
            <w:r w:rsidR="003476EE" w:rsidRPr="00A429F2">
              <w:rPr>
                <w:rFonts w:ascii="Book Antiqua" w:hAnsi="Book Antiqua"/>
              </w:rPr>
              <w:t xml:space="preserve"> </w:t>
            </w:r>
            <w:r w:rsidRPr="00A429F2">
              <w:rPr>
                <w:rFonts w:ascii="Book Antiqua" w:hAnsi="Book Antiqua"/>
              </w:rPr>
              <w:t>(85.2)</w:t>
            </w:r>
          </w:p>
        </w:tc>
        <w:tc>
          <w:tcPr>
            <w:tcW w:w="1424" w:type="pct"/>
          </w:tcPr>
          <w:p w14:paraId="37CE0A3B" w14:textId="77777777" w:rsidR="00C807A6" w:rsidRPr="00A429F2" w:rsidRDefault="00C807A6" w:rsidP="00C807A6">
            <w:pPr>
              <w:spacing w:line="360" w:lineRule="auto"/>
              <w:jc w:val="both"/>
              <w:rPr>
                <w:rFonts w:ascii="Book Antiqua" w:eastAsia="Arial Unicode MS" w:hAnsi="Book Antiqua"/>
              </w:rPr>
            </w:pPr>
          </w:p>
        </w:tc>
      </w:tr>
      <w:tr w:rsidR="00C807A6" w:rsidRPr="00A429F2" w14:paraId="1A8B6BCA" w14:textId="77777777" w:rsidTr="00CB790B">
        <w:trPr>
          <w:trHeight w:val="80"/>
        </w:trPr>
        <w:tc>
          <w:tcPr>
            <w:tcW w:w="1814" w:type="pct"/>
            <w:shd w:val="clear" w:color="auto" w:fill="auto"/>
            <w:vAlign w:val="center"/>
          </w:tcPr>
          <w:p w14:paraId="0A58C4CB" w14:textId="793EDA00"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T</w:t>
            </w:r>
            <w:r w:rsidR="003476EE" w:rsidRPr="00A429F2">
              <w:rPr>
                <w:rFonts w:ascii="Book Antiqua" w:eastAsia="Arial Unicode MS" w:hAnsi="Book Antiqua"/>
              </w:rPr>
              <w:t xml:space="preserve"> </w:t>
            </w:r>
            <w:r w:rsidRPr="00A429F2">
              <w:rPr>
                <w:rFonts w:ascii="Book Antiqua" w:eastAsia="Arial Unicode MS" w:hAnsi="Book Antiqua"/>
              </w:rPr>
              <w:t>stage</w:t>
            </w:r>
          </w:p>
        </w:tc>
        <w:tc>
          <w:tcPr>
            <w:tcW w:w="881" w:type="pct"/>
            <w:shd w:val="clear" w:color="auto" w:fill="auto"/>
            <w:vAlign w:val="center"/>
          </w:tcPr>
          <w:p w14:paraId="0A824A62" w14:textId="77777777" w:rsidR="00C807A6" w:rsidRPr="00A429F2" w:rsidRDefault="00C807A6" w:rsidP="00C807A6">
            <w:pPr>
              <w:spacing w:line="360" w:lineRule="auto"/>
              <w:jc w:val="both"/>
              <w:rPr>
                <w:rFonts w:ascii="Book Antiqua" w:hAnsi="Book Antiqua"/>
              </w:rPr>
            </w:pPr>
          </w:p>
        </w:tc>
        <w:tc>
          <w:tcPr>
            <w:tcW w:w="881" w:type="pct"/>
            <w:shd w:val="clear" w:color="auto" w:fill="auto"/>
            <w:vAlign w:val="center"/>
          </w:tcPr>
          <w:p w14:paraId="436C52A4" w14:textId="77777777" w:rsidR="00C807A6" w:rsidRPr="00A429F2" w:rsidRDefault="00C807A6" w:rsidP="00C807A6">
            <w:pPr>
              <w:spacing w:line="360" w:lineRule="auto"/>
              <w:jc w:val="both"/>
              <w:rPr>
                <w:rFonts w:ascii="Book Antiqua" w:hAnsi="Book Antiqua"/>
              </w:rPr>
            </w:pPr>
          </w:p>
        </w:tc>
        <w:tc>
          <w:tcPr>
            <w:tcW w:w="1424" w:type="pct"/>
          </w:tcPr>
          <w:p w14:paraId="2DAB2A88" w14:textId="77777777"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0.90</w:t>
            </w:r>
          </w:p>
        </w:tc>
      </w:tr>
      <w:tr w:rsidR="00C807A6" w:rsidRPr="00A429F2" w14:paraId="1B3B2701" w14:textId="77777777" w:rsidTr="00CB790B">
        <w:trPr>
          <w:trHeight w:val="80"/>
        </w:trPr>
        <w:tc>
          <w:tcPr>
            <w:tcW w:w="1814" w:type="pct"/>
            <w:shd w:val="clear" w:color="auto" w:fill="auto"/>
            <w:vAlign w:val="center"/>
          </w:tcPr>
          <w:p w14:paraId="71B2E9B0" w14:textId="77777777"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T1</w:t>
            </w:r>
          </w:p>
        </w:tc>
        <w:tc>
          <w:tcPr>
            <w:tcW w:w="881" w:type="pct"/>
            <w:shd w:val="clear" w:color="auto" w:fill="auto"/>
            <w:vAlign w:val="center"/>
          </w:tcPr>
          <w:p w14:paraId="77BC05D0" w14:textId="073F3DBB" w:rsidR="00C807A6" w:rsidRPr="00A429F2" w:rsidRDefault="00C807A6" w:rsidP="00C807A6">
            <w:pPr>
              <w:spacing w:line="360" w:lineRule="auto"/>
              <w:jc w:val="both"/>
              <w:rPr>
                <w:rFonts w:ascii="Book Antiqua" w:hAnsi="Book Antiqua"/>
              </w:rPr>
            </w:pPr>
            <w:r w:rsidRPr="00A429F2">
              <w:rPr>
                <w:rFonts w:ascii="Book Antiqua" w:hAnsi="Book Antiqua"/>
              </w:rPr>
              <w:t>1</w:t>
            </w:r>
            <w:r w:rsidR="003476EE" w:rsidRPr="00A429F2">
              <w:rPr>
                <w:rFonts w:ascii="Book Antiqua" w:hAnsi="Book Antiqua"/>
              </w:rPr>
              <w:t xml:space="preserve"> </w:t>
            </w:r>
            <w:r w:rsidRPr="00A429F2">
              <w:rPr>
                <w:rFonts w:ascii="Book Antiqua" w:hAnsi="Book Antiqua"/>
              </w:rPr>
              <w:t>(5.3)</w:t>
            </w:r>
          </w:p>
        </w:tc>
        <w:tc>
          <w:tcPr>
            <w:tcW w:w="881" w:type="pct"/>
            <w:shd w:val="clear" w:color="auto" w:fill="auto"/>
            <w:vAlign w:val="center"/>
          </w:tcPr>
          <w:p w14:paraId="0337E697" w14:textId="65C06254" w:rsidR="00C807A6" w:rsidRPr="00A429F2" w:rsidRDefault="00C807A6" w:rsidP="00C807A6">
            <w:pPr>
              <w:spacing w:line="360" w:lineRule="auto"/>
              <w:jc w:val="both"/>
              <w:rPr>
                <w:rFonts w:ascii="Book Antiqua" w:hAnsi="Book Antiqua"/>
              </w:rPr>
            </w:pPr>
            <w:r w:rsidRPr="00A429F2">
              <w:rPr>
                <w:rFonts w:ascii="Book Antiqua" w:hAnsi="Book Antiqua"/>
              </w:rPr>
              <w:t>5</w:t>
            </w:r>
            <w:r w:rsidR="003476EE" w:rsidRPr="00A429F2">
              <w:rPr>
                <w:rFonts w:ascii="Book Antiqua" w:hAnsi="Book Antiqua"/>
              </w:rPr>
              <w:t xml:space="preserve"> </w:t>
            </w:r>
            <w:r w:rsidRPr="00A429F2">
              <w:rPr>
                <w:rFonts w:ascii="Book Antiqua" w:hAnsi="Book Antiqua"/>
              </w:rPr>
              <w:t>(3.7)</w:t>
            </w:r>
          </w:p>
        </w:tc>
        <w:tc>
          <w:tcPr>
            <w:tcW w:w="1424" w:type="pct"/>
          </w:tcPr>
          <w:p w14:paraId="1295E33C" w14:textId="77777777" w:rsidR="00C807A6" w:rsidRPr="00A429F2" w:rsidRDefault="00C807A6" w:rsidP="00C807A6">
            <w:pPr>
              <w:spacing w:line="360" w:lineRule="auto"/>
              <w:jc w:val="both"/>
              <w:rPr>
                <w:rFonts w:ascii="Book Antiqua" w:eastAsia="Arial Unicode MS" w:hAnsi="Book Antiqua"/>
              </w:rPr>
            </w:pPr>
          </w:p>
        </w:tc>
      </w:tr>
      <w:tr w:rsidR="00C807A6" w:rsidRPr="00A429F2" w14:paraId="4E653A6C" w14:textId="77777777" w:rsidTr="00CB790B">
        <w:trPr>
          <w:trHeight w:val="80"/>
        </w:trPr>
        <w:tc>
          <w:tcPr>
            <w:tcW w:w="1814" w:type="pct"/>
            <w:shd w:val="clear" w:color="auto" w:fill="auto"/>
            <w:vAlign w:val="center"/>
          </w:tcPr>
          <w:p w14:paraId="4754104E" w14:textId="77777777"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T2</w:t>
            </w:r>
          </w:p>
        </w:tc>
        <w:tc>
          <w:tcPr>
            <w:tcW w:w="881" w:type="pct"/>
            <w:shd w:val="clear" w:color="auto" w:fill="auto"/>
            <w:vAlign w:val="center"/>
          </w:tcPr>
          <w:p w14:paraId="7F0249FD" w14:textId="446D7615" w:rsidR="00C807A6" w:rsidRPr="00A429F2" w:rsidRDefault="00C807A6" w:rsidP="00C807A6">
            <w:pPr>
              <w:spacing w:line="360" w:lineRule="auto"/>
              <w:jc w:val="both"/>
              <w:rPr>
                <w:rFonts w:ascii="Book Antiqua" w:hAnsi="Book Antiqua"/>
              </w:rPr>
            </w:pPr>
            <w:r w:rsidRPr="00A429F2">
              <w:rPr>
                <w:rFonts w:ascii="Book Antiqua" w:hAnsi="Book Antiqua"/>
              </w:rPr>
              <w:t>1</w:t>
            </w:r>
            <w:r w:rsidR="003476EE" w:rsidRPr="00A429F2">
              <w:rPr>
                <w:rFonts w:ascii="Book Antiqua" w:hAnsi="Book Antiqua"/>
              </w:rPr>
              <w:t xml:space="preserve"> </w:t>
            </w:r>
            <w:r w:rsidRPr="00A429F2">
              <w:rPr>
                <w:rFonts w:ascii="Book Antiqua" w:hAnsi="Book Antiqua"/>
              </w:rPr>
              <w:t>(5.3)</w:t>
            </w:r>
          </w:p>
        </w:tc>
        <w:tc>
          <w:tcPr>
            <w:tcW w:w="881" w:type="pct"/>
            <w:shd w:val="clear" w:color="auto" w:fill="auto"/>
            <w:vAlign w:val="center"/>
          </w:tcPr>
          <w:p w14:paraId="15DD5DF5" w14:textId="66701864" w:rsidR="00C807A6" w:rsidRPr="00A429F2" w:rsidRDefault="00C807A6" w:rsidP="00C807A6">
            <w:pPr>
              <w:spacing w:line="360" w:lineRule="auto"/>
              <w:jc w:val="both"/>
              <w:rPr>
                <w:rFonts w:ascii="Book Antiqua" w:hAnsi="Book Antiqua"/>
              </w:rPr>
            </w:pPr>
            <w:r w:rsidRPr="00A429F2">
              <w:rPr>
                <w:rFonts w:ascii="Book Antiqua" w:hAnsi="Book Antiqua"/>
              </w:rPr>
              <w:t>12</w:t>
            </w:r>
            <w:r w:rsidR="003476EE" w:rsidRPr="00A429F2">
              <w:rPr>
                <w:rFonts w:ascii="Book Antiqua" w:hAnsi="Book Antiqua"/>
              </w:rPr>
              <w:t xml:space="preserve"> </w:t>
            </w:r>
            <w:r w:rsidRPr="00A429F2">
              <w:rPr>
                <w:rFonts w:ascii="Book Antiqua" w:hAnsi="Book Antiqua"/>
              </w:rPr>
              <w:t>(8.8)</w:t>
            </w:r>
          </w:p>
        </w:tc>
        <w:tc>
          <w:tcPr>
            <w:tcW w:w="1424" w:type="pct"/>
          </w:tcPr>
          <w:p w14:paraId="686A3AF8" w14:textId="77777777" w:rsidR="00C807A6" w:rsidRPr="00A429F2" w:rsidRDefault="00C807A6" w:rsidP="00C807A6">
            <w:pPr>
              <w:spacing w:line="360" w:lineRule="auto"/>
              <w:jc w:val="both"/>
              <w:rPr>
                <w:rFonts w:ascii="Book Antiqua" w:eastAsia="Arial Unicode MS" w:hAnsi="Book Antiqua"/>
              </w:rPr>
            </w:pPr>
          </w:p>
        </w:tc>
      </w:tr>
      <w:tr w:rsidR="00C807A6" w:rsidRPr="00A429F2" w14:paraId="7F080EB3" w14:textId="77777777" w:rsidTr="00CB790B">
        <w:trPr>
          <w:trHeight w:val="80"/>
        </w:trPr>
        <w:tc>
          <w:tcPr>
            <w:tcW w:w="1814" w:type="pct"/>
            <w:shd w:val="clear" w:color="auto" w:fill="auto"/>
            <w:vAlign w:val="center"/>
          </w:tcPr>
          <w:p w14:paraId="1C7F2484" w14:textId="77777777"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T3</w:t>
            </w:r>
          </w:p>
        </w:tc>
        <w:tc>
          <w:tcPr>
            <w:tcW w:w="881" w:type="pct"/>
            <w:shd w:val="clear" w:color="auto" w:fill="auto"/>
            <w:vAlign w:val="center"/>
          </w:tcPr>
          <w:p w14:paraId="54A8A947" w14:textId="2EAEADC9" w:rsidR="00C807A6" w:rsidRPr="00A429F2" w:rsidRDefault="00C807A6" w:rsidP="00C807A6">
            <w:pPr>
              <w:spacing w:line="360" w:lineRule="auto"/>
              <w:jc w:val="both"/>
              <w:rPr>
                <w:rFonts w:ascii="Book Antiqua" w:hAnsi="Book Antiqua"/>
              </w:rPr>
            </w:pPr>
            <w:r w:rsidRPr="00A429F2">
              <w:rPr>
                <w:rFonts w:ascii="Book Antiqua" w:hAnsi="Book Antiqua"/>
              </w:rPr>
              <w:t>16</w:t>
            </w:r>
            <w:r w:rsidR="003476EE" w:rsidRPr="00A429F2">
              <w:rPr>
                <w:rFonts w:ascii="Book Antiqua" w:hAnsi="Book Antiqua"/>
              </w:rPr>
              <w:t xml:space="preserve"> </w:t>
            </w:r>
            <w:r w:rsidRPr="00A429F2">
              <w:rPr>
                <w:rFonts w:ascii="Book Antiqua" w:hAnsi="Book Antiqua"/>
              </w:rPr>
              <w:t>(84.2)</w:t>
            </w:r>
          </w:p>
        </w:tc>
        <w:tc>
          <w:tcPr>
            <w:tcW w:w="881" w:type="pct"/>
            <w:shd w:val="clear" w:color="auto" w:fill="auto"/>
            <w:vAlign w:val="center"/>
          </w:tcPr>
          <w:p w14:paraId="6572F403" w14:textId="07315C5C" w:rsidR="00C807A6" w:rsidRPr="00A429F2" w:rsidRDefault="00C807A6" w:rsidP="00C807A6">
            <w:pPr>
              <w:spacing w:line="360" w:lineRule="auto"/>
              <w:jc w:val="both"/>
              <w:rPr>
                <w:rFonts w:ascii="Book Antiqua" w:hAnsi="Book Antiqua"/>
              </w:rPr>
            </w:pPr>
            <w:r w:rsidRPr="00A429F2">
              <w:rPr>
                <w:rFonts w:ascii="Book Antiqua" w:hAnsi="Book Antiqua"/>
              </w:rPr>
              <w:t>110</w:t>
            </w:r>
            <w:r w:rsidR="003476EE" w:rsidRPr="00A429F2">
              <w:rPr>
                <w:rFonts w:ascii="Book Antiqua" w:hAnsi="Book Antiqua"/>
              </w:rPr>
              <w:t xml:space="preserve"> </w:t>
            </w:r>
            <w:r w:rsidRPr="00A429F2">
              <w:rPr>
                <w:rFonts w:ascii="Book Antiqua" w:hAnsi="Book Antiqua"/>
              </w:rPr>
              <w:t>(80.9)</w:t>
            </w:r>
          </w:p>
        </w:tc>
        <w:tc>
          <w:tcPr>
            <w:tcW w:w="1424" w:type="pct"/>
          </w:tcPr>
          <w:p w14:paraId="06081486" w14:textId="77777777" w:rsidR="00C807A6" w:rsidRPr="00A429F2" w:rsidRDefault="00C807A6" w:rsidP="00C807A6">
            <w:pPr>
              <w:spacing w:line="360" w:lineRule="auto"/>
              <w:jc w:val="both"/>
              <w:rPr>
                <w:rFonts w:ascii="Book Antiqua" w:eastAsia="Arial Unicode MS" w:hAnsi="Book Antiqua"/>
              </w:rPr>
            </w:pPr>
          </w:p>
        </w:tc>
      </w:tr>
      <w:tr w:rsidR="00C807A6" w:rsidRPr="00A429F2" w14:paraId="57C7F9D3" w14:textId="77777777" w:rsidTr="00CB790B">
        <w:trPr>
          <w:trHeight w:val="80"/>
        </w:trPr>
        <w:tc>
          <w:tcPr>
            <w:tcW w:w="1814" w:type="pct"/>
            <w:shd w:val="clear" w:color="auto" w:fill="auto"/>
            <w:vAlign w:val="center"/>
          </w:tcPr>
          <w:p w14:paraId="7328E7CE" w14:textId="77777777"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T4a</w:t>
            </w:r>
          </w:p>
        </w:tc>
        <w:tc>
          <w:tcPr>
            <w:tcW w:w="881" w:type="pct"/>
            <w:shd w:val="clear" w:color="auto" w:fill="auto"/>
            <w:vAlign w:val="center"/>
          </w:tcPr>
          <w:p w14:paraId="0351B091" w14:textId="1EF4796F" w:rsidR="00C807A6" w:rsidRPr="00A429F2" w:rsidRDefault="00C807A6" w:rsidP="00C807A6">
            <w:pPr>
              <w:spacing w:line="360" w:lineRule="auto"/>
              <w:jc w:val="both"/>
              <w:rPr>
                <w:rFonts w:ascii="Book Antiqua" w:hAnsi="Book Antiqua"/>
              </w:rPr>
            </w:pPr>
            <w:r w:rsidRPr="00A429F2">
              <w:rPr>
                <w:rFonts w:ascii="Book Antiqua" w:hAnsi="Book Antiqua"/>
              </w:rPr>
              <w:t>0</w:t>
            </w:r>
            <w:r w:rsidR="003476EE" w:rsidRPr="00A429F2">
              <w:rPr>
                <w:rFonts w:ascii="Book Antiqua" w:hAnsi="Book Antiqua"/>
              </w:rPr>
              <w:t xml:space="preserve"> </w:t>
            </w:r>
            <w:r w:rsidRPr="00A429F2">
              <w:rPr>
                <w:rFonts w:ascii="Book Antiqua" w:hAnsi="Book Antiqua"/>
              </w:rPr>
              <w:t>(0)</w:t>
            </w:r>
          </w:p>
        </w:tc>
        <w:tc>
          <w:tcPr>
            <w:tcW w:w="881" w:type="pct"/>
            <w:shd w:val="clear" w:color="auto" w:fill="auto"/>
            <w:vAlign w:val="center"/>
          </w:tcPr>
          <w:p w14:paraId="6FEF5F59" w14:textId="63011D66" w:rsidR="00C807A6" w:rsidRPr="00A429F2" w:rsidRDefault="00C807A6" w:rsidP="00C807A6">
            <w:pPr>
              <w:spacing w:line="360" w:lineRule="auto"/>
              <w:jc w:val="both"/>
              <w:rPr>
                <w:rFonts w:ascii="Book Antiqua" w:hAnsi="Book Antiqua"/>
              </w:rPr>
            </w:pPr>
            <w:r w:rsidRPr="00A429F2">
              <w:rPr>
                <w:rFonts w:ascii="Book Antiqua" w:hAnsi="Book Antiqua"/>
              </w:rPr>
              <w:t>4</w:t>
            </w:r>
            <w:r w:rsidR="003476EE" w:rsidRPr="00A429F2">
              <w:rPr>
                <w:rFonts w:ascii="Book Antiqua" w:hAnsi="Book Antiqua"/>
              </w:rPr>
              <w:t xml:space="preserve"> </w:t>
            </w:r>
            <w:r w:rsidRPr="00A429F2">
              <w:rPr>
                <w:rFonts w:ascii="Book Antiqua" w:hAnsi="Book Antiqua"/>
              </w:rPr>
              <w:t>(2.9)</w:t>
            </w:r>
          </w:p>
        </w:tc>
        <w:tc>
          <w:tcPr>
            <w:tcW w:w="1424" w:type="pct"/>
          </w:tcPr>
          <w:p w14:paraId="4D29CDC6" w14:textId="77777777" w:rsidR="00C807A6" w:rsidRPr="00A429F2" w:rsidRDefault="00C807A6" w:rsidP="00C807A6">
            <w:pPr>
              <w:spacing w:line="360" w:lineRule="auto"/>
              <w:jc w:val="both"/>
              <w:rPr>
                <w:rFonts w:ascii="Book Antiqua" w:eastAsia="Arial Unicode MS" w:hAnsi="Book Antiqua"/>
              </w:rPr>
            </w:pPr>
          </w:p>
        </w:tc>
      </w:tr>
      <w:tr w:rsidR="00C807A6" w:rsidRPr="00A429F2" w14:paraId="05243D90" w14:textId="77777777" w:rsidTr="00CB790B">
        <w:trPr>
          <w:trHeight w:val="80"/>
        </w:trPr>
        <w:tc>
          <w:tcPr>
            <w:tcW w:w="1814" w:type="pct"/>
            <w:shd w:val="clear" w:color="auto" w:fill="auto"/>
            <w:vAlign w:val="center"/>
          </w:tcPr>
          <w:p w14:paraId="2DC7E5C6" w14:textId="77777777"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T4b</w:t>
            </w:r>
          </w:p>
        </w:tc>
        <w:tc>
          <w:tcPr>
            <w:tcW w:w="881" w:type="pct"/>
            <w:shd w:val="clear" w:color="auto" w:fill="auto"/>
            <w:vAlign w:val="center"/>
          </w:tcPr>
          <w:p w14:paraId="68C6B9C4" w14:textId="570090B8" w:rsidR="00C807A6" w:rsidRPr="00A429F2" w:rsidRDefault="00C807A6" w:rsidP="00C807A6">
            <w:pPr>
              <w:spacing w:line="360" w:lineRule="auto"/>
              <w:jc w:val="both"/>
              <w:rPr>
                <w:rFonts w:ascii="Book Antiqua" w:hAnsi="Book Antiqua"/>
              </w:rPr>
            </w:pPr>
            <w:r w:rsidRPr="00A429F2">
              <w:rPr>
                <w:rFonts w:ascii="Book Antiqua" w:hAnsi="Book Antiqua"/>
              </w:rPr>
              <w:t>1</w:t>
            </w:r>
            <w:r w:rsidR="003476EE" w:rsidRPr="00A429F2">
              <w:rPr>
                <w:rFonts w:ascii="Book Antiqua" w:hAnsi="Book Antiqua"/>
              </w:rPr>
              <w:t xml:space="preserve"> </w:t>
            </w:r>
            <w:r w:rsidRPr="00A429F2">
              <w:rPr>
                <w:rFonts w:ascii="Book Antiqua" w:hAnsi="Book Antiqua"/>
              </w:rPr>
              <w:t>(5.3)</w:t>
            </w:r>
          </w:p>
        </w:tc>
        <w:tc>
          <w:tcPr>
            <w:tcW w:w="881" w:type="pct"/>
            <w:shd w:val="clear" w:color="auto" w:fill="auto"/>
            <w:vAlign w:val="center"/>
          </w:tcPr>
          <w:p w14:paraId="2AD17011" w14:textId="23968C20" w:rsidR="00C807A6" w:rsidRPr="00A429F2" w:rsidRDefault="00C807A6" w:rsidP="00C807A6">
            <w:pPr>
              <w:spacing w:line="360" w:lineRule="auto"/>
              <w:jc w:val="both"/>
              <w:rPr>
                <w:rFonts w:ascii="Book Antiqua" w:hAnsi="Book Antiqua"/>
              </w:rPr>
            </w:pPr>
            <w:r w:rsidRPr="00A429F2">
              <w:rPr>
                <w:rFonts w:ascii="Book Antiqua" w:hAnsi="Book Antiqua"/>
              </w:rPr>
              <w:t>5</w:t>
            </w:r>
            <w:r w:rsidR="003476EE" w:rsidRPr="00A429F2">
              <w:rPr>
                <w:rFonts w:ascii="Book Antiqua" w:hAnsi="Book Antiqua"/>
              </w:rPr>
              <w:t xml:space="preserve"> </w:t>
            </w:r>
            <w:r w:rsidRPr="00A429F2">
              <w:rPr>
                <w:rFonts w:ascii="Book Antiqua" w:hAnsi="Book Antiqua"/>
              </w:rPr>
              <w:t>(3.7)</w:t>
            </w:r>
          </w:p>
        </w:tc>
        <w:tc>
          <w:tcPr>
            <w:tcW w:w="1424" w:type="pct"/>
          </w:tcPr>
          <w:p w14:paraId="3FC50A2D" w14:textId="77777777" w:rsidR="00C807A6" w:rsidRPr="00A429F2" w:rsidRDefault="00C807A6" w:rsidP="00C807A6">
            <w:pPr>
              <w:spacing w:line="360" w:lineRule="auto"/>
              <w:jc w:val="both"/>
              <w:rPr>
                <w:rFonts w:ascii="Book Antiqua" w:eastAsia="Arial Unicode MS" w:hAnsi="Book Antiqua"/>
              </w:rPr>
            </w:pPr>
          </w:p>
        </w:tc>
      </w:tr>
      <w:tr w:rsidR="00C807A6" w:rsidRPr="00A429F2" w14:paraId="313AD63C" w14:textId="77777777" w:rsidTr="00CB790B">
        <w:trPr>
          <w:trHeight w:val="204"/>
        </w:trPr>
        <w:tc>
          <w:tcPr>
            <w:tcW w:w="1814" w:type="pct"/>
            <w:shd w:val="clear" w:color="auto" w:fill="auto"/>
            <w:vAlign w:val="center"/>
          </w:tcPr>
          <w:p w14:paraId="5A5A6F4A" w14:textId="6469C025"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Mean</w:t>
            </w:r>
            <w:r w:rsidR="003476EE" w:rsidRPr="00A429F2">
              <w:rPr>
                <w:rFonts w:ascii="Book Antiqua" w:eastAsia="Arial Unicode MS" w:hAnsi="Book Antiqua"/>
              </w:rPr>
              <w:t xml:space="preserve"> </w:t>
            </w:r>
            <w:r w:rsidRPr="00A429F2">
              <w:rPr>
                <w:rFonts w:ascii="Book Antiqua" w:eastAsia="Arial Unicode MS" w:hAnsi="Book Antiqua"/>
              </w:rPr>
              <w:t>tumor</w:t>
            </w:r>
            <w:r w:rsidR="003476EE" w:rsidRPr="00A429F2">
              <w:rPr>
                <w:rFonts w:ascii="Book Antiqua" w:eastAsia="Arial Unicode MS" w:hAnsi="Book Antiqua"/>
              </w:rPr>
              <w:t xml:space="preserve"> </w:t>
            </w:r>
            <w:r w:rsidRPr="00A429F2">
              <w:rPr>
                <w:rFonts w:ascii="Book Antiqua" w:eastAsia="Arial Unicode MS" w:hAnsi="Book Antiqua"/>
              </w:rPr>
              <w:t>size</w:t>
            </w:r>
            <w:r w:rsidR="003476EE" w:rsidRPr="00A429F2">
              <w:rPr>
                <w:rFonts w:ascii="Book Antiqua" w:eastAsia="Arial Unicode MS" w:hAnsi="Book Antiqua"/>
              </w:rPr>
              <w:t xml:space="preserve"> </w:t>
            </w:r>
            <w:r w:rsidRPr="00A429F2">
              <w:rPr>
                <w:rFonts w:ascii="Book Antiqua" w:eastAsia="Arial Unicode MS" w:hAnsi="Book Antiqua"/>
              </w:rPr>
              <w:t>(cm)</w:t>
            </w:r>
          </w:p>
        </w:tc>
        <w:tc>
          <w:tcPr>
            <w:tcW w:w="881" w:type="pct"/>
            <w:shd w:val="clear" w:color="auto" w:fill="auto"/>
            <w:vAlign w:val="center"/>
          </w:tcPr>
          <w:p w14:paraId="5A6C49A4" w14:textId="77777777" w:rsidR="00C807A6" w:rsidRPr="00A429F2" w:rsidRDefault="00C807A6" w:rsidP="00C807A6">
            <w:pPr>
              <w:spacing w:line="360" w:lineRule="auto"/>
              <w:jc w:val="both"/>
              <w:rPr>
                <w:rFonts w:ascii="Book Antiqua" w:hAnsi="Book Antiqua"/>
              </w:rPr>
            </w:pPr>
            <w:r w:rsidRPr="00A429F2">
              <w:rPr>
                <w:rFonts w:ascii="Book Antiqua" w:hAnsi="Book Antiqua"/>
              </w:rPr>
              <w:t>4.24</w:t>
            </w:r>
          </w:p>
        </w:tc>
        <w:tc>
          <w:tcPr>
            <w:tcW w:w="881" w:type="pct"/>
            <w:shd w:val="clear" w:color="auto" w:fill="auto"/>
            <w:vAlign w:val="center"/>
          </w:tcPr>
          <w:p w14:paraId="0751F7AA" w14:textId="77777777" w:rsidR="00C807A6" w:rsidRPr="00A429F2" w:rsidRDefault="00C807A6" w:rsidP="00C807A6">
            <w:pPr>
              <w:spacing w:line="360" w:lineRule="auto"/>
              <w:jc w:val="both"/>
              <w:rPr>
                <w:rFonts w:ascii="Book Antiqua" w:hAnsi="Book Antiqua"/>
              </w:rPr>
            </w:pPr>
            <w:r w:rsidRPr="00A429F2">
              <w:rPr>
                <w:rFonts w:ascii="Book Antiqua" w:hAnsi="Book Antiqua"/>
              </w:rPr>
              <w:t>4.8</w:t>
            </w:r>
          </w:p>
        </w:tc>
        <w:tc>
          <w:tcPr>
            <w:tcW w:w="1424" w:type="pct"/>
          </w:tcPr>
          <w:p w14:paraId="6E96FB7D" w14:textId="77777777" w:rsidR="00C807A6" w:rsidRPr="00A429F2" w:rsidRDefault="00C807A6" w:rsidP="00C807A6">
            <w:pPr>
              <w:spacing w:line="360" w:lineRule="auto"/>
              <w:jc w:val="both"/>
              <w:rPr>
                <w:rFonts w:ascii="Book Antiqua" w:hAnsi="Book Antiqua"/>
              </w:rPr>
            </w:pPr>
            <w:r w:rsidRPr="00A429F2">
              <w:rPr>
                <w:rFonts w:ascii="Book Antiqua" w:hAnsi="Book Antiqua"/>
              </w:rPr>
              <w:t>0.98</w:t>
            </w:r>
          </w:p>
        </w:tc>
      </w:tr>
      <w:tr w:rsidR="00C807A6" w:rsidRPr="00A429F2" w14:paraId="22E5151E" w14:textId="77777777" w:rsidTr="00CB790B">
        <w:trPr>
          <w:trHeight w:val="204"/>
        </w:trPr>
        <w:tc>
          <w:tcPr>
            <w:tcW w:w="1814" w:type="pct"/>
            <w:shd w:val="clear" w:color="auto" w:fill="auto"/>
            <w:vAlign w:val="center"/>
          </w:tcPr>
          <w:p w14:paraId="39397DF6" w14:textId="7B3E2550"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Tumor</w:t>
            </w:r>
            <w:r w:rsidR="003476EE" w:rsidRPr="00A429F2">
              <w:rPr>
                <w:rFonts w:ascii="Book Antiqua" w:eastAsia="Arial Unicode MS" w:hAnsi="Book Antiqua"/>
              </w:rPr>
              <w:t xml:space="preserve"> </w:t>
            </w:r>
            <w:r w:rsidRPr="00A429F2">
              <w:rPr>
                <w:rFonts w:ascii="Book Antiqua" w:eastAsia="Arial Unicode MS" w:hAnsi="Book Antiqua"/>
              </w:rPr>
              <w:t>type</w:t>
            </w:r>
          </w:p>
        </w:tc>
        <w:tc>
          <w:tcPr>
            <w:tcW w:w="881" w:type="pct"/>
            <w:shd w:val="clear" w:color="auto" w:fill="auto"/>
            <w:vAlign w:val="center"/>
          </w:tcPr>
          <w:p w14:paraId="6DA208C0" w14:textId="77777777" w:rsidR="00C807A6" w:rsidRPr="00A429F2" w:rsidRDefault="00C807A6" w:rsidP="00C807A6">
            <w:pPr>
              <w:spacing w:line="360" w:lineRule="auto"/>
              <w:jc w:val="both"/>
              <w:rPr>
                <w:rFonts w:ascii="Book Antiqua" w:hAnsi="Book Antiqua"/>
              </w:rPr>
            </w:pPr>
          </w:p>
        </w:tc>
        <w:tc>
          <w:tcPr>
            <w:tcW w:w="881" w:type="pct"/>
            <w:shd w:val="clear" w:color="auto" w:fill="auto"/>
            <w:vAlign w:val="center"/>
          </w:tcPr>
          <w:p w14:paraId="7C36AB67" w14:textId="77777777" w:rsidR="00C807A6" w:rsidRPr="00A429F2" w:rsidRDefault="00C807A6" w:rsidP="00C807A6">
            <w:pPr>
              <w:spacing w:line="360" w:lineRule="auto"/>
              <w:jc w:val="both"/>
              <w:rPr>
                <w:rFonts w:ascii="Book Antiqua" w:hAnsi="Book Antiqua"/>
              </w:rPr>
            </w:pPr>
          </w:p>
        </w:tc>
        <w:tc>
          <w:tcPr>
            <w:tcW w:w="1424" w:type="pct"/>
          </w:tcPr>
          <w:p w14:paraId="585A7FC9" w14:textId="77777777" w:rsidR="00C807A6" w:rsidRPr="00A429F2" w:rsidRDefault="00C807A6" w:rsidP="00C807A6">
            <w:pPr>
              <w:spacing w:line="360" w:lineRule="auto"/>
              <w:jc w:val="both"/>
              <w:rPr>
                <w:rFonts w:ascii="Book Antiqua" w:hAnsi="Book Antiqua"/>
              </w:rPr>
            </w:pPr>
            <w:r w:rsidRPr="00A429F2">
              <w:rPr>
                <w:rFonts w:ascii="Book Antiqua" w:hAnsi="Book Antiqua"/>
              </w:rPr>
              <w:t>0.26</w:t>
            </w:r>
          </w:p>
        </w:tc>
      </w:tr>
      <w:tr w:rsidR="00C807A6" w:rsidRPr="00A429F2" w14:paraId="4380CA19" w14:textId="77777777" w:rsidTr="00CB790B">
        <w:trPr>
          <w:trHeight w:val="204"/>
        </w:trPr>
        <w:tc>
          <w:tcPr>
            <w:tcW w:w="1814" w:type="pct"/>
            <w:shd w:val="clear" w:color="auto" w:fill="auto"/>
            <w:vAlign w:val="center"/>
          </w:tcPr>
          <w:p w14:paraId="4967E43C" w14:textId="77777777"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Polypoid</w:t>
            </w:r>
          </w:p>
        </w:tc>
        <w:tc>
          <w:tcPr>
            <w:tcW w:w="881" w:type="pct"/>
            <w:shd w:val="clear" w:color="auto" w:fill="auto"/>
            <w:vAlign w:val="center"/>
          </w:tcPr>
          <w:p w14:paraId="31AB9E73" w14:textId="337A558E" w:rsidR="00C807A6" w:rsidRPr="00A429F2" w:rsidRDefault="00C807A6" w:rsidP="00C807A6">
            <w:pPr>
              <w:spacing w:line="360" w:lineRule="auto"/>
              <w:jc w:val="both"/>
              <w:rPr>
                <w:rFonts w:ascii="Book Antiqua" w:hAnsi="Book Antiqua"/>
              </w:rPr>
            </w:pPr>
            <w:r w:rsidRPr="00A429F2">
              <w:rPr>
                <w:rFonts w:ascii="Book Antiqua" w:hAnsi="Book Antiqua"/>
              </w:rPr>
              <w:t>8</w:t>
            </w:r>
            <w:r w:rsidR="003476EE" w:rsidRPr="00A429F2">
              <w:rPr>
                <w:rFonts w:ascii="Book Antiqua" w:hAnsi="Book Antiqua"/>
              </w:rPr>
              <w:t xml:space="preserve"> </w:t>
            </w:r>
            <w:r w:rsidRPr="00A429F2">
              <w:rPr>
                <w:rFonts w:ascii="Book Antiqua" w:hAnsi="Book Antiqua"/>
              </w:rPr>
              <w:t>(42.1)</w:t>
            </w:r>
          </w:p>
        </w:tc>
        <w:tc>
          <w:tcPr>
            <w:tcW w:w="881" w:type="pct"/>
            <w:shd w:val="clear" w:color="auto" w:fill="auto"/>
            <w:vAlign w:val="center"/>
          </w:tcPr>
          <w:p w14:paraId="1FEA74A6" w14:textId="2F61D3D2" w:rsidR="00C807A6" w:rsidRPr="00A429F2" w:rsidRDefault="00C807A6" w:rsidP="00C807A6">
            <w:pPr>
              <w:spacing w:line="360" w:lineRule="auto"/>
              <w:jc w:val="both"/>
              <w:rPr>
                <w:rFonts w:ascii="Book Antiqua" w:hAnsi="Book Antiqua"/>
              </w:rPr>
            </w:pPr>
            <w:r w:rsidRPr="00A429F2">
              <w:rPr>
                <w:rFonts w:ascii="Book Antiqua" w:hAnsi="Book Antiqua"/>
              </w:rPr>
              <w:t>76</w:t>
            </w:r>
            <w:r w:rsidR="003476EE" w:rsidRPr="00A429F2">
              <w:rPr>
                <w:rFonts w:ascii="Book Antiqua" w:hAnsi="Book Antiqua"/>
              </w:rPr>
              <w:t xml:space="preserve"> </w:t>
            </w:r>
            <w:r w:rsidRPr="00A429F2">
              <w:rPr>
                <w:rFonts w:ascii="Book Antiqua" w:hAnsi="Book Antiqua"/>
              </w:rPr>
              <w:t>(55.9)</w:t>
            </w:r>
          </w:p>
        </w:tc>
        <w:tc>
          <w:tcPr>
            <w:tcW w:w="1424" w:type="pct"/>
          </w:tcPr>
          <w:p w14:paraId="0089DA1A" w14:textId="77777777" w:rsidR="00C807A6" w:rsidRPr="00A429F2" w:rsidRDefault="00C807A6" w:rsidP="00C807A6">
            <w:pPr>
              <w:spacing w:line="360" w:lineRule="auto"/>
              <w:jc w:val="both"/>
              <w:rPr>
                <w:rFonts w:ascii="Book Antiqua" w:hAnsi="Book Antiqua"/>
              </w:rPr>
            </w:pPr>
          </w:p>
        </w:tc>
      </w:tr>
      <w:tr w:rsidR="00C807A6" w:rsidRPr="00A429F2" w14:paraId="253C309E" w14:textId="77777777" w:rsidTr="00CB790B">
        <w:trPr>
          <w:trHeight w:val="204"/>
        </w:trPr>
        <w:tc>
          <w:tcPr>
            <w:tcW w:w="1814" w:type="pct"/>
            <w:shd w:val="clear" w:color="auto" w:fill="auto"/>
            <w:vAlign w:val="center"/>
          </w:tcPr>
          <w:p w14:paraId="3ED5F2D5" w14:textId="77777777"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Ulcerative</w:t>
            </w:r>
          </w:p>
        </w:tc>
        <w:tc>
          <w:tcPr>
            <w:tcW w:w="881" w:type="pct"/>
            <w:shd w:val="clear" w:color="auto" w:fill="auto"/>
            <w:vAlign w:val="center"/>
          </w:tcPr>
          <w:p w14:paraId="30D19AD7" w14:textId="66E4C48E" w:rsidR="00C807A6" w:rsidRPr="00A429F2" w:rsidRDefault="00C807A6" w:rsidP="00C807A6">
            <w:pPr>
              <w:spacing w:line="360" w:lineRule="auto"/>
              <w:jc w:val="both"/>
              <w:rPr>
                <w:rFonts w:ascii="Book Antiqua" w:hAnsi="Book Antiqua"/>
              </w:rPr>
            </w:pPr>
            <w:r w:rsidRPr="00A429F2">
              <w:rPr>
                <w:rFonts w:ascii="Book Antiqua" w:hAnsi="Book Antiqua"/>
              </w:rPr>
              <w:t>11</w:t>
            </w:r>
            <w:r w:rsidR="003476EE" w:rsidRPr="00A429F2">
              <w:rPr>
                <w:rFonts w:ascii="Book Antiqua" w:hAnsi="Book Antiqua"/>
              </w:rPr>
              <w:t xml:space="preserve"> </w:t>
            </w:r>
            <w:r w:rsidRPr="00A429F2">
              <w:rPr>
                <w:rFonts w:ascii="Book Antiqua" w:hAnsi="Book Antiqua"/>
              </w:rPr>
              <w:t>(57.9)</w:t>
            </w:r>
          </w:p>
        </w:tc>
        <w:tc>
          <w:tcPr>
            <w:tcW w:w="881" w:type="pct"/>
            <w:shd w:val="clear" w:color="auto" w:fill="auto"/>
            <w:vAlign w:val="center"/>
          </w:tcPr>
          <w:p w14:paraId="742DEC30" w14:textId="76BD0E96" w:rsidR="00C807A6" w:rsidRPr="00A429F2" w:rsidRDefault="00C807A6" w:rsidP="00C807A6">
            <w:pPr>
              <w:spacing w:line="360" w:lineRule="auto"/>
              <w:jc w:val="both"/>
              <w:rPr>
                <w:rFonts w:ascii="Book Antiqua" w:hAnsi="Book Antiqua"/>
              </w:rPr>
            </w:pPr>
            <w:r w:rsidRPr="00A429F2">
              <w:rPr>
                <w:rFonts w:ascii="Book Antiqua" w:hAnsi="Book Antiqua"/>
              </w:rPr>
              <w:t>60</w:t>
            </w:r>
            <w:r w:rsidR="003476EE" w:rsidRPr="00A429F2">
              <w:rPr>
                <w:rFonts w:ascii="Book Antiqua" w:hAnsi="Book Antiqua"/>
              </w:rPr>
              <w:t xml:space="preserve"> </w:t>
            </w:r>
            <w:r w:rsidRPr="00A429F2">
              <w:rPr>
                <w:rFonts w:ascii="Book Antiqua" w:hAnsi="Book Antiqua"/>
              </w:rPr>
              <w:t>(44.1)</w:t>
            </w:r>
          </w:p>
        </w:tc>
        <w:tc>
          <w:tcPr>
            <w:tcW w:w="1424" w:type="pct"/>
          </w:tcPr>
          <w:p w14:paraId="20CAF596" w14:textId="77777777" w:rsidR="00C807A6" w:rsidRPr="00A429F2" w:rsidRDefault="00C807A6" w:rsidP="00C807A6">
            <w:pPr>
              <w:spacing w:line="360" w:lineRule="auto"/>
              <w:jc w:val="both"/>
              <w:rPr>
                <w:rFonts w:ascii="Book Antiqua" w:hAnsi="Book Antiqua"/>
              </w:rPr>
            </w:pPr>
          </w:p>
        </w:tc>
      </w:tr>
      <w:tr w:rsidR="00C807A6" w:rsidRPr="00A429F2" w14:paraId="25EB508B" w14:textId="77777777" w:rsidTr="00CB790B">
        <w:trPr>
          <w:trHeight w:val="71"/>
        </w:trPr>
        <w:tc>
          <w:tcPr>
            <w:tcW w:w="1814" w:type="pct"/>
            <w:shd w:val="clear" w:color="auto" w:fill="auto"/>
            <w:vAlign w:val="center"/>
          </w:tcPr>
          <w:p w14:paraId="1121EEEC" w14:textId="7B5FC93C" w:rsidR="00C807A6" w:rsidRPr="00A429F2" w:rsidRDefault="00C807A6" w:rsidP="00C807A6">
            <w:pPr>
              <w:spacing w:line="360" w:lineRule="auto"/>
              <w:jc w:val="both"/>
              <w:rPr>
                <w:rFonts w:ascii="Book Antiqua" w:hAnsi="Book Antiqua"/>
              </w:rPr>
            </w:pPr>
            <w:r w:rsidRPr="00A429F2">
              <w:rPr>
                <w:rFonts w:ascii="Book Antiqua" w:hAnsi="Book Antiqua"/>
              </w:rPr>
              <w:t>Tumor</w:t>
            </w:r>
            <w:r w:rsidR="003476EE" w:rsidRPr="00A429F2">
              <w:rPr>
                <w:rFonts w:ascii="Book Antiqua" w:hAnsi="Book Antiqua"/>
              </w:rPr>
              <w:t xml:space="preserve"> </w:t>
            </w:r>
            <w:r w:rsidRPr="00A429F2">
              <w:rPr>
                <w:rFonts w:ascii="Book Antiqua" w:hAnsi="Book Antiqua"/>
              </w:rPr>
              <w:t>grade</w:t>
            </w:r>
          </w:p>
        </w:tc>
        <w:tc>
          <w:tcPr>
            <w:tcW w:w="881" w:type="pct"/>
            <w:shd w:val="clear" w:color="auto" w:fill="auto"/>
            <w:vAlign w:val="center"/>
          </w:tcPr>
          <w:p w14:paraId="5DD79F30" w14:textId="77777777" w:rsidR="00C807A6" w:rsidRPr="00A429F2" w:rsidRDefault="00C807A6" w:rsidP="00C807A6">
            <w:pPr>
              <w:spacing w:line="360" w:lineRule="auto"/>
              <w:jc w:val="both"/>
              <w:rPr>
                <w:rFonts w:ascii="Book Antiqua" w:hAnsi="Book Antiqua"/>
              </w:rPr>
            </w:pPr>
          </w:p>
        </w:tc>
        <w:tc>
          <w:tcPr>
            <w:tcW w:w="881" w:type="pct"/>
            <w:shd w:val="clear" w:color="auto" w:fill="auto"/>
            <w:vAlign w:val="center"/>
          </w:tcPr>
          <w:p w14:paraId="3402CAE8" w14:textId="77777777" w:rsidR="00C807A6" w:rsidRPr="00A429F2" w:rsidRDefault="00C807A6" w:rsidP="00C807A6">
            <w:pPr>
              <w:spacing w:line="360" w:lineRule="auto"/>
              <w:jc w:val="both"/>
              <w:rPr>
                <w:rFonts w:ascii="Book Antiqua" w:hAnsi="Book Antiqua"/>
              </w:rPr>
            </w:pPr>
          </w:p>
        </w:tc>
        <w:tc>
          <w:tcPr>
            <w:tcW w:w="1424" w:type="pct"/>
          </w:tcPr>
          <w:p w14:paraId="6A2EF148" w14:textId="77777777" w:rsidR="00C807A6" w:rsidRPr="00A429F2" w:rsidRDefault="00C807A6" w:rsidP="00C807A6">
            <w:pPr>
              <w:spacing w:line="360" w:lineRule="auto"/>
              <w:jc w:val="both"/>
              <w:rPr>
                <w:rFonts w:ascii="Book Antiqua" w:hAnsi="Book Antiqua"/>
              </w:rPr>
            </w:pPr>
            <w:r w:rsidRPr="00A429F2">
              <w:rPr>
                <w:rFonts w:ascii="Book Antiqua" w:hAnsi="Book Antiqua"/>
              </w:rPr>
              <w:t>0.62</w:t>
            </w:r>
          </w:p>
        </w:tc>
      </w:tr>
      <w:tr w:rsidR="00C807A6" w:rsidRPr="00A429F2" w14:paraId="4C919CB1" w14:textId="77777777" w:rsidTr="00CB790B">
        <w:trPr>
          <w:trHeight w:val="71"/>
        </w:trPr>
        <w:tc>
          <w:tcPr>
            <w:tcW w:w="1814" w:type="pct"/>
            <w:shd w:val="clear" w:color="auto" w:fill="auto"/>
            <w:vAlign w:val="center"/>
          </w:tcPr>
          <w:p w14:paraId="4F7DA1DD" w14:textId="1A2A5CE2" w:rsidR="00C807A6" w:rsidRPr="00A429F2" w:rsidRDefault="00C807A6" w:rsidP="005A2F38">
            <w:pPr>
              <w:spacing w:line="360" w:lineRule="auto"/>
              <w:ind w:firstLineChars="50" w:firstLine="120"/>
              <w:jc w:val="both"/>
              <w:rPr>
                <w:rFonts w:ascii="Book Antiqua" w:hAnsi="Book Antiqua"/>
              </w:rPr>
            </w:pPr>
            <w:r w:rsidRPr="00A429F2">
              <w:rPr>
                <w:rFonts w:ascii="Book Antiqua" w:hAnsi="Book Antiqua"/>
              </w:rPr>
              <w:t>Well</w:t>
            </w:r>
          </w:p>
        </w:tc>
        <w:tc>
          <w:tcPr>
            <w:tcW w:w="881" w:type="pct"/>
            <w:shd w:val="clear" w:color="auto" w:fill="auto"/>
            <w:vAlign w:val="center"/>
          </w:tcPr>
          <w:p w14:paraId="21B76C0F" w14:textId="77777777" w:rsidR="00C807A6" w:rsidRPr="00A429F2" w:rsidRDefault="00C807A6" w:rsidP="00C807A6">
            <w:pPr>
              <w:spacing w:line="360" w:lineRule="auto"/>
              <w:jc w:val="both"/>
              <w:rPr>
                <w:rFonts w:ascii="Book Antiqua" w:hAnsi="Book Antiqua"/>
              </w:rPr>
            </w:pPr>
            <w:r w:rsidRPr="00A429F2">
              <w:rPr>
                <w:rFonts w:ascii="Book Antiqua" w:hAnsi="Book Antiqua"/>
              </w:rPr>
              <w:t>0</w:t>
            </w:r>
          </w:p>
        </w:tc>
        <w:tc>
          <w:tcPr>
            <w:tcW w:w="881" w:type="pct"/>
            <w:shd w:val="clear" w:color="auto" w:fill="auto"/>
            <w:vAlign w:val="center"/>
          </w:tcPr>
          <w:p w14:paraId="14B94DF3" w14:textId="33356DD3" w:rsidR="00C807A6" w:rsidRPr="00A429F2" w:rsidRDefault="00C807A6" w:rsidP="00C807A6">
            <w:pPr>
              <w:spacing w:line="360" w:lineRule="auto"/>
              <w:jc w:val="both"/>
              <w:rPr>
                <w:rFonts w:ascii="Book Antiqua" w:hAnsi="Book Antiqua"/>
              </w:rPr>
            </w:pPr>
            <w:r w:rsidRPr="00A429F2">
              <w:rPr>
                <w:rFonts w:ascii="Book Antiqua" w:hAnsi="Book Antiqua"/>
              </w:rPr>
              <w:t>5</w:t>
            </w:r>
            <w:r w:rsidR="003476EE" w:rsidRPr="00A429F2">
              <w:rPr>
                <w:rFonts w:ascii="Book Antiqua" w:hAnsi="Book Antiqua"/>
              </w:rPr>
              <w:t xml:space="preserve"> </w:t>
            </w:r>
            <w:r w:rsidRPr="00A429F2">
              <w:rPr>
                <w:rFonts w:ascii="Book Antiqua" w:hAnsi="Book Antiqua"/>
              </w:rPr>
              <w:t>(100)</w:t>
            </w:r>
          </w:p>
        </w:tc>
        <w:tc>
          <w:tcPr>
            <w:tcW w:w="1424" w:type="pct"/>
          </w:tcPr>
          <w:p w14:paraId="23F0163B" w14:textId="77777777" w:rsidR="00C807A6" w:rsidRPr="00A429F2" w:rsidRDefault="00C807A6" w:rsidP="00C807A6">
            <w:pPr>
              <w:spacing w:line="360" w:lineRule="auto"/>
              <w:jc w:val="both"/>
              <w:rPr>
                <w:rFonts w:ascii="Book Antiqua" w:hAnsi="Book Antiqua"/>
              </w:rPr>
            </w:pPr>
          </w:p>
        </w:tc>
      </w:tr>
      <w:tr w:rsidR="00C807A6" w:rsidRPr="00A429F2" w14:paraId="0175D004" w14:textId="77777777" w:rsidTr="00CB790B">
        <w:trPr>
          <w:trHeight w:val="71"/>
        </w:trPr>
        <w:tc>
          <w:tcPr>
            <w:tcW w:w="1814" w:type="pct"/>
            <w:shd w:val="clear" w:color="auto" w:fill="auto"/>
            <w:vAlign w:val="center"/>
          </w:tcPr>
          <w:p w14:paraId="0935022E" w14:textId="663A1674" w:rsidR="00C807A6" w:rsidRPr="00A429F2" w:rsidRDefault="00C807A6" w:rsidP="005A2F38">
            <w:pPr>
              <w:spacing w:line="360" w:lineRule="auto"/>
              <w:ind w:firstLineChars="50" w:firstLine="120"/>
              <w:jc w:val="both"/>
              <w:rPr>
                <w:rFonts w:ascii="Book Antiqua" w:hAnsi="Book Antiqua"/>
              </w:rPr>
            </w:pPr>
            <w:r w:rsidRPr="00A429F2">
              <w:rPr>
                <w:rFonts w:ascii="Book Antiqua" w:hAnsi="Book Antiqua"/>
              </w:rPr>
              <w:t>Moderate</w:t>
            </w:r>
          </w:p>
        </w:tc>
        <w:tc>
          <w:tcPr>
            <w:tcW w:w="881" w:type="pct"/>
            <w:shd w:val="clear" w:color="auto" w:fill="auto"/>
            <w:vAlign w:val="center"/>
          </w:tcPr>
          <w:p w14:paraId="51A143F3" w14:textId="46410EBE" w:rsidR="00C807A6" w:rsidRPr="00A429F2" w:rsidRDefault="00C807A6" w:rsidP="00C807A6">
            <w:pPr>
              <w:spacing w:line="360" w:lineRule="auto"/>
              <w:jc w:val="both"/>
              <w:rPr>
                <w:rFonts w:ascii="Book Antiqua" w:hAnsi="Book Antiqua"/>
              </w:rPr>
            </w:pPr>
            <w:r w:rsidRPr="00A429F2">
              <w:rPr>
                <w:rFonts w:ascii="Book Antiqua" w:hAnsi="Book Antiqua"/>
              </w:rPr>
              <w:t>16</w:t>
            </w:r>
            <w:r w:rsidR="003476EE" w:rsidRPr="00A429F2">
              <w:rPr>
                <w:rFonts w:ascii="Book Antiqua" w:hAnsi="Book Antiqua"/>
              </w:rPr>
              <w:t xml:space="preserve"> </w:t>
            </w:r>
            <w:r w:rsidRPr="00A429F2">
              <w:rPr>
                <w:rFonts w:ascii="Book Antiqua" w:hAnsi="Book Antiqua"/>
              </w:rPr>
              <w:t>(13.3)</w:t>
            </w:r>
          </w:p>
        </w:tc>
        <w:tc>
          <w:tcPr>
            <w:tcW w:w="881" w:type="pct"/>
            <w:shd w:val="clear" w:color="auto" w:fill="auto"/>
            <w:vAlign w:val="center"/>
          </w:tcPr>
          <w:p w14:paraId="32B8A5AF" w14:textId="3B513448" w:rsidR="00C807A6" w:rsidRPr="00A429F2" w:rsidRDefault="00C807A6" w:rsidP="00C807A6">
            <w:pPr>
              <w:spacing w:line="360" w:lineRule="auto"/>
              <w:jc w:val="both"/>
              <w:rPr>
                <w:rFonts w:ascii="Book Antiqua" w:hAnsi="Book Antiqua"/>
              </w:rPr>
            </w:pPr>
            <w:r w:rsidRPr="00A429F2">
              <w:rPr>
                <w:rFonts w:ascii="Book Antiqua" w:hAnsi="Book Antiqua"/>
              </w:rPr>
              <w:t>104</w:t>
            </w:r>
            <w:r w:rsidR="003476EE" w:rsidRPr="00A429F2">
              <w:rPr>
                <w:rFonts w:ascii="Book Antiqua" w:hAnsi="Book Antiqua"/>
              </w:rPr>
              <w:t xml:space="preserve"> </w:t>
            </w:r>
            <w:r w:rsidRPr="00A429F2">
              <w:rPr>
                <w:rFonts w:ascii="Book Antiqua" w:hAnsi="Book Antiqua"/>
              </w:rPr>
              <w:t>(86.7)</w:t>
            </w:r>
          </w:p>
        </w:tc>
        <w:tc>
          <w:tcPr>
            <w:tcW w:w="1424" w:type="pct"/>
          </w:tcPr>
          <w:p w14:paraId="70B8ED55" w14:textId="77777777" w:rsidR="00C807A6" w:rsidRPr="00A429F2" w:rsidRDefault="00C807A6" w:rsidP="00C807A6">
            <w:pPr>
              <w:spacing w:line="360" w:lineRule="auto"/>
              <w:jc w:val="both"/>
              <w:rPr>
                <w:rFonts w:ascii="Book Antiqua" w:hAnsi="Book Antiqua"/>
              </w:rPr>
            </w:pPr>
          </w:p>
        </w:tc>
      </w:tr>
      <w:tr w:rsidR="00C807A6" w:rsidRPr="00A429F2" w14:paraId="5C1103EA" w14:textId="77777777" w:rsidTr="00CB790B">
        <w:trPr>
          <w:trHeight w:val="71"/>
        </w:trPr>
        <w:tc>
          <w:tcPr>
            <w:tcW w:w="1814" w:type="pct"/>
            <w:shd w:val="clear" w:color="auto" w:fill="auto"/>
            <w:vAlign w:val="center"/>
          </w:tcPr>
          <w:p w14:paraId="1FB9DFEE" w14:textId="5D7C3D80" w:rsidR="00C807A6" w:rsidRPr="00A429F2" w:rsidRDefault="00C807A6" w:rsidP="005A2F38">
            <w:pPr>
              <w:spacing w:line="360" w:lineRule="auto"/>
              <w:ind w:firstLineChars="50" w:firstLine="120"/>
              <w:jc w:val="both"/>
              <w:rPr>
                <w:rFonts w:ascii="Book Antiqua" w:hAnsi="Book Antiqua"/>
              </w:rPr>
            </w:pPr>
            <w:r w:rsidRPr="00A429F2">
              <w:rPr>
                <w:rFonts w:ascii="Book Antiqua" w:hAnsi="Book Antiqua"/>
              </w:rPr>
              <w:t>Poor</w:t>
            </w:r>
          </w:p>
        </w:tc>
        <w:tc>
          <w:tcPr>
            <w:tcW w:w="881" w:type="pct"/>
            <w:shd w:val="clear" w:color="auto" w:fill="auto"/>
            <w:vAlign w:val="center"/>
          </w:tcPr>
          <w:p w14:paraId="38D062F6" w14:textId="27519CD0"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3</w:t>
            </w:r>
            <w:r w:rsidR="003476EE" w:rsidRPr="00A429F2">
              <w:rPr>
                <w:rFonts w:ascii="Book Antiqua" w:eastAsia="Arial Unicode MS" w:hAnsi="Book Antiqua"/>
              </w:rPr>
              <w:t xml:space="preserve"> </w:t>
            </w:r>
            <w:r w:rsidRPr="00A429F2">
              <w:rPr>
                <w:rFonts w:ascii="Book Antiqua" w:eastAsia="Arial Unicode MS" w:hAnsi="Book Antiqua"/>
              </w:rPr>
              <w:t>(10</w:t>
            </w:r>
            <w:r w:rsidR="005A2F38" w:rsidRPr="00A429F2">
              <w:rPr>
                <w:rFonts w:ascii="Book Antiqua" w:eastAsia="Arial Unicode MS" w:hAnsi="Book Antiqua"/>
              </w:rPr>
              <w:t>.0</w:t>
            </w:r>
            <w:r w:rsidRPr="00A429F2">
              <w:rPr>
                <w:rFonts w:ascii="Book Antiqua" w:eastAsia="Arial Unicode MS" w:hAnsi="Book Antiqua"/>
              </w:rPr>
              <w:t>)</w:t>
            </w:r>
          </w:p>
        </w:tc>
        <w:tc>
          <w:tcPr>
            <w:tcW w:w="881" w:type="pct"/>
            <w:shd w:val="clear" w:color="auto" w:fill="auto"/>
            <w:vAlign w:val="center"/>
          </w:tcPr>
          <w:p w14:paraId="2D7150DF" w14:textId="00D36ABF"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27</w:t>
            </w:r>
            <w:r w:rsidR="003476EE" w:rsidRPr="00A429F2">
              <w:rPr>
                <w:rFonts w:ascii="Book Antiqua" w:eastAsia="Arial Unicode MS" w:hAnsi="Book Antiqua"/>
              </w:rPr>
              <w:t xml:space="preserve"> </w:t>
            </w:r>
            <w:r w:rsidRPr="00A429F2">
              <w:rPr>
                <w:rFonts w:ascii="Book Antiqua" w:eastAsia="Arial Unicode MS" w:hAnsi="Book Antiqua"/>
              </w:rPr>
              <w:t>(90</w:t>
            </w:r>
            <w:r w:rsidR="005A2F38" w:rsidRPr="00A429F2">
              <w:rPr>
                <w:rFonts w:ascii="Book Antiqua" w:eastAsia="Arial Unicode MS" w:hAnsi="Book Antiqua"/>
              </w:rPr>
              <w:t>.0</w:t>
            </w:r>
            <w:r w:rsidRPr="00A429F2">
              <w:rPr>
                <w:rFonts w:ascii="Book Antiqua" w:eastAsia="Arial Unicode MS" w:hAnsi="Book Antiqua"/>
              </w:rPr>
              <w:t>)</w:t>
            </w:r>
          </w:p>
        </w:tc>
        <w:tc>
          <w:tcPr>
            <w:tcW w:w="1424" w:type="pct"/>
          </w:tcPr>
          <w:p w14:paraId="6F38408B" w14:textId="77777777" w:rsidR="00C807A6" w:rsidRPr="00A429F2" w:rsidRDefault="00C807A6" w:rsidP="00C807A6">
            <w:pPr>
              <w:spacing w:line="360" w:lineRule="auto"/>
              <w:jc w:val="both"/>
              <w:rPr>
                <w:rFonts w:ascii="Book Antiqua" w:hAnsi="Book Antiqua"/>
              </w:rPr>
            </w:pPr>
          </w:p>
        </w:tc>
      </w:tr>
      <w:tr w:rsidR="00C807A6" w:rsidRPr="00A429F2" w14:paraId="562FDF0B" w14:textId="77777777" w:rsidTr="00CB790B">
        <w:trPr>
          <w:trHeight w:val="71"/>
        </w:trPr>
        <w:tc>
          <w:tcPr>
            <w:tcW w:w="1814" w:type="pct"/>
            <w:shd w:val="clear" w:color="auto" w:fill="auto"/>
            <w:vAlign w:val="center"/>
          </w:tcPr>
          <w:p w14:paraId="13D005BF" w14:textId="02503DC8" w:rsidR="00C807A6" w:rsidRPr="00A429F2" w:rsidRDefault="00C807A6" w:rsidP="00C807A6">
            <w:pPr>
              <w:spacing w:line="360" w:lineRule="auto"/>
              <w:jc w:val="both"/>
              <w:rPr>
                <w:rFonts w:ascii="Book Antiqua" w:hAnsi="Book Antiqua"/>
              </w:rPr>
            </w:pPr>
            <w:r w:rsidRPr="00A429F2">
              <w:rPr>
                <w:rFonts w:ascii="Book Antiqua" w:hAnsi="Book Antiqua"/>
              </w:rPr>
              <w:lastRenderedPageBreak/>
              <w:t>EGFR</w:t>
            </w:r>
          </w:p>
        </w:tc>
        <w:tc>
          <w:tcPr>
            <w:tcW w:w="881" w:type="pct"/>
            <w:shd w:val="clear" w:color="auto" w:fill="auto"/>
            <w:vAlign w:val="center"/>
          </w:tcPr>
          <w:p w14:paraId="2E792CC8" w14:textId="2872F592"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17</w:t>
            </w:r>
            <w:r w:rsidR="003476EE" w:rsidRPr="00A429F2">
              <w:rPr>
                <w:rFonts w:ascii="Book Antiqua" w:eastAsia="Arial Unicode MS" w:hAnsi="Book Antiqua"/>
              </w:rPr>
              <w:t xml:space="preserve"> </w:t>
            </w:r>
            <w:r w:rsidRPr="00A429F2">
              <w:rPr>
                <w:rFonts w:ascii="Book Antiqua" w:eastAsia="Arial Unicode MS" w:hAnsi="Book Antiqua"/>
              </w:rPr>
              <w:t>(89.5)</w:t>
            </w:r>
          </w:p>
        </w:tc>
        <w:tc>
          <w:tcPr>
            <w:tcW w:w="881" w:type="pct"/>
            <w:shd w:val="clear" w:color="auto" w:fill="auto"/>
            <w:vAlign w:val="center"/>
          </w:tcPr>
          <w:p w14:paraId="79B7B790" w14:textId="270C28A2"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117</w:t>
            </w:r>
            <w:r w:rsidR="003476EE" w:rsidRPr="00A429F2">
              <w:rPr>
                <w:rFonts w:ascii="Book Antiqua" w:eastAsia="Arial Unicode MS" w:hAnsi="Book Antiqua"/>
              </w:rPr>
              <w:t xml:space="preserve"> </w:t>
            </w:r>
            <w:r w:rsidRPr="00A429F2">
              <w:rPr>
                <w:rFonts w:ascii="Book Antiqua" w:eastAsia="Arial Unicode MS" w:hAnsi="Book Antiqua"/>
              </w:rPr>
              <w:t>(86</w:t>
            </w:r>
            <w:r w:rsidR="005A2F38" w:rsidRPr="00A429F2">
              <w:rPr>
                <w:rFonts w:ascii="Book Antiqua" w:eastAsia="Arial Unicode MS" w:hAnsi="Book Antiqua"/>
              </w:rPr>
              <w:t>.0</w:t>
            </w:r>
            <w:r w:rsidRPr="00A429F2">
              <w:rPr>
                <w:rFonts w:ascii="Book Antiqua" w:eastAsia="Arial Unicode MS" w:hAnsi="Book Antiqua"/>
              </w:rPr>
              <w:t>)</w:t>
            </w:r>
          </w:p>
        </w:tc>
        <w:tc>
          <w:tcPr>
            <w:tcW w:w="1424" w:type="pct"/>
          </w:tcPr>
          <w:p w14:paraId="180A1763" w14:textId="77777777" w:rsidR="00C807A6" w:rsidRPr="00A429F2" w:rsidRDefault="00C807A6" w:rsidP="00C807A6">
            <w:pPr>
              <w:spacing w:line="360" w:lineRule="auto"/>
              <w:jc w:val="both"/>
              <w:rPr>
                <w:rFonts w:ascii="Book Antiqua" w:hAnsi="Book Antiqua"/>
              </w:rPr>
            </w:pPr>
            <w:r w:rsidRPr="00A429F2">
              <w:rPr>
                <w:rFonts w:ascii="Book Antiqua" w:hAnsi="Book Antiqua"/>
              </w:rPr>
              <w:t>0.68</w:t>
            </w:r>
          </w:p>
        </w:tc>
      </w:tr>
      <w:tr w:rsidR="00C807A6" w:rsidRPr="00A429F2" w14:paraId="6C809C5A" w14:textId="77777777" w:rsidTr="00CB790B">
        <w:trPr>
          <w:trHeight w:val="71"/>
        </w:trPr>
        <w:tc>
          <w:tcPr>
            <w:tcW w:w="1814" w:type="pct"/>
            <w:shd w:val="clear" w:color="auto" w:fill="auto"/>
            <w:vAlign w:val="center"/>
          </w:tcPr>
          <w:p w14:paraId="058C9E0A" w14:textId="5B5ED2CF" w:rsidR="00C807A6" w:rsidRPr="00A429F2" w:rsidRDefault="00C807A6" w:rsidP="00C807A6">
            <w:pPr>
              <w:spacing w:line="360" w:lineRule="auto"/>
              <w:jc w:val="both"/>
              <w:rPr>
                <w:rFonts w:ascii="Book Antiqua" w:hAnsi="Book Antiqua"/>
              </w:rPr>
            </w:pPr>
            <w:r w:rsidRPr="00A429F2">
              <w:rPr>
                <w:rFonts w:ascii="Book Antiqua" w:hAnsi="Book Antiqua"/>
              </w:rPr>
              <w:t>Lymphovascular</w:t>
            </w:r>
            <w:r w:rsidR="003476EE" w:rsidRPr="00A429F2">
              <w:rPr>
                <w:rFonts w:ascii="Book Antiqua" w:hAnsi="Book Antiqua"/>
              </w:rPr>
              <w:t xml:space="preserve"> </w:t>
            </w:r>
            <w:r w:rsidRPr="00A429F2">
              <w:rPr>
                <w:rFonts w:ascii="Book Antiqua" w:hAnsi="Book Antiqua"/>
              </w:rPr>
              <w:t>invasion</w:t>
            </w:r>
          </w:p>
        </w:tc>
        <w:tc>
          <w:tcPr>
            <w:tcW w:w="881" w:type="pct"/>
            <w:shd w:val="clear" w:color="auto" w:fill="auto"/>
            <w:vAlign w:val="center"/>
          </w:tcPr>
          <w:p w14:paraId="7E978E77" w14:textId="067E2A20"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3</w:t>
            </w:r>
            <w:r w:rsidR="003476EE" w:rsidRPr="00A429F2">
              <w:rPr>
                <w:rFonts w:ascii="Book Antiqua" w:eastAsia="Arial Unicode MS" w:hAnsi="Book Antiqua"/>
              </w:rPr>
              <w:t xml:space="preserve"> </w:t>
            </w:r>
            <w:r w:rsidRPr="00A429F2">
              <w:rPr>
                <w:rFonts w:ascii="Book Antiqua" w:eastAsia="Arial Unicode MS" w:hAnsi="Book Antiqua"/>
              </w:rPr>
              <w:t>(15.8)</w:t>
            </w:r>
          </w:p>
        </w:tc>
        <w:tc>
          <w:tcPr>
            <w:tcW w:w="881" w:type="pct"/>
            <w:shd w:val="clear" w:color="auto" w:fill="auto"/>
            <w:vAlign w:val="center"/>
          </w:tcPr>
          <w:p w14:paraId="17416B36" w14:textId="6FE8547A" w:rsidR="00C807A6" w:rsidRPr="00A429F2" w:rsidRDefault="00C807A6" w:rsidP="00C807A6">
            <w:pPr>
              <w:spacing w:line="360" w:lineRule="auto"/>
              <w:jc w:val="both"/>
              <w:rPr>
                <w:rFonts w:ascii="Book Antiqua" w:eastAsia="Arial Unicode MS" w:hAnsi="Book Antiqua"/>
              </w:rPr>
            </w:pPr>
            <w:r w:rsidRPr="00A429F2">
              <w:rPr>
                <w:rFonts w:ascii="Book Antiqua" w:eastAsia="Arial Unicode MS" w:hAnsi="Book Antiqua"/>
              </w:rPr>
              <w:t>53</w:t>
            </w:r>
            <w:r w:rsidR="003476EE" w:rsidRPr="00A429F2">
              <w:rPr>
                <w:rFonts w:ascii="Book Antiqua" w:eastAsia="Arial Unicode MS" w:hAnsi="Book Antiqua"/>
              </w:rPr>
              <w:t xml:space="preserve"> </w:t>
            </w:r>
            <w:r w:rsidRPr="00A429F2">
              <w:rPr>
                <w:rFonts w:ascii="Book Antiqua" w:eastAsia="Arial Unicode MS" w:hAnsi="Book Antiqua"/>
              </w:rPr>
              <w:t>(39</w:t>
            </w:r>
            <w:r w:rsidR="005A2F38" w:rsidRPr="00A429F2">
              <w:rPr>
                <w:rFonts w:ascii="Book Antiqua" w:eastAsia="Arial Unicode MS" w:hAnsi="Book Antiqua"/>
              </w:rPr>
              <w:t>.0</w:t>
            </w:r>
            <w:r w:rsidRPr="00A429F2">
              <w:rPr>
                <w:rFonts w:ascii="Book Antiqua" w:eastAsia="Arial Unicode MS" w:hAnsi="Book Antiqua"/>
              </w:rPr>
              <w:t>)</w:t>
            </w:r>
          </w:p>
        </w:tc>
        <w:tc>
          <w:tcPr>
            <w:tcW w:w="1424" w:type="pct"/>
          </w:tcPr>
          <w:p w14:paraId="43BAB362" w14:textId="77777777" w:rsidR="00C807A6" w:rsidRPr="00A429F2" w:rsidRDefault="00C807A6" w:rsidP="00C807A6">
            <w:pPr>
              <w:spacing w:line="360" w:lineRule="auto"/>
              <w:jc w:val="both"/>
              <w:rPr>
                <w:rFonts w:ascii="Book Antiqua" w:hAnsi="Book Antiqua"/>
                <w:color w:val="000000"/>
              </w:rPr>
            </w:pPr>
            <w:r w:rsidRPr="00A429F2">
              <w:rPr>
                <w:rFonts w:ascii="Book Antiqua" w:hAnsi="Book Antiqua"/>
                <w:color w:val="000000"/>
              </w:rPr>
              <w:t>0.049</w:t>
            </w:r>
          </w:p>
        </w:tc>
      </w:tr>
    </w:tbl>
    <w:p w14:paraId="68742749" w14:textId="31F8B18D" w:rsidR="00C807A6" w:rsidRPr="00A429F2" w:rsidRDefault="00FA1B99" w:rsidP="00C807A6">
      <w:pPr>
        <w:spacing w:line="360" w:lineRule="auto"/>
        <w:jc w:val="both"/>
        <w:rPr>
          <w:rFonts w:ascii="Book Antiqua" w:hAnsi="Book Antiqua"/>
        </w:rPr>
      </w:pPr>
      <w:r w:rsidRPr="00A429F2">
        <w:rPr>
          <w:rFonts w:ascii="Book Antiqua" w:hAnsi="Book Antiqua" w:cs="Book Antiqua"/>
          <w:color w:val="000000"/>
        </w:rPr>
        <w:t>95%</w:t>
      </w:r>
      <w:r w:rsidRPr="00A429F2">
        <w:rPr>
          <w:rFonts w:ascii="Book Antiqua" w:hAnsi="Book Antiqua" w:cs="Book Antiqua" w:hint="eastAsia"/>
          <w:color w:val="000000"/>
        </w:rPr>
        <w:t>CI:</w:t>
      </w:r>
      <w:r w:rsidRPr="00A429F2">
        <w:rPr>
          <w:rFonts w:ascii="Book Antiqua" w:hAnsi="Book Antiqua" w:cs="Book Antiqua"/>
          <w:color w:val="000000"/>
        </w:rPr>
        <w:t xml:space="preserve"> 95% confidence interval</w:t>
      </w:r>
      <w:r w:rsidRPr="00A429F2">
        <w:rPr>
          <w:rFonts w:ascii="Book Antiqua" w:hAnsi="Book Antiqua" w:cs="Book Antiqua" w:hint="eastAsia"/>
          <w:color w:val="000000"/>
        </w:rPr>
        <w:t>;</w:t>
      </w:r>
      <w:r w:rsidRPr="00A429F2">
        <w:rPr>
          <w:rFonts w:ascii="Book Antiqua" w:hAnsi="Book Antiqua" w:cs="Book Antiqua"/>
          <w:color w:val="000000"/>
        </w:rPr>
        <w:t xml:space="preserve"> </w:t>
      </w:r>
      <w:r w:rsidR="00C807A6" w:rsidRPr="00A429F2">
        <w:rPr>
          <w:rFonts w:ascii="Book Antiqua" w:hAnsi="Book Antiqua"/>
        </w:rPr>
        <w:t>BMI</w:t>
      </w:r>
      <w:r w:rsidR="005A2F38" w:rsidRPr="00A429F2">
        <w:rPr>
          <w:rFonts w:ascii="Book Antiqua" w:hAnsi="Book Antiqua"/>
        </w:rPr>
        <w:t>:</w:t>
      </w:r>
      <w:r w:rsidR="003476EE" w:rsidRPr="00A429F2">
        <w:rPr>
          <w:rFonts w:ascii="Book Antiqua" w:hAnsi="Book Antiqua"/>
        </w:rPr>
        <w:t xml:space="preserve"> </w:t>
      </w:r>
      <w:r w:rsidR="005A2F38" w:rsidRPr="00A429F2">
        <w:rPr>
          <w:rFonts w:ascii="Book Antiqua" w:hAnsi="Book Antiqua"/>
        </w:rPr>
        <w:t>B</w:t>
      </w:r>
      <w:r w:rsidR="00C807A6" w:rsidRPr="00A429F2">
        <w:rPr>
          <w:rFonts w:ascii="Book Antiqua" w:hAnsi="Book Antiqua"/>
        </w:rPr>
        <w:t>ody</w:t>
      </w:r>
      <w:r w:rsidR="003476EE" w:rsidRPr="00A429F2">
        <w:rPr>
          <w:rFonts w:ascii="Book Antiqua" w:hAnsi="Book Antiqua"/>
        </w:rPr>
        <w:t xml:space="preserve"> </w:t>
      </w:r>
      <w:r w:rsidR="00C807A6" w:rsidRPr="00A429F2">
        <w:rPr>
          <w:rFonts w:ascii="Book Antiqua" w:hAnsi="Book Antiqua"/>
        </w:rPr>
        <w:t>mass</w:t>
      </w:r>
      <w:r w:rsidR="003476EE" w:rsidRPr="00A429F2">
        <w:rPr>
          <w:rFonts w:ascii="Book Antiqua" w:hAnsi="Book Antiqua"/>
        </w:rPr>
        <w:t xml:space="preserve"> </w:t>
      </w:r>
      <w:r w:rsidR="00C807A6" w:rsidRPr="00A429F2">
        <w:rPr>
          <w:rFonts w:ascii="Book Antiqua" w:hAnsi="Book Antiqua"/>
        </w:rPr>
        <w:t>index;</w:t>
      </w:r>
      <w:r w:rsidR="003476EE" w:rsidRPr="00A429F2">
        <w:rPr>
          <w:rFonts w:ascii="Book Antiqua" w:hAnsi="Book Antiqua"/>
        </w:rPr>
        <w:t xml:space="preserve"> </w:t>
      </w:r>
      <w:r w:rsidR="00C807A6" w:rsidRPr="00A429F2">
        <w:rPr>
          <w:rFonts w:ascii="Book Antiqua" w:hAnsi="Book Antiqua"/>
        </w:rPr>
        <w:t>NLR</w:t>
      </w:r>
      <w:r w:rsidR="005A2F38" w:rsidRPr="00A429F2">
        <w:rPr>
          <w:rFonts w:ascii="Book Antiqua" w:hAnsi="Book Antiqua"/>
        </w:rPr>
        <w:t>:</w:t>
      </w:r>
      <w:r w:rsidR="003476EE" w:rsidRPr="00A429F2">
        <w:rPr>
          <w:rFonts w:ascii="Book Antiqua" w:hAnsi="Book Antiqua"/>
        </w:rPr>
        <w:t xml:space="preserve"> </w:t>
      </w:r>
      <w:r w:rsidR="005A2F38" w:rsidRPr="00A429F2">
        <w:rPr>
          <w:rFonts w:ascii="Book Antiqua" w:hAnsi="Book Antiqua"/>
        </w:rPr>
        <w:t>N</w:t>
      </w:r>
      <w:r w:rsidR="00C807A6" w:rsidRPr="00A429F2">
        <w:rPr>
          <w:rFonts w:ascii="Book Antiqua" w:hAnsi="Book Antiqua"/>
        </w:rPr>
        <w:t>eutrophil</w:t>
      </w:r>
      <w:r w:rsidR="003476EE" w:rsidRPr="00A429F2">
        <w:rPr>
          <w:rFonts w:ascii="Book Antiqua" w:hAnsi="Book Antiqua"/>
        </w:rPr>
        <w:t xml:space="preserve"> </w:t>
      </w:r>
      <w:r w:rsidR="00C807A6" w:rsidRPr="00A429F2">
        <w:rPr>
          <w:rFonts w:ascii="Book Antiqua" w:hAnsi="Book Antiqua"/>
        </w:rPr>
        <w:t>to</w:t>
      </w:r>
      <w:r w:rsidR="003476EE" w:rsidRPr="00A429F2">
        <w:rPr>
          <w:rFonts w:ascii="Book Antiqua" w:hAnsi="Book Antiqua"/>
        </w:rPr>
        <w:t xml:space="preserve"> </w:t>
      </w:r>
      <w:r w:rsidR="00C807A6" w:rsidRPr="00A429F2">
        <w:rPr>
          <w:rFonts w:ascii="Book Antiqua" w:hAnsi="Book Antiqua"/>
        </w:rPr>
        <w:t>lymphocyte</w:t>
      </w:r>
      <w:r w:rsidR="003476EE" w:rsidRPr="00A429F2">
        <w:rPr>
          <w:rFonts w:ascii="Book Antiqua" w:hAnsi="Book Antiqua"/>
        </w:rPr>
        <w:t xml:space="preserve"> </w:t>
      </w:r>
      <w:r w:rsidR="00C807A6" w:rsidRPr="00A429F2">
        <w:rPr>
          <w:rFonts w:ascii="Book Antiqua" w:hAnsi="Book Antiqua"/>
        </w:rPr>
        <w:t>ratio;</w:t>
      </w:r>
      <w:r w:rsidR="003476EE" w:rsidRPr="00A429F2">
        <w:rPr>
          <w:rFonts w:ascii="Book Antiqua" w:hAnsi="Book Antiqua"/>
        </w:rPr>
        <w:t xml:space="preserve"> </w:t>
      </w:r>
      <w:r w:rsidR="00C807A6" w:rsidRPr="00A429F2">
        <w:rPr>
          <w:rFonts w:ascii="Book Antiqua" w:hAnsi="Book Antiqua"/>
        </w:rPr>
        <w:t>CEA</w:t>
      </w:r>
      <w:r w:rsidR="005A2F38" w:rsidRPr="00A429F2">
        <w:rPr>
          <w:rFonts w:ascii="Book Antiqua" w:hAnsi="Book Antiqua"/>
        </w:rPr>
        <w:t>:</w:t>
      </w:r>
      <w:r w:rsidR="003476EE" w:rsidRPr="00A429F2">
        <w:rPr>
          <w:rFonts w:ascii="Book Antiqua" w:hAnsi="Book Antiqua"/>
        </w:rPr>
        <w:t xml:space="preserve"> </w:t>
      </w:r>
      <w:r w:rsidR="005A2F38" w:rsidRPr="00A429F2">
        <w:rPr>
          <w:rFonts w:ascii="Book Antiqua" w:hAnsi="Book Antiqua"/>
        </w:rPr>
        <w:t>C</w:t>
      </w:r>
      <w:r w:rsidR="00C807A6" w:rsidRPr="00A429F2">
        <w:rPr>
          <w:rFonts w:ascii="Book Antiqua" w:hAnsi="Book Antiqua"/>
        </w:rPr>
        <w:t>arcinoembryonic</w:t>
      </w:r>
      <w:r w:rsidR="003476EE" w:rsidRPr="00A429F2">
        <w:rPr>
          <w:rFonts w:ascii="Book Antiqua" w:hAnsi="Book Antiqua"/>
        </w:rPr>
        <w:t xml:space="preserve"> </w:t>
      </w:r>
      <w:r w:rsidR="00C807A6" w:rsidRPr="00A429F2">
        <w:rPr>
          <w:rFonts w:ascii="Book Antiqua" w:hAnsi="Book Antiqua"/>
        </w:rPr>
        <w:t>antigen;</w:t>
      </w:r>
      <w:r w:rsidR="003476EE" w:rsidRPr="00A429F2">
        <w:rPr>
          <w:rFonts w:ascii="Book Antiqua" w:hAnsi="Book Antiqua"/>
        </w:rPr>
        <w:t xml:space="preserve"> </w:t>
      </w:r>
      <w:r w:rsidR="005A2F38" w:rsidRPr="00A429F2">
        <w:rPr>
          <w:rFonts w:ascii="Book Antiqua" w:hAnsi="Book Antiqua"/>
        </w:rPr>
        <w:t xml:space="preserve">CA 19-9: </w:t>
      </w:r>
      <w:r w:rsidR="00C807A6" w:rsidRPr="00A429F2">
        <w:rPr>
          <w:rFonts w:ascii="Book Antiqua" w:hAnsi="Book Antiqua"/>
        </w:rPr>
        <w:t>Carbohydrate</w:t>
      </w:r>
      <w:r w:rsidR="003476EE" w:rsidRPr="00A429F2">
        <w:rPr>
          <w:rFonts w:ascii="Book Antiqua" w:hAnsi="Book Antiqua"/>
        </w:rPr>
        <w:t xml:space="preserve"> </w:t>
      </w:r>
      <w:r w:rsidR="00C807A6" w:rsidRPr="00A429F2">
        <w:rPr>
          <w:rFonts w:ascii="Book Antiqua" w:hAnsi="Book Antiqua"/>
        </w:rPr>
        <w:t>antigen</w:t>
      </w:r>
      <w:r w:rsidR="003476EE" w:rsidRPr="00A429F2">
        <w:rPr>
          <w:rFonts w:ascii="Book Antiqua" w:hAnsi="Book Antiqua"/>
        </w:rPr>
        <w:t xml:space="preserve"> </w:t>
      </w:r>
      <w:r w:rsidR="00C807A6" w:rsidRPr="00A429F2">
        <w:rPr>
          <w:rFonts w:ascii="Book Antiqua" w:hAnsi="Book Antiqua"/>
        </w:rPr>
        <w:t>19-9</w:t>
      </w:r>
      <w:r w:rsidR="005A2F38" w:rsidRPr="00A429F2">
        <w:rPr>
          <w:rFonts w:ascii="Book Antiqua" w:hAnsi="Book Antiqua"/>
        </w:rPr>
        <w:t>.</w:t>
      </w:r>
    </w:p>
    <w:p w14:paraId="1FF26CD6" w14:textId="77777777" w:rsidR="00AF2DBC" w:rsidRPr="00A429F2" w:rsidRDefault="00AF2DBC" w:rsidP="005A2F38">
      <w:pPr>
        <w:spacing w:line="360" w:lineRule="auto"/>
        <w:rPr>
          <w:rFonts w:ascii="Book Antiqua" w:hAnsi="Book Antiqua"/>
          <w:b/>
        </w:rPr>
        <w:sectPr w:rsidR="00AF2DBC" w:rsidRPr="00A429F2" w:rsidSect="004B5C1E">
          <w:pgSz w:w="11900" w:h="16840"/>
          <w:pgMar w:top="720" w:right="720" w:bottom="720" w:left="720" w:header="708" w:footer="708" w:gutter="0"/>
          <w:cols w:space="708"/>
          <w:docGrid w:linePitch="360"/>
        </w:sectPr>
      </w:pPr>
    </w:p>
    <w:p w14:paraId="742CC6C8" w14:textId="165C54DD" w:rsidR="00C807A6" w:rsidRPr="00A429F2" w:rsidRDefault="00C807A6" w:rsidP="005A2F38">
      <w:pPr>
        <w:spacing w:line="360" w:lineRule="auto"/>
        <w:rPr>
          <w:rFonts w:ascii="Book Antiqua" w:hAnsi="Book Antiqua"/>
          <w:b/>
        </w:rPr>
      </w:pPr>
      <w:r w:rsidRPr="00A429F2">
        <w:rPr>
          <w:rFonts w:ascii="Book Antiqua" w:hAnsi="Book Antiqua"/>
          <w:b/>
        </w:rPr>
        <w:lastRenderedPageBreak/>
        <w:t>Table</w:t>
      </w:r>
      <w:r w:rsidR="005A2F38" w:rsidRPr="00A429F2">
        <w:rPr>
          <w:rFonts w:ascii="Book Antiqua" w:hAnsi="Book Antiqua"/>
          <w:b/>
        </w:rPr>
        <w:t xml:space="preserve"> </w:t>
      </w:r>
      <w:r w:rsidRPr="00A429F2">
        <w:rPr>
          <w:rFonts w:ascii="Book Antiqua" w:hAnsi="Book Antiqua"/>
          <w:b/>
        </w:rPr>
        <w:t>2</w:t>
      </w:r>
      <w:r w:rsidR="003476EE" w:rsidRPr="00A429F2">
        <w:rPr>
          <w:rFonts w:ascii="Book Antiqua" w:hAnsi="Book Antiqua"/>
          <w:b/>
        </w:rPr>
        <w:t xml:space="preserve"> </w:t>
      </w:r>
      <w:r w:rsidRPr="00A429F2">
        <w:rPr>
          <w:rFonts w:ascii="Book Antiqua" w:eastAsia="Arial Unicode MS" w:hAnsi="Book Antiqua"/>
          <w:b/>
        </w:rPr>
        <w:t>N1c</w:t>
      </w:r>
      <w:r w:rsidR="003476EE" w:rsidRPr="00A429F2">
        <w:rPr>
          <w:rFonts w:ascii="Book Antiqua" w:eastAsia="Arial Unicode MS" w:hAnsi="Book Antiqua"/>
          <w:b/>
        </w:rPr>
        <w:t xml:space="preserve"> </w:t>
      </w:r>
      <w:r w:rsidRPr="00A429F2">
        <w:rPr>
          <w:rFonts w:ascii="Book Antiqua" w:eastAsia="Arial Unicode MS" w:hAnsi="Book Antiqua"/>
          <w:b/>
        </w:rPr>
        <w:t>group</w:t>
      </w:r>
      <w:r w:rsidR="003476EE" w:rsidRPr="00A429F2">
        <w:rPr>
          <w:rFonts w:ascii="Book Antiqua" w:eastAsia="Arial Unicode MS" w:hAnsi="Book Antiqua"/>
          <w:b/>
        </w:rPr>
        <w:t xml:space="preserve"> </w:t>
      </w:r>
      <w:r w:rsidRPr="00A429F2">
        <w:rPr>
          <w:rFonts w:ascii="Book Antiqua" w:eastAsia="Arial Unicode MS" w:hAnsi="Book Antiqua"/>
          <w:b/>
          <w:i/>
          <w:iCs/>
        </w:rPr>
        <w:t>vs</w:t>
      </w:r>
      <w:r w:rsidR="003476EE" w:rsidRPr="00A429F2">
        <w:rPr>
          <w:rFonts w:ascii="Book Antiqua" w:eastAsia="Arial Unicode MS" w:hAnsi="Book Antiqua"/>
          <w:b/>
        </w:rPr>
        <w:t xml:space="preserve"> </w:t>
      </w:r>
      <w:r w:rsidR="005A2F38" w:rsidRPr="00A429F2">
        <w:rPr>
          <w:rFonts w:ascii="Book Antiqua" w:eastAsia="Arial Unicode MS" w:hAnsi="Book Antiqua"/>
          <w:b/>
        </w:rPr>
        <w:t>n</w:t>
      </w:r>
      <w:r w:rsidRPr="00A429F2">
        <w:rPr>
          <w:rFonts w:ascii="Book Antiqua" w:eastAsia="Arial Unicode MS" w:hAnsi="Book Antiqua"/>
          <w:b/>
        </w:rPr>
        <w:t>on-N1c</w:t>
      </w:r>
      <w:r w:rsidR="003476EE" w:rsidRPr="00A429F2">
        <w:rPr>
          <w:rFonts w:ascii="Book Antiqua" w:eastAsia="Arial Unicode MS" w:hAnsi="Book Antiqua"/>
          <w:b/>
        </w:rPr>
        <w:t xml:space="preserve"> </w:t>
      </w:r>
      <w:r w:rsidRPr="00A429F2">
        <w:rPr>
          <w:rFonts w:ascii="Book Antiqua" w:eastAsia="Arial Unicode MS" w:hAnsi="Book Antiqua"/>
          <w:b/>
        </w:rPr>
        <w:t>group</w:t>
      </w:r>
      <w:r w:rsidR="003476EE" w:rsidRPr="00A429F2">
        <w:rPr>
          <w:rFonts w:ascii="Book Antiqua" w:hAnsi="Book Antiqua"/>
          <w:b/>
        </w:rPr>
        <w:t xml:space="preserve"> </w:t>
      </w:r>
      <w:r w:rsidRPr="00A429F2">
        <w:rPr>
          <w:rFonts w:ascii="Book Antiqua" w:hAnsi="Book Antiqua"/>
          <w:b/>
        </w:rPr>
        <w:t>by</w:t>
      </w:r>
      <w:r w:rsidR="003476EE" w:rsidRPr="00A429F2">
        <w:rPr>
          <w:rFonts w:ascii="Book Antiqua" w:hAnsi="Book Antiqua"/>
          <w:b/>
        </w:rPr>
        <w:t xml:space="preserve"> </w:t>
      </w:r>
      <w:r w:rsidR="005A2F38" w:rsidRPr="00A429F2">
        <w:rPr>
          <w:rFonts w:ascii="Book Antiqua" w:hAnsi="Book Antiqua"/>
          <w:b/>
        </w:rPr>
        <w:t>m</w:t>
      </w:r>
      <w:r w:rsidRPr="00A429F2">
        <w:rPr>
          <w:rFonts w:ascii="Book Antiqua" w:hAnsi="Book Antiqua"/>
          <w:b/>
        </w:rPr>
        <w:t>ultivariable</w:t>
      </w:r>
      <w:r w:rsidR="003476EE" w:rsidRPr="00A429F2">
        <w:rPr>
          <w:rFonts w:ascii="Book Antiqua" w:hAnsi="Book Antiqua"/>
          <w:b/>
        </w:rPr>
        <w:t xml:space="preserve"> </w:t>
      </w:r>
      <w:r w:rsidR="005A2F38" w:rsidRPr="00A429F2">
        <w:rPr>
          <w:rFonts w:ascii="Book Antiqua" w:hAnsi="Book Antiqua"/>
          <w:b/>
        </w:rPr>
        <w:t>c</w:t>
      </w:r>
      <w:r w:rsidRPr="00A429F2">
        <w:rPr>
          <w:rFonts w:ascii="Book Antiqua" w:hAnsi="Book Antiqua"/>
          <w:b/>
        </w:rPr>
        <w:t>ox</w:t>
      </w:r>
      <w:r w:rsidR="003476EE" w:rsidRPr="00A429F2">
        <w:rPr>
          <w:rFonts w:ascii="Book Antiqua" w:hAnsi="Book Antiqua"/>
          <w:b/>
        </w:rPr>
        <w:t xml:space="preserve"> </w:t>
      </w:r>
      <w:r w:rsidRPr="00A429F2">
        <w:rPr>
          <w:rFonts w:ascii="Book Antiqua" w:hAnsi="Book Antiqua"/>
          <w:b/>
        </w:rPr>
        <w:t>regression</w:t>
      </w:r>
    </w:p>
    <w:tbl>
      <w:tblPr>
        <w:tblpPr w:leftFromText="180" w:rightFromText="180" w:vertAnchor="text" w:horzAnchor="page" w:tblpX="829" w:tblpY="74"/>
        <w:tblW w:w="5000" w:type="pct"/>
        <w:tblBorders>
          <w:top w:val="single" w:sz="4" w:space="0" w:color="auto"/>
          <w:bottom w:val="single" w:sz="4" w:space="0" w:color="auto"/>
        </w:tblBorders>
        <w:tblLook w:val="01E0" w:firstRow="1" w:lastRow="1" w:firstColumn="1" w:lastColumn="1" w:noHBand="0" w:noVBand="0"/>
      </w:tblPr>
      <w:tblGrid>
        <w:gridCol w:w="5114"/>
        <w:gridCol w:w="1812"/>
        <w:gridCol w:w="2040"/>
        <w:gridCol w:w="1494"/>
      </w:tblGrid>
      <w:tr w:rsidR="005A2F38" w:rsidRPr="00A429F2" w14:paraId="0B66FFAD" w14:textId="77777777" w:rsidTr="005A2F38">
        <w:trPr>
          <w:trHeight w:val="101"/>
        </w:trPr>
        <w:tc>
          <w:tcPr>
            <w:tcW w:w="2445" w:type="pct"/>
            <w:vMerge w:val="restart"/>
            <w:tcBorders>
              <w:top w:val="single" w:sz="4" w:space="0" w:color="auto"/>
            </w:tcBorders>
            <w:shd w:val="clear" w:color="auto" w:fill="auto"/>
          </w:tcPr>
          <w:p w14:paraId="74D2D912" w14:textId="49D862BE" w:rsidR="005A2F38" w:rsidRPr="00A429F2" w:rsidRDefault="005A2F38" w:rsidP="005A2F38">
            <w:pPr>
              <w:spacing w:line="360" w:lineRule="auto"/>
              <w:jc w:val="both"/>
              <w:rPr>
                <w:rFonts w:ascii="Book Antiqua" w:eastAsia="Arial Unicode MS" w:hAnsi="Book Antiqua"/>
              </w:rPr>
            </w:pPr>
            <w:r w:rsidRPr="00A429F2">
              <w:rPr>
                <w:rFonts w:ascii="Book Antiqua" w:eastAsia="宋体" w:hAnsi="Book Antiqua"/>
                <w:b/>
                <w:bCs/>
                <w:lang w:eastAsia="zh-CN"/>
              </w:rPr>
              <w:t>Item</w:t>
            </w:r>
          </w:p>
        </w:tc>
        <w:tc>
          <w:tcPr>
            <w:tcW w:w="2555" w:type="pct"/>
            <w:gridSpan w:val="3"/>
            <w:tcBorders>
              <w:top w:val="single" w:sz="4" w:space="0" w:color="auto"/>
              <w:bottom w:val="single" w:sz="4" w:space="0" w:color="auto"/>
            </w:tcBorders>
            <w:shd w:val="clear" w:color="auto" w:fill="auto"/>
          </w:tcPr>
          <w:p w14:paraId="57DE6F77" w14:textId="7B1F692F" w:rsidR="005A2F38" w:rsidRPr="00A429F2" w:rsidRDefault="005A2F38" w:rsidP="005A2F38">
            <w:pPr>
              <w:spacing w:line="360" w:lineRule="auto"/>
              <w:jc w:val="both"/>
              <w:rPr>
                <w:rFonts w:ascii="Book Antiqua" w:hAnsi="Book Antiqua"/>
                <w:b/>
                <w:bCs/>
              </w:rPr>
            </w:pPr>
            <w:r w:rsidRPr="00A429F2">
              <w:rPr>
                <w:rFonts w:ascii="Book Antiqua" w:hAnsi="Book Antiqua"/>
                <w:b/>
                <w:bCs/>
              </w:rPr>
              <w:t>Multivariable logistic regression</w:t>
            </w:r>
          </w:p>
        </w:tc>
      </w:tr>
      <w:tr w:rsidR="005A2F38" w:rsidRPr="00A429F2" w14:paraId="7EB1BAA9" w14:textId="77777777" w:rsidTr="005A2F38">
        <w:trPr>
          <w:trHeight w:val="101"/>
        </w:trPr>
        <w:tc>
          <w:tcPr>
            <w:tcW w:w="2445" w:type="pct"/>
            <w:vMerge/>
            <w:tcBorders>
              <w:bottom w:val="single" w:sz="4" w:space="0" w:color="auto"/>
            </w:tcBorders>
            <w:shd w:val="clear" w:color="auto" w:fill="auto"/>
          </w:tcPr>
          <w:p w14:paraId="096B425A" w14:textId="446EC58F" w:rsidR="005A2F38" w:rsidRPr="00A429F2" w:rsidRDefault="005A2F38" w:rsidP="005A2F38">
            <w:pPr>
              <w:spacing w:line="360" w:lineRule="auto"/>
              <w:jc w:val="both"/>
              <w:rPr>
                <w:rFonts w:ascii="Book Antiqua" w:eastAsia="Arial Unicode MS" w:hAnsi="Book Antiqua"/>
              </w:rPr>
            </w:pPr>
          </w:p>
        </w:tc>
        <w:tc>
          <w:tcPr>
            <w:tcW w:w="866" w:type="pct"/>
            <w:tcBorders>
              <w:top w:val="single" w:sz="4" w:space="0" w:color="auto"/>
              <w:bottom w:val="single" w:sz="4" w:space="0" w:color="auto"/>
            </w:tcBorders>
            <w:shd w:val="clear" w:color="auto" w:fill="auto"/>
          </w:tcPr>
          <w:p w14:paraId="72DD3A81" w14:textId="40845E03" w:rsidR="005A2F38" w:rsidRPr="00A429F2" w:rsidRDefault="005A2F38" w:rsidP="005A2F38">
            <w:pPr>
              <w:spacing w:line="360" w:lineRule="auto"/>
              <w:jc w:val="both"/>
              <w:rPr>
                <w:rFonts w:ascii="Book Antiqua" w:eastAsia="Arial Unicode MS" w:hAnsi="Book Antiqua"/>
                <w:b/>
                <w:bCs/>
              </w:rPr>
            </w:pPr>
            <w:r w:rsidRPr="00A429F2">
              <w:rPr>
                <w:rFonts w:ascii="Book Antiqua" w:eastAsia="Arial Unicode MS" w:hAnsi="Book Antiqua"/>
                <w:b/>
                <w:bCs/>
              </w:rPr>
              <w:t>Exp (B)</w:t>
            </w:r>
          </w:p>
        </w:tc>
        <w:tc>
          <w:tcPr>
            <w:tcW w:w="975" w:type="pct"/>
            <w:tcBorders>
              <w:top w:val="single" w:sz="4" w:space="0" w:color="auto"/>
              <w:bottom w:val="single" w:sz="4" w:space="0" w:color="auto"/>
            </w:tcBorders>
            <w:shd w:val="clear" w:color="auto" w:fill="auto"/>
          </w:tcPr>
          <w:p w14:paraId="2C1A4F77" w14:textId="77777777" w:rsidR="005A2F38" w:rsidRPr="00A429F2" w:rsidRDefault="005A2F38" w:rsidP="005A2F38">
            <w:pPr>
              <w:spacing w:line="360" w:lineRule="auto"/>
              <w:jc w:val="both"/>
              <w:rPr>
                <w:rFonts w:ascii="Book Antiqua" w:hAnsi="Book Antiqua"/>
                <w:b/>
                <w:bCs/>
              </w:rPr>
            </w:pPr>
            <w:r w:rsidRPr="00A429F2">
              <w:rPr>
                <w:rFonts w:ascii="Book Antiqua" w:hAnsi="Book Antiqua"/>
                <w:b/>
                <w:bCs/>
              </w:rPr>
              <w:t>95%CI</w:t>
            </w:r>
          </w:p>
        </w:tc>
        <w:tc>
          <w:tcPr>
            <w:tcW w:w="714" w:type="pct"/>
            <w:tcBorders>
              <w:top w:val="single" w:sz="4" w:space="0" w:color="auto"/>
              <w:bottom w:val="single" w:sz="4" w:space="0" w:color="auto"/>
            </w:tcBorders>
            <w:shd w:val="clear" w:color="auto" w:fill="auto"/>
          </w:tcPr>
          <w:p w14:paraId="08675197" w14:textId="14EFB2C5" w:rsidR="005A2F38" w:rsidRPr="00A429F2" w:rsidRDefault="005A2F38" w:rsidP="005A2F38">
            <w:pPr>
              <w:spacing w:line="360" w:lineRule="auto"/>
              <w:jc w:val="both"/>
              <w:rPr>
                <w:rFonts w:ascii="Book Antiqua" w:hAnsi="Book Antiqua"/>
                <w:b/>
                <w:bCs/>
              </w:rPr>
            </w:pPr>
            <w:r w:rsidRPr="00A429F2">
              <w:rPr>
                <w:rFonts w:ascii="Book Antiqua" w:hAnsi="Book Antiqua"/>
                <w:b/>
                <w:bCs/>
                <w:i/>
                <w:iCs/>
              </w:rPr>
              <w:t>P</w:t>
            </w:r>
            <w:r w:rsidRPr="00A429F2">
              <w:rPr>
                <w:rFonts w:ascii="Book Antiqua" w:hAnsi="Book Antiqua"/>
                <w:b/>
                <w:bCs/>
              </w:rPr>
              <w:t xml:space="preserve"> value</w:t>
            </w:r>
          </w:p>
        </w:tc>
      </w:tr>
      <w:tr w:rsidR="00C807A6" w:rsidRPr="00A429F2" w14:paraId="09DDE287" w14:textId="77777777" w:rsidTr="005A2F38">
        <w:trPr>
          <w:trHeight w:val="80"/>
        </w:trPr>
        <w:tc>
          <w:tcPr>
            <w:tcW w:w="2445" w:type="pct"/>
            <w:tcBorders>
              <w:top w:val="single" w:sz="4" w:space="0" w:color="auto"/>
            </w:tcBorders>
            <w:shd w:val="clear" w:color="auto" w:fill="auto"/>
          </w:tcPr>
          <w:p w14:paraId="0352D711" w14:textId="77777777"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Gender</w:t>
            </w:r>
          </w:p>
        </w:tc>
        <w:tc>
          <w:tcPr>
            <w:tcW w:w="866" w:type="pct"/>
            <w:tcBorders>
              <w:top w:val="single" w:sz="4" w:space="0" w:color="auto"/>
            </w:tcBorders>
            <w:shd w:val="clear" w:color="auto" w:fill="auto"/>
          </w:tcPr>
          <w:p w14:paraId="1C11496C" w14:textId="77777777" w:rsidR="00C807A6" w:rsidRPr="00A429F2" w:rsidRDefault="00C807A6" w:rsidP="005A2F38">
            <w:pPr>
              <w:spacing w:line="360" w:lineRule="auto"/>
              <w:jc w:val="both"/>
              <w:rPr>
                <w:rFonts w:ascii="Book Antiqua" w:eastAsia="Arial Unicode MS" w:hAnsi="Book Antiqua"/>
              </w:rPr>
            </w:pPr>
          </w:p>
        </w:tc>
        <w:tc>
          <w:tcPr>
            <w:tcW w:w="975" w:type="pct"/>
            <w:tcBorders>
              <w:top w:val="single" w:sz="4" w:space="0" w:color="auto"/>
            </w:tcBorders>
          </w:tcPr>
          <w:p w14:paraId="5E3A6816" w14:textId="77777777" w:rsidR="00C807A6" w:rsidRPr="00A429F2" w:rsidRDefault="00C807A6" w:rsidP="005A2F38">
            <w:pPr>
              <w:spacing w:line="360" w:lineRule="auto"/>
              <w:jc w:val="both"/>
              <w:rPr>
                <w:rFonts w:ascii="Book Antiqua" w:hAnsi="Book Antiqua"/>
              </w:rPr>
            </w:pPr>
          </w:p>
        </w:tc>
        <w:tc>
          <w:tcPr>
            <w:tcW w:w="714" w:type="pct"/>
            <w:tcBorders>
              <w:top w:val="single" w:sz="4" w:space="0" w:color="auto"/>
            </w:tcBorders>
          </w:tcPr>
          <w:p w14:paraId="01B7F926" w14:textId="77777777" w:rsidR="00C807A6" w:rsidRPr="00A429F2" w:rsidRDefault="00C807A6" w:rsidP="005A2F38">
            <w:pPr>
              <w:spacing w:line="360" w:lineRule="auto"/>
              <w:jc w:val="both"/>
              <w:rPr>
                <w:rFonts w:ascii="Book Antiqua" w:hAnsi="Book Antiqua"/>
              </w:rPr>
            </w:pPr>
          </w:p>
        </w:tc>
      </w:tr>
      <w:tr w:rsidR="00C807A6" w:rsidRPr="00A429F2" w14:paraId="5ED01AD4" w14:textId="77777777" w:rsidTr="005A2F38">
        <w:trPr>
          <w:trHeight w:val="80"/>
        </w:trPr>
        <w:tc>
          <w:tcPr>
            <w:tcW w:w="2445" w:type="pct"/>
            <w:shd w:val="clear" w:color="auto" w:fill="auto"/>
          </w:tcPr>
          <w:p w14:paraId="2047FF9B" w14:textId="77777777"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Female</w:t>
            </w:r>
          </w:p>
        </w:tc>
        <w:tc>
          <w:tcPr>
            <w:tcW w:w="866" w:type="pct"/>
            <w:shd w:val="clear" w:color="auto" w:fill="auto"/>
          </w:tcPr>
          <w:p w14:paraId="0525AE60" w14:textId="77777777" w:rsidR="00C807A6" w:rsidRPr="00A429F2" w:rsidRDefault="00C807A6" w:rsidP="005A2F38">
            <w:pPr>
              <w:spacing w:line="360" w:lineRule="auto"/>
              <w:jc w:val="both"/>
              <w:rPr>
                <w:rFonts w:ascii="Book Antiqua" w:eastAsia="Arial Unicode MS" w:hAnsi="Book Antiqua"/>
              </w:rPr>
            </w:pPr>
            <w:r w:rsidRPr="00A429F2">
              <w:rPr>
                <w:rFonts w:ascii="Book Antiqua" w:hAnsi="Book Antiqua"/>
              </w:rPr>
              <w:t>Reference</w:t>
            </w:r>
          </w:p>
        </w:tc>
        <w:tc>
          <w:tcPr>
            <w:tcW w:w="975" w:type="pct"/>
          </w:tcPr>
          <w:p w14:paraId="119F51A3" w14:textId="77777777" w:rsidR="00C807A6" w:rsidRPr="00A429F2" w:rsidRDefault="00C807A6" w:rsidP="005A2F38">
            <w:pPr>
              <w:spacing w:line="360" w:lineRule="auto"/>
              <w:jc w:val="both"/>
              <w:rPr>
                <w:rFonts w:ascii="Book Antiqua" w:hAnsi="Book Antiqua"/>
              </w:rPr>
            </w:pPr>
          </w:p>
        </w:tc>
        <w:tc>
          <w:tcPr>
            <w:tcW w:w="714" w:type="pct"/>
          </w:tcPr>
          <w:p w14:paraId="280B9140" w14:textId="77777777" w:rsidR="00C807A6" w:rsidRPr="00A429F2" w:rsidRDefault="00C807A6" w:rsidP="005A2F38">
            <w:pPr>
              <w:spacing w:line="360" w:lineRule="auto"/>
              <w:jc w:val="both"/>
              <w:rPr>
                <w:rFonts w:ascii="Book Antiqua" w:hAnsi="Book Antiqua"/>
              </w:rPr>
            </w:pPr>
          </w:p>
        </w:tc>
      </w:tr>
      <w:tr w:rsidR="00C807A6" w:rsidRPr="00A429F2" w14:paraId="159551C1" w14:textId="77777777" w:rsidTr="005A2F38">
        <w:trPr>
          <w:trHeight w:val="80"/>
        </w:trPr>
        <w:tc>
          <w:tcPr>
            <w:tcW w:w="2445" w:type="pct"/>
            <w:shd w:val="clear" w:color="auto" w:fill="auto"/>
          </w:tcPr>
          <w:p w14:paraId="70A21FA6" w14:textId="77777777"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Male</w:t>
            </w:r>
          </w:p>
        </w:tc>
        <w:tc>
          <w:tcPr>
            <w:tcW w:w="866" w:type="pct"/>
            <w:shd w:val="clear" w:color="auto" w:fill="auto"/>
          </w:tcPr>
          <w:p w14:paraId="16A529BB" w14:textId="77777777"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4.62</w:t>
            </w:r>
          </w:p>
        </w:tc>
        <w:tc>
          <w:tcPr>
            <w:tcW w:w="975" w:type="pct"/>
          </w:tcPr>
          <w:p w14:paraId="593E9950" w14:textId="77777777" w:rsidR="00C807A6" w:rsidRPr="00A429F2" w:rsidRDefault="00C807A6" w:rsidP="005A2F38">
            <w:pPr>
              <w:spacing w:line="360" w:lineRule="auto"/>
              <w:jc w:val="both"/>
              <w:rPr>
                <w:rFonts w:ascii="Book Antiqua" w:hAnsi="Book Antiqua"/>
              </w:rPr>
            </w:pPr>
            <w:r w:rsidRPr="00A429F2">
              <w:rPr>
                <w:rFonts w:ascii="Book Antiqua" w:hAnsi="Book Antiqua"/>
              </w:rPr>
              <w:t>(1.17-18.33)</w:t>
            </w:r>
          </w:p>
        </w:tc>
        <w:tc>
          <w:tcPr>
            <w:tcW w:w="714" w:type="pct"/>
          </w:tcPr>
          <w:p w14:paraId="518C7C9C" w14:textId="28C0ED40" w:rsidR="00C807A6" w:rsidRPr="00A429F2" w:rsidRDefault="00C807A6" w:rsidP="005A2F38">
            <w:pPr>
              <w:spacing w:line="360" w:lineRule="auto"/>
              <w:jc w:val="both"/>
              <w:rPr>
                <w:rFonts w:ascii="Book Antiqua" w:hAnsi="Book Antiqua"/>
                <w:color w:val="000000"/>
              </w:rPr>
            </w:pPr>
            <w:r w:rsidRPr="00A429F2">
              <w:rPr>
                <w:rFonts w:ascii="Book Antiqua" w:hAnsi="Book Antiqua"/>
                <w:color w:val="000000"/>
              </w:rPr>
              <w:t>0.03</w:t>
            </w:r>
            <w:r w:rsidR="00FA1B99" w:rsidRPr="00A429F2">
              <w:rPr>
                <w:rFonts w:ascii="Book Antiqua" w:hAnsi="Book Antiqua"/>
                <w:color w:val="000000"/>
              </w:rPr>
              <w:t>0</w:t>
            </w:r>
          </w:p>
        </w:tc>
      </w:tr>
      <w:tr w:rsidR="00C807A6" w:rsidRPr="00A429F2" w14:paraId="144BA440" w14:textId="77777777" w:rsidTr="005A2F38">
        <w:trPr>
          <w:trHeight w:val="80"/>
        </w:trPr>
        <w:tc>
          <w:tcPr>
            <w:tcW w:w="2445" w:type="pct"/>
            <w:shd w:val="clear" w:color="auto" w:fill="auto"/>
          </w:tcPr>
          <w:p w14:paraId="1C6E0DDE" w14:textId="6F3050F7"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Age</w:t>
            </w:r>
          </w:p>
        </w:tc>
        <w:tc>
          <w:tcPr>
            <w:tcW w:w="866" w:type="pct"/>
            <w:shd w:val="clear" w:color="auto" w:fill="auto"/>
          </w:tcPr>
          <w:p w14:paraId="4516AC54" w14:textId="77777777" w:rsidR="00C807A6" w:rsidRPr="00A429F2" w:rsidRDefault="00C807A6" w:rsidP="005A2F38">
            <w:pPr>
              <w:spacing w:line="360" w:lineRule="auto"/>
              <w:jc w:val="both"/>
              <w:rPr>
                <w:rFonts w:ascii="Book Antiqua" w:hAnsi="Book Antiqua"/>
              </w:rPr>
            </w:pPr>
            <w:r w:rsidRPr="00A429F2">
              <w:rPr>
                <w:rFonts w:ascii="Book Antiqua" w:hAnsi="Book Antiqua"/>
              </w:rPr>
              <w:t>1.03</w:t>
            </w:r>
          </w:p>
        </w:tc>
        <w:tc>
          <w:tcPr>
            <w:tcW w:w="975" w:type="pct"/>
          </w:tcPr>
          <w:p w14:paraId="11DDF294" w14:textId="5F465893" w:rsidR="00C807A6" w:rsidRPr="00A429F2" w:rsidRDefault="00C807A6" w:rsidP="005A2F38">
            <w:pPr>
              <w:spacing w:line="360" w:lineRule="auto"/>
              <w:jc w:val="both"/>
              <w:rPr>
                <w:rFonts w:ascii="Book Antiqua" w:hAnsi="Book Antiqua"/>
              </w:rPr>
            </w:pPr>
            <w:r w:rsidRPr="00A429F2">
              <w:rPr>
                <w:rFonts w:ascii="Book Antiqua" w:hAnsi="Book Antiqua"/>
              </w:rPr>
              <w:t>(0.99-1.08)</w:t>
            </w:r>
          </w:p>
        </w:tc>
        <w:tc>
          <w:tcPr>
            <w:tcW w:w="714" w:type="pct"/>
          </w:tcPr>
          <w:p w14:paraId="0AAFC600" w14:textId="0C5A6EAB" w:rsidR="00C807A6" w:rsidRPr="00A429F2" w:rsidRDefault="00C807A6" w:rsidP="005A2F38">
            <w:pPr>
              <w:spacing w:line="360" w:lineRule="auto"/>
              <w:jc w:val="both"/>
              <w:rPr>
                <w:rFonts w:ascii="Book Antiqua" w:hAnsi="Book Antiqua"/>
              </w:rPr>
            </w:pPr>
            <w:r w:rsidRPr="00A429F2">
              <w:rPr>
                <w:rFonts w:ascii="Book Antiqua" w:hAnsi="Book Antiqua"/>
              </w:rPr>
              <w:t>0.19</w:t>
            </w:r>
            <w:r w:rsidR="00FA1B99" w:rsidRPr="00A429F2">
              <w:rPr>
                <w:rFonts w:ascii="Book Antiqua" w:hAnsi="Book Antiqua"/>
              </w:rPr>
              <w:t>0</w:t>
            </w:r>
          </w:p>
        </w:tc>
      </w:tr>
      <w:tr w:rsidR="00C807A6" w:rsidRPr="00A429F2" w14:paraId="63A9B67D" w14:textId="77777777" w:rsidTr="005A2F38">
        <w:trPr>
          <w:trHeight w:val="80"/>
        </w:trPr>
        <w:tc>
          <w:tcPr>
            <w:tcW w:w="2445" w:type="pct"/>
            <w:shd w:val="clear" w:color="auto" w:fill="auto"/>
          </w:tcPr>
          <w:p w14:paraId="34E8F235" w14:textId="01F0D7FB"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BMI</w:t>
            </w:r>
            <w:r w:rsidR="003476EE" w:rsidRPr="00A429F2">
              <w:rPr>
                <w:rFonts w:ascii="Book Antiqua" w:eastAsia="Arial Unicode MS" w:hAnsi="Book Antiqua"/>
              </w:rPr>
              <w:t xml:space="preserve"> </w:t>
            </w:r>
          </w:p>
        </w:tc>
        <w:tc>
          <w:tcPr>
            <w:tcW w:w="866" w:type="pct"/>
            <w:shd w:val="clear" w:color="auto" w:fill="auto"/>
          </w:tcPr>
          <w:p w14:paraId="67A0B59E" w14:textId="77777777" w:rsidR="00C807A6" w:rsidRPr="00A429F2" w:rsidRDefault="00C807A6" w:rsidP="005A2F38">
            <w:pPr>
              <w:spacing w:line="360" w:lineRule="auto"/>
              <w:jc w:val="both"/>
              <w:rPr>
                <w:rFonts w:ascii="Book Antiqua" w:hAnsi="Book Antiqua"/>
              </w:rPr>
            </w:pPr>
            <w:r w:rsidRPr="00A429F2">
              <w:rPr>
                <w:rFonts w:ascii="Book Antiqua" w:hAnsi="Book Antiqua"/>
              </w:rPr>
              <w:t>0.84</w:t>
            </w:r>
          </w:p>
        </w:tc>
        <w:tc>
          <w:tcPr>
            <w:tcW w:w="975" w:type="pct"/>
          </w:tcPr>
          <w:p w14:paraId="1B644A7D" w14:textId="6A4474EB" w:rsidR="00C807A6" w:rsidRPr="00A429F2" w:rsidRDefault="00C807A6" w:rsidP="005A2F38">
            <w:pPr>
              <w:spacing w:line="360" w:lineRule="auto"/>
              <w:jc w:val="both"/>
              <w:rPr>
                <w:rFonts w:ascii="Book Antiqua" w:hAnsi="Book Antiqua"/>
              </w:rPr>
            </w:pPr>
            <w:r w:rsidRPr="00A429F2">
              <w:rPr>
                <w:rFonts w:ascii="Book Antiqua" w:hAnsi="Book Antiqua"/>
              </w:rPr>
              <w:t>(0.68-1.04)</w:t>
            </w:r>
          </w:p>
        </w:tc>
        <w:tc>
          <w:tcPr>
            <w:tcW w:w="714" w:type="pct"/>
          </w:tcPr>
          <w:p w14:paraId="718A59F3" w14:textId="0454555D" w:rsidR="00C807A6" w:rsidRPr="00A429F2" w:rsidRDefault="00C807A6" w:rsidP="005A2F38">
            <w:pPr>
              <w:spacing w:line="360" w:lineRule="auto"/>
              <w:jc w:val="both"/>
              <w:rPr>
                <w:rFonts w:ascii="Book Antiqua" w:hAnsi="Book Antiqua"/>
              </w:rPr>
            </w:pPr>
            <w:r w:rsidRPr="00A429F2">
              <w:rPr>
                <w:rFonts w:ascii="Book Antiqua" w:hAnsi="Book Antiqua"/>
              </w:rPr>
              <w:t>0.11</w:t>
            </w:r>
            <w:r w:rsidR="00FA1B99" w:rsidRPr="00A429F2">
              <w:rPr>
                <w:rFonts w:ascii="Book Antiqua" w:hAnsi="Book Antiqua"/>
              </w:rPr>
              <w:t>0</w:t>
            </w:r>
          </w:p>
        </w:tc>
      </w:tr>
      <w:tr w:rsidR="00C807A6" w:rsidRPr="00A429F2" w14:paraId="4329946D" w14:textId="77777777" w:rsidTr="005A2F38">
        <w:trPr>
          <w:trHeight w:val="80"/>
        </w:trPr>
        <w:tc>
          <w:tcPr>
            <w:tcW w:w="2445" w:type="pct"/>
            <w:shd w:val="clear" w:color="auto" w:fill="auto"/>
          </w:tcPr>
          <w:p w14:paraId="00CAB2F4" w14:textId="37E1C1FA" w:rsidR="00C807A6" w:rsidRPr="00A429F2" w:rsidRDefault="00C807A6" w:rsidP="005A2F38">
            <w:pPr>
              <w:spacing w:line="360" w:lineRule="auto"/>
              <w:jc w:val="both"/>
              <w:rPr>
                <w:rFonts w:ascii="Book Antiqua" w:eastAsia="Arial Unicode MS" w:hAnsi="Book Antiqua"/>
              </w:rPr>
            </w:pPr>
            <w:r w:rsidRPr="00A429F2">
              <w:rPr>
                <w:rFonts w:ascii="Book Antiqua" w:hAnsi="Book Antiqua"/>
              </w:rPr>
              <w:t>Habit</w:t>
            </w:r>
            <w:r w:rsidR="003476EE" w:rsidRPr="00A429F2">
              <w:rPr>
                <w:rFonts w:ascii="Book Antiqua" w:hAnsi="Book Antiqua"/>
              </w:rPr>
              <w:t xml:space="preserve"> </w:t>
            </w:r>
            <w:r w:rsidRPr="00A429F2">
              <w:rPr>
                <w:rFonts w:ascii="Book Antiqua" w:hAnsi="Book Antiqua"/>
              </w:rPr>
              <w:t>of</w:t>
            </w:r>
            <w:r w:rsidR="003476EE" w:rsidRPr="00A429F2">
              <w:rPr>
                <w:rFonts w:ascii="Book Antiqua" w:hAnsi="Book Antiqua"/>
              </w:rPr>
              <w:t xml:space="preserve"> </w:t>
            </w:r>
            <w:r w:rsidRPr="00A429F2">
              <w:rPr>
                <w:rFonts w:ascii="Book Antiqua" w:hAnsi="Book Antiqua"/>
              </w:rPr>
              <w:t>smoking</w:t>
            </w:r>
          </w:p>
        </w:tc>
        <w:tc>
          <w:tcPr>
            <w:tcW w:w="866" w:type="pct"/>
            <w:shd w:val="clear" w:color="auto" w:fill="auto"/>
          </w:tcPr>
          <w:p w14:paraId="7B3FF070" w14:textId="77777777" w:rsidR="00C807A6" w:rsidRPr="00A429F2" w:rsidRDefault="00C807A6" w:rsidP="005A2F38">
            <w:pPr>
              <w:spacing w:line="360" w:lineRule="auto"/>
              <w:jc w:val="both"/>
              <w:rPr>
                <w:rFonts w:ascii="Book Antiqua" w:hAnsi="Book Antiqua"/>
              </w:rPr>
            </w:pPr>
            <w:r w:rsidRPr="00A429F2">
              <w:rPr>
                <w:rFonts w:ascii="Book Antiqua" w:hAnsi="Book Antiqua"/>
              </w:rPr>
              <w:t>0.92</w:t>
            </w:r>
          </w:p>
        </w:tc>
        <w:tc>
          <w:tcPr>
            <w:tcW w:w="975" w:type="pct"/>
          </w:tcPr>
          <w:p w14:paraId="5EF7E290" w14:textId="77777777" w:rsidR="00C807A6" w:rsidRPr="00A429F2" w:rsidRDefault="00C807A6" w:rsidP="005A2F38">
            <w:pPr>
              <w:spacing w:line="360" w:lineRule="auto"/>
              <w:jc w:val="both"/>
              <w:rPr>
                <w:rFonts w:ascii="Book Antiqua" w:hAnsi="Book Antiqua"/>
              </w:rPr>
            </w:pPr>
            <w:r w:rsidRPr="00A429F2">
              <w:rPr>
                <w:rFonts w:ascii="Book Antiqua" w:hAnsi="Book Antiqua"/>
              </w:rPr>
              <w:t>(0.27-3.07)</w:t>
            </w:r>
          </w:p>
        </w:tc>
        <w:tc>
          <w:tcPr>
            <w:tcW w:w="714" w:type="pct"/>
          </w:tcPr>
          <w:p w14:paraId="66BB86A7" w14:textId="325B8FF3" w:rsidR="00C807A6" w:rsidRPr="00A429F2" w:rsidRDefault="00C807A6" w:rsidP="005A2F38">
            <w:pPr>
              <w:spacing w:line="360" w:lineRule="auto"/>
              <w:jc w:val="both"/>
              <w:rPr>
                <w:rFonts w:ascii="Book Antiqua" w:hAnsi="Book Antiqua"/>
              </w:rPr>
            </w:pPr>
            <w:r w:rsidRPr="00A429F2">
              <w:rPr>
                <w:rFonts w:ascii="Book Antiqua" w:hAnsi="Book Antiqua"/>
              </w:rPr>
              <w:t>0.89</w:t>
            </w:r>
            <w:r w:rsidR="00FA1B99" w:rsidRPr="00A429F2">
              <w:rPr>
                <w:rFonts w:ascii="Book Antiqua" w:hAnsi="Book Antiqua"/>
              </w:rPr>
              <w:t>0</w:t>
            </w:r>
          </w:p>
        </w:tc>
      </w:tr>
      <w:tr w:rsidR="00C807A6" w:rsidRPr="00A429F2" w14:paraId="456700F7" w14:textId="77777777" w:rsidTr="005A2F38">
        <w:trPr>
          <w:trHeight w:val="80"/>
        </w:trPr>
        <w:tc>
          <w:tcPr>
            <w:tcW w:w="2445" w:type="pct"/>
            <w:shd w:val="clear" w:color="auto" w:fill="auto"/>
          </w:tcPr>
          <w:p w14:paraId="2D2FF8AF" w14:textId="2B9EF3CA" w:rsidR="00C807A6" w:rsidRPr="00A429F2" w:rsidRDefault="00C807A6" w:rsidP="005A2F38">
            <w:pPr>
              <w:spacing w:line="360" w:lineRule="auto"/>
              <w:jc w:val="both"/>
              <w:rPr>
                <w:rFonts w:ascii="Book Antiqua" w:eastAsia="Arial Unicode MS" w:hAnsi="Book Antiqua"/>
              </w:rPr>
            </w:pPr>
            <w:r w:rsidRPr="00A429F2">
              <w:rPr>
                <w:rFonts w:ascii="Book Antiqua" w:hAnsi="Book Antiqua"/>
              </w:rPr>
              <w:t>Habit</w:t>
            </w:r>
            <w:r w:rsidR="003476EE" w:rsidRPr="00A429F2">
              <w:rPr>
                <w:rFonts w:ascii="Book Antiqua" w:hAnsi="Book Antiqua"/>
              </w:rPr>
              <w:t xml:space="preserve"> </w:t>
            </w:r>
            <w:r w:rsidRPr="00A429F2">
              <w:rPr>
                <w:rFonts w:ascii="Book Antiqua" w:hAnsi="Book Antiqua"/>
              </w:rPr>
              <w:t>of</w:t>
            </w:r>
            <w:r w:rsidR="003476EE" w:rsidRPr="00A429F2">
              <w:rPr>
                <w:rFonts w:ascii="Book Antiqua" w:hAnsi="Book Antiqua"/>
              </w:rPr>
              <w:t xml:space="preserve"> </w:t>
            </w:r>
            <w:r w:rsidRPr="00A429F2">
              <w:rPr>
                <w:rFonts w:ascii="Book Antiqua" w:hAnsi="Book Antiqua"/>
              </w:rPr>
              <w:t>alcoholic</w:t>
            </w:r>
            <w:r w:rsidR="003476EE" w:rsidRPr="00A429F2">
              <w:rPr>
                <w:rFonts w:ascii="Book Antiqua" w:hAnsi="Book Antiqua"/>
              </w:rPr>
              <w:t xml:space="preserve"> </w:t>
            </w:r>
            <w:r w:rsidRPr="00A429F2">
              <w:rPr>
                <w:rFonts w:ascii="Book Antiqua" w:hAnsi="Book Antiqua"/>
              </w:rPr>
              <w:t>drinking</w:t>
            </w:r>
          </w:p>
        </w:tc>
        <w:tc>
          <w:tcPr>
            <w:tcW w:w="866" w:type="pct"/>
            <w:shd w:val="clear" w:color="auto" w:fill="auto"/>
          </w:tcPr>
          <w:p w14:paraId="2464184F" w14:textId="77777777" w:rsidR="00C807A6" w:rsidRPr="00A429F2" w:rsidRDefault="00C807A6" w:rsidP="005A2F38">
            <w:pPr>
              <w:spacing w:line="360" w:lineRule="auto"/>
              <w:jc w:val="both"/>
              <w:rPr>
                <w:rFonts w:ascii="Book Antiqua" w:hAnsi="Book Antiqua"/>
              </w:rPr>
            </w:pPr>
            <w:r w:rsidRPr="00A429F2">
              <w:rPr>
                <w:rFonts w:ascii="Book Antiqua" w:hAnsi="Book Antiqua"/>
              </w:rPr>
              <w:t>1.41</w:t>
            </w:r>
          </w:p>
        </w:tc>
        <w:tc>
          <w:tcPr>
            <w:tcW w:w="975" w:type="pct"/>
          </w:tcPr>
          <w:p w14:paraId="2F055429" w14:textId="77777777" w:rsidR="00C807A6" w:rsidRPr="00A429F2" w:rsidRDefault="00C807A6" w:rsidP="005A2F38">
            <w:pPr>
              <w:spacing w:line="360" w:lineRule="auto"/>
              <w:jc w:val="both"/>
              <w:rPr>
                <w:rFonts w:ascii="Book Antiqua" w:hAnsi="Book Antiqua"/>
              </w:rPr>
            </w:pPr>
            <w:r w:rsidRPr="00A429F2">
              <w:rPr>
                <w:rFonts w:ascii="Book Antiqua" w:hAnsi="Book Antiqua"/>
              </w:rPr>
              <w:t>(0.29-6.81)</w:t>
            </w:r>
          </w:p>
        </w:tc>
        <w:tc>
          <w:tcPr>
            <w:tcW w:w="714" w:type="pct"/>
          </w:tcPr>
          <w:p w14:paraId="7A7A6AFA" w14:textId="7DAE3BD5" w:rsidR="00C807A6" w:rsidRPr="00A429F2" w:rsidRDefault="00C807A6" w:rsidP="005A2F38">
            <w:pPr>
              <w:spacing w:line="360" w:lineRule="auto"/>
              <w:jc w:val="both"/>
              <w:rPr>
                <w:rFonts w:ascii="Book Antiqua" w:hAnsi="Book Antiqua"/>
              </w:rPr>
            </w:pPr>
            <w:r w:rsidRPr="00A429F2">
              <w:rPr>
                <w:rFonts w:ascii="Book Antiqua" w:hAnsi="Book Antiqua"/>
              </w:rPr>
              <w:t>0.67</w:t>
            </w:r>
            <w:r w:rsidR="00FA1B99" w:rsidRPr="00A429F2">
              <w:rPr>
                <w:rFonts w:ascii="Book Antiqua" w:hAnsi="Book Antiqua"/>
              </w:rPr>
              <w:t>0</w:t>
            </w:r>
          </w:p>
        </w:tc>
      </w:tr>
      <w:tr w:rsidR="00C807A6" w:rsidRPr="00A429F2" w14:paraId="05A052F6" w14:textId="77777777" w:rsidTr="005A2F38">
        <w:trPr>
          <w:trHeight w:val="80"/>
        </w:trPr>
        <w:tc>
          <w:tcPr>
            <w:tcW w:w="2445" w:type="pct"/>
            <w:shd w:val="clear" w:color="auto" w:fill="auto"/>
          </w:tcPr>
          <w:p w14:paraId="1B9CDF38" w14:textId="77777777" w:rsidR="00C807A6" w:rsidRPr="00A429F2" w:rsidRDefault="00C807A6" w:rsidP="005A2F38">
            <w:pPr>
              <w:spacing w:line="360" w:lineRule="auto"/>
              <w:jc w:val="both"/>
              <w:rPr>
                <w:rFonts w:ascii="Book Antiqua" w:hAnsi="Book Antiqua"/>
              </w:rPr>
            </w:pPr>
            <w:r w:rsidRPr="00A429F2">
              <w:rPr>
                <w:rFonts w:ascii="Book Antiqua" w:hAnsi="Book Antiqua"/>
              </w:rPr>
              <w:t>Hypertension</w:t>
            </w:r>
          </w:p>
        </w:tc>
        <w:tc>
          <w:tcPr>
            <w:tcW w:w="866" w:type="pct"/>
            <w:shd w:val="clear" w:color="auto" w:fill="auto"/>
          </w:tcPr>
          <w:p w14:paraId="6C2C38DD" w14:textId="77777777" w:rsidR="00C807A6" w:rsidRPr="00A429F2" w:rsidRDefault="00C807A6" w:rsidP="005A2F38">
            <w:pPr>
              <w:spacing w:line="360" w:lineRule="auto"/>
              <w:jc w:val="both"/>
              <w:rPr>
                <w:rFonts w:ascii="Book Antiqua" w:hAnsi="Book Antiqua"/>
              </w:rPr>
            </w:pPr>
            <w:r w:rsidRPr="00A429F2">
              <w:rPr>
                <w:rFonts w:ascii="Book Antiqua" w:hAnsi="Book Antiqua"/>
              </w:rPr>
              <w:t>0.87</w:t>
            </w:r>
          </w:p>
        </w:tc>
        <w:tc>
          <w:tcPr>
            <w:tcW w:w="975" w:type="pct"/>
          </w:tcPr>
          <w:p w14:paraId="778E6819" w14:textId="77777777" w:rsidR="00C807A6" w:rsidRPr="00A429F2" w:rsidRDefault="00C807A6" w:rsidP="005A2F38">
            <w:pPr>
              <w:spacing w:line="360" w:lineRule="auto"/>
              <w:jc w:val="both"/>
              <w:rPr>
                <w:rFonts w:ascii="Book Antiqua" w:hAnsi="Book Antiqua"/>
              </w:rPr>
            </w:pPr>
            <w:r w:rsidRPr="00A429F2">
              <w:rPr>
                <w:rFonts w:ascii="Book Antiqua" w:hAnsi="Book Antiqua"/>
              </w:rPr>
              <w:t>(0.21-3.85)</w:t>
            </w:r>
          </w:p>
        </w:tc>
        <w:tc>
          <w:tcPr>
            <w:tcW w:w="714" w:type="pct"/>
          </w:tcPr>
          <w:p w14:paraId="2D3C83FD" w14:textId="203A636D" w:rsidR="00C807A6" w:rsidRPr="00A429F2" w:rsidRDefault="00C807A6" w:rsidP="005A2F38">
            <w:pPr>
              <w:spacing w:line="360" w:lineRule="auto"/>
              <w:jc w:val="both"/>
              <w:rPr>
                <w:rFonts w:ascii="Book Antiqua" w:hAnsi="Book Antiqua"/>
              </w:rPr>
            </w:pPr>
            <w:r w:rsidRPr="00A429F2">
              <w:rPr>
                <w:rFonts w:ascii="Book Antiqua" w:hAnsi="Book Antiqua"/>
              </w:rPr>
              <w:t>0.85</w:t>
            </w:r>
            <w:r w:rsidR="00FA1B99" w:rsidRPr="00A429F2">
              <w:rPr>
                <w:rFonts w:ascii="Book Antiqua" w:hAnsi="Book Antiqua"/>
              </w:rPr>
              <w:t>0</w:t>
            </w:r>
          </w:p>
        </w:tc>
      </w:tr>
      <w:tr w:rsidR="00C807A6" w:rsidRPr="00A429F2" w14:paraId="48B03460" w14:textId="77777777" w:rsidTr="005A2F38">
        <w:trPr>
          <w:trHeight w:val="80"/>
        </w:trPr>
        <w:tc>
          <w:tcPr>
            <w:tcW w:w="2445" w:type="pct"/>
            <w:shd w:val="clear" w:color="auto" w:fill="auto"/>
          </w:tcPr>
          <w:p w14:paraId="729B56DE" w14:textId="0C2A9540" w:rsidR="00C807A6" w:rsidRPr="00A429F2" w:rsidRDefault="00C807A6" w:rsidP="005A2F38">
            <w:pPr>
              <w:spacing w:line="360" w:lineRule="auto"/>
              <w:jc w:val="both"/>
              <w:rPr>
                <w:rFonts w:ascii="Book Antiqua" w:hAnsi="Book Antiqua"/>
              </w:rPr>
            </w:pPr>
            <w:r w:rsidRPr="00A429F2">
              <w:rPr>
                <w:rFonts w:ascii="Book Antiqua" w:hAnsi="Book Antiqua"/>
              </w:rPr>
              <w:t>Diabetes</w:t>
            </w:r>
            <w:r w:rsidR="003476EE" w:rsidRPr="00A429F2">
              <w:rPr>
                <w:rFonts w:ascii="Book Antiqua" w:hAnsi="Book Antiqua"/>
              </w:rPr>
              <w:t xml:space="preserve"> </w:t>
            </w:r>
            <w:r w:rsidRPr="00A429F2">
              <w:rPr>
                <w:rFonts w:ascii="Book Antiqua" w:hAnsi="Book Antiqua"/>
              </w:rPr>
              <w:t>mellitus</w:t>
            </w:r>
          </w:p>
        </w:tc>
        <w:tc>
          <w:tcPr>
            <w:tcW w:w="866" w:type="pct"/>
            <w:shd w:val="clear" w:color="auto" w:fill="auto"/>
          </w:tcPr>
          <w:p w14:paraId="4C6088FF" w14:textId="77777777" w:rsidR="00C807A6" w:rsidRPr="00A429F2" w:rsidRDefault="00C807A6" w:rsidP="005A2F38">
            <w:pPr>
              <w:spacing w:line="360" w:lineRule="auto"/>
              <w:jc w:val="both"/>
              <w:rPr>
                <w:rFonts w:ascii="Book Antiqua" w:hAnsi="Book Antiqua"/>
              </w:rPr>
            </w:pPr>
            <w:r w:rsidRPr="00A429F2">
              <w:rPr>
                <w:rFonts w:ascii="Book Antiqua" w:hAnsi="Book Antiqua"/>
              </w:rPr>
              <w:t>0.69</w:t>
            </w:r>
          </w:p>
        </w:tc>
        <w:tc>
          <w:tcPr>
            <w:tcW w:w="975" w:type="pct"/>
          </w:tcPr>
          <w:p w14:paraId="2E746C57" w14:textId="77777777" w:rsidR="00C807A6" w:rsidRPr="00A429F2" w:rsidRDefault="00C807A6" w:rsidP="005A2F38">
            <w:pPr>
              <w:spacing w:line="360" w:lineRule="auto"/>
              <w:jc w:val="both"/>
              <w:rPr>
                <w:rFonts w:ascii="Book Antiqua" w:hAnsi="Book Antiqua"/>
              </w:rPr>
            </w:pPr>
            <w:r w:rsidRPr="00A429F2">
              <w:rPr>
                <w:rFonts w:ascii="Book Antiqua" w:hAnsi="Book Antiqua"/>
              </w:rPr>
              <w:t>(0.19-2.52)</w:t>
            </w:r>
          </w:p>
        </w:tc>
        <w:tc>
          <w:tcPr>
            <w:tcW w:w="714" w:type="pct"/>
          </w:tcPr>
          <w:p w14:paraId="436D06F1" w14:textId="7B05089D" w:rsidR="00C807A6" w:rsidRPr="00A429F2" w:rsidRDefault="00C807A6" w:rsidP="005A2F38">
            <w:pPr>
              <w:spacing w:line="360" w:lineRule="auto"/>
              <w:jc w:val="both"/>
              <w:rPr>
                <w:rFonts w:ascii="Book Antiqua" w:hAnsi="Book Antiqua"/>
              </w:rPr>
            </w:pPr>
            <w:r w:rsidRPr="00A429F2">
              <w:rPr>
                <w:rFonts w:ascii="Book Antiqua" w:hAnsi="Book Antiqua"/>
              </w:rPr>
              <w:t>0.57</w:t>
            </w:r>
            <w:r w:rsidR="00FA1B99" w:rsidRPr="00A429F2">
              <w:rPr>
                <w:rFonts w:ascii="Book Antiqua" w:hAnsi="Book Antiqua"/>
              </w:rPr>
              <w:t>0</w:t>
            </w:r>
          </w:p>
        </w:tc>
      </w:tr>
      <w:tr w:rsidR="00C807A6" w:rsidRPr="00A429F2" w14:paraId="61C047F2" w14:textId="77777777" w:rsidTr="005A2F38">
        <w:trPr>
          <w:trHeight w:val="111"/>
        </w:trPr>
        <w:tc>
          <w:tcPr>
            <w:tcW w:w="2445" w:type="pct"/>
            <w:shd w:val="clear" w:color="auto" w:fill="auto"/>
          </w:tcPr>
          <w:p w14:paraId="2AD62523" w14:textId="3689D3F1"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Neutrophil</w:t>
            </w:r>
            <w:r w:rsidR="003476EE" w:rsidRPr="00A429F2">
              <w:rPr>
                <w:rFonts w:ascii="Book Antiqua" w:eastAsia="Arial Unicode MS" w:hAnsi="Book Antiqua"/>
              </w:rPr>
              <w:t xml:space="preserve"> </w:t>
            </w:r>
            <w:r w:rsidRPr="00A429F2">
              <w:rPr>
                <w:rFonts w:ascii="Book Antiqua" w:eastAsia="Arial Unicode MS" w:hAnsi="Book Antiqua"/>
              </w:rPr>
              <w:t>to</w:t>
            </w:r>
            <w:r w:rsidR="003476EE" w:rsidRPr="00A429F2">
              <w:rPr>
                <w:rFonts w:ascii="Book Antiqua" w:eastAsia="Arial Unicode MS" w:hAnsi="Book Antiqua"/>
              </w:rPr>
              <w:t xml:space="preserve"> </w:t>
            </w:r>
            <w:r w:rsidRPr="00A429F2">
              <w:rPr>
                <w:rFonts w:ascii="Book Antiqua" w:eastAsia="Arial Unicode MS" w:hAnsi="Book Antiqua"/>
              </w:rPr>
              <w:t>Lymphocyte</w:t>
            </w:r>
            <w:r w:rsidR="003476EE" w:rsidRPr="00A429F2">
              <w:rPr>
                <w:rFonts w:ascii="Book Antiqua" w:eastAsia="Arial Unicode MS" w:hAnsi="Book Antiqua"/>
              </w:rPr>
              <w:t xml:space="preserve"> </w:t>
            </w:r>
            <w:r w:rsidRPr="00A429F2">
              <w:rPr>
                <w:rFonts w:ascii="Book Antiqua" w:eastAsia="Arial Unicode MS" w:hAnsi="Book Antiqua"/>
              </w:rPr>
              <w:t>ratio</w:t>
            </w:r>
          </w:p>
        </w:tc>
        <w:tc>
          <w:tcPr>
            <w:tcW w:w="866" w:type="pct"/>
            <w:shd w:val="clear" w:color="auto" w:fill="auto"/>
          </w:tcPr>
          <w:p w14:paraId="745B7685" w14:textId="77777777" w:rsidR="00C807A6" w:rsidRPr="00A429F2" w:rsidRDefault="00C807A6" w:rsidP="005A2F38">
            <w:pPr>
              <w:spacing w:line="360" w:lineRule="auto"/>
              <w:jc w:val="both"/>
              <w:rPr>
                <w:rFonts w:ascii="Book Antiqua" w:hAnsi="Book Antiqua"/>
              </w:rPr>
            </w:pPr>
            <w:r w:rsidRPr="00A429F2">
              <w:rPr>
                <w:rFonts w:ascii="Book Antiqua" w:hAnsi="Book Antiqua"/>
              </w:rPr>
              <w:t>1.03</w:t>
            </w:r>
          </w:p>
        </w:tc>
        <w:tc>
          <w:tcPr>
            <w:tcW w:w="975" w:type="pct"/>
          </w:tcPr>
          <w:p w14:paraId="73DEBF1B" w14:textId="77777777" w:rsidR="00C807A6" w:rsidRPr="00A429F2" w:rsidRDefault="00C807A6" w:rsidP="005A2F38">
            <w:pPr>
              <w:spacing w:line="360" w:lineRule="auto"/>
              <w:jc w:val="both"/>
              <w:rPr>
                <w:rFonts w:ascii="Book Antiqua" w:hAnsi="Book Antiqua"/>
              </w:rPr>
            </w:pPr>
            <w:r w:rsidRPr="00A429F2">
              <w:rPr>
                <w:rFonts w:ascii="Book Antiqua" w:hAnsi="Book Antiqua"/>
              </w:rPr>
              <w:t>(0.92-1.15)</w:t>
            </w:r>
          </w:p>
        </w:tc>
        <w:tc>
          <w:tcPr>
            <w:tcW w:w="714" w:type="pct"/>
          </w:tcPr>
          <w:p w14:paraId="43565323" w14:textId="0B285BD6" w:rsidR="00C807A6" w:rsidRPr="00A429F2" w:rsidRDefault="00C807A6" w:rsidP="005A2F38">
            <w:pPr>
              <w:spacing w:line="360" w:lineRule="auto"/>
              <w:jc w:val="both"/>
              <w:rPr>
                <w:rFonts w:ascii="Book Antiqua" w:hAnsi="Book Antiqua"/>
              </w:rPr>
            </w:pPr>
            <w:r w:rsidRPr="00A429F2">
              <w:rPr>
                <w:rFonts w:ascii="Book Antiqua" w:hAnsi="Book Antiqua"/>
              </w:rPr>
              <w:t>0.66</w:t>
            </w:r>
            <w:r w:rsidR="00FA1B99" w:rsidRPr="00A429F2">
              <w:rPr>
                <w:rFonts w:ascii="Book Antiqua" w:hAnsi="Book Antiqua"/>
              </w:rPr>
              <w:t>0</w:t>
            </w:r>
          </w:p>
        </w:tc>
      </w:tr>
      <w:tr w:rsidR="00C807A6" w:rsidRPr="00A429F2" w14:paraId="7844590F" w14:textId="77777777" w:rsidTr="005A2F38">
        <w:trPr>
          <w:trHeight w:val="80"/>
        </w:trPr>
        <w:tc>
          <w:tcPr>
            <w:tcW w:w="2445" w:type="pct"/>
            <w:shd w:val="clear" w:color="auto" w:fill="auto"/>
          </w:tcPr>
          <w:p w14:paraId="2894EDC6" w14:textId="0BFB6121" w:rsidR="00C807A6" w:rsidRPr="00A429F2" w:rsidRDefault="00C807A6" w:rsidP="005A2F38">
            <w:pPr>
              <w:spacing w:line="360" w:lineRule="auto"/>
              <w:jc w:val="both"/>
              <w:rPr>
                <w:rFonts w:ascii="Book Antiqua" w:hAnsi="Book Antiqua"/>
              </w:rPr>
            </w:pPr>
            <w:r w:rsidRPr="00A429F2">
              <w:rPr>
                <w:rFonts w:ascii="Book Antiqua" w:hAnsi="Book Antiqua"/>
              </w:rPr>
              <w:t>CEA</w:t>
            </w:r>
          </w:p>
        </w:tc>
        <w:tc>
          <w:tcPr>
            <w:tcW w:w="866" w:type="pct"/>
            <w:shd w:val="clear" w:color="auto" w:fill="auto"/>
          </w:tcPr>
          <w:p w14:paraId="74729D1E" w14:textId="77777777" w:rsidR="00C807A6" w:rsidRPr="00A429F2" w:rsidRDefault="00C807A6" w:rsidP="005A2F38">
            <w:pPr>
              <w:spacing w:line="360" w:lineRule="auto"/>
              <w:jc w:val="both"/>
              <w:rPr>
                <w:rFonts w:ascii="Book Antiqua" w:hAnsi="Book Antiqua"/>
              </w:rPr>
            </w:pPr>
            <w:r w:rsidRPr="00A429F2">
              <w:rPr>
                <w:rFonts w:ascii="Book Antiqua" w:hAnsi="Book Antiqua"/>
              </w:rPr>
              <w:t>1.00</w:t>
            </w:r>
          </w:p>
        </w:tc>
        <w:tc>
          <w:tcPr>
            <w:tcW w:w="975" w:type="pct"/>
          </w:tcPr>
          <w:p w14:paraId="6C028015" w14:textId="77777777" w:rsidR="00C807A6" w:rsidRPr="00A429F2" w:rsidRDefault="00C807A6" w:rsidP="005A2F38">
            <w:pPr>
              <w:spacing w:line="360" w:lineRule="auto"/>
              <w:jc w:val="both"/>
              <w:rPr>
                <w:rFonts w:ascii="Book Antiqua" w:hAnsi="Book Antiqua"/>
              </w:rPr>
            </w:pPr>
            <w:r w:rsidRPr="00A429F2">
              <w:rPr>
                <w:rFonts w:ascii="Book Antiqua" w:hAnsi="Book Antiqua"/>
              </w:rPr>
              <w:t>(1.00-1.01)</w:t>
            </w:r>
          </w:p>
        </w:tc>
        <w:tc>
          <w:tcPr>
            <w:tcW w:w="714" w:type="pct"/>
          </w:tcPr>
          <w:p w14:paraId="36F88CF5" w14:textId="2657CA54" w:rsidR="00C807A6" w:rsidRPr="00A429F2" w:rsidRDefault="00C807A6" w:rsidP="005A2F38">
            <w:pPr>
              <w:spacing w:line="360" w:lineRule="auto"/>
              <w:jc w:val="both"/>
              <w:rPr>
                <w:rFonts w:ascii="Book Antiqua" w:hAnsi="Book Antiqua"/>
              </w:rPr>
            </w:pPr>
            <w:r w:rsidRPr="00A429F2">
              <w:rPr>
                <w:rFonts w:ascii="Book Antiqua" w:hAnsi="Book Antiqua"/>
              </w:rPr>
              <w:t>0.77</w:t>
            </w:r>
            <w:r w:rsidR="00FA1B99" w:rsidRPr="00A429F2">
              <w:rPr>
                <w:rFonts w:ascii="Book Antiqua" w:hAnsi="Book Antiqua"/>
              </w:rPr>
              <w:t>0</w:t>
            </w:r>
          </w:p>
        </w:tc>
      </w:tr>
      <w:tr w:rsidR="00C807A6" w:rsidRPr="00A429F2" w14:paraId="12E043D8" w14:textId="77777777" w:rsidTr="005A2F38">
        <w:trPr>
          <w:trHeight w:val="80"/>
        </w:trPr>
        <w:tc>
          <w:tcPr>
            <w:tcW w:w="2445" w:type="pct"/>
            <w:shd w:val="clear" w:color="auto" w:fill="auto"/>
          </w:tcPr>
          <w:p w14:paraId="71198E48" w14:textId="6F82C40F"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CA</w:t>
            </w:r>
            <w:r w:rsidR="005A2F38" w:rsidRPr="00A429F2">
              <w:rPr>
                <w:rFonts w:ascii="Book Antiqua" w:eastAsia="Arial Unicode MS" w:hAnsi="Book Antiqua"/>
              </w:rPr>
              <w:t xml:space="preserve"> </w:t>
            </w:r>
            <w:r w:rsidRPr="00A429F2">
              <w:rPr>
                <w:rFonts w:ascii="Book Antiqua" w:eastAsia="Arial Unicode MS" w:hAnsi="Book Antiqua"/>
              </w:rPr>
              <w:t>19-9</w:t>
            </w:r>
            <w:r w:rsidR="003476EE" w:rsidRPr="00A429F2">
              <w:rPr>
                <w:rFonts w:ascii="Book Antiqua" w:eastAsia="Arial Unicode MS" w:hAnsi="Book Antiqua"/>
              </w:rPr>
              <w:t xml:space="preserve"> </w:t>
            </w:r>
          </w:p>
        </w:tc>
        <w:tc>
          <w:tcPr>
            <w:tcW w:w="866" w:type="pct"/>
            <w:shd w:val="clear" w:color="auto" w:fill="auto"/>
          </w:tcPr>
          <w:p w14:paraId="7C74477B" w14:textId="77777777" w:rsidR="00C807A6" w:rsidRPr="00A429F2" w:rsidRDefault="00C807A6" w:rsidP="005A2F38">
            <w:pPr>
              <w:spacing w:line="360" w:lineRule="auto"/>
              <w:jc w:val="both"/>
              <w:rPr>
                <w:rFonts w:ascii="Book Antiqua" w:hAnsi="Book Antiqua"/>
              </w:rPr>
            </w:pPr>
            <w:r w:rsidRPr="00A429F2">
              <w:rPr>
                <w:rFonts w:ascii="Book Antiqua" w:hAnsi="Book Antiqua"/>
              </w:rPr>
              <w:t>1.02</w:t>
            </w:r>
          </w:p>
        </w:tc>
        <w:tc>
          <w:tcPr>
            <w:tcW w:w="975" w:type="pct"/>
          </w:tcPr>
          <w:p w14:paraId="13E7261C" w14:textId="77777777" w:rsidR="00C807A6" w:rsidRPr="00A429F2" w:rsidRDefault="00C807A6" w:rsidP="005A2F38">
            <w:pPr>
              <w:spacing w:line="360" w:lineRule="auto"/>
              <w:jc w:val="both"/>
              <w:rPr>
                <w:rFonts w:ascii="Book Antiqua" w:hAnsi="Book Antiqua"/>
              </w:rPr>
            </w:pPr>
            <w:r w:rsidRPr="00A429F2">
              <w:rPr>
                <w:rFonts w:ascii="Book Antiqua" w:hAnsi="Book Antiqua"/>
              </w:rPr>
              <w:t>(0.99-1.04)</w:t>
            </w:r>
          </w:p>
        </w:tc>
        <w:tc>
          <w:tcPr>
            <w:tcW w:w="714" w:type="pct"/>
          </w:tcPr>
          <w:p w14:paraId="25ADAD5B" w14:textId="10F9CB17" w:rsidR="00C807A6" w:rsidRPr="00A429F2" w:rsidRDefault="00C807A6" w:rsidP="005A2F38">
            <w:pPr>
              <w:spacing w:line="360" w:lineRule="auto"/>
              <w:jc w:val="both"/>
              <w:rPr>
                <w:rFonts w:ascii="Book Antiqua" w:hAnsi="Book Antiqua"/>
              </w:rPr>
            </w:pPr>
            <w:r w:rsidRPr="00A429F2">
              <w:rPr>
                <w:rFonts w:ascii="Book Antiqua" w:hAnsi="Book Antiqua"/>
              </w:rPr>
              <w:t>0.20</w:t>
            </w:r>
            <w:r w:rsidR="00FA1B99" w:rsidRPr="00A429F2">
              <w:rPr>
                <w:rFonts w:ascii="Book Antiqua" w:hAnsi="Book Antiqua"/>
              </w:rPr>
              <w:t>0</w:t>
            </w:r>
          </w:p>
        </w:tc>
      </w:tr>
      <w:tr w:rsidR="00C807A6" w:rsidRPr="00A429F2" w14:paraId="362F66A2" w14:textId="77777777" w:rsidTr="005A2F38">
        <w:trPr>
          <w:trHeight w:val="80"/>
        </w:trPr>
        <w:tc>
          <w:tcPr>
            <w:tcW w:w="2445" w:type="pct"/>
            <w:shd w:val="clear" w:color="auto" w:fill="auto"/>
          </w:tcPr>
          <w:p w14:paraId="40976965" w14:textId="723BBC88"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Tumor</w:t>
            </w:r>
            <w:r w:rsidR="003476EE" w:rsidRPr="00A429F2">
              <w:rPr>
                <w:rFonts w:ascii="Book Antiqua" w:eastAsia="Arial Unicode MS" w:hAnsi="Book Antiqua"/>
              </w:rPr>
              <w:t xml:space="preserve"> </w:t>
            </w:r>
            <w:r w:rsidRPr="00A429F2">
              <w:rPr>
                <w:rFonts w:ascii="Book Antiqua" w:eastAsia="Arial Unicode MS" w:hAnsi="Book Antiqua"/>
              </w:rPr>
              <w:t>characteristics</w:t>
            </w:r>
          </w:p>
        </w:tc>
        <w:tc>
          <w:tcPr>
            <w:tcW w:w="866" w:type="pct"/>
            <w:shd w:val="clear" w:color="auto" w:fill="auto"/>
          </w:tcPr>
          <w:p w14:paraId="0BB31CD0" w14:textId="77777777" w:rsidR="00C807A6" w:rsidRPr="00A429F2" w:rsidRDefault="00C807A6" w:rsidP="005A2F38">
            <w:pPr>
              <w:spacing w:line="360" w:lineRule="auto"/>
              <w:jc w:val="both"/>
              <w:rPr>
                <w:rFonts w:ascii="Book Antiqua" w:hAnsi="Book Antiqua"/>
              </w:rPr>
            </w:pPr>
          </w:p>
        </w:tc>
        <w:tc>
          <w:tcPr>
            <w:tcW w:w="975" w:type="pct"/>
          </w:tcPr>
          <w:p w14:paraId="71651839" w14:textId="77777777" w:rsidR="00C807A6" w:rsidRPr="00A429F2" w:rsidRDefault="00C807A6" w:rsidP="005A2F38">
            <w:pPr>
              <w:spacing w:line="360" w:lineRule="auto"/>
              <w:jc w:val="both"/>
              <w:rPr>
                <w:rFonts w:ascii="Book Antiqua" w:hAnsi="Book Antiqua"/>
              </w:rPr>
            </w:pPr>
          </w:p>
        </w:tc>
        <w:tc>
          <w:tcPr>
            <w:tcW w:w="714" w:type="pct"/>
          </w:tcPr>
          <w:p w14:paraId="4E5F398B" w14:textId="77777777" w:rsidR="00C807A6" w:rsidRPr="00A429F2" w:rsidRDefault="00C807A6" w:rsidP="005A2F38">
            <w:pPr>
              <w:spacing w:line="360" w:lineRule="auto"/>
              <w:jc w:val="both"/>
              <w:rPr>
                <w:rFonts w:ascii="Book Antiqua" w:hAnsi="Book Antiqua"/>
              </w:rPr>
            </w:pPr>
          </w:p>
        </w:tc>
      </w:tr>
      <w:tr w:rsidR="00C807A6" w:rsidRPr="00A429F2" w14:paraId="20359382" w14:textId="77777777" w:rsidTr="005A2F38">
        <w:trPr>
          <w:trHeight w:val="71"/>
        </w:trPr>
        <w:tc>
          <w:tcPr>
            <w:tcW w:w="2445" w:type="pct"/>
            <w:shd w:val="clear" w:color="auto" w:fill="auto"/>
          </w:tcPr>
          <w:p w14:paraId="53812639" w14:textId="79574BAD" w:rsidR="00C807A6" w:rsidRPr="00A429F2" w:rsidRDefault="00C807A6" w:rsidP="005A2F38">
            <w:pPr>
              <w:spacing w:line="360" w:lineRule="auto"/>
              <w:jc w:val="both"/>
              <w:rPr>
                <w:rFonts w:ascii="Book Antiqua" w:hAnsi="Book Antiqua"/>
              </w:rPr>
            </w:pPr>
            <w:r w:rsidRPr="00A429F2">
              <w:rPr>
                <w:rFonts w:ascii="Book Antiqua" w:hAnsi="Book Antiqua"/>
              </w:rPr>
              <w:t>Location</w:t>
            </w:r>
            <w:r w:rsidR="003476EE" w:rsidRPr="00A429F2">
              <w:rPr>
                <w:rFonts w:ascii="Book Antiqua" w:hAnsi="Book Antiqua"/>
              </w:rPr>
              <w:t xml:space="preserve"> </w:t>
            </w:r>
          </w:p>
        </w:tc>
        <w:tc>
          <w:tcPr>
            <w:tcW w:w="866" w:type="pct"/>
            <w:shd w:val="clear" w:color="auto" w:fill="auto"/>
          </w:tcPr>
          <w:p w14:paraId="1CA43C97" w14:textId="77777777" w:rsidR="00C807A6" w:rsidRPr="00A429F2" w:rsidRDefault="00C807A6" w:rsidP="005A2F38">
            <w:pPr>
              <w:spacing w:line="360" w:lineRule="auto"/>
              <w:jc w:val="both"/>
              <w:rPr>
                <w:rFonts w:ascii="Book Antiqua" w:hAnsi="Book Antiqua"/>
              </w:rPr>
            </w:pPr>
          </w:p>
        </w:tc>
        <w:tc>
          <w:tcPr>
            <w:tcW w:w="975" w:type="pct"/>
          </w:tcPr>
          <w:p w14:paraId="63B52533" w14:textId="77777777" w:rsidR="00C807A6" w:rsidRPr="00A429F2" w:rsidRDefault="00C807A6" w:rsidP="005A2F38">
            <w:pPr>
              <w:spacing w:line="360" w:lineRule="auto"/>
              <w:jc w:val="both"/>
              <w:rPr>
                <w:rFonts w:ascii="Book Antiqua" w:hAnsi="Book Antiqua"/>
              </w:rPr>
            </w:pPr>
          </w:p>
        </w:tc>
        <w:tc>
          <w:tcPr>
            <w:tcW w:w="714" w:type="pct"/>
          </w:tcPr>
          <w:p w14:paraId="37610625" w14:textId="77777777" w:rsidR="00C807A6" w:rsidRPr="00A429F2" w:rsidRDefault="00C807A6" w:rsidP="005A2F38">
            <w:pPr>
              <w:spacing w:line="360" w:lineRule="auto"/>
              <w:jc w:val="both"/>
              <w:rPr>
                <w:rFonts w:ascii="Book Antiqua" w:hAnsi="Book Antiqua"/>
              </w:rPr>
            </w:pPr>
          </w:p>
        </w:tc>
      </w:tr>
      <w:tr w:rsidR="00C807A6" w:rsidRPr="00A429F2" w14:paraId="4340F761" w14:textId="77777777" w:rsidTr="005A2F38">
        <w:trPr>
          <w:trHeight w:val="71"/>
        </w:trPr>
        <w:tc>
          <w:tcPr>
            <w:tcW w:w="2445" w:type="pct"/>
            <w:shd w:val="clear" w:color="auto" w:fill="auto"/>
          </w:tcPr>
          <w:p w14:paraId="4268A271" w14:textId="68C32913" w:rsidR="00C807A6" w:rsidRPr="00A429F2" w:rsidRDefault="00C807A6" w:rsidP="005A2F38">
            <w:pPr>
              <w:spacing w:line="360" w:lineRule="auto"/>
              <w:ind w:firstLineChars="50" w:firstLine="120"/>
              <w:jc w:val="both"/>
              <w:rPr>
                <w:rFonts w:ascii="Book Antiqua" w:hAnsi="Book Antiqua"/>
              </w:rPr>
            </w:pPr>
            <w:r w:rsidRPr="00A429F2">
              <w:rPr>
                <w:rFonts w:ascii="Book Antiqua" w:hAnsi="Book Antiqua"/>
              </w:rPr>
              <w:t>Right</w:t>
            </w:r>
            <w:r w:rsidR="003476EE" w:rsidRPr="00A429F2">
              <w:rPr>
                <w:rFonts w:ascii="Book Antiqua" w:hAnsi="Book Antiqua"/>
              </w:rPr>
              <w:t xml:space="preserve"> </w:t>
            </w:r>
            <w:r w:rsidRPr="00A429F2">
              <w:rPr>
                <w:rFonts w:ascii="Book Antiqua" w:hAnsi="Book Antiqua"/>
              </w:rPr>
              <w:t>colon</w:t>
            </w:r>
          </w:p>
        </w:tc>
        <w:tc>
          <w:tcPr>
            <w:tcW w:w="866" w:type="pct"/>
            <w:shd w:val="clear" w:color="auto" w:fill="auto"/>
          </w:tcPr>
          <w:p w14:paraId="432C9614" w14:textId="77777777" w:rsidR="00C807A6" w:rsidRPr="00A429F2" w:rsidRDefault="00C807A6" w:rsidP="005A2F38">
            <w:pPr>
              <w:spacing w:line="360" w:lineRule="auto"/>
              <w:jc w:val="both"/>
              <w:rPr>
                <w:rFonts w:ascii="Book Antiqua" w:hAnsi="Book Antiqua"/>
              </w:rPr>
            </w:pPr>
            <w:r w:rsidRPr="00A429F2">
              <w:rPr>
                <w:rFonts w:ascii="Book Antiqua" w:hAnsi="Book Antiqua"/>
              </w:rPr>
              <w:t>Reference</w:t>
            </w:r>
          </w:p>
        </w:tc>
        <w:tc>
          <w:tcPr>
            <w:tcW w:w="975" w:type="pct"/>
          </w:tcPr>
          <w:p w14:paraId="20864C9E" w14:textId="77777777" w:rsidR="00C807A6" w:rsidRPr="00A429F2" w:rsidRDefault="00C807A6" w:rsidP="005A2F38">
            <w:pPr>
              <w:spacing w:line="360" w:lineRule="auto"/>
              <w:jc w:val="both"/>
              <w:rPr>
                <w:rFonts w:ascii="Book Antiqua" w:hAnsi="Book Antiqua"/>
              </w:rPr>
            </w:pPr>
          </w:p>
        </w:tc>
        <w:tc>
          <w:tcPr>
            <w:tcW w:w="714" w:type="pct"/>
          </w:tcPr>
          <w:p w14:paraId="5B360A96" w14:textId="77777777" w:rsidR="00C807A6" w:rsidRPr="00A429F2" w:rsidRDefault="00C807A6" w:rsidP="005A2F38">
            <w:pPr>
              <w:spacing w:line="360" w:lineRule="auto"/>
              <w:jc w:val="both"/>
              <w:rPr>
                <w:rFonts w:ascii="Book Antiqua" w:hAnsi="Book Antiqua"/>
              </w:rPr>
            </w:pPr>
          </w:p>
        </w:tc>
      </w:tr>
      <w:tr w:rsidR="00C807A6" w:rsidRPr="00A429F2" w14:paraId="4DC41663" w14:textId="77777777" w:rsidTr="005A2F38">
        <w:trPr>
          <w:trHeight w:val="80"/>
        </w:trPr>
        <w:tc>
          <w:tcPr>
            <w:tcW w:w="2445" w:type="pct"/>
            <w:shd w:val="clear" w:color="auto" w:fill="auto"/>
          </w:tcPr>
          <w:p w14:paraId="2E5F2ABE" w14:textId="36F64A14"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Left</w:t>
            </w:r>
            <w:r w:rsidR="003476EE" w:rsidRPr="00A429F2">
              <w:rPr>
                <w:rFonts w:ascii="Book Antiqua" w:eastAsia="Arial Unicode MS" w:hAnsi="Book Antiqua"/>
              </w:rPr>
              <w:t xml:space="preserve"> </w:t>
            </w:r>
            <w:r w:rsidRPr="00A429F2">
              <w:rPr>
                <w:rFonts w:ascii="Book Antiqua" w:eastAsia="Arial Unicode MS" w:hAnsi="Book Antiqua"/>
              </w:rPr>
              <w:t>colon</w:t>
            </w:r>
          </w:p>
        </w:tc>
        <w:tc>
          <w:tcPr>
            <w:tcW w:w="866" w:type="pct"/>
            <w:shd w:val="clear" w:color="auto" w:fill="auto"/>
          </w:tcPr>
          <w:p w14:paraId="13F78116" w14:textId="77777777" w:rsidR="00C807A6" w:rsidRPr="00A429F2" w:rsidRDefault="00C807A6" w:rsidP="005A2F38">
            <w:pPr>
              <w:spacing w:line="360" w:lineRule="auto"/>
              <w:jc w:val="both"/>
              <w:rPr>
                <w:rFonts w:ascii="Book Antiqua" w:hAnsi="Book Antiqua"/>
              </w:rPr>
            </w:pPr>
            <w:r w:rsidRPr="00A429F2">
              <w:rPr>
                <w:rFonts w:ascii="Book Antiqua" w:hAnsi="Book Antiqua"/>
              </w:rPr>
              <w:t>1.67</w:t>
            </w:r>
          </w:p>
        </w:tc>
        <w:tc>
          <w:tcPr>
            <w:tcW w:w="975" w:type="pct"/>
          </w:tcPr>
          <w:p w14:paraId="191FD61A" w14:textId="77777777"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(0.45-6.21)</w:t>
            </w:r>
          </w:p>
        </w:tc>
        <w:tc>
          <w:tcPr>
            <w:tcW w:w="714" w:type="pct"/>
          </w:tcPr>
          <w:p w14:paraId="75656441" w14:textId="59F0EB46"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0.44</w:t>
            </w:r>
            <w:r w:rsidR="00FA1B99" w:rsidRPr="00A429F2">
              <w:rPr>
                <w:rFonts w:ascii="Book Antiqua" w:eastAsia="Arial Unicode MS" w:hAnsi="Book Antiqua"/>
              </w:rPr>
              <w:t>0</w:t>
            </w:r>
          </w:p>
        </w:tc>
      </w:tr>
      <w:tr w:rsidR="00C807A6" w:rsidRPr="00A429F2" w14:paraId="22EEB492" w14:textId="77777777" w:rsidTr="005A2F38">
        <w:trPr>
          <w:trHeight w:val="80"/>
        </w:trPr>
        <w:tc>
          <w:tcPr>
            <w:tcW w:w="2445" w:type="pct"/>
            <w:shd w:val="clear" w:color="auto" w:fill="auto"/>
          </w:tcPr>
          <w:p w14:paraId="769BA8B5" w14:textId="78FA0FC9"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T</w:t>
            </w:r>
            <w:r w:rsidR="003476EE" w:rsidRPr="00A429F2">
              <w:rPr>
                <w:rFonts w:ascii="Book Antiqua" w:eastAsia="Arial Unicode MS" w:hAnsi="Book Antiqua"/>
              </w:rPr>
              <w:t xml:space="preserve"> </w:t>
            </w:r>
            <w:r w:rsidRPr="00A429F2">
              <w:rPr>
                <w:rFonts w:ascii="Book Antiqua" w:eastAsia="Arial Unicode MS" w:hAnsi="Book Antiqua"/>
              </w:rPr>
              <w:t>stage</w:t>
            </w:r>
          </w:p>
        </w:tc>
        <w:tc>
          <w:tcPr>
            <w:tcW w:w="866" w:type="pct"/>
            <w:shd w:val="clear" w:color="auto" w:fill="auto"/>
          </w:tcPr>
          <w:p w14:paraId="4CA4124D" w14:textId="77777777" w:rsidR="00C807A6" w:rsidRPr="00A429F2" w:rsidRDefault="00C807A6" w:rsidP="005A2F38">
            <w:pPr>
              <w:spacing w:line="360" w:lineRule="auto"/>
              <w:jc w:val="both"/>
              <w:rPr>
                <w:rFonts w:ascii="Book Antiqua" w:hAnsi="Book Antiqua"/>
              </w:rPr>
            </w:pPr>
          </w:p>
        </w:tc>
        <w:tc>
          <w:tcPr>
            <w:tcW w:w="975" w:type="pct"/>
          </w:tcPr>
          <w:p w14:paraId="4D5EF933" w14:textId="77777777" w:rsidR="00C807A6" w:rsidRPr="00A429F2" w:rsidRDefault="00C807A6" w:rsidP="005A2F38">
            <w:pPr>
              <w:spacing w:line="360" w:lineRule="auto"/>
              <w:jc w:val="both"/>
              <w:rPr>
                <w:rFonts w:ascii="Book Antiqua" w:eastAsia="Arial Unicode MS" w:hAnsi="Book Antiqua"/>
              </w:rPr>
            </w:pPr>
          </w:p>
        </w:tc>
        <w:tc>
          <w:tcPr>
            <w:tcW w:w="714" w:type="pct"/>
          </w:tcPr>
          <w:p w14:paraId="4F8B0294" w14:textId="77777777" w:rsidR="00C807A6" w:rsidRPr="00A429F2" w:rsidRDefault="00C807A6" w:rsidP="005A2F38">
            <w:pPr>
              <w:spacing w:line="360" w:lineRule="auto"/>
              <w:jc w:val="both"/>
              <w:rPr>
                <w:rFonts w:ascii="Book Antiqua" w:eastAsia="Arial Unicode MS" w:hAnsi="Book Antiqua"/>
              </w:rPr>
            </w:pPr>
          </w:p>
        </w:tc>
      </w:tr>
      <w:tr w:rsidR="00C807A6" w:rsidRPr="00A429F2" w14:paraId="476B8BC8" w14:textId="77777777" w:rsidTr="005A2F38">
        <w:trPr>
          <w:trHeight w:val="204"/>
        </w:trPr>
        <w:tc>
          <w:tcPr>
            <w:tcW w:w="2445" w:type="pct"/>
            <w:shd w:val="clear" w:color="auto" w:fill="auto"/>
          </w:tcPr>
          <w:p w14:paraId="3A91FF7C" w14:textId="26D173C6"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Tumor</w:t>
            </w:r>
            <w:r w:rsidR="003476EE" w:rsidRPr="00A429F2">
              <w:rPr>
                <w:rFonts w:ascii="Book Antiqua" w:eastAsia="Arial Unicode MS" w:hAnsi="Book Antiqua"/>
              </w:rPr>
              <w:t xml:space="preserve"> </w:t>
            </w:r>
            <w:r w:rsidRPr="00A429F2">
              <w:rPr>
                <w:rFonts w:ascii="Book Antiqua" w:eastAsia="Arial Unicode MS" w:hAnsi="Book Antiqua"/>
              </w:rPr>
              <w:t>size</w:t>
            </w:r>
          </w:p>
        </w:tc>
        <w:tc>
          <w:tcPr>
            <w:tcW w:w="866" w:type="pct"/>
            <w:shd w:val="clear" w:color="auto" w:fill="auto"/>
          </w:tcPr>
          <w:p w14:paraId="0E03059A" w14:textId="77777777" w:rsidR="00C807A6" w:rsidRPr="00A429F2" w:rsidRDefault="00C807A6" w:rsidP="005A2F38">
            <w:pPr>
              <w:spacing w:line="360" w:lineRule="auto"/>
              <w:jc w:val="both"/>
              <w:rPr>
                <w:rFonts w:ascii="Book Antiqua" w:hAnsi="Book Antiqua"/>
              </w:rPr>
            </w:pPr>
            <w:r w:rsidRPr="00A429F2">
              <w:rPr>
                <w:rFonts w:ascii="Book Antiqua" w:hAnsi="Book Antiqua"/>
              </w:rPr>
              <w:t>0.99</w:t>
            </w:r>
          </w:p>
        </w:tc>
        <w:tc>
          <w:tcPr>
            <w:tcW w:w="975" w:type="pct"/>
          </w:tcPr>
          <w:p w14:paraId="24FA9859" w14:textId="77777777" w:rsidR="00C807A6" w:rsidRPr="00A429F2" w:rsidRDefault="00C807A6" w:rsidP="005A2F38">
            <w:pPr>
              <w:spacing w:line="360" w:lineRule="auto"/>
              <w:jc w:val="both"/>
              <w:rPr>
                <w:rFonts w:ascii="Book Antiqua" w:hAnsi="Book Antiqua"/>
              </w:rPr>
            </w:pPr>
            <w:r w:rsidRPr="00A429F2">
              <w:rPr>
                <w:rFonts w:ascii="Book Antiqua" w:hAnsi="Book Antiqua"/>
              </w:rPr>
              <w:t>(0.96-1.02)</w:t>
            </w:r>
          </w:p>
        </w:tc>
        <w:tc>
          <w:tcPr>
            <w:tcW w:w="714" w:type="pct"/>
          </w:tcPr>
          <w:p w14:paraId="3CB35909" w14:textId="0A7EC5EF" w:rsidR="00C807A6" w:rsidRPr="00A429F2" w:rsidRDefault="00C807A6" w:rsidP="005A2F38">
            <w:pPr>
              <w:spacing w:line="360" w:lineRule="auto"/>
              <w:jc w:val="both"/>
              <w:rPr>
                <w:rFonts w:ascii="Book Antiqua" w:hAnsi="Book Antiqua"/>
              </w:rPr>
            </w:pPr>
            <w:r w:rsidRPr="00A429F2">
              <w:rPr>
                <w:rFonts w:ascii="Book Antiqua" w:hAnsi="Book Antiqua"/>
              </w:rPr>
              <w:t>0.55</w:t>
            </w:r>
            <w:r w:rsidR="00FA1B99" w:rsidRPr="00A429F2">
              <w:rPr>
                <w:rFonts w:ascii="Book Antiqua" w:hAnsi="Book Antiqua"/>
              </w:rPr>
              <w:t>0</w:t>
            </w:r>
          </w:p>
        </w:tc>
      </w:tr>
      <w:tr w:rsidR="00C807A6" w:rsidRPr="00A429F2" w14:paraId="6E7860CE" w14:textId="77777777" w:rsidTr="005A2F38">
        <w:trPr>
          <w:trHeight w:val="204"/>
        </w:trPr>
        <w:tc>
          <w:tcPr>
            <w:tcW w:w="2445" w:type="pct"/>
            <w:shd w:val="clear" w:color="auto" w:fill="auto"/>
          </w:tcPr>
          <w:p w14:paraId="03DE4583" w14:textId="30F1A78B"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Tumor</w:t>
            </w:r>
            <w:r w:rsidR="003476EE" w:rsidRPr="00A429F2">
              <w:rPr>
                <w:rFonts w:ascii="Book Antiqua" w:eastAsia="Arial Unicode MS" w:hAnsi="Book Antiqua"/>
              </w:rPr>
              <w:t xml:space="preserve"> </w:t>
            </w:r>
            <w:r w:rsidRPr="00A429F2">
              <w:rPr>
                <w:rFonts w:ascii="Book Antiqua" w:eastAsia="Arial Unicode MS" w:hAnsi="Book Antiqua"/>
              </w:rPr>
              <w:t>type</w:t>
            </w:r>
          </w:p>
        </w:tc>
        <w:tc>
          <w:tcPr>
            <w:tcW w:w="866" w:type="pct"/>
            <w:shd w:val="clear" w:color="auto" w:fill="auto"/>
          </w:tcPr>
          <w:p w14:paraId="011D5B81" w14:textId="77777777" w:rsidR="00C807A6" w:rsidRPr="00A429F2" w:rsidRDefault="00C807A6" w:rsidP="005A2F38">
            <w:pPr>
              <w:spacing w:line="360" w:lineRule="auto"/>
              <w:jc w:val="both"/>
              <w:rPr>
                <w:rFonts w:ascii="Book Antiqua" w:hAnsi="Book Antiqua"/>
              </w:rPr>
            </w:pPr>
          </w:p>
        </w:tc>
        <w:tc>
          <w:tcPr>
            <w:tcW w:w="975" w:type="pct"/>
          </w:tcPr>
          <w:p w14:paraId="5E4C1E15" w14:textId="77777777" w:rsidR="00C807A6" w:rsidRPr="00A429F2" w:rsidRDefault="00C807A6" w:rsidP="005A2F38">
            <w:pPr>
              <w:spacing w:line="360" w:lineRule="auto"/>
              <w:jc w:val="both"/>
              <w:rPr>
                <w:rFonts w:ascii="Book Antiqua" w:hAnsi="Book Antiqua"/>
              </w:rPr>
            </w:pPr>
          </w:p>
        </w:tc>
        <w:tc>
          <w:tcPr>
            <w:tcW w:w="714" w:type="pct"/>
          </w:tcPr>
          <w:p w14:paraId="292AEAA4" w14:textId="77777777" w:rsidR="00C807A6" w:rsidRPr="00A429F2" w:rsidRDefault="00C807A6" w:rsidP="005A2F38">
            <w:pPr>
              <w:spacing w:line="360" w:lineRule="auto"/>
              <w:jc w:val="both"/>
              <w:rPr>
                <w:rFonts w:ascii="Book Antiqua" w:hAnsi="Book Antiqua"/>
              </w:rPr>
            </w:pPr>
          </w:p>
        </w:tc>
      </w:tr>
      <w:tr w:rsidR="00C807A6" w:rsidRPr="00A429F2" w14:paraId="57CF0895" w14:textId="77777777" w:rsidTr="005A2F38">
        <w:trPr>
          <w:trHeight w:val="204"/>
        </w:trPr>
        <w:tc>
          <w:tcPr>
            <w:tcW w:w="2445" w:type="pct"/>
            <w:shd w:val="clear" w:color="auto" w:fill="auto"/>
          </w:tcPr>
          <w:p w14:paraId="1B26A6C4" w14:textId="77777777"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Polypoid</w:t>
            </w:r>
          </w:p>
        </w:tc>
        <w:tc>
          <w:tcPr>
            <w:tcW w:w="866" w:type="pct"/>
            <w:shd w:val="clear" w:color="auto" w:fill="auto"/>
          </w:tcPr>
          <w:p w14:paraId="34D85E48" w14:textId="77777777" w:rsidR="00C807A6" w:rsidRPr="00A429F2" w:rsidRDefault="00C807A6" w:rsidP="005A2F38">
            <w:pPr>
              <w:spacing w:line="360" w:lineRule="auto"/>
              <w:jc w:val="both"/>
              <w:rPr>
                <w:rFonts w:ascii="Book Antiqua" w:hAnsi="Book Antiqua"/>
              </w:rPr>
            </w:pPr>
            <w:r w:rsidRPr="00A429F2">
              <w:rPr>
                <w:rFonts w:ascii="Book Antiqua" w:hAnsi="Book Antiqua"/>
              </w:rPr>
              <w:t>Reference</w:t>
            </w:r>
          </w:p>
        </w:tc>
        <w:tc>
          <w:tcPr>
            <w:tcW w:w="975" w:type="pct"/>
          </w:tcPr>
          <w:p w14:paraId="6BA5C905" w14:textId="77777777" w:rsidR="00C807A6" w:rsidRPr="00A429F2" w:rsidRDefault="00C807A6" w:rsidP="005A2F38">
            <w:pPr>
              <w:spacing w:line="360" w:lineRule="auto"/>
              <w:jc w:val="both"/>
              <w:rPr>
                <w:rFonts w:ascii="Book Antiqua" w:hAnsi="Book Antiqua"/>
              </w:rPr>
            </w:pPr>
          </w:p>
        </w:tc>
        <w:tc>
          <w:tcPr>
            <w:tcW w:w="714" w:type="pct"/>
          </w:tcPr>
          <w:p w14:paraId="521DAEFD" w14:textId="77777777" w:rsidR="00C807A6" w:rsidRPr="00A429F2" w:rsidRDefault="00C807A6" w:rsidP="005A2F38">
            <w:pPr>
              <w:spacing w:line="360" w:lineRule="auto"/>
              <w:jc w:val="both"/>
              <w:rPr>
                <w:rFonts w:ascii="Book Antiqua" w:hAnsi="Book Antiqua"/>
              </w:rPr>
            </w:pPr>
          </w:p>
        </w:tc>
      </w:tr>
      <w:tr w:rsidR="00C807A6" w:rsidRPr="00A429F2" w14:paraId="26FFAAF9" w14:textId="77777777" w:rsidTr="005A2F38">
        <w:trPr>
          <w:trHeight w:val="204"/>
        </w:trPr>
        <w:tc>
          <w:tcPr>
            <w:tcW w:w="2445" w:type="pct"/>
            <w:shd w:val="clear" w:color="auto" w:fill="auto"/>
          </w:tcPr>
          <w:p w14:paraId="3C8932D1" w14:textId="77777777" w:rsidR="00C807A6" w:rsidRPr="00A429F2" w:rsidRDefault="00C807A6" w:rsidP="005A2F38">
            <w:pPr>
              <w:spacing w:line="360" w:lineRule="auto"/>
              <w:ind w:firstLineChars="50" w:firstLine="120"/>
              <w:jc w:val="both"/>
              <w:rPr>
                <w:rFonts w:ascii="Book Antiqua" w:eastAsia="Arial Unicode MS" w:hAnsi="Book Antiqua"/>
              </w:rPr>
            </w:pPr>
            <w:r w:rsidRPr="00A429F2">
              <w:rPr>
                <w:rFonts w:ascii="Book Antiqua" w:eastAsia="Arial Unicode MS" w:hAnsi="Book Antiqua"/>
              </w:rPr>
              <w:t>Ulcerative</w:t>
            </w:r>
          </w:p>
        </w:tc>
        <w:tc>
          <w:tcPr>
            <w:tcW w:w="866" w:type="pct"/>
            <w:shd w:val="clear" w:color="auto" w:fill="auto"/>
          </w:tcPr>
          <w:p w14:paraId="766F4AF9" w14:textId="77777777" w:rsidR="00C807A6" w:rsidRPr="00A429F2" w:rsidRDefault="00C807A6" w:rsidP="005A2F38">
            <w:pPr>
              <w:spacing w:line="360" w:lineRule="auto"/>
              <w:jc w:val="both"/>
              <w:rPr>
                <w:rFonts w:ascii="Book Antiqua" w:hAnsi="Book Antiqua"/>
              </w:rPr>
            </w:pPr>
            <w:r w:rsidRPr="00A429F2">
              <w:rPr>
                <w:rFonts w:ascii="Book Antiqua" w:hAnsi="Book Antiqua"/>
              </w:rPr>
              <w:t>1.75</w:t>
            </w:r>
          </w:p>
        </w:tc>
        <w:tc>
          <w:tcPr>
            <w:tcW w:w="975" w:type="pct"/>
          </w:tcPr>
          <w:p w14:paraId="269C2480" w14:textId="77777777" w:rsidR="00C807A6" w:rsidRPr="00A429F2" w:rsidRDefault="00C807A6" w:rsidP="005A2F38">
            <w:pPr>
              <w:spacing w:line="360" w:lineRule="auto"/>
              <w:jc w:val="both"/>
              <w:rPr>
                <w:rFonts w:ascii="Book Antiqua" w:hAnsi="Book Antiqua"/>
              </w:rPr>
            </w:pPr>
            <w:r w:rsidRPr="00A429F2">
              <w:rPr>
                <w:rFonts w:ascii="Book Antiqua" w:hAnsi="Book Antiqua"/>
              </w:rPr>
              <w:t>(0.62-4.92)</w:t>
            </w:r>
          </w:p>
        </w:tc>
        <w:tc>
          <w:tcPr>
            <w:tcW w:w="714" w:type="pct"/>
          </w:tcPr>
          <w:p w14:paraId="4F3107A9" w14:textId="3C7C0BB6" w:rsidR="00C807A6" w:rsidRPr="00A429F2" w:rsidRDefault="00C807A6" w:rsidP="005A2F38">
            <w:pPr>
              <w:spacing w:line="360" w:lineRule="auto"/>
              <w:jc w:val="both"/>
              <w:rPr>
                <w:rFonts w:ascii="Book Antiqua" w:hAnsi="Book Antiqua"/>
              </w:rPr>
            </w:pPr>
            <w:r w:rsidRPr="00A429F2">
              <w:rPr>
                <w:rFonts w:ascii="Book Antiqua" w:hAnsi="Book Antiqua"/>
              </w:rPr>
              <w:t>0.29</w:t>
            </w:r>
            <w:r w:rsidR="00FA1B99" w:rsidRPr="00A429F2">
              <w:rPr>
                <w:rFonts w:ascii="Book Antiqua" w:hAnsi="Book Antiqua"/>
              </w:rPr>
              <w:t>0</w:t>
            </w:r>
          </w:p>
        </w:tc>
      </w:tr>
      <w:tr w:rsidR="00C807A6" w:rsidRPr="00A429F2" w14:paraId="2979521D" w14:textId="77777777" w:rsidTr="005A2F38">
        <w:trPr>
          <w:trHeight w:val="71"/>
        </w:trPr>
        <w:tc>
          <w:tcPr>
            <w:tcW w:w="2445" w:type="pct"/>
            <w:shd w:val="clear" w:color="auto" w:fill="auto"/>
          </w:tcPr>
          <w:p w14:paraId="394EDE5C" w14:textId="6459739D" w:rsidR="00C807A6" w:rsidRPr="00A429F2" w:rsidRDefault="00C807A6" w:rsidP="005A2F38">
            <w:pPr>
              <w:spacing w:line="360" w:lineRule="auto"/>
              <w:jc w:val="both"/>
              <w:rPr>
                <w:rFonts w:ascii="Book Antiqua" w:hAnsi="Book Antiqua"/>
              </w:rPr>
            </w:pPr>
            <w:r w:rsidRPr="00A429F2">
              <w:rPr>
                <w:rFonts w:ascii="Book Antiqua" w:hAnsi="Book Antiqua"/>
              </w:rPr>
              <w:t>Tumor</w:t>
            </w:r>
            <w:r w:rsidR="003476EE" w:rsidRPr="00A429F2">
              <w:rPr>
                <w:rFonts w:ascii="Book Antiqua" w:hAnsi="Book Antiqua"/>
              </w:rPr>
              <w:t xml:space="preserve"> </w:t>
            </w:r>
            <w:r w:rsidRPr="00A429F2">
              <w:rPr>
                <w:rFonts w:ascii="Book Antiqua" w:hAnsi="Book Antiqua"/>
              </w:rPr>
              <w:t>grade</w:t>
            </w:r>
          </w:p>
        </w:tc>
        <w:tc>
          <w:tcPr>
            <w:tcW w:w="866" w:type="pct"/>
            <w:tcBorders>
              <w:bottom w:val="nil"/>
            </w:tcBorders>
            <w:shd w:val="clear" w:color="auto" w:fill="auto"/>
          </w:tcPr>
          <w:p w14:paraId="21B54957" w14:textId="77777777" w:rsidR="00C807A6" w:rsidRPr="00A429F2" w:rsidRDefault="00C807A6" w:rsidP="005A2F38">
            <w:pPr>
              <w:spacing w:line="360" w:lineRule="auto"/>
              <w:jc w:val="both"/>
              <w:rPr>
                <w:rFonts w:ascii="Book Antiqua" w:hAnsi="Book Antiqua"/>
              </w:rPr>
            </w:pPr>
            <w:r w:rsidRPr="00A429F2">
              <w:rPr>
                <w:rFonts w:ascii="Book Antiqua" w:hAnsi="Book Antiqua"/>
              </w:rPr>
              <w:t>0.51</w:t>
            </w:r>
          </w:p>
        </w:tc>
        <w:tc>
          <w:tcPr>
            <w:tcW w:w="975" w:type="pct"/>
            <w:tcBorders>
              <w:bottom w:val="nil"/>
            </w:tcBorders>
          </w:tcPr>
          <w:p w14:paraId="42CB40E2" w14:textId="77777777" w:rsidR="00C807A6" w:rsidRPr="00A429F2" w:rsidRDefault="00C807A6" w:rsidP="005A2F38">
            <w:pPr>
              <w:spacing w:line="360" w:lineRule="auto"/>
              <w:jc w:val="both"/>
              <w:rPr>
                <w:rFonts w:ascii="Book Antiqua" w:hAnsi="Book Antiqua"/>
              </w:rPr>
            </w:pPr>
            <w:r w:rsidRPr="00A429F2">
              <w:rPr>
                <w:rFonts w:ascii="Book Antiqua" w:hAnsi="Book Antiqua"/>
              </w:rPr>
              <w:t>(0.12-2.21)</w:t>
            </w:r>
          </w:p>
        </w:tc>
        <w:tc>
          <w:tcPr>
            <w:tcW w:w="714" w:type="pct"/>
            <w:tcBorders>
              <w:bottom w:val="nil"/>
            </w:tcBorders>
          </w:tcPr>
          <w:p w14:paraId="0A84F360" w14:textId="7DDA0D32" w:rsidR="00C807A6" w:rsidRPr="00A429F2" w:rsidRDefault="00C807A6" w:rsidP="005A2F38">
            <w:pPr>
              <w:spacing w:line="360" w:lineRule="auto"/>
              <w:jc w:val="both"/>
              <w:rPr>
                <w:rFonts w:ascii="Book Antiqua" w:hAnsi="Book Antiqua"/>
              </w:rPr>
            </w:pPr>
            <w:r w:rsidRPr="00A429F2">
              <w:rPr>
                <w:rFonts w:ascii="Book Antiqua" w:hAnsi="Book Antiqua"/>
              </w:rPr>
              <w:t>0.37</w:t>
            </w:r>
            <w:r w:rsidR="00FA1B99" w:rsidRPr="00A429F2">
              <w:rPr>
                <w:rFonts w:ascii="Book Antiqua" w:hAnsi="Book Antiqua"/>
              </w:rPr>
              <w:t>0</w:t>
            </w:r>
          </w:p>
        </w:tc>
      </w:tr>
      <w:tr w:rsidR="00C807A6" w:rsidRPr="00A429F2" w14:paraId="4486455C" w14:textId="77777777" w:rsidTr="005A2F38">
        <w:trPr>
          <w:trHeight w:val="71"/>
        </w:trPr>
        <w:tc>
          <w:tcPr>
            <w:tcW w:w="2445" w:type="pct"/>
            <w:tcBorders>
              <w:bottom w:val="nil"/>
            </w:tcBorders>
            <w:shd w:val="clear" w:color="auto" w:fill="auto"/>
          </w:tcPr>
          <w:p w14:paraId="2E4FEAC4" w14:textId="77777777" w:rsidR="00C807A6" w:rsidRPr="00A429F2" w:rsidRDefault="00C807A6" w:rsidP="005A2F38">
            <w:pPr>
              <w:spacing w:line="360" w:lineRule="auto"/>
              <w:jc w:val="both"/>
              <w:rPr>
                <w:rFonts w:ascii="Book Antiqua" w:hAnsi="Book Antiqua"/>
              </w:rPr>
            </w:pPr>
            <w:r w:rsidRPr="00A429F2">
              <w:rPr>
                <w:rFonts w:ascii="Book Antiqua" w:hAnsi="Book Antiqua"/>
              </w:rPr>
              <w:t>EGFR</w:t>
            </w:r>
          </w:p>
        </w:tc>
        <w:tc>
          <w:tcPr>
            <w:tcW w:w="866" w:type="pct"/>
            <w:tcBorders>
              <w:top w:val="nil"/>
              <w:bottom w:val="nil"/>
            </w:tcBorders>
            <w:shd w:val="clear" w:color="auto" w:fill="auto"/>
          </w:tcPr>
          <w:p w14:paraId="4AEE3EF0" w14:textId="77777777"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1.05</w:t>
            </w:r>
          </w:p>
        </w:tc>
        <w:tc>
          <w:tcPr>
            <w:tcW w:w="975" w:type="pct"/>
            <w:tcBorders>
              <w:top w:val="nil"/>
              <w:bottom w:val="nil"/>
            </w:tcBorders>
          </w:tcPr>
          <w:p w14:paraId="30F15FF2" w14:textId="77777777" w:rsidR="00C807A6" w:rsidRPr="00A429F2" w:rsidRDefault="00C807A6" w:rsidP="005A2F38">
            <w:pPr>
              <w:spacing w:line="360" w:lineRule="auto"/>
              <w:jc w:val="both"/>
              <w:rPr>
                <w:rFonts w:ascii="Book Antiqua" w:hAnsi="Book Antiqua"/>
              </w:rPr>
            </w:pPr>
            <w:r w:rsidRPr="00A429F2">
              <w:rPr>
                <w:rFonts w:ascii="Book Antiqua" w:hAnsi="Book Antiqua"/>
              </w:rPr>
              <w:t>(0.20-5.48)</w:t>
            </w:r>
          </w:p>
        </w:tc>
        <w:tc>
          <w:tcPr>
            <w:tcW w:w="714" w:type="pct"/>
            <w:tcBorders>
              <w:top w:val="nil"/>
              <w:bottom w:val="nil"/>
            </w:tcBorders>
          </w:tcPr>
          <w:p w14:paraId="36FA89D3" w14:textId="31392D54" w:rsidR="00C807A6" w:rsidRPr="00A429F2" w:rsidRDefault="00C807A6" w:rsidP="005A2F38">
            <w:pPr>
              <w:spacing w:line="360" w:lineRule="auto"/>
              <w:jc w:val="both"/>
              <w:rPr>
                <w:rFonts w:ascii="Book Antiqua" w:hAnsi="Book Antiqua"/>
              </w:rPr>
            </w:pPr>
            <w:r w:rsidRPr="00A429F2">
              <w:rPr>
                <w:rFonts w:ascii="Book Antiqua" w:hAnsi="Book Antiqua"/>
              </w:rPr>
              <w:t>0.95</w:t>
            </w:r>
            <w:r w:rsidR="00FA1B99" w:rsidRPr="00A429F2">
              <w:rPr>
                <w:rFonts w:ascii="Book Antiqua" w:hAnsi="Book Antiqua"/>
              </w:rPr>
              <w:t>0</w:t>
            </w:r>
          </w:p>
        </w:tc>
      </w:tr>
      <w:tr w:rsidR="00C807A6" w:rsidRPr="00A429F2" w14:paraId="3AEDAFC3" w14:textId="77777777" w:rsidTr="005A2F38">
        <w:trPr>
          <w:trHeight w:val="71"/>
        </w:trPr>
        <w:tc>
          <w:tcPr>
            <w:tcW w:w="2445" w:type="pct"/>
            <w:tcBorders>
              <w:top w:val="nil"/>
              <w:bottom w:val="single" w:sz="4" w:space="0" w:color="auto"/>
            </w:tcBorders>
            <w:shd w:val="clear" w:color="auto" w:fill="auto"/>
          </w:tcPr>
          <w:p w14:paraId="6E1FAEDD" w14:textId="7F09AB12" w:rsidR="00C807A6" w:rsidRPr="00A429F2" w:rsidRDefault="00C807A6" w:rsidP="005A2F38">
            <w:pPr>
              <w:spacing w:line="360" w:lineRule="auto"/>
              <w:jc w:val="both"/>
              <w:rPr>
                <w:rFonts w:ascii="Book Antiqua" w:hAnsi="Book Antiqua"/>
              </w:rPr>
            </w:pPr>
            <w:r w:rsidRPr="00A429F2">
              <w:rPr>
                <w:rFonts w:ascii="Book Antiqua" w:hAnsi="Book Antiqua"/>
              </w:rPr>
              <w:t>Lymphovascular</w:t>
            </w:r>
            <w:r w:rsidR="003476EE" w:rsidRPr="00A429F2">
              <w:rPr>
                <w:rFonts w:ascii="Book Antiqua" w:hAnsi="Book Antiqua"/>
              </w:rPr>
              <w:t xml:space="preserve"> </w:t>
            </w:r>
            <w:r w:rsidRPr="00A429F2">
              <w:rPr>
                <w:rFonts w:ascii="Book Antiqua" w:hAnsi="Book Antiqua"/>
              </w:rPr>
              <w:t>invasion</w:t>
            </w:r>
          </w:p>
        </w:tc>
        <w:tc>
          <w:tcPr>
            <w:tcW w:w="866" w:type="pct"/>
            <w:tcBorders>
              <w:top w:val="nil"/>
            </w:tcBorders>
            <w:shd w:val="clear" w:color="auto" w:fill="auto"/>
          </w:tcPr>
          <w:p w14:paraId="50844953" w14:textId="77777777" w:rsidR="00C807A6" w:rsidRPr="00A429F2" w:rsidRDefault="00C807A6" w:rsidP="005A2F38">
            <w:pPr>
              <w:spacing w:line="360" w:lineRule="auto"/>
              <w:jc w:val="both"/>
              <w:rPr>
                <w:rFonts w:ascii="Book Antiqua" w:eastAsia="Arial Unicode MS" w:hAnsi="Book Antiqua"/>
              </w:rPr>
            </w:pPr>
            <w:r w:rsidRPr="00A429F2">
              <w:rPr>
                <w:rFonts w:ascii="Book Antiqua" w:eastAsia="Arial Unicode MS" w:hAnsi="Book Antiqua"/>
              </w:rPr>
              <w:t>6.16</w:t>
            </w:r>
          </w:p>
        </w:tc>
        <w:tc>
          <w:tcPr>
            <w:tcW w:w="975" w:type="pct"/>
            <w:tcBorders>
              <w:top w:val="nil"/>
            </w:tcBorders>
          </w:tcPr>
          <w:p w14:paraId="7DFDC47F" w14:textId="77777777" w:rsidR="00C807A6" w:rsidRPr="00A429F2" w:rsidRDefault="00C807A6" w:rsidP="005A2F38">
            <w:pPr>
              <w:spacing w:line="360" w:lineRule="auto"/>
              <w:jc w:val="both"/>
              <w:rPr>
                <w:rFonts w:ascii="Book Antiqua" w:hAnsi="Book Antiqua"/>
              </w:rPr>
            </w:pPr>
            <w:r w:rsidRPr="00A429F2">
              <w:rPr>
                <w:rFonts w:ascii="Book Antiqua" w:hAnsi="Book Antiqua"/>
              </w:rPr>
              <w:t>(1.24-30.10)</w:t>
            </w:r>
          </w:p>
        </w:tc>
        <w:tc>
          <w:tcPr>
            <w:tcW w:w="714" w:type="pct"/>
            <w:tcBorders>
              <w:top w:val="nil"/>
            </w:tcBorders>
          </w:tcPr>
          <w:p w14:paraId="0B684A0E" w14:textId="77777777" w:rsidR="00C807A6" w:rsidRPr="00A429F2" w:rsidRDefault="00C807A6" w:rsidP="005A2F38">
            <w:pPr>
              <w:spacing w:line="360" w:lineRule="auto"/>
              <w:jc w:val="both"/>
              <w:rPr>
                <w:rFonts w:ascii="Book Antiqua" w:hAnsi="Book Antiqua"/>
                <w:color w:val="000000"/>
              </w:rPr>
            </w:pPr>
            <w:r w:rsidRPr="00A429F2">
              <w:rPr>
                <w:rFonts w:ascii="Book Antiqua" w:hAnsi="Book Antiqua"/>
                <w:color w:val="000000"/>
              </w:rPr>
              <w:t>0.027</w:t>
            </w:r>
          </w:p>
        </w:tc>
      </w:tr>
    </w:tbl>
    <w:p w14:paraId="41D6A05D" w14:textId="6017649B" w:rsidR="00C807A6" w:rsidRDefault="00FA1B99" w:rsidP="00C807A6">
      <w:pPr>
        <w:spacing w:line="360" w:lineRule="auto"/>
        <w:jc w:val="both"/>
        <w:rPr>
          <w:rFonts w:ascii="Book Antiqua" w:hAnsi="Book Antiqua"/>
        </w:rPr>
      </w:pPr>
      <w:r w:rsidRPr="00A429F2">
        <w:rPr>
          <w:rFonts w:ascii="Book Antiqua" w:hAnsi="Book Antiqua" w:cs="Book Antiqua"/>
          <w:color w:val="000000"/>
        </w:rPr>
        <w:t>95%</w:t>
      </w:r>
      <w:r w:rsidRPr="00A429F2">
        <w:rPr>
          <w:rFonts w:ascii="Book Antiqua" w:hAnsi="Book Antiqua" w:cs="Book Antiqua" w:hint="eastAsia"/>
          <w:color w:val="000000"/>
        </w:rPr>
        <w:t>CI:</w:t>
      </w:r>
      <w:r w:rsidRPr="00A429F2">
        <w:rPr>
          <w:rFonts w:ascii="Book Antiqua" w:hAnsi="Book Antiqua" w:cs="Book Antiqua"/>
          <w:color w:val="000000"/>
        </w:rPr>
        <w:t xml:space="preserve"> </w:t>
      </w:r>
      <w:bookmarkStart w:id="2" w:name="_Hlk126678475"/>
      <w:r w:rsidRPr="00A429F2">
        <w:rPr>
          <w:rFonts w:ascii="Book Antiqua" w:hAnsi="Book Antiqua" w:cs="Book Antiqua"/>
          <w:color w:val="000000"/>
        </w:rPr>
        <w:t xml:space="preserve">95% </w:t>
      </w:r>
      <w:bookmarkStart w:id="3" w:name="_Hlk126678261"/>
      <w:r w:rsidRPr="00A429F2">
        <w:rPr>
          <w:rFonts w:ascii="Book Antiqua" w:hAnsi="Book Antiqua" w:cs="Book Antiqua"/>
          <w:color w:val="000000"/>
        </w:rPr>
        <w:t>confidence interval</w:t>
      </w:r>
      <w:bookmarkEnd w:id="2"/>
      <w:bookmarkEnd w:id="3"/>
      <w:r w:rsidRPr="00A429F2">
        <w:rPr>
          <w:rFonts w:ascii="Book Antiqua" w:hAnsi="Book Antiqua" w:cs="Book Antiqua" w:hint="eastAsia"/>
          <w:color w:val="000000"/>
        </w:rPr>
        <w:t>;</w:t>
      </w:r>
      <w:r w:rsidRPr="00A429F2">
        <w:rPr>
          <w:rFonts w:ascii="Book Antiqua" w:hAnsi="Book Antiqua" w:cs="Book Antiqua"/>
          <w:color w:val="000000"/>
        </w:rPr>
        <w:t xml:space="preserve"> </w:t>
      </w:r>
      <w:r w:rsidR="00C807A6" w:rsidRPr="00A429F2">
        <w:rPr>
          <w:rFonts w:ascii="Book Antiqua" w:hAnsi="Book Antiqua"/>
        </w:rPr>
        <w:t>BMI</w:t>
      </w:r>
      <w:r w:rsidRPr="00A429F2">
        <w:rPr>
          <w:rFonts w:ascii="Book Antiqua" w:hAnsi="Book Antiqua"/>
        </w:rPr>
        <w:t>: B</w:t>
      </w:r>
      <w:r w:rsidR="00C807A6" w:rsidRPr="00A429F2">
        <w:rPr>
          <w:rFonts w:ascii="Book Antiqua" w:hAnsi="Book Antiqua"/>
        </w:rPr>
        <w:t>ody</w:t>
      </w:r>
      <w:r w:rsidR="003476EE" w:rsidRPr="00A429F2">
        <w:rPr>
          <w:rFonts w:ascii="Book Antiqua" w:hAnsi="Book Antiqua"/>
        </w:rPr>
        <w:t xml:space="preserve"> </w:t>
      </w:r>
      <w:r w:rsidR="00C807A6" w:rsidRPr="00A429F2">
        <w:rPr>
          <w:rFonts w:ascii="Book Antiqua" w:hAnsi="Book Antiqua"/>
        </w:rPr>
        <w:t>mass</w:t>
      </w:r>
      <w:r w:rsidR="003476EE" w:rsidRPr="00A429F2">
        <w:rPr>
          <w:rFonts w:ascii="Book Antiqua" w:hAnsi="Book Antiqua"/>
        </w:rPr>
        <w:t xml:space="preserve"> </w:t>
      </w:r>
      <w:r w:rsidR="00C807A6" w:rsidRPr="00A429F2">
        <w:rPr>
          <w:rFonts w:ascii="Book Antiqua" w:hAnsi="Book Antiqua"/>
        </w:rPr>
        <w:t>index;</w:t>
      </w:r>
      <w:r w:rsidR="003476EE" w:rsidRPr="00A429F2">
        <w:rPr>
          <w:rFonts w:ascii="Book Antiqua" w:hAnsi="Book Antiqua"/>
        </w:rPr>
        <w:t xml:space="preserve"> </w:t>
      </w:r>
      <w:r w:rsidR="00C807A6" w:rsidRPr="00A429F2">
        <w:rPr>
          <w:rFonts w:ascii="Book Antiqua" w:hAnsi="Book Antiqua"/>
        </w:rPr>
        <w:t>NLR</w:t>
      </w:r>
      <w:r w:rsidRPr="00A429F2">
        <w:rPr>
          <w:rFonts w:ascii="Book Antiqua" w:hAnsi="Book Antiqua"/>
        </w:rPr>
        <w:t>: N</w:t>
      </w:r>
      <w:r w:rsidR="00C807A6" w:rsidRPr="00A429F2">
        <w:rPr>
          <w:rFonts w:ascii="Book Antiqua" w:hAnsi="Book Antiqua"/>
        </w:rPr>
        <w:t>eutrophil</w:t>
      </w:r>
      <w:r w:rsidR="003476EE" w:rsidRPr="00A429F2">
        <w:rPr>
          <w:rFonts w:ascii="Book Antiqua" w:hAnsi="Book Antiqua"/>
        </w:rPr>
        <w:t xml:space="preserve"> </w:t>
      </w:r>
      <w:r w:rsidR="00C807A6" w:rsidRPr="00A429F2">
        <w:rPr>
          <w:rFonts w:ascii="Book Antiqua" w:hAnsi="Book Antiqua"/>
        </w:rPr>
        <w:t>to</w:t>
      </w:r>
      <w:r w:rsidR="003476EE" w:rsidRPr="00A429F2">
        <w:rPr>
          <w:rFonts w:ascii="Book Antiqua" w:hAnsi="Book Antiqua"/>
        </w:rPr>
        <w:t xml:space="preserve"> </w:t>
      </w:r>
      <w:r w:rsidR="00C807A6" w:rsidRPr="00A429F2">
        <w:rPr>
          <w:rFonts w:ascii="Book Antiqua" w:hAnsi="Book Antiqua"/>
        </w:rPr>
        <w:t>lymphocyte</w:t>
      </w:r>
      <w:r w:rsidR="003476EE" w:rsidRPr="00A429F2">
        <w:rPr>
          <w:rFonts w:ascii="Book Antiqua" w:hAnsi="Book Antiqua"/>
        </w:rPr>
        <w:t xml:space="preserve"> </w:t>
      </w:r>
      <w:r w:rsidR="00C807A6" w:rsidRPr="00A429F2">
        <w:rPr>
          <w:rFonts w:ascii="Book Antiqua" w:hAnsi="Book Antiqua"/>
        </w:rPr>
        <w:t>ratio</w:t>
      </w:r>
      <w:r w:rsidRPr="00A429F2">
        <w:rPr>
          <w:rFonts w:ascii="Book Antiqua" w:hAnsi="Book Antiqua"/>
        </w:rPr>
        <w:t>;</w:t>
      </w:r>
      <w:r w:rsidR="003476EE" w:rsidRPr="00A429F2">
        <w:rPr>
          <w:rFonts w:ascii="Book Antiqua" w:hAnsi="Book Antiqua"/>
        </w:rPr>
        <w:t xml:space="preserve"> </w:t>
      </w:r>
      <w:r w:rsidR="00C807A6" w:rsidRPr="00A429F2">
        <w:rPr>
          <w:rFonts w:ascii="Book Antiqua" w:hAnsi="Book Antiqua"/>
        </w:rPr>
        <w:t>CEA</w:t>
      </w:r>
      <w:r w:rsidRPr="00A429F2">
        <w:rPr>
          <w:rFonts w:ascii="Book Antiqua" w:hAnsi="Book Antiqua"/>
        </w:rPr>
        <w:t>: C</w:t>
      </w:r>
      <w:r w:rsidR="00C807A6" w:rsidRPr="00A429F2">
        <w:rPr>
          <w:rFonts w:ascii="Book Antiqua" w:hAnsi="Book Antiqua"/>
        </w:rPr>
        <w:t>arcinoembryonic</w:t>
      </w:r>
      <w:r w:rsidR="003476EE" w:rsidRPr="00A429F2">
        <w:rPr>
          <w:rFonts w:ascii="Book Antiqua" w:hAnsi="Book Antiqua"/>
        </w:rPr>
        <w:t xml:space="preserve"> </w:t>
      </w:r>
      <w:r w:rsidR="00C807A6" w:rsidRPr="00A429F2">
        <w:rPr>
          <w:rFonts w:ascii="Book Antiqua" w:hAnsi="Book Antiqua"/>
        </w:rPr>
        <w:t>antigen;</w:t>
      </w:r>
      <w:r w:rsidR="003476EE" w:rsidRPr="00A429F2">
        <w:rPr>
          <w:rFonts w:ascii="Book Antiqua" w:hAnsi="Book Antiqua"/>
        </w:rPr>
        <w:t xml:space="preserve"> </w:t>
      </w:r>
      <w:r w:rsidRPr="00A429F2">
        <w:rPr>
          <w:rFonts w:ascii="Book Antiqua" w:hAnsi="Book Antiqua"/>
        </w:rPr>
        <w:t xml:space="preserve">CA 19-9: </w:t>
      </w:r>
      <w:r w:rsidR="00C807A6" w:rsidRPr="00A429F2">
        <w:rPr>
          <w:rFonts w:ascii="Book Antiqua" w:hAnsi="Book Antiqua"/>
        </w:rPr>
        <w:t>Carbohydrate</w:t>
      </w:r>
      <w:r w:rsidR="003476EE" w:rsidRPr="00A429F2">
        <w:rPr>
          <w:rFonts w:ascii="Book Antiqua" w:hAnsi="Book Antiqua"/>
        </w:rPr>
        <w:t xml:space="preserve"> </w:t>
      </w:r>
      <w:r w:rsidR="00C807A6" w:rsidRPr="00A429F2">
        <w:rPr>
          <w:rFonts w:ascii="Book Antiqua" w:hAnsi="Book Antiqua"/>
        </w:rPr>
        <w:t>antigen</w:t>
      </w:r>
      <w:r w:rsidR="003476EE" w:rsidRPr="00A429F2">
        <w:rPr>
          <w:rFonts w:ascii="Book Antiqua" w:hAnsi="Book Antiqua"/>
        </w:rPr>
        <w:t xml:space="preserve"> </w:t>
      </w:r>
      <w:r w:rsidR="00C807A6" w:rsidRPr="00A429F2">
        <w:rPr>
          <w:rFonts w:ascii="Book Antiqua" w:hAnsi="Book Antiqua"/>
        </w:rPr>
        <w:t>19-9</w:t>
      </w:r>
      <w:r w:rsidRPr="00A429F2">
        <w:rPr>
          <w:rFonts w:ascii="Book Antiqua" w:hAnsi="Book Antiqua"/>
        </w:rPr>
        <w:t>.</w:t>
      </w:r>
    </w:p>
    <w:p w14:paraId="7C7B739C" w14:textId="45E4C33C" w:rsidR="0005026A" w:rsidRDefault="0005026A" w:rsidP="00C807A6">
      <w:pPr>
        <w:spacing w:line="360" w:lineRule="auto"/>
        <w:jc w:val="both"/>
        <w:rPr>
          <w:rFonts w:ascii="Book Antiqua" w:hAnsi="Book Antiqua"/>
        </w:rPr>
      </w:pPr>
    </w:p>
    <w:p w14:paraId="7422C111" w14:textId="77777777" w:rsidR="0005026A" w:rsidRDefault="0005026A">
      <w:pPr>
        <w:rPr>
          <w:rFonts w:ascii="Book Antiqua" w:hAnsi="Book Antiqua"/>
        </w:rPr>
      </w:pPr>
      <w:r>
        <w:rPr>
          <w:rFonts w:ascii="Book Antiqua" w:hAnsi="Book Antiqua"/>
        </w:rPr>
        <w:br w:type="page"/>
      </w:r>
    </w:p>
    <w:p w14:paraId="74559512" w14:textId="77777777" w:rsidR="0005026A" w:rsidRDefault="0005026A" w:rsidP="0005026A">
      <w:pPr>
        <w:snapToGrid w:val="0"/>
        <w:ind w:leftChars="100" w:left="240"/>
        <w:jc w:val="center"/>
        <w:rPr>
          <w:rFonts w:ascii="Book Antiqua" w:hAnsi="Book Antiqua"/>
        </w:rPr>
      </w:pPr>
      <w:bookmarkStart w:id="4" w:name="_Hlk129765229"/>
    </w:p>
    <w:p w14:paraId="1244C2F6" w14:textId="77777777" w:rsidR="0005026A" w:rsidRDefault="0005026A" w:rsidP="0005026A">
      <w:pPr>
        <w:snapToGrid w:val="0"/>
        <w:ind w:leftChars="100" w:left="240"/>
        <w:jc w:val="center"/>
        <w:rPr>
          <w:rFonts w:ascii="Book Antiqua" w:hAnsi="Book Antiqua"/>
        </w:rPr>
      </w:pPr>
    </w:p>
    <w:p w14:paraId="72F80EBD" w14:textId="77777777" w:rsidR="0005026A" w:rsidRDefault="0005026A" w:rsidP="0005026A">
      <w:pPr>
        <w:snapToGrid w:val="0"/>
        <w:ind w:leftChars="100" w:left="240"/>
        <w:jc w:val="center"/>
        <w:rPr>
          <w:rFonts w:ascii="Book Antiqua" w:hAnsi="Book Antiqua"/>
        </w:rPr>
      </w:pPr>
    </w:p>
    <w:p w14:paraId="315A4B6B" w14:textId="77777777" w:rsidR="0005026A" w:rsidRDefault="0005026A" w:rsidP="0005026A">
      <w:pPr>
        <w:snapToGrid w:val="0"/>
        <w:ind w:leftChars="100" w:left="240"/>
        <w:jc w:val="center"/>
        <w:rPr>
          <w:rFonts w:ascii="Book Antiqua" w:hAnsi="Book Antiqua"/>
        </w:rPr>
      </w:pPr>
    </w:p>
    <w:p w14:paraId="700C0AEE" w14:textId="77777777" w:rsidR="0005026A" w:rsidRDefault="0005026A" w:rsidP="0005026A">
      <w:pPr>
        <w:snapToGrid w:val="0"/>
        <w:ind w:leftChars="100" w:left="240"/>
        <w:jc w:val="center"/>
        <w:rPr>
          <w:rFonts w:ascii="Book Antiqua" w:hAnsi="Book Antiqua"/>
        </w:rPr>
      </w:pPr>
      <w:r>
        <w:rPr>
          <w:rFonts w:ascii="Book Antiqua" w:hAnsi="Book Antiqua"/>
          <w:noProof/>
        </w:rPr>
        <w:drawing>
          <wp:inline distT="0" distB="0" distL="0" distR="0" wp14:anchorId="38D109BF" wp14:editId="466FBBD4">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0C3C1B" w14:textId="77777777" w:rsidR="0005026A" w:rsidRDefault="0005026A" w:rsidP="0005026A">
      <w:pPr>
        <w:snapToGrid w:val="0"/>
        <w:ind w:leftChars="100" w:left="240"/>
        <w:jc w:val="center"/>
        <w:rPr>
          <w:rFonts w:ascii="Book Antiqua" w:hAnsi="Book Antiqua"/>
        </w:rPr>
      </w:pPr>
    </w:p>
    <w:p w14:paraId="056AA42A" w14:textId="77777777" w:rsidR="0005026A" w:rsidRDefault="0005026A" w:rsidP="0005026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7289641" w14:textId="77777777" w:rsidR="0005026A" w:rsidRDefault="0005026A" w:rsidP="0005026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1921E5" w14:textId="77777777" w:rsidR="0005026A" w:rsidRDefault="0005026A" w:rsidP="0005026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35FF59" w14:textId="77777777" w:rsidR="0005026A" w:rsidRDefault="0005026A" w:rsidP="0005026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891B2CD" w14:textId="77777777" w:rsidR="0005026A" w:rsidRDefault="0005026A" w:rsidP="0005026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8854887" w14:textId="77777777" w:rsidR="0005026A" w:rsidRDefault="0005026A" w:rsidP="0005026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C3C25A7" w14:textId="77777777" w:rsidR="0005026A" w:rsidRDefault="0005026A" w:rsidP="0005026A">
      <w:pPr>
        <w:snapToGrid w:val="0"/>
        <w:ind w:leftChars="100" w:left="240"/>
        <w:jc w:val="center"/>
        <w:rPr>
          <w:rFonts w:ascii="Book Antiqua" w:hAnsi="Book Antiqua"/>
        </w:rPr>
      </w:pPr>
    </w:p>
    <w:p w14:paraId="5A7D63DD" w14:textId="77777777" w:rsidR="0005026A" w:rsidRDefault="0005026A" w:rsidP="0005026A">
      <w:pPr>
        <w:snapToGrid w:val="0"/>
        <w:ind w:leftChars="100" w:left="240"/>
        <w:jc w:val="center"/>
        <w:rPr>
          <w:rFonts w:ascii="Book Antiqua" w:hAnsi="Book Antiqua"/>
        </w:rPr>
      </w:pPr>
    </w:p>
    <w:p w14:paraId="176CFA37" w14:textId="77777777" w:rsidR="0005026A" w:rsidRDefault="0005026A" w:rsidP="0005026A">
      <w:pPr>
        <w:snapToGrid w:val="0"/>
        <w:ind w:leftChars="100" w:left="240"/>
        <w:jc w:val="center"/>
        <w:rPr>
          <w:rFonts w:ascii="Book Antiqua" w:hAnsi="Book Antiqua"/>
        </w:rPr>
      </w:pPr>
    </w:p>
    <w:p w14:paraId="4AC7DD28" w14:textId="77777777" w:rsidR="0005026A" w:rsidRDefault="0005026A" w:rsidP="0005026A">
      <w:pPr>
        <w:snapToGrid w:val="0"/>
        <w:ind w:leftChars="100" w:left="240"/>
        <w:jc w:val="center"/>
        <w:rPr>
          <w:rFonts w:ascii="Book Antiqua" w:hAnsi="Book Antiqua"/>
        </w:rPr>
      </w:pPr>
      <w:r>
        <w:rPr>
          <w:rFonts w:ascii="Book Antiqua" w:hAnsi="Book Antiqua"/>
          <w:noProof/>
        </w:rPr>
        <w:drawing>
          <wp:inline distT="0" distB="0" distL="0" distR="0" wp14:anchorId="47858CE1" wp14:editId="697A7DE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07C24D0" w14:textId="77777777" w:rsidR="0005026A" w:rsidRDefault="0005026A" w:rsidP="0005026A">
      <w:pPr>
        <w:snapToGrid w:val="0"/>
        <w:ind w:leftChars="100" w:left="240"/>
        <w:jc w:val="center"/>
        <w:rPr>
          <w:rFonts w:ascii="Book Antiqua" w:hAnsi="Book Antiqua"/>
        </w:rPr>
      </w:pPr>
    </w:p>
    <w:p w14:paraId="659D453C" w14:textId="77777777" w:rsidR="0005026A" w:rsidRDefault="0005026A" w:rsidP="0005026A">
      <w:pPr>
        <w:snapToGrid w:val="0"/>
        <w:ind w:leftChars="100" w:left="240"/>
        <w:jc w:val="center"/>
        <w:rPr>
          <w:rFonts w:ascii="Book Antiqua" w:hAnsi="Book Antiqua"/>
        </w:rPr>
      </w:pPr>
    </w:p>
    <w:p w14:paraId="5D75EA6F" w14:textId="77777777" w:rsidR="0005026A" w:rsidRDefault="0005026A" w:rsidP="0005026A">
      <w:pPr>
        <w:snapToGrid w:val="0"/>
        <w:ind w:leftChars="100" w:left="240"/>
        <w:jc w:val="center"/>
        <w:rPr>
          <w:rFonts w:ascii="Book Antiqua" w:hAnsi="Book Antiqua"/>
        </w:rPr>
      </w:pPr>
    </w:p>
    <w:p w14:paraId="0FAF83C9" w14:textId="77777777" w:rsidR="0005026A" w:rsidRDefault="0005026A" w:rsidP="0005026A">
      <w:pPr>
        <w:snapToGrid w:val="0"/>
        <w:ind w:leftChars="100" w:left="240"/>
        <w:jc w:val="center"/>
        <w:rPr>
          <w:rFonts w:ascii="Book Antiqua" w:hAnsi="Book Antiqua"/>
        </w:rPr>
      </w:pPr>
    </w:p>
    <w:p w14:paraId="5B5F793B" w14:textId="77777777" w:rsidR="0005026A" w:rsidRDefault="0005026A" w:rsidP="0005026A">
      <w:pPr>
        <w:snapToGrid w:val="0"/>
        <w:ind w:leftChars="100" w:left="240"/>
        <w:jc w:val="center"/>
        <w:rPr>
          <w:rFonts w:ascii="Book Antiqua" w:hAnsi="Book Antiqua"/>
        </w:rPr>
      </w:pPr>
    </w:p>
    <w:p w14:paraId="78BAA3A6" w14:textId="77777777" w:rsidR="0005026A" w:rsidRDefault="0005026A" w:rsidP="0005026A">
      <w:pPr>
        <w:snapToGrid w:val="0"/>
        <w:ind w:leftChars="100" w:left="240"/>
        <w:jc w:val="center"/>
        <w:rPr>
          <w:rFonts w:ascii="Book Antiqua" w:hAnsi="Book Antiqua"/>
        </w:rPr>
      </w:pPr>
    </w:p>
    <w:p w14:paraId="2B2501A1" w14:textId="77777777" w:rsidR="0005026A" w:rsidRDefault="0005026A" w:rsidP="0005026A">
      <w:pPr>
        <w:snapToGrid w:val="0"/>
        <w:ind w:leftChars="100" w:left="240"/>
        <w:jc w:val="center"/>
        <w:rPr>
          <w:rFonts w:ascii="Book Antiqua" w:hAnsi="Book Antiqua"/>
        </w:rPr>
      </w:pPr>
    </w:p>
    <w:p w14:paraId="45BC4DBD" w14:textId="77777777" w:rsidR="0005026A" w:rsidRDefault="0005026A" w:rsidP="0005026A">
      <w:pPr>
        <w:snapToGrid w:val="0"/>
        <w:ind w:leftChars="100" w:left="240"/>
        <w:jc w:val="center"/>
        <w:rPr>
          <w:rFonts w:ascii="Book Antiqua" w:hAnsi="Book Antiqua"/>
        </w:rPr>
      </w:pPr>
    </w:p>
    <w:p w14:paraId="63FF13BD" w14:textId="77777777" w:rsidR="0005026A" w:rsidRDefault="0005026A" w:rsidP="0005026A">
      <w:pPr>
        <w:snapToGrid w:val="0"/>
        <w:ind w:leftChars="100" w:left="240"/>
        <w:jc w:val="center"/>
        <w:rPr>
          <w:rFonts w:ascii="Book Antiqua" w:hAnsi="Book Antiqua"/>
        </w:rPr>
      </w:pPr>
    </w:p>
    <w:p w14:paraId="4BA52FD2" w14:textId="77777777" w:rsidR="0005026A" w:rsidRDefault="0005026A" w:rsidP="0005026A">
      <w:pPr>
        <w:snapToGrid w:val="0"/>
        <w:ind w:leftChars="100" w:left="240"/>
        <w:jc w:val="right"/>
        <w:rPr>
          <w:rFonts w:ascii="Book Antiqua" w:hAnsi="Book Antiqua"/>
          <w:color w:val="000000" w:themeColor="text1"/>
        </w:rPr>
      </w:pPr>
    </w:p>
    <w:p w14:paraId="1B28764A" w14:textId="77777777" w:rsidR="0005026A" w:rsidRDefault="0005026A" w:rsidP="0005026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4"/>
    <w:p w14:paraId="7A4EB70B" w14:textId="77777777" w:rsidR="0005026A" w:rsidRDefault="0005026A" w:rsidP="0005026A">
      <w:pPr>
        <w:rPr>
          <w:rFonts w:ascii="Book Antiqua" w:hAnsi="Book Antiqua" w:cs="Book Antiqua"/>
          <w:b/>
          <w:bCs/>
          <w:color w:val="000000"/>
        </w:rPr>
      </w:pPr>
    </w:p>
    <w:p w14:paraId="090CAA0F" w14:textId="77777777" w:rsidR="0005026A" w:rsidRPr="00C807A6" w:rsidRDefault="0005026A" w:rsidP="00C807A6">
      <w:pPr>
        <w:spacing w:line="360" w:lineRule="auto"/>
        <w:jc w:val="both"/>
        <w:rPr>
          <w:rFonts w:ascii="Book Antiqua" w:hAnsi="Book Antiqua"/>
        </w:rPr>
      </w:pPr>
    </w:p>
    <w:sectPr w:rsidR="0005026A" w:rsidRPr="00C807A6" w:rsidSect="004B5C1E">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A915" w14:textId="77777777" w:rsidR="00DC4ED5" w:rsidRDefault="00DC4ED5" w:rsidP="00C807A6">
      <w:r>
        <w:separator/>
      </w:r>
    </w:p>
  </w:endnote>
  <w:endnote w:type="continuationSeparator" w:id="0">
    <w:p w14:paraId="5755F8CD" w14:textId="77777777" w:rsidR="00DC4ED5" w:rsidRDefault="00DC4ED5" w:rsidP="00C8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HGMaruGothicMPRO"/>
    <w:panose1 w:val="020B0604020202020204"/>
    <w:charset w:val="80"/>
    <w:family w:val="swiss"/>
    <w:pitch w:val="variable"/>
    <w:sig w:usb0="F7FFAFFF" w:usb1="E9DFFFFF" w:usb2="0000003F" w:usb3="00000000" w:csb0="003F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901536"/>
      <w:docPartObj>
        <w:docPartGallery w:val="Page Numbers (Bottom of Page)"/>
        <w:docPartUnique/>
      </w:docPartObj>
    </w:sdtPr>
    <w:sdtContent>
      <w:sdt>
        <w:sdtPr>
          <w:id w:val="-1769616900"/>
          <w:docPartObj>
            <w:docPartGallery w:val="Page Numbers (Top of Page)"/>
            <w:docPartUnique/>
          </w:docPartObj>
        </w:sdtPr>
        <w:sdtContent>
          <w:p w14:paraId="3F4621C5" w14:textId="5486D04B" w:rsidR="00C807A6" w:rsidRDefault="00C807A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003C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003C4">
              <w:rPr>
                <w:b/>
                <w:bCs/>
                <w:noProof/>
              </w:rPr>
              <w:t>23</w:t>
            </w:r>
            <w:r>
              <w:rPr>
                <w:b/>
                <w:bCs/>
                <w:sz w:val="24"/>
                <w:szCs w:val="24"/>
              </w:rPr>
              <w:fldChar w:fldCharType="end"/>
            </w:r>
          </w:p>
        </w:sdtContent>
      </w:sdt>
    </w:sdtContent>
  </w:sdt>
  <w:p w14:paraId="60776A46" w14:textId="77777777" w:rsidR="00C807A6" w:rsidRDefault="00C807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D3BC" w14:textId="77777777" w:rsidR="00DC4ED5" w:rsidRDefault="00DC4ED5" w:rsidP="00C807A6">
      <w:r>
        <w:separator/>
      </w:r>
    </w:p>
  </w:footnote>
  <w:footnote w:type="continuationSeparator" w:id="0">
    <w:p w14:paraId="09DB4595" w14:textId="77777777" w:rsidR="00DC4ED5" w:rsidRDefault="00DC4ED5" w:rsidP="00C80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3C4"/>
    <w:rsid w:val="00005BE4"/>
    <w:rsid w:val="0005026A"/>
    <w:rsid w:val="000555A5"/>
    <w:rsid w:val="00060891"/>
    <w:rsid w:val="000B4C0A"/>
    <w:rsid w:val="000D575E"/>
    <w:rsid w:val="000E121D"/>
    <w:rsid w:val="001207CD"/>
    <w:rsid w:val="00143FE3"/>
    <w:rsid w:val="0021076B"/>
    <w:rsid w:val="002455C6"/>
    <w:rsid w:val="003066C6"/>
    <w:rsid w:val="00320A91"/>
    <w:rsid w:val="00340C4F"/>
    <w:rsid w:val="003476EE"/>
    <w:rsid w:val="003C5081"/>
    <w:rsid w:val="00447DF4"/>
    <w:rsid w:val="004779C4"/>
    <w:rsid w:val="00480F3D"/>
    <w:rsid w:val="004F22F5"/>
    <w:rsid w:val="00547D97"/>
    <w:rsid w:val="005A2F38"/>
    <w:rsid w:val="00603DCC"/>
    <w:rsid w:val="006C308A"/>
    <w:rsid w:val="007C10C1"/>
    <w:rsid w:val="007C260D"/>
    <w:rsid w:val="007D6CB2"/>
    <w:rsid w:val="008221F6"/>
    <w:rsid w:val="00832BDE"/>
    <w:rsid w:val="00862FAD"/>
    <w:rsid w:val="00892EAB"/>
    <w:rsid w:val="008B415D"/>
    <w:rsid w:val="00902587"/>
    <w:rsid w:val="009745A1"/>
    <w:rsid w:val="00983EB0"/>
    <w:rsid w:val="009E66A6"/>
    <w:rsid w:val="009F44B8"/>
    <w:rsid w:val="00A21A58"/>
    <w:rsid w:val="00A429F2"/>
    <w:rsid w:val="00A622B9"/>
    <w:rsid w:val="00A77B3E"/>
    <w:rsid w:val="00AF2DBC"/>
    <w:rsid w:val="00B0197E"/>
    <w:rsid w:val="00B97E08"/>
    <w:rsid w:val="00BD6092"/>
    <w:rsid w:val="00C00A3C"/>
    <w:rsid w:val="00C0498B"/>
    <w:rsid w:val="00C05E08"/>
    <w:rsid w:val="00C1462F"/>
    <w:rsid w:val="00C30866"/>
    <w:rsid w:val="00C53B39"/>
    <w:rsid w:val="00C61B9D"/>
    <w:rsid w:val="00C61DAB"/>
    <w:rsid w:val="00C807A6"/>
    <w:rsid w:val="00CA2A55"/>
    <w:rsid w:val="00D05DB9"/>
    <w:rsid w:val="00D73589"/>
    <w:rsid w:val="00D74CF4"/>
    <w:rsid w:val="00DA0FC4"/>
    <w:rsid w:val="00DC4ED5"/>
    <w:rsid w:val="00DD263C"/>
    <w:rsid w:val="00E32065"/>
    <w:rsid w:val="00EA0F17"/>
    <w:rsid w:val="00EC756B"/>
    <w:rsid w:val="00EE759D"/>
    <w:rsid w:val="00F00150"/>
    <w:rsid w:val="00F13E86"/>
    <w:rsid w:val="00F20C44"/>
    <w:rsid w:val="00F325D9"/>
    <w:rsid w:val="00F5787D"/>
    <w:rsid w:val="00F63115"/>
    <w:rsid w:val="00FA1B99"/>
    <w:rsid w:val="00FD50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94167"/>
  <w15:docId w15:val="{C5323CBD-1BD4-DF43-AD17-9F4B1AAD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07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07A6"/>
    <w:rPr>
      <w:sz w:val="18"/>
      <w:szCs w:val="18"/>
    </w:rPr>
  </w:style>
  <w:style w:type="paragraph" w:styleId="a5">
    <w:name w:val="footer"/>
    <w:basedOn w:val="a"/>
    <w:link w:val="a6"/>
    <w:uiPriority w:val="99"/>
    <w:unhideWhenUsed/>
    <w:rsid w:val="00C807A6"/>
    <w:pPr>
      <w:tabs>
        <w:tab w:val="center" w:pos="4153"/>
        <w:tab w:val="right" w:pos="8306"/>
      </w:tabs>
      <w:snapToGrid w:val="0"/>
    </w:pPr>
    <w:rPr>
      <w:sz w:val="18"/>
      <w:szCs w:val="18"/>
    </w:rPr>
  </w:style>
  <w:style w:type="character" w:customStyle="1" w:styleId="a6">
    <w:name w:val="页脚 字符"/>
    <w:basedOn w:val="a0"/>
    <w:link w:val="a5"/>
    <w:uiPriority w:val="99"/>
    <w:rsid w:val="00C807A6"/>
    <w:rPr>
      <w:sz w:val="18"/>
      <w:szCs w:val="18"/>
    </w:rPr>
  </w:style>
  <w:style w:type="character" w:styleId="a7">
    <w:name w:val="annotation reference"/>
    <w:basedOn w:val="a0"/>
    <w:semiHidden/>
    <w:unhideWhenUsed/>
    <w:rsid w:val="00320A91"/>
    <w:rPr>
      <w:sz w:val="21"/>
      <w:szCs w:val="21"/>
    </w:rPr>
  </w:style>
  <w:style w:type="paragraph" w:styleId="a8">
    <w:name w:val="annotation text"/>
    <w:basedOn w:val="a"/>
    <w:link w:val="a9"/>
    <w:semiHidden/>
    <w:unhideWhenUsed/>
    <w:rsid w:val="00320A91"/>
  </w:style>
  <w:style w:type="character" w:customStyle="1" w:styleId="a9">
    <w:name w:val="批注文字 字符"/>
    <w:basedOn w:val="a0"/>
    <w:link w:val="a8"/>
    <w:semiHidden/>
    <w:rsid w:val="00320A91"/>
    <w:rPr>
      <w:sz w:val="24"/>
      <w:szCs w:val="24"/>
    </w:rPr>
  </w:style>
  <w:style w:type="paragraph" w:styleId="aa">
    <w:name w:val="annotation subject"/>
    <w:basedOn w:val="a8"/>
    <w:next w:val="a8"/>
    <w:link w:val="ab"/>
    <w:semiHidden/>
    <w:unhideWhenUsed/>
    <w:rsid w:val="00320A91"/>
    <w:rPr>
      <w:b/>
      <w:bCs/>
    </w:rPr>
  </w:style>
  <w:style w:type="character" w:customStyle="1" w:styleId="ab">
    <w:name w:val="批注主题 字符"/>
    <w:basedOn w:val="a9"/>
    <w:link w:val="aa"/>
    <w:semiHidden/>
    <w:rsid w:val="00320A91"/>
    <w:rPr>
      <w:b/>
      <w:bCs/>
      <w:sz w:val="24"/>
      <w:szCs w:val="24"/>
    </w:rPr>
  </w:style>
  <w:style w:type="paragraph" w:styleId="ac">
    <w:name w:val="Revision"/>
    <w:hidden/>
    <w:uiPriority w:val="99"/>
    <w:semiHidden/>
    <w:rsid w:val="00FA1B99"/>
    <w:rPr>
      <w:sz w:val="24"/>
      <w:szCs w:val="24"/>
    </w:rPr>
  </w:style>
  <w:style w:type="character" w:styleId="ad">
    <w:name w:val="Hyperlink"/>
    <w:basedOn w:val="a0"/>
    <w:unhideWhenUsed/>
    <w:rsid w:val="0005026A"/>
    <w:rPr>
      <w:color w:val="0000FF" w:themeColor="hyperlink"/>
      <w:u w:val="single"/>
    </w:rPr>
  </w:style>
  <w:style w:type="character" w:styleId="ae">
    <w:name w:val="Unresolved Mention"/>
    <w:basedOn w:val="a0"/>
    <w:rsid w:val="00050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77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007-9327/full/v29/i11/1735.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4802</Words>
  <Characters>27376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8</cp:revision>
  <dcterms:created xsi:type="dcterms:W3CDTF">2023-03-06T17:59:00Z</dcterms:created>
  <dcterms:modified xsi:type="dcterms:W3CDTF">2023-03-17T01:46:00Z</dcterms:modified>
</cp:coreProperties>
</file>