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5A6" w:rsidRPr="00D947BA" w:rsidRDefault="00E555A6" w:rsidP="00DE2502">
      <w:pPr>
        <w:snapToGrid w:val="0"/>
        <w:spacing w:line="360" w:lineRule="auto"/>
        <w:rPr>
          <w:rFonts w:ascii="Book Antiqua" w:hAnsi="Book Antiqua" w:cs="宋体"/>
          <w:i/>
          <w:color w:val="000000"/>
          <w:sz w:val="24"/>
        </w:rPr>
      </w:pPr>
      <w:r w:rsidRPr="00D947BA">
        <w:rPr>
          <w:rFonts w:ascii="Book Antiqua" w:hAnsi="Book Antiqua" w:cs="宋体"/>
          <w:b/>
          <w:color w:val="0033CC"/>
          <w:sz w:val="24"/>
        </w:rPr>
        <w:t>Name of journal:</w:t>
      </w:r>
      <w:r w:rsidRPr="00D947BA">
        <w:rPr>
          <w:rFonts w:ascii="Book Antiqua" w:hAnsi="Book Antiqua" w:cs="宋体"/>
          <w:b/>
          <w:color w:val="000000"/>
          <w:sz w:val="24"/>
        </w:rPr>
        <w:t xml:space="preserve"> </w:t>
      </w:r>
      <w:r w:rsidRPr="00D947BA">
        <w:rPr>
          <w:rFonts w:ascii="Book Antiqua" w:hAnsi="Book Antiqua" w:cs="宋体"/>
          <w:i/>
          <w:color w:val="000000"/>
          <w:sz w:val="24"/>
        </w:rPr>
        <w:t>World Journal of Gastroenterology</w:t>
      </w:r>
    </w:p>
    <w:p w:rsidR="00E555A6" w:rsidRPr="00D947BA" w:rsidRDefault="00E555A6" w:rsidP="00DE2502">
      <w:pPr>
        <w:snapToGrid w:val="0"/>
        <w:spacing w:line="360" w:lineRule="auto"/>
        <w:rPr>
          <w:rFonts w:ascii="Book Antiqua" w:hAnsi="Book Antiqua" w:cs="宋体"/>
          <w:b/>
          <w:i/>
          <w:color w:val="000000"/>
          <w:sz w:val="24"/>
        </w:rPr>
      </w:pPr>
      <w:r w:rsidRPr="00D947BA">
        <w:rPr>
          <w:rFonts w:ascii="Book Antiqua" w:hAnsi="Book Antiqua" w:cs="Arial"/>
          <w:b/>
          <w:color w:val="0033CC"/>
          <w:sz w:val="24"/>
        </w:rPr>
        <w:t>ESPS Manuscript NO:</w:t>
      </w:r>
      <w:r w:rsidRPr="00D947BA">
        <w:rPr>
          <w:rFonts w:ascii="Book Antiqua" w:hAnsi="Book Antiqua" w:cs="Arial"/>
          <w:b/>
          <w:color w:val="222222"/>
          <w:sz w:val="24"/>
        </w:rPr>
        <w:t xml:space="preserve"> 859</w:t>
      </w:r>
    </w:p>
    <w:p w:rsidR="00E555A6" w:rsidRPr="00D947BA" w:rsidRDefault="00E555A6" w:rsidP="00DE2502">
      <w:pPr>
        <w:suppressAutoHyphens/>
        <w:autoSpaceDE w:val="0"/>
        <w:autoSpaceDN w:val="0"/>
        <w:adjustRightInd w:val="0"/>
        <w:snapToGrid w:val="0"/>
        <w:spacing w:line="360" w:lineRule="auto"/>
        <w:rPr>
          <w:rFonts w:ascii="Book Antiqua" w:hAnsi="Book Antiqua"/>
          <w:b/>
          <w:color w:val="000000"/>
          <w:kern w:val="0"/>
          <w:sz w:val="24"/>
        </w:rPr>
      </w:pPr>
      <w:r w:rsidRPr="00D947BA">
        <w:rPr>
          <w:rFonts w:ascii="Book Antiqua" w:hAnsi="Book Antiqua"/>
          <w:b/>
          <w:color w:val="0033CC"/>
          <w:kern w:val="0"/>
          <w:sz w:val="24"/>
        </w:rPr>
        <w:t>Columns:</w:t>
      </w:r>
      <w:r w:rsidRPr="00D947BA">
        <w:rPr>
          <w:rFonts w:ascii="Book Antiqua" w:hAnsi="Book Antiqua"/>
          <w:b/>
          <w:color w:val="000000"/>
          <w:kern w:val="0"/>
          <w:sz w:val="24"/>
        </w:rPr>
        <w:t xml:space="preserve"> CASE REPORT</w:t>
      </w:r>
    </w:p>
    <w:p w:rsidR="00E555A6" w:rsidRPr="00D947BA" w:rsidRDefault="00E555A6" w:rsidP="00DE2502">
      <w:pPr>
        <w:pStyle w:val="Default"/>
        <w:snapToGrid w:val="0"/>
        <w:spacing w:line="360" w:lineRule="auto"/>
        <w:jc w:val="both"/>
        <w:rPr>
          <w:rFonts w:cs="Times New Roman"/>
          <w:color w:val="auto"/>
        </w:rPr>
      </w:pPr>
    </w:p>
    <w:p w:rsidR="00E555A6" w:rsidRPr="00D947BA" w:rsidRDefault="00E555A6" w:rsidP="00DE2502">
      <w:pPr>
        <w:pStyle w:val="CM6"/>
        <w:snapToGrid w:val="0"/>
        <w:spacing w:after="0" w:line="360" w:lineRule="auto"/>
        <w:jc w:val="both"/>
        <w:rPr>
          <w:b/>
          <w:bCs/>
        </w:rPr>
      </w:pPr>
      <w:r w:rsidRPr="00D947BA">
        <w:rPr>
          <w:b/>
          <w:bCs/>
        </w:rPr>
        <w:t xml:space="preserve">Transjugular intrahepatic portosystemic shunt in refractory chylothorax due to liver cirrhosis </w:t>
      </w:r>
    </w:p>
    <w:p w:rsidR="00E555A6" w:rsidRPr="00D947BA" w:rsidRDefault="00E555A6" w:rsidP="00DE2502">
      <w:pPr>
        <w:pStyle w:val="Default"/>
      </w:pPr>
    </w:p>
    <w:p w:rsidR="00E555A6" w:rsidRPr="002C3F2B" w:rsidRDefault="00E555A6" w:rsidP="00DE2502">
      <w:pPr>
        <w:pStyle w:val="CM1"/>
        <w:snapToGrid w:val="0"/>
        <w:spacing w:line="360" w:lineRule="auto"/>
        <w:jc w:val="both"/>
        <w:rPr>
          <w:rFonts w:cs="Book Antiqua"/>
        </w:rPr>
      </w:pPr>
      <w:r w:rsidRPr="002C3F2B">
        <w:rPr>
          <w:rFonts w:cs="Book Antiqua"/>
        </w:rPr>
        <w:t xml:space="preserve">Lutz P </w:t>
      </w:r>
      <w:r w:rsidRPr="002C3F2B">
        <w:rPr>
          <w:rFonts w:cs="Book Antiqua"/>
          <w:i/>
          <w:iCs/>
        </w:rPr>
        <w:t>et al</w:t>
      </w:r>
      <w:r w:rsidRPr="002C3F2B">
        <w:rPr>
          <w:rFonts w:cs="Book Antiqua"/>
        </w:rPr>
        <w:t xml:space="preserve">. TIPS in cirrhotic chylothorax </w:t>
      </w:r>
    </w:p>
    <w:p w:rsidR="00E555A6" w:rsidRPr="00D947BA" w:rsidRDefault="00E555A6" w:rsidP="00DE2502">
      <w:pPr>
        <w:pStyle w:val="Default"/>
      </w:pPr>
    </w:p>
    <w:p w:rsidR="00E555A6" w:rsidRPr="00C50AF8" w:rsidRDefault="00E555A6" w:rsidP="00DE2502">
      <w:pPr>
        <w:pStyle w:val="CM1"/>
        <w:snapToGrid w:val="0"/>
        <w:spacing w:line="360" w:lineRule="auto"/>
        <w:jc w:val="both"/>
        <w:rPr>
          <w:rFonts w:cs="Book Antiqua"/>
          <w:position w:val="6"/>
          <w:vertAlign w:val="superscript"/>
          <w:lang w:val="de-DE"/>
        </w:rPr>
      </w:pPr>
      <w:r w:rsidRPr="00C50AF8">
        <w:rPr>
          <w:rFonts w:cs="Book Antiqua"/>
          <w:lang w:val="de-DE"/>
        </w:rPr>
        <w:t xml:space="preserve">Philipp Lutz, Holger Strunk, </w:t>
      </w:r>
      <w:bookmarkStart w:id="0" w:name="OLE_LINK1"/>
      <w:bookmarkStart w:id="1" w:name="OLE_LINK2"/>
      <w:r w:rsidRPr="00C50AF8">
        <w:rPr>
          <w:rFonts w:cs="Book Antiqua"/>
          <w:lang w:val="de-DE"/>
        </w:rPr>
        <w:t>Hans Heinz Schild</w:t>
      </w:r>
      <w:bookmarkEnd w:id="0"/>
      <w:bookmarkEnd w:id="1"/>
      <w:r w:rsidRPr="00C50AF8">
        <w:rPr>
          <w:rFonts w:cs="Book Antiqua"/>
          <w:lang w:val="de-DE"/>
        </w:rPr>
        <w:t>, Tilman Sauerbruch</w:t>
      </w:r>
    </w:p>
    <w:p w:rsidR="00E555A6" w:rsidRPr="00C50AF8" w:rsidRDefault="00E555A6" w:rsidP="00DE2502">
      <w:pPr>
        <w:pStyle w:val="Default"/>
        <w:rPr>
          <w:lang w:val="de-DE"/>
        </w:rPr>
      </w:pPr>
    </w:p>
    <w:p w:rsidR="00E555A6" w:rsidRPr="00D947BA" w:rsidRDefault="00E555A6" w:rsidP="00DE2502">
      <w:pPr>
        <w:pStyle w:val="CM7"/>
        <w:snapToGrid w:val="0"/>
        <w:spacing w:after="0" w:line="360" w:lineRule="auto"/>
        <w:jc w:val="both"/>
        <w:rPr>
          <w:rFonts w:cs="Book Antiqua"/>
        </w:rPr>
      </w:pPr>
      <w:r w:rsidRPr="00D947BA">
        <w:rPr>
          <w:rFonts w:cs="Book Antiqua"/>
          <w:b/>
        </w:rPr>
        <w:t>Philipp Lutz, Tilman Sauerbruch,</w:t>
      </w:r>
      <w:r w:rsidRPr="00D947BA">
        <w:rPr>
          <w:rFonts w:cs="Book Antiqua"/>
        </w:rPr>
        <w:t xml:space="preserve"> Department of Internal Medicine I, University of Bonn, 53129 Bonn, Germany </w:t>
      </w:r>
    </w:p>
    <w:p w:rsidR="00E555A6" w:rsidRPr="00D947BA" w:rsidRDefault="00E555A6" w:rsidP="00DE2502">
      <w:pPr>
        <w:pStyle w:val="Default"/>
      </w:pPr>
    </w:p>
    <w:p w:rsidR="00E555A6" w:rsidRPr="00D947BA" w:rsidRDefault="00E555A6" w:rsidP="00DE2502">
      <w:pPr>
        <w:pStyle w:val="CM1"/>
        <w:snapToGrid w:val="0"/>
        <w:spacing w:line="360" w:lineRule="auto"/>
        <w:jc w:val="both"/>
        <w:rPr>
          <w:rFonts w:cs="Book Antiqua"/>
        </w:rPr>
      </w:pPr>
      <w:r w:rsidRPr="00D947BA">
        <w:rPr>
          <w:rFonts w:cs="Book Antiqua"/>
          <w:b/>
        </w:rPr>
        <w:t xml:space="preserve">Holger Strunk, Hans Heinz Schild, </w:t>
      </w:r>
      <w:r w:rsidRPr="00D947BA">
        <w:rPr>
          <w:rFonts w:cs="Book Antiqua"/>
        </w:rPr>
        <w:t xml:space="preserve">Department of Radiology, University of Bonn, 53129 Bonn, Germany </w:t>
      </w:r>
    </w:p>
    <w:p w:rsidR="00E555A6" w:rsidRPr="00D947BA" w:rsidRDefault="00E555A6" w:rsidP="00DE2502">
      <w:pPr>
        <w:pStyle w:val="Default"/>
      </w:pPr>
    </w:p>
    <w:p w:rsidR="00E555A6" w:rsidRPr="00D947BA" w:rsidRDefault="00E555A6" w:rsidP="00DE2502">
      <w:pPr>
        <w:pStyle w:val="CM7"/>
        <w:snapToGrid w:val="0"/>
        <w:spacing w:after="0" w:line="360" w:lineRule="auto"/>
        <w:jc w:val="both"/>
        <w:rPr>
          <w:rFonts w:cs="Book Antiqua"/>
        </w:rPr>
      </w:pPr>
      <w:r w:rsidRPr="00D947BA">
        <w:rPr>
          <w:rFonts w:cs="Book Antiqua"/>
          <w:b/>
          <w:bCs/>
        </w:rPr>
        <w:t xml:space="preserve">Author contributions: </w:t>
      </w:r>
      <w:r w:rsidRPr="00D947BA">
        <w:rPr>
          <w:rFonts w:cs="Book Antiqua"/>
        </w:rPr>
        <w:t xml:space="preserve">All authors were involved in the clinical care </w:t>
      </w:r>
      <w:r>
        <w:rPr>
          <w:rFonts w:cs="Book Antiqua"/>
        </w:rPr>
        <w:t>of</w:t>
      </w:r>
      <w:r w:rsidRPr="00D947BA">
        <w:rPr>
          <w:rFonts w:cs="Book Antiqua"/>
        </w:rPr>
        <w:t xml:space="preserve"> this patient and collaborated in writing this paper.</w:t>
      </w:r>
    </w:p>
    <w:p w:rsidR="00E555A6" w:rsidRPr="00D947BA" w:rsidRDefault="00E555A6" w:rsidP="00DE2502">
      <w:pPr>
        <w:pStyle w:val="CM7"/>
        <w:snapToGrid w:val="0"/>
        <w:spacing w:after="0" w:line="360" w:lineRule="auto"/>
        <w:jc w:val="both"/>
        <w:rPr>
          <w:rFonts w:cs="Book Antiqua"/>
        </w:rPr>
      </w:pPr>
      <w:r w:rsidRPr="00D947BA">
        <w:rPr>
          <w:rFonts w:cs="Book Antiqua"/>
        </w:rPr>
        <w:br/>
      </w:r>
      <w:r w:rsidRPr="00D947BA">
        <w:rPr>
          <w:rFonts w:cs="Book Antiqua"/>
          <w:b/>
          <w:bCs/>
        </w:rPr>
        <w:t>Correspondence to: Philipp Lutz, MD</w:t>
      </w:r>
      <w:r w:rsidRPr="00D947BA">
        <w:rPr>
          <w:rFonts w:cs="Book Antiqua"/>
        </w:rPr>
        <w:t>, Department of Internal Medicine I, University of Bonn, Sigmund-Freud-Str. 25, 53129 Bonn, Germany.</w:t>
      </w:r>
      <w:r>
        <w:rPr>
          <w:rFonts w:cs="Book Antiqua"/>
        </w:rPr>
        <w:t xml:space="preserve"> </w:t>
      </w:r>
      <w:hyperlink r:id="rId8" w:history="1">
        <w:r w:rsidRPr="00D947BA">
          <w:rPr>
            <w:rStyle w:val="a5"/>
            <w:rFonts w:cs="Book Antiqua"/>
          </w:rPr>
          <w:t>philipp.lutz@ukb.uni-bonn.de</w:t>
        </w:r>
      </w:hyperlink>
      <w:r w:rsidRPr="00D947BA">
        <w:rPr>
          <w:rFonts w:cs="Book Antiqua"/>
        </w:rPr>
        <w:t xml:space="preserve"> </w:t>
      </w:r>
    </w:p>
    <w:p w:rsidR="00E555A6" w:rsidRPr="00D947BA" w:rsidRDefault="00E555A6" w:rsidP="00DE2502">
      <w:pPr>
        <w:pStyle w:val="CM7"/>
        <w:snapToGrid w:val="0"/>
        <w:spacing w:after="0" w:line="360" w:lineRule="auto"/>
        <w:jc w:val="both"/>
        <w:rPr>
          <w:rFonts w:cs="Book Antiqua"/>
        </w:rPr>
      </w:pPr>
      <w:r w:rsidRPr="00D947BA">
        <w:rPr>
          <w:rFonts w:cs="Book Antiqua"/>
        </w:rPr>
        <w:br/>
      </w:r>
      <w:r w:rsidRPr="00D947BA">
        <w:rPr>
          <w:rFonts w:cs="Book Antiqua"/>
          <w:b/>
          <w:bCs/>
        </w:rPr>
        <w:t xml:space="preserve">Telephone: </w:t>
      </w:r>
      <w:r w:rsidRPr="00D947BA">
        <w:rPr>
          <w:rFonts w:cs="Book Antiqua"/>
        </w:rPr>
        <w:t xml:space="preserve">+49-228-28719169     </w:t>
      </w:r>
      <w:r w:rsidRPr="00D947BA">
        <w:rPr>
          <w:rFonts w:cs="Book Antiqua"/>
          <w:b/>
          <w:bCs/>
        </w:rPr>
        <w:t>Fax</w:t>
      </w:r>
      <w:r w:rsidRPr="00D947BA">
        <w:rPr>
          <w:rFonts w:cs="Book Antiqua"/>
        </w:rPr>
        <w:t>: +49-228-28714322</w:t>
      </w:r>
      <w:r w:rsidRPr="00D947BA">
        <w:rPr>
          <w:rFonts w:cs="Book Antiqua"/>
        </w:rPr>
        <w:br/>
      </w:r>
    </w:p>
    <w:p w:rsidR="00E555A6" w:rsidRPr="00FC221C" w:rsidRDefault="00E555A6" w:rsidP="00DE2502">
      <w:pPr>
        <w:pStyle w:val="CM8"/>
        <w:snapToGrid w:val="0"/>
        <w:spacing w:after="0" w:line="360" w:lineRule="auto"/>
        <w:jc w:val="both"/>
        <w:rPr>
          <w:rFonts w:cs="Book Antiqua"/>
          <w:bCs/>
        </w:rPr>
      </w:pPr>
      <w:r w:rsidRPr="00D947BA">
        <w:rPr>
          <w:rFonts w:cs="Book Antiqua"/>
          <w:b/>
          <w:bCs/>
        </w:rPr>
        <w:t xml:space="preserve">Received: </w:t>
      </w:r>
      <w:r w:rsidRPr="00FC221C">
        <w:rPr>
          <w:rFonts w:cs="Book Antiqua"/>
          <w:bCs/>
        </w:rPr>
        <w:t xml:space="preserve">October 20, 2012  </w:t>
      </w:r>
      <w:r>
        <w:rPr>
          <w:rFonts w:cs="Book Antiqua"/>
          <w:b/>
          <w:bCs/>
        </w:rPr>
        <w:t xml:space="preserve">   </w:t>
      </w:r>
      <w:r w:rsidRPr="00D947BA">
        <w:rPr>
          <w:rFonts w:cs="Book Antiqua"/>
          <w:b/>
          <w:bCs/>
        </w:rPr>
        <w:t>Revised:</w:t>
      </w:r>
      <w:r w:rsidRPr="00FC221C">
        <w:rPr>
          <w:rFonts w:cs="Book Antiqua"/>
          <w:bCs/>
        </w:rPr>
        <w:t xml:space="preserve"> November 26, 2012 </w:t>
      </w:r>
    </w:p>
    <w:p w:rsidR="001D5202" w:rsidRDefault="00E555A6" w:rsidP="001D5202">
      <w:r w:rsidRPr="00D947BA">
        <w:rPr>
          <w:rFonts w:cs="Book Antiqua"/>
          <w:b/>
          <w:bCs/>
        </w:rPr>
        <w:t>Accepted:</w:t>
      </w:r>
      <w:r>
        <w:rPr>
          <w:rFonts w:cs="Book Antiqua"/>
          <w:b/>
          <w:bCs/>
        </w:rPr>
        <w:t xml:space="preserve"> </w:t>
      </w:r>
      <w:r w:rsidR="001D5202">
        <w:t>December 15, 2012</w:t>
      </w:r>
    </w:p>
    <w:p w:rsidR="00E555A6" w:rsidRPr="00D947BA" w:rsidRDefault="00E555A6" w:rsidP="00DE2502">
      <w:pPr>
        <w:pStyle w:val="CM8"/>
        <w:snapToGrid w:val="0"/>
        <w:spacing w:after="0" w:line="360" w:lineRule="auto"/>
        <w:jc w:val="both"/>
        <w:rPr>
          <w:rFonts w:cs="Book Antiqua"/>
          <w:b/>
          <w:bCs/>
        </w:rPr>
      </w:pPr>
      <w:bookmarkStart w:id="2" w:name="_GoBack"/>
      <w:bookmarkEnd w:id="2"/>
      <w:r>
        <w:rPr>
          <w:rFonts w:cs="Book Antiqua"/>
          <w:b/>
          <w:bCs/>
        </w:rPr>
        <w:t xml:space="preserve">           </w:t>
      </w:r>
      <w:r w:rsidRPr="00D947BA">
        <w:rPr>
          <w:rFonts w:cs="Book Antiqua"/>
          <w:b/>
          <w:bCs/>
        </w:rPr>
        <w:t xml:space="preserve"> Published online: </w:t>
      </w:r>
    </w:p>
    <w:p w:rsidR="00E555A6" w:rsidRPr="00D947BA" w:rsidRDefault="00E555A6" w:rsidP="00DE2502">
      <w:pPr>
        <w:pStyle w:val="CM8"/>
        <w:snapToGrid w:val="0"/>
        <w:spacing w:after="0" w:line="360" w:lineRule="auto"/>
        <w:jc w:val="both"/>
        <w:rPr>
          <w:rFonts w:cs="Book Antiqua"/>
        </w:rPr>
      </w:pPr>
      <w:r w:rsidRPr="00D947BA">
        <w:rPr>
          <w:rFonts w:cs="Book Antiqua"/>
          <w:b/>
          <w:bCs/>
        </w:rPr>
        <w:br w:type="page"/>
      </w:r>
      <w:r w:rsidRPr="00D947BA">
        <w:rPr>
          <w:rFonts w:cs="Book Antiqua"/>
          <w:b/>
          <w:bCs/>
        </w:rPr>
        <w:lastRenderedPageBreak/>
        <w:t>Abstract</w:t>
      </w:r>
    </w:p>
    <w:p w:rsidR="00E555A6" w:rsidRPr="00D947BA" w:rsidRDefault="00E555A6" w:rsidP="00DE2502">
      <w:pPr>
        <w:pStyle w:val="CM9"/>
        <w:snapToGrid w:val="0"/>
        <w:spacing w:after="0" w:line="360" w:lineRule="auto"/>
        <w:jc w:val="both"/>
        <w:rPr>
          <w:rFonts w:cs="Book Antiqua"/>
        </w:rPr>
      </w:pPr>
      <w:r w:rsidRPr="001A16A5">
        <w:rPr>
          <w:rFonts w:cs="Book Antiqua"/>
        </w:rPr>
        <w:t>A pleural effusion containing chylomicrones is termed chylothorax and</w:t>
      </w:r>
      <w:r w:rsidRPr="00D947BA">
        <w:rPr>
          <w:rFonts w:cs="Book Antiqua"/>
          <w:b/>
        </w:rPr>
        <w:t xml:space="preserve"> </w:t>
      </w:r>
      <w:r w:rsidRPr="001A16A5">
        <w:rPr>
          <w:rFonts w:cs="Book Antiqua"/>
        </w:rPr>
        <w:t>results from leakage of lymph fluid into the pleural cavity.</w:t>
      </w:r>
      <w:r w:rsidRPr="00FC221C">
        <w:rPr>
          <w:rFonts w:cs="Book Antiqua"/>
        </w:rPr>
        <w:t xml:space="preserve"> We report on the case of a 59-year-old woman with severe dyspnea due to a large chylothorax. She was known to have liver cirrhosis but no ascites. </w:t>
      </w:r>
      <w:r w:rsidRPr="001A16A5">
        <w:rPr>
          <w:rFonts w:cs="Book Antiqua"/>
        </w:rPr>
        <w:t>There was no history of trauma, cardiac function was normal and thorough diagnostic work-up did not reveal any signs of malignancy</w:t>
      </w:r>
      <w:r w:rsidRPr="00FC221C">
        <w:rPr>
          <w:rFonts w:cs="Book Antiqua"/>
        </w:rPr>
        <w:t xml:space="preserve">. </w:t>
      </w:r>
      <w:r w:rsidRPr="001A16A5">
        <w:rPr>
          <w:rFonts w:cs="Book Antiqua"/>
        </w:rPr>
        <w:t>In summary,</w:t>
      </w:r>
      <w:r w:rsidRPr="00FC221C">
        <w:rPr>
          <w:rFonts w:cs="Book Antiqua"/>
        </w:rPr>
        <w:t xml:space="preserve"> no other etiology of the chylothorax than portal hypertension could be found. Therapy with diuretics </w:t>
      </w:r>
      <w:r w:rsidRPr="001A16A5">
        <w:rPr>
          <w:rFonts w:cs="Book Antiqua"/>
        </w:rPr>
        <w:t>as well as parenteral feeding</w:t>
      </w:r>
      <w:r w:rsidRPr="00FC221C">
        <w:rPr>
          <w:rFonts w:cs="Book Antiqua"/>
        </w:rPr>
        <w:t xml:space="preserve"> failed to relieve symptoms. After a transjugular intrahepatic portosystemic shunt </w:t>
      </w:r>
      <w:r w:rsidRPr="001A16A5">
        <w:rPr>
          <w:rFonts w:cs="Book Antiqua"/>
        </w:rPr>
        <w:t>(TIPS)</w:t>
      </w:r>
      <w:r w:rsidRPr="00FC221C">
        <w:rPr>
          <w:rFonts w:cs="Book Antiqua"/>
        </w:rPr>
        <w:t xml:space="preserve"> had successfully been placed, pleural effusion </w:t>
      </w:r>
      <w:r w:rsidRPr="001A16A5">
        <w:rPr>
          <w:rFonts w:cs="Book Antiqua"/>
        </w:rPr>
        <w:t>decreased considerably</w:t>
      </w:r>
      <w:r w:rsidRPr="00FC221C">
        <w:rPr>
          <w:rFonts w:cs="Book Antiqua"/>
        </w:rPr>
        <w:t xml:space="preserve">. </w:t>
      </w:r>
      <w:r w:rsidRPr="001A16A5">
        <w:rPr>
          <w:rFonts w:cs="Book Antiqua"/>
        </w:rPr>
        <w:t xml:space="preserve">Eight months later, TIPS revision had to be performed because of stenosis, resulting in remission from chylothorax. </w:t>
      </w:r>
      <w:r w:rsidRPr="00FC221C">
        <w:rPr>
          <w:rFonts w:cs="Book Antiqua"/>
        </w:rPr>
        <w:t>This case shows that even in the absence of ascites, chylothorax might be caused by</w:t>
      </w:r>
      <w:r w:rsidRPr="00D947BA">
        <w:rPr>
          <w:rFonts w:cs="Book Antiqua"/>
        </w:rPr>
        <w:t xml:space="preserve"> portal hypertension and that TIPS can be an effective treatment option. </w:t>
      </w:r>
    </w:p>
    <w:p w:rsidR="00E555A6" w:rsidRPr="00D947BA" w:rsidRDefault="00E555A6" w:rsidP="00A670D8">
      <w:pPr>
        <w:pStyle w:val="Default"/>
      </w:pPr>
    </w:p>
    <w:p w:rsidR="00E555A6" w:rsidRPr="00D947BA" w:rsidRDefault="00E555A6" w:rsidP="00A670D8">
      <w:pPr>
        <w:spacing w:line="360" w:lineRule="auto"/>
        <w:rPr>
          <w:rFonts w:ascii="Book Antiqua" w:hAnsi="Book Antiqua"/>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r w:rsidRPr="00D947BA">
        <w:rPr>
          <w:rFonts w:ascii="Book Antiqua" w:hAnsi="Book Antiqua"/>
          <w:sz w:val="24"/>
        </w:rPr>
        <w:t xml:space="preserve">© 2012 Baishideng. All rights reserved.  </w:t>
      </w:r>
    </w:p>
    <w:bookmarkEnd w:id="3"/>
    <w:bookmarkEnd w:id="4"/>
    <w:bookmarkEnd w:id="5"/>
    <w:bookmarkEnd w:id="6"/>
    <w:bookmarkEnd w:id="7"/>
    <w:bookmarkEnd w:id="8"/>
    <w:bookmarkEnd w:id="9"/>
    <w:bookmarkEnd w:id="10"/>
    <w:bookmarkEnd w:id="11"/>
    <w:bookmarkEnd w:id="12"/>
    <w:p w:rsidR="00E555A6" w:rsidRPr="00D947BA" w:rsidRDefault="00E555A6" w:rsidP="00A670D8">
      <w:pPr>
        <w:pStyle w:val="Default"/>
      </w:pPr>
    </w:p>
    <w:p w:rsidR="00E555A6" w:rsidRPr="00D947BA" w:rsidRDefault="00E555A6" w:rsidP="00A670D8">
      <w:pPr>
        <w:pStyle w:val="CM7"/>
        <w:snapToGrid w:val="0"/>
        <w:spacing w:after="0" w:line="360" w:lineRule="auto"/>
        <w:jc w:val="both"/>
        <w:rPr>
          <w:rFonts w:cs="Book Antiqua"/>
        </w:rPr>
      </w:pPr>
      <w:r w:rsidRPr="00D947BA">
        <w:rPr>
          <w:rFonts w:cs="Book Antiqua"/>
          <w:b/>
          <w:bCs/>
        </w:rPr>
        <w:t xml:space="preserve">Key words: </w:t>
      </w:r>
      <w:r w:rsidRPr="00D947BA">
        <w:rPr>
          <w:rFonts w:cs="Book Antiqua"/>
        </w:rPr>
        <w:t>Chylothorax; Cirrhosis; Liver; Portal hypertension;</w:t>
      </w:r>
      <w:r>
        <w:rPr>
          <w:rFonts w:cs="Book Antiqua"/>
        </w:rPr>
        <w:t xml:space="preserve"> T</w:t>
      </w:r>
      <w:r w:rsidRPr="00FC221C">
        <w:rPr>
          <w:rFonts w:cs="Book Antiqua"/>
        </w:rPr>
        <w:t>ransjugular intrahepatic portosystemic shunt</w:t>
      </w:r>
      <w:r w:rsidRPr="00D947BA">
        <w:rPr>
          <w:rFonts w:cs="Book Antiqua"/>
        </w:rPr>
        <w:t xml:space="preserve"> </w:t>
      </w:r>
    </w:p>
    <w:p w:rsidR="00E555A6" w:rsidRPr="00D947BA" w:rsidRDefault="00E555A6" w:rsidP="00A670D8">
      <w:pPr>
        <w:pStyle w:val="Default"/>
      </w:pPr>
    </w:p>
    <w:p w:rsidR="00E555A6" w:rsidRDefault="00E555A6">
      <w:pPr>
        <w:pStyle w:val="Default"/>
        <w:spacing w:line="360" w:lineRule="auto"/>
        <w:ind w:rightChars="-69" w:right="-145"/>
        <w:rPr>
          <w:color w:val="auto"/>
        </w:rPr>
      </w:pPr>
      <w:r w:rsidRPr="001A16A5">
        <w:rPr>
          <w:color w:val="auto"/>
        </w:rPr>
        <w:t>Lutz P, Strunk H, Schild HH, Sauerbruch T. Transjugular intrahepatic portosyst</w:t>
      </w:r>
      <w:r>
        <w:rPr>
          <w:color w:val="auto"/>
        </w:rPr>
        <w:t xml:space="preserve">- </w:t>
      </w:r>
      <w:r w:rsidRPr="001A16A5">
        <w:rPr>
          <w:color w:val="auto"/>
        </w:rPr>
        <w:t>emic shunt in refractory chylothorax due to liver cirrhosis.</w:t>
      </w:r>
      <w:bookmarkStart w:id="13" w:name="OLE_LINK335"/>
      <w:bookmarkStart w:id="14" w:name="OLE_LINK336"/>
      <w:r w:rsidRPr="001A16A5">
        <w:rPr>
          <w:color w:val="auto"/>
        </w:rPr>
        <w:t xml:space="preserve"> </w:t>
      </w:r>
    </w:p>
    <w:p w:rsidR="00E555A6" w:rsidRPr="00D947BA" w:rsidRDefault="00E555A6" w:rsidP="00A670D8">
      <w:pPr>
        <w:pStyle w:val="Default"/>
        <w:spacing w:line="360" w:lineRule="auto"/>
      </w:pPr>
      <w:r w:rsidRPr="00D947BA">
        <w:rPr>
          <w:i/>
        </w:rPr>
        <w:t>World J Gastroenterol</w:t>
      </w:r>
      <w:r w:rsidRPr="00D947BA">
        <w:t xml:space="preserve"> </w:t>
      </w:r>
      <w:bookmarkEnd w:id="13"/>
      <w:bookmarkEnd w:id="14"/>
      <w:r w:rsidRPr="00D947BA">
        <w:t xml:space="preserve">2012;  </w:t>
      </w:r>
    </w:p>
    <w:p w:rsidR="00E555A6" w:rsidRPr="00D947BA" w:rsidRDefault="00E555A6" w:rsidP="00A670D8">
      <w:pPr>
        <w:pStyle w:val="p0"/>
        <w:spacing w:line="360" w:lineRule="auto"/>
        <w:rPr>
          <w:rFonts w:ascii="Book Antiqua" w:hAnsi="Book Antiqua"/>
          <w:sz w:val="24"/>
          <w:szCs w:val="24"/>
        </w:rPr>
      </w:pPr>
      <w:bookmarkStart w:id="15" w:name="OLE_LINK271"/>
      <w:bookmarkStart w:id="16" w:name="OLE_LINK272"/>
      <w:bookmarkStart w:id="17" w:name="OLE_LINK300"/>
      <w:bookmarkStart w:id="18" w:name="OLE_LINK302"/>
      <w:r w:rsidRPr="00D947BA">
        <w:rPr>
          <w:rFonts w:ascii="Book Antiqua" w:hAnsi="Book Antiqua"/>
          <w:b/>
          <w:bCs/>
          <w:sz w:val="24"/>
          <w:szCs w:val="24"/>
        </w:rPr>
        <w:t>Available from:</w:t>
      </w:r>
      <w:r w:rsidRPr="00D947BA">
        <w:rPr>
          <w:rFonts w:ascii="Book Antiqua" w:hAnsi="Book Antiqua"/>
          <w:sz w:val="24"/>
          <w:szCs w:val="24"/>
        </w:rPr>
        <w:t xml:space="preserve"> </w:t>
      </w:r>
      <w:r w:rsidRPr="00D947BA">
        <w:rPr>
          <w:rFonts w:ascii="Book Antiqua" w:hAnsi="Book Antiqua"/>
          <w:color w:val="000000"/>
          <w:sz w:val="24"/>
        </w:rPr>
        <w:t xml:space="preserve">URL: http://www.wjgnet.com/ </w:t>
      </w:r>
    </w:p>
    <w:p w:rsidR="00E555A6" w:rsidRPr="00D947BA" w:rsidRDefault="00E555A6" w:rsidP="00DE2502">
      <w:pPr>
        <w:spacing w:line="380" w:lineRule="exact"/>
        <w:rPr>
          <w:rFonts w:ascii="Book Antiqua" w:hAnsi="Book Antiqua"/>
          <w:color w:val="000000"/>
          <w:sz w:val="24"/>
        </w:rPr>
      </w:pPr>
      <w:r w:rsidRPr="00D947BA">
        <w:rPr>
          <w:rFonts w:ascii="Book Antiqua" w:hAnsi="Book Antiqua"/>
          <w:b/>
          <w:bCs/>
          <w:sz w:val="24"/>
        </w:rPr>
        <w:t xml:space="preserve">DOI: </w:t>
      </w:r>
      <w:r w:rsidRPr="00D947BA">
        <w:rPr>
          <w:rFonts w:ascii="Book Antiqua" w:hAnsi="Book Antiqua"/>
          <w:color w:val="000000"/>
          <w:sz w:val="24"/>
        </w:rPr>
        <w:t>DOI:10.3748/wjg.18.0000</w:t>
      </w:r>
    </w:p>
    <w:bookmarkEnd w:id="15"/>
    <w:bookmarkEnd w:id="16"/>
    <w:bookmarkEnd w:id="17"/>
    <w:bookmarkEnd w:id="18"/>
    <w:p w:rsidR="00E555A6" w:rsidRPr="00D947BA" w:rsidRDefault="00E555A6" w:rsidP="00DE2502">
      <w:pPr>
        <w:pStyle w:val="Default"/>
      </w:pPr>
    </w:p>
    <w:p w:rsidR="00E555A6" w:rsidRPr="00D947BA" w:rsidRDefault="00E555A6" w:rsidP="00DE2502">
      <w:pPr>
        <w:pStyle w:val="CM7"/>
        <w:snapToGrid w:val="0"/>
        <w:spacing w:after="0" w:line="360" w:lineRule="auto"/>
        <w:jc w:val="both"/>
        <w:rPr>
          <w:rFonts w:cs="Book Antiqua"/>
          <w:b/>
          <w:bCs/>
        </w:rPr>
      </w:pPr>
    </w:p>
    <w:p w:rsidR="00E555A6" w:rsidRPr="00D947BA" w:rsidRDefault="00E555A6" w:rsidP="00DE2502">
      <w:pPr>
        <w:pStyle w:val="CM7"/>
        <w:snapToGrid w:val="0"/>
        <w:spacing w:after="0" w:line="360" w:lineRule="auto"/>
        <w:jc w:val="both"/>
        <w:rPr>
          <w:rFonts w:cs="Book Antiqua"/>
        </w:rPr>
      </w:pPr>
      <w:r w:rsidRPr="00D947BA">
        <w:rPr>
          <w:rFonts w:cs="Book Antiqua"/>
          <w:b/>
          <w:bCs/>
        </w:rPr>
        <w:br w:type="page"/>
      </w:r>
      <w:r w:rsidRPr="00D947BA">
        <w:rPr>
          <w:rFonts w:cs="Book Antiqua"/>
          <w:b/>
          <w:bCs/>
        </w:rPr>
        <w:lastRenderedPageBreak/>
        <w:t xml:space="preserve">INTRODUCTION </w:t>
      </w:r>
    </w:p>
    <w:p w:rsidR="00E555A6" w:rsidRPr="00FC221C" w:rsidRDefault="00E555A6" w:rsidP="00DE2502">
      <w:pPr>
        <w:pStyle w:val="CM8"/>
        <w:snapToGrid w:val="0"/>
        <w:spacing w:after="0" w:line="360" w:lineRule="auto"/>
        <w:jc w:val="both"/>
        <w:rPr>
          <w:rFonts w:cs="Book Antiqua"/>
        </w:rPr>
      </w:pPr>
      <w:r w:rsidRPr="00D947BA">
        <w:rPr>
          <w:rFonts w:cs="Book Antiqua"/>
        </w:rPr>
        <w:t>Chylothorax is defined as a pleural effusion containing chylomicrones. Triglyceride levels of at least 110 mg/dL have been found to reliably indicate chylotho</w:t>
      </w:r>
      <w:r>
        <w:rPr>
          <w:rFonts w:cs="Book Antiqua"/>
        </w:rPr>
        <w:t>rax</w:t>
      </w:r>
      <w:r>
        <w:rPr>
          <w:rFonts w:cs="Book Antiqua"/>
          <w:vertAlign w:val="superscript"/>
        </w:rPr>
        <w:t xml:space="preserve"> </w:t>
      </w:r>
      <w:r w:rsidRPr="001A16A5">
        <w:rPr>
          <w:rFonts w:eastAsia="Times New Roman" w:cs="Tahoma"/>
          <w:kern w:val="2"/>
          <w:vertAlign w:val="superscript"/>
        </w:rPr>
        <w:t>[1]</w:t>
      </w:r>
      <w:r>
        <w:rPr>
          <w:rFonts w:cs="Book Antiqua"/>
        </w:rPr>
        <w:t xml:space="preserve">, originating from a lesion in the lymphatic vessels, mostly the thoracic duct. </w:t>
      </w:r>
      <w:r w:rsidRPr="001A16A5">
        <w:rPr>
          <w:rFonts w:cs="Book Antiqua"/>
        </w:rPr>
        <w:t xml:space="preserve">In about 40% of patients with chylothorax, these lesions are caused by trauma or surgery, whereas in about 30%, a malignant tumor is found. The remaining cases are attributed to a variety of conditions, including congenital, infectious and cardiac diseases, or are considered to be idiopathic </w:t>
      </w:r>
      <w:r w:rsidRPr="001A16A5">
        <w:rPr>
          <w:rFonts w:eastAsia="Times New Roman" w:cs="Tahoma"/>
          <w:kern w:val="2"/>
          <w:vertAlign w:val="superscript"/>
        </w:rPr>
        <w:t>[2]</w:t>
      </w:r>
      <w:r>
        <w:rPr>
          <w:rFonts w:cs="Book Antiqua"/>
        </w:rPr>
        <w:t>. Chylothorax rarely occurs in patients with liver cirrhosis. In such cases, concomitant ascites is usually present</w:t>
      </w:r>
      <w:r>
        <w:rPr>
          <w:rFonts w:cs="Book Antiqua"/>
          <w:vertAlign w:val="superscript"/>
        </w:rPr>
        <w:t xml:space="preserve"> </w:t>
      </w:r>
      <w:r w:rsidRPr="001A16A5">
        <w:rPr>
          <w:rFonts w:eastAsia="Times New Roman" w:cs="Tahoma"/>
          <w:kern w:val="2"/>
          <w:vertAlign w:val="superscript"/>
        </w:rPr>
        <w:t>[3]</w:t>
      </w:r>
      <w:r>
        <w:rPr>
          <w:rFonts w:cs="Book Antiqua"/>
        </w:rPr>
        <w:t xml:space="preserve">. We report on the effective treatment of massive chylothorax in a female patient with liver cirrhosis but no ascites by placement of a transjugular intrahepatic portosystemic shunt (TIPS). </w:t>
      </w:r>
    </w:p>
    <w:p w:rsidR="00E555A6" w:rsidRPr="00D947BA" w:rsidRDefault="00E555A6" w:rsidP="00DE2502">
      <w:pPr>
        <w:pStyle w:val="Default"/>
        <w:rPr>
          <w:color w:val="auto"/>
        </w:rPr>
      </w:pPr>
    </w:p>
    <w:p w:rsidR="00E555A6" w:rsidRPr="00D947BA" w:rsidRDefault="00E555A6" w:rsidP="00DE2502">
      <w:pPr>
        <w:pStyle w:val="CM7"/>
        <w:snapToGrid w:val="0"/>
        <w:spacing w:after="0" w:line="360" w:lineRule="auto"/>
        <w:jc w:val="both"/>
        <w:rPr>
          <w:rFonts w:cs="Book Antiqua"/>
        </w:rPr>
      </w:pPr>
      <w:r w:rsidRPr="00D947BA">
        <w:rPr>
          <w:rFonts w:cs="Book Antiqua"/>
          <w:b/>
          <w:bCs/>
        </w:rPr>
        <w:t xml:space="preserve">CASE REPORT </w:t>
      </w:r>
    </w:p>
    <w:p w:rsidR="00E555A6" w:rsidRPr="00D947BA" w:rsidRDefault="00E555A6" w:rsidP="00DE2502">
      <w:pPr>
        <w:pStyle w:val="CM7"/>
        <w:snapToGrid w:val="0"/>
        <w:spacing w:after="0" w:line="360" w:lineRule="auto"/>
        <w:jc w:val="both"/>
        <w:rPr>
          <w:rFonts w:cs="Book Antiqua"/>
        </w:rPr>
      </w:pPr>
      <w:r w:rsidRPr="00D947BA">
        <w:rPr>
          <w:rFonts w:cs="Book Antiqua"/>
        </w:rPr>
        <w:t xml:space="preserve">The 59-year old woman was referred to our university hospital due to chylothorax which could not be sufficiently managed in a peripheral hospital. Since 2008, a right sided pleural effusion had to be drained occasionally despite diuretic therapy. In recent weeks, however, the pleural effusion </w:t>
      </w:r>
      <w:r>
        <w:rPr>
          <w:rFonts w:cs="Book Antiqua"/>
        </w:rPr>
        <w:t xml:space="preserve">had </w:t>
      </w:r>
      <w:r w:rsidRPr="00D947BA">
        <w:rPr>
          <w:rFonts w:cs="Book Antiqua"/>
        </w:rPr>
        <w:t xml:space="preserve">turned milky and had to be drained more frequently. Three weeks prior to admission, nearly </w:t>
      </w:r>
      <w:smartTag w:uri="urn:schemas-microsoft-com:office:smarttags" w:element="chmetcnv">
        <w:smartTagPr>
          <w:attr w:name="UnitName" w:val="l"/>
          <w:attr w:name="SourceValue" w:val="1.5"/>
          <w:attr w:name="HasSpace" w:val="True"/>
          <w:attr w:name="Negative" w:val="False"/>
          <w:attr w:name="NumberType" w:val="1"/>
          <w:attr w:name="TCSC" w:val="0"/>
        </w:smartTagPr>
        <w:r w:rsidRPr="00D947BA">
          <w:rPr>
            <w:rFonts w:cs="Book Antiqua"/>
          </w:rPr>
          <w:t>1.5 L</w:t>
        </w:r>
      </w:smartTag>
      <w:r w:rsidRPr="00D947BA">
        <w:rPr>
          <w:rFonts w:cs="Book Antiqua"/>
        </w:rPr>
        <w:t xml:space="preserve"> per day had to be removed (Figure 1). </w:t>
      </w:r>
      <w:r>
        <w:rPr>
          <w:rFonts w:cs="Book Antiqua"/>
        </w:rPr>
        <w:t>T</w:t>
      </w:r>
      <w:r w:rsidRPr="00D947BA">
        <w:rPr>
          <w:rFonts w:cs="Book Antiqua"/>
        </w:rPr>
        <w:t xml:space="preserve">he patient presented no further symptoms </w:t>
      </w:r>
      <w:r>
        <w:rPr>
          <w:rFonts w:cs="Book Antiqua"/>
        </w:rPr>
        <w:t>a</w:t>
      </w:r>
      <w:r w:rsidRPr="00D947BA">
        <w:rPr>
          <w:rFonts w:cs="Book Antiqua"/>
        </w:rPr>
        <w:t xml:space="preserve">part from dyspnea. Her past medical history included diagnosis of alcoholic liver cirrhosis (child B), diabetes mellitus type II and resection of a local ovarian carcinoma 15 years ago. The exact tumor staging was unknown. The patient had received adjuvant chemotherapy and the carcinoma has been in remission since then. One year ago, she was treated for bleeding gastric ulcer related to infection with helicobacter pylori. There was no history of trauma. </w:t>
      </w:r>
    </w:p>
    <w:p w:rsidR="00E555A6" w:rsidRPr="00FC221C" w:rsidRDefault="00E555A6" w:rsidP="00DE2502">
      <w:pPr>
        <w:pStyle w:val="CM7"/>
        <w:snapToGrid w:val="0"/>
        <w:spacing w:after="0" w:line="360" w:lineRule="auto"/>
        <w:ind w:firstLineChars="100" w:firstLine="240"/>
        <w:jc w:val="both"/>
        <w:rPr>
          <w:rFonts w:cs="Book Antiqua"/>
        </w:rPr>
      </w:pPr>
      <w:r w:rsidRPr="00D947BA">
        <w:rPr>
          <w:rFonts w:cs="Book Antiqua"/>
        </w:rPr>
        <w:t xml:space="preserve">Apart from the signs of right-sided pleural effusion, some spider naevi and a small umbilical hernia, physical examination was unremarkable. Blood analysis showed slightly elevated bilirubin (1.2 mg/dL, reference range up to 1 mg/dL), </w:t>
      </w:r>
      <w:r w:rsidRPr="00D947BA">
        <w:rPr>
          <w:rFonts w:cs="Book Antiqua"/>
        </w:rPr>
        <w:lastRenderedPageBreak/>
        <w:t>increased gamma-glutamyl transferase (112 U/L, reference range up to 38 U/L), international normalized ratio (INR</w:t>
      </w:r>
      <w:r>
        <w:rPr>
          <w:rFonts w:cs="Book Antiqua"/>
        </w:rPr>
        <w:t>,</w:t>
      </w:r>
      <w:r w:rsidRPr="00D947BA">
        <w:rPr>
          <w:rFonts w:cs="Book Antiqua"/>
        </w:rPr>
        <w:t xml:space="preserve"> of prothro</w:t>
      </w:r>
      <w:r>
        <w:rPr>
          <w:rFonts w:cs="Book Antiqua"/>
        </w:rPr>
        <w:t>mbin time) above normal (1.3) and decreased serum albumin (</w:t>
      </w:r>
      <w:smartTag w:uri="urn:schemas-microsoft-com:office:smarttags" w:element="chmetcnv">
        <w:smartTagPr>
          <w:attr w:name="UnitName" w:val="g"/>
          <w:attr w:name="SourceValue" w:val="31"/>
          <w:attr w:name="HasSpace" w:val="True"/>
          <w:attr w:name="Negative" w:val="False"/>
          <w:attr w:name="NumberType" w:val="1"/>
          <w:attr w:name="TCSC" w:val="0"/>
        </w:smartTagPr>
        <w:r>
          <w:rPr>
            <w:rFonts w:cs="Book Antiqua"/>
          </w:rPr>
          <w:t>31 g</w:t>
        </w:r>
      </w:smartTag>
      <w:r>
        <w:rPr>
          <w:rFonts w:cs="Book Antiqua"/>
        </w:rPr>
        <w:t xml:space="preserve">/L, reference range 35 - </w:t>
      </w:r>
      <w:smartTag w:uri="urn:schemas-microsoft-com:office:smarttags" w:element="chmetcnv">
        <w:smartTagPr>
          <w:attr w:name="UnitName" w:val="g"/>
          <w:attr w:name="SourceValue" w:val="52"/>
          <w:attr w:name="HasSpace" w:val="True"/>
          <w:attr w:name="Negative" w:val="False"/>
          <w:attr w:name="NumberType" w:val="1"/>
          <w:attr w:name="TCSC" w:val="0"/>
        </w:smartTagPr>
        <w:r>
          <w:rPr>
            <w:rFonts w:cs="Book Antiqua"/>
          </w:rPr>
          <w:t>52 g</w:t>
        </w:r>
      </w:smartTag>
      <w:r>
        <w:rPr>
          <w:rFonts w:cs="Book Antiqua"/>
        </w:rPr>
        <w:t xml:space="preserve">/L). </w:t>
      </w:r>
      <w:r w:rsidRPr="001A16A5">
        <w:rPr>
          <w:rFonts w:cs="Book Antiqua"/>
        </w:rPr>
        <w:t>Model for End-stage Liver Disease</w:t>
      </w:r>
      <w:r>
        <w:rPr>
          <w:rFonts w:cs="Book Antiqua"/>
        </w:rPr>
        <w:t xml:space="preserve"> score was 10. Mild hyperglycemia was due to diabetes mellitus. Urine analysis was unremarkable. Analysis of the pleural fluid showed 95 polymorphonuclear cells/</w:t>
      </w:r>
      <w:bookmarkStart w:id="19" w:name="OLE_LINK190"/>
      <w:bookmarkStart w:id="20" w:name="OLE_LINK191"/>
      <w:bookmarkStart w:id="21" w:name="OLE_LINK236"/>
      <w:bookmarkStart w:id="22" w:name="OLE_LINK238"/>
      <w:bookmarkStart w:id="23" w:name="OLE_LINK262"/>
      <w:r>
        <w:rPr>
          <w:color w:val="000000"/>
        </w:rPr>
        <w:t>μ</w:t>
      </w:r>
      <w:bookmarkEnd w:id="19"/>
      <w:bookmarkEnd w:id="20"/>
      <w:bookmarkEnd w:id="21"/>
      <w:bookmarkEnd w:id="22"/>
      <w:bookmarkEnd w:id="23"/>
      <w:r>
        <w:rPr>
          <w:rFonts w:cs="Book Antiqua"/>
        </w:rPr>
        <w:t>L, 294 mononuclear cells/</w:t>
      </w:r>
      <w:r>
        <w:rPr>
          <w:color w:val="000000"/>
        </w:rPr>
        <w:t>μ</w:t>
      </w:r>
      <w:r>
        <w:rPr>
          <w:rFonts w:cs="Book Antiqua"/>
        </w:rPr>
        <w:t xml:space="preserve">L, low albumin of </w:t>
      </w:r>
      <w:smartTag w:uri="urn:schemas-microsoft-com:office:smarttags" w:element="chmetcnv">
        <w:smartTagPr>
          <w:attr w:name="UnitName" w:val="g"/>
          <w:attr w:name="SourceValue" w:val="4.2"/>
          <w:attr w:name="HasSpace" w:val="True"/>
          <w:attr w:name="Negative" w:val="False"/>
          <w:attr w:name="NumberType" w:val="1"/>
          <w:attr w:name="TCSC" w:val="0"/>
        </w:smartTagPr>
        <w:r>
          <w:rPr>
            <w:rFonts w:cs="Book Antiqua"/>
          </w:rPr>
          <w:t>4.2 g</w:t>
        </w:r>
      </w:smartTag>
      <w:r>
        <w:rPr>
          <w:rFonts w:cs="Book Antiqua"/>
        </w:rPr>
        <w:t>/L, no cholesterol, but markedly increased triglycerides (386 mg/dL). Bacterial cultures were negative, microscopic examination did not reveal malignant cells. No tumor was detected in a computed tomography (CT) scan carried out at the referring hospital. Cardiac evaluation by</w:t>
      </w:r>
      <w:bookmarkStart w:id="24" w:name="OLE_LINK397"/>
      <w:bookmarkStart w:id="25" w:name="OLE_LINK398"/>
      <w:r>
        <w:rPr>
          <w:rFonts w:cs="Book Antiqua"/>
        </w:rPr>
        <w:t xml:space="preserve"> </w:t>
      </w:r>
      <w:r w:rsidRPr="00FC221C">
        <w:rPr>
          <w:rFonts w:cs="Book Antiqua"/>
        </w:rPr>
        <w:t>echocardiography</w:t>
      </w:r>
      <w:r>
        <w:rPr>
          <w:rFonts w:cs="Book Antiqua"/>
        </w:rPr>
        <w:t xml:space="preserve"> and transthoracic echocardiography </w:t>
      </w:r>
      <w:bookmarkEnd w:id="24"/>
      <w:bookmarkEnd w:id="25"/>
      <w:r>
        <w:rPr>
          <w:rFonts w:cs="Book Antiqua"/>
        </w:rPr>
        <w:t xml:space="preserve">revealed no signs of heart failure or pulmonary hypertension. Abdominal ultrasound showed a liver morphology consistent with cirrhosis and concomitant splenomegaly, but neither portal vein thrombosis nor signs of hepatocellular carcinoma nor ascites were present. To further characterize the degree of portal hypertension, we performed endoscopy of the upper gastrointestinal tract. Esophageal varices grade II were detected. </w:t>
      </w:r>
    </w:p>
    <w:p w:rsidR="00E555A6" w:rsidRPr="00D947BA" w:rsidRDefault="00E555A6" w:rsidP="00DE2502">
      <w:pPr>
        <w:pStyle w:val="CM1"/>
        <w:snapToGrid w:val="0"/>
        <w:spacing w:line="360" w:lineRule="auto"/>
        <w:ind w:firstLineChars="100" w:firstLine="240"/>
        <w:jc w:val="both"/>
        <w:rPr>
          <w:rFonts w:cs="Book Antiqua"/>
        </w:rPr>
      </w:pPr>
      <w:r w:rsidRPr="00D947BA">
        <w:rPr>
          <w:rFonts w:cs="Book Antiqua"/>
        </w:rPr>
        <w:t>In summary, we co</w:t>
      </w:r>
      <w:r>
        <w:rPr>
          <w:rFonts w:cs="Book Antiqua"/>
        </w:rPr>
        <w:t xml:space="preserve">nfirmed the diagnosis of chylothorax with a daily production of 2 - 4 liters. However, it was uncertain whether this was caused by liver cirrhosis. As diuretic therapy failed to drain the chylothorax, we put the patient on parenteral feeding for a total of nine days to reduce the flow in the lymphatic ducts and to promote healing of a suspected lymphatic lesion. As expected, the milky aspect of the pleural effusion vanished, but the daily amount of secretion from the pleural drainage increased even further (from about </w:t>
      </w:r>
      <w:smartTag w:uri="urn:schemas-microsoft-com:office:smarttags" w:element="chmetcnv">
        <w:smartTagPr>
          <w:attr w:name="UnitName" w:val="l"/>
          <w:attr w:name="SourceValue" w:val="1.5"/>
          <w:attr w:name="HasSpace" w:val="True"/>
          <w:attr w:name="Negative" w:val="False"/>
          <w:attr w:name="NumberType" w:val="1"/>
          <w:attr w:name="TCSC" w:val="0"/>
        </w:smartTagPr>
        <w:r>
          <w:rPr>
            <w:rFonts w:cs="Book Antiqua"/>
          </w:rPr>
          <w:t>1.5 L</w:t>
        </w:r>
      </w:smartTag>
      <w:r>
        <w:rPr>
          <w:rFonts w:cs="Book Antiqua"/>
        </w:rPr>
        <w:t xml:space="preserve"> to </w:t>
      </w:r>
      <w:smartTag w:uri="urn:schemas-microsoft-com:office:smarttags" w:element="chmetcnv">
        <w:smartTagPr>
          <w:attr w:name="UnitName" w:val="l"/>
          <w:attr w:name="SourceValue" w:val="3"/>
          <w:attr w:name="HasSpace" w:val="True"/>
          <w:attr w:name="Negative" w:val="False"/>
          <w:attr w:name="NumberType" w:val="1"/>
          <w:attr w:name="TCSC" w:val="0"/>
        </w:smartTagPr>
        <w:r>
          <w:rPr>
            <w:rFonts w:cs="Book Antiqua"/>
          </w:rPr>
          <w:t>3 L</w:t>
        </w:r>
      </w:smartTag>
      <w:r>
        <w:rPr>
          <w:rFonts w:cs="Book Antiqua"/>
        </w:rPr>
        <w:t xml:space="preserve"> per day). Since high renin blood levels are often associated with decompensated portal hypertension</w:t>
      </w:r>
      <w:r>
        <w:rPr>
          <w:rFonts w:cs="Book Antiqua"/>
          <w:vertAlign w:val="superscript"/>
        </w:rPr>
        <w:t xml:space="preserve"> </w:t>
      </w:r>
      <w:r w:rsidRPr="001A16A5">
        <w:rPr>
          <w:rFonts w:eastAsia="Times New Roman" w:cs="Tahoma"/>
          <w:kern w:val="2"/>
          <w:vertAlign w:val="superscript"/>
        </w:rPr>
        <w:t>[4]</w:t>
      </w:r>
      <w:r>
        <w:rPr>
          <w:rFonts w:cs="Book Antiqua"/>
        </w:rPr>
        <w:t xml:space="preserve">, we determined renin blood levels, revealing a value of 1680 </w:t>
      </w:r>
      <w:r w:rsidRPr="001A16A5">
        <w:t>μ</w:t>
      </w:r>
      <w:r>
        <w:rPr>
          <w:rFonts w:cs="Book Antiqua"/>
        </w:rPr>
        <w:t xml:space="preserve">U/mL (reference range up to 46 </w:t>
      </w:r>
      <w:r w:rsidRPr="001A16A5">
        <w:t>μ</w:t>
      </w:r>
      <w:r>
        <w:rPr>
          <w:rFonts w:cs="Book Antiqua"/>
        </w:rPr>
        <w:t>U/mL) in conjunction with an elevated level of aldosterone of 946 pg/mL (reference range up to 310 pg/mL). Thus, we proposed TIPS as treatment option and this was placed successfully in March 2010 (Figure 2). Fiftee</w:t>
      </w:r>
      <w:r w:rsidRPr="00D947BA">
        <w:rPr>
          <w:rFonts w:cs="Book Antiqua"/>
        </w:rPr>
        <w:t xml:space="preserve">n days later, the pleural </w:t>
      </w:r>
      <w:r w:rsidRPr="00D947BA">
        <w:rPr>
          <w:rFonts w:cs="Book Antiqua"/>
        </w:rPr>
        <w:lastRenderedPageBreak/>
        <w:t>drain could be removed; another week later, the patient could be dismissed with a small, stable pleural effusion under diuretic medication. During the following months</w:t>
      </w:r>
      <w:r>
        <w:rPr>
          <w:rFonts w:cs="Book Antiqua"/>
        </w:rPr>
        <w:t>,</w:t>
      </w:r>
      <w:r w:rsidRPr="00D947BA">
        <w:rPr>
          <w:rFonts w:cs="Book Antiqua"/>
        </w:rPr>
        <w:t xml:space="preserve"> the pleural effusion had to be drained about once per month. TIPS revision due to stenosis had to be performed by inserting a new stent in November 2010. Since then, no further pleural drainage was needed (Figure 3). After TIPS placement, the patient had several episodes of hepatic encephalopathy grade I-II according to the </w:t>
      </w:r>
      <w:smartTag w:uri="urn:schemas:contacts" w:element="Sn">
        <w:r w:rsidRPr="00D947BA">
          <w:rPr>
            <w:rFonts w:cs="Book Antiqua"/>
          </w:rPr>
          <w:t>West Haven</w:t>
        </w:r>
      </w:smartTag>
      <w:r w:rsidRPr="00D947BA">
        <w:rPr>
          <w:rFonts w:cs="Book Antiqua"/>
        </w:rPr>
        <w:t xml:space="preserve"> criteria, but responded to treatment with lactulose and rifaximin. Levels of bilirubin did not increase significantly after the intervention. </w:t>
      </w:r>
      <w:r>
        <w:rPr>
          <w:rFonts w:cs="Book Antiqua"/>
        </w:rPr>
        <w:t>To date</w:t>
      </w:r>
      <w:r w:rsidRPr="00D947BA">
        <w:rPr>
          <w:rFonts w:cs="Book Antiqua"/>
        </w:rPr>
        <w:t xml:space="preserve">, more than two years after TIPS placement, the patient is still without recurrence of chylothorax (Figure 4). </w:t>
      </w:r>
    </w:p>
    <w:p w:rsidR="00E555A6" w:rsidRPr="00D947BA" w:rsidRDefault="00E555A6" w:rsidP="00DE2502">
      <w:pPr>
        <w:pStyle w:val="Default"/>
      </w:pPr>
    </w:p>
    <w:p w:rsidR="00E555A6" w:rsidRPr="00D947BA" w:rsidRDefault="00E555A6" w:rsidP="00DE2502">
      <w:pPr>
        <w:pStyle w:val="CM7"/>
        <w:snapToGrid w:val="0"/>
        <w:spacing w:after="0" w:line="360" w:lineRule="auto"/>
        <w:jc w:val="both"/>
        <w:rPr>
          <w:rFonts w:cs="Book Antiqua"/>
        </w:rPr>
      </w:pPr>
      <w:r w:rsidRPr="00D947BA">
        <w:rPr>
          <w:rFonts w:cs="Book Antiqua"/>
          <w:b/>
          <w:bCs/>
        </w:rPr>
        <w:t xml:space="preserve">DISCUSSION </w:t>
      </w:r>
    </w:p>
    <w:p w:rsidR="00E555A6" w:rsidRPr="00FC221C" w:rsidRDefault="00E555A6" w:rsidP="00DE2502">
      <w:pPr>
        <w:pStyle w:val="CM7"/>
        <w:snapToGrid w:val="0"/>
        <w:spacing w:after="0" w:line="360" w:lineRule="auto"/>
        <w:jc w:val="both"/>
        <w:rPr>
          <w:rFonts w:cs="Book Antiqua"/>
        </w:rPr>
      </w:pPr>
      <w:r>
        <w:rPr>
          <w:rFonts w:cs="Book Antiqua"/>
        </w:rPr>
        <w:t>Liver cirrhosis, together with portal hypertension is a rare cause of chylothorax</w:t>
      </w:r>
      <w:r w:rsidRPr="001A16A5">
        <w:rPr>
          <w:rFonts w:eastAsia="Times New Roman" w:cs="Tahoma"/>
          <w:kern w:val="2"/>
          <w:vertAlign w:val="superscript"/>
        </w:rPr>
        <w:t>[3]</w:t>
      </w:r>
      <w:r>
        <w:rPr>
          <w:rFonts w:cs="Book Antiqua"/>
        </w:rPr>
        <w:t>. Diagnosis was difficult in this patient because she presented with almost normal laboratory values and without ascites. However, tiny amounts of abdominal fluid had been present in the past. Conservative management of chylothorax failed. To the best of our knowledge, TIPS as successful treatment of chylothorax in cirrhotic patients has been described before in only two cases: in one patient with traumatic injury of the thoracic duct</w:t>
      </w:r>
      <w:r w:rsidRPr="001A16A5">
        <w:rPr>
          <w:rFonts w:eastAsia="Times New Roman" w:cs="Tahoma"/>
          <w:kern w:val="2"/>
          <w:vertAlign w:val="superscript"/>
        </w:rPr>
        <w:t xml:space="preserve"> [5]</w:t>
      </w:r>
      <w:r>
        <w:rPr>
          <w:rFonts w:cs="Book Antiqua"/>
        </w:rPr>
        <w:t xml:space="preserve"> and in a second patient with concomitant refractory ascites</w:t>
      </w:r>
      <w:r>
        <w:rPr>
          <w:rFonts w:cs="Book Antiqua"/>
          <w:vertAlign w:val="superscript"/>
        </w:rPr>
        <w:t xml:space="preserve"> </w:t>
      </w:r>
      <w:r w:rsidRPr="001A16A5">
        <w:rPr>
          <w:rFonts w:eastAsia="Times New Roman" w:cs="Tahoma"/>
          <w:kern w:val="2"/>
          <w:vertAlign w:val="superscript"/>
        </w:rPr>
        <w:t>[6]</w:t>
      </w:r>
      <w:r>
        <w:rPr>
          <w:rFonts w:cs="Book Antiqua"/>
        </w:rPr>
        <w:t xml:space="preserve">. High renin levels in our patient suggested that activation of the renin angiotensin aldosterone system (RAAS), causing sodium and fluid retention, was due to portal hypertension, complicated by the leakage of chyle in the pleural cavity. This activated RAAS argued against idiopathic etiology, which is described in 10% of patients with chylothorax. Indeed, renin values in our patient decreased considerably from 1680 to 317 </w:t>
      </w:r>
      <w:r>
        <w:rPr>
          <w:color w:val="000000"/>
        </w:rPr>
        <w:t>μ</w:t>
      </w:r>
      <w:r>
        <w:rPr>
          <w:rFonts w:cs="Book Antiqua"/>
        </w:rPr>
        <w:t xml:space="preserve">U/mL after TIPS placement, along with regression of excessive chyle formation. Other etiologies of chylothorax were not very plausible: there was no history of recent trauma or surgery and a malignant process - bearing the history of ovarian cancer in mind - was improbable due to negative CT scan and pleural fluid cytology. Furthermore, </w:t>
      </w:r>
      <w:r>
        <w:rPr>
          <w:rFonts w:cs="Book Antiqua"/>
        </w:rPr>
        <w:lastRenderedPageBreak/>
        <w:t xml:space="preserve">the patient </w:t>
      </w:r>
      <w:r w:rsidRPr="00D947BA">
        <w:rPr>
          <w:rFonts w:cs="Book Antiqua"/>
        </w:rPr>
        <w:t>developed no malignancy during the follow-up of more than two years. In the end, placement of TIPS improved the quality of life of this patient enormously. After failure of conservative treatment, the main alternative to TIPS would have been surg</w:t>
      </w:r>
      <w:r>
        <w:rPr>
          <w:rFonts w:cs="Book Antiqua"/>
        </w:rPr>
        <w:t>ical procedures, such as pleurodesis or ligation/embolization of the thoracic duct</w:t>
      </w:r>
      <w:r>
        <w:rPr>
          <w:rFonts w:cs="Book Antiqua"/>
          <w:vertAlign w:val="superscript"/>
        </w:rPr>
        <w:t xml:space="preserve"> </w:t>
      </w:r>
      <w:r w:rsidRPr="001A16A5">
        <w:rPr>
          <w:rFonts w:eastAsia="Times New Roman" w:cs="Tahoma"/>
          <w:kern w:val="2"/>
          <w:vertAlign w:val="superscript"/>
        </w:rPr>
        <w:t>[7]</w:t>
      </w:r>
      <w:r>
        <w:rPr>
          <w:rFonts w:cs="Book Antiqua"/>
        </w:rPr>
        <w:t xml:space="preserve">, which, however, do not address portal hypertension as underlying disease. Fasting and parenteral nutrition have been described as effective in chylothorax particularly following surgery or trauma. </w:t>
      </w:r>
      <w:r w:rsidRPr="001A16A5">
        <w:rPr>
          <w:rFonts w:cs="Book Antiqua"/>
        </w:rPr>
        <w:t xml:space="preserve">In most other forms, lymphatic obstruction or increased venous pressure in the superior vena cava cause lymphangiectasia and chylothorax </w:t>
      </w:r>
      <w:r w:rsidRPr="001A16A5">
        <w:rPr>
          <w:rFonts w:eastAsia="Times New Roman" w:cs="Tahoma"/>
          <w:kern w:val="2"/>
          <w:vertAlign w:val="superscript"/>
        </w:rPr>
        <w:t>[7]</w:t>
      </w:r>
      <w:r w:rsidRPr="001A16A5">
        <w:rPr>
          <w:rFonts w:cs="Book Antiqua"/>
        </w:rPr>
        <w:t xml:space="preserve">. In these cases, parenteral feeding is not effective. </w:t>
      </w:r>
      <w:r>
        <w:rPr>
          <w:rFonts w:cs="Book Antiqua"/>
        </w:rPr>
        <w:t xml:space="preserve">Somatostatin has been used in chylothorax of various etiologies with some success </w:t>
      </w:r>
      <w:r w:rsidRPr="001A16A5">
        <w:rPr>
          <w:rFonts w:eastAsia="Times New Roman" w:cs="Tahoma"/>
          <w:kern w:val="2"/>
          <w:vertAlign w:val="superscript"/>
        </w:rPr>
        <w:t>[8]</w:t>
      </w:r>
      <w:r>
        <w:rPr>
          <w:rFonts w:cs="Book Antiqua"/>
        </w:rPr>
        <w:t>. Due to its characteristic contents, drainage of a chylothorax can lead to malnutrition and immunosuppression caused by loss of lipids, immunoglobulins and lymphocytes. However, this characteristic content seems to reduce the risk of infection of a pleural drain</w:t>
      </w:r>
      <w:r>
        <w:rPr>
          <w:rFonts w:cs="Book Antiqua"/>
          <w:vertAlign w:val="superscript"/>
        </w:rPr>
        <w:t xml:space="preserve"> </w:t>
      </w:r>
      <w:r w:rsidRPr="001A16A5">
        <w:rPr>
          <w:rFonts w:eastAsia="Times New Roman" w:cs="Tahoma"/>
          <w:kern w:val="2"/>
          <w:vertAlign w:val="superscript"/>
        </w:rPr>
        <w:t>[9</w:t>
      </w:r>
      <w:r>
        <w:rPr>
          <w:rFonts w:cs="Book Antiqua"/>
          <w:vertAlign w:val="superscript"/>
        </w:rPr>
        <w:t>]</w:t>
      </w:r>
      <w:r>
        <w:rPr>
          <w:rFonts w:cs="Book Antiqua"/>
        </w:rPr>
        <w:t xml:space="preserve">. </w:t>
      </w:r>
    </w:p>
    <w:p w:rsidR="00E555A6" w:rsidRDefault="00E555A6">
      <w:pPr>
        <w:pStyle w:val="CM7"/>
        <w:snapToGrid w:val="0"/>
        <w:spacing w:after="0" w:line="360" w:lineRule="auto"/>
        <w:ind w:firstLineChars="100" w:firstLine="240"/>
        <w:jc w:val="both"/>
        <w:rPr>
          <w:rFonts w:cs="Book Antiqua"/>
        </w:rPr>
      </w:pPr>
      <w:r>
        <w:rPr>
          <w:rFonts w:cs="Book Antiqua"/>
        </w:rPr>
        <w:t xml:space="preserve">The success of the TIPS placement in our patient confirms the hepatic origin of the chylothorax. It has been suggested that in liver cirrhosis, chyle flow increases substantially due to increased formation of hepatic lymph and due to portal hypertension. Since drainage into the venous system is limited by a valve at the junction of the thoracic duct and the subclavian vein, pressure in the lymphatic vessels is increased, leading to an elevated risk of spontaneous rupture </w:t>
      </w:r>
      <w:r w:rsidRPr="001A16A5">
        <w:rPr>
          <w:rFonts w:eastAsia="Times New Roman" w:cs="Tahoma"/>
          <w:kern w:val="2"/>
          <w:vertAlign w:val="superscript"/>
        </w:rPr>
        <w:t>[10]</w:t>
      </w:r>
      <w:r>
        <w:rPr>
          <w:rFonts w:cs="Book Antiqua"/>
        </w:rPr>
        <w:t xml:space="preserve">. Thus, in our patient, such a spontaneous leak might have persisted as long as portal hypertension was high, maintaining the pleural effusion </w:t>
      </w:r>
      <w:r>
        <w:rPr>
          <w:rFonts w:cs="Book Antiqua"/>
          <w:i/>
        </w:rPr>
        <w:t>via</w:t>
      </w:r>
      <w:r>
        <w:rPr>
          <w:rFonts w:cs="Book Antiqua"/>
        </w:rPr>
        <w:t xml:space="preserve"> small gaps in the diaphragm as in hepatic hydrothorax, which occurs in about 5%-12% of liver cirrhosis patients </w:t>
      </w:r>
      <w:r w:rsidRPr="001A16A5">
        <w:rPr>
          <w:rFonts w:eastAsia="Times New Roman" w:cs="Tahoma"/>
          <w:kern w:val="2"/>
          <w:vertAlign w:val="superscript"/>
        </w:rPr>
        <w:t>[11]</w:t>
      </w:r>
      <w:r>
        <w:rPr>
          <w:rFonts w:cs="Book Antiqua"/>
        </w:rPr>
        <w:t xml:space="preserve">. A recent review described a clinical response rate of about 70% in 198 patients with hepatic hydrothorax after TIPS placement. However, controlled studies are still missing. No case of chylothorax was described in these patients </w:t>
      </w:r>
      <w:r w:rsidRPr="001A16A5">
        <w:rPr>
          <w:rFonts w:eastAsia="Times New Roman" w:cs="Tahoma"/>
          <w:kern w:val="2"/>
          <w:vertAlign w:val="superscript"/>
        </w:rPr>
        <w:t>[12]</w:t>
      </w:r>
      <w:r>
        <w:rPr>
          <w:rFonts w:cs="Book Antiqua"/>
        </w:rPr>
        <w:t xml:space="preserve">. </w:t>
      </w:r>
    </w:p>
    <w:p w:rsidR="00E555A6" w:rsidRDefault="00E555A6">
      <w:pPr>
        <w:pStyle w:val="CM9"/>
        <w:snapToGrid w:val="0"/>
        <w:spacing w:after="0" w:line="360" w:lineRule="auto"/>
        <w:ind w:firstLineChars="100" w:firstLine="240"/>
        <w:jc w:val="both"/>
        <w:rPr>
          <w:rFonts w:cs="Book Antiqua"/>
        </w:rPr>
      </w:pPr>
      <w:r>
        <w:rPr>
          <w:rFonts w:cs="Book Antiqua"/>
        </w:rPr>
        <w:t xml:space="preserve">In summary, this case shows that massive chylothorax can develop in patients with otherwise well compensated liver cirrhosis and that it can be </w:t>
      </w:r>
      <w:r>
        <w:rPr>
          <w:rFonts w:cs="Book Antiqua"/>
        </w:rPr>
        <w:lastRenderedPageBreak/>
        <w:t xml:space="preserve">treated effectively by TIPS placement. </w:t>
      </w:r>
    </w:p>
    <w:p w:rsidR="00E555A6" w:rsidRPr="00D947BA" w:rsidRDefault="00E555A6" w:rsidP="00DE2502">
      <w:pPr>
        <w:pStyle w:val="Default"/>
      </w:pPr>
    </w:p>
    <w:p w:rsidR="00E555A6" w:rsidRPr="00D947BA" w:rsidRDefault="00E555A6" w:rsidP="00DE2502">
      <w:pPr>
        <w:pStyle w:val="CM8"/>
        <w:snapToGrid w:val="0"/>
        <w:spacing w:after="0" w:line="360" w:lineRule="auto"/>
        <w:jc w:val="both"/>
        <w:rPr>
          <w:rFonts w:cs="Book Antiqua"/>
        </w:rPr>
      </w:pPr>
      <w:r w:rsidRPr="00D947BA">
        <w:rPr>
          <w:rFonts w:cs="Book Antiqua"/>
          <w:b/>
          <w:bCs/>
        </w:rPr>
        <w:t xml:space="preserve">REFERENCES </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1 </w:t>
      </w:r>
      <w:r w:rsidRPr="00D947BA">
        <w:rPr>
          <w:rFonts w:ascii="Book Antiqua" w:hAnsi="Book Antiqua" w:cs="宋体"/>
          <w:b/>
          <w:bCs/>
          <w:kern w:val="0"/>
          <w:sz w:val="24"/>
        </w:rPr>
        <w:t>Staats BA</w:t>
      </w:r>
      <w:r w:rsidRPr="00D947BA">
        <w:rPr>
          <w:rFonts w:ascii="Book Antiqua" w:hAnsi="Book Antiqua" w:cs="宋体"/>
          <w:kern w:val="0"/>
          <w:sz w:val="24"/>
        </w:rPr>
        <w:t xml:space="preserve">, Ellefson RD, Budahn LL, Dines DE, Prakash UB, Offord K. The lipoprotein profile of chylous and nonchylous pleural effusions. </w:t>
      </w:r>
      <w:r w:rsidRPr="00D947BA">
        <w:rPr>
          <w:rFonts w:ascii="Book Antiqua" w:hAnsi="Book Antiqua" w:cs="宋体"/>
          <w:i/>
          <w:iCs/>
          <w:kern w:val="0"/>
          <w:sz w:val="24"/>
        </w:rPr>
        <w:t>Mayo Clin Proc</w:t>
      </w:r>
      <w:r w:rsidRPr="00D947BA">
        <w:rPr>
          <w:rFonts w:ascii="Book Antiqua" w:hAnsi="Book Antiqua" w:cs="宋体"/>
          <w:kern w:val="0"/>
          <w:sz w:val="24"/>
        </w:rPr>
        <w:t xml:space="preserve"> 1980; </w:t>
      </w:r>
      <w:r w:rsidRPr="00D947BA">
        <w:rPr>
          <w:rFonts w:ascii="Book Antiqua" w:hAnsi="Book Antiqua" w:cs="宋体"/>
          <w:b/>
          <w:bCs/>
          <w:kern w:val="0"/>
          <w:sz w:val="24"/>
        </w:rPr>
        <w:t>55</w:t>
      </w:r>
      <w:r w:rsidRPr="00D947BA">
        <w:rPr>
          <w:rFonts w:ascii="Book Antiqua" w:hAnsi="Book Antiqua" w:cs="宋体"/>
          <w:kern w:val="0"/>
          <w:sz w:val="24"/>
        </w:rPr>
        <w:t>: 700-704 [PMID: 7442324]</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2 </w:t>
      </w:r>
      <w:r w:rsidRPr="00D947BA">
        <w:rPr>
          <w:rFonts w:ascii="Book Antiqua" w:hAnsi="Book Antiqua" w:cs="宋体"/>
          <w:b/>
          <w:bCs/>
          <w:kern w:val="0"/>
          <w:sz w:val="24"/>
        </w:rPr>
        <w:t>Agrawal V</w:t>
      </w:r>
      <w:r w:rsidRPr="00D947BA">
        <w:rPr>
          <w:rFonts w:ascii="Book Antiqua" w:hAnsi="Book Antiqua" w:cs="宋体"/>
          <w:kern w:val="0"/>
          <w:sz w:val="24"/>
        </w:rPr>
        <w:t xml:space="preserve">, Sahn SA. Lipid pleural effusions. </w:t>
      </w:r>
      <w:r w:rsidRPr="00D947BA">
        <w:rPr>
          <w:rFonts w:ascii="Book Antiqua" w:hAnsi="Book Antiqua" w:cs="宋体"/>
          <w:i/>
          <w:iCs/>
          <w:kern w:val="0"/>
          <w:sz w:val="24"/>
        </w:rPr>
        <w:t>Am J Med Sci</w:t>
      </w:r>
      <w:r w:rsidRPr="00D947BA">
        <w:rPr>
          <w:rFonts w:ascii="Book Antiqua" w:hAnsi="Book Antiqua" w:cs="宋体"/>
          <w:kern w:val="0"/>
          <w:sz w:val="24"/>
        </w:rPr>
        <w:t xml:space="preserve"> 2008; </w:t>
      </w:r>
      <w:r w:rsidRPr="00D947BA">
        <w:rPr>
          <w:rFonts w:ascii="Book Antiqua" w:hAnsi="Book Antiqua" w:cs="宋体"/>
          <w:b/>
          <w:bCs/>
          <w:kern w:val="0"/>
          <w:sz w:val="24"/>
        </w:rPr>
        <w:t>335</w:t>
      </w:r>
      <w:r w:rsidRPr="00D947BA">
        <w:rPr>
          <w:rFonts w:ascii="Book Antiqua" w:hAnsi="Book Antiqua" w:cs="宋体"/>
          <w:kern w:val="0"/>
          <w:sz w:val="24"/>
        </w:rPr>
        <w:t>: 16-20 [PMID: 18195578 DOI: 10.1097/MAJ.0b013e31815d2634]</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3 </w:t>
      </w:r>
      <w:r w:rsidRPr="00D947BA">
        <w:rPr>
          <w:rFonts w:ascii="Book Antiqua" w:hAnsi="Book Antiqua" w:cs="宋体"/>
          <w:b/>
          <w:bCs/>
          <w:kern w:val="0"/>
          <w:sz w:val="24"/>
        </w:rPr>
        <w:t>Romero S</w:t>
      </w:r>
      <w:r w:rsidRPr="00D947BA">
        <w:rPr>
          <w:rFonts w:ascii="Book Antiqua" w:hAnsi="Book Antiqua" w:cs="宋体"/>
          <w:kern w:val="0"/>
          <w:sz w:val="24"/>
        </w:rPr>
        <w:t xml:space="preserve">, Martín C, Hernandez L, Verdu J, Trigo C, Perez-Mateo M, Alemany L. Chylothorax in cirrhosis of the liver: analysis of its frequency and clinical characteristics. </w:t>
      </w:r>
      <w:r w:rsidRPr="00D947BA">
        <w:rPr>
          <w:rFonts w:ascii="Book Antiqua" w:hAnsi="Book Antiqua" w:cs="宋体"/>
          <w:i/>
          <w:iCs/>
          <w:kern w:val="0"/>
          <w:sz w:val="24"/>
        </w:rPr>
        <w:t>Chest</w:t>
      </w:r>
      <w:r w:rsidRPr="00D947BA">
        <w:rPr>
          <w:rFonts w:ascii="Book Antiqua" w:hAnsi="Book Antiqua" w:cs="宋体"/>
          <w:kern w:val="0"/>
          <w:sz w:val="24"/>
        </w:rPr>
        <w:t xml:space="preserve"> 1998; </w:t>
      </w:r>
      <w:r w:rsidRPr="00D947BA">
        <w:rPr>
          <w:rFonts w:ascii="Book Antiqua" w:hAnsi="Book Antiqua" w:cs="宋体"/>
          <w:b/>
          <w:bCs/>
          <w:kern w:val="0"/>
          <w:sz w:val="24"/>
        </w:rPr>
        <w:t>114</w:t>
      </w:r>
      <w:r w:rsidRPr="00D947BA">
        <w:rPr>
          <w:rFonts w:ascii="Book Antiqua" w:hAnsi="Book Antiqua" w:cs="宋体"/>
          <w:kern w:val="0"/>
          <w:sz w:val="24"/>
        </w:rPr>
        <w:t>: 154-159 [PMID: 9674463 DOI: 10.1378/chest.114.1.154]</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4 </w:t>
      </w:r>
      <w:r w:rsidRPr="00D947BA">
        <w:rPr>
          <w:rFonts w:ascii="Book Antiqua" w:hAnsi="Book Antiqua" w:cs="宋体"/>
          <w:b/>
          <w:bCs/>
          <w:kern w:val="0"/>
          <w:sz w:val="24"/>
        </w:rPr>
        <w:t>Arroyo V</w:t>
      </w:r>
      <w:r w:rsidRPr="00D947BA">
        <w:rPr>
          <w:rFonts w:ascii="Book Antiqua" w:hAnsi="Book Antiqua" w:cs="宋体"/>
          <w:kern w:val="0"/>
          <w:sz w:val="24"/>
        </w:rPr>
        <w:t xml:space="preserve">, Ginès P. Mechanism of sodium retention and ascites formation in cirrhosis. </w:t>
      </w:r>
      <w:r w:rsidRPr="00D947BA">
        <w:rPr>
          <w:rFonts w:ascii="Book Antiqua" w:hAnsi="Book Antiqua" w:cs="宋体"/>
          <w:i/>
          <w:iCs/>
          <w:kern w:val="0"/>
          <w:sz w:val="24"/>
        </w:rPr>
        <w:t>J Hepatol</w:t>
      </w:r>
      <w:r w:rsidRPr="00D947BA">
        <w:rPr>
          <w:rFonts w:ascii="Book Antiqua" w:hAnsi="Book Antiqua" w:cs="宋体"/>
          <w:kern w:val="0"/>
          <w:sz w:val="24"/>
        </w:rPr>
        <w:t xml:space="preserve"> 1993; </w:t>
      </w:r>
      <w:r w:rsidRPr="00D947BA">
        <w:rPr>
          <w:rFonts w:ascii="Book Antiqua" w:hAnsi="Book Antiqua" w:cs="宋体"/>
          <w:b/>
          <w:bCs/>
          <w:kern w:val="0"/>
          <w:sz w:val="24"/>
        </w:rPr>
        <w:t xml:space="preserve">17 </w:t>
      </w:r>
      <w:r w:rsidRPr="00D947BA">
        <w:rPr>
          <w:rFonts w:ascii="Book Antiqua" w:hAnsi="Book Antiqua" w:cs="宋体"/>
          <w:bCs/>
          <w:kern w:val="0"/>
          <w:sz w:val="24"/>
        </w:rPr>
        <w:t>Suppl 2</w:t>
      </w:r>
      <w:r w:rsidRPr="00D947BA">
        <w:rPr>
          <w:rFonts w:ascii="Book Antiqua" w:hAnsi="Book Antiqua" w:cs="宋体"/>
          <w:kern w:val="0"/>
          <w:sz w:val="24"/>
        </w:rPr>
        <w:t>: S24-S28 [PMID: 8491967 DOI: 10.1016/S0168-8278(05)80451-9]</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5 </w:t>
      </w:r>
      <w:r w:rsidRPr="00D947BA">
        <w:rPr>
          <w:rFonts w:ascii="Book Antiqua" w:hAnsi="Book Antiqua" w:cs="宋体"/>
          <w:b/>
          <w:bCs/>
          <w:kern w:val="0"/>
          <w:sz w:val="24"/>
        </w:rPr>
        <w:t>Vignaux O</w:t>
      </w:r>
      <w:r w:rsidRPr="00D947BA">
        <w:rPr>
          <w:rFonts w:ascii="Book Antiqua" w:hAnsi="Book Antiqua" w:cs="宋体"/>
          <w:kern w:val="0"/>
          <w:sz w:val="24"/>
        </w:rPr>
        <w:t xml:space="preserve">, Gouya H, Dousset B, Mazuir E, Buffet C, Calmus Y, Legmann P. Refractory chylothorax in hepatic cirrhosis: successful treatment by transjugular intrahepatic portosystemic shunt. </w:t>
      </w:r>
      <w:r w:rsidRPr="00D947BA">
        <w:rPr>
          <w:rFonts w:ascii="Book Antiqua" w:hAnsi="Book Antiqua" w:cs="宋体"/>
          <w:i/>
          <w:iCs/>
          <w:kern w:val="0"/>
          <w:sz w:val="24"/>
        </w:rPr>
        <w:t>J Thorac Imaging</w:t>
      </w:r>
      <w:r w:rsidRPr="00D947BA">
        <w:rPr>
          <w:rFonts w:ascii="Book Antiqua" w:hAnsi="Book Antiqua" w:cs="宋体"/>
          <w:kern w:val="0"/>
          <w:sz w:val="24"/>
        </w:rPr>
        <w:t xml:space="preserve"> 2002; </w:t>
      </w:r>
      <w:r w:rsidRPr="00D947BA">
        <w:rPr>
          <w:rFonts w:ascii="Book Antiqua" w:hAnsi="Book Antiqua" w:cs="宋体"/>
          <w:b/>
          <w:bCs/>
          <w:kern w:val="0"/>
          <w:sz w:val="24"/>
        </w:rPr>
        <w:t>17</w:t>
      </w:r>
      <w:r w:rsidRPr="00D947BA">
        <w:rPr>
          <w:rFonts w:ascii="Book Antiqua" w:hAnsi="Book Antiqua" w:cs="宋体"/>
          <w:kern w:val="0"/>
          <w:sz w:val="24"/>
        </w:rPr>
        <w:t>: 233-236 [PMID: 12082377 DOI: 10.1097/00005382-200207000-00010]</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6 </w:t>
      </w:r>
      <w:r w:rsidRPr="00D947BA">
        <w:rPr>
          <w:rFonts w:ascii="Book Antiqua" w:hAnsi="Book Antiqua" w:cs="宋体"/>
          <w:b/>
          <w:bCs/>
          <w:kern w:val="0"/>
          <w:sz w:val="24"/>
        </w:rPr>
        <w:t>Kinney TB</w:t>
      </w:r>
      <w:r w:rsidRPr="00D947BA">
        <w:rPr>
          <w:rFonts w:ascii="Book Antiqua" w:hAnsi="Book Antiqua" w:cs="宋体"/>
          <w:kern w:val="0"/>
          <w:sz w:val="24"/>
        </w:rPr>
        <w:t xml:space="preserve">, Ferrara SL, Miller FJ, Roberts AC, Hassanein T. Transjugular intrahepatic portosystemic shunt creation as treatment for refractory chylous ascites and chylothorax in a patient with cirrhosis. </w:t>
      </w:r>
      <w:r w:rsidRPr="00D947BA">
        <w:rPr>
          <w:rFonts w:ascii="Book Antiqua" w:hAnsi="Book Antiqua" w:cs="宋体"/>
          <w:i/>
          <w:iCs/>
          <w:kern w:val="0"/>
          <w:sz w:val="24"/>
        </w:rPr>
        <w:t>J Vasc Interv Radiol</w:t>
      </w:r>
      <w:r w:rsidRPr="00D947BA">
        <w:rPr>
          <w:rFonts w:ascii="Book Antiqua" w:hAnsi="Book Antiqua" w:cs="宋体"/>
          <w:kern w:val="0"/>
          <w:sz w:val="24"/>
        </w:rPr>
        <w:t xml:space="preserve"> 2004; </w:t>
      </w:r>
      <w:r w:rsidRPr="00D947BA">
        <w:rPr>
          <w:rFonts w:ascii="Book Antiqua" w:hAnsi="Book Antiqua" w:cs="宋体"/>
          <w:b/>
          <w:bCs/>
          <w:kern w:val="0"/>
          <w:sz w:val="24"/>
        </w:rPr>
        <w:t>15</w:t>
      </w:r>
      <w:r w:rsidRPr="00D947BA">
        <w:rPr>
          <w:rFonts w:ascii="Book Antiqua" w:hAnsi="Book Antiqua" w:cs="宋体"/>
          <w:kern w:val="0"/>
          <w:sz w:val="24"/>
        </w:rPr>
        <w:t>: 85-89 [PMID: 14709693 DOI: 10.1097/01.RVI.0000106391.63463.4C]</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7 </w:t>
      </w:r>
      <w:r w:rsidRPr="00D947BA">
        <w:rPr>
          <w:rFonts w:ascii="Book Antiqua" w:hAnsi="Book Antiqua" w:cs="宋体"/>
          <w:b/>
          <w:bCs/>
          <w:kern w:val="0"/>
          <w:sz w:val="24"/>
        </w:rPr>
        <w:t>Doerr CH</w:t>
      </w:r>
      <w:r w:rsidRPr="00D947BA">
        <w:rPr>
          <w:rFonts w:ascii="Book Antiqua" w:hAnsi="Book Antiqua" w:cs="宋体"/>
          <w:kern w:val="0"/>
          <w:sz w:val="24"/>
        </w:rPr>
        <w:t xml:space="preserve">, Miller DL, Ryu JH. Chylothorax. </w:t>
      </w:r>
      <w:r w:rsidRPr="00D947BA">
        <w:rPr>
          <w:rFonts w:ascii="Book Antiqua" w:hAnsi="Book Antiqua" w:cs="宋体"/>
          <w:i/>
          <w:iCs/>
          <w:kern w:val="0"/>
          <w:sz w:val="24"/>
        </w:rPr>
        <w:t>Semin Respir Crit Care Med</w:t>
      </w:r>
      <w:r w:rsidRPr="00D947BA">
        <w:rPr>
          <w:rFonts w:ascii="Book Antiqua" w:hAnsi="Book Antiqua" w:cs="宋体"/>
          <w:kern w:val="0"/>
          <w:sz w:val="24"/>
        </w:rPr>
        <w:t xml:space="preserve"> 2001; </w:t>
      </w:r>
      <w:r w:rsidRPr="00D947BA">
        <w:rPr>
          <w:rFonts w:ascii="Book Antiqua" w:hAnsi="Book Antiqua" w:cs="宋体"/>
          <w:b/>
          <w:bCs/>
          <w:kern w:val="0"/>
          <w:sz w:val="24"/>
        </w:rPr>
        <w:t>22</w:t>
      </w:r>
      <w:r w:rsidRPr="00D947BA">
        <w:rPr>
          <w:rFonts w:ascii="Book Antiqua" w:hAnsi="Book Antiqua" w:cs="宋体"/>
          <w:kern w:val="0"/>
          <w:sz w:val="24"/>
        </w:rPr>
        <w:t>: 617-626 [PMID: 16088705 DOI: 10.1055/s-2001-18797]</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8 </w:t>
      </w:r>
      <w:r w:rsidRPr="00D947BA">
        <w:rPr>
          <w:rFonts w:ascii="Book Antiqua" w:hAnsi="Book Antiqua" w:cs="宋体"/>
          <w:b/>
          <w:bCs/>
          <w:kern w:val="0"/>
          <w:sz w:val="24"/>
        </w:rPr>
        <w:t>Kalomenidis I</w:t>
      </w:r>
      <w:r w:rsidRPr="00D947BA">
        <w:rPr>
          <w:rFonts w:ascii="Book Antiqua" w:hAnsi="Book Antiqua" w:cs="宋体"/>
          <w:kern w:val="0"/>
          <w:sz w:val="24"/>
        </w:rPr>
        <w:t xml:space="preserve">. Octreotide and chylothorax. </w:t>
      </w:r>
      <w:r w:rsidRPr="00D947BA">
        <w:rPr>
          <w:rFonts w:ascii="Book Antiqua" w:hAnsi="Book Antiqua" w:cs="宋体"/>
          <w:i/>
          <w:iCs/>
          <w:kern w:val="0"/>
          <w:sz w:val="24"/>
        </w:rPr>
        <w:t>Curr Opin Pulm Med</w:t>
      </w:r>
      <w:r w:rsidRPr="00D947BA">
        <w:rPr>
          <w:rFonts w:ascii="Book Antiqua" w:hAnsi="Book Antiqua" w:cs="宋体"/>
          <w:kern w:val="0"/>
          <w:sz w:val="24"/>
        </w:rPr>
        <w:t xml:space="preserve"> 2006; </w:t>
      </w:r>
      <w:r w:rsidRPr="00D947BA">
        <w:rPr>
          <w:rFonts w:ascii="Book Antiqua" w:hAnsi="Book Antiqua" w:cs="宋体"/>
          <w:b/>
          <w:bCs/>
          <w:kern w:val="0"/>
          <w:sz w:val="24"/>
        </w:rPr>
        <w:t>12</w:t>
      </w:r>
      <w:r w:rsidRPr="00D947BA">
        <w:rPr>
          <w:rFonts w:ascii="Book Antiqua" w:hAnsi="Book Antiqua" w:cs="宋体"/>
          <w:kern w:val="0"/>
          <w:sz w:val="24"/>
        </w:rPr>
        <w:t>: 264-267 [PMID: 16825878 DOI: 10.1097/01.mcp.0000230629.73139.26]</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9 </w:t>
      </w:r>
      <w:r w:rsidRPr="00D947BA">
        <w:rPr>
          <w:rFonts w:ascii="Book Antiqua" w:hAnsi="Book Antiqua" w:cs="宋体"/>
          <w:b/>
          <w:bCs/>
          <w:kern w:val="0"/>
          <w:sz w:val="24"/>
        </w:rPr>
        <w:t>Nair SK</w:t>
      </w:r>
      <w:r w:rsidRPr="00D947BA">
        <w:rPr>
          <w:rFonts w:ascii="Book Antiqua" w:hAnsi="Book Antiqua" w:cs="宋体"/>
          <w:kern w:val="0"/>
          <w:sz w:val="24"/>
        </w:rPr>
        <w:t xml:space="preserve">, Petko M, Hayward MP. Aetiology and management of chylothorax in adults. </w:t>
      </w:r>
      <w:r w:rsidRPr="00D947BA">
        <w:rPr>
          <w:rFonts w:ascii="Book Antiqua" w:hAnsi="Book Antiqua" w:cs="宋体"/>
          <w:i/>
          <w:iCs/>
          <w:kern w:val="0"/>
          <w:sz w:val="24"/>
        </w:rPr>
        <w:t>Eur J Cardiothorac Surg</w:t>
      </w:r>
      <w:r w:rsidRPr="00D947BA">
        <w:rPr>
          <w:rFonts w:ascii="Book Antiqua" w:hAnsi="Book Antiqua" w:cs="宋体"/>
          <w:kern w:val="0"/>
          <w:sz w:val="24"/>
        </w:rPr>
        <w:t xml:space="preserve"> 2007; </w:t>
      </w:r>
      <w:r w:rsidRPr="00D947BA">
        <w:rPr>
          <w:rFonts w:ascii="Book Antiqua" w:hAnsi="Book Antiqua" w:cs="宋体"/>
          <w:b/>
          <w:bCs/>
          <w:kern w:val="0"/>
          <w:sz w:val="24"/>
        </w:rPr>
        <w:t>32</w:t>
      </w:r>
      <w:r w:rsidRPr="00D947BA">
        <w:rPr>
          <w:rFonts w:ascii="Book Antiqua" w:hAnsi="Book Antiqua" w:cs="宋体"/>
          <w:kern w:val="0"/>
          <w:sz w:val="24"/>
        </w:rPr>
        <w:t>: 362-369 [PMID: 17580118 DOI: 10.1016/j.ejcts.2007.04.024]</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10 </w:t>
      </w:r>
      <w:r w:rsidRPr="00D947BA">
        <w:rPr>
          <w:rFonts w:ascii="Book Antiqua" w:hAnsi="Book Antiqua" w:cs="宋体"/>
          <w:b/>
          <w:bCs/>
          <w:kern w:val="0"/>
          <w:sz w:val="24"/>
        </w:rPr>
        <w:t>Aalami OO</w:t>
      </w:r>
      <w:r w:rsidRPr="00D947BA">
        <w:rPr>
          <w:rFonts w:ascii="Book Antiqua" w:hAnsi="Book Antiqua" w:cs="宋体"/>
          <w:kern w:val="0"/>
          <w:sz w:val="24"/>
        </w:rPr>
        <w:t xml:space="preserve">, Allen DB, Organ CH. Chylous ascites: a collective review. </w:t>
      </w:r>
      <w:r w:rsidRPr="00D947BA">
        <w:rPr>
          <w:rFonts w:ascii="Book Antiqua" w:hAnsi="Book Antiqua" w:cs="宋体"/>
          <w:i/>
          <w:iCs/>
          <w:kern w:val="0"/>
          <w:sz w:val="24"/>
        </w:rPr>
        <w:t>Surgery</w:t>
      </w:r>
      <w:r w:rsidRPr="00D947BA">
        <w:rPr>
          <w:rFonts w:ascii="Book Antiqua" w:hAnsi="Book Antiqua" w:cs="宋体"/>
          <w:kern w:val="0"/>
          <w:sz w:val="24"/>
        </w:rPr>
        <w:t xml:space="preserve"> 2000; </w:t>
      </w:r>
      <w:r w:rsidRPr="00D947BA">
        <w:rPr>
          <w:rFonts w:ascii="Book Antiqua" w:hAnsi="Book Antiqua" w:cs="宋体"/>
          <w:b/>
          <w:bCs/>
          <w:kern w:val="0"/>
          <w:sz w:val="24"/>
        </w:rPr>
        <w:t>128</w:t>
      </w:r>
      <w:r w:rsidRPr="00D947BA">
        <w:rPr>
          <w:rFonts w:ascii="Book Antiqua" w:hAnsi="Book Antiqua" w:cs="宋体"/>
          <w:kern w:val="0"/>
          <w:sz w:val="24"/>
        </w:rPr>
        <w:t>: 761-778 [PMID: 11056439 DOI: 10.1067/msy.2000.109502]</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11 </w:t>
      </w:r>
      <w:r w:rsidRPr="00D947BA">
        <w:rPr>
          <w:rFonts w:ascii="Book Antiqua" w:hAnsi="Book Antiqua" w:cs="宋体"/>
          <w:b/>
          <w:bCs/>
          <w:kern w:val="0"/>
          <w:sz w:val="24"/>
        </w:rPr>
        <w:t>Garcia N</w:t>
      </w:r>
      <w:r w:rsidRPr="00D947BA">
        <w:rPr>
          <w:rFonts w:ascii="Book Antiqua" w:hAnsi="Book Antiqua" w:cs="宋体"/>
          <w:kern w:val="0"/>
          <w:sz w:val="24"/>
        </w:rPr>
        <w:t xml:space="preserve">, Mihas AA. Hepatic hydrothorax: pathophysiology, diagnosis, and management. </w:t>
      </w:r>
      <w:r w:rsidRPr="00D947BA">
        <w:rPr>
          <w:rFonts w:ascii="Book Antiqua" w:hAnsi="Book Antiqua" w:cs="宋体"/>
          <w:i/>
          <w:iCs/>
          <w:kern w:val="0"/>
          <w:sz w:val="24"/>
        </w:rPr>
        <w:t>J Clin Gastroenterol</w:t>
      </w:r>
      <w:r w:rsidRPr="00D947BA">
        <w:rPr>
          <w:rFonts w:ascii="Book Antiqua" w:hAnsi="Book Antiqua" w:cs="宋体"/>
          <w:kern w:val="0"/>
          <w:sz w:val="24"/>
        </w:rPr>
        <w:t xml:space="preserve"> 2004; </w:t>
      </w:r>
      <w:r w:rsidRPr="00D947BA">
        <w:rPr>
          <w:rFonts w:ascii="Book Antiqua" w:hAnsi="Book Antiqua" w:cs="宋体"/>
          <w:b/>
          <w:bCs/>
          <w:kern w:val="0"/>
          <w:sz w:val="24"/>
        </w:rPr>
        <w:t>38</w:t>
      </w:r>
      <w:r w:rsidRPr="00D947BA">
        <w:rPr>
          <w:rFonts w:ascii="Book Antiqua" w:hAnsi="Book Antiqua" w:cs="宋体"/>
          <w:kern w:val="0"/>
          <w:sz w:val="24"/>
        </w:rPr>
        <w:t>: 52-58 [PMID: 14679328]</w:t>
      </w:r>
    </w:p>
    <w:p w:rsidR="00E555A6" w:rsidRPr="00D947BA" w:rsidRDefault="00E555A6" w:rsidP="00DE2502">
      <w:pPr>
        <w:widowControl/>
        <w:jc w:val="left"/>
        <w:rPr>
          <w:rFonts w:ascii="Book Antiqua" w:hAnsi="Book Antiqua" w:cs="宋体"/>
          <w:kern w:val="0"/>
          <w:sz w:val="24"/>
        </w:rPr>
      </w:pPr>
      <w:r w:rsidRPr="00D947BA">
        <w:rPr>
          <w:rFonts w:ascii="Book Antiqua" w:hAnsi="Book Antiqua" w:cs="宋体"/>
          <w:kern w:val="0"/>
          <w:sz w:val="24"/>
        </w:rPr>
        <w:t xml:space="preserve">12 </w:t>
      </w:r>
      <w:r w:rsidRPr="00D947BA">
        <w:rPr>
          <w:rFonts w:ascii="Book Antiqua" w:hAnsi="Book Antiqua" w:cs="宋体"/>
          <w:b/>
          <w:bCs/>
          <w:kern w:val="0"/>
          <w:sz w:val="24"/>
        </w:rPr>
        <w:t>Rössle M</w:t>
      </w:r>
      <w:r w:rsidRPr="00D947BA">
        <w:rPr>
          <w:rFonts w:ascii="Book Antiqua" w:hAnsi="Book Antiqua" w:cs="宋体"/>
          <w:kern w:val="0"/>
          <w:sz w:val="24"/>
        </w:rPr>
        <w:t xml:space="preserve">, Gerbes AL. TIPS for the treatment of refractory ascites, hepatorenal syndrome and hepatic hydrothorax: a critical update. </w:t>
      </w:r>
      <w:r w:rsidRPr="00D947BA">
        <w:rPr>
          <w:rFonts w:ascii="Book Antiqua" w:hAnsi="Book Antiqua" w:cs="宋体"/>
          <w:i/>
          <w:iCs/>
          <w:kern w:val="0"/>
          <w:sz w:val="24"/>
        </w:rPr>
        <w:t>Gut</w:t>
      </w:r>
      <w:r w:rsidRPr="00D947BA">
        <w:rPr>
          <w:rFonts w:ascii="Book Antiqua" w:hAnsi="Book Antiqua" w:cs="宋体"/>
          <w:kern w:val="0"/>
          <w:sz w:val="24"/>
        </w:rPr>
        <w:t xml:space="preserve"> 2010; </w:t>
      </w:r>
      <w:r w:rsidRPr="00D947BA">
        <w:rPr>
          <w:rFonts w:ascii="Book Antiqua" w:hAnsi="Book Antiqua" w:cs="宋体"/>
          <w:b/>
          <w:bCs/>
          <w:kern w:val="0"/>
          <w:sz w:val="24"/>
        </w:rPr>
        <w:t>59</w:t>
      </w:r>
      <w:r w:rsidRPr="00D947BA">
        <w:rPr>
          <w:rFonts w:ascii="Book Antiqua" w:hAnsi="Book Antiqua" w:cs="宋体"/>
          <w:kern w:val="0"/>
          <w:sz w:val="24"/>
        </w:rPr>
        <w:t>: 988-1000 [PMID: 20581246 DOI: 10.1136/gut.2009.193227]</w:t>
      </w:r>
    </w:p>
    <w:p w:rsidR="00E555A6" w:rsidRPr="00D947BA" w:rsidRDefault="00E555A6" w:rsidP="00511448">
      <w:pPr>
        <w:pStyle w:val="Default"/>
        <w:snapToGrid w:val="0"/>
        <w:spacing w:line="360" w:lineRule="auto"/>
        <w:jc w:val="both"/>
        <w:rPr>
          <w:b/>
          <w:bCs/>
          <w:color w:val="auto"/>
        </w:rPr>
      </w:pPr>
    </w:p>
    <w:p w:rsidR="00E555A6" w:rsidRDefault="00E555A6">
      <w:pPr>
        <w:pStyle w:val="Default"/>
        <w:wordWrap w:val="0"/>
        <w:snapToGrid w:val="0"/>
        <w:spacing w:line="360" w:lineRule="auto"/>
        <w:jc w:val="right"/>
        <w:rPr>
          <w:bCs/>
          <w:color w:val="auto"/>
        </w:rPr>
      </w:pPr>
      <w:r w:rsidRPr="00D947BA">
        <w:rPr>
          <w:b/>
          <w:bCs/>
          <w:color w:val="auto"/>
        </w:rPr>
        <w:t>P-Reviewer</w:t>
      </w:r>
      <w:r>
        <w:rPr>
          <w:b/>
          <w:bCs/>
          <w:color w:val="auto"/>
        </w:rPr>
        <w:t xml:space="preserve">s </w:t>
      </w:r>
      <w:r w:rsidRPr="001A16A5">
        <w:rPr>
          <w:bCs/>
          <w:color w:val="auto"/>
        </w:rPr>
        <w:t>Durandy Y, Neuberger J, Bordas JM</w:t>
      </w:r>
      <w:r w:rsidRPr="00D947BA">
        <w:rPr>
          <w:b/>
          <w:bCs/>
          <w:color w:val="auto"/>
        </w:rPr>
        <w:t xml:space="preserve"> S-Editor </w:t>
      </w:r>
      <w:r w:rsidRPr="001A16A5">
        <w:rPr>
          <w:bCs/>
          <w:color w:val="auto"/>
        </w:rPr>
        <w:t>Gou SX</w:t>
      </w:r>
    </w:p>
    <w:p w:rsidR="00E555A6" w:rsidRDefault="00E555A6">
      <w:pPr>
        <w:pStyle w:val="Default"/>
        <w:snapToGrid w:val="0"/>
        <w:spacing w:line="360" w:lineRule="auto"/>
        <w:jc w:val="right"/>
        <w:rPr>
          <w:color w:val="auto"/>
        </w:rPr>
      </w:pPr>
      <w:r w:rsidRPr="00D947BA">
        <w:rPr>
          <w:b/>
          <w:bCs/>
          <w:color w:val="auto"/>
        </w:rPr>
        <w:t xml:space="preserve">L-Editor E-Editor </w:t>
      </w:r>
    </w:p>
    <w:p w:rsidR="00E555A6" w:rsidRPr="00D947BA" w:rsidRDefault="00E555A6" w:rsidP="00DE2502">
      <w:pPr>
        <w:pStyle w:val="Default"/>
        <w:snapToGrid w:val="0"/>
        <w:spacing w:line="360" w:lineRule="auto"/>
        <w:ind w:right="6938"/>
        <w:jc w:val="both"/>
        <w:rPr>
          <w:b/>
          <w:bCs/>
          <w:color w:val="auto"/>
        </w:rPr>
      </w:pPr>
    </w:p>
    <w:p w:rsidR="00E555A6" w:rsidRPr="00D947BA" w:rsidRDefault="00E555A6" w:rsidP="00DE2502">
      <w:pPr>
        <w:pStyle w:val="Default"/>
        <w:snapToGrid w:val="0"/>
        <w:spacing w:line="360" w:lineRule="auto"/>
        <w:ind w:right="6938"/>
        <w:jc w:val="both"/>
        <w:rPr>
          <w:b/>
          <w:bCs/>
          <w:color w:val="auto"/>
        </w:rPr>
      </w:pPr>
    </w:p>
    <w:p w:rsidR="00E555A6" w:rsidRPr="00D947BA" w:rsidRDefault="00E555A6" w:rsidP="00DE2502">
      <w:pPr>
        <w:pStyle w:val="Default"/>
        <w:snapToGrid w:val="0"/>
        <w:spacing w:line="360" w:lineRule="auto"/>
        <w:ind w:right="6938"/>
        <w:jc w:val="both"/>
        <w:rPr>
          <w:b/>
          <w:bCs/>
          <w:color w:val="auto"/>
        </w:rPr>
      </w:pPr>
    </w:p>
    <w:p w:rsidR="00E555A6" w:rsidRPr="00D947BA" w:rsidRDefault="00E555A6" w:rsidP="00DE2502">
      <w:pPr>
        <w:pStyle w:val="Default"/>
        <w:snapToGrid w:val="0"/>
        <w:spacing w:line="360" w:lineRule="auto"/>
        <w:ind w:right="6938"/>
        <w:jc w:val="both"/>
        <w:rPr>
          <w:b/>
          <w:bCs/>
          <w:color w:val="auto"/>
        </w:rPr>
      </w:pPr>
    </w:p>
    <w:p w:rsidR="00E555A6" w:rsidRDefault="00E555A6">
      <w:pPr>
        <w:pStyle w:val="Default"/>
        <w:snapToGrid w:val="0"/>
        <w:spacing w:line="360" w:lineRule="auto"/>
        <w:ind w:right="-3"/>
        <w:jc w:val="both"/>
        <w:rPr>
          <w:b/>
        </w:rPr>
      </w:pPr>
      <w:r w:rsidRPr="00D947BA">
        <w:rPr>
          <w:b/>
          <w:bCs/>
          <w:color w:val="auto"/>
        </w:rPr>
        <w:t>Figure 1</w:t>
      </w:r>
      <w:r>
        <w:rPr>
          <w:b/>
          <w:bCs/>
        </w:rPr>
        <w:t xml:space="preserve"> </w:t>
      </w:r>
      <w:r w:rsidRPr="001A16A5">
        <w:rPr>
          <w:b/>
        </w:rPr>
        <w:t xml:space="preserve">Chest X-ray before transjugular intrahepatic portosystemic shunt placement, showing a large right-sided pleural effusion. </w:t>
      </w:r>
    </w:p>
    <w:p w:rsidR="00E555A6" w:rsidRPr="00D947BA" w:rsidRDefault="003405BA" w:rsidP="00DE2502">
      <w:pPr>
        <w:pStyle w:val="Default"/>
        <w:snapToGrid w:val="0"/>
        <w:spacing w:line="360" w:lineRule="auto"/>
        <w:jc w:val="both"/>
        <w:rPr>
          <w:color w:val="auto"/>
        </w:rPr>
      </w:pPr>
      <w:r>
        <w:rPr>
          <w:noProof/>
          <w:color w:val="auto"/>
        </w:rPr>
        <w:drawing>
          <wp:inline distT="0" distB="0" distL="0" distR="0">
            <wp:extent cx="4039235" cy="39516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235" cy="3951605"/>
                    </a:xfrm>
                    <a:prstGeom prst="rect">
                      <a:avLst/>
                    </a:prstGeom>
                    <a:noFill/>
                    <a:ln>
                      <a:noFill/>
                    </a:ln>
                  </pic:spPr>
                </pic:pic>
              </a:graphicData>
            </a:graphic>
          </wp:inline>
        </w:drawing>
      </w:r>
    </w:p>
    <w:p w:rsidR="00E555A6" w:rsidRPr="00D947BA" w:rsidRDefault="00E555A6" w:rsidP="00DE2502">
      <w:pPr>
        <w:pStyle w:val="CM7"/>
        <w:snapToGrid w:val="0"/>
        <w:spacing w:after="0" w:line="360" w:lineRule="auto"/>
        <w:jc w:val="both"/>
        <w:rPr>
          <w:rFonts w:cs="Book Antiqua"/>
          <w:b/>
          <w:bCs/>
        </w:rPr>
      </w:pPr>
    </w:p>
    <w:p w:rsidR="00E555A6" w:rsidRPr="00D947BA" w:rsidRDefault="00E555A6" w:rsidP="00DE2502">
      <w:pPr>
        <w:pStyle w:val="CM7"/>
        <w:snapToGrid w:val="0"/>
        <w:spacing w:after="0" w:line="360" w:lineRule="auto"/>
        <w:jc w:val="both"/>
        <w:rPr>
          <w:rFonts w:cs="Book Antiqua"/>
          <w:b/>
          <w:bCs/>
        </w:rPr>
      </w:pPr>
    </w:p>
    <w:p w:rsidR="00E555A6" w:rsidRPr="00D947BA" w:rsidRDefault="00E555A6" w:rsidP="00DE2502">
      <w:pPr>
        <w:pStyle w:val="CM7"/>
        <w:snapToGrid w:val="0"/>
        <w:spacing w:after="0" w:line="360" w:lineRule="auto"/>
        <w:jc w:val="both"/>
        <w:rPr>
          <w:rFonts w:cs="Book Antiqua"/>
          <w:b/>
          <w:bCs/>
        </w:rPr>
      </w:pPr>
    </w:p>
    <w:p w:rsidR="00E555A6" w:rsidRDefault="00E555A6">
      <w:pPr>
        <w:pStyle w:val="CM7"/>
        <w:snapToGrid w:val="0"/>
        <w:spacing w:after="0" w:line="360" w:lineRule="auto"/>
        <w:jc w:val="both"/>
        <w:rPr>
          <w:b/>
        </w:rPr>
      </w:pPr>
      <w:r>
        <w:rPr>
          <w:rFonts w:cs="Book Antiqua"/>
          <w:b/>
          <w:bCs/>
        </w:rPr>
        <w:t xml:space="preserve">Figure 2 </w:t>
      </w:r>
      <w:r w:rsidRPr="001A16A5">
        <w:rPr>
          <w:b/>
        </w:rPr>
        <w:t xml:space="preserve">Angiogram after </w:t>
      </w:r>
      <w:r w:rsidRPr="001A16A5">
        <w:rPr>
          <w:rFonts w:cs="Book Antiqua"/>
          <w:b/>
        </w:rPr>
        <w:t>transjugular intrahepatic portosystemic shunt</w:t>
      </w:r>
      <w:r w:rsidRPr="001A16A5">
        <w:rPr>
          <w:b/>
        </w:rPr>
        <w:t xml:space="preserve"> placement, the catheter tip is in the portal vein </w:t>
      </w:r>
    </w:p>
    <w:p w:rsidR="00E555A6" w:rsidRPr="00D947BA" w:rsidRDefault="003405BA" w:rsidP="00DE2502">
      <w:pPr>
        <w:pStyle w:val="Default"/>
        <w:snapToGrid w:val="0"/>
        <w:spacing w:line="360" w:lineRule="auto"/>
        <w:jc w:val="both"/>
        <w:rPr>
          <w:color w:val="auto"/>
        </w:rPr>
      </w:pPr>
      <w:r>
        <w:rPr>
          <w:noProof/>
          <w:color w:val="auto"/>
        </w:rPr>
        <w:lastRenderedPageBreak/>
        <w:drawing>
          <wp:inline distT="0" distB="0" distL="0" distR="0">
            <wp:extent cx="2520315" cy="23456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315" cy="2345690"/>
                    </a:xfrm>
                    <a:prstGeom prst="rect">
                      <a:avLst/>
                    </a:prstGeom>
                    <a:noFill/>
                    <a:ln>
                      <a:noFill/>
                    </a:ln>
                  </pic:spPr>
                </pic:pic>
              </a:graphicData>
            </a:graphic>
          </wp:inline>
        </w:drawing>
      </w:r>
    </w:p>
    <w:p w:rsidR="00E555A6" w:rsidRPr="00D947BA" w:rsidRDefault="00E555A6" w:rsidP="00DE2502">
      <w:pPr>
        <w:pStyle w:val="Default"/>
        <w:snapToGrid w:val="0"/>
        <w:spacing w:line="360" w:lineRule="auto"/>
        <w:jc w:val="both"/>
        <w:rPr>
          <w:b/>
          <w:bCs/>
          <w:color w:val="auto"/>
        </w:rPr>
      </w:pPr>
    </w:p>
    <w:p w:rsidR="00E555A6" w:rsidRPr="00D947BA" w:rsidRDefault="00E555A6" w:rsidP="00DE2502">
      <w:pPr>
        <w:pStyle w:val="Default"/>
        <w:snapToGrid w:val="0"/>
        <w:spacing w:line="360" w:lineRule="auto"/>
        <w:jc w:val="both"/>
        <w:rPr>
          <w:b/>
          <w:bCs/>
          <w:color w:val="auto"/>
        </w:rPr>
      </w:pPr>
    </w:p>
    <w:p w:rsidR="00E555A6" w:rsidRPr="00D947BA" w:rsidRDefault="00E555A6" w:rsidP="00DE2502">
      <w:pPr>
        <w:pStyle w:val="Default"/>
        <w:snapToGrid w:val="0"/>
        <w:spacing w:line="360" w:lineRule="auto"/>
        <w:jc w:val="both"/>
        <w:rPr>
          <w:b/>
          <w:bCs/>
          <w:color w:val="auto"/>
        </w:rPr>
      </w:pPr>
    </w:p>
    <w:p w:rsidR="00E555A6" w:rsidRPr="00D947BA" w:rsidRDefault="00E555A6" w:rsidP="00DE2502">
      <w:pPr>
        <w:pStyle w:val="Default"/>
        <w:snapToGrid w:val="0"/>
        <w:spacing w:line="360" w:lineRule="auto"/>
        <w:jc w:val="both"/>
        <w:rPr>
          <w:b/>
          <w:bCs/>
          <w:color w:val="auto"/>
        </w:rPr>
      </w:pPr>
    </w:p>
    <w:p w:rsidR="00E555A6" w:rsidRDefault="00E555A6">
      <w:pPr>
        <w:pStyle w:val="Default"/>
        <w:snapToGrid w:val="0"/>
        <w:spacing w:line="360" w:lineRule="auto"/>
        <w:jc w:val="both"/>
      </w:pPr>
      <w:r w:rsidRPr="00D947BA">
        <w:rPr>
          <w:b/>
          <w:bCs/>
          <w:color w:val="auto"/>
        </w:rPr>
        <w:t>Figure 3</w:t>
      </w:r>
      <w:r>
        <w:rPr>
          <w:b/>
          <w:bCs/>
        </w:rPr>
        <w:t xml:space="preserve"> </w:t>
      </w:r>
      <w:r w:rsidRPr="001A16A5">
        <w:rPr>
          <w:b/>
        </w:rPr>
        <w:t xml:space="preserve">Need for pleuracentesis over time. </w:t>
      </w:r>
      <w:r w:rsidRPr="00D947BA">
        <w:t xml:space="preserve">There is a clear drop after </w:t>
      </w:r>
      <w:r w:rsidRPr="00FC221C">
        <w:t>transjugular intrahepatic portosystemic shunt</w:t>
      </w:r>
      <w:r w:rsidRPr="00D947BA">
        <w:t xml:space="preserve"> </w:t>
      </w:r>
      <w:r>
        <w:t>(</w:t>
      </w:r>
      <w:r w:rsidRPr="00D947BA">
        <w:t>TIPS</w:t>
      </w:r>
      <w:r>
        <w:t>)</w:t>
      </w:r>
      <w:r w:rsidRPr="00D947BA">
        <w:t xml:space="preserve"> placement in March (arrow) and no need for further pleuracentesis after TIPS revision in November (dotted arrow). </w:t>
      </w:r>
    </w:p>
    <w:p w:rsidR="00E555A6" w:rsidRPr="00D947BA" w:rsidRDefault="00E555A6" w:rsidP="00DE2502">
      <w:pPr>
        <w:pStyle w:val="Default"/>
        <w:snapToGrid w:val="0"/>
        <w:spacing w:line="360" w:lineRule="auto"/>
        <w:jc w:val="both"/>
        <w:rPr>
          <w:color w:val="auto"/>
        </w:rPr>
      </w:pPr>
    </w:p>
    <w:p w:rsidR="00E555A6" w:rsidRPr="00411383" w:rsidRDefault="00E555A6" w:rsidP="00DE2502">
      <w:pPr>
        <w:pStyle w:val="Default"/>
        <w:snapToGrid w:val="0"/>
        <w:spacing w:line="360" w:lineRule="auto"/>
        <w:jc w:val="both"/>
        <w:rPr>
          <w:color w:val="auto"/>
        </w:rPr>
      </w:pPr>
    </w:p>
    <w:p w:rsidR="00E555A6" w:rsidRPr="00D947BA" w:rsidRDefault="003405BA" w:rsidP="00DE2502">
      <w:pPr>
        <w:pStyle w:val="Default"/>
        <w:snapToGrid w:val="0"/>
        <w:spacing w:line="360" w:lineRule="auto"/>
        <w:jc w:val="both"/>
        <w:rPr>
          <w:color w:val="auto"/>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238125</wp:posOffset>
                </wp:positionV>
                <wp:extent cx="5764530" cy="3067050"/>
                <wp:effectExtent l="0" t="0" r="0" b="0"/>
                <wp:wrapNone/>
                <wp:docPr id="1536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3067050"/>
                          <a:chOff x="0" y="247650"/>
                          <a:chExt cx="3631" cy="1942"/>
                        </a:xfrm>
                      </wpg:grpSpPr>
                      <wps:wsp>
                        <wps:cNvPr id="7" name="AutoShape 4"/>
                        <wps:cNvSpPr>
                          <a:spLocks noChangeAspect="1" noChangeArrowheads="1" noTextEdit="1"/>
                        </wps:cNvSpPr>
                        <wps:spPr bwMode="auto">
                          <a:xfrm>
                            <a:off x="0" y="247650"/>
                            <a:ext cx="3631" cy="1901"/>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p>
                          </w:txbxContent>
                        </wps:txbx>
                        <wps:bodyPr/>
                      </wps:wsp>
                      <wps:wsp>
                        <wps:cNvPr id="8" name="Rectangle 6"/>
                        <wps:cNvSpPr>
                          <a:spLocks noChangeArrowheads="1"/>
                        </wps:cNvSpPr>
                        <wps:spPr bwMode="auto">
                          <a:xfrm>
                            <a:off x="2936" y="249471"/>
                            <a:ext cx="58" cy="121"/>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p>
                          </w:txbxContent>
                        </wps:txbx>
                        <wps:bodyPr wrap="none" lIns="0" tIns="0" rIns="0" bIns="0">
                          <a:sp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18.75pt;width:453.9pt;height:241.5pt;z-index:251658240" coordorigin=",247650" coordsize="363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">
                <v:rect id="AutoShape 4" o:spid="_x0000_s1027" style="position:absolute;top:247650;width:3631;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textbox>
                    <w:txbxContent>
                      <w:p w:rsidR="00E555A6" w:rsidRDefault="00E555A6" w:rsidP="00EE1A8D">
                        <w:pPr>
                          <w:pStyle w:val="ab"/>
                          <w:spacing w:before="0" w:beforeAutospacing="0" w:after="0" w:afterAutospacing="0"/>
                          <w:textAlignment w:val="baseline"/>
                        </w:pPr>
                      </w:p>
                    </w:txbxContent>
                  </v:textbox>
                </v:rect>
                <v:rect id="Rectangle 6" o:spid="_x0000_s1028" style="position:absolute;left:2936;top:249471;width:58;height:1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55A6" w:rsidRDefault="00E555A6" w:rsidP="00EE1A8D">
                        <w:pPr>
                          <w:pStyle w:val="ab"/>
                          <w:spacing w:before="0" w:beforeAutospacing="0" w:after="0" w:afterAutospacing="0"/>
                          <w:textAlignment w:val="baseline"/>
                        </w:pPr>
                      </w:p>
                    </w:txbxContent>
                  </v:textbox>
                </v:rect>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0</wp:posOffset>
                </wp:positionV>
                <wp:extent cx="4551045" cy="3514725"/>
                <wp:effectExtent l="0" t="0" r="0" b="0"/>
                <wp:wrapNone/>
                <wp:docPr id="15414"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551045" cy="35147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AutoShape 54" o:spid="_x0000_s1026" style="position:absolute;margin-left:47.9pt;margin-top:0;width:358.3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" filled="f" stroked="f">
                <o:lock v:ext="edit" aspectratio="t" text="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1138555</wp:posOffset>
                </wp:positionH>
                <wp:positionV relativeFrom="paragraph">
                  <wp:posOffset>530225</wp:posOffset>
                </wp:positionV>
                <wp:extent cx="3600450" cy="2408555"/>
                <wp:effectExtent l="0" t="0" r="0" b="0"/>
                <wp:wrapNone/>
                <wp:docPr id="154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40855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89.65pt;margin-top:41.75pt;width:283.5pt;height:1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" filled="f"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1236980</wp:posOffset>
                </wp:positionH>
                <wp:positionV relativeFrom="paragraph">
                  <wp:posOffset>1011555</wp:posOffset>
                </wp:positionV>
                <wp:extent cx="400050" cy="1919605"/>
                <wp:effectExtent l="0" t="0" r="0" b="4445"/>
                <wp:wrapNone/>
                <wp:docPr id="154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19605"/>
                        </a:xfrm>
                        <a:prstGeom prst="rect">
                          <a:avLst/>
                        </a:prstGeom>
                        <a:solidFill>
                          <a:srgbClr val="000000"/>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7.4pt;margin-top:79.65pt;width:31.5pt;height:1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" fillcolor="black"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1236980</wp:posOffset>
                </wp:positionH>
                <wp:positionV relativeFrom="paragraph">
                  <wp:posOffset>1011555</wp:posOffset>
                </wp:positionV>
                <wp:extent cx="398145" cy="1919605"/>
                <wp:effectExtent l="0" t="0" r="20955" b="23495"/>
                <wp:wrapNone/>
                <wp:docPr id="1541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 cy="1919605"/>
                        </a:xfrm>
                        <a:custGeom>
                          <a:avLst/>
                          <a:gdLst/>
                          <a:ahLst/>
                          <a:cxnLst>
                            <a:cxn ang="0">
                              <a:pos x="0" y="1260"/>
                            </a:cxn>
                            <a:cxn ang="0">
                              <a:pos x="0" y="0"/>
                            </a:cxn>
                            <a:cxn ang="0">
                              <a:pos x="261" y="0"/>
                            </a:cxn>
                            <a:cxn ang="0">
                              <a:pos x="261" y="1260"/>
                            </a:cxn>
                          </a:cxnLst>
                          <a:rect l="0" t="0" r="r" b="b"/>
                          <a:pathLst>
                            <a:path w="261" h="1260">
                              <a:moveTo>
                                <a:pt x="0" y="1260"/>
                              </a:moveTo>
                              <a:lnTo>
                                <a:pt x="0" y="0"/>
                              </a:lnTo>
                              <a:lnTo>
                                <a:pt x="261" y="0"/>
                              </a:lnTo>
                              <a:lnTo>
                                <a:pt x="261" y="1260"/>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97.4pt;margin-top:79.65pt;width:31.35pt;height:1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" path="m,1260l,,261,r,1260e" filled="f" strokeweight=".74967mm">
                <v:path arrowok="t" o:connecttype="custom" o:connectlocs="0,1260;0,0;261,0;261,1260" o:connectangles="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1837055</wp:posOffset>
                </wp:positionH>
                <wp:positionV relativeFrom="paragraph">
                  <wp:posOffset>2930525</wp:posOffset>
                </wp:positionV>
                <wp:extent cx="398145" cy="1905"/>
                <wp:effectExtent l="0" t="0" r="3175" b="1270"/>
                <wp:wrapNone/>
                <wp:docPr id="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905"/>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44.65pt;margin-top:230.75pt;width:3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" stroked="f">
                <v:fill r:id="rId12" o:title="" recolor="t" type="tile"/>
              </v:rect>
            </w:pict>
          </mc:Fallback>
        </mc:AlternateContent>
      </w: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1837055</wp:posOffset>
                </wp:positionH>
                <wp:positionV relativeFrom="paragraph">
                  <wp:posOffset>2930524</wp:posOffset>
                </wp:positionV>
                <wp:extent cx="396875" cy="0"/>
                <wp:effectExtent l="0" t="0" r="22225" b="19050"/>
                <wp:wrapNone/>
                <wp:docPr id="1542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0"/>
                        </a:xfrm>
                        <a:custGeom>
                          <a:avLst/>
                          <a:gdLst/>
                          <a:ahLst/>
                          <a:cxnLst>
                            <a:cxn ang="0">
                              <a:pos x="0" y="0"/>
                            </a:cxn>
                            <a:cxn ang="0">
                              <a:pos x="0" y="0"/>
                            </a:cxn>
                            <a:cxn ang="0">
                              <a:pos x="261" y="0"/>
                            </a:cxn>
                            <a:cxn ang="0">
                              <a:pos x="261" y="0"/>
                            </a:cxn>
                          </a:cxnLst>
                          <a:rect l="0" t="0" r="r" b="b"/>
                          <a:pathLst>
                            <a:path w="261">
                              <a:moveTo>
                                <a:pt x="0" y="0"/>
                              </a:moveTo>
                              <a:lnTo>
                                <a:pt x="0" y="0"/>
                              </a:lnTo>
                              <a:lnTo>
                                <a:pt x="261" y="0"/>
                              </a:lnTo>
                              <a:lnTo>
                                <a:pt x="261" y="0"/>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44.65pt;margin-top:230.75pt;width:31.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" path="m,l,,261,r,e" filled="f" strokeweight=".74967mm">
                <v:path arrowok="t" o:connecttype="custom" o:connectlocs="0,0;0,0;261,0;261,0" o:connectangles="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2435225</wp:posOffset>
                </wp:positionH>
                <wp:positionV relativeFrom="paragraph">
                  <wp:posOffset>2811780</wp:posOffset>
                </wp:positionV>
                <wp:extent cx="398145" cy="119380"/>
                <wp:effectExtent l="0" t="0" r="1905" b="0"/>
                <wp:wrapNone/>
                <wp:docPr id="154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19380"/>
                        </a:xfrm>
                        <a:prstGeom prst="rect">
                          <a:avLst/>
                        </a:prstGeom>
                        <a:solidFill>
                          <a:srgbClr val="000000"/>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91.75pt;margin-top:221.4pt;width:31.3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" fillcolor="black" stroked="f"/>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2435225</wp:posOffset>
                </wp:positionH>
                <wp:positionV relativeFrom="paragraph">
                  <wp:posOffset>2811780</wp:posOffset>
                </wp:positionV>
                <wp:extent cx="396875" cy="119380"/>
                <wp:effectExtent l="0" t="0" r="22225" b="13970"/>
                <wp:wrapNone/>
                <wp:docPr id="1542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119380"/>
                        </a:xfrm>
                        <a:custGeom>
                          <a:avLst/>
                          <a:gdLst/>
                          <a:ahLst/>
                          <a:cxnLst>
                            <a:cxn ang="0">
                              <a:pos x="0" y="78"/>
                            </a:cxn>
                            <a:cxn ang="0">
                              <a:pos x="0" y="0"/>
                            </a:cxn>
                            <a:cxn ang="0">
                              <a:pos x="261" y="0"/>
                            </a:cxn>
                            <a:cxn ang="0">
                              <a:pos x="261" y="78"/>
                            </a:cxn>
                          </a:cxnLst>
                          <a:rect l="0" t="0" r="r" b="b"/>
                          <a:pathLst>
                            <a:path w="261" h="78">
                              <a:moveTo>
                                <a:pt x="0" y="78"/>
                              </a:moveTo>
                              <a:lnTo>
                                <a:pt x="0" y="0"/>
                              </a:lnTo>
                              <a:lnTo>
                                <a:pt x="261" y="0"/>
                              </a:lnTo>
                              <a:lnTo>
                                <a:pt x="261" y="78"/>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191.75pt;margin-top:221.4pt;width:31.2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" path="m,78l,,261,r,78e" filled="f" strokeweight=".74967mm">
                <v:path arrowok="t" o:connecttype="custom" o:connectlocs="0,78;0,0;261,0;261,78" o:connectangles="0,0,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3034030</wp:posOffset>
                </wp:positionH>
                <wp:positionV relativeFrom="paragraph">
                  <wp:posOffset>2811780</wp:posOffset>
                </wp:positionV>
                <wp:extent cx="400050" cy="119380"/>
                <wp:effectExtent l="0" t="0" r="0" b="0"/>
                <wp:wrapNone/>
                <wp:docPr id="154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19380"/>
                        </a:xfrm>
                        <a:prstGeom prst="rect">
                          <a:avLst/>
                        </a:prstGeom>
                        <a:solidFill>
                          <a:srgbClr val="000000"/>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38.9pt;margin-top:221.4pt;width:31.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" fillcolor="black" strok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3034030</wp:posOffset>
                </wp:positionH>
                <wp:positionV relativeFrom="paragraph">
                  <wp:posOffset>2811780</wp:posOffset>
                </wp:positionV>
                <wp:extent cx="398145" cy="119380"/>
                <wp:effectExtent l="0" t="0" r="20955" b="13970"/>
                <wp:wrapNone/>
                <wp:docPr id="1542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 cy="119380"/>
                        </a:xfrm>
                        <a:custGeom>
                          <a:avLst/>
                          <a:gdLst/>
                          <a:ahLst/>
                          <a:cxnLst>
                            <a:cxn ang="0">
                              <a:pos x="0" y="78"/>
                            </a:cxn>
                            <a:cxn ang="0">
                              <a:pos x="0" y="0"/>
                            </a:cxn>
                            <a:cxn ang="0">
                              <a:pos x="261" y="0"/>
                            </a:cxn>
                            <a:cxn ang="0">
                              <a:pos x="261" y="78"/>
                            </a:cxn>
                          </a:cxnLst>
                          <a:rect l="0" t="0" r="r" b="b"/>
                          <a:pathLst>
                            <a:path w="261" h="78">
                              <a:moveTo>
                                <a:pt x="0" y="78"/>
                              </a:moveTo>
                              <a:lnTo>
                                <a:pt x="0" y="0"/>
                              </a:lnTo>
                              <a:lnTo>
                                <a:pt x="261" y="0"/>
                              </a:lnTo>
                              <a:lnTo>
                                <a:pt x="261" y="78"/>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238.9pt;margin-top:221.4pt;width:31.3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" path="m,78l,,261,r,78e" filled="f" strokeweight=".74967mm">
                <v:path arrowok="t" o:connecttype="custom" o:connectlocs="0,78;0,0;261,0;261,78" o:connectangles="0,0,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3632200</wp:posOffset>
                </wp:positionH>
                <wp:positionV relativeFrom="paragraph">
                  <wp:posOffset>2692400</wp:posOffset>
                </wp:positionV>
                <wp:extent cx="400050" cy="238125"/>
                <wp:effectExtent l="0" t="0" r="0" b="9525"/>
                <wp:wrapNone/>
                <wp:docPr id="154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ect">
                          <a:avLst/>
                        </a:prstGeom>
                        <a:solidFill>
                          <a:srgbClr val="000000"/>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86pt;margin-top:212pt;width:3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" fillcolor="black" stroked="f"/>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3632200</wp:posOffset>
                </wp:positionH>
                <wp:positionV relativeFrom="paragraph">
                  <wp:posOffset>2692400</wp:posOffset>
                </wp:positionV>
                <wp:extent cx="398145" cy="238125"/>
                <wp:effectExtent l="0" t="0" r="20955" b="28575"/>
                <wp:wrapNone/>
                <wp:docPr id="1542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 cy="238125"/>
                        </a:xfrm>
                        <a:custGeom>
                          <a:avLst/>
                          <a:gdLst/>
                          <a:ahLst/>
                          <a:cxnLst>
                            <a:cxn ang="0">
                              <a:pos x="0" y="157"/>
                            </a:cxn>
                            <a:cxn ang="0">
                              <a:pos x="0" y="0"/>
                            </a:cxn>
                            <a:cxn ang="0">
                              <a:pos x="261" y="0"/>
                            </a:cxn>
                            <a:cxn ang="0">
                              <a:pos x="261" y="157"/>
                            </a:cxn>
                          </a:cxnLst>
                          <a:rect l="0" t="0" r="r" b="b"/>
                          <a:pathLst>
                            <a:path w="261" h="157">
                              <a:moveTo>
                                <a:pt x="0" y="157"/>
                              </a:moveTo>
                              <a:lnTo>
                                <a:pt x="0" y="0"/>
                              </a:lnTo>
                              <a:lnTo>
                                <a:pt x="261" y="0"/>
                              </a:lnTo>
                              <a:lnTo>
                                <a:pt x="261" y="157"/>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286pt;margin-top:212pt;width:31.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" path="m,157l,,261,r,157e" filled="f" strokeweight=".74967mm">
                <v:path arrowok="t" o:connecttype="custom" o:connectlocs="0,157;0,0;261,0;261,157" o:connectangles="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4231005</wp:posOffset>
                </wp:positionH>
                <wp:positionV relativeFrom="paragraph">
                  <wp:posOffset>2930525</wp:posOffset>
                </wp:positionV>
                <wp:extent cx="400050" cy="1905"/>
                <wp:effectExtent l="1905" t="0" r="0" b="1270"/>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905"/>
                        </a:xfrm>
                        <a:prstGeom prst="rect">
                          <a:avLst/>
                        </a:pr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3.15pt;margin-top:230.75pt;width:3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" stroked="f">
                <v:fill r:id="rId14" o:title="" recolor="t" type="tile"/>
              </v:rect>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4231005</wp:posOffset>
                </wp:positionH>
                <wp:positionV relativeFrom="paragraph">
                  <wp:posOffset>2930524</wp:posOffset>
                </wp:positionV>
                <wp:extent cx="398145" cy="0"/>
                <wp:effectExtent l="0" t="0" r="20955" b="19050"/>
                <wp:wrapNone/>
                <wp:docPr id="1542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 cy="0"/>
                        </a:xfrm>
                        <a:custGeom>
                          <a:avLst/>
                          <a:gdLst/>
                          <a:ahLst/>
                          <a:cxnLst>
                            <a:cxn ang="0">
                              <a:pos x="0" y="0"/>
                            </a:cxn>
                            <a:cxn ang="0">
                              <a:pos x="0" y="0"/>
                            </a:cxn>
                            <a:cxn ang="0">
                              <a:pos x="261" y="0"/>
                            </a:cxn>
                            <a:cxn ang="0">
                              <a:pos x="261" y="0"/>
                            </a:cxn>
                          </a:cxnLst>
                          <a:rect l="0" t="0" r="r" b="b"/>
                          <a:pathLst>
                            <a:path w="261">
                              <a:moveTo>
                                <a:pt x="0" y="0"/>
                              </a:moveTo>
                              <a:lnTo>
                                <a:pt x="0" y="0"/>
                              </a:lnTo>
                              <a:lnTo>
                                <a:pt x="261" y="0"/>
                              </a:lnTo>
                              <a:lnTo>
                                <a:pt x="261" y="0"/>
                              </a:lnTo>
                            </a:path>
                          </a:pathLst>
                        </a:custGeom>
                        <a:noFill/>
                        <a:ln w="269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333.15pt;margin-top:230.75pt;width:31.3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" path="m,l,,261,r,e" filled="f" strokeweight=".74967mm">
                <v:path arrowok="t" o:connecttype="custom" o:connectlocs="0,0;0,0;261,0;261,0" o:connectangles="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2149475</wp:posOffset>
                </wp:positionH>
                <wp:positionV relativeFrom="paragraph">
                  <wp:posOffset>157480</wp:posOffset>
                </wp:positionV>
                <wp:extent cx="1518285" cy="183515"/>
                <wp:effectExtent l="0" t="0" r="0" b="0"/>
                <wp:wrapNone/>
                <wp:docPr id="154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18351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Pleuracenteses / week</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left:0;text-align:left;margin-left:169.25pt;margin-top:12.4pt;width:119.55pt;height:14.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Pleuracenteses / week</w:t>
                      </w:r>
                    </w:p>
                  </w:txbxContent>
                </v:textbox>
              </v:rect>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1138555</wp:posOffset>
                </wp:positionH>
                <wp:positionV relativeFrom="paragraph">
                  <wp:posOffset>2930524</wp:posOffset>
                </wp:positionV>
                <wp:extent cx="3600450" cy="0"/>
                <wp:effectExtent l="0" t="0" r="19050" b="19050"/>
                <wp:wrapNone/>
                <wp:docPr id="154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0"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65pt,230.75pt" to="373.1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" strokeweight=".74967mm">
                <o:lock v:ext="edit" shapetype="f"/>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1117600</wp:posOffset>
                </wp:positionH>
                <wp:positionV relativeFrom="paragraph">
                  <wp:posOffset>2987675</wp:posOffset>
                </wp:positionV>
                <wp:extent cx="574675" cy="168275"/>
                <wp:effectExtent l="0" t="0" r="6985" b="13335"/>
                <wp:wrapNone/>
                <wp:docPr id="154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168275"/>
                        </a:xfrm>
                        <a:prstGeom prst="rect">
                          <a:avLst/>
                        </a:prstGeom>
                        <a:noFill/>
                        <a:ln w="9525">
                          <a:noFill/>
                          <a:miter lim="800000"/>
                          <a:headEnd/>
                          <a:tailEnd/>
                        </a:ln>
                      </wps:spPr>
                      <wps:txbx>
                        <w:txbxContent>
                          <w:p w:rsidR="00E555A6" w:rsidRPr="002F386E" w:rsidRDefault="00E555A6" w:rsidP="00EE1A8D">
                            <w:pPr>
                              <w:pStyle w:val="ab"/>
                              <w:spacing w:before="0" w:beforeAutospacing="0" w:after="0" w:afterAutospacing="0"/>
                              <w:textAlignment w:val="baseline"/>
                              <w:rPr>
                                <w:lang w:val="en-US"/>
                              </w:rPr>
                            </w:pPr>
                            <w:r w:rsidRPr="002F386E">
                              <w:rPr>
                                <w:rFonts w:ascii="Book Antiqua" w:hAnsi="Book Antiqua" w:cs="+mn-cs"/>
                                <w:b/>
                                <w:bCs/>
                                <w:color w:val="000000"/>
                                <w:kern w:val="24"/>
                                <w:sz w:val="22"/>
                                <w:szCs w:val="22"/>
                                <w:lang w:val="en-US"/>
                              </w:rPr>
                              <w:t>February</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1" o:spid="_x0000_s1030" style="position:absolute;left:0;text-align:left;margin-left:88pt;margin-top:235.25pt;width:45.25pt;height:1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" filled="f" stroked="f">
                <v:textbox style="mso-fit-shape-to-text:t" inset="0,0,0,0">
                  <w:txbxContent>
                    <w:p w:rsidR="00E555A6" w:rsidRPr="002F386E" w:rsidRDefault="00E555A6" w:rsidP="00EE1A8D">
                      <w:pPr>
                        <w:pStyle w:val="ab"/>
                        <w:spacing w:before="0" w:beforeAutospacing="0" w:after="0" w:afterAutospacing="0"/>
                        <w:textAlignment w:val="baseline"/>
                        <w:rPr>
                          <w:lang w:val="en-US"/>
                        </w:rPr>
                      </w:pPr>
                      <w:r w:rsidRPr="002F386E">
                        <w:rPr>
                          <w:rFonts w:ascii="Book Antiqua" w:hAnsi="Book Antiqua" w:cs="+mn-cs"/>
                          <w:b/>
                          <w:bCs/>
                          <w:color w:val="000000"/>
                          <w:kern w:val="24"/>
                          <w:sz w:val="22"/>
                          <w:szCs w:val="22"/>
                          <w:lang w:val="en-US"/>
                        </w:rPr>
                        <w:t>February</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1831975</wp:posOffset>
                </wp:positionH>
                <wp:positionV relativeFrom="paragraph">
                  <wp:posOffset>2987675</wp:posOffset>
                </wp:positionV>
                <wp:extent cx="341630" cy="168275"/>
                <wp:effectExtent l="0" t="0" r="11430" b="13335"/>
                <wp:wrapNone/>
                <wp:docPr id="154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827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April</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2" o:spid="_x0000_s1031" style="position:absolute;left:0;text-align:left;margin-left:144.25pt;margin-top:235.25pt;width:26.9pt;height:13.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April</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2456180</wp:posOffset>
                </wp:positionH>
                <wp:positionV relativeFrom="paragraph">
                  <wp:posOffset>2987675</wp:posOffset>
                </wp:positionV>
                <wp:extent cx="295275" cy="168275"/>
                <wp:effectExtent l="0" t="0" r="635" b="13335"/>
                <wp:wrapNone/>
                <wp:docPr id="154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27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June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3" o:spid="_x0000_s1032" style="position:absolute;left:0;text-align:left;margin-left:193.4pt;margin-top:235.25pt;width:23.25pt;height:1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June</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2968625</wp:posOffset>
                </wp:positionH>
                <wp:positionV relativeFrom="paragraph">
                  <wp:posOffset>2987675</wp:posOffset>
                </wp:positionV>
                <wp:extent cx="466090" cy="168275"/>
                <wp:effectExtent l="0" t="0" r="1270" b="13335"/>
                <wp:wrapNone/>
                <wp:docPr id="154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827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August</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4" o:spid="_x0000_s1033" style="position:absolute;left:0;text-align:left;margin-left:233.75pt;margin-top:235.25pt;width:36.7pt;height:13.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August</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2987675</wp:posOffset>
                </wp:positionV>
                <wp:extent cx="512445" cy="168275"/>
                <wp:effectExtent l="0" t="0" r="12065" b="13335"/>
                <wp:wrapNone/>
                <wp:docPr id="154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68275"/>
                        </a:xfrm>
                        <a:prstGeom prst="rect">
                          <a:avLst/>
                        </a:prstGeom>
                        <a:noFill/>
                        <a:ln w="9525">
                          <a:noFill/>
                          <a:miter lim="800000"/>
                          <a:headEnd/>
                          <a:tailEnd/>
                        </a:ln>
                      </wps:spPr>
                      <wps:txbx>
                        <w:txbxContent>
                          <w:p w:rsidR="00E555A6" w:rsidRPr="002F386E" w:rsidRDefault="00E555A6" w:rsidP="00EE1A8D">
                            <w:pPr>
                              <w:pStyle w:val="ab"/>
                              <w:spacing w:before="0" w:beforeAutospacing="0" w:after="0" w:afterAutospacing="0"/>
                              <w:textAlignment w:val="baseline"/>
                              <w:rPr>
                                <w:lang w:val="en-US"/>
                              </w:rPr>
                            </w:pPr>
                            <w:r w:rsidRPr="002F386E">
                              <w:rPr>
                                <w:rFonts w:ascii="Book Antiqua" w:hAnsi="Book Antiqua" w:cs="+mn-cs"/>
                                <w:b/>
                                <w:bCs/>
                                <w:color w:val="000000"/>
                                <w:kern w:val="24"/>
                                <w:sz w:val="22"/>
                                <w:szCs w:val="22"/>
                                <w:lang w:val="en-US"/>
                              </w:rPr>
                              <w:t>October</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279pt;margin-top:235.25pt;width:40.35pt;height:13.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" filled="f" stroked="f">
                <v:textbox style="mso-fit-shape-to-text:t" inset="0,0,0,0">
                  <w:txbxContent>
                    <w:p w:rsidR="00E555A6" w:rsidRPr="002F386E" w:rsidRDefault="00E555A6" w:rsidP="00EE1A8D">
                      <w:pPr>
                        <w:pStyle w:val="ab"/>
                        <w:spacing w:before="0" w:beforeAutospacing="0" w:after="0" w:afterAutospacing="0"/>
                        <w:textAlignment w:val="baseline"/>
                        <w:rPr>
                          <w:lang w:val="en-US"/>
                        </w:rPr>
                      </w:pPr>
                      <w:r w:rsidRPr="002F386E">
                        <w:rPr>
                          <w:rFonts w:ascii="Book Antiqua" w:hAnsi="Book Antiqua" w:cs="+mn-cs"/>
                          <w:b/>
                          <w:bCs/>
                          <w:color w:val="000000"/>
                          <w:kern w:val="24"/>
                          <w:sz w:val="22"/>
                          <w:szCs w:val="22"/>
                          <w:lang w:val="en-US"/>
                        </w:rPr>
                        <w:t>October</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4095750</wp:posOffset>
                </wp:positionH>
                <wp:positionV relativeFrom="paragraph">
                  <wp:posOffset>2987675</wp:posOffset>
                </wp:positionV>
                <wp:extent cx="675640" cy="168275"/>
                <wp:effectExtent l="0" t="0" r="1270" b="13335"/>
                <wp:wrapNone/>
                <wp:docPr id="1543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16827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November</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6" o:spid="_x0000_s1035" style="position:absolute;left:0;text-align:left;margin-left:322.5pt;margin-top:235.25pt;width:53.2pt;height:13.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sz w:val="22"/>
                          <w:szCs w:val="22"/>
                          <w:lang w:val="de-DE"/>
                        </w:rPr>
                        <w:t>November</w:t>
                      </w:r>
                    </w:p>
                  </w:txbxContent>
                </v:textbox>
              </v:rect>
            </w:pict>
          </mc:Fallback>
        </mc:AlternateContent>
      </w:r>
      <w:r>
        <w:rPr>
          <w:noProof/>
        </w:rPr>
        <mc:AlternateContent>
          <mc:Choice Requires="wps">
            <w:drawing>
              <wp:anchor distT="0" distB="0" distL="114298" distR="114298" simplePos="0" relativeHeight="251681792" behindDoc="0" locked="0" layoutInCell="1" allowOverlap="1">
                <wp:simplePos x="0" y="0"/>
                <wp:positionH relativeFrom="column">
                  <wp:posOffset>1138554</wp:posOffset>
                </wp:positionH>
                <wp:positionV relativeFrom="paragraph">
                  <wp:posOffset>530225</wp:posOffset>
                </wp:positionV>
                <wp:extent cx="0" cy="2400300"/>
                <wp:effectExtent l="0" t="0" r="19050" b="19050"/>
                <wp:wrapNone/>
                <wp:docPr id="1543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40030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65pt,41.75pt" to="89.6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" strokeweight=".74967mm">
                <o:lock v:ext="edit" shapetype="f"/>
              </v:line>
            </w:pict>
          </mc:Fallback>
        </mc:AlternateContent>
      </w:r>
      <w:r>
        <w:rPr>
          <w:noProof/>
        </w:rPr>
        <mc:AlternateContent>
          <mc:Choice Requires="wps">
            <w:drawing>
              <wp:anchor distT="4294967294" distB="4294967294" distL="114300" distR="114300" simplePos="0" relativeHeight="251682816" behindDoc="0" locked="0" layoutInCell="1" allowOverlap="1">
                <wp:simplePos x="0" y="0"/>
                <wp:positionH relativeFrom="column">
                  <wp:posOffset>1084580</wp:posOffset>
                </wp:positionH>
                <wp:positionV relativeFrom="paragraph">
                  <wp:posOffset>2930524</wp:posOffset>
                </wp:positionV>
                <wp:extent cx="53975" cy="0"/>
                <wp:effectExtent l="0" t="0" r="22225" b="19050"/>
                <wp:wrapNone/>
                <wp:docPr id="1543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230.75pt" to="89.6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" strokeweight=".74967mm">
                <o:lock v:ext="edit" shapetype="f"/>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922655</wp:posOffset>
                </wp:positionH>
                <wp:positionV relativeFrom="paragraph">
                  <wp:posOffset>2847975</wp:posOffset>
                </wp:positionV>
                <wp:extent cx="78105" cy="160655"/>
                <wp:effectExtent l="0" t="0" r="8255" b="1905"/>
                <wp:wrapNone/>
                <wp:docPr id="1543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79" o:spid="_x0000_s1036" style="position:absolute;left:0;text-align:left;margin-left:72.65pt;margin-top:224.25pt;width:6.15pt;height:12.6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0</w:t>
                      </w:r>
                    </w:p>
                  </w:txbxContent>
                </v:textbox>
              </v:rect>
            </w:pict>
          </mc:Fallback>
        </mc:AlternateContent>
      </w: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1084580</wp:posOffset>
                </wp:positionH>
                <wp:positionV relativeFrom="paragraph">
                  <wp:posOffset>2451099</wp:posOffset>
                </wp:positionV>
                <wp:extent cx="53975" cy="0"/>
                <wp:effectExtent l="0" t="0" r="22225" b="19050"/>
                <wp:wrapNone/>
                <wp:docPr id="154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193pt" to="89.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" strokeweight=".74967mm">
                <o:lock v:ext="edit" shapetype="f"/>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922655</wp:posOffset>
                </wp:positionH>
                <wp:positionV relativeFrom="paragraph">
                  <wp:posOffset>2368550</wp:posOffset>
                </wp:positionV>
                <wp:extent cx="78105" cy="160655"/>
                <wp:effectExtent l="0" t="0" r="8255" b="1905"/>
                <wp:wrapNone/>
                <wp:docPr id="1544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1</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81" o:spid="_x0000_s1037" style="position:absolute;left:0;text-align:left;margin-left:72.65pt;margin-top:186.5pt;width:6.15pt;height:12.6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1</w:t>
                      </w:r>
                    </w:p>
                  </w:txbxContent>
                </v:textbox>
              </v:rect>
            </w:pict>
          </mc:Fallback>
        </mc:AlternateContent>
      </w:r>
      <w:r>
        <w:rPr>
          <w:noProof/>
        </w:rPr>
        <mc:AlternateContent>
          <mc:Choice Requires="wps">
            <w:drawing>
              <wp:anchor distT="4294967294" distB="4294967294" distL="114300" distR="114300" simplePos="0" relativeHeight="251686912" behindDoc="0" locked="0" layoutInCell="1" allowOverlap="1">
                <wp:simplePos x="0" y="0"/>
                <wp:positionH relativeFrom="column">
                  <wp:posOffset>1084580</wp:posOffset>
                </wp:positionH>
                <wp:positionV relativeFrom="paragraph">
                  <wp:posOffset>1970404</wp:posOffset>
                </wp:positionV>
                <wp:extent cx="53975" cy="0"/>
                <wp:effectExtent l="0" t="0" r="22225" b="19050"/>
                <wp:wrapNone/>
                <wp:docPr id="1544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155.15pt" to="89.6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" strokeweight=".74967mm">
                <o:lock v:ext="edit" shapetype="f"/>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922655</wp:posOffset>
                </wp:positionH>
                <wp:positionV relativeFrom="paragraph">
                  <wp:posOffset>1889125</wp:posOffset>
                </wp:positionV>
                <wp:extent cx="78105" cy="160655"/>
                <wp:effectExtent l="0" t="0" r="8255" b="1905"/>
                <wp:wrapNone/>
                <wp:docPr id="154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83" o:spid="_x0000_s1038" style="position:absolute;left:0;text-align:left;margin-left:72.65pt;margin-top:148.75pt;width:6.15pt;height:12.6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2</w:t>
                      </w:r>
                    </w:p>
                  </w:txbxContent>
                </v:textbox>
              </v:rect>
            </w:pict>
          </mc:Fallback>
        </mc:AlternateContent>
      </w:r>
      <w:r>
        <w:rPr>
          <w:noProof/>
        </w:rPr>
        <mc:AlternateContent>
          <mc:Choice Requires="wps">
            <w:drawing>
              <wp:anchor distT="4294967294" distB="4294967294" distL="114300" distR="114300" simplePos="0" relativeHeight="251688960" behindDoc="0" locked="0" layoutInCell="1" allowOverlap="1">
                <wp:simplePos x="0" y="0"/>
                <wp:positionH relativeFrom="column">
                  <wp:posOffset>1084580</wp:posOffset>
                </wp:positionH>
                <wp:positionV relativeFrom="paragraph">
                  <wp:posOffset>1490979</wp:posOffset>
                </wp:positionV>
                <wp:extent cx="53975" cy="0"/>
                <wp:effectExtent l="0" t="0" r="22225" b="19050"/>
                <wp:wrapNone/>
                <wp:docPr id="154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117.4pt" to="89.6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" strokeweight=".74967mm">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922655</wp:posOffset>
                </wp:positionH>
                <wp:positionV relativeFrom="paragraph">
                  <wp:posOffset>1408430</wp:posOffset>
                </wp:positionV>
                <wp:extent cx="78105" cy="160655"/>
                <wp:effectExtent l="0" t="0" r="8255" b="1905"/>
                <wp:wrapNone/>
                <wp:docPr id="1544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85" o:spid="_x0000_s1039" style="position:absolute;left:0;text-align:left;margin-left:72.65pt;margin-top:110.9pt;width:6.15pt;height:12.6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3</w:t>
                      </w:r>
                    </w:p>
                  </w:txbxContent>
                </v:textbox>
              </v:rect>
            </w:pict>
          </mc:Fallback>
        </mc:AlternateContent>
      </w:r>
      <w:r>
        <w:rPr>
          <w:noProof/>
        </w:rPr>
        <mc:AlternateContent>
          <mc:Choice Requires="wps">
            <w:drawing>
              <wp:anchor distT="4294967294" distB="4294967294" distL="114300" distR="114300" simplePos="0" relativeHeight="251691008" behindDoc="0" locked="0" layoutInCell="1" allowOverlap="1">
                <wp:simplePos x="0" y="0"/>
                <wp:positionH relativeFrom="column">
                  <wp:posOffset>1084580</wp:posOffset>
                </wp:positionH>
                <wp:positionV relativeFrom="paragraph">
                  <wp:posOffset>1011554</wp:posOffset>
                </wp:positionV>
                <wp:extent cx="53975" cy="0"/>
                <wp:effectExtent l="0" t="0" r="22225" b="19050"/>
                <wp:wrapNone/>
                <wp:docPr id="1544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79.65pt" to="89.6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" strokeweight=".74967mm">
                <o:lock v:ext="edit" shapetype="f"/>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922655</wp:posOffset>
                </wp:positionH>
                <wp:positionV relativeFrom="paragraph">
                  <wp:posOffset>929005</wp:posOffset>
                </wp:positionV>
                <wp:extent cx="78105" cy="160655"/>
                <wp:effectExtent l="0" t="0" r="8255" b="1905"/>
                <wp:wrapNone/>
                <wp:docPr id="1544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87" o:spid="_x0000_s1040" style="position:absolute;left:0;text-align:left;margin-left:72.65pt;margin-top:73.15pt;width:6.15pt;height:12.6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4</w:t>
                      </w:r>
                    </w:p>
                  </w:txbxContent>
                </v:textbox>
              </v:rect>
            </w:pict>
          </mc:Fallback>
        </mc:AlternateContent>
      </w:r>
      <w:r>
        <w:rPr>
          <w:noProof/>
        </w:rPr>
        <mc:AlternateContent>
          <mc:Choice Requires="wps">
            <w:drawing>
              <wp:anchor distT="4294967294" distB="4294967294" distL="114300" distR="114300" simplePos="0" relativeHeight="251693056" behindDoc="0" locked="0" layoutInCell="1" allowOverlap="1">
                <wp:simplePos x="0" y="0"/>
                <wp:positionH relativeFrom="column">
                  <wp:posOffset>1084580</wp:posOffset>
                </wp:positionH>
                <wp:positionV relativeFrom="paragraph">
                  <wp:posOffset>530224</wp:posOffset>
                </wp:positionV>
                <wp:extent cx="53975" cy="0"/>
                <wp:effectExtent l="0" t="0" r="22225" b="19050"/>
                <wp:wrapNone/>
                <wp:docPr id="1544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3975" cy="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41.75pt" to="89.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" strokeweight=".74967mm">
                <o:lock v:ext="edit" shapetype="f"/>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922655</wp:posOffset>
                </wp:positionH>
                <wp:positionV relativeFrom="paragraph">
                  <wp:posOffset>447675</wp:posOffset>
                </wp:positionV>
                <wp:extent cx="78105" cy="160655"/>
                <wp:effectExtent l="0" t="0" r="8255" b="1905"/>
                <wp:wrapNone/>
                <wp:docPr id="1544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6065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5</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89" o:spid="_x0000_s1041" style="position:absolute;left:0;text-align:left;margin-left:72.65pt;margin-top:35.25pt;width:6.15pt;height:12.6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" filled="f" stroked="f">
                <v:textbox style="mso-fit-shape-to-text:t" inset="0,0,0,0">
                  <w:txbxContent>
                    <w:p w:rsidR="00E555A6" w:rsidRDefault="00E555A6" w:rsidP="00EE1A8D">
                      <w:pPr>
                        <w:pStyle w:val="ab"/>
                        <w:spacing w:before="0" w:beforeAutospacing="0" w:after="0" w:afterAutospacing="0"/>
                        <w:textAlignment w:val="baseline"/>
                      </w:pPr>
                      <w:r>
                        <w:rPr>
                          <w:rFonts w:ascii="Arial" w:hAnsi="Arial" w:cs="+mn-cs"/>
                          <w:b/>
                          <w:bCs/>
                          <w:color w:val="000000"/>
                          <w:kern w:val="24"/>
                          <w:sz w:val="22"/>
                          <w:szCs w:val="22"/>
                          <w:lang w:val="de-DE"/>
                        </w:rPr>
                        <w:t>5</w:t>
                      </w:r>
                    </w:p>
                  </w:txbxContent>
                </v:textbox>
              </v:rect>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1803399</wp:posOffset>
                </wp:positionH>
                <wp:positionV relativeFrom="paragraph">
                  <wp:posOffset>573405</wp:posOffset>
                </wp:positionV>
                <wp:extent cx="0" cy="392430"/>
                <wp:effectExtent l="0" t="0" r="19050" b="26670"/>
                <wp:wrapNone/>
                <wp:docPr id="1545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92430"/>
                        </a:xfrm>
                        <a:prstGeom prst="line">
                          <a:avLst/>
                        </a:prstGeom>
                        <a:noFill/>
                        <a:ln w="269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45.15pt" to="142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" strokeweight=".74967mm">
                <o:lock v:ext="edit" shapetype="f"/>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1752600</wp:posOffset>
                </wp:positionH>
                <wp:positionV relativeFrom="paragraph">
                  <wp:posOffset>881380</wp:posOffset>
                </wp:positionV>
                <wp:extent cx="102870" cy="132080"/>
                <wp:effectExtent l="0" t="0" r="0" b="1270"/>
                <wp:wrapNone/>
                <wp:docPr id="1545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32080"/>
                        </a:xfrm>
                        <a:custGeom>
                          <a:avLst/>
                          <a:gdLst/>
                          <a:ahLst/>
                          <a:cxnLst>
                            <a:cxn ang="0">
                              <a:pos x="65" y="167"/>
                            </a:cxn>
                            <a:cxn ang="0">
                              <a:pos x="0" y="0"/>
                            </a:cxn>
                            <a:cxn ang="0">
                              <a:pos x="130" y="0"/>
                            </a:cxn>
                            <a:cxn ang="0">
                              <a:pos x="65" y="167"/>
                            </a:cxn>
                          </a:cxnLst>
                          <a:rect l="0" t="0" r="r" b="b"/>
                          <a:pathLst>
                            <a:path w="130" h="167">
                              <a:moveTo>
                                <a:pt x="65" y="167"/>
                              </a:moveTo>
                              <a:lnTo>
                                <a:pt x="0" y="0"/>
                              </a:lnTo>
                              <a:lnTo>
                                <a:pt x="130" y="0"/>
                              </a:lnTo>
                              <a:lnTo>
                                <a:pt x="65" y="167"/>
                              </a:lnTo>
                              <a:close/>
                            </a:path>
                          </a:pathLst>
                        </a:custGeom>
                        <a:solidFill>
                          <a:srgbClr val="000000"/>
                        </a:solidFill>
                        <a:ln w="9525">
                          <a:no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138pt;margin-top:69.4pt;width:8.1pt;height:1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" path="m65,167l,,130,,65,167xe" fillcolor="black" stroked="f">
                <v:path arrowok="t" o:connecttype="custom" o:connectlocs="65,167;0,0;130,0;65,167" o:connectangles="0,0,0,0"/>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4308474</wp:posOffset>
                </wp:positionH>
                <wp:positionV relativeFrom="paragraph">
                  <wp:posOffset>882650</wp:posOffset>
                </wp:positionV>
                <wp:extent cx="0" cy="82550"/>
                <wp:effectExtent l="0" t="0" r="19050" b="12700"/>
                <wp:wrapNone/>
                <wp:docPr id="1545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2550"/>
                        </a:xfrm>
                        <a:prstGeom prst="line">
                          <a:avLst/>
                        </a:prstGeom>
                        <a:noFill/>
                        <a:ln w="26988">
                          <a:solidFill>
                            <a:srgbClr val="000000"/>
                          </a:solidFill>
                          <a:prstDash val="sysDash"/>
                          <a:round/>
                          <a:headEnd/>
                          <a:tailEnd/>
                        </a:ln>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9.25pt,69.5pt" to="339.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" strokeweight=".74967mm">
                <v:stroke dashstyle="3 1"/>
                <o:lock v:ext="edit" shapetype="f"/>
              </v:line>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4308474</wp:posOffset>
                </wp:positionH>
                <wp:positionV relativeFrom="paragraph">
                  <wp:posOffset>744855</wp:posOffset>
                </wp:positionV>
                <wp:extent cx="0" cy="82550"/>
                <wp:effectExtent l="0" t="0" r="19050" b="12700"/>
                <wp:wrapNone/>
                <wp:docPr id="1545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2550"/>
                        </a:xfrm>
                        <a:prstGeom prst="line">
                          <a:avLst/>
                        </a:prstGeom>
                        <a:noFill/>
                        <a:ln w="26988">
                          <a:solidFill>
                            <a:srgbClr val="000000"/>
                          </a:solidFill>
                          <a:prstDash val="sysDash"/>
                          <a:round/>
                          <a:headEnd/>
                          <a:tailEnd/>
                        </a:ln>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9.25pt,58.65pt" to="339.2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" strokeweight=".74967mm">
                <v:stroke dashstyle="3 1"/>
                <o:lock v:ext="edit" shapetype="f"/>
              </v:line>
            </w:pict>
          </mc:Fallback>
        </mc:AlternateContent>
      </w:r>
      <w:r>
        <w:rPr>
          <w:noProof/>
        </w:rPr>
        <mc:AlternateContent>
          <mc:Choice Requires="wps">
            <w:drawing>
              <wp:anchor distT="0" distB="0" distL="114298" distR="114298" simplePos="0" relativeHeight="251699200" behindDoc="0" locked="0" layoutInCell="1" allowOverlap="1">
                <wp:simplePos x="0" y="0"/>
                <wp:positionH relativeFrom="column">
                  <wp:posOffset>4308474</wp:posOffset>
                </wp:positionH>
                <wp:positionV relativeFrom="paragraph">
                  <wp:posOffset>608330</wp:posOffset>
                </wp:positionV>
                <wp:extent cx="0" cy="82550"/>
                <wp:effectExtent l="0" t="0" r="19050" b="12700"/>
                <wp:wrapNone/>
                <wp:docPr id="1545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82550"/>
                        </a:xfrm>
                        <a:prstGeom prst="line">
                          <a:avLst/>
                        </a:prstGeom>
                        <a:noFill/>
                        <a:ln w="26988">
                          <a:solidFill>
                            <a:srgbClr val="000000"/>
                          </a:solidFill>
                          <a:prstDash val="sysDash"/>
                          <a:round/>
                          <a:headEnd/>
                          <a:tailEnd/>
                        </a:ln>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9.25pt,47.9pt" to="339.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" strokeweight=".74967mm">
                <v:stroke dashstyle="3 1"/>
                <o:lock v:ext="edit" shapetype="f"/>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4257675</wp:posOffset>
                </wp:positionH>
                <wp:positionV relativeFrom="paragraph">
                  <wp:posOffset>881380</wp:posOffset>
                </wp:positionV>
                <wp:extent cx="102870" cy="132080"/>
                <wp:effectExtent l="0" t="0" r="0" b="1270"/>
                <wp:wrapNone/>
                <wp:docPr id="1545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132080"/>
                        </a:xfrm>
                        <a:custGeom>
                          <a:avLst/>
                          <a:gdLst/>
                          <a:ahLst/>
                          <a:cxnLst>
                            <a:cxn ang="0">
                              <a:pos x="65" y="167"/>
                            </a:cxn>
                            <a:cxn ang="0">
                              <a:pos x="0" y="0"/>
                            </a:cxn>
                            <a:cxn ang="0">
                              <a:pos x="130" y="0"/>
                            </a:cxn>
                            <a:cxn ang="0">
                              <a:pos x="65" y="167"/>
                            </a:cxn>
                          </a:cxnLst>
                          <a:rect l="0" t="0" r="r" b="b"/>
                          <a:pathLst>
                            <a:path w="130" h="167">
                              <a:moveTo>
                                <a:pt x="65" y="167"/>
                              </a:moveTo>
                              <a:lnTo>
                                <a:pt x="0" y="0"/>
                              </a:lnTo>
                              <a:lnTo>
                                <a:pt x="130" y="0"/>
                              </a:lnTo>
                              <a:lnTo>
                                <a:pt x="65" y="167"/>
                              </a:lnTo>
                              <a:close/>
                            </a:path>
                          </a:pathLst>
                        </a:custGeom>
                        <a:solidFill>
                          <a:srgbClr val="000000"/>
                        </a:solidFill>
                        <a:ln w="9525">
                          <a:noFill/>
                          <a:round/>
                          <a:headEnd/>
                          <a:tailEnd/>
                        </a:ln>
                      </wps:spPr>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335.25pt;margin-top:69.4pt;width:8.1pt;height:1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" path="m65,167l,,130,,65,167xe" fillcolor="black" stroked="f">
                <v:path arrowok="t" o:connecttype="custom" o:connectlocs="65,167;0,0;130,0;65,167" o:connectangles="0,0,0,0"/>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2771775</wp:posOffset>
                </wp:positionH>
                <wp:positionV relativeFrom="paragraph">
                  <wp:posOffset>3184525</wp:posOffset>
                </wp:positionV>
                <wp:extent cx="313690" cy="183515"/>
                <wp:effectExtent l="0" t="0" r="1270" b="0"/>
                <wp:wrapNone/>
                <wp:docPr id="1545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83515"/>
                        </a:xfrm>
                        <a:prstGeom prst="rect">
                          <a:avLst/>
                        </a:prstGeom>
                        <a:noFill/>
                        <a:ln w="9525">
                          <a:noFill/>
                          <a:miter lim="800000"/>
                          <a:headEnd/>
                          <a:tailEnd/>
                        </a:ln>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time</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left:0;text-align:left;margin-left:218.25pt;margin-top:250.75pt;width:24.7pt;height:14.4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" filled="f" stroked="f">
                <v:textbox style="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time</w:t>
                      </w:r>
                    </w:p>
                  </w:txbxContent>
                </v:textbox>
              </v:rect>
            </w:pict>
          </mc:Fallback>
        </mc:AlternateContent>
      </w: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3405BA" w:rsidP="00DE2502">
      <w:pPr>
        <w:pStyle w:val="Default"/>
        <w:snapToGrid w:val="0"/>
        <w:spacing w:line="360" w:lineRule="auto"/>
        <w:jc w:val="both"/>
        <w:rPr>
          <w:color w:val="auto"/>
        </w:rPr>
      </w:pPr>
      <w:r>
        <w:rPr>
          <w:noProof/>
        </w:rPr>
        <mc:AlternateContent>
          <mc:Choice Requires="wps">
            <w:drawing>
              <wp:anchor distT="0" distB="0" distL="114300" distR="114300" simplePos="0" relativeHeight="251702272" behindDoc="0" locked="0" layoutInCell="1" allowOverlap="1">
                <wp:simplePos x="0" y="0"/>
                <wp:positionH relativeFrom="column">
                  <wp:posOffset>-111760</wp:posOffset>
                </wp:positionH>
                <wp:positionV relativeFrom="paragraph">
                  <wp:posOffset>778510</wp:posOffset>
                </wp:positionV>
                <wp:extent cx="1518285" cy="188595"/>
                <wp:effectExtent l="664845" t="0" r="670560" b="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82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Pleuracenteses / week</w:t>
                            </w:r>
                          </w:p>
                        </w:txbxContent>
                      </wps:txbx>
                      <wps:bodyPr rot="0" vert="vert270"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7" o:spid="_x0000_s1043" style="position:absolute;left:0;text-align:left;margin-left:-8.8pt;margin-top:61.3pt;width:119.55pt;height:14.85pt;rotation:90;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" filled="f" stroked="f">
                <v:textbox style="layout-flow:vertical;mso-layout-flow-alt:bottom-to-top;mso-fit-shape-to-text:t" inset="0,0,0,0">
                  <w:txbxContent>
                    <w:p w:rsidR="00E555A6" w:rsidRDefault="00E555A6" w:rsidP="00EE1A8D">
                      <w:pPr>
                        <w:pStyle w:val="ab"/>
                        <w:spacing w:before="0" w:beforeAutospacing="0" w:after="0" w:afterAutospacing="0"/>
                        <w:textAlignment w:val="baseline"/>
                      </w:pPr>
                      <w:r>
                        <w:rPr>
                          <w:rFonts w:ascii="Book Antiqua" w:hAnsi="Book Antiqua" w:cs="+mn-cs"/>
                          <w:b/>
                          <w:bCs/>
                          <w:color w:val="000000"/>
                          <w:kern w:val="24"/>
                          <w:lang w:val="de-DE"/>
                        </w:rPr>
                        <w:t>Pleuracenteses / week</w:t>
                      </w:r>
                    </w:p>
                  </w:txbxContent>
                </v:textbox>
              </v:rect>
            </w:pict>
          </mc:Fallback>
        </mc:AlternateContent>
      </w: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CM7"/>
        <w:snapToGrid w:val="0"/>
        <w:spacing w:after="0" w:line="360" w:lineRule="auto"/>
        <w:jc w:val="both"/>
        <w:rPr>
          <w:rFonts w:cs="Book Antiqua"/>
          <w:b/>
          <w:bCs/>
        </w:rPr>
      </w:pPr>
    </w:p>
    <w:p w:rsidR="00E555A6" w:rsidRPr="00D947BA" w:rsidRDefault="00E555A6" w:rsidP="00DE2502">
      <w:pPr>
        <w:pStyle w:val="CM7"/>
        <w:snapToGrid w:val="0"/>
        <w:spacing w:after="0" w:line="360" w:lineRule="auto"/>
        <w:jc w:val="both"/>
        <w:rPr>
          <w:rFonts w:cs="Book Antiqua"/>
          <w:b/>
          <w:bCs/>
        </w:rPr>
      </w:pPr>
    </w:p>
    <w:p w:rsidR="00E555A6" w:rsidRDefault="00E555A6">
      <w:pPr>
        <w:pStyle w:val="CM7"/>
        <w:snapToGrid w:val="0"/>
        <w:spacing w:after="0" w:line="360" w:lineRule="auto"/>
        <w:jc w:val="both"/>
        <w:rPr>
          <w:b/>
        </w:rPr>
      </w:pPr>
      <w:r>
        <w:rPr>
          <w:rFonts w:cs="Book Antiqua"/>
          <w:b/>
          <w:bCs/>
        </w:rPr>
        <w:t xml:space="preserve">Figure 4 </w:t>
      </w:r>
      <w:r w:rsidRPr="001A16A5">
        <w:rPr>
          <w:b/>
        </w:rPr>
        <w:t xml:space="preserve">Chest X-ray during follow up without pleural effusion. </w:t>
      </w:r>
    </w:p>
    <w:p w:rsidR="00E555A6" w:rsidRPr="00D947BA" w:rsidRDefault="003405BA" w:rsidP="00DE2502">
      <w:pPr>
        <w:pStyle w:val="Default"/>
        <w:snapToGrid w:val="0"/>
        <w:spacing w:line="360" w:lineRule="auto"/>
        <w:jc w:val="both"/>
        <w:rPr>
          <w:color w:val="auto"/>
        </w:rPr>
      </w:pPr>
      <w:r>
        <w:rPr>
          <w:noProof/>
          <w:color w:val="auto"/>
        </w:rPr>
        <w:drawing>
          <wp:inline distT="0" distB="0" distL="0" distR="0">
            <wp:extent cx="4039235" cy="395160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9235" cy="3951605"/>
                    </a:xfrm>
                    <a:prstGeom prst="rect">
                      <a:avLst/>
                    </a:prstGeom>
                    <a:noFill/>
                    <a:ln>
                      <a:noFill/>
                    </a:ln>
                  </pic:spPr>
                </pic:pic>
              </a:graphicData>
            </a:graphic>
          </wp:inline>
        </w:drawing>
      </w:r>
    </w:p>
    <w:p w:rsidR="00E555A6" w:rsidRPr="00D947BA" w:rsidRDefault="00E555A6" w:rsidP="00DE2502">
      <w:pPr>
        <w:pStyle w:val="Default"/>
        <w:snapToGrid w:val="0"/>
        <w:spacing w:line="360" w:lineRule="auto"/>
        <w:jc w:val="both"/>
        <w:rPr>
          <w:color w:val="auto"/>
        </w:rPr>
      </w:pPr>
    </w:p>
    <w:p w:rsidR="00E555A6" w:rsidRPr="00D947BA" w:rsidRDefault="00E555A6" w:rsidP="00DE2502">
      <w:pPr>
        <w:pStyle w:val="Default"/>
        <w:snapToGrid w:val="0"/>
        <w:spacing w:line="360" w:lineRule="auto"/>
        <w:jc w:val="both"/>
        <w:rPr>
          <w:color w:val="auto"/>
        </w:rPr>
      </w:pPr>
    </w:p>
    <w:p w:rsidR="00E555A6" w:rsidRPr="00D947BA" w:rsidRDefault="00E555A6" w:rsidP="00E176BF">
      <w:pPr>
        <w:pStyle w:val="aa"/>
        <w:rPr>
          <w:rFonts w:ascii="Book Antiqua" w:hAnsi="Book Antiqua" w:cs="Arial"/>
          <w:kern w:val="0"/>
        </w:rPr>
      </w:pPr>
    </w:p>
    <w:p w:rsidR="00E555A6" w:rsidRPr="00D947BA" w:rsidRDefault="00E555A6" w:rsidP="00DE2502">
      <w:pPr>
        <w:pStyle w:val="Default"/>
        <w:snapToGrid w:val="0"/>
        <w:spacing w:line="360" w:lineRule="auto"/>
        <w:jc w:val="both"/>
        <w:rPr>
          <w:color w:val="auto"/>
        </w:rPr>
      </w:pPr>
    </w:p>
    <w:sectPr w:rsidR="00E555A6" w:rsidRPr="00D947BA" w:rsidSect="002D7D7D">
      <w:footerReference w:type="default" r:id="rId16"/>
      <w:type w:val="continuous"/>
      <w:pgSz w:w="11904" w:h="1683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99" w:rsidRDefault="00403699" w:rsidP="00DE2502">
      <w:r>
        <w:separator/>
      </w:r>
    </w:p>
  </w:endnote>
  <w:endnote w:type="continuationSeparator" w:id="0">
    <w:p w:rsidR="00403699" w:rsidRDefault="00403699" w:rsidP="00DE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c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A6" w:rsidRPr="00811BF9" w:rsidRDefault="00E555A6">
    <w:pPr>
      <w:pStyle w:val="a4"/>
      <w:jc w:val="right"/>
      <w:rPr>
        <w:rFonts w:ascii="Book Antiqua" w:hAnsi="Book Antiqua"/>
        <w:sz w:val="24"/>
        <w:szCs w:val="24"/>
      </w:rPr>
    </w:pPr>
    <w:r w:rsidRPr="00811BF9">
      <w:rPr>
        <w:rFonts w:ascii="Book Antiqua" w:hAnsi="Book Antiqua"/>
        <w:sz w:val="24"/>
        <w:szCs w:val="24"/>
      </w:rPr>
      <w:fldChar w:fldCharType="begin"/>
    </w:r>
    <w:r w:rsidRPr="00811BF9">
      <w:rPr>
        <w:rFonts w:ascii="Book Antiqua" w:hAnsi="Book Antiqua"/>
        <w:sz w:val="24"/>
        <w:szCs w:val="24"/>
      </w:rPr>
      <w:instrText>PAGE   \* MERGEFORMAT</w:instrText>
    </w:r>
    <w:r w:rsidRPr="00811BF9">
      <w:rPr>
        <w:rFonts w:ascii="Book Antiqua" w:hAnsi="Book Antiqua"/>
        <w:sz w:val="24"/>
        <w:szCs w:val="24"/>
      </w:rPr>
      <w:fldChar w:fldCharType="separate"/>
    </w:r>
    <w:r w:rsidR="001D5202" w:rsidRPr="001D5202">
      <w:rPr>
        <w:rFonts w:ascii="Book Antiqua" w:hAnsi="Book Antiqua"/>
        <w:noProof/>
        <w:sz w:val="24"/>
        <w:szCs w:val="24"/>
        <w:lang w:val="de-DE"/>
      </w:rPr>
      <w:t>10</w:t>
    </w:r>
    <w:r w:rsidRPr="00811BF9">
      <w:rPr>
        <w:rFonts w:ascii="Book Antiqua" w:hAnsi="Book Antiqua"/>
        <w:sz w:val="24"/>
        <w:szCs w:val="24"/>
      </w:rPr>
      <w:fldChar w:fldCharType="end"/>
    </w:r>
  </w:p>
  <w:p w:rsidR="00E555A6" w:rsidRDefault="00E555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99" w:rsidRDefault="00403699" w:rsidP="00DE2502">
      <w:r>
        <w:separator/>
      </w:r>
    </w:p>
  </w:footnote>
  <w:footnote w:type="continuationSeparator" w:id="0">
    <w:p w:rsidR="00403699" w:rsidRDefault="00403699" w:rsidP="00DE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1BFE3F"/>
    <w:multiLevelType w:val="hybridMultilevel"/>
    <w:tmpl w:val="C0E4CCC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C9"/>
    <w:rsid w:val="00021BEA"/>
    <w:rsid w:val="000538FC"/>
    <w:rsid w:val="0006269F"/>
    <w:rsid w:val="000632AD"/>
    <w:rsid w:val="00094B0E"/>
    <w:rsid w:val="000C36CD"/>
    <w:rsid w:val="000C3A8C"/>
    <w:rsid w:val="000C555E"/>
    <w:rsid w:val="000F387F"/>
    <w:rsid w:val="00151236"/>
    <w:rsid w:val="001547AB"/>
    <w:rsid w:val="00154E31"/>
    <w:rsid w:val="0016185C"/>
    <w:rsid w:val="00165AA5"/>
    <w:rsid w:val="00175230"/>
    <w:rsid w:val="001A16A5"/>
    <w:rsid w:val="001D066C"/>
    <w:rsid w:val="001D5202"/>
    <w:rsid w:val="00264208"/>
    <w:rsid w:val="002C3F2B"/>
    <w:rsid w:val="002D7D7D"/>
    <w:rsid w:val="002F386E"/>
    <w:rsid w:val="003175C0"/>
    <w:rsid w:val="003320F3"/>
    <w:rsid w:val="003405BA"/>
    <w:rsid w:val="003C1B38"/>
    <w:rsid w:val="00403699"/>
    <w:rsid w:val="00406426"/>
    <w:rsid w:val="00411383"/>
    <w:rsid w:val="00411DC9"/>
    <w:rsid w:val="0045720E"/>
    <w:rsid w:val="00470F32"/>
    <w:rsid w:val="0048126B"/>
    <w:rsid w:val="00496A38"/>
    <w:rsid w:val="004B5A3A"/>
    <w:rsid w:val="004D3C51"/>
    <w:rsid w:val="004E22E9"/>
    <w:rsid w:val="004E37E1"/>
    <w:rsid w:val="00511448"/>
    <w:rsid w:val="00524607"/>
    <w:rsid w:val="005342FD"/>
    <w:rsid w:val="00550F7F"/>
    <w:rsid w:val="005628F2"/>
    <w:rsid w:val="00630E92"/>
    <w:rsid w:val="006916F7"/>
    <w:rsid w:val="006A493E"/>
    <w:rsid w:val="006C5B48"/>
    <w:rsid w:val="006F7A78"/>
    <w:rsid w:val="007A3B87"/>
    <w:rsid w:val="00804DDA"/>
    <w:rsid w:val="00807101"/>
    <w:rsid w:val="00811BF9"/>
    <w:rsid w:val="00813DCE"/>
    <w:rsid w:val="008820B4"/>
    <w:rsid w:val="008B7366"/>
    <w:rsid w:val="008E42FF"/>
    <w:rsid w:val="009210C3"/>
    <w:rsid w:val="00951A91"/>
    <w:rsid w:val="00A362B2"/>
    <w:rsid w:val="00A439ED"/>
    <w:rsid w:val="00A43D38"/>
    <w:rsid w:val="00A670D8"/>
    <w:rsid w:val="00A7247A"/>
    <w:rsid w:val="00AB1ED4"/>
    <w:rsid w:val="00AB4596"/>
    <w:rsid w:val="00AF5C4B"/>
    <w:rsid w:val="00AF7CF2"/>
    <w:rsid w:val="00B26706"/>
    <w:rsid w:val="00B7567B"/>
    <w:rsid w:val="00B83DB3"/>
    <w:rsid w:val="00C50AF8"/>
    <w:rsid w:val="00C8548A"/>
    <w:rsid w:val="00C96065"/>
    <w:rsid w:val="00CC021C"/>
    <w:rsid w:val="00CC76C9"/>
    <w:rsid w:val="00D26319"/>
    <w:rsid w:val="00D30953"/>
    <w:rsid w:val="00D947BA"/>
    <w:rsid w:val="00DE2502"/>
    <w:rsid w:val="00E176BF"/>
    <w:rsid w:val="00E43B99"/>
    <w:rsid w:val="00E555A6"/>
    <w:rsid w:val="00E567AB"/>
    <w:rsid w:val="00E75585"/>
    <w:rsid w:val="00ED4A75"/>
    <w:rsid w:val="00EE1A8D"/>
    <w:rsid w:val="00EF7997"/>
    <w:rsid w:val="00F1031D"/>
    <w:rsid w:val="00F866A1"/>
    <w:rsid w:val="00FA0CDD"/>
    <w:rsid w:val="00FA4CAB"/>
    <w:rsid w:val="00FC221C"/>
    <w:rsid w:val="00FE5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02"/>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54E31"/>
    <w:pPr>
      <w:widowControl w:val="0"/>
      <w:autoSpaceDE w:val="0"/>
      <w:autoSpaceDN w:val="0"/>
      <w:adjustRightInd w:val="0"/>
    </w:pPr>
    <w:rPr>
      <w:rFonts w:ascii="Book Antiqua" w:hAnsi="Book Antiqua" w:cs="Book Antiqua"/>
      <w:color w:val="000000"/>
      <w:kern w:val="0"/>
      <w:sz w:val="24"/>
      <w:szCs w:val="24"/>
    </w:rPr>
  </w:style>
  <w:style w:type="paragraph" w:customStyle="1" w:styleId="CM6">
    <w:name w:val="CM6"/>
    <w:basedOn w:val="Default"/>
    <w:next w:val="Default"/>
    <w:uiPriority w:val="99"/>
    <w:rsid w:val="00154E31"/>
    <w:pPr>
      <w:spacing w:after="295"/>
    </w:pPr>
    <w:rPr>
      <w:rFonts w:cs="Times New Roman"/>
      <w:color w:val="auto"/>
    </w:rPr>
  </w:style>
  <w:style w:type="paragraph" w:customStyle="1" w:styleId="CM1">
    <w:name w:val="CM1"/>
    <w:basedOn w:val="Default"/>
    <w:next w:val="Default"/>
    <w:uiPriority w:val="99"/>
    <w:rsid w:val="00154E31"/>
    <w:pPr>
      <w:spacing w:line="446" w:lineRule="atLeast"/>
    </w:pPr>
    <w:rPr>
      <w:rFonts w:cs="Times New Roman"/>
      <w:color w:val="auto"/>
    </w:rPr>
  </w:style>
  <w:style w:type="paragraph" w:customStyle="1" w:styleId="CM7">
    <w:name w:val="CM7"/>
    <w:basedOn w:val="Default"/>
    <w:next w:val="Default"/>
    <w:uiPriority w:val="99"/>
    <w:rsid w:val="00154E31"/>
    <w:pPr>
      <w:spacing w:after="205"/>
    </w:pPr>
    <w:rPr>
      <w:rFonts w:cs="Times New Roman"/>
      <w:color w:val="auto"/>
    </w:rPr>
  </w:style>
  <w:style w:type="paragraph" w:customStyle="1" w:styleId="CM2">
    <w:name w:val="CM2"/>
    <w:basedOn w:val="Default"/>
    <w:next w:val="Default"/>
    <w:uiPriority w:val="99"/>
    <w:rsid w:val="00154E31"/>
    <w:pPr>
      <w:spacing w:line="576" w:lineRule="atLeast"/>
    </w:pPr>
    <w:rPr>
      <w:rFonts w:cs="Times New Roman"/>
      <w:color w:val="auto"/>
    </w:rPr>
  </w:style>
  <w:style w:type="paragraph" w:customStyle="1" w:styleId="CM8">
    <w:name w:val="CM8"/>
    <w:basedOn w:val="Default"/>
    <w:next w:val="Default"/>
    <w:uiPriority w:val="99"/>
    <w:rsid w:val="00154E31"/>
    <w:pPr>
      <w:spacing w:after="348"/>
    </w:pPr>
    <w:rPr>
      <w:rFonts w:cs="Times New Roman"/>
      <w:color w:val="auto"/>
    </w:rPr>
  </w:style>
  <w:style w:type="paragraph" w:customStyle="1" w:styleId="CM3">
    <w:name w:val="CM3"/>
    <w:basedOn w:val="Default"/>
    <w:next w:val="Default"/>
    <w:uiPriority w:val="99"/>
    <w:rsid w:val="00154E31"/>
    <w:pPr>
      <w:spacing w:line="448" w:lineRule="atLeast"/>
    </w:pPr>
    <w:rPr>
      <w:rFonts w:cs="Times New Roman"/>
      <w:color w:val="auto"/>
    </w:rPr>
  </w:style>
  <w:style w:type="paragraph" w:customStyle="1" w:styleId="CM9">
    <w:name w:val="CM9"/>
    <w:basedOn w:val="Default"/>
    <w:next w:val="Default"/>
    <w:uiPriority w:val="99"/>
    <w:rsid w:val="00154E31"/>
    <w:pPr>
      <w:spacing w:after="850"/>
    </w:pPr>
    <w:rPr>
      <w:rFonts w:cs="Times New Roman"/>
      <w:color w:val="auto"/>
    </w:rPr>
  </w:style>
  <w:style w:type="paragraph" w:customStyle="1" w:styleId="CM4">
    <w:name w:val="CM4"/>
    <w:basedOn w:val="Default"/>
    <w:next w:val="Default"/>
    <w:uiPriority w:val="99"/>
    <w:rsid w:val="00154E31"/>
    <w:rPr>
      <w:rFonts w:cs="Times New Roman"/>
      <w:color w:val="auto"/>
    </w:rPr>
  </w:style>
  <w:style w:type="paragraph" w:styleId="a3">
    <w:name w:val="header"/>
    <w:basedOn w:val="a"/>
    <w:link w:val="Char"/>
    <w:uiPriority w:val="99"/>
    <w:rsid w:val="00DE25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DE2502"/>
    <w:rPr>
      <w:rFonts w:cs="Times New Roman"/>
      <w:sz w:val="18"/>
      <w:szCs w:val="18"/>
    </w:rPr>
  </w:style>
  <w:style w:type="paragraph" w:styleId="a4">
    <w:name w:val="footer"/>
    <w:basedOn w:val="a"/>
    <w:link w:val="Char0"/>
    <w:uiPriority w:val="99"/>
    <w:rsid w:val="00DE2502"/>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DE2502"/>
    <w:rPr>
      <w:rFonts w:cs="Times New Roman"/>
      <w:sz w:val="18"/>
      <w:szCs w:val="18"/>
    </w:rPr>
  </w:style>
  <w:style w:type="character" w:styleId="a5">
    <w:name w:val="Hyperlink"/>
    <w:basedOn w:val="a0"/>
    <w:uiPriority w:val="99"/>
    <w:rsid w:val="00DE2502"/>
    <w:rPr>
      <w:rFonts w:cs="Times New Roman"/>
      <w:color w:val="0000FF"/>
      <w:u w:val="single"/>
    </w:rPr>
  </w:style>
  <w:style w:type="character" w:styleId="a6">
    <w:name w:val="annotation reference"/>
    <w:basedOn w:val="a0"/>
    <w:uiPriority w:val="99"/>
    <w:semiHidden/>
    <w:rsid w:val="00DE2502"/>
    <w:rPr>
      <w:rFonts w:cs="Times New Roman"/>
      <w:sz w:val="21"/>
      <w:szCs w:val="21"/>
    </w:rPr>
  </w:style>
  <w:style w:type="paragraph" w:styleId="a7">
    <w:name w:val="annotation text"/>
    <w:basedOn w:val="a"/>
    <w:link w:val="Char1"/>
    <w:uiPriority w:val="99"/>
    <w:rsid w:val="00DE2502"/>
    <w:pPr>
      <w:jc w:val="left"/>
    </w:pPr>
  </w:style>
  <w:style w:type="character" w:customStyle="1" w:styleId="Char1">
    <w:name w:val="批注文字 Char"/>
    <w:basedOn w:val="a0"/>
    <w:link w:val="a7"/>
    <w:uiPriority w:val="99"/>
    <w:semiHidden/>
    <w:locked/>
    <w:rsid w:val="00DE2502"/>
    <w:rPr>
      <w:rFonts w:ascii="Times New Roman" w:eastAsia="Times New Roman" w:hAnsi="Times New Roman" w:cs="Times New Roman"/>
      <w:sz w:val="24"/>
      <w:szCs w:val="24"/>
    </w:rPr>
  </w:style>
  <w:style w:type="paragraph" w:styleId="a8">
    <w:name w:val="annotation subject"/>
    <w:basedOn w:val="a7"/>
    <w:next w:val="a7"/>
    <w:link w:val="Char2"/>
    <w:uiPriority w:val="99"/>
    <w:semiHidden/>
    <w:rsid w:val="00DE2502"/>
    <w:rPr>
      <w:b/>
      <w:bCs/>
    </w:rPr>
  </w:style>
  <w:style w:type="character" w:customStyle="1" w:styleId="Char2">
    <w:name w:val="批注主题 Char"/>
    <w:basedOn w:val="Char1"/>
    <w:link w:val="a8"/>
    <w:uiPriority w:val="99"/>
    <w:semiHidden/>
    <w:locked/>
    <w:rsid w:val="00DE2502"/>
    <w:rPr>
      <w:rFonts w:ascii="Times New Roman" w:eastAsia="Times New Roman" w:hAnsi="Times New Roman" w:cs="Times New Roman"/>
      <w:b/>
      <w:bCs/>
      <w:sz w:val="24"/>
      <w:szCs w:val="24"/>
    </w:rPr>
  </w:style>
  <w:style w:type="paragraph" w:styleId="a9">
    <w:name w:val="Balloon Text"/>
    <w:basedOn w:val="a"/>
    <w:link w:val="Char3"/>
    <w:uiPriority w:val="99"/>
    <w:semiHidden/>
    <w:rsid w:val="00DE2502"/>
    <w:rPr>
      <w:sz w:val="18"/>
      <w:szCs w:val="18"/>
    </w:rPr>
  </w:style>
  <w:style w:type="character" w:customStyle="1" w:styleId="Char3">
    <w:name w:val="批注框文本 Char"/>
    <w:basedOn w:val="a0"/>
    <w:link w:val="a9"/>
    <w:uiPriority w:val="99"/>
    <w:semiHidden/>
    <w:locked/>
    <w:rsid w:val="00DE2502"/>
    <w:rPr>
      <w:rFonts w:ascii="Times New Roman" w:eastAsia="Times New Roman" w:hAnsi="Times New Roman" w:cs="Times New Roman"/>
      <w:sz w:val="18"/>
      <w:szCs w:val="18"/>
    </w:rPr>
  </w:style>
  <w:style w:type="paragraph" w:customStyle="1" w:styleId="p0">
    <w:name w:val="p0"/>
    <w:basedOn w:val="a"/>
    <w:uiPriority w:val="99"/>
    <w:rsid w:val="00DE2502"/>
    <w:pPr>
      <w:widowControl/>
      <w:spacing w:line="240" w:lineRule="atLeast"/>
      <w:jc w:val="left"/>
    </w:pPr>
    <w:rPr>
      <w:rFonts w:ascii="Century" w:hAnsi="Century" w:cs="宋体"/>
      <w:kern w:val="0"/>
      <w:szCs w:val="21"/>
    </w:rPr>
  </w:style>
  <w:style w:type="character" w:customStyle="1" w:styleId="Char10">
    <w:name w:val="批注文字 Char1"/>
    <w:basedOn w:val="a0"/>
    <w:uiPriority w:val="99"/>
    <w:semiHidden/>
    <w:rsid w:val="00E176BF"/>
    <w:rPr>
      <w:rFonts w:eastAsia="Times New Roman" w:cs="Times New Roman"/>
      <w:kern w:val="2"/>
      <w:sz w:val="24"/>
      <w:szCs w:val="24"/>
      <w:lang w:val="en-US" w:eastAsia="zh-CN" w:bidi="ar-SA"/>
    </w:rPr>
  </w:style>
  <w:style w:type="paragraph" w:styleId="aa">
    <w:name w:val="Plain Text"/>
    <w:basedOn w:val="a"/>
    <w:link w:val="Char4"/>
    <w:uiPriority w:val="99"/>
    <w:rsid w:val="00E176BF"/>
    <w:rPr>
      <w:rFonts w:ascii="宋体" w:hAnsi="Courier New" w:cs="Courier New"/>
      <w:szCs w:val="21"/>
    </w:rPr>
  </w:style>
  <w:style w:type="character" w:customStyle="1" w:styleId="Char4">
    <w:name w:val="纯文本 Char"/>
    <w:basedOn w:val="a0"/>
    <w:link w:val="aa"/>
    <w:uiPriority w:val="99"/>
    <w:locked/>
    <w:rsid w:val="00E176BF"/>
    <w:rPr>
      <w:rFonts w:ascii="宋体" w:eastAsia="Times New Roman" w:hAnsi="Courier New" w:cs="Courier New"/>
      <w:sz w:val="21"/>
      <w:szCs w:val="21"/>
    </w:rPr>
  </w:style>
  <w:style w:type="paragraph" w:styleId="ab">
    <w:name w:val="Normal (Web)"/>
    <w:basedOn w:val="a"/>
    <w:uiPriority w:val="99"/>
    <w:semiHidden/>
    <w:rsid w:val="00EE1A8D"/>
    <w:pPr>
      <w:widowControl/>
      <w:spacing w:before="100" w:beforeAutospacing="1" w:after="100" w:afterAutospacing="1"/>
      <w:jc w:val="left"/>
    </w:pPr>
    <w:rPr>
      <w:kern w:val="0"/>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02"/>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54E31"/>
    <w:pPr>
      <w:widowControl w:val="0"/>
      <w:autoSpaceDE w:val="0"/>
      <w:autoSpaceDN w:val="0"/>
      <w:adjustRightInd w:val="0"/>
    </w:pPr>
    <w:rPr>
      <w:rFonts w:ascii="Book Antiqua" w:hAnsi="Book Antiqua" w:cs="Book Antiqua"/>
      <w:color w:val="000000"/>
      <w:kern w:val="0"/>
      <w:sz w:val="24"/>
      <w:szCs w:val="24"/>
    </w:rPr>
  </w:style>
  <w:style w:type="paragraph" w:customStyle="1" w:styleId="CM6">
    <w:name w:val="CM6"/>
    <w:basedOn w:val="Default"/>
    <w:next w:val="Default"/>
    <w:uiPriority w:val="99"/>
    <w:rsid w:val="00154E31"/>
    <w:pPr>
      <w:spacing w:after="295"/>
    </w:pPr>
    <w:rPr>
      <w:rFonts w:cs="Times New Roman"/>
      <w:color w:val="auto"/>
    </w:rPr>
  </w:style>
  <w:style w:type="paragraph" w:customStyle="1" w:styleId="CM1">
    <w:name w:val="CM1"/>
    <w:basedOn w:val="Default"/>
    <w:next w:val="Default"/>
    <w:uiPriority w:val="99"/>
    <w:rsid w:val="00154E31"/>
    <w:pPr>
      <w:spacing w:line="446" w:lineRule="atLeast"/>
    </w:pPr>
    <w:rPr>
      <w:rFonts w:cs="Times New Roman"/>
      <w:color w:val="auto"/>
    </w:rPr>
  </w:style>
  <w:style w:type="paragraph" w:customStyle="1" w:styleId="CM7">
    <w:name w:val="CM7"/>
    <w:basedOn w:val="Default"/>
    <w:next w:val="Default"/>
    <w:uiPriority w:val="99"/>
    <w:rsid w:val="00154E31"/>
    <w:pPr>
      <w:spacing w:after="205"/>
    </w:pPr>
    <w:rPr>
      <w:rFonts w:cs="Times New Roman"/>
      <w:color w:val="auto"/>
    </w:rPr>
  </w:style>
  <w:style w:type="paragraph" w:customStyle="1" w:styleId="CM2">
    <w:name w:val="CM2"/>
    <w:basedOn w:val="Default"/>
    <w:next w:val="Default"/>
    <w:uiPriority w:val="99"/>
    <w:rsid w:val="00154E31"/>
    <w:pPr>
      <w:spacing w:line="576" w:lineRule="atLeast"/>
    </w:pPr>
    <w:rPr>
      <w:rFonts w:cs="Times New Roman"/>
      <w:color w:val="auto"/>
    </w:rPr>
  </w:style>
  <w:style w:type="paragraph" w:customStyle="1" w:styleId="CM8">
    <w:name w:val="CM8"/>
    <w:basedOn w:val="Default"/>
    <w:next w:val="Default"/>
    <w:uiPriority w:val="99"/>
    <w:rsid w:val="00154E31"/>
    <w:pPr>
      <w:spacing w:after="348"/>
    </w:pPr>
    <w:rPr>
      <w:rFonts w:cs="Times New Roman"/>
      <w:color w:val="auto"/>
    </w:rPr>
  </w:style>
  <w:style w:type="paragraph" w:customStyle="1" w:styleId="CM3">
    <w:name w:val="CM3"/>
    <w:basedOn w:val="Default"/>
    <w:next w:val="Default"/>
    <w:uiPriority w:val="99"/>
    <w:rsid w:val="00154E31"/>
    <w:pPr>
      <w:spacing w:line="448" w:lineRule="atLeast"/>
    </w:pPr>
    <w:rPr>
      <w:rFonts w:cs="Times New Roman"/>
      <w:color w:val="auto"/>
    </w:rPr>
  </w:style>
  <w:style w:type="paragraph" w:customStyle="1" w:styleId="CM9">
    <w:name w:val="CM9"/>
    <w:basedOn w:val="Default"/>
    <w:next w:val="Default"/>
    <w:uiPriority w:val="99"/>
    <w:rsid w:val="00154E31"/>
    <w:pPr>
      <w:spacing w:after="850"/>
    </w:pPr>
    <w:rPr>
      <w:rFonts w:cs="Times New Roman"/>
      <w:color w:val="auto"/>
    </w:rPr>
  </w:style>
  <w:style w:type="paragraph" w:customStyle="1" w:styleId="CM4">
    <w:name w:val="CM4"/>
    <w:basedOn w:val="Default"/>
    <w:next w:val="Default"/>
    <w:uiPriority w:val="99"/>
    <w:rsid w:val="00154E31"/>
    <w:rPr>
      <w:rFonts w:cs="Times New Roman"/>
      <w:color w:val="auto"/>
    </w:rPr>
  </w:style>
  <w:style w:type="paragraph" w:styleId="a3">
    <w:name w:val="header"/>
    <w:basedOn w:val="a"/>
    <w:link w:val="Char"/>
    <w:uiPriority w:val="99"/>
    <w:rsid w:val="00DE250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DE2502"/>
    <w:rPr>
      <w:rFonts w:cs="Times New Roman"/>
      <w:sz w:val="18"/>
      <w:szCs w:val="18"/>
    </w:rPr>
  </w:style>
  <w:style w:type="paragraph" w:styleId="a4">
    <w:name w:val="footer"/>
    <w:basedOn w:val="a"/>
    <w:link w:val="Char0"/>
    <w:uiPriority w:val="99"/>
    <w:rsid w:val="00DE2502"/>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DE2502"/>
    <w:rPr>
      <w:rFonts w:cs="Times New Roman"/>
      <w:sz w:val="18"/>
      <w:szCs w:val="18"/>
    </w:rPr>
  </w:style>
  <w:style w:type="character" w:styleId="a5">
    <w:name w:val="Hyperlink"/>
    <w:basedOn w:val="a0"/>
    <w:uiPriority w:val="99"/>
    <w:rsid w:val="00DE2502"/>
    <w:rPr>
      <w:rFonts w:cs="Times New Roman"/>
      <w:color w:val="0000FF"/>
      <w:u w:val="single"/>
    </w:rPr>
  </w:style>
  <w:style w:type="character" w:styleId="a6">
    <w:name w:val="annotation reference"/>
    <w:basedOn w:val="a0"/>
    <w:uiPriority w:val="99"/>
    <w:semiHidden/>
    <w:rsid w:val="00DE2502"/>
    <w:rPr>
      <w:rFonts w:cs="Times New Roman"/>
      <w:sz w:val="21"/>
      <w:szCs w:val="21"/>
    </w:rPr>
  </w:style>
  <w:style w:type="paragraph" w:styleId="a7">
    <w:name w:val="annotation text"/>
    <w:basedOn w:val="a"/>
    <w:link w:val="Char1"/>
    <w:uiPriority w:val="99"/>
    <w:rsid w:val="00DE2502"/>
    <w:pPr>
      <w:jc w:val="left"/>
    </w:pPr>
  </w:style>
  <w:style w:type="character" w:customStyle="1" w:styleId="Char1">
    <w:name w:val="批注文字 Char"/>
    <w:basedOn w:val="a0"/>
    <w:link w:val="a7"/>
    <w:uiPriority w:val="99"/>
    <w:semiHidden/>
    <w:locked/>
    <w:rsid w:val="00DE2502"/>
    <w:rPr>
      <w:rFonts w:ascii="Times New Roman" w:eastAsia="Times New Roman" w:hAnsi="Times New Roman" w:cs="Times New Roman"/>
      <w:sz w:val="24"/>
      <w:szCs w:val="24"/>
    </w:rPr>
  </w:style>
  <w:style w:type="paragraph" w:styleId="a8">
    <w:name w:val="annotation subject"/>
    <w:basedOn w:val="a7"/>
    <w:next w:val="a7"/>
    <w:link w:val="Char2"/>
    <w:uiPriority w:val="99"/>
    <w:semiHidden/>
    <w:rsid w:val="00DE2502"/>
    <w:rPr>
      <w:b/>
      <w:bCs/>
    </w:rPr>
  </w:style>
  <w:style w:type="character" w:customStyle="1" w:styleId="Char2">
    <w:name w:val="批注主题 Char"/>
    <w:basedOn w:val="Char1"/>
    <w:link w:val="a8"/>
    <w:uiPriority w:val="99"/>
    <w:semiHidden/>
    <w:locked/>
    <w:rsid w:val="00DE2502"/>
    <w:rPr>
      <w:rFonts w:ascii="Times New Roman" w:eastAsia="Times New Roman" w:hAnsi="Times New Roman" w:cs="Times New Roman"/>
      <w:b/>
      <w:bCs/>
      <w:sz w:val="24"/>
      <w:szCs w:val="24"/>
    </w:rPr>
  </w:style>
  <w:style w:type="paragraph" w:styleId="a9">
    <w:name w:val="Balloon Text"/>
    <w:basedOn w:val="a"/>
    <w:link w:val="Char3"/>
    <w:uiPriority w:val="99"/>
    <w:semiHidden/>
    <w:rsid w:val="00DE2502"/>
    <w:rPr>
      <w:sz w:val="18"/>
      <w:szCs w:val="18"/>
    </w:rPr>
  </w:style>
  <w:style w:type="character" w:customStyle="1" w:styleId="Char3">
    <w:name w:val="批注框文本 Char"/>
    <w:basedOn w:val="a0"/>
    <w:link w:val="a9"/>
    <w:uiPriority w:val="99"/>
    <w:semiHidden/>
    <w:locked/>
    <w:rsid w:val="00DE2502"/>
    <w:rPr>
      <w:rFonts w:ascii="Times New Roman" w:eastAsia="Times New Roman" w:hAnsi="Times New Roman" w:cs="Times New Roman"/>
      <w:sz w:val="18"/>
      <w:szCs w:val="18"/>
    </w:rPr>
  </w:style>
  <w:style w:type="paragraph" w:customStyle="1" w:styleId="p0">
    <w:name w:val="p0"/>
    <w:basedOn w:val="a"/>
    <w:uiPriority w:val="99"/>
    <w:rsid w:val="00DE2502"/>
    <w:pPr>
      <w:widowControl/>
      <w:spacing w:line="240" w:lineRule="atLeast"/>
      <w:jc w:val="left"/>
    </w:pPr>
    <w:rPr>
      <w:rFonts w:ascii="Century" w:hAnsi="Century" w:cs="宋体"/>
      <w:kern w:val="0"/>
      <w:szCs w:val="21"/>
    </w:rPr>
  </w:style>
  <w:style w:type="character" w:customStyle="1" w:styleId="Char10">
    <w:name w:val="批注文字 Char1"/>
    <w:basedOn w:val="a0"/>
    <w:uiPriority w:val="99"/>
    <w:semiHidden/>
    <w:rsid w:val="00E176BF"/>
    <w:rPr>
      <w:rFonts w:eastAsia="Times New Roman" w:cs="Times New Roman"/>
      <w:kern w:val="2"/>
      <w:sz w:val="24"/>
      <w:szCs w:val="24"/>
      <w:lang w:val="en-US" w:eastAsia="zh-CN" w:bidi="ar-SA"/>
    </w:rPr>
  </w:style>
  <w:style w:type="paragraph" w:styleId="aa">
    <w:name w:val="Plain Text"/>
    <w:basedOn w:val="a"/>
    <w:link w:val="Char4"/>
    <w:uiPriority w:val="99"/>
    <w:rsid w:val="00E176BF"/>
    <w:rPr>
      <w:rFonts w:ascii="宋体" w:hAnsi="Courier New" w:cs="Courier New"/>
      <w:szCs w:val="21"/>
    </w:rPr>
  </w:style>
  <w:style w:type="character" w:customStyle="1" w:styleId="Char4">
    <w:name w:val="纯文本 Char"/>
    <w:basedOn w:val="a0"/>
    <w:link w:val="aa"/>
    <w:uiPriority w:val="99"/>
    <w:locked/>
    <w:rsid w:val="00E176BF"/>
    <w:rPr>
      <w:rFonts w:ascii="宋体" w:eastAsia="Times New Roman" w:hAnsi="Courier New" w:cs="Courier New"/>
      <w:sz w:val="21"/>
      <w:szCs w:val="21"/>
    </w:rPr>
  </w:style>
  <w:style w:type="paragraph" w:styleId="ab">
    <w:name w:val="Normal (Web)"/>
    <w:basedOn w:val="a"/>
    <w:uiPriority w:val="99"/>
    <w:semiHidden/>
    <w:rsid w:val="00EE1A8D"/>
    <w:pPr>
      <w:widowControl/>
      <w:spacing w:before="100" w:beforeAutospacing="1" w:after="100" w:afterAutospacing="1"/>
      <w:jc w:val="left"/>
    </w:pPr>
    <w:rPr>
      <w:kern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83394">
      <w:marLeft w:val="0"/>
      <w:marRight w:val="0"/>
      <w:marTop w:val="0"/>
      <w:marBottom w:val="0"/>
      <w:divBdr>
        <w:top w:val="none" w:sz="0" w:space="0" w:color="auto"/>
        <w:left w:val="none" w:sz="0" w:space="0" w:color="auto"/>
        <w:bottom w:val="none" w:sz="0" w:space="0" w:color="auto"/>
        <w:right w:val="none" w:sz="0" w:space="0" w:color="auto"/>
      </w:divBdr>
      <w:divsChild>
        <w:div w:id="1262183396">
          <w:marLeft w:val="0"/>
          <w:marRight w:val="0"/>
          <w:marTop w:val="0"/>
          <w:marBottom w:val="0"/>
          <w:divBdr>
            <w:top w:val="none" w:sz="0" w:space="0" w:color="auto"/>
            <w:left w:val="none" w:sz="0" w:space="0" w:color="auto"/>
            <w:bottom w:val="none" w:sz="0" w:space="0" w:color="auto"/>
            <w:right w:val="none" w:sz="0" w:space="0" w:color="auto"/>
          </w:divBdr>
          <w:divsChild>
            <w:div w:id="1262183395">
              <w:marLeft w:val="0"/>
              <w:marRight w:val="0"/>
              <w:marTop w:val="0"/>
              <w:marBottom w:val="0"/>
              <w:divBdr>
                <w:top w:val="none" w:sz="0" w:space="0" w:color="auto"/>
                <w:left w:val="none" w:sz="0" w:space="0" w:color="auto"/>
                <w:bottom w:val="none" w:sz="0" w:space="0" w:color="auto"/>
                <w:right w:val="none" w:sz="0" w:space="0" w:color="auto"/>
              </w:divBdr>
            </w:div>
            <w:div w:id="1262183397">
              <w:marLeft w:val="0"/>
              <w:marRight w:val="0"/>
              <w:marTop w:val="0"/>
              <w:marBottom w:val="0"/>
              <w:divBdr>
                <w:top w:val="none" w:sz="0" w:space="0" w:color="auto"/>
                <w:left w:val="none" w:sz="0" w:space="0" w:color="auto"/>
                <w:bottom w:val="none" w:sz="0" w:space="0" w:color="auto"/>
                <w:right w:val="none" w:sz="0" w:space="0" w:color="auto"/>
              </w:divBdr>
            </w:div>
            <w:div w:id="1262183398">
              <w:marLeft w:val="0"/>
              <w:marRight w:val="0"/>
              <w:marTop w:val="0"/>
              <w:marBottom w:val="0"/>
              <w:divBdr>
                <w:top w:val="none" w:sz="0" w:space="0" w:color="auto"/>
                <w:left w:val="none" w:sz="0" w:space="0" w:color="auto"/>
                <w:bottom w:val="none" w:sz="0" w:space="0" w:color="auto"/>
                <w:right w:val="none" w:sz="0" w:space="0" w:color="auto"/>
              </w:divBdr>
            </w:div>
            <w:div w:id="1262183399">
              <w:marLeft w:val="0"/>
              <w:marRight w:val="0"/>
              <w:marTop w:val="0"/>
              <w:marBottom w:val="0"/>
              <w:divBdr>
                <w:top w:val="none" w:sz="0" w:space="0" w:color="auto"/>
                <w:left w:val="none" w:sz="0" w:space="0" w:color="auto"/>
                <w:bottom w:val="none" w:sz="0" w:space="0" w:color="auto"/>
                <w:right w:val="none" w:sz="0" w:space="0" w:color="auto"/>
              </w:divBdr>
            </w:div>
            <w:div w:id="1262183400">
              <w:marLeft w:val="0"/>
              <w:marRight w:val="0"/>
              <w:marTop w:val="0"/>
              <w:marBottom w:val="0"/>
              <w:divBdr>
                <w:top w:val="none" w:sz="0" w:space="0" w:color="auto"/>
                <w:left w:val="none" w:sz="0" w:space="0" w:color="auto"/>
                <w:bottom w:val="none" w:sz="0" w:space="0" w:color="auto"/>
                <w:right w:val="none" w:sz="0" w:space="0" w:color="auto"/>
              </w:divBdr>
            </w:div>
            <w:div w:id="1262183401">
              <w:marLeft w:val="0"/>
              <w:marRight w:val="0"/>
              <w:marTop w:val="0"/>
              <w:marBottom w:val="0"/>
              <w:divBdr>
                <w:top w:val="none" w:sz="0" w:space="0" w:color="auto"/>
                <w:left w:val="none" w:sz="0" w:space="0" w:color="auto"/>
                <w:bottom w:val="none" w:sz="0" w:space="0" w:color="auto"/>
                <w:right w:val="none" w:sz="0" w:space="0" w:color="auto"/>
              </w:divBdr>
            </w:div>
            <w:div w:id="1262183402">
              <w:marLeft w:val="0"/>
              <w:marRight w:val="0"/>
              <w:marTop w:val="0"/>
              <w:marBottom w:val="0"/>
              <w:divBdr>
                <w:top w:val="none" w:sz="0" w:space="0" w:color="auto"/>
                <w:left w:val="none" w:sz="0" w:space="0" w:color="auto"/>
                <w:bottom w:val="none" w:sz="0" w:space="0" w:color="auto"/>
                <w:right w:val="none" w:sz="0" w:space="0" w:color="auto"/>
              </w:divBdr>
            </w:div>
            <w:div w:id="1262183403">
              <w:marLeft w:val="0"/>
              <w:marRight w:val="0"/>
              <w:marTop w:val="0"/>
              <w:marBottom w:val="0"/>
              <w:divBdr>
                <w:top w:val="none" w:sz="0" w:space="0" w:color="auto"/>
                <w:left w:val="none" w:sz="0" w:space="0" w:color="auto"/>
                <w:bottom w:val="none" w:sz="0" w:space="0" w:color="auto"/>
                <w:right w:val="none" w:sz="0" w:space="0" w:color="auto"/>
              </w:divBdr>
            </w:div>
            <w:div w:id="1262183404">
              <w:marLeft w:val="0"/>
              <w:marRight w:val="0"/>
              <w:marTop w:val="0"/>
              <w:marBottom w:val="0"/>
              <w:divBdr>
                <w:top w:val="none" w:sz="0" w:space="0" w:color="auto"/>
                <w:left w:val="none" w:sz="0" w:space="0" w:color="auto"/>
                <w:bottom w:val="none" w:sz="0" w:space="0" w:color="auto"/>
                <w:right w:val="none" w:sz="0" w:space="0" w:color="auto"/>
              </w:divBdr>
            </w:div>
            <w:div w:id="1262183405">
              <w:marLeft w:val="0"/>
              <w:marRight w:val="0"/>
              <w:marTop w:val="0"/>
              <w:marBottom w:val="0"/>
              <w:divBdr>
                <w:top w:val="none" w:sz="0" w:space="0" w:color="auto"/>
                <w:left w:val="none" w:sz="0" w:space="0" w:color="auto"/>
                <w:bottom w:val="none" w:sz="0" w:space="0" w:color="auto"/>
                <w:right w:val="none" w:sz="0" w:space="0" w:color="auto"/>
              </w:divBdr>
            </w:div>
            <w:div w:id="1262183406">
              <w:marLeft w:val="0"/>
              <w:marRight w:val="0"/>
              <w:marTop w:val="0"/>
              <w:marBottom w:val="0"/>
              <w:divBdr>
                <w:top w:val="none" w:sz="0" w:space="0" w:color="auto"/>
                <w:left w:val="none" w:sz="0" w:space="0" w:color="auto"/>
                <w:bottom w:val="none" w:sz="0" w:space="0" w:color="auto"/>
                <w:right w:val="none" w:sz="0" w:space="0" w:color="auto"/>
              </w:divBdr>
            </w:div>
            <w:div w:id="1262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lutz@ukb.uni-bonn.de"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11978</Characters>
  <Application>Microsoft Office Word</Application>
  <DocSecurity>0</DocSecurity>
  <Lines>99</Lines>
  <Paragraphs>28</Paragraphs>
  <ScaleCrop>false</ScaleCrop>
  <Company>Hewlett-Packard Company</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CaseReportWJG.docx</dc:title>
  <dc:creator>Philipp Lutz</dc:creator>
  <cp:lastModifiedBy>LS Ma</cp:lastModifiedBy>
  <cp:revision>2</cp:revision>
  <dcterms:created xsi:type="dcterms:W3CDTF">2012-12-15T06:25:00Z</dcterms:created>
  <dcterms:modified xsi:type="dcterms:W3CDTF">2012-12-15T06:25:00Z</dcterms:modified>
</cp:coreProperties>
</file>